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85F30" w14:textId="77777777" w:rsidR="00A24D5F" w:rsidRPr="00845054" w:rsidRDefault="00A24D5F" w:rsidP="00A24D5F">
      <w:pPr>
        <w:suppressAutoHyphens/>
        <w:spacing w:after="0" w:line="240" w:lineRule="auto"/>
        <w:ind w:left="0" w:firstLine="0"/>
        <w:jc w:val="right"/>
        <w:rPr>
          <w:rFonts w:eastAsia="Times New Roman" w:cs="Times New Roman"/>
          <w:bCs/>
          <w:i/>
          <w:iCs/>
          <w:color w:val="000000" w:themeColor="text1"/>
          <w:sz w:val="20"/>
          <w:szCs w:val="20"/>
          <w:lang w:eastAsia="ar-SA"/>
        </w:rPr>
      </w:pPr>
      <w:r w:rsidRPr="00845054">
        <w:rPr>
          <w:rFonts w:eastAsia="Times New Roman" w:cs="Times New Roman"/>
          <w:bCs/>
          <w:i/>
          <w:iCs/>
          <w:color w:val="000000" w:themeColor="text1"/>
          <w:sz w:val="20"/>
          <w:szCs w:val="20"/>
          <w:lang w:eastAsia="ar-SA"/>
        </w:rPr>
        <w:t>ZAŁĄCZNIK nr 6 do SIWZ</w:t>
      </w:r>
    </w:p>
    <w:p w14:paraId="0F68959F" w14:textId="3A675395" w:rsidR="00A24D5F" w:rsidRPr="00845054" w:rsidRDefault="00A24D5F" w:rsidP="00A24D5F">
      <w:pPr>
        <w:suppressAutoHyphens/>
        <w:spacing w:after="0" w:line="240" w:lineRule="auto"/>
        <w:ind w:left="0" w:firstLine="0"/>
        <w:rPr>
          <w:rFonts w:eastAsia="Times New Roman" w:cs="Times New Roman"/>
          <w:b/>
          <w:i/>
          <w:color w:val="000000" w:themeColor="text1"/>
          <w:sz w:val="20"/>
          <w:szCs w:val="20"/>
          <w:lang w:eastAsia="ar-SA"/>
        </w:rPr>
      </w:pPr>
      <w:r w:rsidRPr="00845054">
        <w:rPr>
          <w:rFonts w:eastAsia="Times New Roman" w:cs="Times New Roman"/>
          <w:color w:val="000000" w:themeColor="text1"/>
          <w:sz w:val="20"/>
          <w:szCs w:val="20"/>
          <w:lang w:eastAsia="ar-SA"/>
        </w:rPr>
        <w:t>Znak sprawy:</w:t>
      </w:r>
      <w:r w:rsidRPr="00845054">
        <w:rPr>
          <w:color w:val="000000" w:themeColor="text1"/>
          <w:sz w:val="20"/>
          <w:szCs w:val="20"/>
        </w:rPr>
        <w:t xml:space="preserve"> </w:t>
      </w:r>
      <w:r w:rsidRPr="00845054">
        <w:rPr>
          <w:rFonts w:eastAsia="Times New Roman" w:cs="Times New Roman"/>
          <w:b/>
          <w:color w:val="000000" w:themeColor="text1"/>
          <w:sz w:val="20"/>
          <w:szCs w:val="20"/>
          <w:lang w:eastAsia="ar-SA"/>
        </w:rPr>
        <w:t>ZO/</w:t>
      </w:r>
      <w:r w:rsidR="00522569">
        <w:rPr>
          <w:rFonts w:eastAsia="Times New Roman" w:cs="Times New Roman"/>
          <w:b/>
          <w:color w:val="000000" w:themeColor="text1"/>
          <w:sz w:val="20"/>
          <w:szCs w:val="20"/>
          <w:lang w:eastAsia="ar-SA"/>
        </w:rPr>
        <w:t>2</w:t>
      </w:r>
      <w:r w:rsidRPr="00845054">
        <w:rPr>
          <w:rFonts w:eastAsia="Times New Roman" w:cs="Times New Roman"/>
          <w:b/>
          <w:color w:val="000000" w:themeColor="text1"/>
          <w:sz w:val="20"/>
          <w:szCs w:val="20"/>
          <w:lang w:eastAsia="ar-SA"/>
        </w:rPr>
        <w:t>/</w:t>
      </w:r>
      <w:proofErr w:type="spellStart"/>
      <w:r w:rsidR="00BD0340" w:rsidRPr="00845054">
        <w:rPr>
          <w:rFonts w:eastAsia="Times New Roman" w:cs="Times New Roman"/>
          <w:b/>
          <w:color w:val="000000" w:themeColor="text1"/>
          <w:sz w:val="20"/>
          <w:szCs w:val="20"/>
          <w:lang w:eastAsia="ar-SA"/>
        </w:rPr>
        <w:t>SDiR</w:t>
      </w:r>
      <w:proofErr w:type="spellEnd"/>
      <w:r w:rsidR="00BD0340" w:rsidRPr="00845054">
        <w:rPr>
          <w:rFonts w:eastAsia="Times New Roman" w:cs="Times New Roman"/>
          <w:b/>
          <w:color w:val="000000" w:themeColor="text1"/>
          <w:sz w:val="20"/>
          <w:szCs w:val="20"/>
          <w:lang w:eastAsia="ar-SA"/>
        </w:rPr>
        <w:t>/7.7/IV</w:t>
      </w:r>
      <w:r w:rsidRPr="00845054">
        <w:rPr>
          <w:rFonts w:eastAsia="Times New Roman" w:cs="Times New Roman"/>
          <w:b/>
          <w:color w:val="000000" w:themeColor="text1"/>
          <w:sz w:val="20"/>
          <w:szCs w:val="20"/>
          <w:lang w:eastAsia="ar-SA"/>
        </w:rPr>
        <w:t>/2025</w:t>
      </w:r>
    </w:p>
    <w:p w14:paraId="3A40BEDE"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p>
    <w:p w14:paraId="60E716C6" w14:textId="77777777" w:rsidR="00A24D5F" w:rsidRPr="00845054" w:rsidRDefault="00A24D5F" w:rsidP="00A24D5F">
      <w:pPr>
        <w:spacing w:after="0" w:line="240" w:lineRule="auto"/>
        <w:ind w:left="0" w:firstLine="0"/>
        <w:jc w:val="center"/>
        <w:rPr>
          <w:rFonts w:eastAsia="Times New Roman" w:cs="Times New Roman"/>
          <w:b/>
          <w:color w:val="000000" w:themeColor="text1"/>
          <w:sz w:val="24"/>
          <w:szCs w:val="24"/>
        </w:rPr>
      </w:pPr>
    </w:p>
    <w:p w14:paraId="1C6198C0" w14:textId="77777777" w:rsidR="00A24D5F" w:rsidRPr="00845054" w:rsidRDefault="00A24D5F" w:rsidP="00A24D5F">
      <w:pPr>
        <w:spacing w:after="0" w:line="240" w:lineRule="auto"/>
        <w:ind w:left="0" w:firstLine="0"/>
        <w:jc w:val="center"/>
        <w:rPr>
          <w:rFonts w:eastAsia="Times New Roman" w:cs="Times New Roman"/>
          <w:b/>
          <w:color w:val="000000" w:themeColor="text1"/>
          <w:sz w:val="24"/>
          <w:szCs w:val="24"/>
        </w:rPr>
      </w:pPr>
      <w:r w:rsidRPr="00845054">
        <w:rPr>
          <w:rFonts w:eastAsia="Times New Roman" w:cs="Times New Roman"/>
          <w:b/>
          <w:color w:val="000000" w:themeColor="text1"/>
          <w:sz w:val="24"/>
          <w:szCs w:val="24"/>
        </w:rPr>
        <w:t>UMOWA nr ........... /2025</w:t>
      </w:r>
    </w:p>
    <w:p w14:paraId="672DCA06" w14:textId="77777777" w:rsidR="00A24D5F" w:rsidRPr="00845054" w:rsidRDefault="00A24D5F" w:rsidP="00A24D5F">
      <w:pPr>
        <w:spacing w:after="0" w:line="240" w:lineRule="auto"/>
        <w:ind w:left="0" w:firstLine="0"/>
        <w:jc w:val="center"/>
        <w:rPr>
          <w:rFonts w:eastAsia="Times New Roman" w:cs="Times New Roman"/>
          <w:b/>
          <w:color w:val="000000" w:themeColor="text1"/>
          <w:sz w:val="24"/>
          <w:szCs w:val="24"/>
        </w:rPr>
      </w:pPr>
      <w:r w:rsidRPr="00845054">
        <w:rPr>
          <w:rFonts w:eastAsia="Times New Roman" w:cs="Times New Roman"/>
          <w:color w:val="000000" w:themeColor="text1"/>
          <w:sz w:val="24"/>
          <w:szCs w:val="24"/>
        </w:rPr>
        <w:t xml:space="preserve">(umowa o usługę) </w:t>
      </w:r>
    </w:p>
    <w:p w14:paraId="62AC44EF" w14:textId="77777777" w:rsidR="00A24D5F" w:rsidRPr="00845054" w:rsidRDefault="00A24D5F" w:rsidP="00A24D5F">
      <w:pPr>
        <w:spacing w:after="0" w:line="240" w:lineRule="auto"/>
        <w:ind w:left="0" w:firstLine="0"/>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 </w:t>
      </w:r>
    </w:p>
    <w:p w14:paraId="05DD6F3A" w14:textId="65109B3F" w:rsidR="00A24D5F" w:rsidRPr="00845054" w:rsidRDefault="00A24D5F" w:rsidP="00B45357">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Zawarta w dniu ........................................................................................ w Wałbrzychu pomiędzy: </w:t>
      </w:r>
      <w:r w:rsidRPr="00845054">
        <w:rPr>
          <w:rFonts w:eastAsia="Times New Roman" w:cs="Times New Roman"/>
          <w:color w:val="000000" w:themeColor="text1"/>
          <w:sz w:val="20"/>
          <w:szCs w:val="20"/>
        </w:rPr>
        <w:br/>
      </w:r>
      <w:r w:rsidR="00B45357" w:rsidRPr="00845054">
        <w:rPr>
          <w:rFonts w:eastAsia="Times New Roman" w:cs="Times New Roman"/>
          <w:color w:val="000000" w:themeColor="text1"/>
          <w:sz w:val="20"/>
          <w:szCs w:val="20"/>
        </w:rPr>
        <w:t xml:space="preserve">Stowarzyszenie Dzieci i Rodzin Zasadniczej Szkoły Zawodowej Specjalnej w Wałbrzychu </w:t>
      </w:r>
      <w:r w:rsidRPr="00845054">
        <w:rPr>
          <w:rFonts w:eastAsia="Times New Roman" w:cs="Times New Roman"/>
          <w:color w:val="000000" w:themeColor="text1"/>
          <w:sz w:val="20"/>
          <w:szCs w:val="20"/>
        </w:rPr>
        <w:t xml:space="preserve">z siedzibą w Wałbrzychu przy ul. </w:t>
      </w:r>
      <w:r w:rsidR="00B45357" w:rsidRPr="00845054">
        <w:rPr>
          <w:rFonts w:eastAsia="Times New Roman" w:cs="Times New Roman"/>
          <w:color w:val="000000" w:themeColor="text1"/>
          <w:sz w:val="20"/>
          <w:szCs w:val="20"/>
        </w:rPr>
        <w:t>A. Mickiewicza 24</w:t>
      </w:r>
      <w:r w:rsidRPr="00845054">
        <w:rPr>
          <w:rFonts w:eastAsia="Times New Roman" w:cs="Times New Roman"/>
          <w:color w:val="000000" w:themeColor="text1"/>
          <w:sz w:val="20"/>
          <w:szCs w:val="20"/>
        </w:rPr>
        <w:t xml:space="preserve"> (NIP:</w:t>
      </w:r>
      <w:r w:rsidR="00B45357" w:rsidRPr="00845054">
        <w:rPr>
          <w:color w:val="000000" w:themeColor="text1"/>
          <w:sz w:val="20"/>
          <w:szCs w:val="20"/>
        </w:rPr>
        <w:t xml:space="preserve"> </w:t>
      </w:r>
      <w:r w:rsidR="00B45357" w:rsidRPr="00845054">
        <w:rPr>
          <w:rFonts w:eastAsia="Times New Roman" w:cs="Times New Roman"/>
          <w:color w:val="000000" w:themeColor="text1"/>
          <w:sz w:val="20"/>
          <w:szCs w:val="20"/>
        </w:rPr>
        <w:t>886-27-37-292</w:t>
      </w:r>
      <w:r w:rsidRPr="00845054">
        <w:rPr>
          <w:rFonts w:eastAsia="Times New Roman" w:cs="Times New Roman"/>
          <w:color w:val="000000" w:themeColor="text1"/>
          <w:sz w:val="20"/>
          <w:szCs w:val="20"/>
        </w:rPr>
        <w:t>, REGON: 89</w:t>
      </w:r>
      <w:r w:rsidR="00B45357" w:rsidRPr="00845054">
        <w:rPr>
          <w:rFonts w:eastAsia="Times New Roman" w:cs="Times New Roman"/>
          <w:color w:val="000000" w:themeColor="text1"/>
          <w:sz w:val="20"/>
          <w:szCs w:val="20"/>
        </w:rPr>
        <w:t>1505158</w:t>
      </w:r>
      <w:r w:rsidRPr="00845054">
        <w:rPr>
          <w:rFonts w:eastAsia="Times New Roman" w:cs="Times New Roman"/>
          <w:color w:val="000000" w:themeColor="text1"/>
          <w:sz w:val="20"/>
          <w:szCs w:val="20"/>
        </w:rPr>
        <w:t>), Reprezentowaną przez:</w:t>
      </w:r>
    </w:p>
    <w:p w14:paraId="1B00B4DA" w14:textId="55DCAE42" w:rsidR="00A24D5F" w:rsidRPr="00845054" w:rsidRDefault="00B45357"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Jolantę </w:t>
      </w:r>
      <w:proofErr w:type="spellStart"/>
      <w:r w:rsidRPr="00845054">
        <w:rPr>
          <w:rFonts w:eastAsia="Times New Roman" w:cs="Times New Roman"/>
          <w:color w:val="000000" w:themeColor="text1"/>
          <w:sz w:val="20"/>
          <w:szCs w:val="20"/>
        </w:rPr>
        <w:t>Ceran</w:t>
      </w:r>
      <w:proofErr w:type="spellEnd"/>
      <w:r w:rsidR="00A24D5F" w:rsidRPr="00845054">
        <w:rPr>
          <w:rFonts w:eastAsia="Times New Roman" w:cs="Times New Roman"/>
          <w:color w:val="000000" w:themeColor="text1"/>
          <w:sz w:val="20"/>
          <w:szCs w:val="20"/>
        </w:rPr>
        <w:t xml:space="preserve"> – Prezesa </w:t>
      </w:r>
      <w:r w:rsidRPr="00845054">
        <w:rPr>
          <w:rFonts w:eastAsia="Times New Roman" w:cs="Times New Roman"/>
          <w:color w:val="000000" w:themeColor="text1"/>
          <w:sz w:val="20"/>
          <w:szCs w:val="20"/>
        </w:rPr>
        <w:t>Stowarzyszenia</w:t>
      </w:r>
      <w:r w:rsidR="00A24D5F" w:rsidRPr="00845054">
        <w:rPr>
          <w:rFonts w:eastAsia="Times New Roman" w:cs="Times New Roman"/>
          <w:color w:val="000000" w:themeColor="text1"/>
          <w:sz w:val="20"/>
          <w:szCs w:val="20"/>
        </w:rPr>
        <w:t xml:space="preserve">, zwaną dalej „Zamawiającym”, </w:t>
      </w:r>
    </w:p>
    <w:p w14:paraId="0526CC31" w14:textId="77777777" w:rsidR="00A24D5F" w:rsidRPr="00845054" w:rsidRDefault="00A24D5F"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a </w:t>
      </w:r>
      <w:r w:rsidRPr="00845054">
        <w:rPr>
          <w:rFonts w:eastAsia="Times New Roman" w:cs="Times New Roman"/>
          <w:color w:val="000000" w:themeColor="text1"/>
          <w:sz w:val="20"/>
          <w:szCs w:val="20"/>
        </w:rPr>
        <w:br/>
        <w:t xml:space="preserve">................................................................................................................................, prowadzącym firmę pod nazwą: „...........................................................................................” z siedzibą w ...................................................................., wpisanym do Centralnej Ewidencji i Informacji o Działalności Gospodarczej Rzeczypospolitej Polskiej prowadzonej przez Ministra Gospodarki (lub nr KRS – w zależności od rodzaju podmiotu), mającym nadany nr NIP ...................................... oraz REGON .............................................., zwanym dalej „Wykonawcą” </w:t>
      </w:r>
    </w:p>
    <w:p w14:paraId="3C7421BB" w14:textId="77777777" w:rsidR="00A24D5F" w:rsidRPr="00845054" w:rsidRDefault="00A24D5F" w:rsidP="00A24D5F">
      <w:pPr>
        <w:spacing w:after="0" w:line="240" w:lineRule="auto"/>
        <w:ind w:left="0" w:firstLine="0"/>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 </w:t>
      </w:r>
    </w:p>
    <w:p w14:paraId="4E3EEA09"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1</w:t>
      </w:r>
    </w:p>
    <w:p w14:paraId="7D093C6B" w14:textId="23095FEC" w:rsidR="00B45357" w:rsidRPr="00845054" w:rsidRDefault="00A24D5F" w:rsidP="00B45357">
      <w:pPr>
        <w:spacing w:line="240" w:lineRule="auto"/>
        <w:contextualSpacing/>
        <w:jc w:val="both"/>
        <w:rPr>
          <w:rFonts w:eastAsia="Times New Roman" w:cs="Times New Roman"/>
          <w:color w:val="000000" w:themeColor="text1"/>
          <w:sz w:val="20"/>
          <w:szCs w:val="20"/>
          <w:lang w:eastAsia="en-US"/>
        </w:rPr>
      </w:pPr>
      <w:r w:rsidRPr="00845054">
        <w:rPr>
          <w:rFonts w:eastAsia="Times New Roman" w:cs="Times New Roman"/>
          <w:color w:val="000000" w:themeColor="text1"/>
          <w:sz w:val="20"/>
          <w:szCs w:val="20"/>
          <w:lang w:eastAsia="en-US"/>
        </w:rPr>
        <w:t xml:space="preserve">1. Zamawiający zleca, a Wykonawca zobowiązuje się </w:t>
      </w:r>
      <w:r w:rsidR="000F5AEB" w:rsidRPr="000F5AEB">
        <w:rPr>
          <w:rFonts w:eastAsia="Times New Roman" w:cs="Times New Roman"/>
          <w:color w:val="000000" w:themeColor="text1"/>
          <w:sz w:val="20"/>
          <w:szCs w:val="20"/>
          <w:lang w:eastAsia="en-US"/>
        </w:rPr>
        <w:t>zakup i dostawa w formie leasingu operacyjnego z</w:t>
      </w:r>
      <w:r w:rsidR="00522569">
        <w:rPr>
          <w:rFonts w:eastAsia="Times New Roman" w:cs="Times New Roman"/>
          <w:color w:val="000000" w:themeColor="text1"/>
          <w:sz w:val="20"/>
          <w:szCs w:val="20"/>
          <w:lang w:eastAsia="en-US"/>
        </w:rPr>
        <w:t xml:space="preserve"> opcją wykupu samochodu typu WAN 3</w:t>
      </w:r>
      <w:r w:rsidR="000F5AEB" w:rsidRPr="000F5AEB">
        <w:rPr>
          <w:rFonts w:eastAsia="Times New Roman" w:cs="Times New Roman"/>
          <w:color w:val="000000" w:themeColor="text1"/>
          <w:sz w:val="20"/>
          <w:szCs w:val="20"/>
          <w:lang w:eastAsia="en-US"/>
        </w:rPr>
        <w:t xml:space="preserve"> osobowego </w:t>
      </w:r>
      <w:r w:rsidR="00522569">
        <w:rPr>
          <w:rFonts w:eastAsia="Times New Roman" w:cs="Times New Roman"/>
          <w:color w:val="000000" w:themeColor="text1"/>
          <w:sz w:val="20"/>
          <w:szCs w:val="20"/>
          <w:lang w:eastAsia="en-US"/>
        </w:rPr>
        <w:t>do przewozu wyposażenia i transportu posiłków</w:t>
      </w:r>
      <w:r w:rsidRPr="00845054">
        <w:rPr>
          <w:rFonts w:eastAsia="Times New Roman" w:cs="Times New Roman"/>
          <w:color w:val="000000" w:themeColor="text1"/>
          <w:sz w:val="20"/>
          <w:szCs w:val="20"/>
          <w:lang w:eastAsia="en-US"/>
        </w:rPr>
        <w:t xml:space="preserve">, zgodnie z opisem zamówienia finansowe ze środków Unii Europejskiej w ramach realizowanego projektu pn. </w:t>
      </w:r>
      <w:r w:rsidR="00B45357" w:rsidRPr="00845054">
        <w:rPr>
          <w:rFonts w:eastAsia="Times New Roman" w:cs="Times New Roman"/>
          <w:color w:val="000000" w:themeColor="text1"/>
          <w:sz w:val="20"/>
          <w:szCs w:val="20"/>
          <w:lang w:eastAsia="en-US"/>
        </w:rPr>
        <w:t>„ZOBACZ WE MNIE CZŁOWIEKA - Wałbrzyskie Centrum Integracji Osób z Niepełnosprawnościami - opieka mobilna i stacjonarna dla mieszkańców Wałbrzycha i powiatu wałbrzyskiego.”, nr FEDS.07.07-IP.02-0060/23.</w:t>
      </w:r>
    </w:p>
    <w:p w14:paraId="029748FC" w14:textId="7DEDEE66" w:rsidR="00A24D5F" w:rsidRPr="00845054" w:rsidRDefault="00A24D5F" w:rsidP="00B45357">
      <w:pPr>
        <w:spacing w:line="240" w:lineRule="auto"/>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Wykonawca zobowiązuje się wykonać przedmiot umowy zgodnie z warunkami określonymi </w:t>
      </w:r>
      <w:r w:rsidRPr="00845054">
        <w:rPr>
          <w:rFonts w:eastAsia="Times New Roman" w:cs="Times New Roman"/>
          <w:color w:val="000000" w:themeColor="text1"/>
          <w:sz w:val="20"/>
          <w:szCs w:val="20"/>
        </w:rPr>
        <w:br/>
        <w:t>w niniejszej umowie i zapytaniu ofertowym nr ZO/</w:t>
      </w:r>
      <w:r w:rsidR="00522569">
        <w:rPr>
          <w:rFonts w:eastAsia="Times New Roman" w:cs="Times New Roman"/>
          <w:color w:val="000000" w:themeColor="text1"/>
          <w:sz w:val="20"/>
          <w:szCs w:val="20"/>
        </w:rPr>
        <w:t>2</w:t>
      </w:r>
      <w:r w:rsidRPr="00845054">
        <w:rPr>
          <w:rFonts w:eastAsia="Times New Roman" w:cs="Times New Roman"/>
          <w:color w:val="000000" w:themeColor="text1"/>
          <w:sz w:val="20"/>
          <w:szCs w:val="20"/>
        </w:rPr>
        <w:t>/</w:t>
      </w:r>
      <w:proofErr w:type="spellStart"/>
      <w:r w:rsidR="00B45357" w:rsidRPr="00845054">
        <w:rPr>
          <w:rFonts w:eastAsia="Times New Roman" w:cs="Times New Roman"/>
          <w:color w:val="000000" w:themeColor="text1"/>
          <w:sz w:val="20"/>
          <w:szCs w:val="20"/>
        </w:rPr>
        <w:t>SDiR</w:t>
      </w:r>
      <w:proofErr w:type="spellEnd"/>
      <w:r w:rsidR="00B45357" w:rsidRPr="00845054">
        <w:rPr>
          <w:rFonts w:eastAsia="Times New Roman" w:cs="Times New Roman"/>
          <w:color w:val="000000" w:themeColor="text1"/>
          <w:sz w:val="20"/>
          <w:szCs w:val="20"/>
        </w:rPr>
        <w:t>/7.7/</w:t>
      </w:r>
      <w:r w:rsidRPr="00845054">
        <w:rPr>
          <w:rFonts w:eastAsia="Times New Roman" w:cs="Times New Roman"/>
          <w:color w:val="000000" w:themeColor="text1"/>
          <w:sz w:val="20"/>
          <w:szCs w:val="20"/>
        </w:rPr>
        <w:t>I</w:t>
      </w:r>
      <w:r w:rsidR="00B45357" w:rsidRPr="00845054">
        <w:rPr>
          <w:rFonts w:eastAsia="Times New Roman" w:cs="Times New Roman"/>
          <w:color w:val="000000" w:themeColor="text1"/>
          <w:sz w:val="20"/>
          <w:szCs w:val="20"/>
        </w:rPr>
        <w:t>V</w:t>
      </w:r>
      <w:r w:rsidRPr="00845054">
        <w:rPr>
          <w:rFonts w:eastAsia="Times New Roman" w:cs="Times New Roman"/>
          <w:color w:val="000000" w:themeColor="text1"/>
          <w:sz w:val="20"/>
          <w:szCs w:val="20"/>
        </w:rPr>
        <w:t xml:space="preserve">/2025 z dnia </w:t>
      </w:r>
      <w:r w:rsidR="00522569">
        <w:rPr>
          <w:rFonts w:eastAsia="Times New Roman" w:cs="Times New Roman"/>
          <w:color w:val="000000" w:themeColor="text1"/>
          <w:sz w:val="20"/>
          <w:szCs w:val="20"/>
        </w:rPr>
        <w:t>18</w:t>
      </w:r>
      <w:r w:rsidRPr="00845054">
        <w:rPr>
          <w:rFonts w:eastAsia="Times New Roman" w:cs="Times New Roman"/>
          <w:color w:val="000000" w:themeColor="text1"/>
          <w:sz w:val="20"/>
          <w:szCs w:val="20"/>
        </w:rPr>
        <w:t>.0</w:t>
      </w:r>
      <w:r w:rsidR="00B45357" w:rsidRPr="00845054">
        <w:rPr>
          <w:rFonts w:eastAsia="Times New Roman" w:cs="Times New Roman"/>
          <w:color w:val="000000" w:themeColor="text1"/>
          <w:sz w:val="20"/>
          <w:szCs w:val="20"/>
        </w:rPr>
        <w:t>4</w:t>
      </w:r>
      <w:r w:rsidRPr="00845054">
        <w:rPr>
          <w:rFonts w:eastAsia="Times New Roman" w:cs="Times New Roman"/>
          <w:color w:val="000000" w:themeColor="text1"/>
          <w:sz w:val="20"/>
          <w:szCs w:val="20"/>
        </w:rPr>
        <w:t>.2025, stanowiącymi integralną część umowy.</w:t>
      </w:r>
    </w:p>
    <w:p w14:paraId="00D7AF5C" w14:textId="77777777" w:rsidR="00A24D5F" w:rsidRPr="00845054" w:rsidRDefault="00A24D5F" w:rsidP="00A24D5F">
      <w:pPr>
        <w:numPr>
          <w:ilvl w:val="0"/>
          <w:numId w:val="29"/>
        </w:numPr>
        <w:spacing w:after="0" w:line="240" w:lineRule="auto"/>
        <w:ind w:left="108" w:firstLine="0"/>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Wykonawca zrealizuje przedmiot umowy z należytą starannością, w sposób, który zapewni prawidłową i terminową realizację przedmiotu umowy.</w:t>
      </w:r>
    </w:p>
    <w:p w14:paraId="6D6F1EA9" w14:textId="77777777" w:rsidR="00A24D5F" w:rsidRPr="00845054" w:rsidRDefault="00A24D5F" w:rsidP="00A24D5F">
      <w:pPr>
        <w:spacing w:after="0" w:line="240" w:lineRule="auto"/>
        <w:ind w:left="0" w:firstLine="0"/>
        <w:contextualSpacing/>
        <w:jc w:val="both"/>
        <w:rPr>
          <w:rFonts w:eastAsia="Times New Roman" w:cs="Times New Roman"/>
          <w:color w:val="000000" w:themeColor="text1"/>
          <w:sz w:val="20"/>
          <w:szCs w:val="20"/>
        </w:rPr>
      </w:pPr>
    </w:p>
    <w:p w14:paraId="5AF819BF"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2</w:t>
      </w:r>
    </w:p>
    <w:p w14:paraId="33F6F78B" w14:textId="4750B5CC" w:rsidR="00A24D5F" w:rsidRDefault="00A24D5F"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Ustala się wynagrodzenie Wykonawcy zgodnie ze złożoną ceną jednostkową oferty w wysokości ......................................... zł brutto (słownie .................................................................................................... 00/100), kwota netto ………………………………</w:t>
      </w:r>
      <w:proofErr w:type="gramStart"/>
      <w:r w:rsidRPr="00845054">
        <w:rPr>
          <w:rFonts w:eastAsia="Times New Roman" w:cs="Times New Roman"/>
          <w:color w:val="000000" w:themeColor="text1"/>
          <w:sz w:val="20"/>
          <w:szCs w:val="20"/>
        </w:rPr>
        <w:t>…….</w:t>
      </w:r>
      <w:proofErr w:type="gramEnd"/>
      <w:r w:rsidRPr="00845054">
        <w:rPr>
          <w:rFonts w:eastAsia="Times New Roman" w:cs="Times New Roman"/>
          <w:color w:val="000000" w:themeColor="text1"/>
          <w:sz w:val="20"/>
          <w:szCs w:val="20"/>
        </w:rPr>
        <w:t>.………………………….</w:t>
      </w:r>
    </w:p>
    <w:p w14:paraId="5A4037A1" w14:textId="68EEB894" w:rsidR="000F5AEB" w:rsidRDefault="000F5AEB"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Pr>
          <w:rFonts w:eastAsia="Times New Roman" w:cs="Times New Roman"/>
          <w:color w:val="000000" w:themeColor="text1"/>
          <w:sz w:val="20"/>
          <w:szCs w:val="20"/>
        </w:rPr>
        <w:t xml:space="preserve">Kwota brutto </w:t>
      </w:r>
      <w:r w:rsidR="00F11D63">
        <w:rPr>
          <w:rFonts w:eastAsia="Times New Roman" w:cs="Times New Roman"/>
          <w:color w:val="000000" w:themeColor="text1"/>
          <w:sz w:val="20"/>
          <w:szCs w:val="20"/>
        </w:rPr>
        <w:t>pierwszej wpłaty</w:t>
      </w:r>
      <w:r>
        <w:rPr>
          <w:rFonts w:eastAsia="Times New Roman" w:cs="Times New Roman"/>
          <w:color w:val="000000" w:themeColor="text1"/>
          <w:sz w:val="20"/>
          <w:szCs w:val="20"/>
        </w:rPr>
        <w:t xml:space="preserve"> …………………</w:t>
      </w:r>
      <w:r w:rsidR="00F11D63">
        <w:rPr>
          <w:rFonts w:eastAsia="Times New Roman" w:cs="Times New Roman"/>
          <w:color w:val="000000" w:themeColor="text1"/>
          <w:sz w:val="20"/>
          <w:szCs w:val="20"/>
        </w:rPr>
        <w:t>………………………………………………………</w:t>
      </w:r>
      <w:r>
        <w:rPr>
          <w:rFonts w:eastAsia="Times New Roman" w:cs="Times New Roman"/>
          <w:color w:val="000000" w:themeColor="text1"/>
          <w:sz w:val="20"/>
          <w:szCs w:val="20"/>
        </w:rPr>
        <w:t>……………</w:t>
      </w:r>
      <w:r w:rsidR="00F11D63">
        <w:rPr>
          <w:rFonts w:eastAsia="Times New Roman" w:cs="Times New Roman"/>
          <w:color w:val="000000" w:themeColor="text1"/>
          <w:sz w:val="20"/>
          <w:szCs w:val="20"/>
        </w:rPr>
        <w:t>..</w:t>
      </w:r>
      <w:r>
        <w:rPr>
          <w:rFonts w:eastAsia="Times New Roman" w:cs="Times New Roman"/>
          <w:color w:val="000000" w:themeColor="text1"/>
          <w:sz w:val="20"/>
          <w:szCs w:val="20"/>
        </w:rPr>
        <w:t>..</w:t>
      </w:r>
    </w:p>
    <w:p w14:paraId="5DC4DA6B" w14:textId="1207FCC0" w:rsidR="000F5AEB" w:rsidRDefault="000F5AEB"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Pr>
          <w:rFonts w:eastAsia="Times New Roman" w:cs="Times New Roman"/>
          <w:color w:val="000000" w:themeColor="text1"/>
          <w:sz w:val="20"/>
          <w:szCs w:val="20"/>
        </w:rPr>
        <w:t xml:space="preserve">Kwota brutto </w:t>
      </w:r>
      <w:r w:rsidR="00F11D63">
        <w:rPr>
          <w:rFonts w:eastAsia="Times New Roman" w:cs="Times New Roman"/>
          <w:color w:val="000000" w:themeColor="text1"/>
          <w:sz w:val="20"/>
          <w:szCs w:val="20"/>
        </w:rPr>
        <w:t>leasingu na 1 m-c</w:t>
      </w:r>
      <w:r>
        <w:rPr>
          <w:rFonts w:eastAsia="Times New Roman" w:cs="Times New Roman"/>
          <w:color w:val="000000" w:themeColor="text1"/>
          <w:sz w:val="20"/>
          <w:szCs w:val="20"/>
        </w:rPr>
        <w:t xml:space="preserve"> ………………</w:t>
      </w:r>
      <w:r w:rsidR="00F11D63">
        <w:rPr>
          <w:rFonts w:eastAsia="Times New Roman" w:cs="Times New Roman"/>
          <w:color w:val="000000" w:themeColor="text1"/>
          <w:sz w:val="20"/>
          <w:szCs w:val="20"/>
        </w:rPr>
        <w:t>………………………………………………………</w:t>
      </w:r>
      <w:r>
        <w:rPr>
          <w:rFonts w:eastAsia="Times New Roman" w:cs="Times New Roman"/>
          <w:color w:val="000000" w:themeColor="text1"/>
          <w:sz w:val="20"/>
          <w:szCs w:val="20"/>
        </w:rPr>
        <w:t>…………</w:t>
      </w:r>
      <w:proofErr w:type="gramStart"/>
      <w:r>
        <w:rPr>
          <w:rFonts w:eastAsia="Times New Roman" w:cs="Times New Roman"/>
          <w:color w:val="000000" w:themeColor="text1"/>
          <w:sz w:val="20"/>
          <w:szCs w:val="20"/>
        </w:rPr>
        <w:t>…</w:t>
      </w:r>
      <w:r w:rsidR="00F11D63">
        <w:rPr>
          <w:rFonts w:eastAsia="Times New Roman" w:cs="Times New Roman"/>
          <w:color w:val="000000" w:themeColor="text1"/>
          <w:sz w:val="20"/>
          <w:szCs w:val="20"/>
        </w:rPr>
        <w:t>….</w:t>
      </w:r>
      <w:proofErr w:type="gramEnd"/>
      <w:r w:rsidR="00F11D63">
        <w:rPr>
          <w:rFonts w:eastAsia="Times New Roman" w:cs="Times New Roman"/>
          <w:color w:val="000000" w:themeColor="text1"/>
          <w:sz w:val="20"/>
          <w:szCs w:val="20"/>
        </w:rPr>
        <w:t>.</w:t>
      </w:r>
    </w:p>
    <w:p w14:paraId="013F2E07" w14:textId="7E7D0B65" w:rsidR="00F11D63" w:rsidRDefault="00F11D63"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Pr>
          <w:rFonts w:eastAsia="Times New Roman" w:cs="Times New Roman"/>
          <w:color w:val="000000" w:themeColor="text1"/>
          <w:sz w:val="20"/>
          <w:szCs w:val="20"/>
        </w:rPr>
        <w:t xml:space="preserve">Odsetki - </w:t>
      </w:r>
      <w:r w:rsidRPr="00F11D63">
        <w:rPr>
          <w:rFonts w:eastAsia="Times New Roman" w:cs="Times New Roman"/>
          <w:color w:val="000000" w:themeColor="text1"/>
          <w:sz w:val="20"/>
          <w:szCs w:val="20"/>
        </w:rPr>
        <w:t>proszę wpisać procent odsetek w skali roku podczas trwania całej umowy</w:t>
      </w:r>
      <w:r>
        <w:rPr>
          <w:rFonts w:eastAsia="Times New Roman" w:cs="Times New Roman"/>
          <w:color w:val="000000" w:themeColor="text1"/>
          <w:sz w:val="20"/>
          <w:szCs w:val="20"/>
        </w:rPr>
        <w:t xml:space="preserve"> ………………</w:t>
      </w:r>
      <w:proofErr w:type="gramStart"/>
      <w:r>
        <w:rPr>
          <w:rFonts w:eastAsia="Times New Roman" w:cs="Times New Roman"/>
          <w:color w:val="000000" w:themeColor="text1"/>
          <w:sz w:val="20"/>
          <w:szCs w:val="20"/>
        </w:rPr>
        <w:t>…….</w:t>
      </w:r>
      <w:proofErr w:type="gramEnd"/>
      <w:r>
        <w:rPr>
          <w:rFonts w:eastAsia="Times New Roman" w:cs="Times New Roman"/>
          <w:color w:val="000000" w:themeColor="text1"/>
          <w:sz w:val="20"/>
          <w:szCs w:val="20"/>
        </w:rPr>
        <w:t>.</w:t>
      </w:r>
    </w:p>
    <w:p w14:paraId="33AC6563" w14:textId="6C40FCFC" w:rsidR="00F11D63" w:rsidRDefault="00F11D63"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sidRPr="00F11D63">
        <w:rPr>
          <w:rFonts w:eastAsia="Times New Roman" w:cs="Times New Roman"/>
          <w:color w:val="000000" w:themeColor="text1"/>
          <w:sz w:val="20"/>
          <w:szCs w:val="20"/>
        </w:rPr>
        <w:t xml:space="preserve">STAWKA WIBOR, wg. której Leasingodawca oblicza wysokość czynszu leasingowego </w:t>
      </w:r>
      <w:r>
        <w:rPr>
          <w:rFonts w:eastAsia="Times New Roman" w:cs="Times New Roman"/>
          <w:color w:val="000000" w:themeColor="text1"/>
          <w:sz w:val="20"/>
          <w:szCs w:val="20"/>
        </w:rPr>
        <w:t>……………………</w:t>
      </w:r>
    </w:p>
    <w:p w14:paraId="5B5722D0" w14:textId="3AAB4AAA" w:rsidR="000F5AEB" w:rsidRPr="00845054" w:rsidRDefault="000F5AEB" w:rsidP="00B45357">
      <w:pPr>
        <w:numPr>
          <w:ilvl w:val="0"/>
          <w:numId w:val="30"/>
        </w:numPr>
        <w:spacing w:after="0" w:line="240" w:lineRule="auto"/>
        <w:ind w:left="108" w:firstLine="0"/>
        <w:contextualSpacing/>
        <w:jc w:val="both"/>
        <w:rPr>
          <w:rFonts w:eastAsia="Times New Roman" w:cs="Times New Roman"/>
          <w:color w:val="000000" w:themeColor="text1"/>
          <w:sz w:val="20"/>
          <w:szCs w:val="20"/>
        </w:rPr>
      </w:pPr>
      <w:r>
        <w:rPr>
          <w:rFonts w:eastAsia="Times New Roman" w:cs="Times New Roman"/>
          <w:color w:val="000000" w:themeColor="text1"/>
          <w:sz w:val="20"/>
          <w:szCs w:val="20"/>
        </w:rPr>
        <w:t>Kwota brutto wykupu ………………………</w:t>
      </w:r>
      <w:r w:rsidR="00E22A8F">
        <w:rPr>
          <w:rFonts w:eastAsia="Times New Roman" w:cs="Times New Roman"/>
          <w:color w:val="000000" w:themeColor="text1"/>
          <w:sz w:val="20"/>
          <w:szCs w:val="20"/>
        </w:rPr>
        <w:t>………………………………………………………</w:t>
      </w:r>
      <w:r>
        <w:rPr>
          <w:rFonts w:eastAsia="Times New Roman" w:cs="Times New Roman"/>
          <w:color w:val="000000" w:themeColor="text1"/>
          <w:sz w:val="20"/>
          <w:szCs w:val="20"/>
        </w:rPr>
        <w:t>…………………….</w:t>
      </w:r>
    </w:p>
    <w:p w14:paraId="2483649E" w14:textId="77777777" w:rsidR="00A24D5F" w:rsidRPr="00845054" w:rsidRDefault="00A24D5F" w:rsidP="00A24D5F">
      <w:pPr>
        <w:numPr>
          <w:ilvl w:val="0"/>
          <w:numId w:val="30"/>
        </w:numPr>
        <w:spacing w:after="0" w:line="240" w:lineRule="auto"/>
        <w:ind w:left="108" w:firstLine="0"/>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Wynagrodzenie zawiera podatek VAT. </w:t>
      </w:r>
    </w:p>
    <w:p w14:paraId="5FB7C20F" w14:textId="77777777" w:rsidR="00A24D5F" w:rsidRPr="00845054" w:rsidRDefault="00A24D5F" w:rsidP="00A24D5F">
      <w:pPr>
        <w:spacing w:after="0" w:line="240" w:lineRule="auto"/>
        <w:ind w:left="426" w:firstLine="0"/>
        <w:contextualSpacing/>
        <w:jc w:val="both"/>
        <w:rPr>
          <w:rFonts w:eastAsia="Times New Roman" w:cs="Times New Roman"/>
          <w:color w:val="000000" w:themeColor="text1"/>
          <w:sz w:val="20"/>
          <w:szCs w:val="20"/>
        </w:rPr>
      </w:pPr>
    </w:p>
    <w:p w14:paraId="279CB04A"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3</w:t>
      </w:r>
    </w:p>
    <w:p w14:paraId="4123BD81" w14:textId="4EFF88BF" w:rsidR="00A24D5F" w:rsidRPr="00845054" w:rsidRDefault="00A24D5F" w:rsidP="00A24D5F">
      <w:pPr>
        <w:widowControl w:val="0"/>
        <w:numPr>
          <w:ilvl w:val="0"/>
          <w:numId w:val="32"/>
        </w:numPr>
        <w:suppressAutoHyphens/>
        <w:spacing w:after="0" w:line="240" w:lineRule="auto"/>
        <w:ind w:left="0" w:firstLine="0"/>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Wykonanie przedmiotu umowy w terminie od dnia podpisania umowy </w:t>
      </w:r>
      <w:r w:rsidR="00E22A8F">
        <w:rPr>
          <w:rFonts w:eastAsia="Times New Roman" w:cs="Times New Roman"/>
          <w:color w:val="000000" w:themeColor="text1"/>
          <w:sz w:val="20"/>
          <w:szCs w:val="20"/>
        </w:rPr>
        <w:t xml:space="preserve">maksymalnie </w:t>
      </w:r>
      <w:r w:rsidR="000F5AEB">
        <w:rPr>
          <w:rFonts w:eastAsia="Times New Roman" w:cs="Times New Roman"/>
          <w:color w:val="000000" w:themeColor="text1"/>
          <w:sz w:val="20"/>
          <w:szCs w:val="20"/>
        </w:rPr>
        <w:t>do</w:t>
      </w:r>
      <w:r w:rsidR="00E22A8F">
        <w:rPr>
          <w:rFonts w:eastAsia="Times New Roman" w:cs="Times New Roman"/>
          <w:color w:val="000000" w:themeColor="text1"/>
          <w:sz w:val="20"/>
          <w:szCs w:val="20"/>
        </w:rPr>
        <w:t xml:space="preserve"> 31.08.2025.</w:t>
      </w:r>
    </w:p>
    <w:p w14:paraId="49A92A84" w14:textId="77777777" w:rsidR="00A24D5F" w:rsidRPr="00845054" w:rsidRDefault="00A24D5F" w:rsidP="00A24D5F">
      <w:pPr>
        <w:widowControl w:val="0"/>
        <w:numPr>
          <w:ilvl w:val="0"/>
          <w:numId w:val="32"/>
        </w:numPr>
        <w:suppressAutoHyphens/>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 przypadku zlecenia całości lub części zadań Podwykonawcy / Podwykonawcom Wykonawca zobowiązany jest w terminie 7 dni od zawarcia umowy z Podwykonawcą / Podwykonawcami powiadomić o tym fakcie w formie pisemnej Zamawiającego. W informacji należy wskazać dane </w:t>
      </w:r>
      <w:r w:rsidRPr="00845054">
        <w:rPr>
          <w:rFonts w:eastAsia="Times New Roman" w:cs="Times New Roman"/>
          <w:color w:val="000000" w:themeColor="text1"/>
          <w:sz w:val="20"/>
          <w:szCs w:val="20"/>
        </w:rPr>
        <w:lastRenderedPageBreak/>
        <w:t>identyfikujące Podwykonawcę / Podwykonawców oraz rodzaj realizacji zadań lub jego części.</w:t>
      </w:r>
    </w:p>
    <w:p w14:paraId="79D0E7E9" w14:textId="77777777" w:rsidR="00A24D5F" w:rsidRPr="00845054" w:rsidRDefault="00A24D5F" w:rsidP="00A24D5F">
      <w:pPr>
        <w:widowControl w:val="0"/>
        <w:numPr>
          <w:ilvl w:val="0"/>
          <w:numId w:val="32"/>
        </w:numPr>
        <w:suppressAutoHyphens/>
        <w:spacing w:after="0" w:line="240" w:lineRule="auto"/>
        <w:ind w:left="426" w:hanging="426"/>
        <w:contextualSpacing/>
        <w:jc w:val="both"/>
        <w:rPr>
          <w:rFonts w:eastAsia="Times New Roman" w:cs="Times New Roman"/>
          <w:color w:val="000000" w:themeColor="text1"/>
          <w:sz w:val="20"/>
          <w:szCs w:val="20"/>
        </w:rPr>
      </w:pPr>
      <w:r w:rsidRPr="00845054">
        <w:rPr>
          <w:rFonts w:eastAsia="Calibri" w:cs="Arial"/>
          <w:color w:val="000000" w:themeColor="text1"/>
          <w:sz w:val="20"/>
          <w:szCs w:val="20"/>
          <w:lang w:eastAsia="en-US"/>
        </w:rPr>
        <w:t xml:space="preserve">Wykonawca zobowiązany jest do: </w:t>
      </w:r>
    </w:p>
    <w:p w14:paraId="5E5DCD4E" w14:textId="77777777" w:rsidR="00A24D5F" w:rsidRPr="00845054" w:rsidRDefault="00A24D5F" w:rsidP="00A24D5F">
      <w:pPr>
        <w:numPr>
          <w:ilvl w:val="0"/>
          <w:numId w:val="33"/>
        </w:numPr>
        <w:autoSpaceDE w:val="0"/>
        <w:autoSpaceDN w:val="0"/>
        <w:adjustRightInd w:val="0"/>
        <w:spacing w:after="0" w:line="240" w:lineRule="auto"/>
        <w:contextualSpacing/>
        <w:jc w:val="both"/>
        <w:rPr>
          <w:rFonts w:eastAsia="Calibri" w:cs="Arial"/>
          <w:color w:val="000000" w:themeColor="text1"/>
          <w:sz w:val="20"/>
          <w:szCs w:val="20"/>
          <w:lang w:eastAsia="en-US"/>
        </w:rPr>
      </w:pPr>
      <w:r w:rsidRPr="00845054">
        <w:rPr>
          <w:rFonts w:eastAsia="Calibri" w:cs="Arial"/>
          <w:color w:val="000000" w:themeColor="text1"/>
          <w:sz w:val="20"/>
          <w:szCs w:val="20"/>
          <w:lang w:eastAsia="en-US"/>
        </w:rPr>
        <w:t xml:space="preserve">wykonania przedmiotu umowy zgodnie z postanowieniami umowy, zapytania ofertowego i złożoną ofertą, w tym do dostarczenia do wskazanego lokalu, </w:t>
      </w:r>
    </w:p>
    <w:p w14:paraId="4F9A0652" w14:textId="77777777" w:rsidR="00A24D5F" w:rsidRPr="00845054" w:rsidRDefault="00A24D5F" w:rsidP="00A24D5F">
      <w:pPr>
        <w:numPr>
          <w:ilvl w:val="0"/>
          <w:numId w:val="33"/>
        </w:numPr>
        <w:autoSpaceDE w:val="0"/>
        <w:autoSpaceDN w:val="0"/>
        <w:adjustRightInd w:val="0"/>
        <w:spacing w:after="0" w:line="240" w:lineRule="auto"/>
        <w:contextualSpacing/>
        <w:jc w:val="both"/>
        <w:rPr>
          <w:rFonts w:eastAsia="Calibri" w:cs="Arial"/>
          <w:color w:val="000000" w:themeColor="text1"/>
          <w:sz w:val="20"/>
          <w:szCs w:val="20"/>
          <w:lang w:eastAsia="en-US"/>
        </w:rPr>
      </w:pPr>
      <w:r w:rsidRPr="00845054">
        <w:rPr>
          <w:rFonts w:eastAsia="Calibri" w:cs="Arial"/>
          <w:color w:val="000000" w:themeColor="text1"/>
          <w:sz w:val="20"/>
          <w:szCs w:val="20"/>
          <w:lang w:eastAsia="en-US"/>
        </w:rPr>
        <w:t>ponoszenia pełnej odpowiedzialności za jakość i terminowość realizacji przedmiotu umowy,</w:t>
      </w:r>
    </w:p>
    <w:p w14:paraId="62F16196" w14:textId="77777777" w:rsidR="00A24D5F" w:rsidRPr="00845054" w:rsidRDefault="00A24D5F" w:rsidP="00A24D5F">
      <w:pPr>
        <w:numPr>
          <w:ilvl w:val="0"/>
          <w:numId w:val="33"/>
        </w:numPr>
        <w:autoSpaceDE w:val="0"/>
        <w:autoSpaceDN w:val="0"/>
        <w:adjustRightInd w:val="0"/>
        <w:spacing w:after="0" w:line="240" w:lineRule="auto"/>
        <w:contextualSpacing/>
        <w:jc w:val="both"/>
        <w:rPr>
          <w:rFonts w:eastAsia="Calibri" w:cs="Arial"/>
          <w:color w:val="000000" w:themeColor="text1"/>
          <w:sz w:val="20"/>
          <w:szCs w:val="20"/>
          <w:lang w:eastAsia="en-US"/>
        </w:rPr>
      </w:pPr>
      <w:r w:rsidRPr="00845054">
        <w:rPr>
          <w:rFonts w:eastAsia="Calibri" w:cs="Arial"/>
          <w:color w:val="000000" w:themeColor="text1"/>
          <w:sz w:val="20"/>
          <w:szCs w:val="20"/>
          <w:lang w:eastAsia="en-US"/>
        </w:rPr>
        <w:t>ponoszenia odpowiedzialności na zasadach ogólnych, za szkody wynikłe w czasie realizacji przedmiotu umowy.</w:t>
      </w:r>
    </w:p>
    <w:p w14:paraId="6139A39D"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4</w:t>
      </w:r>
    </w:p>
    <w:p w14:paraId="7B469BFE" w14:textId="49FD3D55" w:rsidR="00A24D5F" w:rsidRPr="00845054" w:rsidRDefault="00A24D5F" w:rsidP="00A24D5F">
      <w:pPr>
        <w:numPr>
          <w:ilvl w:val="0"/>
          <w:numId w:val="34"/>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Zamawiający zapłaci Wykonawcy kwotę wynagrodzenia określonego w § 2 ust. 1 umowy w terminie ………………………………………</w:t>
      </w:r>
      <w:proofErr w:type="gramStart"/>
      <w:r w:rsidRPr="00845054">
        <w:rPr>
          <w:rFonts w:eastAsia="Times New Roman" w:cs="Times New Roman"/>
          <w:color w:val="000000" w:themeColor="text1"/>
          <w:sz w:val="20"/>
          <w:szCs w:val="20"/>
        </w:rPr>
        <w:t>…….</w:t>
      </w:r>
      <w:proofErr w:type="gramEnd"/>
      <w:r w:rsidRPr="00845054">
        <w:rPr>
          <w:rFonts w:eastAsia="Times New Roman" w:cs="Times New Roman"/>
          <w:color w:val="000000" w:themeColor="text1"/>
          <w:sz w:val="20"/>
          <w:szCs w:val="20"/>
        </w:rPr>
        <w:t>……………</w:t>
      </w:r>
      <w:proofErr w:type="gramStart"/>
      <w:r w:rsidRPr="00845054">
        <w:rPr>
          <w:rFonts w:eastAsia="Times New Roman" w:cs="Times New Roman"/>
          <w:color w:val="000000" w:themeColor="text1"/>
          <w:sz w:val="20"/>
          <w:szCs w:val="20"/>
        </w:rPr>
        <w:t>…….</w:t>
      </w:r>
      <w:proofErr w:type="gramEnd"/>
      <w:r w:rsidRPr="00845054">
        <w:rPr>
          <w:rFonts w:eastAsia="Times New Roman" w:cs="Times New Roman"/>
          <w:color w:val="000000" w:themeColor="text1"/>
          <w:sz w:val="20"/>
          <w:szCs w:val="20"/>
        </w:rPr>
        <w:t xml:space="preserve">. od dnia otrzymania poprawnie wystawionej faktury. </w:t>
      </w:r>
    </w:p>
    <w:p w14:paraId="5EDB56EF" w14:textId="545E10D1" w:rsidR="00A24D5F" w:rsidRPr="00845054" w:rsidRDefault="00A24D5F" w:rsidP="00A24D5F">
      <w:pPr>
        <w:numPr>
          <w:ilvl w:val="0"/>
          <w:numId w:val="34"/>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Fakturę należy wystawić na:</w:t>
      </w:r>
    </w:p>
    <w:p w14:paraId="774BF7B6" w14:textId="77777777" w:rsidR="00B45357" w:rsidRPr="00845054" w:rsidRDefault="00B45357" w:rsidP="00B45357">
      <w:pPr>
        <w:autoSpaceDE w:val="0"/>
        <w:autoSpaceDN w:val="0"/>
        <w:adjustRightInd w:val="0"/>
        <w:spacing w:after="0" w:line="276" w:lineRule="auto"/>
        <w:ind w:left="0" w:firstLine="426"/>
        <w:jc w:val="both"/>
        <w:rPr>
          <w:rFonts w:eastAsia="Times New Roman" w:cs="Times New Roman"/>
          <w:color w:val="000000" w:themeColor="text1"/>
          <w:sz w:val="20"/>
          <w:szCs w:val="20"/>
        </w:rPr>
      </w:pPr>
      <w:bookmarkStart w:id="0" w:name="_Hlk195766166"/>
      <w:r w:rsidRPr="00845054">
        <w:rPr>
          <w:rFonts w:eastAsia="Times New Roman" w:cs="Times New Roman"/>
          <w:color w:val="000000" w:themeColor="text1"/>
          <w:sz w:val="20"/>
          <w:szCs w:val="20"/>
        </w:rPr>
        <w:t xml:space="preserve">Stowarzyszenie Dzieci i Rodzin </w:t>
      </w:r>
    </w:p>
    <w:p w14:paraId="386B097D" w14:textId="7509227D" w:rsidR="00B45357" w:rsidRPr="00845054" w:rsidRDefault="00B45357" w:rsidP="00B45357">
      <w:pPr>
        <w:autoSpaceDE w:val="0"/>
        <w:autoSpaceDN w:val="0"/>
        <w:adjustRightInd w:val="0"/>
        <w:spacing w:after="0" w:line="276" w:lineRule="auto"/>
        <w:ind w:left="0" w:firstLine="426"/>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Zasadniczej Szkoły Zawodowej Specjalnej</w:t>
      </w:r>
    </w:p>
    <w:p w14:paraId="7D57CA5C" w14:textId="77777777" w:rsidR="00B45357" w:rsidRPr="00845054" w:rsidRDefault="00B45357" w:rsidP="00B45357">
      <w:pPr>
        <w:autoSpaceDE w:val="0"/>
        <w:autoSpaceDN w:val="0"/>
        <w:adjustRightInd w:val="0"/>
        <w:spacing w:after="0" w:line="276" w:lineRule="auto"/>
        <w:ind w:left="0" w:firstLine="426"/>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ul. Adama Mickiewicza 24</w:t>
      </w:r>
    </w:p>
    <w:p w14:paraId="2BFB3657" w14:textId="77777777" w:rsidR="00B45357" w:rsidRPr="00845054" w:rsidRDefault="00B45357" w:rsidP="00B45357">
      <w:pPr>
        <w:autoSpaceDE w:val="0"/>
        <w:autoSpaceDN w:val="0"/>
        <w:adjustRightInd w:val="0"/>
        <w:spacing w:after="0" w:line="276" w:lineRule="auto"/>
        <w:ind w:left="0" w:firstLine="426"/>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58-300 Wałbrzych</w:t>
      </w:r>
    </w:p>
    <w:bookmarkEnd w:id="0"/>
    <w:p w14:paraId="5F607874" w14:textId="77777777" w:rsidR="00B45357" w:rsidRPr="00845054" w:rsidRDefault="00B45357" w:rsidP="00B45357">
      <w:pPr>
        <w:autoSpaceDE w:val="0"/>
        <w:autoSpaceDN w:val="0"/>
        <w:adjustRightInd w:val="0"/>
        <w:spacing w:after="0" w:line="276" w:lineRule="auto"/>
        <w:ind w:left="0" w:firstLine="426"/>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NIP: 886-27-37-292</w:t>
      </w:r>
    </w:p>
    <w:p w14:paraId="2B673BAA" w14:textId="2401ECCA" w:rsidR="00E22A8F" w:rsidRDefault="00E22A8F" w:rsidP="00B45357">
      <w:pPr>
        <w:pStyle w:val="Akapitzlist"/>
        <w:numPr>
          <w:ilvl w:val="0"/>
          <w:numId w:val="34"/>
        </w:numPr>
        <w:spacing w:after="0" w:line="240" w:lineRule="auto"/>
        <w:jc w:val="both"/>
        <w:rPr>
          <w:rFonts w:eastAsia="Times New Roman" w:cs="Times New Roman"/>
          <w:color w:val="000000" w:themeColor="text1"/>
          <w:sz w:val="20"/>
          <w:szCs w:val="20"/>
        </w:rPr>
      </w:pPr>
      <w:r>
        <w:rPr>
          <w:rFonts w:eastAsia="Times New Roman" w:cs="Times New Roman"/>
          <w:color w:val="000000" w:themeColor="text1"/>
          <w:sz w:val="20"/>
          <w:szCs w:val="20"/>
        </w:rPr>
        <w:t>Termin płatności pierwszej wpłaty ……………………………………………………………………………………</w:t>
      </w:r>
    </w:p>
    <w:p w14:paraId="21607630" w14:textId="2B7932F6" w:rsidR="00E22A8F" w:rsidRDefault="00E22A8F" w:rsidP="00B45357">
      <w:pPr>
        <w:pStyle w:val="Akapitzlist"/>
        <w:numPr>
          <w:ilvl w:val="0"/>
          <w:numId w:val="34"/>
        </w:numPr>
        <w:spacing w:after="0" w:line="240" w:lineRule="auto"/>
        <w:jc w:val="both"/>
        <w:rPr>
          <w:rFonts w:eastAsia="Times New Roman" w:cs="Times New Roman"/>
          <w:color w:val="000000" w:themeColor="text1"/>
          <w:sz w:val="20"/>
          <w:szCs w:val="20"/>
        </w:rPr>
      </w:pPr>
      <w:r>
        <w:rPr>
          <w:rFonts w:eastAsia="Times New Roman" w:cs="Times New Roman"/>
          <w:color w:val="000000" w:themeColor="text1"/>
          <w:sz w:val="20"/>
          <w:szCs w:val="20"/>
        </w:rPr>
        <w:t>Termin płatności faktury leasingowej …………………………………………………………………………</w:t>
      </w:r>
      <w:proofErr w:type="gramStart"/>
      <w:r>
        <w:rPr>
          <w:rFonts w:eastAsia="Times New Roman" w:cs="Times New Roman"/>
          <w:color w:val="000000" w:themeColor="text1"/>
          <w:sz w:val="20"/>
          <w:szCs w:val="20"/>
        </w:rPr>
        <w:t>…….</w:t>
      </w:r>
      <w:proofErr w:type="gramEnd"/>
      <w:r>
        <w:rPr>
          <w:rFonts w:eastAsia="Times New Roman" w:cs="Times New Roman"/>
          <w:color w:val="000000" w:themeColor="text1"/>
          <w:sz w:val="20"/>
          <w:szCs w:val="20"/>
        </w:rPr>
        <w:t>.</w:t>
      </w:r>
    </w:p>
    <w:p w14:paraId="46E667D8" w14:textId="033BE2D2" w:rsidR="00E22A8F" w:rsidRDefault="00E22A8F" w:rsidP="00B45357">
      <w:pPr>
        <w:pStyle w:val="Akapitzlist"/>
        <w:numPr>
          <w:ilvl w:val="0"/>
          <w:numId w:val="34"/>
        </w:numPr>
        <w:spacing w:after="0" w:line="240" w:lineRule="auto"/>
        <w:jc w:val="both"/>
        <w:rPr>
          <w:rFonts w:eastAsia="Times New Roman" w:cs="Times New Roman"/>
          <w:color w:val="000000" w:themeColor="text1"/>
          <w:sz w:val="20"/>
          <w:szCs w:val="20"/>
        </w:rPr>
      </w:pPr>
      <w:r>
        <w:rPr>
          <w:rFonts w:eastAsia="Times New Roman" w:cs="Times New Roman"/>
          <w:color w:val="000000" w:themeColor="text1"/>
          <w:sz w:val="20"/>
          <w:szCs w:val="20"/>
        </w:rPr>
        <w:t>Termin płatności wykupu pojazdu ……………………………………………………………………………………</w:t>
      </w:r>
    </w:p>
    <w:p w14:paraId="7093FD22" w14:textId="37B810BF" w:rsidR="00A24D5F" w:rsidRPr="00845054" w:rsidRDefault="00A24D5F" w:rsidP="00B45357">
      <w:pPr>
        <w:pStyle w:val="Akapitzlist"/>
        <w:numPr>
          <w:ilvl w:val="0"/>
          <w:numId w:val="34"/>
        </w:numPr>
        <w:spacing w:after="0" w:line="240" w:lineRule="auto"/>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Fakturę należy dostarczyć do siedziby biura </w:t>
      </w:r>
      <w:r w:rsidR="00B45357" w:rsidRPr="00845054">
        <w:rPr>
          <w:rFonts w:eastAsia="Times New Roman" w:cs="Times New Roman"/>
          <w:color w:val="000000" w:themeColor="text1"/>
          <w:sz w:val="20"/>
          <w:szCs w:val="20"/>
        </w:rPr>
        <w:t xml:space="preserve">Stowarzyszenie Dzieci i Rodzin Zasadniczej Szkoły Zawodowej Specjalnej </w:t>
      </w:r>
      <w:r w:rsidRPr="00845054">
        <w:rPr>
          <w:rFonts w:eastAsia="Times New Roman" w:cs="Times New Roman"/>
          <w:color w:val="000000" w:themeColor="text1"/>
          <w:sz w:val="20"/>
          <w:szCs w:val="20"/>
        </w:rPr>
        <w:t>w Wałbrzychu.</w:t>
      </w:r>
    </w:p>
    <w:p w14:paraId="7862EC33" w14:textId="77777777" w:rsidR="00A24D5F" w:rsidRPr="00845054" w:rsidRDefault="00A24D5F" w:rsidP="00A24D5F">
      <w:pPr>
        <w:spacing w:after="0" w:line="240" w:lineRule="auto"/>
        <w:ind w:left="426" w:firstLine="0"/>
        <w:contextualSpacing/>
        <w:jc w:val="both"/>
        <w:rPr>
          <w:rFonts w:eastAsia="Times New Roman" w:cs="Times New Roman"/>
          <w:color w:val="000000" w:themeColor="text1"/>
          <w:sz w:val="20"/>
          <w:szCs w:val="20"/>
        </w:rPr>
      </w:pPr>
    </w:p>
    <w:p w14:paraId="060C46A9" w14:textId="77777777" w:rsidR="00A24D5F"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5</w:t>
      </w:r>
    </w:p>
    <w:p w14:paraId="5DBC4459" w14:textId="77777777" w:rsidR="00A02D78" w:rsidRPr="00A02D78" w:rsidRDefault="00A02D78" w:rsidP="00A02D78">
      <w:pPr>
        <w:spacing w:after="0" w:line="240" w:lineRule="auto"/>
        <w:ind w:left="0" w:firstLine="0"/>
        <w:jc w:val="both"/>
        <w:rPr>
          <w:rFonts w:eastAsia="Times New Roman" w:cs="Times New Roman"/>
          <w:color w:val="auto"/>
          <w:sz w:val="20"/>
          <w:szCs w:val="20"/>
        </w:rPr>
      </w:pPr>
      <w:r w:rsidRPr="00A02D78">
        <w:rPr>
          <w:rFonts w:eastAsia="Times New Roman" w:cs="Times New Roman"/>
          <w:color w:val="auto"/>
          <w:sz w:val="20"/>
          <w:szCs w:val="20"/>
        </w:rPr>
        <w:t xml:space="preserve">Strony postanawiają, że obowiązującą je formą odszkodowania, mogą być kary umowne, naliczane według następujących zasad: </w:t>
      </w:r>
    </w:p>
    <w:p w14:paraId="1A96E55F"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Za przekroczenie terminu realizacji określonego w § 3 ust. 2 Wykonawca zapłaci 0,5 % wartości wynagrodzenia brutto określonego w § 2 ust. 1 za każdy dzień opóźnienia.</w:t>
      </w:r>
    </w:p>
    <w:p w14:paraId="29EA3B97"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Za pełne lub częściowe odstąpienie od umowy z przyczyn, za które odpowiedzialność ponosi Wykonawca, zapłaci on Zamawiającemu 5 % wynagrodzenia brutto określonego w § 2 ust. 1. </w:t>
      </w:r>
    </w:p>
    <w:p w14:paraId="19FCCDAD"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Zamawiający zapłaci Wykonawcy karę umowną za pełne lub częściowe odstąpienie od umowy </w:t>
      </w:r>
      <w:r w:rsidRPr="00A02D78">
        <w:rPr>
          <w:rFonts w:eastAsia="Times New Roman" w:cs="Times New Roman"/>
          <w:color w:val="auto"/>
          <w:sz w:val="20"/>
          <w:szCs w:val="20"/>
        </w:rPr>
        <w:br/>
        <w:t xml:space="preserve">z przyczyn, za które odpowiada Zamawiający w wysokości 5 % wynagrodzenia brutto określonego w § 2 ust. 1. </w:t>
      </w:r>
    </w:p>
    <w:p w14:paraId="126B13B5"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 sytuacji, gdy kary umowne, przewidziane w pkt. 1-3 nie pokrywają szkody, stronom przysługuje prawo żądania odszkodowania na zasadach ogólnych. </w:t>
      </w:r>
    </w:p>
    <w:p w14:paraId="30DFC086"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Strony, zgodnie z art. 473 k.c. rozszerzają odpowiedzialność Wykonawcy i przyjmują, że Wykonawca ponosi odpowiedzialność za opóźnienie tj. za przekroczenie terminu wykonania obowiązków także </w:t>
      </w:r>
      <w:r w:rsidRPr="00A02D78">
        <w:rPr>
          <w:rFonts w:eastAsia="Times New Roman" w:cs="Times New Roman"/>
          <w:color w:val="auto"/>
          <w:sz w:val="20"/>
          <w:szCs w:val="20"/>
        </w:rPr>
        <w:br/>
        <w:t>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14:paraId="12E9B03F"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i nie przysługuje mu kara, o której mowa w ust. 4.</w:t>
      </w:r>
    </w:p>
    <w:p w14:paraId="2A1B1304" w14:textId="77777777" w:rsidR="00A02D78" w:rsidRPr="00A02D78" w:rsidRDefault="00A02D78" w:rsidP="00A02D78">
      <w:pPr>
        <w:numPr>
          <w:ilvl w:val="0"/>
          <w:numId w:val="38"/>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Odstąpienie od umowy powinno nastąpić w formie pisemnej pod rygorem nieważności i powinno zawierać uzasadnienie. </w:t>
      </w:r>
    </w:p>
    <w:p w14:paraId="6BB547C8" w14:textId="77777777" w:rsidR="00A02D78" w:rsidRPr="00A02D78" w:rsidRDefault="00A02D78" w:rsidP="00A02D78">
      <w:pPr>
        <w:spacing w:after="0" w:line="240" w:lineRule="auto"/>
        <w:ind w:left="0" w:firstLine="0"/>
        <w:rPr>
          <w:rFonts w:eastAsia="Times New Roman" w:cs="Times New Roman"/>
          <w:color w:val="auto"/>
          <w:sz w:val="20"/>
          <w:szCs w:val="20"/>
        </w:rPr>
      </w:pPr>
    </w:p>
    <w:p w14:paraId="248FC0DD" w14:textId="77777777" w:rsidR="00A02D78" w:rsidRPr="00A02D78" w:rsidRDefault="00A02D78" w:rsidP="00A02D78">
      <w:pPr>
        <w:spacing w:after="0" w:line="240" w:lineRule="auto"/>
        <w:ind w:left="0" w:firstLine="0"/>
        <w:jc w:val="center"/>
        <w:rPr>
          <w:rFonts w:eastAsia="Times New Roman" w:cs="Times New Roman"/>
          <w:b/>
          <w:color w:val="auto"/>
          <w:sz w:val="20"/>
          <w:szCs w:val="20"/>
        </w:rPr>
      </w:pPr>
    </w:p>
    <w:p w14:paraId="39E6A5D8" w14:textId="77777777" w:rsidR="00A02D78" w:rsidRPr="00A02D78" w:rsidRDefault="00A02D78" w:rsidP="00A02D78">
      <w:pPr>
        <w:spacing w:after="0" w:line="240" w:lineRule="auto"/>
        <w:ind w:left="0" w:firstLine="0"/>
        <w:jc w:val="center"/>
        <w:rPr>
          <w:rFonts w:eastAsia="Times New Roman" w:cs="Times New Roman"/>
          <w:b/>
          <w:color w:val="auto"/>
          <w:sz w:val="20"/>
          <w:szCs w:val="20"/>
        </w:rPr>
      </w:pPr>
      <w:r w:rsidRPr="00A02D78">
        <w:rPr>
          <w:rFonts w:eastAsia="Times New Roman" w:cs="Times New Roman"/>
          <w:b/>
          <w:color w:val="auto"/>
          <w:sz w:val="20"/>
          <w:szCs w:val="20"/>
        </w:rPr>
        <w:t>§ 6</w:t>
      </w:r>
    </w:p>
    <w:p w14:paraId="607514DA"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Za zgłoszenie reklamacji uznaje się moment otrzymania przez Wykonawcę zawiadomienia wysłanego listem poleconym lub mailem na adres korespondencyjny Wykonawcy lub sporządzenie adnotacji </w:t>
      </w:r>
      <w:r w:rsidRPr="00A02D78">
        <w:rPr>
          <w:rFonts w:eastAsia="Times New Roman" w:cs="Times New Roman"/>
          <w:color w:val="auto"/>
          <w:sz w:val="20"/>
          <w:szCs w:val="20"/>
        </w:rPr>
        <w:br/>
        <w:t xml:space="preserve">w protokole odbioru gwarancyjnego lub otrzymanie oświadczenia doręczonego w sposób określony </w:t>
      </w:r>
      <w:r w:rsidRPr="00A02D78">
        <w:rPr>
          <w:rFonts w:eastAsia="Times New Roman" w:cs="Times New Roman"/>
          <w:color w:val="auto"/>
          <w:sz w:val="20"/>
          <w:szCs w:val="20"/>
        </w:rPr>
        <w:br/>
        <w:t xml:space="preserve">w § 8 ust. 2. 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 </w:t>
      </w:r>
    </w:p>
    <w:p w14:paraId="06ADD0AE"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Wykonawca odpowiada za wady w wykonaniu przedmiotu umowy również po okresie gwarancji jakości, jeżeli Zamawiający zgłosi reklamację Wykonawcy przed upływem okresu gwarancji jakości lub </w:t>
      </w:r>
      <w:r w:rsidRPr="00A02D78">
        <w:rPr>
          <w:rFonts w:eastAsia="Times New Roman" w:cs="Times New Roman"/>
          <w:color w:val="auto"/>
          <w:sz w:val="20"/>
          <w:szCs w:val="20"/>
        </w:rPr>
        <w:br/>
        <w:t xml:space="preserve">w protokole odbioru gwarancyjnego. </w:t>
      </w:r>
    </w:p>
    <w:p w14:paraId="552B62C0"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lastRenderedPageBreak/>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7C783AC9"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14:paraId="2B742576"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21CDDDD6"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Wręczenie Zamawiającemu gwarancji producenta, które może zawierać postanowienia odmienne, nie zwalnia Wykonawcy z obowiązków wynikających z niniejszej umowy i udzielonej przez Wykonawcę gwarancji. </w:t>
      </w:r>
    </w:p>
    <w:p w14:paraId="71C41688"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Wykonawca zapewnia, że użyte materiały, wykonywane prace i ich efekty będą zgodne </w:t>
      </w:r>
      <w:r w:rsidRPr="00A02D78">
        <w:rPr>
          <w:rFonts w:eastAsia="Times New Roman" w:cs="Times New Roman"/>
          <w:color w:val="auto"/>
          <w:sz w:val="20"/>
          <w:szCs w:val="20"/>
        </w:rPr>
        <w:br/>
        <w:t xml:space="preserve">z obowiązującymi przepisami, normami i normatywami technicznymi obowiązującymi w Polsce. </w:t>
      </w:r>
    </w:p>
    <w:p w14:paraId="0AA15DAA"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Postanowienia niniejszej umowy nie ograniczają uprawnień Zamawiającego wynikających z kodeksu cywilnego do odstąpienia od umowy lub żądania obniżenia ceny w przypadku wadliwości przedmiotu umowy. </w:t>
      </w:r>
    </w:p>
    <w:p w14:paraId="6B92F8C7" w14:textId="77777777" w:rsidR="00A02D78" w:rsidRPr="00A02D78" w:rsidRDefault="00A02D78" w:rsidP="00A02D78">
      <w:pPr>
        <w:numPr>
          <w:ilvl w:val="0"/>
          <w:numId w:val="39"/>
        </w:numPr>
        <w:spacing w:after="0" w:line="240" w:lineRule="auto"/>
        <w:ind w:left="426" w:hanging="426"/>
        <w:contextualSpacing/>
        <w:jc w:val="both"/>
        <w:rPr>
          <w:rFonts w:eastAsia="Times New Roman" w:cs="Times New Roman"/>
          <w:color w:val="auto"/>
          <w:sz w:val="20"/>
          <w:szCs w:val="20"/>
        </w:rPr>
      </w:pPr>
      <w:r w:rsidRPr="00A02D78">
        <w:rPr>
          <w:rFonts w:eastAsia="Times New Roman" w:cs="Times New Roman"/>
          <w:color w:val="auto"/>
          <w:sz w:val="20"/>
          <w:szCs w:val="20"/>
        </w:rPr>
        <w:t xml:space="preserve">W okresie pogwarancyjnym Wykonawca zapewni możliwość odpłatnej (zgodnie z aktualnym cennikiem Wykonawcy) naprawy sprzętu i zapewni materiały eksploatacyjne. </w:t>
      </w:r>
    </w:p>
    <w:p w14:paraId="1889079B" w14:textId="77777777" w:rsidR="00A02D78" w:rsidRDefault="00A02D78" w:rsidP="00A24D5F">
      <w:pPr>
        <w:spacing w:after="0" w:line="240" w:lineRule="auto"/>
        <w:ind w:left="0" w:firstLine="0"/>
        <w:jc w:val="center"/>
        <w:rPr>
          <w:rFonts w:eastAsia="Times New Roman" w:cs="Times New Roman"/>
          <w:b/>
          <w:color w:val="000000" w:themeColor="text1"/>
          <w:sz w:val="20"/>
          <w:szCs w:val="20"/>
        </w:rPr>
      </w:pPr>
    </w:p>
    <w:p w14:paraId="10650B9A" w14:textId="73F2B0B7" w:rsidR="00A02D78" w:rsidRPr="00A02D78" w:rsidRDefault="00A02D78" w:rsidP="00A02D78">
      <w:pPr>
        <w:spacing w:after="0" w:line="240" w:lineRule="auto"/>
        <w:ind w:left="0" w:firstLine="0"/>
        <w:jc w:val="center"/>
        <w:rPr>
          <w:rFonts w:eastAsia="Times New Roman" w:cs="Times New Roman"/>
          <w:b/>
          <w:color w:val="auto"/>
          <w:sz w:val="20"/>
          <w:szCs w:val="20"/>
        </w:rPr>
      </w:pPr>
      <w:r w:rsidRPr="00A02D78">
        <w:rPr>
          <w:rFonts w:eastAsia="Times New Roman" w:cs="Times New Roman"/>
          <w:b/>
          <w:color w:val="auto"/>
          <w:sz w:val="20"/>
          <w:szCs w:val="20"/>
        </w:rPr>
        <w:t xml:space="preserve">§ </w:t>
      </w:r>
      <w:r>
        <w:rPr>
          <w:rFonts w:eastAsia="Times New Roman" w:cs="Times New Roman"/>
          <w:b/>
          <w:color w:val="auto"/>
          <w:sz w:val="20"/>
          <w:szCs w:val="20"/>
        </w:rPr>
        <w:t>7</w:t>
      </w:r>
    </w:p>
    <w:p w14:paraId="1FFF64B0" w14:textId="77777777" w:rsidR="00A24D5F" w:rsidRPr="00845054" w:rsidRDefault="00A24D5F" w:rsidP="00A24D5F">
      <w:pPr>
        <w:numPr>
          <w:ilvl w:val="0"/>
          <w:numId w:val="35"/>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 przypadkach nieprzewidzianych w umowie zapisów, dopuszcza się wprowadzenie zmian za zgodą obydwóch stron umowy. </w:t>
      </w:r>
    </w:p>
    <w:p w14:paraId="23C67C9F" w14:textId="77777777" w:rsidR="00A24D5F" w:rsidRPr="00845054" w:rsidRDefault="00A24D5F" w:rsidP="00A24D5F">
      <w:pPr>
        <w:numPr>
          <w:ilvl w:val="0"/>
          <w:numId w:val="35"/>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Zmiany mogą być inicjowane przez Zamawiającego lub przez Wykonawcę.</w:t>
      </w:r>
    </w:p>
    <w:p w14:paraId="494EE928" w14:textId="01B902EA" w:rsidR="00E90992" w:rsidRPr="00E90992" w:rsidRDefault="00A24D5F" w:rsidP="00B00261">
      <w:pPr>
        <w:widowControl w:val="0"/>
        <w:numPr>
          <w:ilvl w:val="0"/>
          <w:numId w:val="35"/>
        </w:numPr>
        <w:suppressAutoHyphens/>
        <w:spacing w:after="0" w:line="276" w:lineRule="auto"/>
        <w:ind w:left="0" w:firstLine="0"/>
        <w:contextualSpacing/>
        <w:jc w:val="both"/>
        <w:rPr>
          <w:rFonts w:eastAsia="Andale Sans UI" w:cs="Times New Roman"/>
          <w:color w:val="000000" w:themeColor="text1"/>
          <w:kern w:val="2"/>
          <w:sz w:val="20"/>
          <w:szCs w:val="20"/>
        </w:rPr>
      </w:pPr>
      <w:r w:rsidRPr="00E90992">
        <w:rPr>
          <w:rFonts w:eastAsia="Andale Sans UI" w:cs="Times New Roman"/>
          <w:color w:val="000000" w:themeColor="text1"/>
          <w:kern w:val="2"/>
          <w:sz w:val="20"/>
          <w:szCs w:val="20"/>
        </w:rPr>
        <w:t xml:space="preserve">Zamawiający dopuszcza możliwość dokonania zmian postanowień zawartej umowy w stosunku do treści oferty, na podstawie której dokonano wyboru oferenta w przypadku: </w:t>
      </w:r>
      <w:r w:rsidR="00E90992" w:rsidRPr="00E90992">
        <w:rPr>
          <w:rFonts w:eastAsia="Andale Sans UI" w:cs="Times New Roman"/>
          <w:color w:val="000000" w:themeColor="text1"/>
          <w:kern w:val="2"/>
          <w:sz w:val="20"/>
          <w:szCs w:val="20"/>
        </w:rPr>
        <w:t xml:space="preserve"> </w:t>
      </w:r>
    </w:p>
    <w:p w14:paraId="73538B3B" w14:textId="77777777" w:rsidR="00E90992" w:rsidRPr="005449ED" w:rsidRDefault="00E90992" w:rsidP="00E90992">
      <w:pPr>
        <w:numPr>
          <w:ilvl w:val="0"/>
          <w:numId w:val="8"/>
        </w:numPr>
        <w:suppressAutoHyphens/>
        <w:spacing w:after="0" w:line="276" w:lineRule="auto"/>
        <w:jc w:val="both"/>
        <w:rPr>
          <w:rFonts w:eastAsia="Andale Sans UI" w:cs="Times New Roman"/>
          <w:color w:val="000000" w:themeColor="text1"/>
          <w:kern w:val="2"/>
          <w:sz w:val="20"/>
          <w:szCs w:val="20"/>
        </w:rPr>
      </w:pPr>
      <w:r w:rsidRPr="005449ED">
        <w:rPr>
          <w:rFonts w:eastAsia="Andale Sans UI" w:cs="Times New Roman"/>
          <w:color w:val="000000" w:themeColor="text1"/>
          <w:kern w:val="2"/>
          <w:sz w:val="20"/>
          <w:szCs w:val="20"/>
        </w:rPr>
        <w:t xml:space="preserve">promocyjnych obniżek cen jednostkowych przedmiotu umowy, </w:t>
      </w:r>
    </w:p>
    <w:p w14:paraId="67113F42" w14:textId="77777777" w:rsidR="00E90992" w:rsidRPr="005449ED" w:rsidRDefault="00E90992" w:rsidP="00E90992">
      <w:pPr>
        <w:numPr>
          <w:ilvl w:val="0"/>
          <w:numId w:val="8"/>
        </w:numPr>
        <w:suppressAutoHyphens/>
        <w:spacing w:after="0" w:line="276" w:lineRule="auto"/>
        <w:ind w:left="284" w:firstLine="142"/>
        <w:jc w:val="both"/>
        <w:rPr>
          <w:rFonts w:eastAsia="Andale Sans UI" w:cs="Times New Roman"/>
          <w:color w:val="000000" w:themeColor="text1"/>
          <w:kern w:val="2"/>
          <w:sz w:val="20"/>
          <w:szCs w:val="20"/>
        </w:rPr>
      </w:pPr>
      <w:r w:rsidRPr="005449ED">
        <w:rPr>
          <w:rFonts w:eastAsia="Andale Sans UI" w:cs="Times New Roman"/>
          <w:color w:val="000000" w:themeColor="text1"/>
          <w:kern w:val="2"/>
          <w:sz w:val="20"/>
          <w:szCs w:val="20"/>
        </w:rPr>
        <w:t>innych okoliczności, których nie można było przewidzieć w chwili zawarcia umowy lub zmiany te są korzystne dla Zamawiającego,</w:t>
      </w:r>
    </w:p>
    <w:p w14:paraId="1BB4A550" w14:textId="77777777" w:rsidR="00E90992" w:rsidRPr="005449ED" w:rsidRDefault="00E90992" w:rsidP="00E90992">
      <w:pPr>
        <w:numPr>
          <w:ilvl w:val="0"/>
          <w:numId w:val="8"/>
        </w:numPr>
        <w:suppressAutoHyphens/>
        <w:spacing w:after="0" w:line="276" w:lineRule="auto"/>
        <w:ind w:left="284" w:firstLine="142"/>
        <w:jc w:val="both"/>
        <w:rPr>
          <w:rFonts w:eastAsia="Andale Sans UI" w:cs="Times New Roman"/>
          <w:color w:val="000000" w:themeColor="text1"/>
          <w:kern w:val="2"/>
          <w:sz w:val="20"/>
          <w:szCs w:val="20"/>
        </w:rPr>
      </w:pPr>
      <w:r w:rsidRPr="005449ED">
        <w:rPr>
          <w:rFonts w:eastAsia="Andale Sans UI" w:cs="Times New Roman"/>
          <w:color w:val="000000" w:themeColor="text1"/>
          <w:kern w:val="2"/>
          <w:sz w:val="20"/>
          <w:szCs w:val="20"/>
        </w:rPr>
        <w:t>zmiana terminu lub formy płatności/rozliczenia,</w:t>
      </w:r>
    </w:p>
    <w:p w14:paraId="7C36BBD6" w14:textId="77777777" w:rsidR="00E90992" w:rsidRPr="005449ED" w:rsidRDefault="00E90992" w:rsidP="00E90992">
      <w:pPr>
        <w:numPr>
          <w:ilvl w:val="0"/>
          <w:numId w:val="8"/>
        </w:numPr>
        <w:spacing w:after="0" w:line="276" w:lineRule="auto"/>
        <w:contextualSpacing/>
        <w:jc w:val="both"/>
        <w:rPr>
          <w:rFonts w:eastAsia="Andale Sans UI" w:cs="Times New Roman"/>
          <w:color w:val="000000" w:themeColor="text1"/>
          <w:kern w:val="2"/>
          <w:sz w:val="20"/>
          <w:szCs w:val="20"/>
        </w:rPr>
      </w:pPr>
      <w:r w:rsidRPr="005449ED">
        <w:rPr>
          <w:rFonts w:eastAsia="Andale Sans UI" w:cs="Times New Roman"/>
          <w:color w:val="000000" w:themeColor="text1"/>
          <w:kern w:val="2"/>
          <w:sz w:val="20"/>
          <w:szCs w:val="20"/>
        </w:rPr>
        <w:t>zmiany w obowiązujących przepisach prawa, mające wpływ na przedmiot i warunki umowy oraz zmiana sytuacji prawnej lub faktycznej Wykonawcy i/lub Zamawiającego skutkująca niemożliwość realizacji przedmiotu umowy,</w:t>
      </w:r>
    </w:p>
    <w:p w14:paraId="5AD0EF69" w14:textId="77777777" w:rsidR="00E90992" w:rsidRPr="005449ED" w:rsidRDefault="00E90992" w:rsidP="00E90992">
      <w:pPr>
        <w:numPr>
          <w:ilvl w:val="0"/>
          <w:numId w:val="8"/>
        </w:numPr>
        <w:spacing w:after="0" w:line="276" w:lineRule="auto"/>
        <w:contextualSpacing/>
        <w:jc w:val="both"/>
        <w:rPr>
          <w:rFonts w:eastAsia="Andale Sans UI" w:cs="Times New Roman"/>
          <w:color w:val="000000" w:themeColor="text1"/>
          <w:kern w:val="2"/>
          <w:sz w:val="20"/>
          <w:szCs w:val="20"/>
        </w:rPr>
      </w:pPr>
      <w:r w:rsidRPr="005449ED">
        <w:rPr>
          <w:rFonts w:eastAsia="Andale Sans UI" w:cs="Times New Roman"/>
          <w:color w:val="000000" w:themeColor="text1"/>
          <w:kern w:val="2"/>
          <w:sz w:val="20"/>
          <w:szCs w:val="20"/>
        </w:rPr>
        <w:t>zawieszenia realizacji zamówienia przez Zamawiającego z powodu wystąpienia przyczyn technicznych lub organizacyjnych uniemożliwiających kontynuowanie wykonania przedmiotu umowy, o czas zawieszenia. O zawieszeniu realizacji zamówienia Zamawiający powiadomi Wykonawcę wskazując przyczynę zawieszenia</w:t>
      </w:r>
      <w:r>
        <w:rPr>
          <w:rFonts w:eastAsia="Andale Sans UI" w:cs="Times New Roman"/>
          <w:color w:val="000000" w:themeColor="text1"/>
          <w:kern w:val="2"/>
          <w:sz w:val="20"/>
          <w:szCs w:val="20"/>
        </w:rPr>
        <w:t>.</w:t>
      </w:r>
    </w:p>
    <w:p w14:paraId="1C7D73ED" w14:textId="77777777" w:rsidR="00E90992" w:rsidRPr="005449ED" w:rsidRDefault="00E90992" w:rsidP="00E90992">
      <w:pPr>
        <w:spacing w:line="276" w:lineRule="auto"/>
        <w:ind w:left="0" w:firstLine="0"/>
        <w:jc w:val="both"/>
        <w:rPr>
          <w:rFonts w:eastAsia="Andale Sans UI" w:cs="Times New Roman"/>
          <w:b/>
          <w:color w:val="000000" w:themeColor="text1"/>
          <w:kern w:val="2"/>
          <w:sz w:val="20"/>
          <w:szCs w:val="20"/>
        </w:rPr>
      </w:pPr>
    </w:p>
    <w:p w14:paraId="13D50A57" w14:textId="77777777" w:rsidR="00E90992" w:rsidRPr="005449ED" w:rsidRDefault="00E90992" w:rsidP="00E90992">
      <w:pPr>
        <w:spacing w:line="276" w:lineRule="auto"/>
        <w:ind w:left="0" w:firstLine="0"/>
        <w:jc w:val="both"/>
        <w:rPr>
          <w:rFonts w:eastAsia="Andale Sans UI" w:cs="Times New Roman"/>
          <w:b/>
          <w:color w:val="000000" w:themeColor="text1"/>
          <w:kern w:val="2"/>
          <w:sz w:val="20"/>
          <w:szCs w:val="20"/>
        </w:rPr>
      </w:pPr>
      <w:r w:rsidRPr="005449ED">
        <w:rPr>
          <w:rFonts w:eastAsia="Andale Sans UI" w:cs="Times New Roman"/>
          <w:b/>
          <w:color w:val="000000" w:themeColor="text1"/>
          <w:kern w:val="2"/>
          <w:sz w:val="20"/>
          <w:szCs w:val="20"/>
        </w:rPr>
        <w:t>Wynagrodzenie Wykonawcy określone w umowie może ulec zmianom w następujących przypadkach:</w:t>
      </w:r>
    </w:p>
    <w:p w14:paraId="6EFA6AC4" w14:textId="77777777" w:rsidR="00E90992" w:rsidRPr="005449ED" w:rsidRDefault="00E90992" w:rsidP="00E90992">
      <w:pPr>
        <w:numPr>
          <w:ilvl w:val="0"/>
          <w:numId w:val="9"/>
        </w:numPr>
        <w:spacing w:after="0" w:line="276" w:lineRule="auto"/>
        <w:contextualSpacing/>
        <w:jc w:val="both"/>
        <w:rPr>
          <w:rFonts w:eastAsia="Andale Sans UI" w:cs="Times New Roman"/>
          <w:color w:val="000000" w:themeColor="text1"/>
          <w:kern w:val="2"/>
          <w:sz w:val="20"/>
          <w:szCs w:val="20"/>
        </w:rPr>
      </w:pPr>
      <w:r>
        <w:rPr>
          <w:rFonts w:eastAsia="Andale Sans UI" w:cs="Times New Roman"/>
          <w:color w:val="000000" w:themeColor="text1"/>
          <w:kern w:val="2"/>
          <w:sz w:val="20"/>
          <w:szCs w:val="20"/>
        </w:rPr>
        <w:t>zmiany stopy referencyjnej WIBOR ogłoszonej przez NBP.</w:t>
      </w:r>
    </w:p>
    <w:p w14:paraId="23F63CF5"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p>
    <w:p w14:paraId="388D5773" w14:textId="7777777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p>
    <w:p w14:paraId="2160A574" w14:textId="7B6F18F1"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r w:rsidRPr="00845054">
        <w:rPr>
          <w:rFonts w:eastAsia="Times New Roman" w:cs="Times New Roman"/>
          <w:b/>
          <w:color w:val="000000" w:themeColor="text1"/>
          <w:sz w:val="20"/>
          <w:szCs w:val="20"/>
        </w:rPr>
        <w:t xml:space="preserve">§ </w:t>
      </w:r>
      <w:r w:rsidR="00A02D78">
        <w:rPr>
          <w:rFonts w:eastAsia="Times New Roman" w:cs="Times New Roman"/>
          <w:b/>
          <w:color w:val="000000" w:themeColor="text1"/>
          <w:sz w:val="20"/>
          <w:szCs w:val="20"/>
        </w:rPr>
        <w:t>8</w:t>
      </w:r>
    </w:p>
    <w:p w14:paraId="13B82258" w14:textId="77777777"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Wszelkie zmiany i uzupełnienia niniejszej umowy oraz załączników, stanowiących integralną części umowy dla swojej ważności wymagają pisemnego aneksu. </w:t>
      </w:r>
    </w:p>
    <w:p w14:paraId="1A0A3D39" w14:textId="77777777"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Wszelkie oświadczenia, uzgodnienia, powiadomienia, żądania stron będą sporządzane w języku polskim i będą doręczane listem poleconym, kurierem lub osobiście na adresy podane poniżej: </w:t>
      </w:r>
    </w:p>
    <w:p w14:paraId="15DB707A" w14:textId="77777777" w:rsidR="00A24D5F" w:rsidRPr="00845054" w:rsidRDefault="00A24D5F" w:rsidP="00A24D5F">
      <w:pPr>
        <w:numPr>
          <w:ilvl w:val="0"/>
          <w:numId w:val="37"/>
        </w:numPr>
        <w:spacing w:after="0" w:line="240" w:lineRule="auto"/>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dla Wykonawcy: </w:t>
      </w:r>
    </w:p>
    <w:p w14:paraId="1E76B7B6" w14:textId="77777777" w:rsidR="00A24D5F" w:rsidRPr="00845054" w:rsidRDefault="00A24D5F"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br/>
        <w:t xml:space="preserve">Do rąk: .....................................................................Adres: ................................................................ </w:t>
      </w:r>
    </w:p>
    <w:p w14:paraId="4B728E38" w14:textId="77777777" w:rsidR="00A24D5F" w:rsidRPr="00845054" w:rsidRDefault="00A24D5F" w:rsidP="00A24D5F">
      <w:pPr>
        <w:spacing w:after="0" w:line="240" w:lineRule="auto"/>
        <w:ind w:left="0" w:firstLine="0"/>
        <w:jc w:val="both"/>
        <w:rPr>
          <w:rFonts w:eastAsia="Times New Roman" w:cs="Times New Roman"/>
          <w:color w:val="000000" w:themeColor="text1"/>
          <w:sz w:val="20"/>
          <w:szCs w:val="20"/>
        </w:rPr>
      </w:pPr>
    </w:p>
    <w:p w14:paraId="04C6D0AA" w14:textId="77777777" w:rsidR="00A24D5F" w:rsidRPr="00845054" w:rsidRDefault="00A24D5F" w:rsidP="00A24D5F">
      <w:pPr>
        <w:numPr>
          <w:ilvl w:val="0"/>
          <w:numId w:val="37"/>
        </w:numPr>
        <w:spacing w:after="0" w:line="240" w:lineRule="auto"/>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dla Zamawiającego: </w:t>
      </w:r>
    </w:p>
    <w:p w14:paraId="5A3FC6D3" w14:textId="0699F743" w:rsidR="00A24D5F" w:rsidRPr="00845054" w:rsidRDefault="00A24D5F" w:rsidP="00B45357">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Do rąk: </w:t>
      </w:r>
      <w:r w:rsidR="00B45357" w:rsidRPr="00845054">
        <w:rPr>
          <w:rFonts w:eastAsia="Times New Roman" w:cs="Times New Roman"/>
          <w:b/>
          <w:color w:val="000000" w:themeColor="text1"/>
          <w:sz w:val="20"/>
          <w:szCs w:val="20"/>
        </w:rPr>
        <w:t>Stowarzyszenie Dzieci i Rodzin Zasadniczej Szkoły Zawodowej Specjalnej w Wałbrzychu</w:t>
      </w:r>
      <w:r w:rsidRPr="00845054">
        <w:rPr>
          <w:rFonts w:eastAsia="Times New Roman" w:cs="Times New Roman"/>
          <w:color w:val="000000" w:themeColor="text1"/>
          <w:sz w:val="20"/>
          <w:szCs w:val="20"/>
        </w:rPr>
        <w:t xml:space="preserve">, Adres: </w:t>
      </w:r>
      <w:r w:rsidRPr="00845054">
        <w:rPr>
          <w:rFonts w:eastAsia="Times New Roman" w:cs="Times New Roman"/>
          <w:b/>
          <w:color w:val="000000" w:themeColor="text1"/>
          <w:sz w:val="20"/>
          <w:szCs w:val="20"/>
        </w:rPr>
        <w:t>58-300 Wałbrzych</w:t>
      </w:r>
      <w:r w:rsidRPr="00845054">
        <w:rPr>
          <w:rFonts w:eastAsia="Times New Roman" w:cs="Times New Roman"/>
          <w:color w:val="000000" w:themeColor="text1"/>
          <w:sz w:val="20"/>
          <w:szCs w:val="20"/>
        </w:rPr>
        <w:t xml:space="preserve">, </w:t>
      </w:r>
      <w:r w:rsidRPr="00845054">
        <w:rPr>
          <w:rFonts w:eastAsia="Times New Roman" w:cs="Times New Roman"/>
          <w:b/>
          <w:color w:val="000000" w:themeColor="text1"/>
          <w:sz w:val="20"/>
          <w:szCs w:val="20"/>
        </w:rPr>
        <w:t xml:space="preserve">ul. </w:t>
      </w:r>
      <w:r w:rsidR="00B45357" w:rsidRPr="00845054">
        <w:rPr>
          <w:rFonts w:eastAsia="Times New Roman" w:cs="Times New Roman"/>
          <w:b/>
          <w:color w:val="000000" w:themeColor="text1"/>
          <w:sz w:val="20"/>
          <w:szCs w:val="20"/>
        </w:rPr>
        <w:t>A. Mickiewicza 24</w:t>
      </w:r>
      <w:r w:rsidRPr="00845054">
        <w:rPr>
          <w:rFonts w:eastAsia="Times New Roman" w:cs="Times New Roman"/>
          <w:color w:val="000000" w:themeColor="text1"/>
          <w:sz w:val="20"/>
          <w:szCs w:val="20"/>
        </w:rPr>
        <w:t xml:space="preserve">, </w:t>
      </w:r>
    </w:p>
    <w:p w14:paraId="784CFDFB" w14:textId="77777777" w:rsidR="00B45357" w:rsidRPr="00845054" w:rsidRDefault="00B45357" w:rsidP="00B45357">
      <w:pPr>
        <w:spacing w:after="0" w:line="240" w:lineRule="auto"/>
        <w:ind w:left="0" w:firstLine="0"/>
        <w:jc w:val="both"/>
        <w:rPr>
          <w:rFonts w:eastAsia="Times New Roman" w:cs="Times New Roman"/>
          <w:color w:val="000000" w:themeColor="text1"/>
          <w:sz w:val="20"/>
          <w:szCs w:val="20"/>
        </w:rPr>
      </w:pPr>
    </w:p>
    <w:p w14:paraId="5BBB67EA" w14:textId="508C8C4B" w:rsidR="00A24D5F" w:rsidRPr="00845054" w:rsidRDefault="00A24D5F"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z zastrzeżeniem, że Strony mogą także doręczać oświadczenia, uzgodnienia, powiadomienia, żądania stron na adres: e-mail Zamawiającego: </w:t>
      </w:r>
      <w:hyperlink r:id="rId7" w:history="1">
        <w:r w:rsidR="00B45357" w:rsidRPr="00845054">
          <w:rPr>
            <w:rStyle w:val="Hipercze"/>
            <w:rFonts w:eastAsia="Times New Roman" w:cs="Times New Roman"/>
            <w:color w:val="000000" w:themeColor="text1"/>
            <w:sz w:val="20"/>
            <w:szCs w:val="20"/>
          </w:rPr>
          <w:t>wci@sdir.org.pl</w:t>
        </w:r>
      </w:hyperlink>
      <w:r w:rsidR="00B45357" w:rsidRPr="00845054">
        <w:rPr>
          <w:rFonts w:eastAsia="Times New Roman" w:cs="Times New Roman"/>
          <w:color w:val="000000" w:themeColor="text1"/>
          <w:sz w:val="20"/>
          <w:szCs w:val="20"/>
        </w:rPr>
        <w:t xml:space="preserve"> </w:t>
      </w:r>
      <w:r w:rsidRPr="00845054">
        <w:rPr>
          <w:rFonts w:eastAsia="Times New Roman" w:cs="Times New Roman"/>
          <w:color w:val="000000" w:themeColor="text1"/>
          <w:sz w:val="20"/>
          <w:szCs w:val="20"/>
        </w:rPr>
        <w:t xml:space="preserve">i adres e-mail Wykonawcy: ……........................ </w:t>
      </w:r>
      <w:r w:rsidRPr="00845054">
        <w:rPr>
          <w:rFonts w:eastAsia="Times New Roman" w:cs="Times New Roman"/>
          <w:color w:val="000000" w:themeColor="text1"/>
          <w:sz w:val="20"/>
          <w:szCs w:val="20"/>
        </w:rPr>
        <w:lastRenderedPageBreak/>
        <w:t>Zamawiającego: 74</w:t>
      </w:r>
      <w:r w:rsidR="00B45357" w:rsidRPr="00845054">
        <w:rPr>
          <w:rFonts w:eastAsia="Times New Roman" w:cs="Times New Roman"/>
          <w:color w:val="000000" w:themeColor="text1"/>
          <w:sz w:val="20"/>
          <w:szCs w:val="20"/>
        </w:rPr>
        <w:t> </w:t>
      </w:r>
      <w:r w:rsidRPr="00845054">
        <w:rPr>
          <w:rFonts w:eastAsia="Times New Roman" w:cs="Times New Roman"/>
          <w:color w:val="000000" w:themeColor="text1"/>
          <w:sz w:val="20"/>
          <w:szCs w:val="20"/>
        </w:rPr>
        <w:t>84</w:t>
      </w:r>
      <w:r w:rsidR="00B45357" w:rsidRPr="00845054">
        <w:rPr>
          <w:rFonts w:eastAsia="Times New Roman" w:cs="Times New Roman"/>
          <w:color w:val="000000" w:themeColor="text1"/>
          <w:sz w:val="20"/>
          <w:szCs w:val="20"/>
        </w:rPr>
        <w:t>2 25 80</w:t>
      </w:r>
      <w:r w:rsidRPr="00845054">
        <w:rPr>
          <w:rFonts w:eastAsia="Times New Roman" w:cs="Times New Roman"/>
          <w:color w:val="000000" w:themeColor="text1"/>
          <w:sz w:val="20"/>
          <w:szCs w:val="20"/>
        </w:rPr>
        <w:t xml:space="preserve">. Wykonawcy: ............................. ze skutkiem na dzień wysłania poczty e-mail przez Strony pod warunkiem, że zostanie ona wysłana do godziny 15.00 czasu polskiego </w:t>
      </w:r>
      <w:r w:rsidRPr="00845054">
        <w:rPr>
          <w:rFonts w:eastAsia="Times New Roman" w:cs="Times New Roman"/>
          <w:color w:val="000000" w:themeColor="text1"/>
          <w:sz w:val="20"/>
          <w:szCs w:val="20"/>
        </w:rPr>
        <w:br/>
        <w:t xml:space="preserve">w dniu roboczym i potwierdzona listem poleconym nadanym najpóźniej następnego dnia roboczego. </w:t>
      </w:r>
    </w:p>
    <w:p w14:paraId="3F8E5EFD" w14:textId="77777777"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 przypadku nadania korespondencji na inny adres uważa się, że została ona doręczona z chwilą dostarczenia na adres wymieniony w ust. 2. </w:t>
      </w:r>
    </w:p>
    <w:p w14:paraId="53DEE7BA" w14:textId="77777777"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W sprawach nieuregulowanych niniejszą umową stosuje się przepisy kodeksu cywilnego i prawa zamówień publicznych. </w:t>
      </w:r>
    </w:p>
    <w:p w14:paraId="296C9FEA" w14:textId="77777777"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Rozstrzyganie sporów wynikłych przy wykonywaniu niniejszej umowy strony zgodnie poddają Sądowi właściwemu miejscowo dla Zamawiającego. </w:t>
      </w:r>
    </w:p>
    <w:p w14:paraId="473FA993" w14:textId="79465073" w:rsidR="00A24D5F" w:rsidRPr="00845054" w:rsidRDefault="00A24D5F" w:rsidP="00A24D5F">
      <w:pPr>
        <w:numPr>
          <w:ilvl w:val="0"/>
          <w:numId w:val="36"/>
        </w:numPr>
        <w:spacing w:after="0" w:line="240" w:lineRule="auto"/>
        <w:ind w:left="426" w:hanging="426"/>
        <w:contextualSpacing/>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Strony zgodnie przyjmują, iż w przypadku odstąpienia od umowy strony wiążą jako postanowienia odrębnej umowy postanowienia wymienione w § </w:t>
      </w:r>
      <w:r w:rsidR="00A02D78">
        <w:rPr>
          <w:rFonts w:eastAsia="Times New Roman" w:cs="Times New Roman"/>
          <w:color w:val="000000" w:themeColor="text1"/>
          <w:sz w:val="20"/>
          <w:szCs w:val="20"/>
        </w:rPr>
        <w:t>7</w:t>
      </w:r>
      <w:r w:rsidRPr="00845054">
        <w:rPr>
          <w:rFonts w:eastAsia="Times New Roman" w:cs="Times New Roman"/>
          <w:color w:val="000000" w:themeColor="text1"/>
          <w:sz w:val="20"/>
          <w:szCs w:val="20"/>
        </w:rPr>
        <w:t xml:space="preserve"> pkt 2, 3. </w:t>
      </w:r>
    </w:p>
    <w:p w14:paraId="705956DF" w14:textId="77777777" w:rsidR="00A24D5F" w:rsidRPr="00845054" w:rsidRDefault="00A24D5F" w:rsidP="00A24D5F">
      <w:pPr>
        <w:spacing w:after="0" w:line="240" w:lineRule="auto"/>
        <w:ind w:left="0" w:firstLine="0"/>
        <w:contextualSpacing/>
        <w:jc w:val="both"/>
        <w:rPr>
          <w:rFonts w:eastAsia="Times New Roman" w:cs="Times New Roman"/>
          <w:color w:val="000000" w:themeColor="text1"/>
          <w:sz w:val="20"/>
          <w:szCs w:val="20"/>
        </w:rPr>
      </w:pPr>
    </w:p>
    <w:p w14:paraId="2E66AD7D" w14:textId="1DD3B857"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xml:space="preserve">§ </w:t>
      </w:r>
      <w:r w:rsidR="00A02D78">
        <w:rPr>
          <w:rFonts w:eastAsia="Times New Roman" w:cs="Times New Roman"/>
          <w:b/>
          <w:color w:val="000000" w:themeColor="text1"/>
          <w:sz w:val="20"/>
          <w:szCs w:val="20"/>
        </w:rPr>
        <w:t>9</w:t>
      </w:r>
    </w:p>
    <w:p w14:paraId="701397D3" w14:textId="1C6DB08B" w:rsidR="00A24D5F" w:rsidRPr="00845054" w:rsidRDefault="00A24D5F"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Zamawiający informuje Wykonawcę jako podmiotu uczestniczącego w Projekcie, o którym mowa w §1 pkt 1 o możliwości zgłoszenia Instytucji Zarządzającej, m.in. za pomocą anonimowego formularza kontaktowego dostępnego na stronie internetowej Programu, informacji o możliwości wystąpienia nadużycia finansowego, w tym konfliktu interesów i korupcji. Formularz kontaktowy zamieszczony jest także na stronie Zamawiającego </w:t>
      </w:r>
      <w:r w:rsidR="00845054" w:rsidRPr="00845054">
        <w:rPr>
          <w:color w:val="000000" w:themeColor="text1"/>
          <w:sz w:val="20"/>
          <w:szCs w:val="20"/>
        </w:rPr>
        <w:t>https://sdir.org.pl/zobacz-we-mnie-czlowieka-walbrzyskie-centrum-integracji-osob-z-niepelnosprawnosciami-opieka-mobilna-i-stacjonarna-dla-mieszkancow-walbrzycha-i-powiatu-walbrzyskiego/</w:t>
      </w:r>
      <w:r w:rsidRPr="00845054">
        <w:rPr>
          <w:rFonts w:eastAsia="Times New Roman" w:cs="Times New Roman"/>
          <w:color w:val="000000" w:themeColor="text1"/>
          <w:sz w:val="20"/>
          <w:szCs w:val="20"/>
        </w:rPr>
        <w:t xml:space="preserve"> w zakładce „Nadużycia finansowe”.</w:t>
      </w:r>
    </w:p>
    <w:p w14:paraId="3AB45D3C" w14:textId="77777777" w:rsidR="00A24D5F" w:rsidRPr="00845054" w:rsidRDefault="00A24D5F" w:rsidP="00A24D5F">
      <w:pPr>
        <w:spacing w:after="0" w:line="240" w:lineRule="auto"/>
        <w:ind w:left="0" w:firstLine="0"/>
        <w:contextualSpacing/>
        <w:jc w:val="both"/>
        <w:rPr>
          <w:rFonts w:eastAsia="Times New Roman" w:cs="Times New Roman"/>
          <w:color w:val="000000" w:themeColor="text1"/>
          <w:sz w:val="20"/>
          <w:szCs w:val="20"/>
        </w:rPr>
      </w:pPr>
    </w:p>
    <w:p w14:paraId="346989B5" w14:textId="39696A61" w:rsidR="00A24D5F" w:rsidRPr="00845054" w:rsidRDefault="00A24D5F" w:rsidP="00A24D5F">
      <w:pPr>
        <w:spacing w:after="0" w:line="240" w:lineRule="auto"/>
        <w:ind w:left="0" w:firstLine="0"/>
        <w:jc w:val="center"/>
        <w:rPr>
          <w:rFonts w:eastAsia="Times New Roman" w:cs="Times New Roman"/>
          <w:b/>
          <w:color w:val="000000" w:themeColor="text1"/>
          <w:sz w:val="20"/>
          <w:szCs w:val="20"/>
        </w:rPr>
      </w:pPr>
      <w:r w:rsidRPr="00845054">
        <w:rPr>
          <w:rFonts w:eastAsia="Times New Roman" w:cs="Times New Roman"/>
          <w:b/>
          <w:color w:val="000000" w:themeColor="text1"/>
          <w:sz w:val="20"/>
          <w:szCs w:val="20"/>
        </w:rPr>
        <w:t xml:space="preserve">§ </w:t>
      </w:r>
      <w:r w:rsidR="00A02D78">
        <w:rPr>
          <w:rFonts w:eastAsia="Times New Roman" w:cs="Times New Roman"/>
          <w:b/>
          <w:color w:val="000000" w:themeColor="text1"/>
          <w:sz w:val="20"/>
          <w:szCs w:val="20"/>
        </w:rPr>
        <w:t>10</w:t>
      </w:r>
    </w:p>
    <w:p w14:paraId="4FD4C676" w14:textId="77777777" w:rsidR="00A24D5F" w:rsidRPr="00845054" w:rsidRDefault="00A24D5F" w:rsidP="00A24D5F">
      <w:pPr>
        <w:spacing w:after="0" w:line="240" w:lineRule="auto"/>
        <w:ind w:left="0" w:firstLine="0"/>
        <w:jc w:val="both"/>
        <w:rPr>
          <w:rFonts w:eastAsia="Times New Roman" w:cs="Times New Roman"/>
          <w:color w:val="000000" w:themeColor="text1"/>
          <w:sz w:val="20"/>
          <w:szCs w:val="20"/>
        </w:rPr>
      </w:pPr>
      <w:r w:rsidRPr="00845054">
        <w:rPr>
          <w:rFonts w:eastAsia="Times New Roman" w:cs="Times New Roman"/>
          <w:color w:val="000000" w:themeColor="text1"/>
          <w:sz w:val="20"/>
          <w:szCs w:val="20"/>
        </w:rPr>
        <w:t>Umowa zostaje sporządzona w 2 jednobrzmiących egzemplarzach, po 1 egzemplarzu dla każdej ze stron.</w:t>
      </w:r>
    </w:p>
    <w:p w14:paraId="30CE7150" w14:textId="77777777" w:rsidR="00A24D5F" w:rsidRPr="00845054" w:rsidRDefault="00A24D5F" w:rsidP="00A24D5F">
      <w:pPr>
        <w:spacing w:after="0" w:line="240" w:lineRule="auto"/>
        <w:ind w:left="0" w:firstLine="0"/>
        <w:rPr>
          <w:rFonts w:eastAsia="Times New Roman" w:cs="Times New Roman"/>
          <w:color w:val="000000" w:themeColor="text1"/>
          <w:sz w:val="20"/>
          <w:szCs w:val="20"/>
        </w:rPr>
      </w:pPr>
    </w:p>
    <w:p w14:paraId="7ADDD8BC" w14:textId="77777777" w:rsidR="00A24D5F" w:rsidRPr="00845054" w:rsidRDefault="00A24D5F" w:rsidP="00A24D5F">
      <w:pPr>
        <w:spacing w:after="0" w:line="240" w:lineRule="auto"/>
        <w:ind w:left="0" w:firstLine="0"/>
        <w:rPr>
          <w:rFonts w:eastAsia="Times New Roman" w:cs="Times New Roman"/>
          <w:color w:val="000000" w:themeColor="text1"/>
          <w:sz w:val="20"/>
          <w:szCs w:val="20"/>
        </w:rPr>
      </w:pPr>
    </w:p>
    <w:p w14:paraId="2BD099DC" w14:textId="77777777" w:rsidR="00A24D5F" w:rsidRPr="00845054" w:rsidRDefault="00A24D5F" w:rsidP="00A24D5F">
      <w:pPr>
        <w:spacing w:after="0" w:line="240" w:lineRule="auto"/>
        <w:ind w:left="0" w:firstLine="0"/>
        <w:rPr>
          <w:rFonts w:eastAsia="Times New Roman" w:cs="Times New Roman"/>
          <w:color w:val="000000" w:themeColor="text1"/>
          <w:sz w:val="20"/>
          <w:szCs w:val="20"/>
        </w:rPr>
      </w:pPr>
      <w:r w:rsidRPr="00845054">
        <w:rPr>
          <w:rFonts w:eastAsia="Times New Roman" w:cs="Times New Roman"/>
          <w:color w:val="000000" w:themeColor="text1"/>
          <w:sz w:val="20"/>
          <w:szCs w:val="20"/>
        </w:rPr>
        <w:t xml:space="preserve">Zamawiający                                                                                                      </w:t>
      </w:r>
      <w:r w:rsidRPr="00845054">
        <w:rPr>
          <w:rFonts w:eastAsia="Times New Roman" w:cs="Times New Roman"/>
          <w:color w:val="000000" w:themeColor="text1"/>
          <w:sz w:val="20"/>
          <w:szCs w:val="20"/>
        </w:rPr>
        <w:tab/>
      </w:r>
      <w:r w:rsidRPr="00845054">
        <w:rPr>
          <w:rFonts w:eastAsia="Times New Roman" w:cs="Times New Roman"/>
          <w:color w:val="000000" w:themeColor="text1"/>
          <w:sz w:val="20"/>
          <w:szCs w:val="20"/>
        </w:rPr>
        <w:tab/>
      </w:r>
      <w:r w:rsidRPr="00845054">
        <w:rPr>
          <w:rFonts w:eastAsia="Times New Roman" w:cs="Times New Roman"/>
          <w:color w:val="000000" w:themeColor="text1"/>
          <w:sz w:val="20"/>
          <w:szCs w:val="20"/>
        </w:rPr>
        <w:tab/>
        <w:t>Wykonawca</w:t>
      </w:r>
    </w:p>
    <w:p w14:paraId="7CAB669C"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p>
    <w:p w14:paraId="568C58C5"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p>
    <w:p w14:paraId="61365F32"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p>
    <w:p w14:paraId="7DEEF500"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r w:rsidRPr="00845054">
        <w:rPr>
          <w:rFonts w:eastAsia="Times New Roman" w:cs="Times New Roman"/>
          <w:color w:val="000000" w:themeColor="text1"/>
          <w:sz w:val="20"/>
          <w:szCs w:val="20"/>
        </w:rPr>
        <w:t>Akceptuję wzór umowy</w:t>
      </w:r>
    </w:p>
    <w:p w14:paraId="5339FA29"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r w:rsidRPr="00845054">
        <w:rPr>
          <w:rFonts w:eastAsia="Times New Roman" w:cs="Times New Roman"/>
          <w:color w:val="000000" w:themeColor="text1"/>
          <w:sz w:val="20"/>
          <w:szCs w:val="20"/>
        </w:rPr>
        <w:t>....................................</w:t>
      </w:r>
    </w:p>
    <w:p w14:paraId="723EC5CB" w14:textId="77777777" w:rsidR="00A24D5F" w:rsidRPr="00845054" w:rsidRDefault="00A24D5F" w:rsidP="00A24D5F">
      <w:pPr>
        <w:spacing w:after="0" w:line="240" w:lineRule="auto"/>
        <w:ind w:left="0" w:firstLine="0"/>
        <w:jc w:val="center"/>
        <w:rPr>
          <w:rFonts w:eastAsia="Times New Roman" w:cs="Times New Roman"/>
          <w:color w:val="000000" w:themeColor="text1"/>
          <w:sz w:val="20"/>
          <w:szCs w:val="20"/>
        </w:rPr>
      </w:pPr>
      <w:r w:rsidRPr="00845054">
        <w:rPr>
          <w:rFonts w:eastAsia="Times New Roman" w:cs="Times New Roman"/>
          <w:color w:val="000000" w:themeColor="text1"/>
          <w:sz w:val="20"/>
          <w:szCs w:val="20"/>
        </w:rPr>
        <w:t>data, podpis</w:t>
      </w:r>
    </w:p>
    <w:p w14:paraId="6D36E0D9" w14:textId="77777777"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r w:rsidRPr="00845054">
        <w:rPr>
          <w:rFonts w:eastAsia="Calibri" w:cs="Times New Roman"/>
          <w:b/>
          <w:color w:val="000000" w:themeColor="text1"/>
          <w:sz w:val="20"/>
          <w:szCs w:val="20"/>
          <w:lang w:eastAsia="en-US"/>
        </w:rPr>
        <w:t xml:space="preserve"> </w:t>
      </w:r>
    </w:p>
    <w:p w14:paraId="6D5CD872" w14:textId="77777777"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1DE871BF" w14:textId="77777777"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79606840" w14:textId="77777777"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2643FCC6"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05F63037"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4A6CF782"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6C6F3831"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7BC4C3C8"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49F6E932"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2BB8F1A6" w14:textId="77777777" w:rsidR="00B45357"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510FB9B6" w14:textId="77777777" w:rsidR="00A11BA5" w:rsidRPr="00845054" w:rsidRDefault="00A11BA5"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39F33CC0" w14:textId="77777777" w:rsidR="00B45357"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0BD161E9" w14:textId="77777777" w:rsidR="004F107C" w:rsidRDefault="004F107C"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7AA5D785" w14:textId="77777777" w:rsidR="004F107C" w:rsidRPr="00845054" w:rsidRDefault="004F107C"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7C78E4AA" w14:textId="77777777" w:rsidR="00B45357" w:rsidRPr="00845054" w:rsidRDefault="00B45357"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028C647A" w14:textId="436E6080"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r w:rsidRPr="00845054">
        <w:rPr>
          <w:rFonts w:eastAsia="Calibri" w:cs="Times New Roman"/>
          <w:b/>
          <w:color w:val="000000" w:themeColor="text1"/>
          <w:sz w:val="20"/>
          <w:szCs w:val="20"/>
          <w:lang w:eastAsia="en-US"/>
        </w:rPr>
        <w:lastRenderedPageBreak/>
        <w:t>PROTOKÓŁ ZDAWCZO-ODBIORCZY</w:t>
      </w:r>
    </w:p>
    <w:p w14:paraId="5EF74E4C" w14:textId="77777777" w:rsidR="00A24D5F" w:rsidRPr="00845054" w:rsidRDefault="00A24D5F" w:rsidP="00A24D5F">
      <w:pPr>
        <w:suppressAutoHyphens/>
        <w:autoSpaceDN w:val="0"/>
        <w:spacing w:after="200" w:line="240" w:lineRule="auto"/>
        <w:ind w:left="0" w:firstLine="0"/>
        <w:jc w:val="center"/>
        <w:textAlignment w:val="baseline"/>
        <w:rPr>
          <w:rFonts w:eastAsia="Calibri" w:cs="Times New Roman"/>
          <w:b/>
          <w:color w:val="000000" w:themeColor="text1"/>
          <w:sz w:val="20"/>
          <w:szCs w:val="20"/>
          <w:lang w:eastAsia="en-US"/>
        </w:rPr>
      </w:pPr>
    </w:p>
    <w:p w14:paraId="5083995F"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W dniu ……………………………………………. r. komisja w składzie:</w:t>
      </w:r>
    </w:p>
    <w:p w14:paraId="639FA13C"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 xml:space="preserve">Przedstawiciel Wykonawcy: </w:t>
      </w:r>
    </w:p>
    <w:p w14:paraId="7DF95ED3"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b/>
          <w:color w:val="000000" w:themeColor="text1"/>
          <w:sz w:val="20"/>
          <w:szCs w:val="20"/>
          <w:lang w:eastAsia="en-US"/>
        </w:rPr>
        <w:t>………………………………………..………</w:t>
      </w:r>
    </w:p>
    <w:p w14:paraId="62B7B14C"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p>
    <w:p w14:paraId="3C199923"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Przedstawiciel Zamawiającego, użytkownika</w:t>
      </w:r>
    </w:p>
    <w:p w14:paraId="3D14961A" w14:textId="7AA43E98" w:rsidR="00A24D5F" w:rsidRPr="00845054" w:rsidRDefault="00A24D5F" w:rsidP="00A24D5F">
      <w:pPr>
        <w:suppressAutoHyphens/>
        <w:autoSpaceDN w:val="0"/>
        <w:spacing w:after="200" w:line="240" w:lineRule="auto"/>
        <w:ind w:left="0" w:firstLine="0"/>
        <w:jc w:val="both"/>
        <w:textAlignment w:val="baseline"/>
        <w:rPr>
          <w:rFonts w:eastAsia="Calibri" w:cs="Times New Roman"/>
          <w:b/>
          <w:color w:val="000000" w:themeColor="text1"/>
          <w:sz w:val="20"/>
          <w:szCs w:val="20"/>
          <w:lang w:eastAsia="en-US"/>
        </w:rPr>
      </w:pPr>
      <w:r w:rsidRPr="00845054">
        <w:rPr>
          <w:rFonts w:eastAsia="Calibri" w:cs="Times New Roman"/>
          <w:color w:val="000000" w:themeColor="text1"/>
          <w:sz w:val="20"/>
          <w:szCs w:val="20"/>
          <w:lang w:eastAsia="en-US"/>
        </w:rPr>
        <w:t xml:space="preserve">Prezes </w:t>
      </w:r>
      <w:r w:rsidR="00B45357" w:rsidRPr="00845054">
        <w:rPr>
          <w:rFonts w:eastAsia="Calibri" w:cs="Times New Roman"/>
          <w:color w:val="000000" w:themeColor="text1"/>
          <w:sz w:val="20"/>
          <w:szCs w:val="20"/>
          <w:lang w:eastAsia="en-US"/>
        </w:rPr>
        <w:t>Stowarzyszenia</w:t>
      </w:r>
      <w:r w:rsidRPr="00845054">
        <w:rPr>
          <w:rFonts w:eastAsia="Calibri" w:cs="Times New Roman"/>
          <w:b/>
          <w:color w:val="000000" w:themeColor="text1"/>
          <w:sz w:val="20"/>
          <w:szCs w:val="20"/>
          <w:lang w:eastAsia="en-US"/>
        </w:rPr>
        <w:t xml:space="preserve">: </w:t>
      </w:r>
      <w:r w:rsidR="00B45357" w:rsidRPr="00845054">
        <w:rPr>
          <w:rFonts w:eastAsia="Calibri" w:cs="Times New Roman"/>
          <w:b/>
          <w:color w:val="000000" w:themeColor="text1"/>
          <w:sz w:val="20"/>
          <w:szCs w:val="20"/>
          <w:lang w:eastAsia="en-US"/>
        </w:rPr>
        <w:t xml:space="preserve">Jolanta </w:t>
      </w:r>
      <w:proofErr w:type="spellStart"/>
      <w:r w:rsidR="00B45357" w:rsidRPr="00845054">
        <w:rPr>
          <w:rFonts w:eastAsia="Calibri" w:cs="Times New Roman"/>
          <w:b/>
          <w:color w:val="000000" w:themeColor="text1"/>
          <w:sz w:val="20"/>
          <w:szCs w:val="20"/>
          <w:lang w:eastAsia="en-US"/>
        </w:rPr>
        <w:t>Ceran</w:t>
      </w:r>
      <w:proofErr w:type="spellEnd"/>
    </w:p>
    <w:p w14:paraId="59CF3ABC"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b/>
          <w:color w:val="000000" w:themeColor="text1"/>
          <w:sz w:val="20"/>
          <w:szCs w:val="20"/>
          <w:lang w:eastAsia="en-US"/>
        </w:rPr>
      </w:pPr>
    </w:p>
    <w:p w14:paraId="7E0D2F96" w14:textId="3B3124C0" w:rsidR="00A24D5F" w:rsidRPr="00845054" w:rsidRDefault="00A24D5F" w:rsidP="00A24D5F">
      <w:pPr>
        <w:suppressAutoHyphens/>
        <w:autoSpaceDN w:val="0"/>
        <w:spacing w:after="200" w:line="36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Działając na podstawie zapytania ofertowego nr ZO/</w:t>
      </w:r>
      <w:r w:rsidR="00383AFB">
        <w:rPr>
          <w:rFonts w:eastAsia="Calibri" w:cs="Times New Roman"/>
          <w:color w:val="000000" w:themeColor="text1"/>
          <w:sz w:val="20"/>
          <w:szCs w:val="20"/>
          <w:lang w:eastAsia="en-US"/>
        </w:rPr>
        <w:t>2</w:t>
      </w:r>
      <w:r w:rsidRPr="00845054">
        <w:rPr>
          <w:rFonts w:eastAsia="Calibri" w:cs="Times New Roman"/>
          <w:color w:val="000000" w:themeColor="text1"/>
          <w:sz w:val="20"/>
          <w:szCs w:val="20"/>
          <w:lang w:eastAsia="en-US"/>
        </w:rPr>
        <w:t>/</w:t>
      </w:r>
      <w:proofErr w:type="spellStart"/>
      <w:r w:rsidR="00B45357" w:rsidRPr="00845054">
        <w:rPr>
          <w:rFonts w:eastAsia="Calibri" w:cs="Times New Roman"/>
          <w:color w:val="000000" w:themeColor="text1"/>
          <w:sz w:val="20"/>
          <w:szCs w:val="20"/>
          <w:lang w:eastAsia="en-US"/>
        </w:rPr>
        <w:t>SDiR</w:t>
      </w:r>
      <w:proofErr w:type="spellEnd"/>
      <w:r w:rsidR="00B45357" w:rsidRPr="00845054">
        <w:rPr>
          <w:rFonts w:eastAsia="Calibri" w:cs="Times New Roman"/>
          <w:color w:val="000000" w:themeColor="text1"/>
          <w:sz w:val="20"/>
          <w:szCs w:val="20"/>
          <w:lang w:eastAsia="en-US"/>
        </w:rPr>
        <w:t>/7.7/IV</w:t>
      </w:r>
      <w:r w:rsidRPr="00845054">
        <w:rPr>
          <w:rFonts w:eastAsia="Calibri" w:cs="Times New Roman"/>
          <w:color w:val="000000" w:themeColor="text1"/>
          <w:sz w:val="20"/>
          <w:szCs w:val="20"/>
          <w:lang w:eastAsia="en-US"/>
        </w:rPr>
        <w:t xml:space="preserve">/2025 z dnia </w:t>
      </w:r>
      <w:r w:rsidR="00383AFB">
        <w:rPr>
          <w:rFonts w:eastAsia="Calibri" w:cs="Times New Roman"/>
          <w:color w:val="000000" w:themeColor="text1"/>
          <w:sz w:val="20"/>
          <w:szCs w:val="20"/>
          <w:lang w:eastAsia="en-US"/>
        </w:rPr>
        <w:t>18</w:t>
      </w:r>
      <w:r w:rsidRPr="00845054">
        <w:rPr>
          <w:rFonts w:eastAsia="Calibri" w:cs="Times New Roman"/>
          <w:color w:val="000000" w:themeColor="text1"/>
          <w:sz w:val="20"/>
          <w:szCs w:val="20"/>
          <w:lang w:eastAsia="en-US"/>
        </w:rPr>
        <w:t xml:space="preserve"> </w:t>
      </w:r>
      <w:r w:rsidR="00B45357" w:rsidRPr="00845054">
        <w:rPr>
          <w:rFonts w:eastAsia="Calibri" w:cs="Times New Roman"/>
          <w:color w:val="000000" w:themeColor="text1"/>
          <w:sz w:val="20"/>
          <w:szCs w:val="20"/>
          <w:lang w:eastAsia="en-US"/>
        </w:rPr>
        <w:t>kwietnia</w:t>
      </w:r>
      <w:r w:rsidRPr="00845054">
        <w:rPr>
          <w:rFonts w:eastAsia="Calibri" w:cs="Times New Roman"/>
          <w:color w:val="000000" w:themeColor="text1"/>
          <w:sz w:val="20"/>
          <w:szCs w:val="20"/>
          <w:lang w:eastAsia="en-US"/>
        </w:rPr>
        <w:t xml:space="preserve"> 2025r. oraz umowy nr ……………………………… z dnia …………………………………………... dokonano końcowego odbioru </w:t>
      </w:r>
      <w:r w:rsidR="009E120E" w:rsidRPr="009E120E">
        <w:rPr>
          <w:rFonts w:eastAsia="Calibri" w:cs="Times New Roman"/>
          <w:color w:val="000000" w:themeColor="text1"/>
          <w:sz w:val="20"/>
          <w:szCs w:val="20"/>
          <w:lang w:eastAsia="en-US"/>
        </w:rPr>
        <w:t>zakup</w:t>
      </w:r>
      <w:r w:rsidR="009E120E">
        <w:rPr>
          <w:rFonts w:eastAsia="Calibri" w:cs="Times New Roman"/>
          <w:color w:val="000000" w:themeColor="text1"/>
          <w:sz w:val="20"/>
          <w:szCs w:val="20"/>
          <w:lang w:eastAsia="en-US"/>
        </w:rPr>
        <w:t>u</w:t>
      </w:r>
      <w:r w:rsidR="009E120E" w:rsidRPr="009E120E">
        <w:rPr>
          <w:rFonts w:eastAsia="Calibri" w:cs="Times New Roman"/>
          <w:color w:val="000000" w:themeColor="text1"/>
          <w:sz w:val="20"/>
          <w:szCs w:val="20"/>
          <w:lang w:eastAsia="en-US"/>
        </w:rPr>
        <w:t xml:space="preserve"> i dostaw</w:t>
      </w:r>
      <w:r w:rsidR="009E120E">
        <w:rPr>
          <w:rFonts w:eastAsia="Calibri" w:cs="Times New Roman"/>
          <w:color w:val="000000" w:themeColor="text1"/>
          <w:sz w:val="20"/>
          <w:szCs w:val="20"/>
          <w:lang w:eastAsia="en-US"/>
        </w:rPr>
        <w:t>y</w:t>
      </w:r>
      <w:r w:rsidR="009E120E" w:rsidRPr="009E120E">
        <w:rPr>
          <w:rFonts w:eastAsia="Calibri" w:cs="Times New Roman"/>
          <w:color w:val="000000" w:themeColor="text1"/>
          <w:sz w:val="20"/>
          <w:szCs w:val="20"/>
          <w:lang w:eastAsia="en-US"/>
        </w:rPr>
        <w:t xml:space="preserve"> w formie leasingu operacyjnego z</w:t>
      </w:r>
      <w:r w:rsidR="00383AFB">
        <w:rPr>
          <w:rFonts w:eastAsia="Calibri" w:cs="Times New Roman"/>
          <w:color w:val="000000" w:themeColor="text1"/>
          <w:sz w:val="20"/>
          <w:szCs w:val="20"/>
          <w:lang w:eastAsia="en-US"/>
        </w:rPr>
        <w:t xml:space="preserve"> opcją wykupu samochodu typu WAN 3</w:t>
      </w:r>
      <w:r w:rsidR="009E120E" w:rsidRPr="009E120E">
        <w:rPr>
          <w:rFonts w:eastAsia="Calibri" w:cs="Times New Roman"/>
          <w:color w:val="000000" w:themeColor="text1"/>
          <w:sz w:val="20"/>
          <w:szCs w:val="20"/>
          <w:lang w:eastAsia="en-US"/>
        </w:rPr>
        <w:t xml:space="preserve"> os</w:t>
      </w:r>
      <w:r w:rsidR="00383AFB">
        <w:rPr>
          <w:rFonts w:eastAsia="Calibri" w:cs="Times New Roman"/>
          <w:color w:val="000000" w:themeColor="text1"/>
          <w:sz w:val="20"/>
          <w:szCs w:val="20"/>
          <w:lang w:eastAsia="en-US"/>
        </w:rPr>
        <w:t>obowego do przewozu wyposażenia i transportu posiłków.</w:t>
      </w:r>
    </w:p>
    <w:tbl>
      <w:tblPr>
        <w:tblW w:w="0" w:type="auto"/>
        <w:tblLayout w:type="fixed"/>
        <w:tblCellMar>
          <w:left w:w="30" w:type="dxa"/>
          <w:right w:w="30" w:type="dxa"/>
        </w:tblCellMar>
        <w:tblLook w:val="04A0" w:firstRow="1" w:lastRow="0" w:firstColumn="1" w:lastColumn="0" w:noHBand="0" w:noVBand="1"/>
      </w:tblPr>
      <w:tblGrid>
        <w:gridCol w:w="440"/>
        <w:gridCol w:w="640"/>
        <w:gridCol w:w="320"/>
        <w:gridCol w:w="320"/>
        <w:gridCol w:w="320"/>
        <w:gridCol w:w="320"/>
        <w:gridCol w:w="320"/>
        <w:gridCol w:w="320"/>
        <w:gridCol w:w="280"/>
        <w:gridCol w:w="200"/>
        <w:gridCol w:w="440"/>
        <w:gridCol w:w="320"/>
        <w:gridCol w:w="440"/>
        <w:gridCol w:w="320"/>
        <w:gridCol w:w="440"/>
      </w:tblGrid>
      <w:tr w:rsidR="00845054" w:rsidRPr="00845054" w14:paraId="46CDB216" w14:textId="77777777" w:rsidTr="00A24D5F">
        <w:trPr>
          <w:trHeight w:val="240"/>
        </w:trPr>
        <w:tc>
          <w:tcPr>
            <w:tcW w:w="440" w:type="dxa"/>
          </w:tcPr>
          <w:p w14:paraId="5AE77FE8" w14:textId="77777777" w:rsidR="00A24D5F" w:rsidRPr="00845054" w:rsidRDefault="00A24D5F" w:rsidP="00A24D5F">
            <w:pPr>
              <w:autoSpaceDE w:val="0"/>
              <w:autoSpaceDN w:val="0"/>
              <w:adjustRightInd w:val="0"/>
              <w:spacing w:after="0" w:line="360" w:lineRule="auto"/>
              <w:ind w:left="0" w:firstLine="0"/>
              <w:jc w:val="center"/>
              <w:rPr>
                <w:rFonts w:eastAsia="Calibri" w:cs="Arial"/>
                <w:color w:val="000000" w:themeColor="text1"/>
                <w:sz w:val="20"/>
                <w:szCs w:val="20"/>
              </w:rPr>
            </w:pPr>
          </w:p>
        </w:tc>
        <w:tc>
          <w:tcPr>
            <w:tcW w:w="640" w:type="dxa"/>
          </w:tcPr>
          <w:p w14:paraId="7E22CF34" w14:textId="77777777" w:rsidR="00A24D5F" w:rsidRPr="00845054" w:rsidRDefault="00A24D5F" w:rsidP="00A24D5F">
            <w:pPr>
              <w:autoSpaceDE w:val="0"/>
              <w:autoSpaceDN w:val="0"/>
              <w:adjustRightInd w:val="0"/>
              <w:spacing w:after="0" w:line="360" w:lineRule="auto"/>
              <w:ind w:left="0" w:firstLine="0"/>
              <w:rPr>
                <w:rFonts w:eastAsia="Calibri" w:cs="Arial"/>
                <w:color w:val="000000" w:themeColor="text1"/>
                <w:sz w:val="20"/>
                <w:szCs w:val="20"/>
              </w:rPr>
            </w:pPr>
          </w:p>
        </w:tc>
        <w:tc>
          <w:tcPr>
            <w:tcW w:w="320" w:type="dxa"/>
          </w:tcPr>
          <w:p w14:paraId="1873FBA0"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320" w:type="dxa"/>
          </w:tcPr>
          <w:p w14:paraId="3488D4CF"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320" w:type="dxa"/>
          </w:tcPr>
          <w:p w14:paraId="0058DF12"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320" w:type="dxa"/>
          </w:tcPr>
          <w:p w14:paraId="6C726F28"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320" w:type="dxa"/>
          </w:tcPr>
          <w:p w14:paraId="7D1F4585"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320" w:type="dxa"/>
          </w:tcPr>
          <w:p w14:paraId="33BAEE70"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280" w:type="dxa"/>
          </w:tcPr>
          <w:p w14:paraId="255A008D"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200" w:type="dxa"/>
          </w:tcPr>
          <w:p w14:paraId="08D3EE1A" w14:textId="77777777" w:rsidR="00A24D5F" w:rsidRPr="00845054" w:rsidRDefault="00A24D5F" w:rsidP="00A24D5F">
            <w:pPr>
              <w:autoSpaceDE w:val="0"/>
              <w:autoSpaceDN w:val="0"/>
              <w:adjustRightInd w:val="0"/>
              <w:spacing w:after="0" w:line="360" w:lineRule="auto"/>
              <w:ind w:left="0" w:firstLine="0"/>
              <w:jc w:val="center"/>
              <w:rPr>
                <w:rFonts w:eastAsia="Calibri" w:cs="Arial"/>
                <w:color w:val="000000" w:themeColor="text1"/>
                <w:sz w:val="20"/>
                <w:szCs w:val="20"/>
              </w:rPr>
            </w:pPr>
          </w:p>
        </w:tc>
        <w:tc>
          <w:tcPr>
            <w:tcW w:w="440" w:type="dxa"/>
          </w:tcPr>
          <w:p w14:paraId="45621CDC" w14:textId="77777777" w:rsidR="00A24D5F" w:rsidRPr="00845054" w:rsidRDefault="00A24D5F" w:rsidP="00A24D5F">
            <w:pPr>
              <w:autoSpaceDE w:val="0"/>
              <w:autoSpaceDN w:val="0"/>
              <w:adjustRightInd w:val="0"/>
              <w:spacing w:after="0" w:line="360" w:lineRule="auto"/>
              <w:ind w:left="0" w:firstLine="0"/>
              <w:jc w:val="center"/>
              <w:rPr>
                <w:rFonts w:eastAsia="Calibri" w:cs="Arial"/>
                <w:color w:val="000000" w:themeColor="text1"/>
                <w:sz w:val="20"/>
                <w:szCs w:val="20"/>
              </w:rPr>
            </w:pPr>
          </w:p>
        </w:tc>
        <w:tc>
          <w:tcPr>
            <w:tcW w:w="320" w:type="dxa"/>
          </w:tcPr>
          <w:p w14:paraId="5FF9ED5A" w14:textId="77777777" w:rsidR="00A24D5F" w:rsidRPr="00845054" w:rsidRDefault="00A24D5F" w:rsidP="00A24D5F">
            <w:pPr>
              <w:autoSpaceDE w:val="0"/>
              <w:autoSpaceDN w:val="0"/>
              <w:adjustRightInd w:val="0"/>
              <w:spacing w:after="0" w:line="360" w:lineRule="auto"/>
              <w:ind w:left="0" w:firstLine="0"/>
              <w:jc w:val="center"/>
              <w:rPr>
                <w:rFonts w:eastAsia="Calibri" w:cs="Arial"/>
                <w:color w:val="000000" w:themeColor="text1"/>
                <w:sz w:val="20"/>
                <w:szCs w:val="20"/>
              </w:rPr>
            </w:pPr>
          </w:p>
        </w:tc>
        <w:tc>
          <w:tcPr>
            <w:tcW w:w="440" w:type="dxa"/>
          </w:tcPr>
          <w:p w14:paraId="12136FD6" w14:textId="77777777" w:rsidR="00A24D5F" w:rsidRPr="00845054" w:rsidRDefault="00A24D5F" w:rsidP="00A24D5F">
            <w:pPr>
              <w:autoSpaceDE w:val="0"/>
              <w:autoSpaceDN w:val="0"/>
              <w:adjustRightInd w:val="0"/>
              <w:spacing w:after="0" w:line="360" w:lineRule="auto"/>
              <w:ind w:left="0" w:firstLine="0"/>
              <w:jc w:val="center"/>
              <w:rPr>
                <w:rFonts w:eastAsia="Calibri" w:cs="Arial"/>
                <w:color w:val="000000" w:themeColor="text1"/>
                <w:sz w:val="20"/>
                <w:szCs w:val="20"/>
              </w:rPr>
            </w:pPr>
          </w:p>
        </w:tc>
        <w:tc>
          <w:tcPr>
            <w:tcW w:w="320" w:type="dxa"/>
          </w:tcPr>
          <w:p w14:paraId="0EB62BED"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c>
          <w:tcPr>
            <w:tcW w:w="440" w:type="dxa"/>
          </w:tcPr>
          <w:p w14:paraId="7DBFEC00" w14:textId="77777777" w:rsidR="00A24D5F" w:rsidRPr="00845054" w:rsidRDefault="00A24D5F" w:rsidP="00A24D5F">
            <w:pPr>
              <w:autoSpaceDE w:val="0"/>
              <w:autoSpaceDN w:val="0"/>
              <w:adjustRightInd w:val="0"/>
              <w:spacing w:after="0" w:line="360" w:lineRule="auto"/>
              <w:ind w:left="0" w:firstLine="0"/>
              <w:jc w:val="right"/>
              <w:rPr>
                <w:rFonts w:eastAsia="Calibri" w:cs="Arial"/>
                <w:color w:val="000000" w:themeColor="text1"/>
                <w:sz w:val="20"/>
                <w:szCs w:val="20"/>
              </w:rPr>
            </w:pPr>
          </w:p>
        </w:tc>
      </w:tr>
    </w:tbl>
    <w:p w14:paraId="5C35DA05" w14:textId="77777777" w:rsidR="00A24D5F" w:rsidRPr="00845054" w:rsidRDefault="00A24D5F" w:rsidP="00A24D5F">
      <w:pPr>
        <w:suppressAutoHyphens/>
        <w:autoSpaceDN w:val="0"/>
        <w:spacing w:after="200" w:line="36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 xml:space="preserve">Protokół podpisano bez uwag / </w:t>
      </w:r>
      <w:r w:rsidRPr="00845054">
        <w:rPr>
          <w:rFonts w:eastAsia="Calibri" w:cs="Times New Roman"/>
          <w:strike/>
          <w:color w:val="000000" w:themeColor="text1"/>
          <w:sz w:val="20"/>
          <w:szCs w:val="20"/>
          <w:lang w:eastAsia="en-US"/>
        </w:rPr>
        <w:t>z uwagami</w:t>
      </w:r>
      <w:r w:rsidRPr="00845054">
        <w:rPr>
          <w:rFonts w:eastAsia="Calibri" w:cs="Times New Roman"/>
          <w:color w:val="000000" w:themeColor="text1"/>
          <w:sz w:val="20"/>
          <w:szCs w:val="20"/>
          <w:lang w:eastAsia="en-US"/>
        </w:rPr>
        <w:t xml:space="preserve"> w dniu ………………………</w:t>
      </w:r>
      <w:proofErr w:type="gramStart"/>
      <w:r w:rsidRPr="00845054">
        <w:rPr>
          <w:rFonts w:eastAsia="Calibri" w:cs="Times New Roman"/>
          <w:color w:val="000000" w:themeColor="text1"/>
          <w:sz w:val="20"/>
          <w:szCs w:val="20"/>
          <w:lang w:eastAsia="en-US"/>
        </w:rPr>
        <w:t>…….</w:t>
      </w:r>
      <w:proofErr w:type="gramEnd"/>
      <w:r w:rsidRPr="00845054">
        <w:rPr>
          <w:rFonts w:eastAsia="Calibri" w:cs="Times New Roman"/>
          <w:color w:val="000000" w:themeColor="text1"/>
          <w:sz w:val="20"/>
          <w:szCs w:val="20"/>
          <w:lang w:eastAsia="en-US"/>
        </w:rPr>
        <w:t>. 2025 roku</w:t>
      </w:r>
    </w:p>
    <w:p w14:paraId="18F9DE77" w14:textId="77777777" w:rsidR="00A24D5F" w:rsidRPr="00845054" w:rsidRDefault="00A24D5F" w:rsidP="00A24D5F">
      <w:pPr>
        <w:suppressAutoHyphens/>
        <w:autoSpaceDN w:val="0"/>
        <w:spacing w:after="200" w:line="360" w:lineRule="auto"/>
        <w:ind w:left="0" w:firstLine="0"/>
        <w:jc w:val="both"/>
        <w:textAlignment w:val="baseline"/>
        <w:rPr>
          <w:rFonts w:eastAsia="Calibri" w:cs="Times New Roman"/>
          <w:color w:val="000000" w:themeColor="text1"/>
          <w:sz w:val="20"/>
          <w:szCs w:val="20"/>
          <w:lang w:eastAsia="en-US"/>
        </w:rPr>
      </w:pPr>
    </w:p>
    <w:p w14:paraId="44D83D3E"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r w:rsidRPr="00845054">
        <w:rPr>
          <w:rFonts w:eastAsia="Calibri" w:cs="Times New Roman"/>
          <w:color w:val="000000" w:themeColor="text1"/>
          <w:sz w:val="20"/>
          <w:szCs w:val="20"/>
          <w:lang w:eastAsia="en-US"/>
        </w:rPr>
        <w:t>DOSTAWCA:</w:t>
      </w:r>
      <w:r w:rsidRPr="00845054">
        <w:rPr>
          <w:rFonts w:eastAsia="Calibri" w:cs="Times New Roman"/>
          <w:color w:val="000000" w:themeColor="text1"/>
          <w:sz w:val="20"/>
          <w:szCs w:val="20"/>
          <w:lang w:eastAsia="en-US"/>
        </w:rPr>
        <w:tab/>
      </w:r>
      <w:r w:rsidRPr="00845054">
        <w:rPr>
          <w:rFonts w:eastAsia="Calibri" w:cs="Times New Roman"/>
          <w:color w:val="000000" w:themeColor="text1"/>
          <w:sz w:val="20"/>
          <w:szCs w:val="20"/>
          <w:lang w:eastAsia="en-US"/>
        </w:rPr>
        <w:tab/>
      </w:r>
      <w:r w:rsidRPr="00845054">
        <w:rPr>
          <w:rFonts w:eastAsia="Calibri" w:cs="Times New Roman"/>
          <w:color w:val="000000" w:themeColor="text1"/>
          <w:sz w:val="20"/>
          <w:szCs w:val="20"/>
          <w:lang w:eastAsia="en-US"/>
        </w:rPr>
        <w:tab/>
      </w:r>
      <w:r w:rsidRPr="00845054">
        <w:rPr>
          <w:rFonts w:eastAsia="Calibri" w:cs="Times New Roman"/>
          <w:color w:val="000000" w:themeColor="text1"/>
          <w:sz w:val="20"/>
          <w:szCs w:val="20"/>
          <w:lang w:eastAsia="en-US"/>
        </w:rPr>
        <w:tab/>
      </w:r>
      <w:r w:rsidRPr="00845054">
        <w:rPr>
          <w:rFonts w:eastAsia="Calibri" w:cs="Times New Roman"/>
          <w:color w:val="000000" w:themeColor="text1"/>
          <w:sz w:val="20"/>
          <w:szCs w:val="20"/>
          <w:lang w:eastAsia="en-US"/>
        </w:rPr>
        <w:tab/>
      </w:r>
      <w:r w:rsidRPr="00845054">
        <w:rPr>
          <w:rFonts w:eastAsia="Calibri" w:cs="Times New Roman"/>
          <w:color w:val="000000" w:themeColor="text1"/>
          <w:sz w:val="20"/>
          <w:szCs w:val="20"/>
          <w:lang w:eastAsia="en-US"/>
        </w:rPr>
        <w:tab/>
        <w:t>ZAMAWIAJĄCY:</w:t>
      </w:r>
    </w:p>
    <w:p w14:paraId="36B24E56" w14:textId="77777777" w:rsidR="00A24D5F" w:rsidRPr="00845054" w:rsidRDefault="00A24D5F" w:rsidP="00A24D5F">
      <w:pPr>
        <w:suppressAutoHyphens/>
        <w:autoSpaceDN w:val="0"/>
        <w:spacing w:after="200" w:line="240" w:lineRule="auto"/>
        <w:ind w:left="0" w:firstLine="0"/>
        <w:jc w:val="both"/>
        <w:textAlignment w:val="baseline"/>
        <w:rPr>
          <w:rFonts w:eastAsia="Calibri" w:cs="Times New Roman"/>
          <w:color w:val="000000" w:themeColor="text1"/>
          <w:sz w:val="20"/>
          <w:szCs w:val="20"/>
          <w:lang w:eastAsia="en-US"/>
        </w:rPr>
      </w:pPr>
    </w:p>
    <w:p w14:paraId="717418C6" w14:textId="77777777" w:rsidR="00A24D5F" w:rsidRPr="00845054" w:rsidRDefault="00A24D5F" w:rsidP="00A24D5F">
      <w:pPr>
        <w:spacing w:line="240" w:lineRule="auto"/>
        <w:ind w:left="0" w:firstLine="0"/>
        <w:rPr>
          <w:color w:val="000000" w:themeColor="text1"/>
          <w:sz w:val="20"/>
          <w:szCs w:val="20"/>
        </w:rPr>
      </w:pPr>
    </w:p>
    <w:p w14:paraId="2C74C505" w14:textId="77777777" w:rsidR="00B951B1" w:rsidRPr="00845054" w:rsidRDefault="00B951B1" w:rsidP="00A24D5F">
      <w:pPr>
        <w:rPr>
          <w:color w:val="000000" w:themeColor="text1"/>
          <w:sz w:val="20"/>
          <w:szCs w:val="20"/>
        </w:rPr>
      </w:pPr>
    </w:p>
    <w:sectPr w:rsidR="00B951B1" w:rsidRPr="00845054" w:rsidSect="00E138A9">
      <w:headerReference w:type="default" r:id="rId8"/>
      <w:footerReference w:type="default" r:id="rId9"/>
      <w:headerReference w:type="first" r:id="rId10"/>
      <w:footerReference w:type="first" r:id="rId11"/>
      <w:pgSz w:w="11906" w:h="16838"/>
      <w:pgMar w:top="426" w:right="720" w:bottom="720" w:left="720" w:header="701" w:footer="340" w:gutter="0"/>
      <w:pgNumType w:start="1"/>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5F966" w14:textId="77777777" w:rsidR="008D0EEB" w:rsidRDefault="008D0EEB" w:rsidP="00442525">
      <w:pPr>
        <w:spacing w:after="0" w:line="240" w:lineRule="auto"/>
      </w:pPr>
      <w:r>
        <w:separator/>
      </w:r>
    </w:p>
  </w:endnote>
  <w:endnote w:type="continuationSeparator" w:id="0">
    <w:p w14:paraId="0E074E91" w14:textId="77777777" w:rsidR="008D0EEB" w:rsidRDefault="008D0EEB" w:rsidP="0044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EE"/>
    <w:family w:val="auto"/>
    <w:pitch w:val="variable"/>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9437930"/>
      <w:docPartObj>
        <w:docPartGallery w:val="Page Numbers (Bottom of Page)"/>
        <w:docPartUnique/>
      </w:docPartObj>
    </w:sdtPr>
    <w:sdtEndPr/>
    <w:sdtContent>
      <w:p w14:paraId="08158CD2" w14:textId="3EB0926F" w:rsidR="00E138A9" w:rsidRDefault="00E138A9">
        <w:pPr>
          <w:pStyle w:val="Stopka"/>
          <w:jc w:val="right"/>
        </w:pPr>
        <w:r>
          <w:fldChar w:fldCharType="begin"/>
        </w:r>
        <w:r>
          <w:instrText>PAGE   \* MERGEFORMAT</w:instrText>
        </w:r>
        <w:r>
          <w:fldChar w:fldCharType="separate"/>
        </w:r>
        <w:r w:rsidR="00383AFB">
          <w:rPr>
            <w:noProof/>
          </w:rPr>
          <w:t>5</w:t>
        </w:r>
        <w:r>
          <w:fldChar w:fldCharType="end"/>
        </w:r>
      </w:p>
    </w:sdtContent>
  </w:sdt>
  <w:p w14:paraId="228FF43D" w14:textId="77777777" w:rsidR="00E138A9" w:rsidRDefault="00E138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2C9DE" w14:textId="34C92987" w:rsidR="000E22C0" w:rsidRPr="000E22C0" w:rsidRDefault="000E22C0" w:rsidP="000E22C0">
    <w:pPr>
      <w:tabs>
        <w:tab w:val="center" w:pos="4536"/>
        <w:tab w:val="right" w:pos="9072"/>
      </w:tabs>
      <w:spacing w:after="0" w:line="240" w:lineRule="auto"/>
    </w:pPr>
    <w:r w:rsidRPr="000E22C0">
      <w:rPr>
        <w:rFonts w:cs="Open Sans"/>
        <w:noProof/>
        <w:color w:val="1F4E79" w:themeColor="accent5" w:themeShade="80"/>
        <w:sz w:val="24"/>
        <w:szCs w:val="24"/>
        <w:shd w:val="clear" w:color="auto" w:fill="FFFFFF"/>
      </w:rPr>
      <w:drawing>
        <wp:inline distT="0" distB="0" distL="0" distR="0" wp14:anchorId="7417A285" wp14:editId="517C9E13">
          <wp:extent cx="6642100" cy="889000"/>
          <wp:effectExtent l="0" t="0" r="6350" b="6350"/>
          <wp:docPr id="13" name="Obraz 13"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889000"/>
                  </a:xfrm>
                  <a:prstGeom prst="rect">
                    <a:avLst/>
                  </a:prstGeom>
                  <a:noFill/>
                  <a:ln>
                    <a:noFill/>
                  </a:ln>
                </pic:spPr>
              </pic:pic>
            </a:graphicData>
          </a:graphic>
        </wp:inline>
      </w:drawing>
    </w:r>
  </w:p>
  <w:p w14:paraId="1B61C086" w14:textId="689D496C" w:rsidR="00AD7FB7" w:rsidRPr="000E22C0" w:rsidRDefault="00AD7F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EF726" w14:textId="77777777" w:rsidR="008D0EEB" w:rsidRDefault="008D0EEB" w:rsidP="00442525">
      <w:pPr>
        <w:spacing w:after="0" w:line="240" w:lineRule="auto"/>
      </w:pPr>
      <w:r>
        <w:separator/>
      </w:r>
    </w:p>
  </w:footnote>
  <w:footnote w:type="continuationSeparator" w:id="0">
    <w:p w14:paraId="24B1A9B9" w14:textId="77777777" w:rsidR="008D0EEB" w:rsidRDefault="008D0EEB" w:rsidP="00442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F1F66" w14:textId="77777777" w:rsidR="00B951B1" w:rsidRDefault="00B951B1" w:rsidP="00B951B1">
    <w:pPr>
      <w:pStyle w:val="Nagwek"/>
    </w:pPr>
  </w:p>
  <w:p w14:paraId="33A01AC6" w14:textId="1A5F1563" w:rsidR="00442525" w:rsidRPr="00B951B1" w:rsidRDefault="00442525" w:rsidP="00B951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5"/>
      <w:gridCol w:w="3446"/>
      <w:gridCol w:w="3506"/>
    </w:tblGrid>
    <w:tr w:rsidR="00E67ED4" w14:paraId="5D6AB902" w14:textId="77777777" w:rsidTr="000E22C0">
      <w:tc>
        <w:tcPr>
          <w:tcW w:w="3445" w:type="dxa"/>
        </w:tcPr>
        <w:p w14:paraId="2FFCC708" w14:textId="3359C114" w:rsidR="00891FF0" w:rsidRDefault="00891FF0">
          <w:pPr>
            <w:pStyle w:val="Nagwek"/>
            <w:ind w:left="0" w:firstLine="0"/>
          </w:pPr>
        </w:p>
        <w:p w14:paraId="4727B1D2" w14:textId="1550E15A" w:rsidR="00891FF0" w:rsidRDefault="00270348">
          <w:pPr>
            <w:pStyle w:val="Nagwek"/>
            <w:ind w:left="0" w:firstLine="0"/>
          </w:pPr>
          <w:r>
            <w:rPr>
              <w:rFonts w:ascii="Times New Roman" w:eastAsia="Times New Roman" w:hAnsi="Times New Roman" w:cs="Times New Roman"/>
              <w:noProof/>
              <w:sz w:val="24"/>
            </w:rPr>
            <w:drawing>
              <wp:anchor distT="0" distB="0" distL="114300" distR="114300" simplePos="0" relativeHeight="251689984" behindDoc="0" locked="0" layoutInCell="1" allowOverlap="1" wp14:anchorId="7B302B6A" wp14:editId="20BA1111">
                <wp:simplePos x="0" y="0"/>
                <wp:positionH relativeFrom="margin">
                  <wp:posOffset>347345</wp:posOffset>
                </wp:positionH>
                <wp:positionV relativeFrom="paragraph">
                  <wp:posOffset>93980</wp:posOffset>
                </wp:positionV>
                <wp:extent cx="1098550" cy="913296"/>
                <wp:effectExtent l="0" t="0" r="6350" b="127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alphaModFix/>
                          <a:extLst>
                            <a:ext uri="{28A0092B-C50C-407E-A947-70E740481C1C}">
                              <a14:useLocalDpi xmlns:a14="http://schemas.microsoft.com/office/drawing/2010/main" val="0"/>
                            </a:ext>
                          </a:extLst>
                        </a:blip>
                        <a:stretch>
                          <a:fillRect/>
                        </a:stretch>
                      </pic:blipFill>
                      <pic:spPr>
                        <a:xfrm>
                          <a:off x="0" y="0"/>
                          <a:ext cx="1098550" cy="913296"/>
                        </a:xfrm>
                        <a:prstGeom prst="rect">
                          <a:avLst/>
                        </a:prstGeom>
                      </pic:spPr>
                    </pic:pic>
                  </a:graphicData>
                </a:graphic>
                <wp14:sizeRelH relativeFrom="margin">
                  <wp14:pctWidth>0</wp14:pctWidth>
                </wp14:sizeRelH>
                <wp14:sizeRelV relativeFrom="margin">
                  <wp14:pctHeight>0</wp14:pctHeight>
                </wp14:sizeRelV>
              </wp:anchor>
            </w:drawing>
          </w:r>
        </w:p>
        <w:p w14:paraId="58DDACC4" w14:textId="0DA77566" w:rsidR="00891FF0" w:rsidRDefault="00891FF0" w:rsidP="00891FF0">
          <w:pPr>
            <w:pStyle w:val="Nagwek"/>
            <w:ind w:left="0" w:firstLine="0"/>
            <w:jc w:val="center"/>
          </w:pPr>
        </w:p>
        <w:p w14:paraId="4B39AF1F" w14:textId="051389CA" w:rsidR="00891FF0" w:rsidRDefault="00891FF0">
          <w:pPr>
            <w:pStyle w:val="Nagwek"/>
            <w:ind w:left="0" w:firstLine="0"/>
          </w:pPr>
        </w:p>
        <w:p w14:paraId="7F0022E2" w14:textId="77777777" w:rsidR="00891FF0" w:rsidRDefault="00891FF0">
          <w:pPr>
            <w:pStyle w:val="Nagwek"/>
            <w:ind w:left="0" w:firstLine="0"/>
          </w:pPr>
        </w:p>
        <w:p w14:paraId="43472426" w14:textId="2E09495A" w:rsidR="00891FF0" w:rsidRDefault="00891FF0">
          <w:pPr>
            <w:pStyle w:val="Nagwek"/>
            <w:ind w:left="0" w:firstLine="0"/>
          </w:pPr>
        </w:p>
        <w:p w14:paraId="1B429CF3" w14:textId="77777777" w:rsidR="00891FF0" w:rsidRDefault="00891FF0">
          <w:pPr>
            <w:pStyle w:val="Nagwek"/>
            <w:ind w:left="0" w:firstLine="0"/>
          </w:pPr>
        </w:p>
        <w:p w14:paraId="658BD344" w14:textId="77777777" w:rsidR="00891FF0" w:rsidRDefault="00891FF0">
          <w:pPr>
            <w:pStyle w:val="Nagwek"/>
            <w:ind w:left="0" w:firstLine="0"/>
          </w:pPr>
        </w:p>
        <w:p w14:paraId="4D3F5439" w14:textId="77777777" w:rsidR="00891FF0" w:rsidRDefault="00891FF0">
          <w:pPr>
            <w:pStyle w:val="Nagwek"/>
            <w:ind w:left="0" w:firstLine="0"/>
          </w:pPr>
        </w:p>
      </w:tc>
      <w:tc>
        <w:tcPr>
          <w:tcW w:w="3446" w:type="dxa"/>
        </w:tcPr>
        <w:p w14:paraId="2A930983" w14:textId="77777777" w:rsidR="00270348" w:rsidRDefault="00270348" w:rsidP="000E22C0">
          <w:pPr>
            <w:pStyle w:val="Nagwek"/>
            <w:ind w:left="0" w:firstLine="0"/>
            <w:jc w:val="center"/>
          </w:pPr>
        </w:p>
        <w:p w14:paraId="4F624A04" w14:textId="448415C7" w:rsidR="00891FF0" w:rsidRDefault="001D2653" w:rsidP="000E22C0">
          <w:pPr>
            <w:pStyle w:val="Nagwek"/>
            <w:ind w:left="0" w:firstLine="0"/>
            <w:jc w:val="center"/>
          </w:pPr>
          <w:r w:rsidRPr="001D2653">
            <w:rPr>
              <w:noProof/>
            </w:rPr>
            <w:drawing>
              <wp:inline distT="0" distB="0" distL="0" distR="0" wp14:anchorId="2F330F6A" wp14:editId="14A5C9AB">
                <wp:extent cx="996793" cy="1005099"/>
                <wp:effectExtent l="0" t="0" r="0" b="5080"/>
                <wp:docPr id="1" name="Obraz 1" descr="\\10.1.2.5\wspólny\!!!DZIAL_REALIZACJI_PROJEKTOW\!REALIZOWANE\FEDS_7_7_Zobacz_DOD_mieszkania_15.12.24\Z0_Promocja\Logo\WCI_pion_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2.5\wspólny\!!!DZIAL_REALIZACJI_PROJEKTOW\!REALIZOWANE\FEDS_7_7_Zobacz_DOD_mieszkania_15.12.24\Z0_Promocja\Logo\WCI_pion_c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4025" cy="1012391"/>
                        </a:xfrm>
                        <a:prstGeom prst="rect">
                          <a:avLst/>
                        </a:prstGeom>
                        <a:noFill/>
                        <a:ln>
                          <a:noFill/>
                        </a:ln>
                      </pic:spPr>
                    </pic:pic>
                  </a:graphicData>
                </a:graphic>
              </wp:inline>
            </w:drawing>
          </w:r>
        </w:p>
        <w:p w14:paraId="4C7E3792" w14:textId="77777777" w:rsidR="00270348" w:rsidRDefault="00270348" w:rsidP="000E22C0">
          <w:pPr>
            <w:pStyle w:val="Nagwek"/>
            <w:ind w:left="0" w:firstLine="0"/>
            <w:jc w:val="center"/>
          </w:pPr>
        </w:p>
        <w:p w14:paraId="118EDECF" w14:textId="07D4C13C" w:rsidR="00270348" w:rsidRDefault="00270348" w:rsidP="000E22C0">
          <w:pPr>
            <w:pStyle w:val="Nagwek"/>
            <w:ind w:left="0" w:firstLine="0"/>
            <w:jc w:val="center"/>
          </w:pPr>
        </w:p>
      </w:tc>
      <w:tc>
        <w:tcPr>
          <w:tcW w:w="3447" w:type="dxa"/>
        </w:tcPr>
        <w:p w14:paraId="31066558" w14:textId="03D68A13" w:rsidR="00891FF0" w:rsidRDefault="00270348" w:rsidP="00E67ED4">
          <w:pPr>
            <w:pStyle w:val="Nagwek"/>
            <w:ind w:left="0" w:firstLine="0"/>
            <w:jc w:val="center"/>
          </w:pPr>
          <w:r w:rsidRPr="00734EA3">
            <w:object w:dxaOrig="7309" w:dyaOrig="5153" w14:anchorId="1EE8CE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116.4pt">
                <v:imagedata r:id="rId3" o:title=""/>
              </v:shape>
              <o:OLEObject Type="Embed" ProgID="Acrobat.Document.DC" ShapeID="_x0000_i1025" DrawAspect="Content" ObjectID="_1806487026" r:id="rId4"/>
            </w:object>
          </w:r>
        </w:p>
      </w:tc>
    </w:tr>
  </w:tbl>
  <w:p w14:paraId="19BFFC7B" w14:textId="33BC9999" w:rsidR="00AD7FB7" w:rsidRDefault="00AD7F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2290BED"/>
    <w:multiLevelType w:val="hybridMultilevel"/>
    <w:tmpl w:val="EAEE3828"/>
    <w:lvl w:ilvl="0" w:tplc="C938F560">
      <w:start w:val="1"/>
      <w:numFmt w:val="decimal"/>
      <w:lvlText w:val="%1."/>
      <w:lvlJc w:val="left"/>
      <w:pPr>
        <w:ind w:left="780" w:hanging="360"/>
      </w:pPr>
      <w:rPr>
        <w:rFonts w:ascii="Century Gothic" w:eastAsia="Times New Roman" w:hAnsi="Century Gothic" w:cs="Times New Roman"/>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 w15:restartNumberingAfterBreak="0">
    <w:nsid w:val="04962348"/>
    <w:multiLevelType w:val="hybridMultilevel"/>
    <w:tmpl w:val="A830B45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A721FC"/>
    <w:multiLevelType w:val="hybridMultilevel"/>
    <w:tmpl w:val="83A4D366"/>
    <w:lvl w:ilvl="0" w:tplc="8B98A7B8">
      <w:start w:val="1"/>
      <w:numFmt w:val="decimal"/>
      <w:lvlText w:val="%1."/>
      <w:lvlJc w:val="left"/>
      <w:pPr>
        <w:ind w:left="360" w:hanging="360"/>
      </w:pPr>
      <w:rPr>
        <w:b/>
      </w:rPr>
    </w:lvl>
    <w:lvl w:ilvl="1" w:tplc="04150019">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72760DF"/>
    <w:multiLevelType w:val="hybridMultilevel"/>
    <w:tmpl w:val="15105756"/>
    <w:lvl w:ilvl="0" w:tplc="04150019">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19062CF8"/>
    <w:multiLevelType w:val="hybridMultilevel"/>
    <w:tmpl w:val="63960BFE"/>
    <w:lvl w:ilvl="0" w:tplc="0415000F">
      <w:start w:val="1"/>
      <w:numFmt w:val="decimal"/>
      <w:lvlText w:val="%1."/>
      <w:lvlJc w:val="left"/>
      <w:pPr>
        <w:ind w:left="780" w:hanging="360"/>
      </w:pPr>
    </w:lvl>
    <w:lvl w:ilvl="1" w:tplc="04150003">
      <w:numFmt w:val="decimal"/>
      <w:lvlText w:val="o"/>
      <w:lvlJc w:val="left"/>
      <w:pPr>
        <w:ind w:left="1500" w:hanging="360"/>
      </w:pPr>
      <w:rPr>
        <w:rFonts w:ascii="Courier New" w:hAnsi="Courier New" w:cs="Courier New" w:hint="default"/>
      </w:rPr>
    </w:lvl>
    <w:lvl w:ilvl="2" w:tplc="04150005">
      <w:numFmt w:val="decimal"/>
      <w:lvlText w:val=""/>
      <w:lvlJc w:val="left"/>
      <w:pPr>
        <w:ind w:left="2220" w:hanging="360"/>
      </w:pPr>
      <w:rPr>
        <w:rFonts w:ascii="Wingdings" w:hAnsi="Wingdings" w:hint="default"/>
      </w:rPr>
    </w:lvl>
    <w:lvl w:ilvl="3" w:tplc="04150001">
      <w:numFmt w:val="decimal"/>
      <w:lvlText w:val=""/>
      <w:lvlJc w:val="left"/>
      <w:pPr>
        <w:ind w:left="2940" w:hanging="360"/>
      </w:pPr>
      <w:rPr>
        <w:rFonts w:ascii="Symbol" w:hAnsi="Symbol" w:hint="default"/>
      </w:rPr>
    </w:lvl>
    <w:lvl w:ilvl="4" w:tplc="04150003">
      <w:numFmt w:val="decimal"/>
      <w:lvlText w:val="o"/>
      <w:lvlJc w:val="left"/>
      <w:pPr>
        <w:ind w:left="3660" w:hanging="360"/>
      </w:pPr>
      <w:rPr>
        <w:rFonts w:ascii="Courier New" w:hAnsi="Courier New" w:cs="Courier New" w:hint="default"/>
      </w:rPr>
    </w:lvl>
    <w:lvl w:ilvl="5" w:tplc="04150005">
      <w:numFmt w:val="decimal"/>
      <w:lvlText w:val=""/>
      <w:lvlJc w:val="left"/>
      <w:pPr>
        <w:ind w:left="4380" w:hanging="360"/>
      </w:pPr>
      <w:rPr>
        <w:rFonts w:ascii="Wingdings" w:hAnsi="Wingdings" w:hint="default"/>
      </w:rPr>
    </w:lvl>
    <w:lvl w:ilvl="6" w:tplc="04150001">
      <w:numFmt w:val="decimal"/>
      <w:lvlText w:val=""/>
      <w:lvlJc w:val="left"/>
      <w:pPr>
        <w:ind w:left="5100" w:hanging="360"/>
      </w:pPr>
      <w:rPr>
        <w:rFonts w:ascii="Symbol" w:hAnsi="Symbol" w:hint="default"/>
      </w:rPr>
    </w:lvl>
    <w:lvl w:ilvl="7" w:tplc="04150003">
      <w:numFmt w:val="decimal"/>
      <w:lvlText w:val="o"/>
      <w:lvlJc w:val="left"/>
      <w:pPr>
        <w:ind w:left="5820" w:hanging="360"/>
      </w:pPr>
      <w:rPr>
        <w:rFonts w:ascii="Courier New" w:hAnsi="Courier New" w:cs="Courier New" w:hint="default"/>
      </w:rPr>
    </w:lvl>
    <w:lvl w:ilvl="8" w:tplc="04150005">
      <w:numFmt w:val="decimal"/>
      <w:lvlText w:val=""/>
      <w:lvlJc w:val="left"/>
      <w:pPr>
        <w:ind w:left="6540" w:hanging="360"/>
      </w:pPr>
      <w:rPr>
        <w:rFonts w:ascii="Wingdings" w:hAnsi="Wingdings" w:hint="default"/>
      </w:rPr>
    </w:lvl>
  </w:abstractNum>
  <w:abstractNum w:abstractNumId="10"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D7F4488"/>
    <w:multiLevelType w:val="hybridMultilevel"/>
    <w:tmpl w:val="90F20EC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E8475E1"/>
    <w:multiLevelType w:val="hybridMultilevel"/>
    <w:tmpl w:val="3E5EF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E24C35"/>
    <w:multiLevelType w:val="hybridMultilevel"/>
    <w:tmpl w:val="83A616C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4" w15:restartNumberingAfterBreak="0">
    <w:nsid w:val="2201476D"/>
    <w:multiLevelType w:val="hybridMultilevel"/>
    <w:tmpl w:val="DB62C32E"/>
    <w:lvl w:ilvl="0" w:tplc="27428B34">
      <w:start w:val="1"/>
      <w:numFmt w:val="lowerLetter"/>
      <w:lvlText w:val="%1)"/>
      <w:lvlJc w:val="left"/>
      <w:pPr>
        <w:ind w:left="1067" w:hanging="360"/>
      </w:pPr>
    </w:lvl>
    <w:lvl w:ilvl="1" w:tplc="04150019">
      <w:start w:val="1"/>
      <w:numFmt w:val="lowerLetter"/>
      <w:lvlText w:val="%2."/>
      <w:lvlJc w:val="left"/>
      <w:pPr>
        <w:ind w:left="1787" w:hanging="360"/>
      </w:pPr>
    </w:lvl>
    <w:lvl w:ilvl="2" w:tplc="0415001B">
      <w:start w:val="1"/>
      <w:numFmt w:val="lowerRoman"/>
      <w:lvlText w:val="%3."/>
      <w:lvlJc w:val="right"/>
      <w:pPr>
        <w:ind w:left="2507" w:hanging="180"/>
      </w:pPr>
    </w:lvl>
    <w:lvl w:ilvl="3" w:tplc="0415000F">
      <w:start w:val="1"/>
      <w:numFmt w:val="decimal"/>
      <w:lvlText w:val="%4."/>
      <w:lvlJc w:val="left"/>
      <w:pPr>
        <w:ind w:left="3227" w:hanging="360"/>
      </w:pPr>
    </w:lvl>
    <w:lvl w:ilvl="4" w:tplc="04150019">
      <w:start w:val="1"/>
      <w:numFmt w:val="lowerLetter"/>
      <w:lvlText w:val="%5."/>
      <w:lvlJc w:val="left"/>
      <w:pPr>
        <w:ind w:left="3947" w:hanging="360"/>
      </w:pPr>
    </w:lvl>
    <w:lvl w:ilvl="5" w:tplc="0415001B">
      <w:start w:val="1"/>
      <w:numFmt w:val="lowerRoman"/>
      <w:lvlText w:val="%6."/>
      <w:lvlJc w:val="right"/>
      <w:pPr>
        <w:ind w:left="4667" w:hanging="180"/>
      </w:pPr>
    </w:lvl>
    <w:lvl w:ilvl="6" w:tplc="0415000F">
      <w:start w:val="1"/>
      <w:numFmt w:val="decimal"/>
      <w:lvlText w:val="%7."/>
      <w:lvlJc w:val="left"/>
      <w:pPr>
        <w:ind w:left="5387" w:hanging="360"/>
      </w:pPr>
    </w:lvl>
    <w:lvl w:ilvl="7" w:tplc="04150019">
      <w:start w:val="1"/>
      <w:numFmt w:val="lowerLetter"/>
      <w:lvlText w:val="%8."/>
      <w:lvlJc w:val="left"/>
      <w:pPr>
        <w:ind w:left="6107" w:hanging="360"/>
      </w:pPr>
    </w:lvl>
    <w:lvl w:ilvl="8" w:tplc="0415001B">
      <w:start w:val="1"/>
      <w:numFmt w:val="lowerRoman"/>
      <w:lvlText w:val="%9."/>
      <w:lvlJc w:val="right"/>
      <w:pPr>
        <w:ind w:left="6827" w:hanging="180"/>
      </w:pPr>
    </w:lvl>
  </w:abstractNum>
  <w:abstractNum w:abstractNumId="15" w15:restartNumberingAfterBreak="0">
    <w:nsid w:val="254E51D5"/>
    <w:multiLevelType w:val="hybridMultilevel"/>
    <w:tmpl w:val="04E2C4AE"/>
    <w:lvl w:ilvl="0" w:tplc="0415000F">
      <w:start w:val="1"/>
      <w:numFmt w:val="decimal"/>
      <w:lvlText w:val="%1."/>
      <w:lvlJc w:val="left"/>
      <w:pPr>
        <w:ind w:left="720" w:hanging="360"/>
      </w:pPr>
    </w:lvl>
    <w:lvl w:ilvl="1" w:tplc="04150003">
      <w:numFmt w:val="decimal"/>
      <w:lvlText w:val="o"/>
      <w:lvlJc w:val="left"/>
      <w:pPr>
        <w:ind w:left="1440" w:hanging="360"/>
      </w:pPr>
      <w:rPr>
        <w:rFonts w:ascii="Courier New" w:hAnsi="Courier New" w:cs="Courier New" w:hint="default"/>
      </w:rPr>
    </w:lvl>
    <w:lvl w:ilvl="2" w:tplc="04150005">
      <w:numFmt w:val="decimal"/>
      <w:lvlText w:val=""/>
      <w:lvlJc w:val="left"/>
      <w:pPr>
        <w:ind w:left="2160" w:hanging="360"/>
      </w:pPr>
      <w:rPr>
        <w:rFonts w:ascii="Wingdings" w:hAnsi="Wingdings" w:hint="default"/>
      </w:rPr>
    </w:lvl>
    <w:lvl w:ilvl="3" w:tplc="04150001">
      <w:numFmt w:val="decimal"/>
      <w:lvlText w:val=""/>
      <w:lvlJc w:val="left"/>
      <w:pPr>
        <w:ind w:left="2880" w:hanging="360"/>
      </w:pPr>
      <w:rPr>
        <w:rFonts w:ascii="Symbol" w:hAnsi="Symbol" w:hint="default"/>
      </w:rPr>
    </w:lvl>
    <w:lvl w:ilvl="4" w:tplc="04150003">
      <w:numFmt w:val="decimal"/>
      <w:lvlText w:val="o"/>
      <w:lvlJc w:val="left"/>
      <w:pPr>
        <w:ind w:left="3600" w:hanging="360"/>
      </w:pPr>
      <w:rPr>
        <w:rFonts w:ascii="Courier New" w:hAnsi="Courier New" w:cs="Courier New"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Courier New" w:hint="default"/>
      </w:rPr>
    </w:lvl>
    <w:lvl w:ilvl="8" w:tplc="04150005">
      <w:numFmt w:val="decimal"/>
      <w:lvlText w:val=""/>
      <w:lvlJc w:val="left"/>
      <w:pPr>
        <w:ind w:left="6480" w:hanging="360"/>
      </w:pPr>
      <w:rPr>
        <w:rFonts w:ascii="Wingdings" w:hAnsi="Wingdings" w:hint="default"/>
      </w:rPr>
    </w:lvl>
  </w:abstractNum>
  <w:abstractNum w:abstractNumId="16" w15:restartNumberingAfterBreak="0">
    <w:nsid w:val="26455D17"/>
    <w:multiLevelType w:val="hybridMultilevel"/>
    <w:tmpl w:val="BCB4BA38"/>
    <w:lvl w:ilvl="0" w:tplc="111A6E42">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D6A7959"/>
    <w:multiLevelType w:val="hybridMultilevel"/>
    <w:tmpl w:val="950685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72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1637FC"/>
    <w:multiLevelType w:val="hybridMultilevel"/>
    <w:tmpl w:val="C05E757A"/>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8A964BB"/>
    <w:multiLevelType w:val="hybridMultilevel"/>
    <w:tmpl w:val="621C5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0A6D52"/>
    <w:multiLevelType w:val="hybridMultilevel"/>
    <w:tmpl w:val="0F3E25F0"/>
    <w:lvl w:ilvl="0" w:tplc="0415000F">
      <w:start w:val="1"/>
      <w:numFmt w:val="decimal"/>
      <w:lvlText w:val="%1."/>
      <w:lvlJc w:val="left"/>
      <w:pPr>
        <w:ind w:left="780" w:hanging="360"/>
      </w:pPr>
    </w:lvl>
    <w:lvl w:ilvl="1" w:tplc="04150003">
      <w:numFmt w:val="decimal"/>
      <w:lvlText w:val="o"/>
      <w:lvlJc w:val="left"/>
      <w:pPr>
        <w:ind w:left="1500" w:hanging="360"/>
      </w:pPr>
      <w:rPr>
        <w:rFonts w:ascii="Courier New" w:hAnsi="Courier New" w:cs="Courier New" w:hint="default"/>
      </w:rPr>
    </w:lvl>
    <w:lvl w:ilvl="2" w:tplc="04150005">
      <w:numFmt w:val="decimal"/>
      <w:lvlText w:val=""/>
      <w:lvlJc w:val="left"/>
      <w:pPr>
        <w:ind w:left="2220" w:hanging="360"/>
      </w:pPr>
      <w:rPr>
        <w:rFonts w:ascii="Wingdings" w:hAnsi="Wingdings" w:hint="default"/>
      </w:rPr>
    </w:lvl>
    <w:lvl w:ilvl="3" w:tplc="04150001">
      <w:numFmt w:val="decimal"/>
      <w:lvlText w:val=""/>
      <w:lvlJc w:val="left"/>
      <w:pPr>
        <w:ind w:left="2940" w:hanging="360"/>
      </w:pPr>
      <w:rPr>
        <w:rFonts w:ascii="Symbol" w:hAnsi="Symbol" w:hint="default"/>
      </w:rPr>
    </w:lvl>
    <w:lvl w:ilvl="4" w:tplc="04150003">
      <w:numFmt w:val="decimal"/>
      <w:lvlText w:val="o"/>
      <w:lvlJc w:val="left"/>
      <w:pPr>
        <w:ind w:left="3660" w:hanging="360"/>
      </w:pPr>
      <w:rPr>
        <w:rFonts w:ascii="Courier New" w:hAnsi="Courier New" w:cs="Courier New" w:hint="default"/>
      </w:rPr>
    </w:lvl>
    <w:lvl w:ilvl="5" w:tplc="04150005">
      <w:numFmt w:val="decimal"/>
      <w:lvlText w:val=""/>
      <w:lvlJc w:val="left"/>
      <w:pPr>
        <w:ind w:left="4380" w:hanging="360"/>
      </w:pPr>
      <w:rPr>
        <w:rFonts w:ascii="Wingdings" w:hAnsi="Wingdings" w:hint="default"/>
      </w:rPr>
    </w:lvl>
    <w:lvl w:ilvl="6" w:tplc="04150001">
      <w:numFmt w:val="decimal"/>
      <w:lvlText w:val=""/>
      <w:lvlJc w:val="left"/>
      <w:pPr>
        <w:ind w:left="5100" w:hanging="360"/>
      </w:pPr>
      <w:rPr>
        <w:rFonts w:ascii="Symbol" w:hAnsi="Symbol" w:hint="default"/>
      </w:rPr>
    </w:lvl>
    <w:lvl w:ilvl="7" w:tplc="04150003">
      <w:numFmt w:val="decimal"/>
      <w:lvlText w:val="o"/>
      <w:lvlJc w:val="left"/>
      <w:pPr>
        <w:ind w:left="5820" w:hanging="360"/>
      </w:pPr>
      <w:rPr>
        <w:rFonts w:ascii="Courier New" w:hAnsi="Courier New" w:cs="Courier New" w:hint="default"/>
      </w:rPr>
    </w:lvl>
    <w:lvl w:ilvl="8" w:tplc="04150005">
      <w:numFmt w:val="decimal"/>
      <w:lvlText w:val=""/>
      <w:lvlJc w:val="left"/>
      <w:pPr>
        <w:ind w:left="6540" w:hanging="360"/>
      </w:pPr>
      <w:rPr>
        <w:rFonts w:ascii="Wingdings" w:hAnsi="Wingdings" w:hint="default"/>
      </w:rPr>
    </w:lvl>
  </w:abstractNum>
  <w:abstractNum w:abstractNumId="21" w15:restartNumberingAfterBreak="0">
    <w:nsid w:val="3B70699C"/>
    <w:multiLevelType w:val="hybridMultilevel"/>
    <w:tmpl w:val="95B004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3182148"/>
    <w:multiLevelType w:val="hybridMultilevel"/>
    <w:tmpl w:val="F470F8D2"/>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23" w15:restartNumberingAfterBreak="0">
    <w:nsid w:val="44232C19"/>
    <w:multiLevelType w:val="hybridMultilevel"/>
    <w:tmpl w:val="EF0A1AC2"/>
    <w:lvl w:ilvl="0" w:tplc="C95EBE86">
      <w:start w:val="1"/>
      <w:numFmt w:val="decimal"/>
      <w:lvlText w:val="%1."/>
      <w:lvlJc w:val="left"/>
      <w:pPr>
        <w:ind w:left="1080" w:hanging="360"/>
      </w:pPr>
      <w:rPr>
        <w:rFonts w:ascii="Century Gothic" w:eastAsia="Times New Roman" w:hAnsi="Century Gothic"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45EE704F"/>
    <w:multiLevelType w:val="hybridMultilevel"/>
    <w:tmpl w:val="BE265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86F1A95"/>
    <w:multiLevelType w:val="hybridMultilevel"/>
    <w:tmpl w:val="74985A92"/>
    <w:lvl w:ilvl="0" w:tplc="56709E32">
      <w:start w:val="1"/>
      <w:numFmt w:val="lowerLetter"/>
      <w:lvlText w:val="%1)"/>
      <w:lvlJc w:val="left"/>
      <w:pPr>
        <w:ind w:left="468" w:hanging="360"/>
      </w:p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start w:val="1"/>
      <w:numFmt w:val="decimal"/>
      <w:lvlText w:val="%4."/>
      <w:lvlJc w:val="left"/>
      <w:pPr>
        <w:ind w:left="2628" w:hanging="360"/>
      </w:pPr>
    </w:lvl>
    <w:lvl w:ilvl="4" w:tplc="04150019">
      <w:start w:val="1"/>
      <w:numFmt w:val="lowerLetter"/>
      <w:lvlText w:val="%5."/>
      <w:lvlJc w:val="left"/>
      <w:pPr>
        <w:ind w:left="3348" w:hanging="360"/>
      </w:pPr>
    </w:lvl>
    <w:lvl w:ilvl="5" w:tplc="0415001B">
      <w:start w:val="1"/>
      <w:numFmt w:val="lowerRoman"/>
      <w:lvlText w:val="%6."/>
      <w:lvlJc w:val="right"/>
      <w:pPr>
        <w:ind w:left="4068" w:hanging="180"/>
      </w:pPr>
    </w:lvl>
    <w:lvl w:ilvl="6" w:tplc="0415000F">
      <w:start w:val="1"/>
      <w:numFmt w:val="decimal"/>
      <w:lvlText w:val="%7."/>
      <w:lvlJc w:val="left"/>
      <w:pPr>
        <w:ind w:left="4788" w:hanging="360"/>
      </w:pPr>
    </w:lvl>
    <w:lvl w:ilvl="7" w:tplc="04150019">
      <w:start w:val="1"/>
      <w:numFmt w:val="lowerLetter"/>
      <w:lvlText w:val="%8."/>
      <w:lvlJc w:val="left"/>
      <w:pPr>
        <w:ind w:left="5508" w:hanging="360"/>
      </w:pPr>
    </w:lvl>
    <w:lvl w:ilvl="8" w:tplc="0415001B">
      <w:start w:val="1"/>
      <w:numFmt w:val="lowerRoman"/>
      <w:lvlText w:val="%9."/>
      <w:lvlJc w:val="right"/>
      <w:pPr>
        <w:ind w:left="6228" w:hanging="180"/>
      </w:pPr>
    </w:lvl>
  </w:abstractNum>
  <w:abstractNum w:abstractNumId="26" w15:restartNumberingAfterBreak="0">
    <w:nsid w:val="4D493D15"/>
    <w:multiLevelType w:val="hybridMultilevel"/>
    <w:tmpl w:val="83A4D366"/>
    <w:lvl w:ilvl="0" w:tplc="8B98A7B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DB67934"/>
    <w:multiLevelType w:val="hybridMultilevel"/>
    <w:tmpl w:val="0E28650A"/>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8" w15:restartNumberingAfterBreak="0">
    <w:nsid w:val="50C604F9"/>
    <w:multiLevelType w:val="hybridMultilevel"/>
    <w:tmpl w:val="0E8A006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51D2346C"/>
    <w:multiLevelType w:val="hybridMultilevel"/>
    <w:tmpl w:val="5C5805FA"/>
    <w:lvl w:ilvl="0" w:tplc="92C06FD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3B62978"/>
    <w:multiLevelType w:val="hybridMultilevel"/>
    <w:tmpl w:val="C88089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AA40BD9"/>
    <w:multiLevelType w:val="hybridMultilevel"/>
    <w:tmpl w:val="4BC8B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5B0D14"/>
    <w:multiLevelType w:val="multilevel"/>
    <w:tmpl w:val="1ACC67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2B32613"/>
    <w:multiLevelType w:val="multilevel"/>
    <w:tmpl w:val="5FDE3D3C"/>
    <w:lvl w:ilvl="0">
      <w:start w:val="1"/>
      <w:numFmt w:val="decimal"/>
      <w:lvlText w:val="%1."/>
      <w:lvlJc w:val="left"/>
      <w:pPr>
        <w:tabs>
          <w:tab w:val="num" w:pos="360"/>
        </w:tabs>
        <w:ind w:left="360" w:hanging="360"/>
      </w:pPr>
    </w:lvl>
    <w:lvl w:ilvl="1">
      <w:numFmt w:val="decimal"/>
      <w:lvlText w:val=""/>
      <w:lvlJc w:val="left"/>
      <w:pPr>
        <w:tabs>
          <w:tab w:val="num" w:pos="786"/>
        </w:tabs>
        <w:ind w:left="786" w:hanging="360"/>
      </w:pPr>
      <w:rPr>
        <w:rFonts w:ascii="Symbol" w:hAnsi="Symbol" w:hint="default"/>
        <w:sz w:val="20"/>
      </w:rPr>
    </w:lvl>
    <w:lvl w:ilvl="2">
      <w:start w:val="1"/>
      <w:numFmt w:val="decimal"/>
      <w:lvlText w:val="%3)"/>
      <w:lvlJc w:val="left"/>
      <w:pPr>
        <w:ind w:left="786"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4" w15:restartNumberingAfterBreak="0">
    <w:nsid w:val="64D6256A"/>
    <w:multiLevelType w:val="hybridMultilevel"/>
    <w:tmpl w:val="41BC347E"/>
    <w:lvl w:ilvl="0" w:tplc="1C28924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6F600A58"/>
    <w:multiLevelType w:val="hybridMultilevel"/>
    <w:tmpl w:val="2E3C3B84"/>
    <w:lvl w:ilvl="0" w:tplc="974E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45062A2"/>
    <w:multiLevelType w:val="hybridMultilevel"/>
    <w:tmpl w:val="DECC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EAD77AD"/>
    <w:multiLevelType w:val="hybridMultilevel"/>
    <w:tmpl w:val="DD301A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7070856">
    <w:abstractNumId w:val="21"/>
  </w:num>
  <w:num w:numId="2" w16cid:durableId="947389993">
    <w:abstractNumId w:val="1"/>
  </w:num>
  <w:num w:numId="3" w16cid:durableId="1067845104">
    <w:abstractNumId w:val="2"/>
  </w:num>
  <w:num w:numId="4" w16cid:durableId="1923291625">
    <w:abstractNumId w:val="3"/>
  </w:num>
  <w:num w:numId="5" w16cid:durableId="18801949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98333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292944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401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38686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88474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2366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2186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81505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4525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56732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248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6522759">
    <w:abstractNumId w:val="6"/>
  </w:num>
  <w:num w:numId="18" w16cid:durableId="961348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21945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1958851">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1391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2188459">
    <w:abstractNumId w:val="9"/>
    <w:lvlOverride w:ilvl="0">
      <w:startOverride w:val="1"/>
    </w:lvlOverride>
    <w:lvlOverride w:ilvl="1"/>
    <w:lvlOverride w:ilvl="2"/>
    <w:lvlOverride w:ilvl="3"/>
    <w:lvlOverride w:ilvl="4"/>
    <w:lvlOverride w:ilvl="5"/>
    <w:lvlOverride w:ilvl="6"/>
    <w:lvlOverride w:ilvl="7"/>
    <w:lvlOverride w:ilvl="8"/>
  </w:num>
  <w:num w:numId="23" w16cid:durableId="17800312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6398453">
    <w:abstractNumId w:val="35"/>
  </w:num>
  <w:num w:numId="25" w16cid:durableId="107773252">
    <w:abstractNumId w:val="20"/>
    <w:lvlOverride w:ilvl="0">
      <w:startOverride w:val="1"/>
    </w:lvlOverride>
    <w:lvlOverride w:ilvl="1"/>
    <w:lvlOverride w:ilvl="2"/>
    <w:lvlOverride w:ilvl="3"/>
    <w:lvlOverride w:ilvl="4"/>
    <w:lvlOverride w:ilvl="5"/>
    <w:lvlOverride w:ilvl="6"/>
    <w:lvlOverride w:ilvl="7"/>
    <w:lvlOverride w:ilvl="8"/>
  </w:num>
  <w:num w:numId="26" w16cid:durableId="382682796">
    <w:abstractNumId w:val="15"/>
    <w:lvlOverride w:ilvl="0">
      <w:startOverride w:val="1"/>
    </w:lvlOverride>
    <w:lvlOverride w:ilvl="1"/>
    <w:lvlOverride w:ilvl="2"/>
    <w:lvlOverride w:ilvl="3"/>
    <w:lvlOverride w:ilvl="4"/>
    <w:lvlOverride w:ilvl="5"/>
    <w:lvlOverride w:ilvl="6"/>
    <w:lvlOverride w:ilvl="7"/>
    <w:lvlOverride w:ilvl="8"/>
  </w:num>
  <w:num w:numId="27" w16cid:durableId="616106328">
    <w:abstractNumId w:val="10"/>
  </w:num>
  <w:num w:numId="28" w16cid:durableId="1536887457">
    <w:abstractNumId w:val="18"/>
  </w:num>
  <w:num w:numId="29" w16cid:durableId="6072800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6843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93715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32158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0087218">
    <w:abstractNumId w:val="22"/>
  </w:num>
  <w:num w:numId="34" w16cid:durableId="1628704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024543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08025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6275313">
    <w:abstractNumId w:val="11"/>
  </w:num>
  <w:num w:numId="38" w16cid:durableId="594503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59392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6"/>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9D"/>
    <w:rsid w:val="00050D9D"/>
    <w:rsid w:val="00054C7D"/>
    <w:rsid w:val="0006067D"/>
    <w:rsid w:val="00087D5E"/>
    <w:rsid w:val="000A65A4"/>
    <w:rsid w:val="000C584D"/>
    <w:rsid w:val="000E22C0"/>
    <w:rsid w:val="000F5AEB"/>
    <w:rsid w:val="00105B4A"/>
    <w:rsid w:val="001106FD"/>
    <w:rsid w:val="00113C32"/>
    <w:rsid w:val="00184CC5"/>
    <w:rsid w:val="001B30C8"/>
    <w:rsid w:val="001B7994"/>
    <w:rsid w:val="001C10AE"/>
    <w:rsid w:val="001D2653"/>
    <w:rsid w:val="00264E1E"/>
    <w:rsid w:val="00270348"/>
    <w:rsid w:val="00270698"/>
    <w:rsid w:val="002B1B23"/>
    <w:rsid w:val="002E3A23"/>
    <w:rsid w:val="002F22A1"/>
    <w:rsid w:val="0033275A"/>
    <w:rsid w:val="0034384F"/>
    <w:rsid w:val="00357C96"/>
    <w:rsid w:val="00383AFB"/>
    <w:rsid w:val="003D33ED"/>
    <w:rsid w:val="0043681A"/>
    <w:rsid w:val="00442525"/>
    <w:rsid w:val="00447EB5"/>
    <w:rsid w:val="004527C9"/>
    <w:rsid w:val="00472404"/>
    <w:rsid w:val="00487BF6"/>
    <w:rsid w:val="004F107C"/>
    <w:rsid w:val="004F57A7"/>
    <w:rsid w:val="004F6635"/>
    <w:rsid w:val="00522569"/>
    <w:rsid w:val="00526C94"/>
    <w:rsid w:val="00620EDF"/>
    <w:rsid w:val="00637B68"/>
    <w:rsid w:val="00644133"/>
    <w:rsid w:val="00661B0F"/>
    <w:rsid w:val="00690FA5"/>
    <w:rsid w:val="006926F9"/>
    <w:rsid w:val="006E6731"/>
    <w:rsid w:val="006E6DBB"/>
    <w:rsid w:val="00720EC3"/>
    <w:rsid w:val="00734CD0"/>
    <w:rsid w:val="00734EA3"/>
    <w:rsid w:val="00735FF7"/>
    <w:rsid w:val="007A4155"/>
    <w:rsid w:val="007F3CE4"/>
    <w:rsid w:val="00812D6E"/>
    <w:rsid w:val="00834722"/>
    <w:rsid w:val="008441AC"/>
    <w:rsid w:val="00845054"/>
    <w:rsid w:val="00883C4E"/>
    <w:rsid w:val="00891FF0"/>
    <w:rsid w:val="008D0EEB"/>
    <w:rsid w:val="008E2F1E"/>
    <w:rsid w:val="009028DD"/>
    <w:rsid w:val="0093507D"/>
    <w:rsid w:val="009833BC"/>
    <w:rsid w:val="0098794E"/>
    <w:rsid w:val="009A15A6"/>
    <w:rsid w:val="009A2890"/>
    <w:rsid w:val="009D3AB8"/>
    <w:rsid w:val="009E120E"/>
    <w:rsid w:val="00A02D78"/>
    <w:rsid w:val="00A11BA5"/>
    <w:rsid w:val="00A24D5F"/>
    <w:rsid w:val="00A2638E"/>
    <w:rsid w:val="00A55355"/>
    <w:rsid w:val="00A95837"/>
    <w:rsid w:val="00AA7400"/>
    <w:rsid w:val="00AC2D44"/>
    <w:rsid w:val="00AD1E5C"/>
    <w:rsid w:val="00AD7FB7"/>
    <w:rsid w:val="00AE3DE0"/>
    <w:rsid w:val="00B23DDB"/>
    <w:rsid w:val="00B45357"/>
    <w:rsid w:val="00B83387"/>
    <w:rsid w:val="00B951B1"/>
    <w:rsid w:val="00BD0340"/>
    <w:rsid w:val="00C55FA1"/>
    <w:rsid w:val="00C71B5B"/>
    <w:rsid w:val="00C8306C"/>
    <w:rsid w:val="00CD7236"/>
    <w:rsid w:val="00D11852"/>
    <w:rsid w:val="00D15689"/>
    <w:rsid w:val="00D179E2"/>
    <w:rsid w:val="00D420ED"/>
    <w:rsid w:val="00D46662"/>
    <w:rsid w:val="00D772A0"/>
    <w:rsid w:val="00D863F5"/>
    <w:rsid w:val="00DA1FE1"/>
    <w:rsid w:val="00DE32F2"/>
    <w:rsid w:val="00E138A9"/>
    <w:rsid w:val="00E22A8F"/>
    <w:rsid w:val="00E26F09"/>
    <w:rsid w:val="00E67ED4"/>
    <w:rsid w:val="00E90992"/>
    <w:rsid w:val="00F11D63"/>
    <w:rsid w:val="00F42F59"/>
    <w:rsid w:val="00FA66D3"/>
    <w:rsid w:val="00FA6BDB"/>
    <w:rsid w:val="00FB4323"/>
    <w:rsid w:val="00FC3F3C"/>
    <w:rsid w:val="00FF1E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4:docId w14:val="376F0B92"/>
  <w15:docId w15:val="{BC664F4C-4E6D-4EEF-9B7B-20914679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51B1"/>
    <w:pPr>
      <w:spacing w:after="7" w:line="249" w:lineRule="auto"/>
      <w:ind w:left="118" w:hanging="10"/>
    </w:pPr>
    <w:rPr>
      <w:rFonts w:ascii="Century Gothic" w:eastAsia="Century Gothic" w:hAnsi="Century Gothic" w:cs="Century Gothic"/>
      <w:color w:val="000000"/>
      <w:sz w:val="18"/>
    </w:rPr>
  </w:style>
  <w:style w:type="paragraph" w:styleId="Nagwek1">
    <w:name w:val="heading 1"/>
    <w:basedOn w:val="Normalny"/>
    <w:next w:val="Normalny"/>
    <w:link w:val="Nagwek1Znak"/>
    <w:uiPriority w:val="9"/>
    <w:qFormat/>
    <w:rsid w:val="00E26F09"/>
    <w:pPr>
      <w:spacing w:after="0" w:line="312" w:lineRule="auto"/>
      <w:ind w:left="284" w:firstLine="0"/>
      <w:outlineLvl w:val="0"/>
    </w:pPr>
    <w:rPr>
      <w:rFonts w:eastAsia="Times New Roman" w:cs="Times New Roman"/>
      <w:b/>
      <w:color w:val="auto"/>
      <w:sz w:val="22"/>
      <w:szCs w:val="24"/>
    </w:rPr>
  </w:style>
  <w:style w:type="paragraph" w:styleId="Nagwek2">
    <w:name w:val="heading 2"/>
    <w:basedOn w:val="Normalny"/>
    <w:link w:val="Nagwek2Znak"/>
    <w:uiPriority w:val="9"/>
    <w:qFormat/>
    <w:rsid w:val="00E26F09"/>
    <w:pPr>
      <w:spacing w:after="0" w:line="312" w:lineRule="auto"/>
      <w:ind w:left="284" w:firstLine="0"/>
      <w:outlineLvl w:val="1"/>
    </w:pPr>
    <w:rPr>
      <w:rFonts w:eastAsia="Times New Roman" w:cs="Times New Roman"/>
      <w:color w:val="auto"/>
      <w:sz w:val="22"/>
      <w:szCs w:val="24"/>
      <w:lang w:val="en-US"/>
    </w:rPr>
  </w:style>
  <w:style w:type="paragraph" w:styleId="Nagwek3">
    <w:name w:val="heading 3"/>
    <w:basedOn w:val="Normalny"/>
    <w:next w:val="Normalny"/>
    <w:link w:val="Nagwek3Znak"/>
    <w:uiPriority w:val="9"/>
    <w:unhideWhenUsed/>
    <w:qFormat/>
    <w:rsid w:val="00E26F09"/>
    <w:pPr>
      <w:spacing w:after="0" w:line="312" w:lineRule="auto"/>
      <w:ind w:left="284" w:firstLine="0"/>
      <w:outlineLvl w:val="2"/>
    </w:pPr>
    <w:rPr>
      <w:rFonts w:eastAsia="Times New Roman" w:cs="Times New Roman"/>
      <w:b/>
      <w:color w:val="auto"/>
      <w:sz w:val="20"/>
      <w:szCs w:val="24"/>
      <w:lang w:val="en-US"/>
    </w:rPr>
  </w:style>
  <w:style w:type="paragraph" w:styleId="Nagwek4">
    <w:name w:val="heading 4"/>
    <w:basedOn w:val="Normalny"/>
    <w:next w:val="Normalny"/>
    <w:link w:val="Nagwek4Znak"/>
    <w:uiPriority w:val="9"/>
    <w:unhideWhenUsed/>
    <w:qFormat/>
    <w:rsid w:val="00E26F09"/>
    <w:pPr>
      <w:spacing w:after="0" w:line="312" w:lineRule="auto"/>
      <w:ind w:left="284" w:firstLine="0"/>
      <w:outlineLvl w:val="3"/>
    </w:pPr>
    <w:rPr>
      <w:rFonts w:eastAsia="Times New Roman" w:cs="Times New Roman"/>
      <w:i/>
      <w:color w:val="auto"/>
      <w:sz w:val="20"/>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525"/>
    <w:rPr>
      <w:rFonts w:ascii="Century Gothic" w:eastAsia="Century Gothic" w:hAnsi="Century Gothic" w:cs="Century Gothic"/>
      <w:color w:val="000000"/>
      <w:sz w:val="18"/>
    </w:rPr>
  </w:style>
  <w:style w:type="paragraph" w:styleId="Stopka">
    <w:name w:val="footer"/>
    <w:basedOn w:val="Normalny"/>
    <w:link w:val="StopkaZnak"/>
    <w:uiPriority w:val="99"/>
    <w:unhideWhenUsed/>
    <w:rsid w:val="00442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525"/>
    <w:rPr>
      <w:rFonts w:ascii="Century Gothic" w:eastAsia="Century Gothic" w:hAnsi="Century Gothic" w:cs="Century Gothic"/>
      <w:color w:val="000000"/>
      <w:sz w:val="18"/>
    </w:rPr>
  </w:style>
  <w:style w:type="table" w:styleId="Tabela-Siatka">
    <w:name w:val="Table Grid"/>
    <w:basedOn w:val="Standardowy"/>
    <w:uiPriority w:val="39"/>
    <w:rsid w:val="00442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42525"/>
    <w:rPr>
      <w:color w:val="0563C1" w:themeColor="hyperlink"/>
      <w:u w:val="single"/>
    </w:rPr>
  </w:style>
  <w:style w:type="character" w:customStyle="1" w:styleId="Nierozpoznanawzmianka1">
    <w:name w:val="Nierozpoznana wzmianka1"/>
    <w:basedOn w:val="Domylnaczcionkaakapitu"/>
    <w:uiPriority w:val="99"/>
    <w:semiHidden/>
    <w:unhideWhenUsed/>
    <w:rsid w:val="00442525"/>
    <w:rPr>
      <w:color w:val="605E5C"/>
      <w:shd w:val="clear" w:color="auto" w:fill="E1DFDD"/>
    </w:rPr>
  </w:style>
  <w:style w:type="character" w:styleId="Pogrubienie">
    <w:name w:val="Strong"/>
    <w:basedOn w:val="Domylnaczcionkaakapitu"/>
    <w:uiPriority w:val="22"/>
    <w:qFormat/>
    <w:rsid w:val="001106FD"/>
    <w:rPr>
      <w:b/>
      <w:bCs/>
    </w:rPr>
  </w:style>
  <w:style w:type="character" w:customStyle="1" w:styleId="Nagwek2Znak">
    <w:name w:val="Nagłówek 2 Znak"/>
    <w:basedOn w:val="Domylnaczcionkaakapitu"/>
    <w:link w:val="Nagwek2"/>
    <w:uiPriority w:val="9"/>
    <w:rsid w:val="00E26F09"/>
    <w:rPr>
      <w:rFonts w:ascii="Century Gothic" w:eastAsia="Times New Roman" w:hAnsi="Century Gothic" w:cs="Times New Roman"/>
      <w:szCs w:val="24"/>
      <w:lang w:val="en-US"/>
    </w:rPr>
  </w:style>
  <w:style w:type="paragraph" w:styleId="NormalnyWeb">
    <w:name w:val="Normal (Web)"/>
    <w:basedOn w:val="Normalny"/>
    <w:uiPriority w:val="99"/>
    <w:unhideWhenUsed/>
    <w:rsid w:val="00AD7FB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Tekstdymka">
    <w:name w:val="Balloon Text"/>
    <w:basedOn w:val="Normalny"/>
    <w:link w:val="TekstdymkaZnak"/>
    <w:uiPriority w:val="99"/>
    <w:semiHidden/>
    <w:unhideWhenUsed/>
    <w:rsid w:val="00E26F09"/>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E26F09"/>
    <w:rPr>
      <w:rFonts w:ascii="Segoe UI" w:eastAsia="Century Gothic" w:hAnsi="Segoe UI" w:cs="Segoe UI"/>
      <w:color w:val="000000"/>
      <w:sz w:val="18"/>
      <w:szCs w:val="18"/>
    </w:rPr>
  </w:style>
  <w:style w:type="character" w:customStyle="1" w:styleId="Nagwek1Znak">
    <w:name w:val="Nagłówek 1 Znak"/>
    <w:basedOn w:val="Domylnaczcionkaakapitu"/>
    <w:link w:val="Nagwek1"/>
    <w:uiPriority w:val="9"/>
    <w:rsid w:val="00E26F09"/>
    <w:rPr>
      <w:rFonts w:ascii="Century Gothic" w:eastAsia="Times New Roman" w:hAnsi="Century Gothic" w:cs="Times New Roman"/>
      <w:b/>
      <w:szCs w:val="24"/>
    </w:rPr>
  </w:style>
  <w:style w:type="character" w:customStyle="1" w:styleId="Nagwek3Znak">
    <w:name w:val="Nagłówek 3 Znak"/>
    <w:basedOn w:val="Domylnaczcionkaakapitu"/>
    <w:link w:val="Nagwek3"/>
    <w:uiPriority w:val="9"/>
    <w:rsid w:val="00E26F09"/>
    <w:rPr>
      <w:rFonts w:ascii="Century Gothic" w:eastAsia="Times New Roman" w:hAnsi="Century Gothic" w:cs="Times New Roman"/>
      <w:b/>
      <w:sz w:val="20"/>
      <w:szCs w:val="24"/>
      <w:lang w:val="en-US"/>
    </w:rPr>
  </w:style>
  <w:style w:type="character" w:customStyle="1" w:styleId="Nagwek4Znak">
    <w:name w:val="Nagłówek 4 Znak"/>
    <w:basedOn w:val="Domylnaczcionkaakapitu"/>
    <w:link w:val="Nagwek4"/>
    <w:uiPriority w:val="9"/>
    <w:rsid w:val="00E26F09"/>
    <w:rPr>
      <w:rFonts w:ascii="Century Gothic" w:eastAsia="Times New Roman" w:hAnsi="Century Gothic" w:cs="Times New Roman"/>
      <w:i/>
      <w:sz w:val="20"/>
      <w:szCs w:val="24"/>
      <w:lang w:val="en-US"/>
    </w:rPr>
  </w:style>
  <w:style w:type="paragraph" w:styleId="Tekstprzypisudolnego">
    <w:name w:val="footnote text"/>
    <w:basedOn w:val="Normalny"/>
    <w:link w:val="TekstprzypisudolnegoZnak"/>
    <w:uiPriority w:val="99"/>
    <w:semiHidden/>
    <w:unhideWhenUsed/>
    <w:rsid w:val="003438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4384F"/>
    <w:rPr>
      <w:rFonts w:ascii="Century Gothic" w:eastAsia="Century Gothic" w:hAnsi="Century Gothic" w:cs="Century Gothic"/>
      <w:color w:val="000000"/>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semiHidden/>
    <w:unhideWhenUsed/>
    <w:qFormat/>
    <w:rsid w:val="0034384F"/>
    <w:rPr>
      <w:vertAlign w:val="superscript"/>
    </w:rPr>
  </w:style>
  <w:style w:type="paragraph" w:styleId="Akapitzlist">
    <w:name w:val="List Paragraph"/>
    <w:basedOn w:val="Normalny"/>
    <w:uiPriority w:val="34"/>
    <w:qFormat/>
    <w:rsid w:val="00B45357"/>
    <w:pPr>
      <w:ind w:left="720"/>
      <w:contextualSpacing/>
    </w:pPr>
  </w:style>
  <w:style w:type="character" w:customStyle="1" w:styleId="Nierozpoznanawzmianka2">
    <w:name w:val="Nierozpoznana wzmianka2"/>
    <w:basedOn w:val="Domylnaczcionkaakapitu"/>
    <w:uiPriority w:val="99"/>
    <w:semiHidden/>
    <w:unhideWhenUsed/>
    <w:rsid w:val="00B45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16805">
      <w:bodyDiv w:val="1"/>
      <w:marLeft w:val="0"/>
      <w:marRight w:val="0"/>
      <w:marTop w:val="0"/>
      <w:marBottom w:val="0"/>
      <w:divBdr>
        <w:top w:val="none" w:sz="0" w:space="0" w:color="auto"/>
        <w:left w:val="none" w:sz="0" w:space="0" w:color="auto"/>
        <w:bottom w:val="none" w:sz="0" w:space="0" w:color="auto"/>
        <w:right w:val="none" w:sz="0" w:space="0" w:color="auto"/>
      </w:divBdr>
    </w:div>
    <w:div w:id="930697363">
      <w:bodyDiv w:val="1"/>
      <w:marLeft w:val="0"/>
      <w:marRight w:val="0"/>
      <w:marTop w:val="0"/>
      <w:marBottom w:val="0"/>
      <w:divBdr>
        <w:top w:val="none" w:sz="0" w:space="0" w:color="auto"/>
        <w:left w:val="none" w:sz="0" w:space="0" w:color="auto"/>
        <w:bottom w:val="none" w:sz="0" w:space="0" w:color="auto"/>
        <w:right w:val="none" w:sz="0" w:space="0" w:color="auto"/>
      </w:divBdr>
      <w:divsChild>
        <w:div w:id="122776550">
          <w:marLeft w:val="432"/>
          <w:marRight w:val="216"/>
          <w:marTop w:val="0"/>
          <w:marBottom w:val="0"/>
          <w:divBdr>
            <w:top w:val="none" w:sz="0" w:space="0" w:color="auto"/>
            <w:left w:val="none" w:sz="0" w:space="0" w:color="auto"/>
            <w:bottom w:val="none" w:sz="0" w:space="0" w:color="auto"/>
            <w:right w:val="none" w:sz="0" w:space="0" w:color="auto"/>
          </w:divBdr>
        </w:div>
        <w:div w:id="41296134">
          <w:marLeft w:val="216"/>
          <w:marRight w:val="432"/>
          <w:marTop w:val="0"/>
          <w:marBottom w:val="0"/>
          <w:divBdr>
            <w:top w:val="none" w:sz="0" w:space="0" w:color="auto"/>
            <w:left w:val="none" w:sz="0" w:space="0" w:color="auto"/>
            <w:bottom w:val="none" w:sz="0" w:space="0" w:color="auto"/>
            <w:right w:val="none" w:sz="0" w:space="0" w:color="auto"/>
          </w:divBdr>
        </w:div>
        <w:div w:id="56444888">
          <w:marLeft w:val="432"/>
          <w:marRight w:val="216"/>
          <w:marTop w:val="0"/>
          <w:marBottom w:val="0"/>
          <w:divBdr>
            <w:top w:val="none" w:sz="0" w:space="0" w:color="auto"/>
            <w:left w:val="none" w:sz="0" w:space="0" w:color="auto"/>
            <w:bottom w:val="none" w:sz="0" w:space="0" w:color="auto"/>
            <w:right w:val="none" w:sz="0" w:space="0" w:color="auto"/>
          </w:divBdr>
        </w:div>
      </w:divsChild>
    </w:div>
    <w:div w:id="1023943706">
      <w:bodyDiv w:val="1"/>
      <w:marLeft w:val="0"/>
      <w:marRight w:val="0"/>
      <w:marTop w:val="0"/>
      <w:marBottom w:val="0"/>
      <w:divBdr>
        <w:top w:val="none" w:sz="0" w:space="0" w:color="auto"/>
        <w:left w:val="none" w:sz="0" w:space="0" w:color="auto"/>
        <w:bottom w:val="none" w:sz="0" w:space="0" w:color="auto"/>
        <w:right w:val="none" w:sz="0" w:space="0" w:color="auto"/>
      </w:divBdr>
    </w:div>
    <w:div w:id="1393499257">
      <w:bodyDiv w:val="1"/>
      <w:marLeft w:val="0"/>
      <w:marRight w:val="0"/>
      <w:marTop w:val="0"/>
      <w:marBottom w:val="0"/>
      <w:divBdr>
        <w:top w:val="none" w:sz="0" w:space="0" w:color="auto"/>
        <w:left w:val="none" w:sz="0" w:space="0" w:color="auto"/>
        <w:bottom w:val="none" w:sz="0" w:space="0" w:color="auto"/>
        <w:right w:val="none" w:sz="0" w:space="0" w:color="auto"/>
      </w:divBdr>
    </w:div>
    <w:div w:id="1560440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ci@sdir.org.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1885</Words>
  <Characters>11315</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GBIS</dc:creator>
  <cp:keywords/>
  <cp:lastModifiedBy>Bozenka Sawicka</cp:lastModifiedBy>
  <cp:revision>15</cp:revision>
  <cp:lastPrinted>2025-04-18T11:03:00Z</cp:lastPrinted>
  <dcterms:created xsi:type="dcterms:W3CDTF">2025-04-15T04:44:00Z</dcterms:created>
  <dcterms:modified xsi:type="dcterms:W3CDTF">2025-04-18T11:11:00Z</dcterms:modified>
</cp:coreProperties>
</file>