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6A44DE08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>nr BCU/Płock/RB-I/1</w:t>
      </w:r>
      <w:r w:rsidR="00B70FE5">
        <w:rPr>
          <w:rFonts w:cs="Calibri"/>
          <w:b/>
          <w:sz w:val="24"/>
          <w:szCs w:val="24"/>
        </w:rPr>
        <w:t>A</w:t>
      </w:r>
      <w:bookmarkStart w:id="0" w:name="_GoBack"/>
      <w:bookmarkEnd w:id="0"/>
      <w:r w:rsidRPr="0096191D">
        <w:rPr>
          <w:rFonts w:cs="Calibri"/>
          <w:b/>
          <w:sz w:val="24"/>
          <w:szCs w:val="24"/>
        </w:rPr>
        <w:t>/2025/SITPChem</w:t>
      </w:r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121DD70E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>na wykonanie recenzji branżowej programu szkolenia (tzw. recenzji branżowej pierwszej) Branżowego Centrum Umiejętności (BCU) dla branży 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742EED0C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>nr BCU/Płock/RB-I/1/2025/SITPChem</w:t>
      </w:r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5DDE8523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</w:t>
            </w:r>
            <w:r w:rsidR="007C152F">
              <w:rPr>
                <w:rFonts w:cs="Calibri"/>
                <w:sz w:val="24"/>
                <w:szCs w:val="24"/>
              </w:rPr>
              <w:t xml:space="preserve">recenzji </w:t>
            </w:r>
            <w:r w:rsidRPr="0096191D">
              <w:rPr>
                <w:rFonts w:cs="Calibri"/>
                <w:sz w:val="24"/>
                <w:szCs w:val="24"/>
              </w:rPr>
              <w:t xml:space="preserve">pierwszej </w:t>
            </w:r>
            <w:r w:rsidR="008B6611">
              <w:rPr>
                <w:rFonts w:cs="Calibri"/>
                <w:sz w:val="24"/>
                <w:szCs w:val="24"/>
              </w:rPr>
              <w:t>branżowej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3A976116" w:rsidR="0096191D" w:rsidRPr="0096191D" w:rsidRDefault="0096191D" w:rsidP="0096191D">
            <w:pPr>
              <w:pStyle w:val="Default"/>
              <w:jc w:val="both"/>
            </w:pPr>
            <w:r w:rsidRPr="0096191D">
              <w:t>Minimum 5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uwzględniłem/am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Zapytaniem ofertowym oraz uzyskałem/am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zapoznałem/am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52496742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.1.1.3, co potwierdzam informacjami zawartymi w Załączniku nr 1 do niniejszego Formularza ofertowego.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Osobą/ami wyznaczoną/ymi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E5919" w14:textId="77777777" w:rsidR="00692033" w:rsidRDefault="00692033" w:rsidP="00A20950">
      <w:pPr>
        <w:spacing w:after="0" w:line="240" w:lineRule="auto"/>
      </w:pPr>
      <w:r>
        <w:separator/>
      </w:r>
    </w:p>
  </w:endnote>
  <w:endnote w:type="continuationSeparator" w:id="0">
    <w:p w14:paraId="4AF52432" w14:textId="77777777" w:rsidR="00692033" w:rsidRDefault="00692033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70FE5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3451B" w14:textId="77777777" w:rsidR="00692033" w:rsidRDefault="00692033" w:rsidP="00A20950">
      <w:pPr>
        <w:spacing w:after="0" w:line="240" w:lineRule="auto"/>
      </w:pPr>
      <w:r>
        <w:separator/>
      </w:r>
    </w:p>
  </w:footnote>
  <w:footnote w:type="continuationSeparator" w:id="0">
    <w:p w14:paraId="5D35E563" w14:textId="77777777" w:rsidR="00692033" w:rsidRDefault="00692033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6"/>
  </w:num>
  <w:num w:numId="13">
    <w:abstractNumId w:val="7"/>
  </w:num>
  <w:num w:numId="14">
    <w:abstractNumId w:val="15"/>
  </w:num>
  <w:num w:numId="15">
    <w:abstractNumId w:val="12"/>
  </w:num>
  <w:num w:numId="16">
    <w:abstractNumId w:val="13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033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152F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0D01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4D3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0FE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4280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2025-06-16T11:43:00Z</dcterms:created>
  <dcterms:modified xsi:type="dcterms:W3CDTF">2025-06-16T11:43:00Z</dcterms:modified>
</cp:coreProperties>
</file>