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1DBC43E2" w:rsidR="00AC005D" w:rsidRDefault="00000000">
      <w:pPr>
        <w:spacing w:line="240" w:lineRule="auto"/>
        <w:ind w:right="-296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Załącznik nr 5 do Zapytania Ofertowego</w:t>
      </w:r>
      <w:r w:rsidR="00F67183">
        <w:rPr>
          <w:rFonts w:ascii="Times New Roman" w:eastAsia="Times New Roman" w:hAnsi="Times New Roman" w:cs="Times New Roman"/>
        </w:rPr>
        <w:t xml:space="preserve"> 555/2025/01</w:t>
      </w:r>
    </w:p>
    <w:p w14:paraId="37850B51" w14:textId="77777777" w:rsidR="00F67183" w:rsidRDefault="00F67183">
      <w:pPr>
        <w:spacing w:line="240" w:lineRule="auto"/>
        <w:ind w:right="-296"/>
        <w:jc w:val="both"/>
        <w:rPr>
          <w:rFonts w:ascii="Times New Roman" w:eastAsia="Times New Roman" w:hAnsi="Times New Roman" w:cs="Times New Roman"/>
        </w:rPr>
      </w:pPr>
    </w:p>
    <w:p w14:paraId="2F840069" w14:textId="77777777" w:rsidR="00F67183" w:rsidRDefault="00F67183">
      <w:pPr>
        <w:spacing w:line="240" w:lineRule="auto"/>
        <w:ind w:right="-296"/>
        <w:jc w:val="both"/>
        <w:rPr>
          <w:rFonts w:ascii="Times New Roman" w:eastAsia="Times New Roman" w:hAnsi="Times New Roman" w:cs="Times New Roman"/>
        </w:rPr>
      </w:pPr>
    </w:p>
    <w:p w14:paraId="00000002" w14:textId="0610045C" w:rsidR="00AC005D" w:rsidRDefault="00000000">
      <w:pPr>
        <w:spacing w:line="240" w:lineRule="auto"/>
        <w:ind w:right="-29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Zamawiający: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 xml:space="preserve">  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</w:p>
    <w:p w14:paraId="00000003" w14:textId="77777777" w:rsidR="00AC005D" w:rsidRDefault="00000000">
      <w:pPr>
        <w:spacing w:line="240" w:lineRule="auto"/>
        <w:ind w:right="-296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Ogólnopolskie Towarzystwo Ochrony Ptaków</w:t>
      </w:r>
      <w:r>
        <w:rPr>
          <w:rFonts w:ascii="Times New Roman" w:eastAsia="Times New Roman" w:hAnsi="Times New Roman" w:cs="Times New Roman"/>
          <w:b/>
        </w:rPr>
        <w:br/>
        <w:t>ul. Odrowąża 24, 05-270 Marki</w:t>
      </w:r>
      <w:r>
        <w:rPr>
          <w:rFonts w:ascii="Times New Roman" w:eastAsia="Times New Roman" w:hAnsi="Times New Roman" w:cs="Times New Roman"/>
          <w:b/>
        </w:rPr>
        <w:br/>
        <w:t>NIP 957-05-53-373</w:t>
      </w:r>
    </w:p>
    <w:p w14:paraId="00000004" w14:textId="77777777" w:rsidR="00AC005D" w:rsidRDefault="00AC005D">
      <w:pPr>
        <w:spacing w:line="240" w:lineRule="auto"/>
        <w:ind w:right="-296"/>
        <w:jc w:val="both"/>
        <w:rPr>
          <w:rFonts w:ascii="Times New Roman" w:eastAsia="Times New Roman" w:hAnsi="Times New Roman" w:cs="Times New Roman"/>
        </w:rPr>
      </w:pPr>
    </w:p>
    <w:p w14:paraId="00000005" w14:textId="77777777" w:rsidR="00AC005D" w:rsidRDefault="00000000">
      <w:pPr>
        <w:spacing w:line="240" w:lineRule="auto"/>
        <w:ind w:right="-43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Wykonawca/y :</w:t>
      </w:r>
    </w:p>
    <w:p w14:paraId="00000006" w14:textId="77777777" w:rsidR="00AC005D" w:rsidRDefault="00000000">
      <w:pPr>
        <w:spacing w:line="240" w:lineRule="auto"/>
        <w:ind w:right="-43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……………………………………………………………………………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>………………………………………………………..…………………</w:t>
      </w:r>
    </w:p>
    <w:p w14:paraId="00000007" w14:textId="77777777" w:rsidR="00AC005D" w:rsidRDefault="00000000">
      <w:pPr>
        <w:spacing w:line="240" w:lineRule="auto"/>
        <w:ind w:right="-43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(pełna nazwa/firma lub imię i nazwisko, adres)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</w:p>
    <w:p w14:paraId="00000008" w14:textId="77777777" w:rsidR="00AC005D" w:rsidRDefault="00AC005D">
      <w:pPr>
        <w:spacing w:line="240" w:lineRule="auto"/>
        <w:ind w:right="-438"/>
        <w:jc w:val="both"/>
        <w:rPr>
          <w:rFonts w:ascii="Times New Roman" w:eastAsia="Times New Roman" w:hAnsi="Times New Roman" w:cs="Times New Roman"/>
        </w:rPr>
      </w:pPr>
    </w:p>
    <w:p w14:paraId="00000009" w14:textId="77777777" w:rsidR="00AC005D" w:rsidRDefault="00000000">
      <w:pPr>
        <w:spacing w:line="240" w:lineRule="auto"/>
        <w:ind w:right="-43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 zależności od podmiotu: NIP/PESEL, KRS/</w:t>
      </w:r>
      <w:proofErr w:type="spellStart"/>
      <w:r>
        <w:rPr>
          <w:rFonts w:ascii="Times New Roman" w:eastAsia="Times New Roman" w:hAnsi="Times New Roman" w:cs="Times New Roman"/>
        </w:rPr>
        <w:t>CEiDG</w:t>
      </w:r>
      <w:proofErr w:type="spellEnd"/>
      <w:r>
        <w:rPr>
          <w:rFonts w:ascii="Times New Roman" w:eastAsia="Times New Roman" w:hAnsi="Times New Roman" w:cs="Times New Roman"/>
        </w:rPr>
        <w:t>)</w:t>
      </w:r>
    </w:p>
    <w:p w14:paraId="0000000A" w14:textId="77777777" w:rsidR="00AC005D" w:rsidRDefault="00000000">
      <w:pPr>
        <w:spacing w:line="240" w:lineRule="auto"/>
        <w:ind w:right="-43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……………………………………………………………………………</w:t>
      </w:r>
      <w:r>
        <w:rPr>
          <w:rFonts w:ascii="Times New Roman" w:eastAsia="Times New Roman" w:hAnsi="Times New Roman" w:cs="Times New Roman"/>
        </w:rPr>
        <w:tab/>
      </w:r>
    </w:p>
    <w:p w14:paraId="0000000B" w14:textId="77777777" w:rsidR="00AC005D" w:rsidRDefault="00AC005D">
      <w:pPr>
        <w:spacing w:line="240" w:lineRule="auto"/>
        <w:ind w:right="-438"/>
        <w:jc w:val="both"/>
        <w:rPr>
          <w:rFonts w:ascii="Times New Roman" w:eastAsia="Times New Roman" w:hAnsi="Times New Roman" w:cs="Times New Roman"/>
        </w:rPr>
      </w:pPr>
    </w:p>
    <w:p w14:paraId="0000000C" w14:textId="77777777" w:rsidR="00AC005D" w:rsidRDefault="00000000">
      <w:pPr>
        <w:spacing w:line="240" w:lineRule="auto"/>
        <w:ind w:right="-43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reprezentowany przez:</w:t>
      </w:r>
    </w:p>
    <w:p w14:paraId="0000000D" w14:textId="77777777" w:rsidR="00AC005D" w:rsidRDefault="00000000">
      <w:pPr>
        <w:spacing w:line="240" w:lineRule="auto"/>
        <w:ind w:right="-43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…………………………………………………………………………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</w:p>
    <w:p w14:paraId="0000000E" w14:textId="77777777" w:rsidR="00AC005D" w:rsidRDefault="00000000">
      <w:pPr>
        <w:spacing w:line="240" w:lineRule="auto"/>
        <w:ind w:right="-43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…………………………………………………………………………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</w:p>
    <w:p w14:paraId="0000000F" w14:textId="77777777" w:rsidR="00AC005D" w:rsidRDefault="00000000">
      <w:pPr>
        <w:spacing w:line="240" w:lineRule="auto"/>
        <w:ind w:right="-43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(imię, nazwisko, stanowisko/podstawa do reprezentacji)</w:t>
      </w:r>
    </w:p>
    <w:p w14:paraId="00000010" w14:textId="77777777" w:rsidR="00AC005D" w:rsidRDefault="00AC005D">
      <w:pPr>
        <w:spacing w:line="240" w:lineRule="auto"/>
        <w:ind w:right="-438"/>
        <w:jc w:val="both"/>
        <w:rPr>
          <w:rFonts w:ascii="Times New Roman" w:eastAsia="Times New Roman" w:hAnsi="Times New Roman" w:cs="Times New Roman"/>
        </w:rPr>
      </w:pPr>
    </w:p>
    <w:p w14:paraId="00000011" w14:textId="76107E74" w:rsidR="00AC005D" w:rsidRDefault="00000000">
      <w:pPr>
        <w:spacing w:line="240" w:lineRule="auto"/>
        <w:ind w:right="-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Dotyczy zamówienia: wykonanie ekspertyzy hydrologicznej terenu pod miejscowością Zajki wraz </w:t>
      </w:r>
      <w:r w:rsidR="00F67183">
        <w:rPr>
          <w:rFonts w:ascii="Times New Roman" w:eastAsia="Times New Roman" w:hAnsi="Times New Roman" w:cs="Times New Roman"/>
        </w:rPr>
        <w:br/>
      </w:r>
      <w:r>
        <w:rPr>
          <w:rFonts w:ascii="Times New Roman" w:eastAsia="Times New Roman" w:hAnsi="Times New Roman" w:cs="Times New Roman"/>
        </w:rPr>
        <w:t xml:space="preserve">z określeniem działań, mających na celu poprawę jakości </w:t>
      </w:r>
      <w:proofErr w:type="spellStart"/>
      <w:r>
        <w:rPr>
          <w:rFonts w:ascii="Times New Roman" w:eastAsia="Times New Roman" w:hAnsi="Times New Roman" w:cs="Times New Roman"/>
        </w:rPr>
        <w:t>hydrogenicznych</w:t>
      </w:r>
      <w:proofErr w:type="spellEnd"/>
      <w:r>
        <w:rPr>
          <w:rFonts w:ascii="Times New Roman" w:eastAsia="Times New Roman" w:hAnsi="Times New Roman" w:cs="Times New Roman"/>
        </w:rPr>
        <w:t xml:space="preserve"> siedlisk przyrodniczych, wykonywanego w ramach litewsko-polskiego projektu “</w:t>
      </w:r>
      <w:proofErr w:type="spellStart"/>
      <w:r>
        <w:rPr>
          <w:rFonts w:ascii="Times New Roman" w:eastAsia="Times New Roman" w:hAnsi="Times New Roman" w:cs="Times New Roman"/>
        </w:rPr>
        <w:t>Increasing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capacities</w:t>
      </w:r>
      <w:proofErr w:type="spellEnd"/>
      <w:r>
        <w:rPr>
          <w:rFonts w:ascii="Times New Roman" w:eastAsia="Times New Roman" w:hAnsi="Times New Roman" w:cs="Times New Roman"/>
        </w:rPr>
        <w:t xml:space="preserve"> of </w:t>
      </w:r>
      <w:proofErr w:type="spellStart"/>
      <w:r>
        <w:rPr>
          <w:rFonts w:ascii="Times New Roman" w:eastAsia="Times New Roman" w:hAnsi="Times New Roman" w:cs="Times New Roman"/>
        </w:rPr>
        <w:t>stakeholders</w:t>
      </w:r>
      <w:proofErr w:type="spellEnd"/>
      <w:r>
        <w:rPr>
          <w:rFonts w:ascii="Times New Roman" w:eastAsia="Times New Roman" w:hAnsi="Times New Roman" w:cs="Times New Roman"/>
        </w:rPr>
        <w:t xml:space="preserve"> for </w:t>
      </w:r>
      <w:proofErr w:type="spellStart"/>
      <w:r>
        <w:rPr>
          <w:rFonts w:ascii="Times New Roman" w:eastAsia="Times New Roman" w:hAnsi="Times New Roman" w:cs="Times New Roman"/>
        </w:rPr>
        <w:t>agriculturally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used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peatland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restoration</w:t>
      </w:r>
      <w:proofErr w:type="spellEnd"/>
      <w:r>
        <w:rPr>
          <w:rFonts w:ascii="Times New Roman" w:eastAsia="Times New Roman" w:hAnsi="Times New Roman" w:cs="Times New Roman"/>
        </w:rPr>
        <w:t xml:space="preserve"> in the </w:t>
      </w:r>
      <w:proofErr w:type="spellStart"/>
      <w:r>
        <w:rPr>
          <w:rFonts w:ascii="Times New Roman" w:eastAsia="Times New Roman" w:hAnsi="Times New Roman" w:cs="Times New Roman"/>
        </w:rPr>
        <w:t>crossborder</w:t>
      </w:r>
      <w:proofErr w:type="spellEnd"/>
      <w:r>
        <w:rPr>
          <w:rFonts w:ascii="Times New Roman" w:eastAsia="Times New Roman" w:hAnsi="Times New Roman" w:cs="Times New Roman"/>
        </w:rPr>
        <w:t xml:space="preserve"> region of </w:t>
      </w:r>
      <w:proofErr w:type="spellStart"/>
      <w:r>
        <w:rPr>
          <w:rFonts w:ascii="Times New Roman" w:eastAsia="Times New Roman" w:hAnsi="Times New Roman" w:cs="Times New Roman"/>
        </w:rPr>
        <w:t>Lithuania</w:t>
      </w:r>
      <w:proofErr w:type="spellEnd"/>
      <w:r>
        <w:rPr>
          <w:rFonts w:ascii="Times New Roman" w:eastAsia="Times New Roman" w:hAnsi="Times New Roman" w:cs="Times New Roman"/>
        </w:rPr>
        <w:t xml:space="preserve"> and Poland”, współfinansowanego przez Unię Europejską, w ramach programu współpracy </w:t>
      </w:r>
      <w:proofErr w:type="spellStart"/>
      <w:r>
        <w:rPr>
          <w:rFonts w:ascii="Times New Roman" w:eastAsia="Times New Roman" w:hAnsi="Times New Roman" w:cs="Times New Roman"/>
        </w:rPr>
        <w:t>Interreg</w:t>
      </w:r>
      <w:proofErr w:type="spellEnd"/>
      <w:r>
        <w:rPr>
          <w:rFonts w:ascii="Times New Roman" w:eastAsia="Times New Roman" w:hAnsi="Times New Roman" w:cs="Times New Roman"/>
        </w:rPr>
        <w:t xml:space="preserve"> VI-A </w:t>
      </w:r>
      <w:proofErr w:type="spellStart"/>
      <w:r>
        <w:rPr>
          <w:rFonts w:ascii="Times New Roman" w:eastAsia="Times New Roman" w:hAnsi="Times New Roman" w:cs="Times New Roman"/>
        </w:rPr>
        <w:t>Lithuania</w:t>
      </w:r>
      <w:proofErr w:type="spellEnd"/>
      <w:r>
        <w:rPr>
          <w:rFonts w:ascii="Times New Roman" w:eastAsia="Times New Roman" w:hAnsi="Times New Roman" w:cs="Times New Roman"/>
        </w:rPr>
        <w:t xml:space="preserve">-Poland przez Foundation for </w:t>
      </w:r>
      <w:proofErr w:type="spellStart"/>
      <w:r>
        <w:rPr>
          <w:rFonts w:ascii="Times New Roman" w:eastAsia="Times New Roman" w:hAnsi="Times New Roman" w:cs="Times New Roman"/>
        </w:rPr>
        <w:t>Peatland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Restoration</w:t>
      </w:r>
      <w:proofErr w:type="spellEnd"/>
      <w:r>
        <w:rPr>
          <w:rFonts w:ascii="Times New Roman" w:eastAsia="Times New Roman" w:hAnsi="Times New Roman" w:cs="Times New Roman"/>
        </w:rPr>
        <w:t xml:space="preserve"> and </w:t>
      </w:r>
      <w:proofErr w:type="spellStart"/>
      <w:r>
        <w:rPr>
          <w:rFonts w:ascii="Times New Roman" w:eastAsia="Times New Roman" w:hAnsi="Times New Roman" w:cs="Times New Roman"/>
        </w:rPr>
        <w:t>Conservation</w:t>
      </w:r>
      <w:proofErr w:type="spellEnd"/>
      <w:r>
        <w:rPr>
          <w:rFonts w:ascii="Times New Roman" w:eastAsia="Times New Roman" w:hAnsi="Times New Roman" w:cs="Times New Roman"/>
        </w:rPr>
        <w:t xml:space="preserve">  (Litwa) oraz Ogólnopolskie Towarzystwo Ochrony Ptaków.  </w:t>
      </w:r>
    </w:p>
    <w:p w14:paraId="00000012" w14:textId="77777777" w:rsidR="00AC005D" w:rsidRDefault="00AC005D">
      <w:pPr>
        <w:spacing w:line="240" w:lineRule="auto"/>
        <w:ind w:right="-438"/>
        <w:jc w:val="both"/>
        <w:rPr>
          <w:rFonts w:ascii="Times New Roman" w:eastAsia="Times New Roman" w:hAnsi="Times New Roman" w:cs="Times New Roman"/>
        </w:rPr>
      </w:pPr>
    </w:p>
    <w:p w14:paraId="00000013" w14:textId="77777777" w:rsidR="00AC005D" w:rsidRDefault="00AC005D">
      <w:pPr>
        <w:spacing w:line="240" w:lineRule="auto"/>
        <w:ind w:right="-438"/>
        <w:jc w:val="center"/>
        <w:rPr>
          <w:rFonts w:ascii="Times New Roman" w:eastAsia="Times New Roman" w:hAnsi="Times New Roman" w:cs="Times New Roman"/>
        </w:rPr>
      </w:pPr>
    </w:p>
    <w:p w14:paraId="00000014" w14:textId="77777777" w:rsidR="00AC005D" w:rsidRDefault="00000000">
      <w:pPr>
        <w:spacing w:line="240" w:lineRule="auto"/>
        <w:ind w:right="-438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OŚWIADCZENIE   </w:t>
      </w:r>
    </w:p>
    <w:p w14:paraId="00000015" w14:textId="77777777" w:rsidR="00AC005D" w:rsidRDefault="00AC005D">
      <w:pPr>
        <w:spacing w:line="240" w:lineRule="auto"/>
        <w:ind w:right="-438"/>
        <w:jc w:val="center"/>
        <w:rPr>
          <w:rFonts w:ascii="Times New Roman" w:eastAsia="Times New Roman" w:hAnsi="Times New Roman" w:cs="Times New Roman"/>
          <w:b/>
        </w:rPr>
      </w:pPr>
    </w:p>
    <w:p w14:paraId="00000016" w14:textId="77777777" w:rsidR="00AC005D" w:rsidRDefault="00000000">
      <w:pPr>
        <w:spacing w:after="120" w:line="24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Niniejszym oświadczam, że wykonawca/y nie podlega wykluczeniu z  postępowania na podstawie określonej w pkt VII:</w:t>
      </w:r>
    </w:p>
    <w:p w14:paraId="00000017" w14:textId="77777777" w:rsidR="00AC005D" w:rsidRDefault="00000000">
      <w:pPr>
        <w:numPr>
          <w:ilvl w:val="0"/>
          <w:numId w:val="1"/>
        </w:numPr>
        <w:spacing w:after="120" w:line="240" w:lineRule="auto"/>
        <w:ind w:left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nie jest powiązany osobowo lub kapitałowo z Zamawiającym. </w:t>
      </w:r>
    </w:p>
    <w:p w14:paraId="00000018" w14:textId="77777777" w:rsidR="00AC005D" w:rsidRDefault="00000000">
      <w:pPr>
        <w:spacing w:after="120" w:line="240" w:lineRule="auto"/>
        <w:ind w:left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Przez powiązania osobowe lub kapitałowe rozumie się wzajemne powiązania między Zamawiającym lub osobami upoważnionymi do zaciągania zobowiązań w imieniu Zamawiającego lub osobami wykonującymi czynności związane z przygotowaniem lub przeprowadzeniem postępowania lub mogącymi wpłynąć na wynik postępowania a Wykonawcą, polegające na</w:t>
      </w:r>
      <w:r>
        <w:rPr>
          <w:rFonts w:ascii="Times New Roman" w:eastAsia="Times New Roman" w:hAnsi="Times New Roman" w:cs="Times New Roman"/>
          <w:vertAlign w:val="superscript"/>
        </w:rPr>
        <w:footnoteReference w:id="1"/>
      </w:r>
      <w:r>
        <w:rPr>
          <w:rFonts w:ascii="Times New Roman" w:eastAsia="Times New Roman" w:hAnsi="Times New Roman" w:cs="Times New Roman"/>
        </w:rPr>
        <w:t xml:space="preserve">: </w:t>
      </w:r>
    </w:p>
    <w:p w14:paraId="00000019" w14:textId="77777777" w:rsidR="00AC005D" w:rsidRDefault="00000000">
      <w:pPr>
        <w:spacing w:after="120" w:line="240" w:lineRule="auto"/>
        <w:ind w:left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a) uczestniczeniu w spółce jako wspólnik spółki cywilnej lub spółki osobowej, </w:t>
      </w:r>
    </w:p>
    <w:p w14:paraId="0000001A" w14:textId="77777777" w:rsidR="00AC005D" w:rsidRDefault="00000000">
      <w:pPr>
        <w:spacing w:after="120" w:line="240" w:lineRule="auto"/>
        <w:ind w:left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b) posiadaniu co najmniej 10% udziałów lub akcji, </w:t>
      </w:r>
    </w:p>
    <w:p w14:paraId="0000001B" w14:textId="77777777" w:rsidR="00AC005D" w:rsidRDefault="00000000">
      <w:pPr>
        <w:spacing w:after="120" w:line="240" w:lineRule="auto"/>
        <w:ind w:left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c) pełnieniu funkcji członka organu nadzorczego lub zarządzającego, prokurenta, pełnomocnika, </w:t>
      </w:r>
    </w:p>
    <w:p w14:paraId="0000001C" w14:textId="3B6433EC" w:rsidR="00AC005D" w:rsidRDefault="00000000">
      <w:pPr>
        <w:spacing w:after="120" w:line="240" w:lineRule="auto"/>
        <w:ind w:left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d) pozostawaniu w związku małżeńskim, w stosunku pokrewieństwa lub powinowactwa w linii prostej, pokrewieństwa lub powinowactwa w linii bocznej do drugiego stopnia, lub związaniu </w:t>
      </w:r>
      <w:r w:rsidR="00F67183">
        <w:rPr>
          <w:rFonts w:ascii="Times New Roman" w:eastAsia="Times New Roman" w:hAnsi="Times New Roman" w:cs="Times New Roman"/>
        </w:rPr>
        <w:br/>
      </w:r>
      <w:r>
        <w:rPr>
          <w:rFonts w:ascii="Times New Roman" w:eastAsia="Times New Roman" w:hAnsi="Times New Roman" w:cs="Times New Roman"/>
        </w:rPr>
        <w:t xml:space="preserve">z tytułu przysposobienia, opieki lub kurateli albo pozostawaniu we wspólnym pożyciu </w:t>
      </w:r>
      <w:r w:rsidR="00F67183">
        <w:rPr>
          <w:rFonts w:ascii="Times New Roman" w:eastAsia="Times New Roman" w:hAnsi="Times New Roman" w:cs="Times New Roman"/>
        </w:rPr>
        <w:br/>
      </w:r>
      <w:r>
        <w:rPr>
          <w:rFonts w:ascii="Times New Roman" w:eastAsia="Times New Roman" w:hAnsi="Times New Roman" w:cs="Times New Roman"/>
        </w:rPr>
        <w:lastRenderedPageBreak/>
        <w:t xml:space="preserve">z Wykonawcą, jego zastępcą prawnym lub członkami organów zarządzających lub organów nadzorczych Wykonawców ubiegających się o udzielenie zamówienia, </w:t>
      </w:r>
    </w:p>
    <w:p w14:paraId="0000001D" w14:textId="77777777" w:rsidR="00AC005D" w:rsidRDefault="00000000">
      <w:pPr>
        <w:spacing w:after="120" w:line="240" w:lineRule="auto"/>
        <w:ind w:left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e) pozostawaniu z Wykonawcą w takim stosunku prawnym lub faktycznym, </w:t>
      </w:r>
      <w:r>
        <w:rPr>
          <w:rFonts w:ascii="Times New Roman" w:eastAsia="Times New Roman" w:hAnsi="Times New Roman" w:cs="Times New Roman"/>
        </w:rPr>
        <w:br/>
        <w:t xml:space="preserve">że istnieje uzasadniona wątpliwość co do ich bezstronności lub niezależności w związku </w:t>
      </w:r>
      <w:r>
        <w:rPr>
          <w:rFonts w:ascii="Times New Roman" w:eastAsia="Times New Roman" w:hAnsi="Times New Roman" w:cs="Times New Roman"/>
        </w:rPr>
        <w:br/>
        <w:t>z postępowaniem o udzielenie zamówienia;</w:t>
      </w:r>
    </w:p>
    <w:p w14:paraId="0000001E" w14:textId="77777777" w:rsidR="00AC005D" w:rsidRDefault="00000000">
      <w:pPr>
        <w:numPr>
          <w:ilvl w:val="0"/>
          <w:numId w:val="1"/>
        </w:numPr>
        <w:spacing w:after="120" w:line="240" w:lineRule="auto"/>
        <w:ind w:left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nie naruszył obowiązków w dziedzinie ochrony środowiska, prawa socjalnego lub prawa pracy:</w:t>
      </w:r>
    </w:p>
    <w:p w14:paraId="0000001F" w14:textId="0E28BF67" w:rsidR="00AC005D" w:rsidRDefault="00000000">
      <w:pPr>
        <w:numPr>
          <w:ilvl w:val="1"/>
          <w:numId w:val="1"/>
        </w:numPr>
        <w:spacing w:after="120" w:line="240" w:lineRule="auto"/>
        <w:ind w:left="993" w:hanging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nie został skazany prawomocnie za przestępstwo przeciwko środowisku, o którym mowa </w:t>
      </w:r>
      <w:r w:rsidR="00F67183">
        <w:rPr>
          <w:rFonts w:ascii="Times New Roman" w:eastAsia="Times New Roman" w:hAnsi="Times New Roman" w:cs="Times New Roman"/>
        </w:rPr>
        <w:br/>
      </w:r>
      <w:r>
        <w:rPr>
          <w:rFonts w:ascii="Times New Roman" w:eastAsia="Times New Roman" w:hAnsi="Times New Roman" w:cs="Times New Roman"/>
        </w:rPr>
        <w:t>w rozdziale XXII Kodeksu karnego lub za przestępstwo przeciwko prawom osób wykonujących pracę zarobkową, o  którym mowa w rozdziale XXVIII Kodeksu karnego, lub za odpowiedni czyn zabroniony określony w przepisach prawa obcego,</w:t>
      </w:r>
    </w:p>
    <w:p w14:paraId="00000020" w14:textId="77777777" w:rsidR="00AC005D" w:rsidRDefault="00000000">
      <w:pPr>
        <w:numPr>
          <w:ilvl w:val="1"/>
          <w:numId w:val="1"/>
        </w:numPr>
        <w:spacing w:after="120" w:line="240" w:lineRule="auto"/>
        <w:ind w:left="993" w:hanging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nie został prawomocnie ukarany za wykroczenie przeciwko prawom pracownika lub wykroczenie przeciwko środowisku, jeżeli za jego popełnienie wymierzono karę aresztu, ograniczenia wolności lub karę grzywny,</w:t>
      </w:r>
    </w:p>
    <w:p w14:paraId="00000021" w14:textId="77777777" w:rsidR="00AC005D" w:rsidRDefault="00000000">
      <w:pPr>
        <w:numPr>
          <w:ilvl w:val="1"/>
          <w:numId w:val="1"/>
        </w:numPr>
        <w:spacing w:after="120" w:line="240" w:lineRule="auto"/>
        <w:ind w:left="992" w:hanging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nie wydano wobec niego ostatecznej decyzji administracyjną o naruszeniu obowiązków wynikających z prawa ochrony środowiska, prawa pracy lub przepisów o zabezpieczeniu społecznym, jeżeli wymierzono tą decyzją karę pieniężną;</w:t>
      </w:r>
      <w:r>
        <w:rPr>
          <w:rFonts w:ascii="Times New Roman" w:eastAsia="Times New Roman" w:hAnsi="Times New Roman" w:cs="Times New Roman"/>
          <w:vertAlign w:val="superscript"/>
        </w:rPr>
        <w:footnoteReference w:id="2"/>
      </w:r>
    </w:p>
    <w:p w14:paraId="00000022" w14:textId="4C437DA7" w:rsidR="00AC005D" w:rsidRDefault="00000000">
      <w:pPr>
        <w:spacing w:after="120" w:line="240" w:lineRule="auto"/>
        <w:ind w:left="426" w:right="-40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3.   urzędującego członka organu zarządzającego lub nadzorczego wykonawcy, wspólnika spółki </w:t>
      </w:r>
      <w:r w:rsidR="00F67183">
        <w:rPr>
          <w:rFonts w:ascii="Times New Roman" w:eastAsia="Times New Roman" w:hAnsi="Times New Roman" w:cs="Times New Roman"/>
        </w:rPr>
        <w:br/>
      </w:r>
      <w:r>
        <w:rPr>
          <w:rFonts w:ascii="Times New Roman" w:eastAsia="Times New Roman" w:hAnsi="Times New Roman" w:cs="Times New Roman"/>
        </w:rPr>
        <w:t xml:space="preserve">w spółce jawnej lub partnerskiej albo komplementariusza w spółce komandytowej lub komandytowo-akcyjnej lub prokurenta nie skazano prawomocnie za przestępstwo  oraz nie  ukarano za wykroczenie, o którym mowa w ust. 2 </w:t>
      </w:r>
      <w:proofErr w:type="spellStart"/>
      <w:r>
        <w:rPr>
          <w:rFonts w:ascii="Times New Roman" w:eastAsia="Times New Roman" w:hAnsi="Times New Roman" w:cs="Times New Roman"/>
        </w:rPr>
        <w:t>ppkt</w:t>
      </w:r>
      <w:proofErr w:type="spellEnd"/>
      <w:r>
        <w:rPr>
          <w:rFonts w:ascii="Times New Roman" w:eastAsia="Times New Roman" w:hAnsi="Times New Roman" w:cs="Times New Roman"/>
        </w:rPr>
        <w:t xml:space="preserve"> 2.1 lub 2.2 powyżej;</w:t>
      </w:r>
      <w:r>
        <w:rPr>
          <w:rFonts w:ascii="Times New Roman" w:eastAsia="Times New Roman" w:hAnsi="Times New Roman" w:cs="Times New Roman"/>
          <w:vertAlign w:val="superscript"/>
        </w:rPr>
        <w:t xml:space="preserve"> </w:t>
      </w:r>
      <w:r>
        <w:rPr>
          <w:rFonts w:ascii="Times New Roman" w:eastAsia="Times New Roman" w:hAnsi="Times New Roman" w:cs="Times New Roman"/>
          <w:vertAlign w:val="superscript"/>
        </w:rPr>
        <w:footnoteReference w:id="3"/>
      </w:r>
    </w:p>
    <w:p w14:paraId="00000023" w14:textId="77777777" w:rsidR="00AC005D" w:rsidRDefault="00000000">
      <w:pPr>
        <w:spacing w:after="120" w:line="240" w:lineRule="auto"/>
        <w:ind w:left="426" w:hanging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4.  nie zachodzi wobec wykonawcy sytuacja, w której w ostatnich 3 latach, od dnia upływu składania ofert, nie wykonał lub nienależycie wykonał umowę o zamówienie publiczne lub inną umowę na wykonanie przedmiotu zamówienia współfinansowanego ze środków publicznych lub funduszy unijnych, z przyczyn leżących po stronie Wykonawcy. </w:t>
      </w:r>
    </w:p>
    <w:p w14:paraId="00000024" w14:textId="77777777" w:rsidR="00AC005D" w:rsidRDefault="00000000">
      <w:pPr>
        <w:spacing w:after="120" w:line="240" w:lineRule="auto"/>
        <w:ind w:left="426" w:right="-40" w:hanging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5. 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procedury.</w:t>
      </w:r>
    </w:p>
    <w:p w14:paraId="00000025" w14:textId="77777777" w:rsidR="00AC005D" w:rsidRDefault="00AC005D">
      <w:pPr>
        <w:spacing w:after="120" w:line="240" w:lineRule="auto"/>
        <w:ind w:left="357"/>
        <w:jc w:val="both"/>
        <w:rPr>
          <w:rFonts w:ascii="Times New Roman" w:eastAsia="Times New Roman" w:hAnsi="Times New Roman" w:cs="Times New Roman"/>
          <w:highlight w:val="yellow"/>
        </w:rPr>
      </w:pPr>
    </w:p>
    <w:p w14:paraId="00000026" w14:textId="77777777" w:rsidR="00AC005D" w:rsidRDefault="00AC005D">
      <w:pPr>
        <w:spacing w:after="120" w:line="240" w:lineRule="auto"/>
        <w:jc w:val="both"/>
        <w:rPr>
          <w:rFonts w:ascii="Times New Roman" w:eastAsia="Times New Roman" w:hAnsi="Times New Roman" w:cs="Times New Roman"/>
          <w:highlight w:val="yellow"/>
        </w:rPr>
      </w:pPr>
    </w:p>
    <w:p w14:paraId="00000027" w14:textId="77777777" w:rsidR="00AC005D" w:rsidRDefault="00000000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Oświadczam, że wszystkie informacje podane w oświadczeniu są aktualne i zgodne z prawdą oraz zostały przedstawione z pełną świadomością konsekwencji wprowadzenia zamawiającego w błąd przy przedstawianiu informacji.</w:t>
      </w:r>
    </w:p>
    <w:p w14:paraId="00000028" w14:textId="77777777" w:rsidR="00AC005D" w:rsidRDefault="00AC005D">
      <w:pPr>
        <w:spacing w:after="120" w:line="240" w:lineRule="auto"/>
        <w:jc w:val="both"/>
        <w:rPr>
          <w:rFonts w:ascii="Times New Roman" w:eastAsia="Times New Roman" w:hAnsi="Times New Roman" w:cs="Times New Roman"/>
        </w:rPr>
      </w:pPr>
    </w:p>
    <w:p w14:paraId="00000029" w14:textId="77777777" w:rsidR="00AC005D" w:rsidRDefault="00AC005D">
      <w:pPr>
        <w:spacing w:line="240" w:lineRule="auto"/>
        <w:ind w:left="720" w:right="-438"/>
        <w:rPr>
          <w:rFonts w:ascii="Times New Roman" w:eastAsia="Times New Roman" w:hAnsi="Times New Roman" w:cs="Times New Roman"/>
          <w:sz w:val="20"/>
          <w:szCs w:val="20"/>
        </w:rPr>
      </w:pPr>
    </w:p>
    <w:p w14:paraId="0000002A" w14:textId="77777777" w:rsidR="00AC005D" w:rsidRDefault="00000000" w:rsidP="00F67183">
      <w:pPr>
        <w:spacing w:line="240" w:lineRule="auto"/>
        <w:ind w:right="-438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………….….(miejscowość), dnia ………….……. r.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  <w:t xml:space="preserve">       ..................................</w:t>
      </w:r>
    </w:p>
    <w:p w14:paraId="0000002B" w14:textId="77777777" w:rsidR="00AC005D" w:rsidRDefault="00000000">
      <w:pPr>
        <w:spacing w:line="240" w:lineRule="auto"/>
        <w:ind w:left="5760" w:right="-438"/>
        <w:rPr>
          <w:rFonts w:ascii="Times New Roman" w:eastAsia="Times New Roman" w:hAnsi="Times New Roman" w:cs="Times New Roman"/>
          <w:sz w:val="20"/>
          <w:szCs w:val="20"/>
        </w:rPr>
      </w:pPr>
      <w:bookmarkStart w:id="2" w:name="_gjdgxs" w:colFirst="0" w:colLast="0"/>
      <w:bookmarkEnd w:id="2"/>
      <w:r>
        <w:rPr>
          <w:rFonts w:ascii="Times New Roman" w:eastAsia="Times New Roman" w:hAnsi="Times New Roman" w:cs="Times New Roman"/>
          <w:sz w:val="20"/>
          <w:szCs w:val="20"/>
        </w:rPr>
        <w:t>podpis Wykonawcy lub jego przedstawiciela</w:t>
      </w:r>
    </w:p>
    <w:p w14:paraId="0000002C" w14:textId="77777777" w:rsidR="00AC005D" w:rsidRDefault="00AC005D">
      <w:pPr>
        <w:rPr>
          <w:rFonts w:ascii="Times New Roman" w:eastAsia="Times New Roman" w:hAnsi="Times New Roman" w:cs="Times New Roman"/>
        </w:rPr>
      </w:pPr>
    </w:p>
    <w:sectPr w:rsidR="00AC005D">
      <w:headerReference w:type="default" r:id="rId7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8ACADA" w14:textId="77777777" w:rsidR="008E2D2D" w:rsidRDefault="008E2D2D">
      <w:pPr>
        <w:spacing w:line="240" w:lineRule="auto"/>
      </w:pPr>
      <w:r>
        <w:separator/>
      </w:r>
    </w:p>
  </w:endnote>
  <w:endnote w:type="continuationSeparator" w:id="0">
    <w:p w14:paraId="38BB299A" w14:textId="77777777" w:rsidR="008E2D2D" w:rsidRDefault="008E2D2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BBD132" w14:textId="77777777" w:rsidR="008E2D2D" w:rsidRDefault="008E2D2D">
      <w:pPr>
        <w:spacing w:line="240" w:lineRule="auto"/>
      </w:pPr>
      <w:r>
        <w:separator/>
      </w:r>
    </w:p>
  </w:footnote>
  <w:footnote w:type="continuationSeparator" w:id="0">
    <w:p w14:paraId="3FD46B8D" w14:textId="77777777" w:rsidR="008E2D2D" w:rsidRDefault="008E2D2D">
      <w:pPr>
        <w:spacing w:line="240" w:lineRule="auto"/>
      </w:pPr>
      <w:r>
        <w:continuationSeparator/>
      </w:r>
    </w:p>
  </w:footnote>
  <w:footnote w:id="1">
    <w:p w14:paraId="0000002D" w14:textId="0AAABF58" w:rsidR="00AC005D" w:rsidRDefault="00000000">
      <w:pPr>
        <w:spacing w:line="240" w:lineRule="auto"/>
        <w:ind w:right="-607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color w:val="FF0000"/>
        </w:rPr>
        <w:t xml:space="preserve"> </w:t>
      </w:r>
      <w:r w:rsidRPr="00F67183">
        <w:rPr>
          <w:rFonts w:ascii="Times New Roman" w:eastAsia="Times New Roman" w:hAnsi="Times New Roman" w:cs="Times New Roman"/>
          <w:sz w:val="18"/>
          <w:szCs w:val="18"/>
        </w:rPr>
        <w:t xml:space="preserve">Zamawiający informuje, że osobami przygotowującymi i przeprowadzającymi postępowanie są: Izabela </w:t>
      </w:r>
      <w:proofErr w:type="spellStart"/>
      <w:r w:rsidRPr="00F67183">
        <w:rPr>
          <w:rFonts w:ascii="Times New Roman" w:eastAsia="Times New Roman" w:hAnsi="Times New Roman" w:cs="Times New Roman"/>
          <w:sz w:val="18"/>
          <w:szCs w:val="18"/>
        </w:rPr>
        <w:t>Gadi</w:t>
      </w:r>
      <w:proofErr w:type="spellEnd"/>
      <w:r w:rsidRPr="00F67183">
        <w:rPr>
          <w:rFonts w:ascii="Times New Roman" w:eastAsia="Times New Roman" w:hAnsi="Times New Roman" w:cs="Times New Roman"/>
          <w:sz w:val="18"/>
          <w:szCs w:val="18"/>
        </w:rPr>
        <w:t xml:space="preserve">, Aleksandra </w:t>
      </w:r>
      <w:proofErr w:type="spellStart"/>
      <w:r w:rsidRPr="00F67183">
        <w:rPr>
          <w:rFonts w:ascii="Times New Roman" w:eastAsia="Times New Roman" w:hAnsi="Times New Roman" w:cs="Times New Roman"/>
          <w:sz w:val="18"/>
          <w:szCs w:val="18"/>
        </w:rPr>
        <w:t>P</w:t>
      </w:r>
      <w:r w:rsidR="00F67183">
        <w:rPr>
          <w:rFonts w:ascii="Times New Roman" w:eastAsia="Times New Roman" w:hAnsi="Times New Roman" w:cs="Times New Roman"/>
          <w:sz w:val="18"/>
          <w:szCs w:val="18"/>
        </w:rPr>
        <w:t>ę</w:t>
      </w:r>
      <w:r w:rsidRPr="00F67183">
        <w:rPr>
          <w:rFonts w:ascii="Times New Roman" w:eastAsia="Times New Roman" w:hAnsi="Times New Roman" w:cs="Times New Roman"/>
          <w:sz w:val="18"/>
          <w:szCs w:val="18"/>
        </w:rPr>
        <w:t>pkowska</w:t>
      </w:r>
      <w:proofErr w:type="spellEnd"/>
      <w:r w:rsidRPr="00F67183">
        <w:rPr>
          <w:rFonts w:ascii="Times New Roman" w:eastAsia="Times New Roman" w:hAnsi="Times New Roman" w:cs="Times New Roman"/>
          <w:sz w:val="18"/>
          <w:szCs w:val="18"/>
        </w:rPr>
        <w:t>-Król, Łukasz Mucha, Marzena Marzec-Stasiak</w:t>
      </w:r>
    </w:p>
    <w:bookmarkStart w:id="0" w:name="_30j0zll" w:colFirst="0" w:colLast="0"/>
    <w:bookmarkEnd w:id="0"/>
  </w:footnote>
  <w:footnote w:id="2">
    <w:p w14:paraId="0000002E" w14:textId="77777777" w:rsidR="00AC005D" w:rsidRDefault="00000000">
      <w:pPr>
        <w:spacing w:line="240" w:lineRule="auto"/>
        <w:rPr>
          <w:rFonts w:ascii="Times New Roman" w:eastAsia="Times New Roman" w:hAnsi="Times New Roman" w:cs="Times New Roman"/>
        </w:rPr>
      </w:pPr>
      <w:bookmarkStart w:id="1" w:name="_30j0zll" w:colFirst="0" w:colLast="0"/>
      <w:bookmarkEnd w:id="1"/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Przesłanka wykluczenia pkt 2.1. i 2.2. dotyczy wykonawców, którzy są osobami fizycznymi</w:t>
      </w:r>
      <w:r>
        <w:rPr>
          <w:rFonts w:ascii="Times New Roman" w:eastAsia="Times New Roman" w:hAnsi="Times New Roman" w:cs="Times New Roman"/>
          <w:sz w:val="20"/>
          <w:szCs w:val="20"/>
        </w:rPr>
        <w:t>.</w:t>
      </w:r>
    </w:p>
  </w:footnote>
  <w:footnote w:id="3">
    <w:p w14:paraId="0000002F" w14:textId="77777777" w:rsidR="00AC005D" w:rsidRDefault="00000000">
      <w:pPr>
        <w:spacing w:line="240" w:lineRule="auto"/>
        <w:rPr>
          <w:rFonts w:ascii="Times New Roman" w:eastAsia="Times New Roman" w:hAnsi="Times New Roman" w:cs="Times New Roman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Przesłanka wykluczenia ust. 3 dotyczy wykonawców, którzy nie są osobami fizycznymi</w:t>
      </w:r>
      <w:r>
        <w:rPr>
          <w:rFonts w:ascii="Times New Roman" w:eastAsia="Times New Roman" w:hAnsi="Times New Roman" w:cs="Times New Roman"/>
          <w:sz w:val="20"/>
          <w:szCs w:val="20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87E4FA" w14:textId="77777777" w:rsidR="00F67183" w:rsidRDefault="00F67183" w:rsidP="00F67183">
    <w:pPr>
      <w:pStyle w:val="Nagwek"/>
      <w:ind w:left="-567"/>
    </w:pPr>
    <w:bookmarkStart w:id="3" w:name="_Hlk195893938"/>
    <w:bookmarkStart w:id="4" w:name="_Hlk195893939"/>
    <w:r>
      <w:rPr>
        <w:noProof/>
      </w:rPr>
      <w:drawing>
        <wp:inline distT="0" distB="0" distL="0" distR="0" wp14:anchorId="7568008A" wp14:editId="082EFF08">
          <wp:extent cx="2658854" cy="647600"/>
          <wp:effectExtent l="0" t="0" r="0" b="635"/>
          <wp:docPr id="365081057" name="Obraz 7" descr="Obraz zawierający tekst, Czcionka, Jaskrawoniebieski, zrzut ekranu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5081057" name="Obraz 7" descr="Obraz zawierający tekst, Czcionka, Jaskrawoniebieski, zrzut ekranu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37161" cy="6666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</w:t>
    </w:r>
    <w:r>
      <w:rPr>
        <w:noProof/>
      </w:rPr>
      <w:drawing>
        <wp:inline distT="0" distB="0" distL="0" distR="0" wp14:anchorId="6E2DBB43" wp14:editId="13886B13">
          <wp:extent cx="430575" cy="483235"/>
          <wp:effectExtent l="0" t="0" r="7620" b="0"/>
          <wp:docPr id="154417290" name="Obraz 4" descr="Obraz zawierający panda, clipart, niedźwiedź, ilustracj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417290" name="Obraz 4" descr="Obraz zawierający panda, clipart, niedźwiedź, ilustracja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7760" cy="4912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</w:t>
    </w:r>
    <w:r>
      <w:rPr>
        <w:noProof/>
      </w:rPr>
      <w:drawing>
        <wp:inline distT="0" distB="0" distL="0" distR="0" wp14:anchorId="27E4BBF7" wp14:editId="664F72FD">
          <wp:extent cx="881197" cy="365704"/>
          <wp:effectExtent l="0" t="0" r="0" b="0"/>
          <wp:docPr id="1770561382" name="Obraz 6" descr="Obraz zawierający tekst, Czcionka, logo, Grafik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0561382" name="Obraz 6" descr="Obraz zawierający tekst, Czcionka, logo, Grafika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8931" cy="3896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</w:t>
    </w:r>
    <w:r>
      <w:rPr>
        <w:noProof/>
      </w:rPr>
      <w:drawing>
        <wp:inline distT="0" distB="0" distL="0" distR="0" wp14:anchorId="1812D5F5" wp14:editId="7A6F2A61">
          <wp:extent cx="1614278" cy="346075"/>
          <wp:effectExtent l="0" t="0" r="5080" b="0"/>
          <wp:docPr id="2143680790" name="Obraz 1" descr="Obraz zawierający tekst, Czcionka, biały, design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43680790" name="Obraz 1" descr="Obraz zawierający tekst, Czcionka, biały, design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5641" cy="3527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3"/>
    <w:bookmarkEnd w:id="4"/>
  </w:p>
  <w:p w14:paraId="0FE8DE42" w14:textId="77777777" w:rsidR="00F67183" w:rsidRDefault="00F67183">
    <w:pPr>
      <w:pStyle w:val="Nagwek"/>
    </w:pPr>
  </w:p>
  <w:p w14:paraId="47CFB175" w14:textId="77777777" w:rsidR="00F67183" w:rsidRDefault="00F67183">
    <w:pPr>
      <w:pStyle w:val="Nagwek"/>
    </w:pPr>
  </w:p>
  <w:p w14:paraId="3EF2CEB1" w14:textId="77777777" w:rsidR="00F67183" w:rsidRDefault="00F671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392B2C"/>
    <w:multiLevelType w:val="multilevel"/>
    <w:tmpl w:val="F18E7C80"/>
    <w:lvl w:ilvl="0">
      <w:start w:val="1"/>
      <w:numFmt w:val="decimal"/>
      <w:lvlText w:val="%1."/>
      <w:lvlJc w:val="left"/>
      <w:pPr>
        <w:ind w:left="4897" w:hanging="360"/>
      </w:pPr>
      <w:rPr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u w:val="no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u w:val="no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u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u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u w:val="none"/>
      </w:rPr>
    </w:lvl>
  </w:abstractNum>
  <w:num w:numId="1" w16cid:durableId="11740779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005D"/>
    <w:rsid w:val="008E2D2D"/>
    <w:rsid w:val="00AC005D"/>
    <w:rsid w:val="00BE70FE"/>
    <w:rsid w:val="00F67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B9B843"/>
  <w15:docId w15:val="{F33612EB-FD98-462F-AB8B-09F308AC8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F67183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7183"/>
  </w:style>
  <w:style w:type="paragraph" w:styleId="Stopka">
    <w:name w:val="footer"/>
    <w:basedOn w:val="Normalny"/>
    <w:link w:val="StopkaZnak"/>
    <w:uiPriority w:val="99"/>
    <w:unhideWhenUsed/>
    <w:rsid w:val="00F67183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71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614</Words>
  <Characters>4075</Characters>
  <Application>Microsoft Office Word</Application>
  <DocSecurity>0</DocSecurity>
  <Lines>83</Lines>
  <Paragraphs>43</Paragraphs>
  <ScaleCrop>false</ScaleCrop>
  <Company/>
  <LinksUpToDate>false</LinksUpToDate>
  <CharactersWithSpaces>4646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Marzena Stasiak</cp:lastModifiedBy>
  <cp:revision>2</cp:revision>
  <dcterms:created xsi:type="dcterms:W3CDTF">2025-04-18T18:55:00Z</dcterms:created>
  <dcterms:modified xsi:type="dcterms:W3CDTF">2025-04-18T18:55:00Z</dcterms:modified>
</cp:coreProperties>
</file>