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326B4" w14:textId="77777777" w:rsidR="00F152EE" w:rsidRPr="003303DB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03DB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9E088BB" w14:textId="77777777" w:rsidR="00F152EE" w:rsidRPr="003303DB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3303DB">
        <w:rPr>
          <w:rFonts w:ascii="Times New Roman" w:hAnsi="Times New Roman" w:cs="Times New Roman"/>
          <w:sz w:val="20"/>
          <w:szCs w:val="20"/>
        </w:rPr>
        <w:t>miejscowość, data</w:t>
      </w:r>
    </w:p>
    <w:p w14:paraId="25EA3066" w14:textId="77777777" w:rsidR="00F152EE" w:rsidRPr="003303DB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E5D626" w14:textId="77777777" w:rsidR="00075C48" w:rsidRPr="003303DB" w:rsidRDefault="00075C48" w:rsidP="003303DB">
      <w:pPr>
        <w:widowControl/>
        <w:suppressAutoHyphens/>
        <w:autoSpaceDE/>
        <w:spacing w:line="276" w:lineRule="auto"/>
        <w:jc w:val="center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bookmarkStart w:id="0" w:name="_Hlk185421296"/>
      <w:r w:rsidRPr="003303DB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KLAUZULA INFORMACYJNA</w:t>
      </w:r>
    </w:p>
    <w:bookmarkEnd w:id="0"/>
    <w:p w14:paraId="3D55666B" w14:textId="77777777" w:rsidR="00075C48" w:rsidRPr="003303DB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0"/>
          <w:szCs w:val="20"/>
        </w:rPr>
      </w:pPr>
    </w:p>
    <w:p w14:paraId="1046DEF5" w14:textId="107D7F8E" w:rsidR="00075C48" w:rsidRPr="00132EEC" w:rsidRDefault="00075C48" w:rsidP="00075C48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Zgodnie z art. 13 </w:t>
      </w:r>
      <w:r w:rsidR="00D1186F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ust. 1 i 2</w:t>
      </w: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późn</w:t>
      </w:r>
      <w:proofErr w:type="spellEnd"/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. zm.), zwanego dalej „RODO”, informuje się, że:</w:t>
      </w:r>
    </w:p>
    <w:p w14:paraId="09E40671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0BD7E1B0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 xml:space="preserve">Administrator danych osobowych </w:t>
      </w:r>
    </w:p>
    <w:p w14:paraId="53F0AAD5" w14:textId="739DE4F0" w:rsidR="00075C48" w:rsidRDefault="00075C48" w:rsidP="00132EEC">
      <w:pPr>
        <w:jc w:val="both"/>
        <w:rPr>
          <w:rFonts w:ascii="Times New Roman" w:hAnsi="Times New Roman" w:cs="Times New Roman"/>
          <w:sz w:val="24"/>
          <w:szCs w:val="24"/>
        </w:rPr>
      </w:pPr>
      <w:r w:rsidRPr="00132EEC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132EEC" w:rsidRPr="00132EEC">
        <w:rPr>
          <w:rFonts w:ascii="Times New Roman" w:eastAsia="Calibri" w:hAnsi="Times New Roman" w:cs="Times New Roman"/>
          <w:sz w:val="24"/>
          <w:szCs w:val="24"/>
        </w:rPr>
        <w:t xml:space="preserve">Kartka Katarzyna </w:t>
      </w:r>
      <w:proofErr w:type="spellStart"/>
      <w:r w:rsidR="00132EEC" w:rsidRPr="00132EEC">
        <w:rPr>
          <w:rFonts w:ascii="Times New Roman" w:eastAsia="Calibri" w:hAnsi="Times New Roman" w:cs="Times New Roman"/>
          <w:sz w:val="24"/>
          <w:szCs w:val="24"/>
        </w:rPr>
        <w:t>Kan</w:t>
      </w:r>
      <w:r w:rsidR="00132EEC">
        <w:rPr>
          <w:rFonts w:ascii="Times New Roman" w:eastAsia="Calibri" w:hAnsi="Times New Roman" w:cs="Times New Roman"/>
          <w:sz w:val="24"/>
          <w:szCs w:val="24"/>
        </w:rPr>
        <w:t>a</w:t>
      </w:r>
      <w:r w:rsidR="00132EEC" w:rsidRPr="00132EEC">
        <w:rPr>
          <w:rFonts w:ascii="Times New Roman" w:eastAsia="Calibri" w:hAnsi="Times New Roman" w:cs="Times New Roman"/>
          <w:sz w:val="24"/>
          <w:szCs w:val="24"/>
        </w:rPr>
        <w:t>bus</w:t>
      </w:r>
      <w:proofErr w:type="spellEnd"/>
      <w:r w:rsidR="00132EEC" w:rsidRPr="00132EEC">
        <w:rPr>
          <w:rFonts w:ascii="Times New Roman" w:eastAsia="Calibri" w:hAnsi="Times New Roman" w:cs="Times New Roman"/>
          <w:sz w:val="24"/>
          <w:szCs w:val="24"/>
        </w:rPr>
        <w:t xml:space="preserve">, ul. Kolorowa </w:t>
      </w:r>
      <w:r w:rsidR="00C04490">
        <w:rPr>
          <w:rFonts w:ascii="Times New Roman" w:eastAsia="Calibri" w:hAnsi="Times New Roman" w:cs="Times New Roman"/>
          <w:sz w:val="24"/>
          <w:szCs w:val="24"/>
        </w:rPr>
        <w:t xml:space="preserve">17, </w:t>
      </w:r>
      <w:r w:rsidR="00132EEC" w:rsidRPr="00132EEC">
        <w:rPr>
          <w:rFonts w:ascii="Times New Roman" w:eastAsia="Calibri" w:hAnsi="Times New Roman" w:cs="Times New Roman"/>
          <w:sz w:val="24"/>
          <w:szCs w:val="24"/>
        </w:rPr>
        <w:t>05-270 Marki</w:t>
      </w:r>
      <w:r w:rsidRPr="00132EEC">
        <w:rPr>
          <w:rFonts w:ascii="Times New Roman" w:hAnsi="Times New Roman" w:cs="Times New Roman"/>
          <w:sz w:val="24"/>
          <w:szCs w:val="24"/>
        </w:rPr>
        <w:t xml:space="preserve">, </w:t>
      </w:r>
      <w:r w:rsidR="00D8677C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jako podmiot realizujący projekt pn.: </w:t>
      </w:r>
      <w:r w:rsidR="00C45112" w:rsidRPr="00132EEC">
        <w:rPr>
          <w:rFonts w:ascii="Times New Roman" w:hAnsi="Times New Roman" w:cs="Times New Roman"/>
          <w:sz w:val="24"/>
          <w:szCs w:val="24"/>
        </w:rPr>
        <w:t>„</w:t>
      </w:r>
      <w:r w:rsidR="00C45112" w:rsidRPr="00132EEC">
        <w:rPr>
          <w:rFonts w:ascii="Times New Roman" w:eastAsia="Calibri" w:hAnsi="Times New Roman" w:cs="Times New Roman"/>
          <w:sz w:val="24"/>
          <w:szCs w:val="24"/>
        </w:rPr>
        <w:t xml:space="preserve">Inwestycja A1.2.1 Inwestycje dla przedsiębiorstw w produkty, usługi i kompetencje pracowników oraz kadry związane z dywersyfikacją działalności </w:t>
      </w:r>
      <w:r w:rsidR="00C45112" w:rsidRPr="00132EEC">
        <w:rPr>
          <w:rFonts w:ascii="Times New Roman" w:hAnsi="Times New Roman" w:cs="Times New Roman"/>
          <w:sz w:val="24"/>
          <w:szCs w:val="24"/>
        </w:rPr>
        <w:t>”</w:t>
      </w:r>
      <w:r w:rsidR="00C45112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współfinansowany ze środków </w:t>
      </w:r>
      <w:r w:rsidR="00C45112" w:rsidRPr="00132EEC">
        <w:rPr>
          <w:rFonts w:ascii="Times New Roman" w:hAnsi="Times New Roman" w:cs="Times New Roman"/>
          <w:sz w:val="24"/>
          <w:szCs w:val="24"/>
        </w:rPr>
        <w:t xml:space="preserve">Unii Europejskiej </w:t>
      </w:r>
      <w:r w:rsidR="00C45112" w:rsidRPr="00132EEC">
        <w:rPr>
          <w:rFonts w:ascii="Times New Roman" w:eastAsia="Calibri" w:hAnsi="Times New Roman" w:cs="Times New Roman"/>
          <w:sz w:val="24"/>
          <w:szCs w:val="24"/>
        </w:rPr>
        <w:t>w ramach Krajowego Planu Odbudowy</w:t>
      </w:r>
      <w:r w:rsidR="00132E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5112" w:rsidRPr="00132EEC">
        <w:rPr>
          <w:rFonts w:ascii="Times New Roman" w:eastAsia="Calibri" w:hAnsi="Times New Roman" w:cs="Times New Roman"/>
          <w:sz w:val="24"/>
          <w:szCs w:val="24"/>
        </w:rPr>
        <w:t>i Zwiększania Odporności:</w:t>
      </w:r>
      <w:r w:rsidR="009214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2EEC" w:rsidRPr="00132EEC">
        <w:rPr>
          <w:rFonts w:ascii="Times New Roman" w:hAnsi="Times New Roman" w:cs="Times New Roman"/>
          <w:sz w:val="24"/>
          <w:szCs w:val="24"/>
        </w:rPr>
        <w:t xml:space="preserve">Dywersyfikacja działalności Kartka Katarzyna </w:t>
      </w:r>
      <w:proofErr w:type="spellStart"/>
      <w:r w:rsidR="00132EEC" w:rsidRPr="00132EEC">
        <w:rPr>
          <w:rFonts w:ascii="Times New Roman" w:hAnsi="Times New Roman" w:cs="Times New Roman"/>
          <w:sz w:val="24"/>
          <w:szCs w:val="24"/>
        </w:rPr>
        <w:t>Kanabus</w:t>
      </w:r>
      <w:proofErr w:type="spellEnd"/>
      <w:r w:rsidR="00132EEC" w:rsidRPr="00132EEC">
        <w:rPr>
          <w:rFonts w:ascii="Times New Roman" w:hAnsi="Times New Roman" w:cs="Times New Roman"/>
          <w:sz w:val="24"/>
          <w:szCs w:val="24"/>
        </w:rPr>
        <w:t>, prowadzonej w Regionie 2</w:t>
      </w:r>
      <w:r w:rsidR="00132EEC">
        <w:rPr>
          <w:rFonts w:ascii="Times New Roman" w:hAnsi="Times New Roman" w:cs="Times New Roman"/>
          <w:sz w:val="24"/>
          <w:szCs w:val="24"/>
        </w:rPr>
        <w:t xml:space="preserve"> - </w:t>
      </w:r>
      <w:r w:rsidR="00132EEC" w:rsidRPr="00132EEC">
        <w:rPr>
          <w:rFonts w:ascii="Times New Roman" w:hAnsi="Times New Roman" w:cs="Times New Roman"/>
          <w:sz w:val="24"/>
          <w:szCs w:val="24"/>
        </w:rPr>
        <w:t>woj. mazowieckie.</w:t>
      </w:r>
    </w:p>
    <w:p w14:paraId="3ED40B11" w14:textId="77777777" w:rsidR="00132EEC" w:rsidRPr="00132EEC" w:rsidRDefault="00132EEC" w:rsidP="00132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13D357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Dane kontaktowe Inspektora Ochrony Danych</w:t>
      </w:r>
    </w:p>
    <w:p w14:paraId="30E272A7" w14:textId="6FB0EE79" w:rsidR="00C45112" w:rsidRPr="00132EEC" w:rsidRDefault="00075C48" w:rsidP="00C4511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2EEC">
        <w:rPr>
          <w:rFonts w:ascii="Times New Roman" w:hAnsi="Times New Roman" w:cs="Times New Roman"/>
          <w:sz w:val="24"/>
          <w:szCs w:val="24"/>
        </w:rPr>
        <w:t>Wyznaczono Inspektora Ochrony Danych, z którym można skontaktować się we wszystkich sprawach dotyczących przetwarzania Pani/Pana danych osobowych oraz korzystania z praw związanych z przetwarzaniem Pani/Pana danych osobowych e-mailem:</w:t>
      </w:r>
      <w:r w:rsidR="00C45112" w:rsidRPr="00132E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="00132EEC" w:rsidRPr="00132EEC">
          <w:rPr>
            <w:rStyle w:val="Hipercze"/>
            <w:rFonts w:ascii="Times New Roman" w:hAnsi="Times New Roman" w:cs="Times New Roman"/>
            <w:sz w:val="24"/>
            <w:szCs w:val="24"/>
          </w:rPr>
          <w:t>joannakanabus_11@wp.pl</w:t>
        </w:r>
      </w:hyperlink>
    </w:p>
    <w:p w14:paraId="00C54F9D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2C8BE6D8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Cele przetwarzania danych osobowych</w:t>
      </w:r>
    </w:p>
    <w:p w14:paraId="2983D3D3" w14:textId="7BA81002" w:rsidR="00C45112" w:rsidRPr="00132EEC" w:rsidRDefault="00C45112" w:rsidP="00132EEC">
      <w:pPr>
        <w:tabs>
          <w:tab w:val="left" w:pos="4380"/>
        </w:tabs>
        <w:ind w:left="211" w:right="513"/>
        <w:rPr>
          <w:rFonts w:eastAsia="Calibri"/>
          <w:sz w:val="24"/>
          <w:szCs w:val="24"/>
        </w:rPr>
      </w:pPr>
      <w:bookmarkStart w:id="1" w:name="_Hlk130459392"/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Pani/Pana dane osobowe przetwarzane będą na podstawie art. 6 ust. 1 lit. c RODO w celu związanym z postępowaniem o udzielenie zamówienia dla firmy: </w:t>
      </w:r>
      <w:r w:rsidR="00132EEC" w:rsidRPr="00132EEC">
        <w:rPr>
          <w:rFonts w:ascii="Times New Roman" w:eastAsia="Calibri" w:hAnsi="Times New Roman" w:cs="Times New Roman"/>
          <w:sz w:val="24"/>
          <w:szCs w:val="24"/>
        </w:rPr>
        <w:t xml:space="preserve">Kartka Katarzyna </w:t>
      </w:r>
      <w:proofErr w:type="spellStart"/>
      <w:r w:rsidR="00132EEC" w:rsidRPr="00132EEC">
        <w:rPr>
          <w:rFonts w:ascii="Times New Roman" w:eastAsia="Calibri" w:hAnsi="Times New Roman" w:cs="Times New Roman"/>
          <w:sz w:val="24"/>
          <w:szCs w:val="24"/>
        </w:rPr>
        <w:t>Kan</w:t>
      </w:r>
      <w:r w:rsidR="00793C78">
        <w:rPr>
          <w:rFonts w:ascii="Times New Roman" w:eastAsia="Calibri" w:hAnsi="Times New Roman" w:cs="Times New Roman"/>
          <w:sz w:val="24"/>
          <w:szCs w:val="24"/>
        </w:rPr>
        <w:t>a</w:t>
      </w:r>
      <w:r w:rsidR="00132EEC" w:rsidRPr="00132EEC">
        <w:rPr>
          <w:rFonts w:ascii="Times New Roman" w:eastAsia="Calibri" w:hAnsi="Times New Roman" w:cs="Times New Roman"/>
          <w:sz w:val="24"/>
          <w:szCs w:val="24"/>
        </w:rPr>
        <w:t>bus</w:t>
      </w:r>
      <w:proofErr w:type="spellEnd"/>
      <w:r w:rsidR="00132EEC" w:rsidRPr="00132EE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9EAF88" w14:textId="77777777" w:rsidR="00C45112" w:rsidRPr="00132EEC" w:rsidRDefault="00C45112" w:rsidP="002A123D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bookmarkEnd w:id="1"/>
    <w:p w14:paraId="1389AA0D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Odbiorcy danych osobowych</w:t>
      </w:r>
    </w:p>
    <w:p w14:paraId="5FD3B84E" w14:textId="07C555AD" w:rsidR="00F5497A" w:rsidRPr="00132EEC" w:rsidRDefault="00F5497A" w:rsidP="00F5497A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Odbiorcami Pani/Pana danych osobowych będą osoby lub podmioty, którym udostępniona zostanie dokumentacja postępowania ofertowego; </w:t>
      </w:r>
    </w:p>
    <w:p w14:paraId="5852755B" w14:textId="77777777" w:rsidR="00F5497A" w:rsidRPr="00132EEC" w:rsidRDefault="00F5497A" w:rsidP="00F5497A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43974C64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Okres przechowywania danych osobowych</w:t>
      </w:r>
    </w:p>
    <w:p w14:paraId="4F7CC1FA" w14:textId="626B2AE0" w:rsidR="00DE774E" w:rsidRPr="00132EEC" w:rsidRDefault="00075C48" w:rsidP="00DE774E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Pani/Pana dane osobowe </w:t>
      </w:r>
      <w:r w:rsidR="00DE774E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będą przechowywane przez okres 4 lat od dnia zakończenia postępowania o udzielenie zamówienia, a jeżeli czas trwania umowy przekracza 4 lata, okres przechowywania obejmuje cały czas trwania umowy; </w:t>
      </w:r>
    </w:p>
    <w:p w14:paraId="10619BB5" w14:textId="7633C445" w:rsidR="00075C48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</w:p>
    <w:p w14:paraId="01E0F5EC" w14:textId="77777777" w:rsidR="00793C78" w:rsidRDefault="00793C7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</w:p>
    <w:p w14:paraId="7508D084" w14:textId="77777777" w:rsidR="00793C78" w:rsidRPr="00132EEC" w:rsidRDefault="00793C7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</w:p>
    <w:p w14:paraId="0B9F30C5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lastRenderedPageBreak/>
        <w:t>Prawa osoby, której dane dotyczą</w:t>
      </w:r>
    </w:p>
    <w:p w14:paraId="10EAACAC" w14:textId="47559CAF" w:rsidR="007509F4" w:rsidRPr="00132EEC" w:rsidRDefault="00075C48" w:rsidP="00075C48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Jeśli podstawą przetwarzania Pani/Pana danych osobowych </w:t>
      </w:r>
      <w:r w:rsidR="00F5497A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jest</w:t>
      </w: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art. 6 ust. 1 lit. c,</w:t>
      </w:r>
      <w:r w:rsidR="00F5497A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</w:t>
      </w: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RODO, posiada Pani/Pan prawo </w:t>
      </w:r>
      <w:r w:rsidR="007509F4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do:</w:t>
      </w:r>
    </w:p>
    <w:p w14:paraId="2751CEC2" w14:textId="77777777" w:rsidR="007509F4" w:rsidRPr="00132EEC" w:rsidRDefault="00075C48" w:rsidP="007509F4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eastAsia="Aptos" w:hAnsi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/>
          <w:color w:val="000000"/>
          <w:sz w:val="24"/>
          <w:szCs w:val="24"/>
        </w:rPr>
        <w:t xml:space="preserve">dostępu do treści danych osobowych i uzyskania ich kopii (art. 15 RODO), </w:t>
      </w:r>
    </w:p>
    <w:p w14:paraId="1541630B" w14:textId="07CB8FA1" w:rsidR="007509F4" w:rsidRPr="00132EEC" w:rsidRDefault="00075C48" w:rsidP="007509F4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eastAsia="Aptos" w:hAnsi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/>
          <w:color w:val="000000"/>
          <w:sz w:val="24"/>
          <w:szCs w:val="24"/>
        </w:rPr>
        <w:t xml:space="preserve">prawo do sprostowania danych (art. 16 RODO), </w:t>
      </w:r>
    </w:p>
    <w:p w14:paraId="6800F533" w14:textId="36ACA66D" w:rsidR="007509F4" w:rsidRPr="00132EEC" w:rsidRDefault="00075C48" w:rsidP="00036316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eastAsia="Aptos" w:hAnsi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/>
          <w:color w:val="000000"/>
          <w:sz w:val="24"/>
          <w:szCs w:val="24"/>
        </w:rPr>
        <w:t xml:space="preserve">prawo do </w:t>
      </w:r>
      <w:r w:rsidR="00F5497A" w:rsidRPr="00132EEC">
        <w:rPr>
          <w:rFonts w:ascii="Times New Roman" w:eastAsia="Aptos" w:hAnsi="Times New Roman"/>
          <w:color w:val="000000"/>
          <w:sz w:val="24"/>
          <w:szCs w:val="24"/>
        </w:rPr>
        <w:t xml:space="preserve">żądania od administratora ograniczenia przetwarzania danych osobowych z zastrzeżeniem przypadków, o których mowa w art. 18 ust. 2 RODO; </w:t>
      </w:r>
    </w:p>
    <w:p w14:paraId="16CB1353" w14:textId="5A705119" w:rsidR="00075C48" w:rsidRPr="00132EEC" w:rsidRDefault="00075C48" w:rsidP="00075C48">
      <w:pPr>
        <w:pStyle w:val="Akapitzlist"/>
        <w:numPr>
          <w:ilvl w:val="0"/>
          <w:numId w:val="7"/>
        </w:numPr>
        <w:suppressAutoHyphens/>
        <w:jc w:val="both"/>
        <w:rPr>
          <w:rFonts w:ascii="Times New Roman" w:eastAsia="Aptos" w:hAnsi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/>
          <w:color w:val="000000"/>
          <w:sz w:val="24"/>
          <w:szCs w:val="24"/>
        </w:rPr>
        <w:t>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7B1175F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25532DE6" w14:textId="031610A7" w:rsidR="00C84A48" w:rsidRPr="00132EEC" w:rsidRDefault="00C84A48" w:rsidP="00C84A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 xml:space="preserve">Nie przysługuje Pani/Panu prawo do: </w:t>
      </w:r>
    </w:p>
    <w:p w14:paraId="3DC04B7C" w14:textId="06979155" w:rsidR="00C84A48" w:rsidRPr="00132EEC" w:rsidRDefault="00F5497A" w:rsidP="00C84A48">
      <w:pPr>
        <w:widowControl/>
        <w:numPr>
          <w:ilvl w:val="2"/>
          <w:numId w:val="6"/>
        </w:numPr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w</w:t>
      </w:r>
      <w:r w:rsidR="00ED1635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</w:t>
      </w:r>
      <w:r w:rsidR="00C84A48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związku z art. 17 ust. 3 lit. b, d lub e RODO prawo do usunięcia danych osobowych; </w:t>
      </w:r>
    </w:p>
    <w:p w14:paraId="42175A2E" w14:textId="48CEB9F2" w:rsidR="00C84A48" w:rsidRPr="00132EEC" w:rsidRDefault="00C84A48" w:rsidP="00C84A48">
      <w:pPr>
        <w:widowControl/>
        <w:numPr>
          <w:ilvl w:val="2"/>
          <w:numId w:val="6"/>
        </w:numPr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prawo do przenoszenia danych osobowych, o którym mowa w art. 20 RODO; </w:t>
      </w:r>
    </w:p>
    <w:p w14:paraId="14EB6F5B" w14:textId="4CBE3DB3" w:rsidR="00C84A48" w:rsidRPr="00132EEC" w:rsidRDefault="00C84A48" w:rsidP="00C84A48">
      <w:pPr>
        <w:widowControl/>
        <w:numPr>
          <w:ilvl w:val="2"/>
          <w:numId w:val="6"/>
        </w:numPr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C507B37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4693C7DE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Informacja o wymogu podania danych osobowych</w:t>
      </w:r>
    </w:p>
    <w:p w14:paraId="2E677627" w14:textId="26653A4F" w:rsidR="00075C48" w:rsidRPr="00132EEC" w:rsidRDefault="00075C48" w:rsidP="00075C48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Podanie przez Panią/Pana danych osobowych jest wymogiem ustawowym</w:t>
      </w:r>
      <w:r w:rsidR="004763C8"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związanym z udziałem w postępowaniu o udzielenie zamówienia publicznego.</w:t>
      </w: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 xml:space="preserve"> Ich niepodanie uniemożliwi realizację przez Administratora ww. celów. </w:t>
      </w:r>
    </w:p>
    <w:p w14:paraId="522C7C3A" w14:textId="77777777" w:rsidR="00075C48" w:rsidRPr="00132EEC" w:rsidRDefault="00075C48" w:rsidP="000944D2">
      <w:pPr>
        <w:widowControl/>
        <w:suppressAutoHyphens/>
        <w:autoSpaceDE/>
        <w:spacing w:line="276" w:lineRule="auto"/>
        <w:jc w:val="center"/>
        <w:rPr>
          <w:rFonts w:ascii="Times New Roman" w:eastAsia="Aptos" w:hAnsi="Times New Roman" w:cs="Times New Roman"/>
          <w:color w:val="000000"/>
          <w:sz w:val="24"/>
          <w:szCs w:val="24"/>
        </w:rPr>
      </w:pPr>
    </w:p>
    <w:p w14:paraId="0403E550" w14:textId="77777777" w:rsidR="00075C48" w:rsidRPr="00132EEC" w:rsidRDefault="00075C48" w:rsidP="00075C48">
      <w:pPr>
        <w:widowControl/>
        <w:suppressAutoHyphens/>
        <w:autoSpaceDE/>
        <w:spacing w:line="276" w:lineRule="auto"/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color w:val="000000"/>
          <w:sz w:val="24"/>
          <w:szCs w:val="24"/>
        </w:rPr>
        <w:t>Informacja dotycząca zautomatyzowanego przetwarzania danych osobowych, w tym profilowania</w:t>
      </w:r>
    </w:p>
    <w:p w14:paraId="2480E61C" w14:textId="14476B28" w:rsidR="00075C48" w:rsidRPr="00132EEC" w:rsidRDefault="00075C48" w:rsidP="00075C48">
      <w:pPr>
        <w:widowControl/>
        <w:suppressAutoHyphens/>
        <w:autoSpaceDE/>
        <w:spacing w:line="276" w:lineRule="auto"/>
        <w:jc w:val="both"/>
        <w:rPr>
          <w:rFonts w:ascii="Times New Roman" w:eastAsia="Aptos" w:hAnsi="Times New Roman" w:cs="Times New Roman"/>
          <w:color w:val="000000"/>
          <w:sz w:val="24"/>
          <w:szCs w:val="24"/>
        </w:rPr>
      </w:pPr>
      <w:r w:rsidRPr="00132EEC">
        <w:rPr>
          <w:rFonts w:ascii="Times New Roman" w:eastAsia="Aptos" w:hAnsi="Times New Roman" w:cs="Times New Roman"/>
          <w:color w:val="000000"/>
          <w:sz w:val="24"/>
          <w:szCs w:val="24"/>
        </w:rPr>
        <w:t>Pani/Pana dane osobowe nie podlegają zautomatyzowanemu podejmowaniu decyzji, w tym również profilowaniu, o którym mowa w art. 22 RODO.</w:t>
      </w:r>
    </w:p>
    <w:p w14:paraId="000894EC" w14:textId="77777777" w:rsidR="00075C48" w:rsidRPr="00132EEC" w:rsidRDefault="00075C48" w:rsidP="00075C48">
      <w:pPr>
        <w:widowControl/>
        <w:suppressAutoHyphens/>
        <w:autoSpaceDE/>
        <w:spacing w:after="160" w:line="249" w:lineRule="auto"/>
        <w:rPr>
          <w:rFonts w:ascii="Times New Roman" w:eastAsia="Aptos" w:hAnsi="Times New Roman" w:cs="Times New Roman"/>
          <w:sz w:val="24"/>
          <w:szCs w:val="24"/>
        </w:rPr>
      </w:pPr>
    </w:p>
    <w:p w14:paraId="6445BF8E" w14:textId="77777777" w:rsidR="00075C48" w:rsidRPr="00132EEC" w:rsidRDefault="00075C48" w:rsidP="00075C48">
      <w:pPr>
        <w:widowControl/>
        <w:suppressAutoHyphens/>
        <w:autoSpaceDE/>
        <w:spacing w:after="160" w:line="249" w:lineRule="auto"/>
        <w:rPr>
          <w:rFonts w:ascii="Times New Roman" w:eastAsia="Aptos" w:hAnsi="Times New Roman" w:cs="Times New Roman"/>
          <w:b/>
          <w:bCs/>
          <w:sz w:val="24"/>
          <w:szCs w:val="24"/>
        </w:rPr>
      </w:pPr>
      <w:r w:rsidRPr="00132EEC">
        <w:rPr>
          <w:rFonts w:ascii="Times New Roman" w:eastAsia="Aptos" w:hAnsi="Times New Roman" w:cs="Times New Roman"/>
          <w:b/>
          <w:bCs/>
          <w:sz w:val="24"/>
          <w:szCs w:val="24"/>
        </w:rPr>
        <w:t>Przyjmuję do wiadomości</w:t>
      </w:r>
    </w:p>
    <w:p w14:paraId="157EE98B" w14:textId="77777777" w:rsidR="00F152EE" w:rsidRPr="00132EEC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AD91C7" w14:textId="77777777" w:rsidR="003303DB" w:rsidRPr="00132EEC" w:rsidRDefault="003303DB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08D7B2" w14:textId="77777777" w:rsidR="003303DB" w:rsidRPr="00132EEC" w:rsidRDefault="003303DB" w:rsidP="003303DB">
      <w:pPr>
        <w:spacing w:before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929D37" w14:textId="77777777" w:rsidR="009A0AC7" w:rsidRPr="00132EEC" w:rsidRDefault="009A0AC7" w:rsidP="009A0AC7">
      <w:pPr>
        <w:spacing w:before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A64B3A" w14:textId="77777777" w:rsidR="009A0AC7" w:rsidRPr="00132EEC" w:rsidRDefault="009A0AC7" w:rsidP="009A0AC7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32EE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</w:t>
      </w:r>
    </w:p>
    <w:p w14:paraId="5CA0E0D6" w14:textId="77777777" w:rsidR="009A0AC7" w:rsidRPr="00132EEC" w:rsidRDefault="009A0AC7" w:rsidP="009A0AC7">
      <w:pPr>
        <w:spacing w:line="51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2DE59BF" w14:textId="77777777" w:rsidR="009A0AC7" w:rsidRPr="00132EEC" w:rsidRDefault="009A0AC7" w:rsidP="009A0AC7">
      <w:pPr>
        <w:spacing w:line="242" w:lineRule="auto"/>
        <w:ind w:right="-11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32EEC">
        <w:rPr>
          <w:rFonts w:ascii="Times New Roman" w:eastAsia="Calibri" w:hAnsi="Times New Roman" w:cs="Times New Roman"/>
          <w:sz w:val="24"/>
          <w:szCs w:val="24"/>
        </w:rPr>
        <w:t>(czytelny podpis/y osoby/osób uprawnionej/</w:t>
      </w:r>
      <w:proofErr w:type="spellStart"/>
      <w:r w:rsidRPr="00132EEC">
        <w:rPr>
          <w:rFonts w:ascii="Times New Roman" w:eastAsia="Calibri" w:hAnsi="Times New Roman" w:cs="Times New Roman"/>
          <w:sz w:val="24"/>
          <w:szCs w:val="24"/>
        </w:rPr>
        <w:t>nych</w:t>
      </w:r>
      <w:proofErr w:type="spellEnd"/>
      <w:r w:rsidRPr="00132EEC">
        <w:rPr>
          <w:rFonts w:ascii="Times New Roman" w:eastAsia="Calibri" w:hAnsi="Times New Roman" w:cs="Times New Roman"/>
          <w:sz w:val="24"/>
          <w:szCs w:val="24"/>
        </w:rPr>
        <w:t xml:space="preserve"> do reprezentowania Wykonawcy)</w:t>
      </w:r>
    </w:p>
    <w:p w14:paraId="4725AC5C" w14:textId="77777777" w:rsidR="009A0AC7" w:rsidRPr="00132EEC" w:rsidRDefault="009A0AC7" w:rsidP="009A0AC7">
      <w:pPr>
        <w:spacing w:before="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40D24865" w14:textId="77777777" w:rsidR="00F152EE" w:rsidRPr="00132EEC" w:rsidRDefault="00F152EE" w:rsidP="009A0AC7">
      <w:pPr>
        <w:tabs>
          <w:tab w:val="left" w:pos="573"/>
          <w:tab w:val="left" w:pos="6765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152EE" w:rsidRPr="00132EEC" w:rsidSect="000944D2">
      <w:headerReference w:type="default" r:id="rId9"/>
      <w:footerReference w:type="default" r:id="rId10"/>
      <w:pgSz w:w="11906" w:h="16838"/>
      <w:pgMar w:top="1417" w:right="1417" w:bottom="1417" w:left="1417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ABEFA" w14:textId="77777777" w:rsidR="002D24BB" w:rsidRDefault="002D24BB" w:rsidP="00F152EE">
      <w:r>
        <w:separator/>
      </w:r>
    </w:p>
  </w:endnote>
  <w:endnote w:type="continuationSeparator" w:id="0">
    <w:p w14:paraId="72A201A4" w14:textId="77777777" w:rsidR="002D24BB" w:rsidRDefault="002D24BB" w:rsidP="00F1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6526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bookmarkStart w:id="4" w:name="_Hlk194661270" w:displacedByCustomXml="prev"/>
      <w:p w14:paraId="7B79F684" w14:textId="20F65F7B" w:rsidR="00132EEC" w:rsidRPr="00132EEC" w:rsidRDefault="00132EEC" w:rsidP="00132EEC">
        <w:pPr>
          <w:tabs>
            <w:tab w:val="left" w:pos="4380"/>
          </w:tabs>
          <w:ind w:left="211" w:right="513"/>
          <w:jc w:val="center"/>
          <w:rPr>
            <w:rFonts w:ascii="Times New Roman" w:eastAsia="Calibri" w:hAnsi="Times New Roman" w:cs="Times New Roman"/>
            <w:b/>
            <w:bCs/>
            <w:sz w:val="20"/>
            <w:szCs w:val="20"/>
          </w:rPr>
        </w:pPr>
        <w:r w:rsidRPr="00132EEC">
          <w:rPr>
            <w:rFonts w:ascii="Times New Roman" w:eastAsia="Calibri" w:hAnsi="Times New Roman" w:cs="Times New Roman"/>
            <w:b/>
            <w:bCs/>
            <w:sz w:val="20"/>
            <w:szCs w:val="20"/>
          </w:rPr>
          <w:t xml:space="preserve">Kartka Katarzyna </w:t>
        </w:r>
        <w:proofErr w:type="spellStart"/>
        <w:r w:rsidRPr="00132EEC">
          <w:rPr>
            <w:rFonts w:ascii="Times New Roman" w:eastAsia="Calibri" w:hAnsi="Times New Roman" w:cs="Times New Roman"/>
            <w:b/>
            <w:bCs/>
            <w:sz w:val="20"/>
            <w:szCs w:val="20"/>
          </w:rPr>
          <w:t>Kan</w:t>
        </w:r>
        <w:r>
          <w:rPr>
            <w:rFonts w:ascii="Times New Roman" w:eastAsia="Calibri" w:hAnsi="Times New Roman" w:cs="Times New Roman"/>
            <w:b/>
            <w:bCs/>
            <w:sz w:val="20"/>
            <w:szCs w:val="20"/>
          </w:rPr>
          <w:t>a</w:t>
        </w:r>
        <w:r w:rsidRPr="00132EEC">
          <w:rPr>
            <w:rFonts w:ascii="Times New Roman" w:eastAsia="Calibri" w:hAnsi="Times New Roman" w:cs="Times New Roman"/>
            <w:b/>
            <w:bCs/>
            <w:sz w:val="20"/>
            <w:szCs w:val="20"/>
          </w:rPr>
          <w:t>bus</w:t>
        </w:r>
        <w:proofErr w:type="spellEnd"/>
      </w:p>
      <w:p w14:paraId="10F331FF" w14:textId="77777777" w:rsidR="00132EEC" w:rsidRPr="00132EEC" w:rsidRDefault="00132EEC" w:rsidP="00132EEC">
        <w:pPr>
          <w:tabs>
            <w:tab w:val="left" w:pos="4380"/>
          </w:tabs>
          <w:ind w:right="510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132EEC">
          <w:rPr>
            <w:rFonts w:ascii="Times New Roman" w:eastAsia="Calibri" w:hAnsi="Times New Roman" w:cs="Times New Roman"/>
            <w:sz w:val="16"/>
            <w:szCs w:val="16"/>
          </w:rPr>
          <w:t>ul. Kolorowa 17, 05-270 Marki</w:t>
        </w:r>
      </w:p>
      <w:p w14:paraId="5CD1C9D8" w14:textId="77777777" w:rsidR="00132EEC" w:rsidRPr="00132EEC" w:rsidRDefault="00132EEC" w:rsidP="00132EEC">
        <w:pPr>
          <w:tabs>
            <w:tab w:val="center" w:pos="4281"/>
            <w:tab w:val="left" w:pos="4380"/>
            <w:tab w:val="left" w:pos="6216"/>
          </w:tabs>
          <w:ind w:right="510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132EEC">
          <w:rPr>
            <w:rFonts w:ascii="Times New Roman" w:eastAsia="Calibri" w:hAnsi="Times New Roman" w:cs="Times New Roman"/>
            <w:sz w:val="16"/>
            <w:szCs w:val="16"/>
          </w:rPr>
          <w:t>NIP: 1231425823, REGON: 382551400</w:t>
        </w:r>
      </w:p>
      <w:bookmarkEnd w:id="4"/>
      <w:p w14:paraId="77407109" w14:textId="773944DF" w:rsidR="00F152EE" w:rsidRPr="000944D2" w:rsidRDefault="000944D2" w:rsidP="00132EEC">
        <w:pPr>
          <w:tabs>
            <w:tab w:val="left" w:pos="4380"/>
          </w:tabs>
          <w:ind w:right="510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0944D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0944D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0944D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0944D2">
          <w:rPr>
            <w:rFonts w:ascii="Times New Roman" w:hAnsi="Times New Roman" w:cs="Times New Roman"/>
            <w:sz w:val="16"/>
            <w:szCs w:val="16"/>
          </w:rPr>
          <w:t>2</w:t>
        </w:r>
        <w:r w:rsidRPr="000944D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39AB" w14:textId="77777777" w:rsidR="002D24BB" w:rsidRDefault="002D24BB" w:rsidP="00F152EE">
      <w:r>
        <w:separator/>
      </w:r>
    </w:p>
  </w:footnote>
  <w:footnote w:type="continuationSeparator" w:id="0">
    <w:p w14:paraId="547F60F5" w14:textId="77777777" w:rsidR="002D24BB" w:rsidRDefault="002D24BB" w:rsidP="00F1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D1468" w14:textId="0720FCB5" w:rsidR="00A85E33" w:rsidRDefault="00FA07FB" w:rsidP="00A85E33">
    <w:pPr>
      <w:tabs>
        <w:tab w:val="left" w:pos="573"/>
        <w:tab w:val="left" w:pos="6765"/>
      </w:tabs>
      <w:rPr>
        <w:rFonts w:ascii="Times New Roman" w:hAnsi="Times New Roman" w:cs="Times New Roman"/>
        <w:bCs/>
        <w:sz w:val="20"/>
        <w:szCs w:val="20"/>
      </w:rPr>
    </w:pPr>
    <w:r w:rsidRPr="00C7348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78B509F" wp14:editId="178BBDF3">
          <wp:extent cx="5760720" cy="519430"/>
          <wp:effectExtent l="0" t="0" r="0" b="0"/>
          <wp:docPr id="2103648092" name="Obraz 2103648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D18E8D" w14:textId="1A372B4F" w:rsidR="00FA07FB" w:rsidRPr="003C2A3D" w:rsidRDefault="00FA07FB" w:rsidP="003C2A3D">
    <w:pPr>
      <w:pStyle w:val="Akapitzlist"/>
      <w:tabs>
        <w:tab w:val="left" w:pos="573"/>
        <w:tab w:val="left" w:pos="6765"/>
      </w:tabs>
      <w:spacing w:after="0" w:line="240" w:lineRule="auto"/>
      <w:jc w:val="center"/>
      <w:rPr>
        <w:rFonts w:ascii="Times New Roman" w:hAnsi="Times New Roman"/>
        <w:i/>
        <w:iCs/>
        <w:sz w:val="20"/>
        <w:szCs w:val="20"/>
      </w:rPr>
    </w:pPr>
    <w:r w:rsidRPr="003C2A3D">
      <w:rPr>
        <w:rFonts w:ascii="Times New Roman" w:hAnsi="Times New Roman"/>
        <w:bCs/>
        <w:i/>
        <w:iCs/>
        <w:sz w:val="20"/>
        <w:szCs w:val="20"/>
      </w:rPr>
      <w:t xml:space="preserve">Załącznik nr </w:t>
    </w:r>
    <w:r w:rsidR="00684FA8" w:rsidRPr="003C2A3D">
      <w:rPr>
        <w:rFonts w:ascii="Times New Roman" w:hAnsi="Times New Roman"/>
        <w:bCs/>
        <w:i/>
        <w:iCs/>
        <w:sz w:val="20"/>
        <w:szCs w:val="20"/>
      </w:rPr>
      <w:t>4</w:t>
    </w:r>
    <w:r w:rsidRPr="003C2A3D">
      <w:rPr>
        <w:rFonts w:ascii="Times New Roman" w:hAnsi="Times New Roman"/>
        <w:bCs/>
        <w:i/>
        <w:iCs/>
        <w:sz w:val="20"/>
        <w:szCs w:val="20"/>
      </w:rPr>
      <w:t xml:space="preserve"> do zapytania ofertowego z</w:t>
    </w:r>
    <w:r w:rsidRPr="003C2A3D">
      <w:rPr>
        <w:rFonts w:ascii="Times New Roman" w:hAnsi="Times New Roman"/>
        <w:i/>
        <w:iCs/>
        <w:sz w:val="20"/>
        <w:szCs w:val="20"/>
      </w:rPr>
      <w:t xml:space="preserve"> dnia </w:t>
    </w:r>
    <w:r w:rsidR="00325654">
      <w:rPr>
        <w:rFonts w:ascii="Times New Roman" w:hAnsi="Times New Roman"/>
        <w:i/>
        <w:iCs/>
        <w:sz w:val="20"/>
        <w:szCs w:val="20"/>
      </w:rPr>
      <w:t>1</w:t>
    </w:r>
    <w:r w:rsidR="00E14828">
      <w:rPr>
        <w:rFonts w:ascii="Times New Roman" w:hAnsi="Times New Roman"/>
        <w:i/>
        <w:iCs/>
        <w:sz w:val="20"/>
        <w:szCs w:val="20"/>
      </w:rPr>
      <w:t>6</w:t>
    </w:r>
    <w:r w:rsidR="002A2400">
      <w:rPr>
        <w:rFonts w:ascii="Times New Roman" w:hAnsi="Times New Roman"/>
        <w:i/>
        <w:iCs/>
        <w:sz w:val="20"/>
        <w:szCs w:val="20"/>
      </w:rPr>
      <w:t>.0</w:t>
    </w:r>
    <w:r w:rsidR="00C04490">
      <w:rPr>
        <w:rFonts w:ascii="Times New Roman" w:hAnsi="Times New Roman"/>
        <w:i/>
        <w:iCs/>
        <w:sz w:val="20"/>
        <w:szCs w:val="20"/>
      </w:rPr>
      <w:t>4</w:t>
    </w:r>
    <w:r w:rsidR="002A2400">
      <w:rPr>
        <w:rFonts w:ascii="Times New Roman" w:hAnsi="Times New Roman"/>
        <w:i/>
        <w:iCs/>
        <w:sz w:val="20"/>
        <w:szCs w:val="20"/>
      </w:rPr>
      <w:t>.</w:t>
    </w:r>
    <w:r w:rsidRPr="003C2A3D">
      <w:rPr>
        <w:rFonts w:ascii="Times New Roman" w:hAnsi="Times New Roman"/>
        <w:i/>
        <w:iCs/>
        <w:sz w:val="20"/>
        <w:szCs w:val="20"/>
      </w:rPr>
      <w:t>202</w:t>
    </w:r>
    <w:r w:rsidR="002A2400">
      <w:rPr>
        <w:rFonts w:ascii="Times New Roman" w:hAnsi="Times New Roman"/>
        <w:i/>
        <w:iCs/>
        <w:sz w:val="20"/>
        <w:szCs w:val="20"/>
      </w:rPr>
      <w:t xml:space="preserve">5 </w:t>
    </w:r>
    <w:r w:rsidRPr="003C2A3D">
      <w:rPr>
        <w:rFonts w:ascii="Times New Roman" w:hAnsi="Times New Roman"/>
        <w:i/>
        <w:iCs/>
        <w:sz w:val="20"/>
        <w:szCs w:val="20"/>
      </w:rPr>
      <w:t xml:space="preserve">r. </w:t>
    </w:r>
    <w:r w:rsidR="00704554" w:rsidRPr="00704554">
      <w:rPr>
        <w:rFonts w:ascii="Times New Roman" w:hAnsi="Times New Roman"/>
        <w:i/>
        <w:iCs/>
        <w:sz w:val="20"/>
        <w:szCs w:val="20"/>
      </w:rPr>
      <w:t>dotyczące zakupu i dostawy 3</w:t>
    </w:r>
    <w:r w:rsidR="00704554">
      <w:rPr>
        <w:rFonts w:ascii="Times New Roman" w:hAnsi="Times New Roman"/>
        <w:i/>
        <w:iCs/>
        <w:sz w:val="20"/>
        <w:szCs w:val="20"/>
      </w:rPr>
      <w:t xml:space="preserve"> </w:t>
    </w:r>
    <w:r w:rsidR="00704554" w:rsidRPr="00704554">
      <w:rPr>
        <w:rFonts w:ascii="Times New Roman" w:hAnsi="Times New Roman"/>
        <w:i/>
        <w:iCs/>
        <w:sz w:val="20"/>
        <w:szCs w:val="20"/>
      </w:rPr>
      <w:t>sztuk</w:t>
    </w:r>
    <w:r w:rsidR="00704554">
      <w:rPr>
        <w:rFonts w:ascii="Times New Roman" w:hAnsi="Times New Roman"/>
        <w:i/>
        <w:iCs/>
        <w:sz w:val="20"/>
        <w:szCs w:val="20"/>
      </w:rPr>
      <w:t xml:space="preserve"> </w:t>
    </w:r>
    <w:r w:rsidR="00325654">
      <w:rPr>
        <w:rFonts w:ascii="Times New Roman" w:hAnsi="Times New Roman"/>
        <w:i/>
        <w:iCs/>
        <w:sz w:val="20"/>
        <w:szCs w:val="20"/>
      </w:rPr>
      <w:t>jachtów regatowych</w:t>
    </w:r>
    <w:r w:rsidR="00704554" w:rsidRPr="00704554">
      <w:rPr>
        <w:rFonts w:ascii="Times New Roman" w:hAnsi="Times New Roman"/>
        <w:i/>
        <w:iCs/>
        <w:sz w:val="20"/>
        <w:szCs w:val="20"/>
      </w:rPr>
      <w:t>.</w:t>
    </w:r>
  </w:p>
  <w:p w14:paraId="5772CEDA" w14:textId="2847FFF6" w:rsidR="003C2A3D" w:rsidRPr="003C2A3D" w:rsidRDefault="003C2A3D" w:rsidP="003C2A3D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3C2A3D">
      <w:rPr>
        <w:rFonts w:ascii="Times New Roman" w:hAnsi="Times New Roman" w:cs="Times New Roman"/>
        <w:i/>
        <w:iCs/>
        <w:sz w:val="20"/>
        <w:szCs w:val="20"/>
      </w:rPr>
      <w:t xml:space="preserve">Nr postępowania: </w:t>
    </w:r>
    <w:r w:rsidR="00325654">
      <w:rPr>
        <w:rFonts w:ascii="Times New Roman" w:hAnsi="Times New Roman" w:cs="Times New Roman"/>
        <w:b/>
        <w:bCs/>
        <w:i/>
        <w:iCs/>
        <w:sz w:val="20"/>
        <w:szCs w:val="20"/>
      </w:rPr>
      <w:t>2</w:t>
    </w:r>
    <w:r w:rsidRPr="003C2A3D">
      <w:rPr>
        <w:rFonts w:ascii="Times New Roman" w:hAnsi="Times New Roman" w:cs="Times New Roman"/>
        <w:b/>
        <w:bCs/>
        <w:i/>
        <w:iCs/>
        <w:sz w:val="20"/>
        <w:szCs w:val="20"/>
      </w:rPr>
      <w:t>/202</w:t>
    </w:r>
    <w:r w:rsidR="00C04490">
      <w:rPr>
        <w:rFonts w:ascii="Times New Roman" w:hAnsi="Times New Roman" w:cs="Times New Roman"/>
        <w:b/>
        <w:bCs/>
        <w:i/>
        <w:iCs/>
        <w:sz w:val="20"/>
        <w:szCs w:val="20"/>
      </w:rPr>
      <w:t>5</w:t>
    </w:r>
    <w:r w:rsidRPr="003C2A3D">
      <w:rPr>
        <w:rFonts w:ascii="Times New Roman" w:hAnsi="Times New Roman" w:cs="Times New Roman"/>
        <w:b/>
        <w:bCs/>
        <w:i/>
        <w:iCs/>
        <w:sz w:val="20"/>
        <w:szCs w:val="20"/>
      </w:rPr>
      <w:t>/KPO/HORECA/</w:t>
    </w:r>
    <w:r w:rsidR="00C04490">
      <w:rPr>
        <w:rFonts w:ascii="Times New Roman" w:hAnsi="Times New Roman" w:cs="Times New Roman"/>
        <w:b/>
        <w:bCs/>
        <w:i/>
        <w:iCs/>
        <w:sz w:val="20"/>
        <w:szCs w:val="20"/>
      </w:rPr>
      <w:t>KARTKA</w:t>
    </w:r>
  </w:p>
  <w:p w14:paraId="63752CE2" w14:textId="77777777" w:rsidR="003C2A3D" w:rsidRPr="00F52573" w:rsidRDefault="003C2A3D" w:rsidP="00FA07FB">
    <w:pPr>
      <w:pStyle w:val="Akapitzlist"/>
      <w:tabs>
        <w:tab w:val="left" w:pos="573"/>
        <w:tab w:val="left" w:pos="6765"/>
      </w:tabs>
      <w:jc w:val="center"/>
      <w:rPr>
        <w:rFonts w:ascii="Times New Roman" w:hAnsi="Times New Roman"/>
        <w:i/>
        <w:iCs/>
        <w:sz w:val="20"/>
        <w:szCs w:val="20"/>
      </w:rPr>
    </w:pPr>
  </w:p>
  <w:p w14:paraId="0F447A55" w14:textId="74FBC9B4" w:rsidR="00F152EE" w:rsidRPr="00AA27D3" w:rsidRDefault="00F152EE" w:rsidP="00AA27D3">
    <w:pPr>
      <w:pStyle w:val="Nagwek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CA22DBD"/>
    <w:multiLevelType w:val="multilevel"/>
    <w:tmpl w:val="D6646B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66306"/>
    <w:multiLevelType w:val="multilevel"/>
    <w:tmpl w:val="69D0DBF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68CEBA"/>
    <w:multiLevelType w:val="hybridMultilevel"/>
    <w:tmpl w:val="8884B87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76171C83"/>
    <w:multiLevelType w:val="hybridMultilevel"/>
    <w:tmpl w:val="25AA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87220">
    <w:abstractNumId w:val="1"/>
  </w:num>
  <w:num w:numId="2" w16cid:durableId="1109351878">
    <w:abstractNumId w:val="0"/>
  </w:num>
  <w:num w:numId="3" w16cid:durableId="2001157724">
    <w:abstractNumId w:val="5"/>
  </w:num>
  <w:num w:numId="4" w16cid:durableId="1802915811">
    <w:abstractNumId w:val="3"/>
  </w:num>
  <w:num w:numId="5" w16cid:durableId="1928997589">
    <w:abstractNumId w:val="2"/>
  </w:num>
  <w:num w:numId="6" w16cid:durableId="996685731">
    <w:abstractNumId w:val="4"/>
  </w:num>
  <w:num w:numId="7" w16cid:durableId="1701495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EE"/>
    <w:rsid w:val="000018AC"/>
    <w:rsid w:val="000159F9"/>
    <w:rsid w:val="00022C05"/>
    <w:rsid w:val="000340E5"/>
    <w:rsid w:val="00061EA6"/>
    <w:rsid w:val="00070776"/>
    <w:rsid w:val="000729D0"/>
    <w:rsid w:val="00075C48"/>
    <w:rsid w:val="00087A0D"/>
    <w:rsid w:val="00092792"/>
    <w:rsid w:val="000944D2"/>
    <w:rsid w:val="000F15BE"/>
    <w:rsid w:val="000F444A"/>
    <w:rsid w:val="00114BDE"/>
    <w:rsid w:val="001164BB"/>
    <w:rsid w:val="00121BF7"/>
    <w:rsid w:val="00132EEC"/>
    <w:rsid w:val="00157B0F"/>
    <w:rsid w:val="001666E4"/>
    <w:rsid w:val="001E7E18"/>
    <w:rsid w:val="002045C9"/>
    <w:rsid w:val="00205B5A"/>
    <w:rsid w:val="0027603D"/>
    <w:rsid w:val="00286902"/>
    <w:rsid w:val="002A123D"/>
    <w:rsid w:val="002A2400"/>
    <w:rsid w:val="002C6788"/>
    <w:rsid w:val="002D24BB"/>
    <w:rsid w:val="002F3699"/>
    <w:rsid w:val="0030389D"/>
    <w:rsid w:val="00304B7E"/>
    <w:rsid w:val="00304BDB"/>
    <w:rsid w:val="00325654"/>
    <w:rsid w:val="0032721E"/>
    <w:rsid w:val="003303DB"/>
    <w:rsid w:val="00335855"/>
    <w:rsid w:val="0033600D"/>
    <w:rsid w:val="003C2A3D"/>
    <w:rsid w:val="003E605F"/>
    <w:rsid w:val="003F36E8"/>
    <w:rsid w:val="00443D6C"/>
    <w:rsid w:val="00456187"/>
    <w:rsid w:val="004740F0"/>
    <w:rsid w:val="004763C8"/>
    <w:rsid w:val="00477110"/>
    <w:rsid w:val="004B27FB"/>
    <w:rsid w:val="004B7F2B"/>
    <w:rsid w:val="00505B3A"/>
    <w:rsid w:val="00516A90"/>
    <w:rsid w:val="00525CCB"/>
    <w:rsid w:val="00585C7D"/>
    <w:rsid w:val="00590060"/>
    <w:rsid w:val="005A1CE0"/>
    <w:rsid w:val="006042ED"/>
    <w:rsid w:val="00616C5F"/>
    <w:rsid w:val="006330CB"/>
    <w:rsid w:val="00640429"/>
    <w:rsid w:val="0066192F"/>
    <w:rsid w:val="00676B5C"/>
    <w:rsid w:val="00684FA8"/>
    <w:rsid w:val="00686537"/>
    <w:rsid w:val="006B0442"/>
    <w:rsid w:val="006C50BE"/>
    <w:rsid w:val="006E20E5"/>
    <w:rsid w:val="00704554"/>
    <w:rsid w:val="007225F2"/>
    <w:rsid w:val="00725274"/>
    <w:rsid w:val="00725FE9"/>
    <w:rsid w:val="007509F4"/>
    <w:rsid w:val="007575C8"/>
    <w:rsid w:val="00793C78"/>
    <w:rsid w:val="007953E6"/>
    <w:rsid w:val="007A3808"/>
    <w:rsid w:val="007E00EA"/>
    <w:rsid w:val="00824ADB"/>
    <w:rsid w:val="00851C2D"/>
    <w:rsid w:val="00865B31"/>
    <w:rsid w:val="008815C8"/>
    <w:rsid w:val="008821D8"/>
    <w:rsid w:val="00887D02"/>
    <w:rsid w:val="008A3DA9"/>
    <w:rsid w:val="008B20A8"/>
    <w:rsid w:val="008C27FE"/>
    <w:rsid w:val="008C68D3"/>
    <w:rsid w:val="00921423"/>
    <w:rsid w:val="00964A79"/>
    <w:rsid w:val="00995AAB"/>
    <w:rsid w:val="009A0AC7"/>
    <w:rsid w:val="009B3F3F"/>
    <w:rsid w:val="00A11634"/>
    <w:rsid w:val="00A1415E"/>
    <w:rsid w:val="00A37253"/>
    <w:rsid w:val="00A44F78"/>
    <w:rsid w:val="00A85E33"/>
    <w:rsid w:val="00AA27D3"/>
    <w:rsid w:val="00AB6E3B"/>
    <w:rsid w:val="00B26E7C"/>
    <w:rsid w:val="00B41C5F"/>
    <w:rsid w:val="00B42DDF"/>
    <w:rsid w:val="00B445BF"/>
    <w:rsid w:val="00B571DD"/>
    <w:rsid w:val="00B7796E"/>
    <w:rsid w:val="00BB7989"/>
    <w:rsid w:val="00BD1B5B"/>
    <w:rsid w:val="00C04490"/>
    <w:rsid w:val="00C119C9"/>
    <w:rsid w:val="00C43ED5"/>
    <w:rsid w:val="00C45112"/>
    <w:rsid w:val="00C565B7"/>
    <w:rsid w:val="00C71AEC"/>
    <w:rsid w:val="00C72911"/>
    <w:rsid w:val="00C84A48"/>
    <w:rsid w:val="00CA1276"/>
    <w:rsid w:val="00D1186F"/>
    <w:rsid w:val="00D1459C"/>
    <w:rsid w:val="00D30592"/>
    <w:rsid w:val="00D60976"/>
    <w:rsid w:val="00D81EC3"/>
    <w:rsid w:val="00D8677C"/>
    <w:rsid w:val="00DB5E84"/>
    <w:rsid w:val="00DD7B1E"/>
    <w:rsid w:val="00DE774E"/>
    <w:rsid w:val="00E12E61"/>
    <w:rsid w:val="00E14828"/>
    <w:rsid w:val="00E22B23"/>
    <w:rsid w:val="00E659F2"/>
    <w:rsid w:val="00E97EBA"/>
    <w:rsid w:val="00ED1635"/>
    <w:rsid w:val="00F12505"/>
    <w:rsid w:val="00F14C8F"/>
    <w:rsid w:val="00F152EE"/>
    <w:rsid w:val="00F153D1"/>
    <w:rsid w:val="00F52573"/>
    <w:rsid w:val="00F5497A"/>
    <w:rsid w:val="00F71045"/>
    <w:rsid w:val="00F85CEC"/>
    <w:rsid w:val="00FA07FB"/>
    <w:rsid w:val="00FA0C2E"/>
    <w:rsid w:val="00FC7E4A"/>
    <w:rsid w:val="00FF6881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66D71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152EE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EE"/>
    <w:rPr>
      <w:rFonts w:ascii="Tahoma" w:eastAsia="Liberation Sans Narrow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15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22C05"/>
    <w:rPr>
      <w:color w:val="0563C1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022C05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nhideWhenUsed/>
    <w:qFormat/>
    <w:rsid w:val="00022C05"/>
    <w:pPr>
      <w:widowControl/>
      <w:autoSpaceDE/>
      <w:autoSpaceDN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022C05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1"/>
    <w:qFormat/>
    <w:rsid w:val="00022C05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20A8"/>
    <w:rPr>
      <w:color w:val="605E5C"/>
      <w:shd w:val="clear" w:color="auto" w:fill="E1DFDD"/>
    </w:rPr>
  </w:style>
  <w:style w:type="paragraph" w:customStyle="1" w:styleId="Default">
    <w:name w:val="Default"/>
    <w:rsid w:val="00C451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9A0A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1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kanabus_11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A9AF8-A614-4B01-B1C2-28CB2A93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527</Words>
  <Characters>3168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2020-11-13T09:46:00Z</cp:lastPrinted>
  <dcterms:created xsi:type="dcterms:W3CDTF">2025-04-04T10:31:00Z</dcterms:created>
  <dcterms:modified xsi:type="dcterms:W3CDTF">2025-04-16T09:40:00Z</dcterms:modified>
</cp:coreProperties>
</file>