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37CA" w14:textId="37A78B0E" w:rsidR="00A834F4" w:rsidRPr="008A12A3" w:rsidRDefault="007F54B5" w:rsidP="008A12A3">
      <w:pPr>
        <w:spacing w:before="120" w:after="120" w:line="276" w:lineRule="auto"/>
        <w:jc w:val="center"/>
        <w:rPr>
          <w:b/>
          <w:bCs/>
        </w:rPr>
      </w:pPr>
      <w:r w:rsidRPr="008A12A3">
        <w:rPr>
          <w:b/>
          <w:bCs/>
        </w:rPr>
        <w:t>Umowa nr CS/3/2025</w:t>
      </w:r>
    </w:p>
    <w:p w14:paraId="41171E5F" w14:textId="212C873E" w:rsidR="007F54B5" w:rsidRDefault="007672E5" w:rsidP="008A12A3">
      <w:pPr>
        <w:spacing w:before="120" w:after="120" w:line="276" w:lineRule="auto"/>
      </w:pPr>
      <w:r>
        <w:t>Zawarta pomiędzy:</w:t>
      </w:r>
    </w:p>
    <w:p w14:paraId="5ECBA3B7" w14:textId="4BE47F9B" w:rsidR="007672E5" w:rsidRDefault="007672E5" w:rsidP="008A12A3">
      <w:pPr>
        <w:spacing w:before="120" w:after="120" w:line="276" w:lineRule="auto"/>
      </w:pPr>
      <w:r>
        <w:t>Gminą Kraszewice, ul. Wieluńska 53, 63-522 Kraszewice, NIP: 514-025-53-17, reprezentowaną przez Wójta Gminy Kraszewice Martę Pijankę</w:t>
      </w:r>
      <w:r w:rsidR="008A12A3">
        <w:t xml:space="preserve">, przy kontrasygnacie Skarbnika Gminy Kraszewice, Magdaleny Baś, </w:t>
      </w:r>
    </w:p>
    <w:p w14:paraId="39EA86FE" w14:textId="77777777" w:rsidR="008A12A3" w:rsidRDefault="008A12A3" w:rsidP="008A12A3">
      <w:pPr>
        <w:spacing w:before="120" w:after="120" w:line="276" w:lineRule="auto"/>
      </w:pPr>
      <w:r>
        <w:t xml:space="preserve">zwaną dalej </w:t>
      </w:r>
      <w:r w:rsidRPr="008A12A3">
        <w:rPr>
          <w:b/>
          <w:bCs/>
        </w:rPr>
        <w:t>Zamawiającym</w:t>
      </w:r>
    </w:p>
    <w:p w14:paraId="5B677D71" w14:textId="348B7570" w:rsidR="008A12A3" w:rsidRDefault="008A12A3" w:rsidP="008A12A3">
      <w:pPr>
        <w:spacing w:before="120" w:after="120" w:line="276" w:lineRule="auto"/>
      </w:pPr>
      <w:r>
        <w:t xml:space="preserve"> a</w:t>
      </w:r>
    </w:p>
    <w:p w14:paraId="5C524967" w14:textId="2E3F1570" w:rsidR="008A12A3" w:rsidRDefault="008A12A3" w:rsidP="008A12A3">
      <w:pPr>
        <w:spacing w:before="120" w:after="120"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B4AF09" w14:textId="345FAE73" w:rsidR="008A12A3" w:rsidRPr="008A12A3" w:rsidRDefault="008A12A3" w:rsidP="008A12A3">
      <w:pPr>
        <w:spacing w:before="120" w:after="120" w:line="276" w:lineRule="auto"/>
        <w:rPr>
          <w:b/>
          <w:bCs/>
        </w:rPr>
      </w:pPr>
      <w:r>
        <w:t xml:space="preserve">zwanym dalej </w:t>
      </w:r>
      <w:r w:rsidRPr="008A12A3">
        <w:rPr>
          <w:b/>
          <w:bCs/>
        </w:rPr>
        <w:t>Wykonawcą</w:t>
      </w:r>
    </w:p>
    <w:p w14:paraId="184CB8D4" w14:textId="1DA05112" w:rsidR="008A12A3" w:rsidRDefault="008A12A3" w:rsidP="008A12A3">
      <w:pPr>
        <w:pStyle w:val="Akapitzlist"/>
        <w:numPr>
          <w:ilvl w:val="0"/>
          <w:numId w:val="18"/>
        </w:numPr>
        <w:spacing w:before="120" w:after="120" w:line="276" w:lineRule="auto"/>
        <w:jc w:val="center"/>
        <w:rPr>
          <w:b/>
          <w:bCs/>
        </w:rPr>
      </w:pPr>
      <w:r w:rsidRPr="008A12A3">
        <w:rPr>
          <w:b/>
          <w:bCs/>
        </w:rPr>
        <w:t>Przedmiot umowy</w:t>
      </w:r>
    </w:p>
    <w:p w14:paraId="38814670" w14:textId="1170A69F" w:rsidR="008A12A3" w:rsidRDefault="008A12A3" w:rsidP="00791107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>Przedmiotem umowy jest opracowanie</w:t>
      </w:r>
      <w:r w:rsidR="00896C6C">
        <w:t xml:space="preserve"> i wdrożenie Systemu Zarządzania Bezpieczeństwem Informacji w Urzędzie Gminy Kraszewice oraz w Gminnym Ośrodku Pomocy Społecznej                                       w Kraszewicach.</w:t>
      </w:r>
      <w:r>
        <w:t xml:space="preserve"> </w:t>
      </w:r>
    </w:p>
    <w:p w14:paraId="491DAF71" w14:textId="77777777" w:rsidR="00896C6C" w:rsidRPr="000624AD" w:rsidRDefault="00896C6C" w:rsidP="00791107">
      <w:pPr>
        <w:pStyle w:val="Akapitzlist"/>
        <w:spacing w:before="0" w:after="0" w:line="276" w:lineRule="auto"/>
        <w:ind w:left="360"/>
        <w:jc w:val="both"/>
        <w:rPr>
          <w:sz w:val="10"/>
          <w:szCs w:val="10"/>
        </w:rPr>
      </w:pPr>
    </w:p>
    <w:p w14:paraId="46557881" w14:textId="6B8D8E4E" w:rsidR="000624AD" w:rsidRDefault="00896C6C" w:rsidP="00791107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 xml:space="preserve">Zakres przedmiotu umowy </w:t>
      </w:r>
      <w:r w:rsidR="003D5D0D">
        <w:t xml:space="preserve">jest zgodny z opisem przedmiotu zamówienia zawartym w ogłoszeniu nr </w:t>
      </w:r>
      <w:r w:rsidR="003D5D0D" w:rsidRPr="003D5D0D">
        <w:t>2025-91852-221433</w:t>
      </w:r>
      <w:r w:rsidR="003D5D0D">
        <w:t xml:space="preserve"> opublikowanym przez Zamawiającego w internetowej bazie ogłoszeń                              pn. baza konkurencyjności.</w:t>
      </w:r>
      <w:r>
        <w:t xml:space="preserve"> </w:t>
      </w:r>
    </w:p>
    <w:p w14:paraId="0FC3844C" w14:textId="77777777" w:rsidR="00C62533" w:rsidRPr="00C62533" w:rsidRDefault="00C62533" w:rsidP="00791107">
      <w:pPr>
        <w:pStyle w:val="Akapitzlist"/>
        <w:spacing w:before="0" w:after="0"/>
        <w:rPr>
          <w:sz w:val="10"/>
          <w:szCs w:val="10"/>
        </w:rPr>
      </w:pPr>
    </w:p>
    <w:p w14:paraId="0C45F882" w14:textId="7E1CB501" w:rsidR="00791107" w:rsidRDefault="00C62533" w:rsidP="00791107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>Zamawiający zastrzega sobie prawo do wnoszenia uwag i zadawania pytań do sposobu wykonania przedmiotu umowy, w tym do weryfikacji prawidłowości sporządzenia dokumentów współtworzących SZBI w Urzędzie Gminy Kraszewice i w Gminnym Ośrodku Pomocy Społecznej w Kraszewicach.</w:t>
      </w:r>
    </w:p>
    <w:p w14:paraId="23A17876" w14:textId="77777777" w:rsidR="00791107" w:rsidRPr="00791107" w:rsidRDefault="00791107" w:rsidP="00791107">
      <w:pPr>
        <w:spacing w:before="0" w:after="0" w:line="276" w:lineRule="auto"/>
        <w:jc w:val="both"/>
        <w:rPr>
          <w:sz w:val="10"/>
          <w:szCs w:val="10"/>
        </w:rPr>
      </w:pPr>
    </w:p>
    <w:p w14:paraId="16B6D863" w14:textId="77777777" w:rsidR="00791107" w:rsidRDefault="00791107" w:rsidP="00791107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>Wykonawca zobowiązany jest do wykonania przedmiotu umowy w sposób, możliwie jak najmniej angażujący zasoby sprzętowe, lokalowe, materiałowe i kadrowe Zamawiającego oraz w sposób niezakłócający bieżącej pracy pracowników Zamawiającego.</w:t>
      </w:r>
    </w:p>
    <w:p w14:paraId="5DA05B82" w14:textId="77777777" w:rsidR="00791107" w:rsidRPr="00791107" w:rsidRDefault="00791107" w:rsidP="00791107">
      <w:pPr>
        <w:spacing w:before="0" w:after="0" w:line="276" w:lineRule="auto"/>
        <w:jc w:val="both"/>
        <w:rPr>
          <w:sz w:val="10"/>
          <w:szCs w:val="10"/>
        </w:rPr>
      </w:pPr>
    </w:p>
    <w:p w14:paraId="7F98070F" w14:textId="4128C0E7" w:rsidR="00791107" w:rsidRDefault="00791107" w:rsidP="00791107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>Koszty wykonania przedmiotu umowy, do których zalicza się również koszty materiałów                     i wydruków dokumentów, broszur itp. ponosi wykonawca.</w:t>
      </w:r>
    </w:p>
    <w:p w14:paraId="504AC930" w14:textId="77777777" w:rsidR="00791107" w:rsidRPr="00791107" w:rsidRDefault="00791107" w:rsidP="00791107">
      <w:pPr>
        <w:spacing w:before="0" w:after="0" w:line="276" w:lineRule="auto"/>
        <w:jc w:val="both"/>
        <w:rPr>
          <w:sz w:val="10"/>
          <w:szCs w:val="10"/>
        </w:rPr>
      </w:pPr>
    </w:p>
    <w:p w14:paraId="3DE303EE" w14:textId="51B6CD40" w:rsidR="00791107" w:rsidRDefault="00791107" w:rsidP="00830AB8">
      <w:pPr>
        <w:pStyle w:val="Akapitzlist"/>
        <w:numPr>
          <w:ilvl w:val="0"/>
          <w:numId w:val="19"/>
        </w:numPr>
        <w:spacing w:before="0" w:after="0" w:line="276" w:lineRule="auto"/>
        <w:jc w:val="both"/>
      </w:pPr>
      <w:r>
        <w:t>Wykonawca zobowiązany jest do wykonania przedmiotu umowy własnymi środkami i na własny koszt.</w:t>
      </w:r>
    </w:p>
    <w:p w14:paraId="137DE103" w14:textId="77777777" w:rsidR="000624AD" w:rsidRDefault="000624AD" w:rsidP="000624AD">
      <w:pPr>
        <w:pStyle w:val="Akapitzlist"/>
        <w:numPr>
          <w:ilvl w:val="0"/>
          <w:numId w:val="23"/>
        </w:num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Terminy realizacji umowy</w:t>
      </w:r>
    </w:p>
    <w:p w14:paraId="549D4D79" w14:textId="6064987B" w:rsidR="0056605C" w:rsidRDefault="0056605C" w:rsidP="0056605C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t>Wykonawca wykonywał będzie przedmiot umowy kolejno w etapach wskazanych                                  w ogłoszeniu opublikowanym w bazie konkurencyjności tj:</w:t>
      </w:r>
    </w:p>
    <w:p w14:paraId="0858664E" w14:textId="77777777" w:rsidR="0056605C" w:rsidRDefault="0056605C" w:rsidP="0056605C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>
        <w:t>Etap 1</w:t>
      </w:r>
      <w:r>
        <w:tab/>
        <w:t>-</w:t>
      </w:r>
      <w:r>
        <w:tab/>
        <w:t>do  19 maja 2025 r.</w:t>
      </w:r>
    </w:p>
    <w:p w14:paraId="3988F192" w14:textId="08040298" w:rsidR="0056605C" w:rsidRDefault="0056605C" w:rsidP="0056605C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>
        <w:t xml:space="preserve">Etap 2 - </w:t>
      </w:r>
      <w:r>
        <w:tab/>
        <w:t>do 21 lipca 2025 r.</w:t>
      </w:r>
    </w:p>
    <w:p w14:paraId="5E2902A0" w14:textId="77777777" w:rsidR="0056605C" w:rsidRDefault="0056605C" w:rsidP="0056605C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>
        <w:t>Etap 3 -</w:t>
      </w:r>
      <w:r>
        <w:tab/>
        <w:t>do 29 sierpnia 2025 r.</w:t>
      </w:r>
    </w:p>
    <w:p w14:paraId="2E77B895" w14:textId="4CE1A8B1" w:rsidR="0056605C" w:rsidRDefault="0056605C" w:rsidP="0056605C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lastRenderedPageBreak/>
        <w:t>Warunkiem rozpoczęcia realizacji etapu drugiego i trzeciego jest wcześniejsze, terminowe                   i prawidłowe zrealizowanie zadań z etapu poprzedniego i protokolarne odebranie tych zadań przez Zamawiającego.</w:t>
      </w:r>
    </w:p>
    <w:p w14:paraId="398E921D" w14:textId="207812AE" w:rsidR="0056605C" w:rsidRDefault="00791107" w:rsidP="004F4FA5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t>Wykonując przedmiot umowy Wykonawca uwzględniał będzie specyfikę działania Zamawiającego, w tym dni i godziny otwarcia Urzędu Gminy Kraszewice i Gminnego Ośrodka Pomocy Społecznej w Kraszewicach.</w:t>
      </w:r>
    </w:p>
    <w:p w14:paraId="4EA0DA09" w14:textId="77777777" w:rsidR="00B10771" w:rsidRPr="00B10771" w:rsidRDefault="00B10771" w:rsidP="00B10771">
      <w:pPr>
        <w:pStyle w:val="Akapitzlist"/>
        <w:spacing w:before="120" w:after="120" w:line="276" w:lineRule="auto"/>
        <w:jc w:val="both"/>
        <w:rPr>
          <w:sz w:val="10"/>
          <w:szCs w:val="10"/>
        </w:rPr>
      </w:pPr>
    </w:p>
    <w:p w14:paraId="2BCE34B9" w14:textId="4524E9AB" w:rsidR="000624AD" w:rsidRDefault="000624AD" w:rsidP="000624AD">
      <w:pPr>
        <w:pStyle w:val="Akapitzlist"/>
        <w:numPr>
          <w:ilvl w:val="0"/>
          <w:numId w:val="23"/>
        </w:num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Zasady współpracy stron umowy</w:t>
      </w:r>
    </w:p>
    <w:p w14:paraId="570BA66D" w14:textId="204F81E2" w:rsidR="0056605C" w:rsidRDefault="0056605C" w:rsidP="0056605C">
      <w:pPr>
        <w:pStyle w:val="Akapitzlist"/>
        <w:numPr>
          <w:ilvl w:val="0"/>
          <w:numId w:val="25"/>
        </w:numPr>
        <w:spacing w:before="120" w:after="120" w:line="276" w:lineRule="auto"/>
      </w:pPr>
      <w:r>
        <w:t>Strony umowy od dnia jej zawarcia zobowiązują się do wzajemnej współpracy polegającej na:</w:t>
      </w:r>
    </w:p>
    <w:p w14:paraId="32428CF6" w14:textId="77777777" w:rsidR="0056605C" w:rsidRDefault="0056605C" w:rsidP="0056605C">
      <w:pPr>
        <w:pStyle w:val="Akapitzlist"/>
        <w:numPr>
          <w:ilvl w:val="1"/>
          <w:numId w:val="25"/>
        </w:numPr>
        <w:spacing w:before="120" w:after="120" w:line="276" w:lineRule="auto"/>
      </w:pPr>
      <w:r>
        <w:t>sygnalizowaniu przez Wykonawcę gotowości do rozpoczęcia kolejnych etapów prac,</w:t>
      </w:r>
    </w:p>
    <w:p w14:paraId="37E60B47" w14:textId="43662D01" w:rsidR="0056605C" w:rsidRDefault="0056605C" w:rsidP="00C62533">
      <w:pPr>
        <w:pStyle w:val="Akapitzlist"/>
        <w:numPr>
          <w:ilvl w:val="1"/>
          <w:numId w:val="25"/>
        </w:numPr>
        <w:spacing w:before="120" w:after="120" w:line="276" w:lineRule="auto"/>
        <w:jc w:val="both"/>
      </w:pPr>
      <w:r>
        <w:t>udostępnianiu przez Zamawiającego</w:t>
      </w:r>
      <w:r w:rsidR="00C62533">
        <w:t xml:space="preserve"> informacji,</w:t>
      </w:r>
      <w:r>
        <w:t xml:space="preserve"> materiałów i dokumentów niezbędnych </w:t>
      </w:r>
      <w:r w:rsidR="00C62533">
        <w:t>do wykonania przedmiotu umowy</w:t>
      </w:r>
      <w:r w:rsidR="00A924BE">
        <w:t>,</w:t>
      </w:r>
    </w:p>
    <w:p w14:paraId="6F6F5783" w14:textId="35D46123" w:rsidR="00C62533" w:rsidRDefault="00C62533" w:rsidP="00C62533">
      <w:pPr>
        <w:pStyle w:val="Akapitzlist"/>
        <w:numPr>
          <w:ilvl w:val="1"/>
          <w:numId w:val="25"/>
        </w:numPr>
        <w:spacing w:before="120" w:after="120" w:line="276" w:lineRule="auto"/>
        <w:jc w:val="both"/>
      </w:pPr>
      <w:r>
        <w:t>niezwłocznym, wzajemnym informowaniu się o wszystkich istotnych zdarzeniach                     i okolicznościach mogących mieć wpływ na sposób, zakres, termin i prawidłowość wykonania przedmiotu umowy</w:t>
      </w:r>
      <w:r w:rsidR="00A924BE">
        <w:t>,</w:t>
      </w:r>
    </w:p>
    <w:p w14:paraId="16226E70" w14:textId="77777777" w:rsidR="00A924BE" w:rsidRDefault="00C62533" w:rsidP="00C62533">
      <w:pPr>
        <w:pStyle w:val="Akapitzlist"/>
        <w:numPr>
          <w:ilvl w:val="1"/>
          <w:numId w:val="25"/>
        </w:numPr>
        <w:spacing w:before="120" w:after="120" w:line="276" w:lineRule="auto"/>
        <w:jc w:val="both"/>
      </w:pPr>
      <w:r>
        <w:t xml:space="preserve">wzajemnym </w:t>
      </w:r>
      <w:r w:rsidR="00A924BE">
        <w:t>uzgadnianiu terminów, miejsc i sposobu prowadzenia prac.</w:t>
      </w:r>
    </w:p>
    <w:p w14:paraId="3FD55A5F" w14:textId="77777777" w:rsidR="00B10771" w:rsidRPr="00B10771" w:rsidRDefault="00B10771" w:rsidP="00B10771">
      <w:pPr>
        <w:pStyle w:val="Akapitzlist"/>
        <w:spacing w:before="120" w:after="120" w:line="276" w:lineRule="auto"/>
        <w:ind w:left="1440"/>
        <w:jc w:val="both"/>
        <w:rPr>
          <w:sz w:val="10"/>
          <w:szCs w:val="10"/>
        </w:rPr>
      </w:pPr>
    </w:p>
    <w:p w14:paraId="45E14CF1" w14:textId="3CA0B2EA" w:rsidR="00B10771" w:rsidRDefault="00A924BE" w:rsidP="00B10771">
      <w:pPr>
        <w:pStyle w:val="Akapitzlist"/>
        <w:numPr>
          <w:ilvl w:val="0"/>
          <w:numId w:val="25"/>
        </w:numPr>
        <w:spacing w:before="120" w:after="120" w:line="276" w:lineRule="auto"/>
        <w:jc w:val="both"/>
      </w:pPr>
      <w:r>
        <w:t>Strony umowy zobowiązują się do udzielania sobie wzajemnej pomocy i do rozwiązywania ewentualnych sporów w drodze porozumień i ułatwień, które mogą usprawnić przebieg wykonania przedmiotu umowy.</w:t>
      </w:r>
    </w:p>
    <w:p w14:paraId="2088C14E" w14:textId="77777777" w:rsidR="00B10771" w:rsidRPr="00B10771" w:rsidRDefault="00B10771" w:rsidP="00B10771">
      <w:pPr>
        <w:pStyle w:val="Akapitzlist"/>
        <w:spacing w:before="120" w:after="120" w:line="276" w:lineRule="auto"/>
        <w:jc w:val="both"/>
        <w:rPr>
          <w:sz w:val="10"/>
          <w:szCs w:val="10"/>
        </w:rPr>
      </w:pPr>
    </w:p>
    <w:p w14:paraId="67C83B6C" w14:textId="269DB140" w:rsidR="00B10771" w:rsidRDefault="009D1033" w:rsidP="00B10771">
      <w:pPr>
        <w:pStyle w:val="Akapitzlist"/>
        <w:numPr>
          <w:ilvl w:val="0"/>
          <w:numId w:val="25"/>
        </w:numPr>
        <w:spacing w:before="0" w:after="0" w:line="276" w:lineRule="auto"/>
        <w:jc w:val="both"/>
      </w:pPr>
      <w:r>
        <w:t>Wykonawca zobowiązuje się do niezwłocznego poinformowania Zamawiającego                                       o gotowości do odbioru poszczególnych części przedmiotu umowy a Zamawiający,                                w przypadku braku uwag, zobowiązuje się do ich odebrania w ciągu siedmiu dni od ich dostarczenia do Zamawiającego.</w:t>
      </w:r>
    </w:p>
    <w:p w14:paraId="0F94D6E8" w14:textId="77777777" w:rsidR="00B10771" w:rsidRPr="00B10771" w:rsidRDefault="00B10771" w:rsidP="00B10771">
      <w:pPr>
        <w:spacing w:before="0" w:after="0" w:line="276" w:lineRule="auto"/>
        <w:jc w:val="both"/>
        <w:rPr>
          <w:sz w:val="10"/>
          <w:szCs w:val="10"/>
        </w:rPr>
      </w:pPr>
    </w:p>
    <w:p w14:paraId="29291A4B" w14:textId="5E1A1F67" w:rsidR="00C62533" w:rsidRDefault="009D1033" w:rsidP="00B10771">
      <w:pPr>
        <w:pStyle w:val="Akapitzlist"/>
        <w:numPr>
          <w:ilvl w:val="0"/>
          <w:numId w:val="25"/>
        </w:numPr>
        <w:spacing w:before="0" w:after="0" w:line="276" w:lineRule="auto"/>
        <w:jc w:val="both"/>
      </w:pPr>
      <w:r>
        <w:t>Wykonawca zobowiązuje się uwzględnić uwagi Zamawiającego dotyczące sposobu i jakości wykonania przedmiotu umowy, jeśli nie stoją one w sprzeczności z przepisami prawa.</w:t>
      </w:r>
    </w:p>
    <w:p w14:paraId="528C6AFF" w14:textId="77777777" w:rsidR="0056605C" w:rsidRPr="00B10771" w:rsidRDefault="0056605C" w:rsidP="0056605C">
      <w:pPr>
        <w:pStyle w:val="Akapitzlist"/>
        <w:spacing w:before="120" w:after="120" w:line="276" w:lineRule="auto"/>
        <w:rPr>
          <w:sz w:val="10"/>
          <w:szCs w:val="10"/>
        </w:rPr>
      </w:pPr>
    </w:p>
    <w:p w14:paraId="4E82D0BE" w14:textId="2BE1E686" w:rsidR="00A924BE" w:rsidRDefault="00A924BE" w:rsidP="000624AD">
      <w:pPr>
        <w:pStyle w:val="Akapitzlist"/>
        <w:numPr>
          <w:ilvl w:val="0"/>
          <w:numId w:val="23"/>
        </w:num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Sposoby komunikacji i osoby upoważnione do wzajemnych kontaktów</w:t>
      </w:r>
    </w:p>
    <w:p w14:paraId="142CFAB2" w14:textId="6148C4F7" w:rsidR="004F4FA5" w:rsidRDefault="004F4FA5" w:rsidP="004F4FA5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t>Strony umowy będą się komunikować ze sobą w sposób następujący:</w:t>
      </w:r>
    </w:p>
    <w:p w14:paraId="3B6ACE20" w14:textId="4AB41865" w:rsidR="004F4FA5" w:rsidRDefault="004F4FA5" w:rsidP="004F4FA5">
      <w:pPr>
        <w:pStyle w:val="Akapitzlist"/>
        <w:numPr>
          <w:ilvl w:val="1"/>
          <w:numId w:val="26"/>
        </w:numPr>
        <w:spacing w:before="120" w:after="120" w:line="276" w:lineRule="auto"/>
        <w:jc w:val="both"/>
      </w:pPr>
      <w:r>
        <w:t>bezpośrednio, w siedzibie Zamawiającego,</w:t>
      </w:r>
    </w:p>
    <w:p w14:paraId="30CEE60E" w14:textId="481F7D18" w:rsidR="004F4FA5" w:rsidRDefault="004F4FA5" w:rsidP="004F4FA5">
      <w:pPr>
        <w:pStyle w:val="Akapitzlist"/>
        <w:numPr>
          <w:ilvl w:val="1"/>
          <w:numId w:val="26"/>
        </w:numPr>
        <w:spacing w:before="120" w:after="120" w:line="276" w:lineRule="auto"/>
        <w:jc w:val="both"/>
      </w:pPr>
      <w:r>
        <w:t>telefonicznie, pod numerem telefonu Zamawiającego: 62 300 9004,</w:t>
      </w:r>
    </w:p>
    <w:p w14:paraId="055A1F7E" w14:textId="32A07E32" w:rsidR="004F4FA5" w:rsidRDefault="004F4FA5" w:rsidP="004F4FA5">
      <w:pPr>
        <w:pStyle w:val="Akapitzlist"/>
        <w:numPr>
          <w:ilvl w:val="1"/>
          <w:numId w:val="26"/>
        </w:numPr>
        <w:spacing w:before="120" w:after="120" w:line="276" w:lineRule="auto"/>
        <w:jc w:val="both"/>
      </w:pPr>
      <w:r>
        <w:t xml:space="preserve">za pośrednictwem poczty e-mail. Wykonawca będzie komunikował                                               się z Zamawiającym z wykorzystaniem adresu e-mail: </w:t>
      </w:r>
      <w:hyperlink r:id="rId11" w:history="1">
        <w:r w:rsidRPr="0008453E">
          <w:rPr>
            <w:rStyle w:val="Hipercze"/>
          </w:rPr>
          <w:t>sekretarz@kraszewice.pl</w:t>
        </w:r>
      </w:hyperlink>
      <w:r>
        <w:t>, natomiast Wykonawca wskazuje adres e-mail:…………………………………………………………</w:t>
      </w:r>
    </w:p>
    <w:p w14:paraId="36DAB450" w14:textId="77777777" w:rsidR="00B10771" w:rsidRPr="00B10771" w:rsidRDefault="00B10771" w:rsidP="00B10771">
      <w:pPr>
        <w:pStyle w:val="Akapitzlist"/>
        <w:spacing w:before="120" w:after="120" w:line="276" w:lineRule="auto"/>
        <w:ind w:left="1440"/>
        <w:jc w:val="both"/>
        <w:rPr>
          <w:sz w:val="10"/>
          <w:szCs w:val="10"/>
        </w:rPr>
      </w:pPr>
    </w:p>
    <w:p w14:paraId="5367938C" w14:textId="753F34BD" w:rsidR="00B10771" w:rsidRDefault="00BF28FC" w:rsidP="00B10771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t>Za podstawowy środek komunikacji strony uznają korespondencję wysłaną na uzgodnione adresy e-mail.</w:t>
      </w:r>
    </w:p>
    <w:p w14:paraId="1B7DFAC8" w14:textId="77777777" w:rsidR="00B10771" w:rsidRPr="00B10771" w:rsidRDefault="00B10771" w:rsidP="00B10771">
      <w:pPr>
        <w:pStyle w:val="Akapitzlist"/>
        <w:spacing w:before="120" w:after="120" w:line="276" w:lineRule="auto"/>
        <w:jc w:val="both"/>
        <w:rPr>
          <w:sz w:val="10"/>
          <w:szCs w:val="10"/>
        </w:rPr>
      </w:pPr>
    </w:p>
    <w:p w14:paraId="0D91CB32" w14:textId="06A95B79" w:rsidR="00BF28FC" w:rsidRPr="004F4FA5" w:rsidRDefault="00BF28FC" w:rsidP="00BF28FC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t xml:space="preserve">Strony umowy zobowiązują się do udzielania odpowiedzi na stawiane sobie wzajemnie pytania dotyczące wykonania przedmiotu umowy najpóźniej w ciągu dwóch dni roboczych od otrzymania pytania. </w:t>
      </w:r>
    </w:p>
    <w:p w14:paraId="2DF5D33B" w14:textId="6A867CCE" w:rsidR="00A924BE" w:rsidRDefault="00BF28FC" w:rsidP="00BF28FC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lastRenderedPageBreak/>
        <w:t>Brak odpowiedzi</w:t>
      </w:r>
      <w:r w:rsidR="00EC2CE5">
        <w:t xml:space="preserve"> w uzgodnionym w pkt. 2 terminie</w:t>
      </w:r>
      <w:r>
        <w:t xml:space="preserve"> na pytani</w:t>
      </w:r>
      <w:r w:rsidR="00EC2CE5">
        <w:t>e</w:t>
      </w:r>
      <w:r>
        <w:t xml:space="preserve"> przekazane prawidłowo, </w:t>
      </w:r>
      <w:r w:rsidR="00EC2CE5">
        <w:t xml:space="preserve">                         </w:t>
      </w:r>
      <w:r>
        <w:t>z wykorzystaniem wszystkich możliwych środków komunikacji</w:t>
      </w:r>
      <w:r w:rsidR="00EC2CE5">
        <w:t xml:space="preserve"> upoważnia stronę zadającą pytanie do sformułowania pisemnego wezwania do udzielenia odpowiedzi </w:t>
      </w:r>
      <w:r w:rsidR="008F694F">
        <w:t>w wyznaczonym przez nią terminie, a jeśli odpowiedź nadal nie zostanie udzielona wówczas strona zadająca pytanie ma prawo wypowiedzieć umowę z winy strony zobowiązanej do udzielenia odpowiedzi.</w:t>
      </w:r>
    </w:p>
    <w:p w14:paraId="6E86F9A6" w14:textId="77777777" w:rsidR="00B10771" w:rsidRPr="00B10771" w:rsidRDefault="00B10771" w:rsidP="00B10771">
      <w:pPr>
        <w:pStyle w:val="Akapitzlist"/>
        <w:spacing w:before="120" w:after="120" w:line="276" w:lineRule="auto"/>
        <w:jc w:val="both"/>
        <w:rPr>
          <w:sz w:val="10"/>
          <w:szCs w:val="10"/>
        </w:rPr>
      </w:pPr>
    </w:p>
    <w:p w14:paraId="7DCE9F3C" w14:textId="26593855" w:rsidR="00022483" w:rsidRDefault="00022483" w:rsidP="00BF28FC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t>Osobą upoważnioną przez Zamawiającego do komunikacji z Wykonawcą jest:</w:t>
      </w:r>
    </w:p>
    <w:p w14:paraId="7CC49812" w14:textId="2D6D04BF" w:rsidR="00022483" w:rsidRDefault="00022483" w:rsidP="00022483">
      <w:pPr>
        <w:spacing w:before="120" w:after="120" w:line="276" w:lineRule="auto"/>
        <w:ind w:left="720"/>
        <w:jc w:val="both"/>
      </w:pPr>
      <w:r>
        <w:t>Paweł Uścinowicz, Sekretarz Gminy Kraszewice,</w:t>
      </w:r>
    </w:p>
    <w:p w14:paraId="39A63AAF" w14:textId="77777777" w:rsidR="00022483" w:rsidRDefault="00022483" w:rsidP="00022483">
      <w:pPr>
        <w:pStyle w:val="Akapitzlist"/>
        <w:numPr>
          <w:ilvl w:val="0"/>
          <w:numId w:val="26"/>
        </w:numPr>
        <w:spacing w:before="120" w:after="120" w:line="276" w:lineRule="auto"/>
        <w:jc w:val="both"/>
      </w:pPr>
      <w:r>
        <w:t>Osobą upoważnioną przez Wykonawcę do komunikacji z Zamawiającym jest:</w:t>
      </w:r>
    </w:p>
    <w:p w14:paraId="40E57B8E" w14:textId="71554FBC" w:rsidR="00022483" w:rsidRPr="00BF28FC" w:rsidRDefault="00022483" w:rsidP="00022483">
      <w:pPr>
        <w:pStyle w:val="Akapitzlist"/>
        <w:spacing w:before="120" w:after="120" w:line="276" w:lineRule="auto"/>
        <w:jc w:val="both"/>
      </w:pPr>
      <w:r>
        <w:t xml:space="preserve">…………………………………………………………………………………………………………………………………………….. </w:t>
      </w:r>
    </w:p>
    <w:p w14:paraId="5D890142" w14:textId="06FD1A77" w:rsidR="00A924BE" w:rsidRPr="00A924BE" w:rsidRDefault="00A924BE" w:rsidP="004F4FA5">
      <w:pPr>
        <w:pStyle w:val="Akapitzlist"/>
        <w:spacing w:before="120" w:after="120" w:line="276" w:lineRule="auto"/>
        <w:jc w:val="both"/>
      </w:pPr>
    </w:p>
    <w:p w14:paraId="0E77FCAC" w14:textId="3166C43B" w:rsidR="000624AD" w:rsidRDefault="000624AD" w:rsidP="000624AD">
      <w:pPr>
        <w:pStyle w:val="Akapitzlist"/>
        <w:numPr>
          <w:ilvl w:val="0"/>
          <w:numId w:val="23"/>
        </w:numPr>
        <w:spacing w:before="120" w:after="120" w:line="276" w:lineRule="auto"/>
        <w:jc w:val="center"/>
        <w:rPr>
          <w:b/>
          <w:bCs/>
        </w:rPr>
      </w:pPr>
      <w:r>
        <w:rPr>
          <w:b/>
          <w:bCs/>
        </w:rPr>
        <w:t>Terminy i zasady wzajemnych rozliczeń</w:t>
      </w:r>
    </w:p>
    <w:p w14:paraId="797882C5" w14:textId="77777777" w:rsidR="008F694F" w:rsidRDefault="008F694F" w:rsidP="008F694F">
      <w:pPr>
        <w:spacing w:before="120" w:after="120" w:line="276" w:lineRule="auto"/>
        <w:ind w:left="360" w:hanging="360"/>
        <w:jc w:val="both"/>
      </w:pPr>
      <w:r w:rsidRPr="008F694F">
        <w:t>1.</w:t>
      </w:r>
      <w:r w:rsidRPr="008F694F">
        <w:tab/>
      </w:r>
      <w:r>
        <w:t>Za wykonany prawidłowo i terminowo przedmiot umowy Zamawiający zapłaci Wykonawcy kwotę brutto wynikającą ze złożonej przez Wykonawcę oferty w wysokości……………………… zł.</w:t>
      </w:r>
    </w:p>
    <w:p w14:paraId="369AF020" w14:textId="2881AAE6" w:rsidR="009D1033" w:rsidRDefault="008F694F" w:rsidP="009D1033">
      <w:pPr>
        <w:spacing w:before="120" w:after="120" w:line="276" w:lineRule="auto"/>
        <w:ind w:left="360" w:hanging="360"/>
        <w:jc w:val="both"/>
      </w:pPr>
      <w:r>
        <w:t>2.</w:t>
      </w:r>
      <w:r>
        <w:tab/>
        <w:t xml:space="preserve">Kwota, o której mowa w pkt. 1 zostanie zapłacona w dwóch równych częściach, pierwsza, po wykonaniu i odebraniu pierwszego i drugiego etapu wykonania umowy, druga, po wykonaniu                    i odebraniu trzeciego etapu umowy. </w:t>
      </w:r>
    </w:p>
    <w:p w14:paraId="249D5FA2" w14:textId="2499C9D9" w:rsidR="008F694F" w:rsidRDefault="008F694F" w:rsidP="008F694F">
      <w:pPr>
        <w:spacing w:before="120" w:after="120" w:line="276" w:lineRule="auto"/>
        <w:ind w:left="360" w:hanging="360"/>
        <w:jc w:val="both"/>
      </w:pPr>
      <w:r>
        <w:t>3.</w:t>
      </w:r>
      <w:r>
        <w:tab/>
        <w:t>Przez odebranie etapu umowy Zamawiający rozumie pisemny, protokolarny odbiór dokumentów wykonanych w ramach umowy, w tym wszelkich procedur, polityk, list obecności, testów wiedzy itp.</w:t>
      </w:r>
    </w:p>
    <w:p w14:paraId="72609EAC" w14:textId="4018CC87" w:rsidR="008F694F" w:rsidRDefault="008F694F" w:rsidP="008F694F">
      <w:pPr>
        <w:spacing w:before="120" w:after="120" w:line="276" w:lineRule="auto"/>
        <w:ind w:left="360" w:hanging="360"/>
        <w:jc w:val="both"/>
      </w:pPr>
      <w:r>
        <w:t>4.</w:t>
      </w:r>
      <w:r>
        <w:tab/>
        <w:t>P</w:t>
      </w:r>
      <w:r w:rsidR="009D1033">
        <w:t>rotokolarne odebranie przedmiotu umowy daje prawo Wykonawcy do wystawienia faktury będącej podstawą do zapłaty za wykonaną część przedmiotu umowy.</w:t>
      </w:r>
      <w:r w:rsidR="00B62D5F">
        <w:t xml:space="preserve"> </w:t>
      </w:r>
      <w:r>
        <w:t xml:space="preserve"> </w:t>
      </w:r>
    </w:p>
    <w:p w14:paraId="7678708A" w14:textId="7F0CAAC4" w:rsidR="009D1033" w:rsidRDefault="009D1033" w:rsidP="008F694F">
      <w:pPr>
        <w:spacing w:before="120" w:after="120" w:line="276" w:lineRule="auto"/>
        <w:ind w:left="360" w:hanging="360"/>
        <w:jc w:val="both"/>
      </w:pPr>
      <w:r>
        <w:t>5.</w:t>
      </w:r>
      <w:r>
        <w:tab/>
        <w:t>Zamawiający zapłaci Wykonawcy przysługujące mu wynagrodzenie z tytułu wykonania przedmiotu umowy na wskazane przez Wykonawcę konto bankowe nr:</w:t>
      </w:r>
    </w:p>
    <w:p w14:paraId="312BBCC5" w14:textId="4E416C05" w:rsidR="009D1033" w:rsidRDefault="009D1033" w:rsidP="008F694F">
      <w:pPr>
        <w:spacing w:before="120" w:after="120" w:line="276" w:lineRule="auto"/>
        <w:ind w:left="360" w:hanging="360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14:paraId="1AA61B60" w14:textId="1872CE97" w:rsidR="00B354FC" w:rsidRPr="00B354FC" w:rsidRDefault="009D1033" w:rsidP="005C6F0A">
      <w:pPr>
        <w:spacing w:before="120" w:after="120" w:line="276" w:lineRule="auto"/>
        <w:ind w:left="360" w:hanging="360"/>
        <w:jc w:val="both"/>
      </w:pPr>
      <w:r>
        <w:t>w ciągu czternastu dni od dnia skutecznego dostarczenia faktury Zamawiającemu.</w:t>
      </w:r>
    </w:p>
    <w:p w14:paraId="7174EFB0" w14:textId="4FC04E3B" w:rsidR="00B354FC" w:rsidRDefault="00B354FC" w:rsidP="00B354FC">
      <w:pPr>
        <w:pStyle w:val="Akapitzlist"/>
        <w:spacing w:before="120" w:after="120" w:line="276" w:lineRule="auto"/>
        <w:ind w:left="360"/>
        <w:jc w:val="both"/>
        <w:rPr>
          <w:sz w:val="10"/>
          <w:szCs w:val="10"/>
        </w:rPr>
      </w:pPr>
    </w:p>
    <w:p w14:paraId="4884757E" w14:textId="77777777" w:rsidR="00B10771" w:rsidRPr="00B10771" w:rsidRDefault="00B10771" w:rsidP="00B354FC">
      <w:pPr>
        <w:pStyle w:val="Akapitzlist"/>
        <w:spacing w:before="120" w:after="120" w:line="276" w:lineRule="auto"/>
        <w:ind w:left="360"/>
        <w:jc w:val="both"/>
        <w:rPr>
          <w:sz w:val="10"/>
          <w:szCs w:val="10"/>
        </w:rPr>
      </w:pPr>
    </w:p>
    <w:p w14:paraId="2E1C2D86" w14:textId="77777777" w:rsidR="00B354FC" w:rsidRPr="00B354FC" w:rsidRDefault="00B354FC" w:rsidP="000624AD">
      <w:pPr>
        <w:pStyle w:val="Akapitzlist"/>
        <w:numPr>
          <w:ilvl w:val="0"/>
          <w:numId w:val="23"/>
        </w:numPr>
        <w:spacing w:before="120" w:after="120" w:line="276" w:lineRule="auto"/>
        <w:jc w:val="center"/>
        <w:rPr>
          <w:b/>
          <w:bCs/>
        </w:rPr>
      </w:pPr>
      <w:r w:rsidRPr="00B354FC">
        <w:rPr>
          <w:b/>
          <w:bCs/>
        </w:rPr>
        <w:t>Klauzula poufności</w:t>
      </w:r>
    </w:p>
    <w:p w14:paraId="0A0B2774" w14:textId="15C6A8E1" w:rsidR="00B354FC" w:rsidRDefault="00B354FC" w:rsidP="003208E5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>
        <w:t>Wykonawca</w:t>
      </w:r>
      <w:r w:rsidRPr="00B354FC">
        <w:t xml:space="preserve"> realizujący usługę opracowania i wdrożenia systemu zarządzania bezpieczeństwem informacji (SZBI) w Urzędzie Gminy</w:t>
      </w:r>
      <w:r w:rsidR="004144BC">
        <w:t xml:space="preserve"> Kraszewice i w Gminnym Ośrodku Pomocy Społecznej                                     w Kraszewicach</w:t>
      </w:r>
      <w:r w:rsidRPr="00B354FC">
        <w:t xml:space="preserve"> zobowiązuje się do zachowania w ścisłej tajemnicy wszelkich informacji, dokumentów, danych i materiałów, w tym także</w:t>
      </w:r>
      <w:r w:rsidR="003208E5">
        <w:t xml:space="preserve"> informacji</w:t>
      </w:r>
      <w:r w:rsidRPr="00B354FC">
        <w:t xml:space="preserve"> ustnych, uzyskanych w związku </w:t>
      </w:r>
      <w:r w:rsidR="003208E5">
        <w:t xml:space="preserve">                    </w:t>
      </w:r>
      <w:r w:rsidRPr="00B354FC">
        <w:t>z realizacją</w:t>
      </w:r>
      <w:r w:rsidR="003208E5">
        <w:t xml:space="preserve"> przedmiotu</w:t>
      </w:r>
      <w:r w:rsidRPr="00B354FC">
        <w:t xml:space="preserve"> umowy, których ujawnienie mogłoby zagrozić bezpieczeństwu, interesom prawnym, wizerunkowi lub prawidłowemu funkcjonowaniu Urzędu Gminy</w:t>
      </w:r>
      <w:r w:rsidR="003208E5">
        <w:t xml:space="preserve"> Kraszewice i Gminnego Ośrodka Pomocy Społecznej w Kraszewicach</w:t>
      </w:r>
      <w:r w:rsidRPr="00B354FC">
        <w:t>.</w:t>
      </w:r>
    </w:p>
    <w:p w14:paraId="791726EA" w14:textId="77777777" w:rsidR="003208E5" w:rsidRPr="00B354FC" w:rsidRDefault="003208E5" w:rsidP="003208E5">
      <w:pPr>
        <w:pStyle w:val="Akapitzlist"/>
        <w:spacing w:before="120" w:after="120" w:line="276" w:lineRule="auto"/>
        <w:ind w:left="360"/>
        <w:jc w:val="both"/>
        <w:rPr>
          <w:sz w:val="10"/>
          <w:szCs w:val="10"/>
        </w:rPr>
      </w:pPr>
    </w:p>
    <w:p w14:paraId="68F54256" w14:textId="12D37879" w:rsidR="00B354FC" w:rsidRPr="00B354FC" w:rsidRDefault="00B354FC" w:rsidP="003208E5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B354FC">
        <w:lastRenderedPageBreak/>
        <w:t xml:space="preserve">Obowiązek, o którym mowa w </w:t>
      </w:r>
      <w:r w:rsidR="003208E5">
        <w:t>pkt</w:t>
      </w:r>
      <w:r w:rsidRPr="00B354FC">
        <w:t xml:space="preserve"> 1, dotyczy w szczególności:</w:t>
      </w:r>
    </w:p>
    <w:p w14:paraId="23FEDC19" w14:textId="3A777763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danych osobowych przetwarzanych przez Urząd Gminy</w:t>
      </w:r>
      <w:r w:rsidR="003208E5">
        <w:t xml:space="preserve"> i Gminny Ośrodek Pomocy Społecznej w Kraszewicach</w:t>
      </w:r>
      <w:r w:rsidRPr="00B354FC">
        <w:t>,</w:t>
      </w:r>
    </w:p>
    <w:p w14:paraId="73882359" w14:textId="77777777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informacji niejawnych w rozumieniu ustawy o ochronie informacji niejawnych,</w:t>
      </w:r>
    </w:p>
    <w:p w14:paraId="48C0FB2E" w14:textId="77777777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informacji dotyczących infrastruktury technicznej, teleinformatycznej i organizacyjnej Urzędu Gminy,</w:t>
      </w:r>
    </w:p>
    <w:p w14:paraId="2E70E935" w14:textId="77777777" w:rsid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dokumentów wewnętrznych, procedur i polityk związanych z bezpieczeństwem informacji.</w:t>
      </w:r>
    </w:p>
    <w:p w14:paraId="72CA9ECA" w14:textId="77777777" w:rsidR="003208E5" w:rsidRPr="00B354FC" w:rsidRDefault="003208E5" w:rsidP="003208E5">
      <w:pPr>
        <w:pStyle w:val="Akapitzlist"/>
        <w:spacing w:before="120" w:after="120" w:line="276" w:lineRule="auto"/>
        <w:ind w:left="1080"/>
        <w:jc w:val="both"/>
        <w:rPr>
          <w:sz w:val="10"/>
          <w:szCs w:val="10"/>
        </w:rPr>
      </w:pPr>
    </w:p>
    <w:p w14:paraId="3CAF5365" w14:textId="77777777" w:rsidR="00B354FC" w:rsidRPr="00B354FC" w:rsidRDefault="00B354FC" w:rsidP="003208E5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B354FC">
        <w:t>Wykonawca zobowiązuje się do:</w:t>
      </w:r>
    </w:p>
    <w:p w14:paraId="2D1F2BED" w14:textId="77777777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niewykorzystywania informacji poufnych w żadnym innym celu niż realizacja przedmiotu umowy,</w:t>
      </w:r>
    </w:p>
    <w:p w14:paraId="1FE4DB99" w14:textId="5E9E532D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 xml:space="preserve">nieprzekazywania, nieujawniania i niedostępniania informacji poufnych osobom trzecim, z wyjątkiem sytuacji wyraźnie przewidzianych w przepisach prawa lub za uprzednią, pisemną zgodą </w:t>
      </w:r>
      <w:r w:rsidR="003208E5">
        <w:t>Zamawiającego</w:t>
      </w:r>
      <w:r w:rsidRPr="00B354FC">
        <w:t>,</w:t>
      </w:r>
    </w:p>
    <w:p w14:paraId="29C92E69" w14:textId="77777777" w:rsidR="00B354FC" w:rsidRPr="00B354FC" w:rsidRDefault="00B354FC" w:rsidP="003208E5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B354FC">
        <w:t>zapewnienia, że osoby działające z jego upoważnienia lub współpracujące przy realizacji umowy również przestrzegają zasad poufności.</w:t>
      </w:r>
    </w:p>
    <w:p w14:paraId="260643F8" w14:textId="77777777" w:rsidR="00B354FC" w:rsidRPr="00B354FC" w:rsidRDefault="00B354FC" w:rsidP="003208E5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B354FC">
        <w:t>Obowiązek zachowania poufności obowiązuje przez cały okres trwania umowy, a także przez okres 5 lat po jej zakończeniu, niezależnie od przyczyny rozwiązania lub wygaśnięcia umowy.</w:t>
      </w:r>
    </w:p>
    <w:p w14:paraId="596A420E" w14:textId="77777777" w:rsidR="00B354FC" w:rsidRDefault="00B354FC" w:rsidP="003208E5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B354FC">
        <w:t>Naruszenie postanowień niniejszej klauzuli może skutkować odpowiedzialnością odszkodowawczą oraz innymi konsekwencjami przewidzianymi w przepisach prawa i w umowie.</w:t>
      </w:r>
    </w:p>
    <w:p w14:paraId="3843B7E6" w14:textId="77777777" w:rsidR="005C6F0A" w:rsidRDefault="005C6F0A" w:rsidP="005C6F0A">
      <w:pPr>
        <w:pStyle w:val="Akapitzlist"/>
        <w:spacing w:before="120" w:after="120" w:line="276" w:lineRule="auto"/>
        <w:rPr>
          <w:b/>
          <w:bCs/>
        </w:rPr>
      </w:pPr>
    </w:p>
    <w:p w14:paraId="74514E22" w14:textId="1D8FFF59" w:rsidR="00D33F53" w:rsidRPr="00D33F53" w:rsidRDefault="00D33F53" w:rsidP="00D33F53">
      <w:pPr>
        <w:pStyle w:val="Akapitzlist"/>
        <w:numPr>
          <w:ilvl w:val="0"/>
          <w:numId w:val="29"/>
        </w:numPr>
        <w:spacing w:before="120" w:after="120" w:line="276" w:lineRule="auto"/>
        <w:jc w:val="center"/>
        <w:rPr>
          <w:b/>
          <w:bCs/>
        </w:rPr>
      </w:pPr>
      <w:r w:rsidRPr="00D33F53">
        <w:rPr>
          <w:b/>
          <w:bCs/>
        </w:rPr>
        <w:t>Zmiany Umowy</w:t>
      </w:r>
    </w:p>
    <w:p w14:paraId="6E2F694E" w14:textId="28F93E04" w:rsidR="00D33F53" w:rsidRPr="00D33F53" w:rsidRDefault="00D33F53" w:rsidP="00D33F53">
      <w:pPr>
        <w:numPr>
          <w:ilvl w:val="0"/>
          <w:numId w:val="27"/>
        </w:numPr>
        <w:spacing w:before="120" w:after="120" w:line="276" w:lineRule="auto"/>
        <w:jc w:val="both"/>
      </w:pPr>
      <w:r w:rsidRPr="00D33F53">
        <w:t>Strony</w:t>
      </w:r>
      <w:r>
        <w:t xml:space="preserve"> umowy</w:t>
      </w:r>
      <w:r w:rsidRPr="00D33F53">
        <w:t xml:space="preserve"> dopuszczają możliwość wprowadzenia zmian do</w:t>
      </w:r>
      <w:r>
        <w:t xml:space="preserve"> jej treści </w:t>
      </w:r>
      <w:r w:rsidRPr="00D33F53">
        <w:t>pod warunkiem że:</w:t>
      </w:r>
    </w:p>
    <w:p w14:paraId="2BE7D863" w14:textId="77777777" w:rsidR="00D33F53" w:rsidRPr="00D33F53" w:rsidRDefault="00D33F53" w:rsidP="00D33F53">
      <w:pPr>
        <w:pStyle w:val="Akapitzlist"/>
        <w:numPr>
          <w:ilvl w:val="0"/>
          <w:numId w:val="30"/>
        </w:numPr>
        <w:spacing w:before="120" w:after="120" w:line="276" w:lineRule="auto"/>
        <w:jc w:val="both"/>
      </w:pPr>
      <w:r w:rsidRPr="00D33F53">
        <w:t>zmiany te są korzystne dla Zamawiającego lub Wykonawcy,</w:t>
      </w:r>
    </w:p>
    <w:p w14:paraId="73B799AA" w14:textId="77777777" w:rsidR="00D33F53" w:rsidRDefault="00D33F53" w:rsidP="00D33F53">
      <w:pPr>
        <w:pStyle w:val="Akapitzlist"/>
        <w:numPr>
          <w:ilvl w:val="0"/>
          <w:numId w:val="30"/>
        </w:numPr>
        <w:spacing w:before="120" w:after="120" w:line="276" w:lineRule="auto"/>
        <w:jc w:val="both"/>
      </w:pPr>
      <w:r w:rsidRPr="00D33F53">
        <w:t xml:space="preserve">są zgodne z obowiązującymi przepisami prawa, </w:t>
      </w:r>
    </w:p>
    <w:p w14:paraId="59EEAFF1" w14:textId="76C74D74" w:rsidR="00D33F53" w:rsidRPr="00D33F53" w:rsidRDefault="00D33F53" w:rsidP="00D33F53">
      <w:pPr>
        <w:pStyle w:val="Akapitzlist"/>
        <w:numPr>
          <w:ilvl w:val="0"/>
          <w:numId w:val="30"/>
        </w:numPr>
        <w:spacing w:before="120" w:after="120" w:line="276" w:lineRule="auto"/>
        <w:jc w:val="both"/>
      </w:pPr>
      <w:r w:rsidRPr="00D33F53">
        <w:t xml:space="preserve">nie powodują zmiany wysokości wynagrodzenia należnego Wykonawcy, </w:t>
      </w:r>
    </w:p>
    <w:p w14:paraId="34B0221C" w14:textId="54AC9A6C" w:rsidR="00D33F53" w:rsidRPr="00D33F53" w:rsidRDefault="00D33F53" w:rsidP="00D33F53">
      <w:pPr>
        <w:pStyle w:val="Akapitzlist"/>
        <w:numPr>
          <w:ilvl w:val="0"/>
          <w:numId w:val="30"/>
        </w:numPr>
        <w:spacing w:before="120" w:after="120" w:line="276" w:lineRule="auto"/>
        <w:jc w:val="both"/>
      </w:pPr>
      <w:r w:rsidRPr="00D33F53">
        <w:t xml:space="preserve">nie prowadzą do zmiany istotnych postanowień </w:t>
      </w:r>
      <w:r>
        <w:t>u</w:t>
      </w:r>
      <w:r w:rsidRPr="00D33F53">
        <w:t>mowy, które mogłyby wpłynąć na krąg potencjalnych wykonawców, gdyby były znane na etapie zawierania Umowy.</w:t>
      </w:r>
    </w:p>
    <w:p w14:paraId="24F07297" w14:textId="77777777" w:rsidR="00D33F53" w:rsidRPr="00D33F53" w:rsidRDefault="00D33F53" w:rsidP="00D33F53">
      <w:pPr>
        <w:numPr>
          <w:ilvl w:val="0"/>
          <w:numId w:val="27"/>
        </w:numPr>
        <w:spacing w:before="120" w:after="120" w:line="276" w:lineRule="auto"/>
        <w:jc w:val="both"/>
      </w:pPr>
      <w:r w:rsidRPr="00D33F53">
        <w:t>Zmiany Umowy, o których mowa w ust. 1, mogą dotyczyć w szczególności:</w:t>
      </w:r>
    </w:p>
    <w:p w14:paraId="3768C394" w14:textId="0E28979F" w:rsidR="00D33F53" w:rsidRPr="00D33F53" w:rsidRDefault="00D33F53" w:rsidP="00D33F53">
      <w:pPr>
        <w:pStyle w:val="Akapitzlist"/>
        <w:numPr>
          <w:ilvl w:val="1"/>
          <w:numId w:val="21"/>
        </w:numPr>
        <w:spacing w:before="120" w:after="120" w:line="276" w:lineRule="auto"/>
        <w:jc w:val="both"/>
      </w:pPr>
      <w:r w:rsidRPr="00D33F53">
        <w:t>sposobu realizacji przedmiotu Umowy, jeśli prowadzi to do jego bardziej efektywnego wykonania,</w:t>
      </w:r>
    </w:p>
    <w:p w14:paraId="4923CB7F" w14:textId="77777777" w:rsidR="00D33F53" w:rsidRPr="00D33F53" w:rsidRDefault="00D33F53" w:rsidP="00D33F53">
      <w:pPr>
        <w:numPr>
          <w:ilvl w:val="1"/>
          <w:numId w:val="21"/>
        </w:numPr>
        <w:spacing w:before="120" w:after="120" w:line="276" w:lineRule="auto"/>
        <w:jc w:val="both"/>
      </w:pPr>
      <w:r w:rsidRPr="00D33F53">
        <w:t>harmonogramu realizacji Umowy, jeżeli zmiany te nie wpływają na końcowy termin wykonania całości zamówienia,</w:t>
      </w:r>
    </w:p>
    <w:p w14:paraId="7D42B2F5" w14:textId="77777777" w:rsidR="00D33F53" w:rsidRPr="00D33F53" w:rsidRDefault="00D33F53" w:rsidP="00D33F53">
      <w:pPr>
        <w:numPr>
          <w:ilvl w:val="1"/>
          <w:numId w:val="21"/>
        </w:numPr>
        <w:spacing w:before="120" w:after="120" w:line="276" w:lineRule="auto"/>
        <w:jc w:val="both"/>
      </w:pPr>
      <w:r w:rsidRPr="00D33F53">
        <w:t>sposobu komunikacji, przekazywania dokumentów lub współpracy stron.</w:t>
      </w:r>
    </w:p>
    <w:p w14:paraId="02D84975" w14:textId="77777777" w:rsidR="00D33F53" w:rsidRPr="00D33F53" w:rsidRDefault="00D33F53" w:rsidP="00D33F53">
      <w:pPr>
        <w:numPr>
          <w:ilvl w:val="0"/>
          <w:numId w:val="27"/>
        </w:numPr>
        <w:spacing w:before="120" w:after="120" w:line="276" w:lineRule="auto"/>
        <w:jc w:val="both"/>
      </w:pPr>
      <w:r w:rsidRPr="00D33F53">
        <w:t>Wszelkie zmiany Umowy wymagają formy pisemnej pod rygorem nieważności.</w:t>
      </w:r>
    </w:p>
    <w:p w14:paraId="3E86C913" w14:textId="6DF4C7BA" w:rsidR="00D33F53" w:rsidRPr="00D33F53" w:rsidRDefault="00D33F53" w:rsidP="00D33F53">
      <w:pPr>
        <w:spacing w:before="120" w:after="120" w:line="276" w:lineRule="auto"/>
        <w:jc w:val="both"/>
      </w:pPr>
    </w:p>
    <w:p w14:paraId="7773B288" w14:textId="42D63141" w:rsidR="00D33F53" w:rsidRDefault="00B437BB" w:rsidP="00B437BB">
      <w:pPr>
        <w:spacing w:before="120" w:after="120" w:line="276" w:lineRule="auto"/>
        <w:jc w:val="center"/>
        <w:rPr>
          <w:b/>
          <w:bCs/>
        </w:rPr>
      </w:pPr>
      <w:r w:rsidRPr="00B437BB">
        <w:rPr>
          <w:b/>
          <w:bCs/>
        </w:rPr>
        <w:lastRenderedPageBreak/>
        <w:t>VIII</w:t>
      </w:r>
      <w:r>
        <w:rPr>
          <w:b/>
          <w:bCs/>
        </w:rPr>
        <w:t xml:space="preserve"> Postanowienia końcowe</w:t>
      </w:r>
    </w:p>
    <w:p w14:paraId="76395D47" w14:textId="1329A6EC" w:rsidR="00B437BB" w:rsidRDefault="00B437BB" w:rsidP="00B437BB">
      <w:pPr>
        <w:pStyle w:val="Akapitzlist"/>
        <w:numPr>
          <w:ilvl w:val="3"/>
          <w:numId w:val="26"/>
        </w:numPr>
        <w:spacing w:before="120" w:after="120" w:line="276" w:lineRule="auto"/>
        <w:ind w:left="426" w:hanging="426"/>
        <w:jc w:val="both"/>
      </w:pPr>
      <w:r w:rsidRPr="00B437BB">
        <w:t>Wszelkie spory wynikłe na tle realizacji niniejszej umowy będą rozstrzygane przez sąd powszechny właściwy miejscowo dla siedziby Zamawiającego</w:t>
      </w:r>
      <w:r w:rsidR="00636C05">
        <w:t>.</w:t>
      </w:r>
    </w:p>
    <w:p w14:paraId="605FF02C" w14:textId="77777777" w:rsidR="00636C05" w:rsidRPr="005119ED" w:rsidRDefault="00636C05" w:rsidP="00636C05">
      <w:pPr>
        <w:pStyle w:val="Akapitzlist"/>
        <w:spacing w:before="120" w:after="120" w:line="276" w:lineRule="auto"/>
        <w:ind w:left="426"/>
        <w:jc w:val="both"/>
        <w:rPr>
          <w:sz w:val="10"/>
          <w:szCs w:val="10"/>
        </w:rPr>
      </w:pPr>
    </w:p>
    <w:p w14:paraId="441BA33C" w14:textId="4B07AC63" w:rsidR="00636C05" w:rsidRDefault="00636C05" w:rsidP="00B437BB">
      <w:pPr>
        <w:pStyle w:val="Akapitzlist"/>
        <w:numPr>
          <w:ilvl w:val="3"/>
          <w:numId w:val="26"/>
        </w:numPr>
        <w:spacing w:before="120" w:after="120" w:line="276" w:lineRule="auto"/>
        <w:ind w:left="426" w:hanging="426"/>
        <w:jc w:val="both"/>
      </w:pPr>
      <w:r w:rsidRPr="00636C05">
        <w:t xml:space="preserve">Umowa obowiązuje od dnia jej podpisania przez obie </w:t>
      </w:r>
      <w:r w:rsidR="005119ED">
        <w:t>s</w:t>
      </w:r>
      <w:r w:rsidRPr="00636C05">
        <w:t>trony do dnia wykonania w całości przedmiotu umowy oraz dokonania jego odbioru końcowego przez Zamawiającego</w:t>
      </w:r>
      <w:r>
        <w:t>.</w:t>
      </w:r>
    </w:p>
    <w:p w14:paraId="40417C7C" w14:textId="77777777" w:rsidR="005119ED" w:rsidRDefault="005119ED" w:rsidP="005119ED">
      <w:pPr>
        <w:pStyle w:val="Akapitzlist"/>
      </w:pPr>
    </w:p>
    <w:p w14:paraId="6E57FAE8" w14:textId="1117EE3B" w:rsidR="005119ED" w:rsidRDefault="005119ED" w:rsidP="005119ED">
      <w:pPr>
        <w:pStyle w:val="Akapitzlist"/>
        <w:spacing w:before="120" w:after="120" w:line="276" w:lineRule="auto"/>
        <w:ind w:left="426"/>
        <w:jc w:val="both"/>
      </w:pPr>
      <w:r>
        <w:t>………………………………………………………..                                            ……………………………………………………</w:t>
      </w:r>
    </w:p>
    <w:p w14:paraId="78894634" w14:textId="7C7A4B81" w:rsidR="005119ED" w:rsidRDefault="005119ED" w:rsidP="005119ED">
      <w:pPr>
        <w:spacing w:before="120" w:after="120" w:line="276" w:lineRule="auto"/>
        <w:jc w:val="both"/>
      </w:pPr>
      <w:r>
        <w:t xml:space="preserve">            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14:paraId="0080DC2C" w14:textId="7FF48BA6" w:rsidR="00B437BB" w:rsidRPr="00B437BB" w:rsidRDefault="00B437BB" w:rsidP="00636C05">
      <w:pPr>
        <w:spacing w:before="120" w:after="120" w:line="276" w:lineRule="auto"/>
        <w:jc w:val="both"/>
      </w:pPr>
    </w:p>
    <w:p w14:paraId="5C74FF6E" w14:textId="7AE9DEE1" w:rsidR="00B354FC" w:rsidRPr="00B354FC" w:rsidRDefault="00B354FC" w:rsidP="003208E5">
      <w:pPr>
        <w:pStyle w:val="Akapitzlist"/>
        <w:spacing w:before="120" w:after="120" w:line="276" w:lineRule="auto"/>
        <w:ind w:left="360"/>
        <w:jc w:val="both"/>
      </w:pPr>
    </w:p>
    <w:p w14:paraId="2F7B25E1" w14:textId="77777777" w:rsidR="008A12A3" w:rsidRDefault="008A12A3" w:rsidP="008A12A3">
      <w:pPr>
        <w:spacing w:before="120" w:after="120" w:line="276" w:lineRule="auto"/>
        <w:jc w:val="center"/>
      </w:pPr>
    </w:p>
    <w:p w14:paraId="30ED93B9" w14:textId="77777777" w:rsidR="008A12A3" w:rsidRPr="007F54B5" w:rsidRDefault="008A12A3" w:rsidP="008A12A3">
      <w:pPr>
        <w:spacing w:before="120" w:after="120" w:line="276" w:lineRule="auto"/>
      </w:pPr>
    </w:p>
    <w:sectPr w:rsidR="008A12A3" w:rsidRPr="007F54B5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96049" w14:textId="77777777" w:rsidR="001001BF" w:rsidRDefault="001001BF">
      <w:r>
        <w:separator/>
      </w:r>
    </w:p>
  </w:endnote>
  <w:endnote w:type="continuationSeparator" w:id="0">
    <w:p w14:paraId="2CDDDFAF" w14:textId="77777777" w:rsidR="001001BF" w:rsidRDefault="0010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276CA" w14:textId="77777777" w:rsidR="001001BF" w:rsidRDefault="001001BF">
      <w:r>
        <w:separator/>
      </w:r>
    </w:p>
  </w:footnote>
  <w:footnote w:type="continuationSeparator" w:id="0">
    <w:p w14:paraId="2F2651FB" w14:textId="77777777" w:rsidR="001001BF" w:rsidRDefault="0010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FA4"/>
    <w:multiLevelType w:val="hybridMultilevel"/>
    <w:tmpl w:val="E2C2D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5136"/>
    <w:multiLevelType w:val="hybridMultilevel"/>
    <w:tmpl w:val="C1E069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82771B"/>
    <w:multiLevelType w:val="hybridMultilevel"/>
    <w:tmpl w:val="6832D2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42335"/>
    <w:multiLevelType w:val="hybridMultilevel"/>
    <w:tmpl w:val="F0B86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2281B"/>
    <w:multiLevelType w:val="hybridMultilevel"/>
    <w:tmpl w:val="35489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5350A6"/>
    <w:multiLevelType w:val="multilevel"/>
    <w:tmpl w:val="91B20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7A46"/>
    <w:multiLevelType w:val="hybridMultilevel"/>
    <w:tmpl w:val="55EEE812"/>
    <w:lvl w:ilvl="0" w:tplc="B9D6F6E2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5673C"/>
    <w:multiLevelType w:val="hybridMultilevel"/>
    <w:tmpl w:val="FF5E7D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0D6B60"/>
    <w:multiLevelType w:val="hybridMultilevel"/>
    <w:tmpl w:val="19BED7BE"/>
    <w:lvl w:ilvl="0" w:tplc="A202CB1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A64D8"/>
    <w:multiLevelType w:val="multilevel"/>
    <w:tmpl w:val="1B9E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3A3256"/>
    <w:multiLevelType w:val="hybridMultilevel"/>
    <w:tmpl w:val="048E222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137BE"/>
    <w:multiLevelType w:val="hybridMultilevel"/>
    <w:tmpl w:val="F346846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4"/>
  </w:num>
  <w:num w:numId="4" w16cid:durableId="907615826">
    <w:abstractNumId w:val="9"/>
  </w:num>
  <w:num w:numId="5" w16cid:durableId="397635744">
    <w:abstractNumId w:val="26"/>
  </w:num>
  <w:num w:numId="6" w16cid:durableId="1648318210">
    <w:abstractNumId w:val="22"/>
  </w:num>
  <w:num w:numId="7" w16cid:durableId="331833269">
    <w:abstractNumId w:val="25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1"/>
  </w:num>
  <w:num w:numId="11" w16cid:durableId="7873616">
    <w:abstractNumId w:val="12"/>
  </w:num>
  <w:num w:numId="12" w16cid:durableId="1726102718">
    <w:abstractNumId w:val="27"/>
  </w:num>
  <w:num w:numId="13" w16cid:durableId="333580693">
    <w:abstractNumId w:val="19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6"/>
  </w:num>
  <w:num w:numId="18" w16cid:durableId="114561439">
    <w:abstractNumId w:val="13"/>
  </w:num>
  <w:num w:numId="19" w16cid:durableId="1812941812">
    <w:abstractNumId w:val="3"/>
  </w:num>
  <w:num w:numId="20" w16cid:durableId="294412992">
    <w:abstractNumId w:val="23"/>
  </w:num>
  <w:num w:numId="21" w16cid:durableId="1019938185">
    <w:abstractNumId w:val="18"/>
  </w:num>
  <w:num w:numId="22" w16cid:durableId="1428497610">
    <w:abstractNumId w:val="24"/>
  </w:num>
  <w:num w:numId="23" w16cid:durableId="115418797">
    <w:abstractNumId w:val="20"/>
  </w:num>
  <w:num w:numId="24" w16cid:durableId="1582639132">
    <w:abstractNumId w:val="1"/>
  </w:num>
  <w:num w:numId="25" w16cid:durableId="623384736">
    <w:abstractNumId w:val="11"/>
  </w:num>
  <w:num w:numId="26" w16cid:durableId="266811736">
    <w:abstractNumId w:val="5"/>
  </w:num>
  <w:num w:numId="27" w16cid:durableId="2032490641">
    <w:abstractNumId w:val="15"/>
  </w:num>
  <w:num w:numId="28" w16cid:durableId="896478764">
    <w:abstractNumId w:val="15"/>
    <w:lvlOverride w:ilvl="1">
      <w:lvl w:ilvl="1">
        <w:numFmt w:val="decimal"/>
        <w:lvlText w:val="%2."/>
        <w:lvlJc w:val="left"/>
      </w:lvl>
    </w:lvlOverride>
  </w:num>
  <w:num w:numId="29" w16cid:durableId="1993438147">
    <w:abstractNumId w:val="17"/>
  </w:num>
  <w:num w:numId="30" w16cid:durableId="7049834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483"/>
    <w:rsid w:val="0004603C"/>
    <w:rsid w:val="000624AD"/>
    <w:rsid w:val="00065C40"/>
    <w:rsid w:val="00094EF6"/>
    <w:rsid w:val="000E21EF"/>
    <w:rsid w:val="001001BF"/>
    <w:rsid w:val="0010162A"/>
    <w:rsid w:val="001561C5"/>
    <w:rsid w:val="00214307"/>
    <w:rsid w:val="00217144"/>
    <w:rsid w:val="002571F6"/>
    <w:rsid w:val="00264CA9"/>
    <w:rsid w:val="002B08FC"/>
    <w:rsid w:val="002D66BB"/>
    <w:rsid w:val="002E6BDD"/>
    <w:rsid w:val="002F66E8"/>
    <w:rsid w:val="00310274"/>
    <w:rsid w:val="003134FE"/>
    <w:rsid w:val="003208E5"/>
    <w:rsid w:val="003816DA"/>
    <w:rsid w:val="00385FFB"/>
    <w:rsid w:val="003D5D0D"/>
    <w:rsid w:val="00412555"/>
    <w:rsid w:val="004144BC"/>
    <w:rsid w:val="00430669"/>
    <w:rsid w:val="00482EA3"/>
    <w:rsid w:val="004844AD"/>
    <w:rsid w:val="004E62F6"/>
    <w:rsid w:val="004F4FA5"/>
    <w:rsid w:val="005115C2"/>
    <w:rsid w:val="005119ED"/>
    <w:rsid w:val="0056605C"/>
    <w:rsid w:val="005A056A"/>
    <w:rsid w:val="005B7917"/>
    <w:rsid w:val="005C6F0A"/>
    <w:rsid w:val="005E22E2"/>
    <w:rsid w:val="00636C05"/>
    <w:rsid w:val="006760F1"/>
    <w:rsid w:val="006D19B4"/>
    <w:rsid w:val="006E040C"/>
    <w:rsid w:val="007021C9"/>
    <w:rsid w:val="007077F2"/>
    <w:rsid w:val="00735813"/>
    <w:rsid w:val="00760990"/>
    <w:rsid w:val="00761B48"/>
    <w:rsid w:val="007672E5"/>
    <w:rsid w:val="00780D75"/>
    <w:rsid w:val="00791107"/>
    <w:rsid w:val="007F54B5"/>
    <w:rsid w:val="00830AB8"/>
    <w:rsid w:val="00863D3F"/>
    <w:rsid w:val="0088784C"/>
    <w:rsid w:val="00896C6C"/>
    <w:rsid w:val="008A12A3"/>
    <w:rsid w:val="008C4DE6"/>
    <w:rsid w:val="008F694F"/>
    <w:rsid w:val="009A5797"/>
    <w:rsid w:val="009B7B29"/>
    <w:rsid w:val="009D1033"/>
    <w:rsid w:val="00A25198"/>
    <w:rsid w:val="00A34049"/>
    <w:rsid w:val="00A42564"/>
    <w:rsid w:val="00A834F4"/>
    <w:rsid w:val="00A8394D"/>
    <w:rsid w:val="00A924BE"/>
    <w:rsid w:val="00A97B93"/>
    <w:rsid w:val="00AD274B"/>
    <w:rsid w:val="00AF3CB9"/>
    <w:rsid w:val="00AF4EB4"/>
    <w:rsid w:val="00B10771"/>
    <w:rsid w:val="00B354FC"/>
    <w:rsid w:val="00B371AE"/>
    <w:rsid w:val="00B437BB"/>
    <w:rsid w:val="00B546E9"/>
    <w:rsid w:val="00B619ED"/>
    <w:rsid w:val="00B62D5F"/>
    <w:rsid w:val="00B82EF6"/>
    <w:rsid w:val="00BC79CC"/>
    <w:rsid w:val="00BF28FC"/>
    <w:rsid w:val="00C06AC7"/>
    <w:rsid w:val="00C0733F"/>
    <w:rsid w:val="00C14A13"/>
    <w:rsid w:val="00C24F21"/>
    <w:rsid w:val="00C3461A"/>
    <w:rsid w:val="00C62533"/>
    <w:rsid w:val="00C965EE"/>
    <w:rsid w:val="00CA4211"/>
    <w:rsid w:val="00CB53C1"/>
    <w:rsid w:val="00CC431D"/>
    <w:rsid w:val="00CF1AB9"/>
    <w:rsid w:val="00D33F53"/>
    <w:rsid w:val="00DC0C56"/>
    <w:rsid w:val="00E1663C"/>
    <w:rsid w:val="00E50A3D"/>
    <w:rsid w:val="00EA5546"/>
    <w:rsid w:val="00EB7791"/>
    <w:rsid w:val="00EC2CE5"/>
    <w:rsid w:val="00ED6496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354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B354FC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4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6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z@kraszewic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Uścinowicz</cp:lastModifiedBy>
  <cp:revision>22</cp:revision>
  <cp:lastPrinted>2018-03-26T09:55:00Z</cp:lastPrinted>
  <dcterms:created xsi:type="dcterms:W3CDTF">2025-04-09T08:20:00Z</dcterms:created>
  <dcterms:modified xsi:type="dcterms:W3CDTF">2025-04-10T08:08:00Z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