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78F2C" w14:textId="77777777" w:rsidR="00C10A44" w:rsidRPr="000A33F0" w:rsidRDefault="00C10A44" w:rsidP="000B0D31">
      <w:pPr>
        <w:pStyle w:val="Bezodstpw"/>
        <w:spacing w:line="360" w:lineRule="auto"/>
        <w:rPr>
          <w:rFonts w:ascii="Verdana" w:hAnsi="Verdana"/>
        </w:rPr>
      </w:pPr>
      <w:bookmarkStart w:id="0" w:name="_Toc25051316"/>
      <w:bookmarkStart w:id="1" w:name="_Toc21857096"/>
    </w:p>
    <w:bookmarkEnd w:id="0"/>
    <w:bookmarkEnd w:id="1"/>
    <w:p w14:paraId="00DC9442" w14:textId="77777777" w:rsidR="00306868" w:rsidRPr="000A33F0" w:rsidRDefault="00306868" w:rsidP="000B0D31">
      <w:pPr>
        <w:pStyle w:val="Bezodstpw"/>
        <w:spacing w:line="360" w:lineRule="auto"/>
        <w:rPr>
          <w:rFonts w:ascii="Verdana" w:hAnsi="Verdana"/>
        </w:rPr>
      </w:pPr>
    </w:p>
    <w:p w14:paraId="0A6C930B" w14:textId="24E39FDD" w:rsidR="00306868" w:rsidRPr="000A33F0" w:rsidRDefault="00306868" w:rsidP="000B0D31">
      <w:pPr>
        <w:pStyle w:val="Bezodstpw"/>
        <w:spacing w:line="360" w:lineRule="auto"/>
        <w:jc w:val="center"/>
        <w:rPr>
          <w:rFonts w:ascii="Verdana" w:hAnsi="Verdana"/>
          <w:b/>
          <w:bCs/>
        </w:rPr>
      </w:pPr>
      <w:r w:rsidRPr="000A33F0">
        <w:rPr>
          <w:rFonts w:ascii="Verdana" w:hAnsi="Verdana"/>
          <w:b/>
          <w:bCs/>
        </w:rPr>
        <w:t xml:space="preserve">ZAPYTANIE OFERTOWE NR </w:t>
      </w:r>
      <w:bookmarkStart w:id="2" w:name="_Hlk191996997"/>
      <w:bookmarkStart w:id="3" w:name="_Hlk191997853"/>
      <w:bookmarkStart w:id="4" w:name="_Hlk15447783"/>
      <w:r w:rsidR="00084285">
        <w:rPr>
          <w:rFonts w:ascii="Verdana" w:hAnsi="Verdana"/>
          <w:b/>
          <w:bCs/>
        </w:rPr>
        <w:t>2</w:t>
      </w:r>
      <w:r w:rsidR="00F15BDD" w:rsidRPr="000A33F0">
        <w:rPr>
          <w:rFonts w:ascii="Verdana" w:hAnsi="Verdana"/>
          <w:b/>
          <w:bCs/>
        </w:rPr>
        <w:t>/2025/WSB2.0.</w:t>
      </w:r>
      <w:bookmarkEnd w:id="2"/>
    </w:p>
    <w:bookmarkEnd w:id="3"/>
    <w:p w14:paraId="66501834" w14:textId="77777777" w:rsidR="00DD0AC5" w:rsidRPr="000A33F0" w:rsidRDefault="00DD0AC5" w:rsidP="000B0D31">
      <w:pPr>
        <w:pStyle w:val="Bezodstpw"/>
        <w:spacing w:line="360" w:lineRule="auto"/>
        <w:rPr>
          <w:rFonts w:ascii="Verdana" w:hAnsi="Verdana"/>
        </w:rPr>
      </w:pPr>
    </w:p>
    <w:p w14:paraId="7B972245" w14:textId="0512218E" w:rsidR="00112E25" w:rsidRPr="000A33F0" w:rsidRDefault="00DD0AC5" w:rsidP="00084285">
      <w:pPr>
        <w:pStyle w:val="Bezodstpw"/>
        <w:spacing w:line="360" w:lineRule="auto"/>
        <w:rPr>
          <w:rFonts w:ascii="Verdana" w:hAnsi="Verdana"/>
        </w:rPr>
      </w:pPr>
      <w:r w:rsidRPr="000A33F0">
        <w:rPr>
          <w:rFonts w:ascii="Verdana" w:hAnsi="Verdana"/>
        </w:rPr>
        <w:t xml:space="preserve">Postępowanie na </w:t>
      </w:r>
      <w:r w:rsidR="00084285">
        <w:rPr>
          <w:rFonts w:ascii="Verdana" w:hAnsi="Verdana"/>
        </w:rPr>
        <w:t>usługę</w:t>
      </w:r>
      <w:r w:rsidRPr="000A33F0">
        <w:rPr>
          <w:rFonts w:ascii="Verdana" w:hAnsi="Verdana"/>
        </w:rPr>
        <w:t>:</w:t>
      </w:r>
      <w:r w:rsidR="00112E25" w:rsidRPr="000A33F0">
        <w:rPr>
          <w:rFonts w:ascii="Verdana" w:hAnsi="Verdana"/>
        </w:rPr>
        <w:t xml:space="preserve"> </w:t>
      </w:r>
      <w:r w:rsidR="00084285" w:rsidRPr="00084285">
        <w:rPr>
          <w:rFonts w:ascii="Verdana" w:hAnsi="Verdana"/>
        </w:rPr>
        <w:t>w zakresie wsparcia w likwidacji barier dla osób z niepełnosprawnościami</w:t>
      </w:r>
      <w:r w:rsidR="00084285">
        <w:rPr>
          <w:rFonts w:ascii="Verdana" w:hAnsi="Verdana"/>
        </w:rPr>
        <w:t xml:space="preserve"> </w:t>
      </w:r>
      <w:r w:rsidR="00084285" w:rsidRPr="00084285">
        <w:rPr>
          <w:rFonts w:ascii="Verdana" w:hAnsi="Verdana"/>
        </w:rPr>
        <w:t>oraz zapewnienia tym osobom dostępu do kształcenia</w:t>
      </w:r>
    </w:p>
    <w:bookmarkEnd w:id="4"/>
    <w:p w14:paraId="75B76307" w14:textId="77777777" w:rsidR="00F15BDD" w:rsidRPr="000A33F0" w:rsidRDefault="00F15BDD" w:rsidP="000B0D31">
      <w:pPr>
        <w:pStyle w:val="Bezodstpw"/>
        <w:spacing w:line="360" w:lineRule="auto"/>
        <w:rPr>
          <w:rFonts w:ascii="Verdana" w:hAnsi="Verdana"/>
        </w:rPr>
      </w:pPr>
    </w:p>
    <w:p w14:paraId="1CC45F16" w14:textId="426BF807" w:rsidR="00AF79DE" w:rsidRPr="000A33F0" w:rsidRDefault="001578FE" w:rsidP="000B0D31">
      <w:pPr>
        <w:pStyle w:val="Bezodstpw"/>
        <w:spacing w:line="360" w:lineRule="auto"/>
        <w:rPr>
          <w:rFonts w:ascii="Verdana" w:hAnsi="Verdana"/>
        </w:rPr>
      </w:pPr>
      <w:r w:rsidRPr="000A33F0">
        <w:rPr>
          <w:rFonts w:ascii="Verdana" w:hAnsi="Verdana"/>
        </w:rPr>
        <w:t>Dotyczy projektu:</w:t>
      </w:r>
      <w:r w:rsidR="006014AE" w:rsidRPr="000A33F0">
        <w:rPr>
          <w:rFonts w:ascii="Verdana" w:hAnsi="Verdana"/>
        </w:rPr>
        <w:t xml:space="preserve"> </w:t>
      </w:r>
      <w:bookmarkStart w:id="5" w:name="_Hlk191997611"/>
      <w:r w:rsidR="00A66D8B" w:rsidRPr="000A33F0">
        <w:rPr>
          <w:rFonts w:ascii="Verdana" w:hAnsi="Verdana"/>
        </w:rPr>
        <w:t>„Wszędzie Sobą Bądź</w:t>
      </w:r>
      <w:r w:rsidR="00343C70" w:rsidRPr="000A33F0">
        <w:rPr>
          <w:rFonts w:ascii="Verdana" w:hAnsi="Verdana"/>
        </w:rPr>
        <w:t xml:space="preserve"> 2.0.</w:t>
      </w:r>
      <w:r w:rsidR="00A66D8B" w:rsidRPr="000A33F0">
        <w:rPr>
          <w:rFonts w:ascii="Verdana" w:hAnsi="Verdana"/>
        </w:rPr>
        <w:t xml:space="preserve">” Wyższej Szkoły Bezpieczeństwa w Poznaniu </w:t>
      </w:r>
      <w:r w:rsidR="00A83404" w:rsidRPr="00EC5405">
        <w:rPr>
          <w:rFonts w:ascii="Verdana" w:hAnsi="Verdana"/>
        </w:rPr>
        <w:t>FERS.03.01-IP.08-230/24</w:t>
      </w:r>
      <w:r w:rsidR="00A83404" w:rsidRPr="000A33F0">
        <w:rPr>
          <w:rFonts w:ascii="Verdana" w:hAnsi="Verdana"/>
        </w:rPr>
        <w:t xml:space="preserve"> </w:t>
      </w:r>
      <w:r w:rsidR="00A66D8B" w:rsidRPr="000A33F0">
        <w:rPr>
          <w:rFonts w:ascii="Verdana" w:hAnsi="Verdana"/>
        </w:rPr>
        <w:t>współfinansowanego przez Unię Europejską w ramach</w:t>
      </w:r>
      <w:r w:rsidR="00A83404" w:rsidRPr="000A33F0">
        <w:rPr>
          <w:rFonts w:ascii="Verdana" w:hAnsi="Verdana"/>
        </w:rPr>
        <w:t xml:space="preserve"> </w:t>
      </w:r>
      <w:r w:rsidR="00A66D8B" w:rsidRPr="000A33F0">
        <w:rPr>
          <w:rFonts w:ascii="Verdana" w:hAnsi="Verdana"/>
        </w:rPr>
        <w:t>Funduszy Europejskich dla Rozwoju Społecznego</w:t>
      </w:r>
      <w:r w:rsidR="00A83404" w:rsidRPr="000A33F0">
        <w:rPr>
          <w:rFonts w:ascii="Verdana" w:hAnsi="Verdana"/>
        </w:rPr>
        <w:t xml:space="preserve"> </w:t>
      </w:r>
      <w:bookmarkEnd w:id="5"/>
    </w:p>
    <w:p w14:paraId="34809BF2" w14:textId="77777777" w:rsidR="00AF79DE" w:rsidRPr="000A33F0" w:rsidRDefault="00AF79DE" w:rsidP="000B0D31">
      <w:pPr>
        <w:pStyle w:val="Bezodstpw"/>
        <w:spacing w:line="360" w:lineRule="auto"/>
        <w:rPr>
          <w:rFonts w:ascii="Verdana" w:hAnsi="Verdana"/>
        </w:rPr>
      </w:pPr>
    </w:p>
    <w:p w14:paraId="141A37EC" w14:textId="4E5E45C7" w:rsidR="00306868" w:rsidRPr="000A33F0" w:rsidRDefault="00AE1974" w:rsidP="00A83404">
      <w:pPr>
        <w:pStyle w:val="Nagwek1"/>
        <w:rPr>
          <w:rFonts w:ascii="Verdana" w:hAnsi="Verdana"/>
          <w:sz w:val="24"/>
          <w:szCs w:val="24"/>
        </w:rPr>
      </w:pPr>
      <w:r w:rsidRPr="000A33F0">
        <w:rPr>
          <w:rFonts w:ascii="Verdana" w:hAnsi="Verdana"/>
          <w:sz w:val="24"/>
          <w:szCs w:val="24"/>
        </w:rPr>
        <w:t xml:space="preserve">Zamawiający: </w:t>
      </w:r>
    </w:p>
    <w:p w14:paraId="7F71FA1A" w14:textId="77777777" w:rsidR="00DD0AC5" w:rsidRPr="000A33F0" w:rsidRDefault="00DD0AC5" w:rsidP="000B0D31">
      <w:pPr>
        <w:pStyle w:val="Bezodstpw"/>
        <w:spacing w:line="360" w:lineRule="auto"/>
        <w:rPr>
          <w:rFonts w:ascii="Verdana" w:hAnsi="Verdana"/>
        </w:rPr>
      </w:pPr>
    </w:p>
    <w:p w14:paraId="28E0433C" w14:textId="767D9740" w:rsidR="006014AE" w:rsidRPr="000A33F0" w:rsidRDefault="000104FB" w:rsidP="000B0D31">
      <w:pPr>
        <w:pStyle w:val="Bezodstpw"/>
        <w:spacing w:line="360" w:lineRule="auto"/>
        <w:rPr>
          <w:rFonts w:ascii="Verdana" w:hAnsi="Verdana"/>
        </w:rPr>
      </w:pPr>
      <w:r w:rsidRPr="000A33F0">
        <w:rPr>
          <w:rFonts w:ascii="Verdana" w:eastAsiaTheme="minorHAnsi" w:hAnsi="Verdana"/>
        </w:rPr>
        <w:t>Wyższa Szkoła Bezpieczeństwa z siedzibą w Poznaniu</w:t>
      </w:r>
      <w:r w:rsidRPr="000A33F0">
        <w:rPr>
          <w:rFonts w:ascii="Verdana" w:hAnsi="Verdana"/>
        </w:rPr>
        <w:t xml:space="preserve"> </w:t>
      </w:r>
    </w:p>
    <w:p w14:paraId="1EB383C0" w14:textId="6F8D8645" w:rsidR="00926CE3" w:rsidRPr="000A33F0" w:rsidRDefault="000104FB" w:rsidP="000B0D31">
      <w:pPr>
        <w:pStyle w:val="Bezodstpw"/>
        <w:spacing w:line="360" w:lineRule="auto"/>
        <w:rPr>
          <w:rFonts w:ascii="Verdana" w:hAnsi="Verdana"/>
        </w:rPr>
      </w:pPr>
      <w:r w:rsidRPr="000A33F0">
        <w:rPr>
          <w:rFonts w:ascii="Verdana" w:eastAsiaTheme="minorHAnsi" w:hAnsi="Verdana"/>
        </w:rPr>
        <w:t>ul. Elizy Orzeszkowej 1</w:t>
      </w:r>
    </w:p>
    <w:p w14:paraId="44054054" w14:textId="10441C76" w:rsidR="0067646C" w:rsidRPr="000A33F0" w:rsidRDefault="000104FB" w:rsidP="000B0D31">
      <w:pPr>
        <w:pStyle w:val="Bezodstpw"/>
        <w:spacing w:line="360" w:lineRule="auto"/>
        <w:rPr>
          <w:rFonts w:ascii="Verdana" w:eastAsiaTheme="minorHAnsi" w:hAnsi="Verdana"/>
        </w:rPr>
      </w:pPr>
      <w:r w:rsidRPr="000A33F0">
        <w:rPr>
          <w:rFonts w:ascii="Verdana" w:eastAsiaTheme="minorHAnsi" w:hAnsi="Verdana"/>
        </w:rPr>
        <w:t>60-778 Poznań</w:t>
      </w:r>
    </w:p>
    <w:p w14:paraId="60723889" w14:textId="3D08C41B" w:rsidR="00415D8A" w:rsidRPr="000A33F0" w:rsidRDefault="00415D8A" w:rsidP="000B0D31">
      <w:pPr>
        <w:pStyle w:val="Bezodstpw"/>
        <w:spacing w:line="360" w:lineRule="auto"/>
        <w:rPr>
          <w:rFonts w:ascii="Verdana" w:hAnsi="Verdana"/>
        </w:rPr>
      </w:pPr>
      <w:r w:rsidRPr="000A33F0">
        <w:rPr>
          <w:rFonts w:ascii="Verdana" w:eastAsiaTheme="minorHAnsi" w:hAnsi="Verdana"/>
          <w:color w:val="000000"/>
        </w:rPr>
        <w:t>Osobą do kontaktu jest dr Katarzyna Górecka, e-mail:</w:t>
      </w:r>
      <w:r w:rsidR="0038230A" w:rsidRPr="000A33F0">
        <w:rPr>
          <w:rFonts w:ascii="Verdana" w:eastAsiaTheme="minorHAnsi" w:hAnsi="Verdana"/>
          <w:color w:val="000000"/>
        </w:rPr>
        <w:t xml:space="preserve"> </w:t>
      </w:r>
      <w:hyperlink r:id="rId11" w:history="1">
        <w:r w:rsidRPr="000A33F0">
          <w:rPr>
            <w:rStyle w:val="Hipercze"/>
            <w:rFonts w:ascii="Verdana" w:eastAsiaTheme="minorHAnsi" w:hAnsi="Verdana"/>
            <w:spacing w:val="20"/>
          </w:rPr>
          <w:t>zapytanie.ofertowe@wsb.net.pl</w:t>
        </w:r>
      </w:hyperlink>
    </w:p>
    <w:p w14:paraId="5220295C" w14:textId="27D92AFA" w:rsidR="000A33F0" w:rsidRPr="000A33F0" w:rsidRDefault="000A33F0" w:rsidP="000A33F0">
      <w:pPr>
        <w:pStyle w:val="Bezodstpw"/>
        <w:spacing w:line="360" w:lineRule="auto"/>
        <w:rPr>
          <w:rFonts w:ascii="Verdana" w:hAnsi="Verdana"/>
        </w:rPr>
      </w:pPr>
      <w:r w:rsidRPr="000A33F0">
        <w:rPr>
          <w:rFonts w:ascii="Verdana" w:hAnsi="Verdana"/>
        </w:rPr>
        <w:t>Realizująca projekt „Wszędzie Sobą Bądź 2.0.” o numerze FERS.03.01-IP.08-02</w:t>
      </w:r>
      <w:r>
        <w:rPr>
          <w:rFonts w:ascii="Verdana" w:hAnsi="Verdana"/>
        </w:rPr>
        <w:t>30</w:t>
      </w:r>
      <w:r w:rsidRPr="000A33F0">
        <w:rPr>
          <w:rFonts w:ascii="Verdana" w:hAnsi="Verdana"/>
        </w:rPr>
        <w:t>/24 w ramach Programu Fundusze Europejskie dla Rozwoju Społecznego 2021-2027; Priorytet 3 Dostępność i usługi dla osób z niepełnosprawnościami Działanie 03.01 Dostępność szkolnictwa wyższego, współfinansowanego ze środków Europejskiego Funduszu Społecznego Plus w ramach Funduszy Europejskich dla Rozwoju Społecznego 2021-2027 zwanym dalej „Projektem”.</w:t>
      </w:r>
    </w:p>
    <w:p w14:paraId="32FCF5EE" w14:textId="77777777" w:rsidR="000A33F0" w:rsidRDefault="000A33F0" w:rsidP="000B0D31">
      <w:pPr>
        <w:pStyle w:val="Bezodstpw"/>
        <w:spacing w:line="360" w:lineRule="auto"/>
        <w:rPr>
          <w:rFonts w:ascii="Verdana" w:eastAsiaTheme="minorHAnsi" w:hAnsi="Verdana"/>
        </w:rPr>
      </w:pPr>
    </w:p>
    <w:p w14:paraId="6707F81E" w14:textId="77777777" w:rsidR="000A33F0" w:rsidRPr="000A33F0" w:rsidRDefault="000A33F0" w:rsidP="000B0D31">
      <w:pPr>
        <w:pStyle w:val="Bezodstpw"/>
        <w:spacing w:line="360" w:lineRule="auto"/>
        <w:rPr>
          <w:rFonts w:ascii="Verdana" w:eastAsiaTheme="minorHAnsi" w:hAnsi="Verdana"/>
        </w:rPr>
      </w:pPr>
    </w:p>
    <w:p w14:paraId="758F931A" w14:textId="77777777" w:rsidR="00AE1974" w:rsidRPr="000A33F0" w:rsidRDefault="00AE1974" w:rsidP="000B0D31">
      <w:pPr>
        <w:pStyle w:val="Bezodstpw"/>
        <w:spacing w:line="360" w:lineRule="auto"/>
        <w:rPr>
          <w:rFonts w:ascii="Verdana" w:hAnsi="Verdana"/>
        </w:rPr>
      </w:pPr>
    </w:p>
    <w:p w14:paraId="30A5CC04" w14:textId="13CB9590" w:rsidR="00AE1974" w:rsidRPr="000A33F0" w:rsidRDefault="00AE1974" w:rsidP="00A83404">
      <w:pPr>
        <w:pStyle w:val="Nagwek1"/>
        <w:rPr>
          <w:rFonts w:ascii="Verdana" w:hAnsi="Verdana"/>
          <w:sz w:val="24"/>
          <w:szCs w:val="24"/>
        </w:rPr>
      </w:pPr>
      <w:r w:rsidRPr="000A33F0">
        <w:rPr>
          <w:rFonts w:ascii="Verdana" w:hAnsi="Verdana"/>
          <w:sz w:val="24"/>
          <w:szCs w:val="24"/>
        </w:rPr>
        <w:lastRenderedPageBreak/>
        <w:t xml:space="preserve">Przedmiot zamówienia </w:t>
      </w:r>
    </w:p>
    <w:p w14:paraId="04357096" w14:textId="77777777" w:rsidR="00DD0AC5" w:rsidRPr="000A33F0" w:rsidRDefault="00DD0AC5" w:rsidP="000B0D31">
      <w:pPr>
        <w:pStyle w:val="Bezodstpw"/>
        <w:spacing w:line="360" w:lineRule="auto"/>
        <w:rPr>
          <w:rFonts w:ascii="Verdana" w:hAnsi="Verdana"/>
        </w:rPr>
      </w:pPr>
    </w:p>
    <w:p w14:paraId="0888FF21" w14:textId="08EADE22" w:rsidR="00084285" w:rsidRPr="00084285" w:rsidRDefault="00084285" w:rsidP="00084285">
      <w:pPr>
        <w:pStyle w:val="Bezodstpw"/>
        <w:spacing w:line="360" w:lineRule="auto"/>
        <w:rPr>
          <w:rFonts w:ascii="Verdana" w:hAnsi="Verdana"/>
        </w:rPr>
      </w:pPr>
      <w:bookmarkStart w:id="6" w:name="_Hlk496697556"/>
      <w:r w:rsidRPr="00084285">
        <w:rPr>
          <w:rFonts w:ascii="Verdana" w:hAnsi="Verdana"/>
        </w:rPr>
        <w:t>Wykonanie usługi w zakresie wsparcia w likwidacji barier dla osób z niepełnosprawnościami</w:t>
      </w:r>
      <w:r>
        <w:rPr>
          <w:rFonts w:ascii="Verdana" w:hAnsi="Verdana"/>
        </w:rPr>
        <w:t xml:space="preserve"> </w:t>
      </w:r>
      <w:r w:rsidRPr="00084285">
        <w:rPr>
          <w:rFonts w:ascii="Verdana" w:hAnsi="Verdana"/>
        </w:rPr>
        <w:t>oraz zapewnienia tym osobom dostępu do kształcenia:</w:t>
      </w:r>
    </w:p>
    <w:p w14:paraId="0AB05BCD" w14:textId="77777777" w:rsidR="00084285" w:rsidRPr="00084285" w:rsidRDefault="00084285" w:rsidP="00084285">
      <w:pPr>
        <w:pStyle w:val="Bezodstpw"/>
        <w:spacing w:line="360" w:lineRule="auto"/>
        <w:rPr>
          <w:rFonts w:ascii="Verdana" w:hAnsi="Verdana"/>
        </w:rPr>
      </w:pPr>
      <w:r w:rsidRPr="00084285">
        <w:rPr>
          <w:rFonts w:ascii="Verdana" w:hAnsi="Verdana"/>
        </w:rPr>
        <w:t>1. konsultant ds. dostępności w obszarze: Struktura organizacyjna</w:t>
      </w:r>
    </w:p>
    <w:p w14:paraId="2ABE6D8A" w14:textId="77777777" w:rsidR="00084285" w:rsidRPr="00084285" w:rsidRDefault="00084285" w:rsidP="00084285">
      <w:pPr>
        <w:pStyle w:val="Bezodstpw"/>
        <w:spacing w:line="360" w:lineRule="auto"/>
        <w:rPr>
          <w:rFonts w:ascii="Verdana" w:hAnsi="Verdana"/>
        </w:rPr>
      </w:pPr>
      <w:r w:rsidRPr="00084285">
        <w:rPr>
          <w:rFonts w:ascii="Verdana" w:hAnsi="Verdana"/>
        </w:rPr>
        <w:t>2. konsultant ds. dostępności w obszarze: Dostępność architektoniczna</w:t>
      </w:r>
    </w:p>
    <w:p w14:paraId="667D0519" w14:textId="77777777" w:rsidR="00084285" w:rsidRPr="00084285" w:rsidRDefault="00084285" w:rsidP="00084285">
      <w:pPr>
        <w:pStyle w:val="Bezodstpw"/>
        <w:spacing w:line="360" w:lineRule="auto"/>
        <w:rPr>
          <w:rFonts w:ascii="Verdana" w:hAnsi="Verdana"/>
        </w:rPr>
      </w:pPr>
      <w:r w:rsidRPr="00084285">
        <w:rPr>
          <w:rFonts w:ascii="Verdana" w:hAnsi="Verdana"/>
        </w:rPr>
        <w:t>3. konsultant ds. dostępności w obszarze: Dostępność informacyjno-komunikacyjna</w:t>
      </w:r>
    </w:p>
    <w:p w14:paraId="6539723C" w14:textId="77777777" w:rsidR="00084285" w:rsidRPr="00084285" w:rsidRDefault="00084285" w:rsidP="00084285">
      <w:pPr>
        <w:pStyle w:val="Bezodstpw"/>
        <w:spacing w:line="360" w:lineRule="auto"/>
        <w:rPr>
          <w:rFonts w:ascii="Verdana" w:hAnsi="Verdana"/>
        </w:rPr>
      </w:pPr>
      <w:r w:rsidRPr="00084285">
        <w:rPr>
          <w:rFonts w:ascii="Verdana" w:hAnsi="Verdana"/>
        </w:rPr>
        <w:t>4. konsultant ds. dostępności w obszarze: Dostępność cyfrowa</w:t>
      </w:r>
    </w:p>
    <w:p w14:paraId="67E0660D" w14:textId="77777777" w:rsidR="00084285" w:rsidRPr="00084285" w:rsidRDefault="00084285" w:rsidP="00084285">
      <w:pPr>
        <w:pStyle w:val="Bezodstpw"/>
        <w:spacing w:line="360" w:lineRule="auto"/>
        <w:rPr>
          <w:rFonts w:ascii="Verdana" w:hAnsi="Verdana"/>
        </w:rPr>
      </w:pPr>
      <w:r w:rsidRPr="00084285">
        <w:rPr>
          <w:rFonts w:ascii="Verdana" w:hAnsi="Verdana"/>
        </w:rPr>
        <w:t>5. konsultant ds. dostępności w obszarze: Technologie wspierające</w:t>
      </w:r>
    </w:p>
    <w:p w14:paraId="26B7DD09" w14:textId="77777777" w:rsidR="00084285" w:rsidRPr="00084285" w:rsidRDefault="00084285" w:rsidP="00084285">
      <w:pPr>
        <w:pStyle w:val="Bezodstpw"/>
        <w:spacing w:line="360" w:lineRule="auto"/>
        <w:rPr>
          <w:rFonts w:ascii="Verdana" w:hAnsi="Verdana"/>
        </w:rPr>
      </w:pPr>
      <w:r w:rsidRPr="00084285">
        <w:rPr>
          <w:rFonts w:ascii="Verdana" w:hAnsi="Verdana"/>
        </w:rPr>
        <w:t>6. konsultant ds. dostępności w obszarze: Procedury</w:t>
      </w:r>
    </w:p>
    <w:p w14:paraId="76A773B7" w14:textId="77777777" w:rsidR="00084285" w:rsidRPr="00084285" w:rsidRDefault="00084285" w:rsidP="00084285">
      <w:pPr>
        <w:pStyle w:val="Bezodstpw"/>
        <w:spacing w:line="360" w:lineRule="auto"/>
        <w:rPr>
          <w:rFonts w:ascii="Verdana" w:hAnsi="Verdana"/>
        </w:rPr>
      </w:pPr>
      <w:r w:rsidRPr="00084285">
        <w:rPr>
          <w:rFonts w:ascii="Verdana" w:hAnsi="Verdana"/>
        </w:rPr>
        <w:t>7. konsultant ds. dostępności w obszarze: Usługi wspierające edukację</w:t>
      </w:r>
    </w:p>
    <w:p w14:paraId="0C0B5742" w14:textId="1BC072F3" w:rsidR="00084285" w:rsidRPr="00084285" w:rsidRDefault="00084285" w:rsidP="00084285">
      <w:pPr>
        <w:pStyle w:val="Bezodstpw"/>
        <w:spacing w:line="360" w:lineRule="auto"/>
        <w:rPr>
          <w:rFonts w:ascii="Verdana" w:hAnsi="Verdana"/>
        </w:rPr>
      </w:pPr>
      <w:r w:rsidRPr="00084285">
        <w:rPr>
          <w:rFonts w:ascii="Verdana" w:hAnsi="Verdana"/>
        </w:rPr>
        <w:t>8. konsultant ds. dostępności w obszarze: Działania podnoszące świadomość</w:t>
      </w:r>
      <w:r>
        <w:rPr>
          <w:rFonts w:ascii="Verdana" w:hAnsi="Verdana"/>
        </w:rPr>
        <w:t xml:space="preserve"> </w:t>
      </w:r>
      <w:r w:rsidRPr="00084285">
        <w:rPr>
          <w:rFonts w:ascii="Verdana" w:hAnsi="Verdana"/>
        </w:rPr>
        <w:t>niepełnosprawności</w:t>
      </w:r>
    </w:p>
    <w:p w14:paraId="2A1F312E" w14:textId="77777777" w:rsidR="00084285" w:rsidRPr="00084285" w:rsidRDefault="00084285" w:rsidP="00084285">
      <w:pPr>
        <w:pStyle w:val="Bezodstpw"/>
        <w:spacing w:line="360" w:lineRule="auto"/>
        <w:rPr>
          <w:rFonts w:ascii="Verdana" w:hAnsi="Verdana"/>
        </w:rPr>
      </w:pPr>
    </w:p>
    <w:p w14:paraId="7F902814" w14:textId="39B2433C" w:rsidR="00AE1974" w:rsidRPr="000A33F0" w:rsidRDefault="00AE1974" w:rsidP="00084285">
      <w:pPr>
        <w:pStyle w:val="Bezodstpw"/>
        <w:spacing w:line="360" w:lineRule="auto"/>
        <w:rPr>
          <w:rFonts w:ascii="Verdana" w:hAnsi="Verdana"/>
        </w:rPr>
      </w:pPr>
      <w:r w:rsidRPr="000A33F0">
        <w:rPr>
          <w:rFonts w:ascii="Verdana" w:hAnsi="Verdana"/>
        </w:rPr>
        <w:t xml:space="preserve">Szczegółowy </w:t>
      </w:r>
      <w:r w:rsidR="00FE32E9" w:rsidRPr="000A33F0">
        <w:rPr>
          <w:rFonts w:ascii="Verdana" w:hAnsi="Verdana"/>
        </w:rPr>
        <w:t xml:space="preserve">opis przedmiotu zamówienia zawiera </w:t>
      </w:r>
      <w:r w:rsidRPr="000A33F0">
        <w:rPr>
          <w:rFonts w:ascii="Verdana" w:hAnsi="Verdana"/>
        </w:rPr>
        <w:t>Załącznik nr 1 do Zapytania ofertowego</w:t>
      </w:r>
      <w:r w:rsidR="00FE32E9" w:rsidRPr="000A33F0">
        <w:rPr>
          <w:rFonts w:ascii="Verdana" w:hAnsi="Verdana"/>
        </w:rPr>
        <w:t>.</w:t>
      </w:r>
      <w:r w:rsidRPr="000A33F0">
        <w:rPr>
          <w:rFonts w:ascii="Verdana" w:hAnsi="Verdana"/>
        </w:rPr>
        <w:t xml:space="preserve"> </w:t>
      </w:r>
    </w:p>
    <w:bookmarkEnd w:id="6"/>
    <w:p w14:paraId="585E7BDA" w14:textId="77777777" w:rsidR="00AE1974" w:rsidRPr="000A33F0" w:rsidRDefault="00AE1974" w:rsidP="000B0D31">
      <w:pPr>
        <w:pStyle w:val="Bezodstpw"/>
        <w:spacing w:line="360" w:lineRule="auto"/>
        <w:rPr>
          <w:rFonts w:ascii="Verdana" w:hAnsi="Verdana"/>
        </w:rPr>
      </w:pPr>
    </w:p>
    <w:p w14:paraId="3BC24C50" w14:textId="77777777" w:rsidR="00AE1974" w:rsidRDefault="00AE1974" w:rsidP="00A83404">
      <w:pPr>
        <w:pStyle w:val="Nagwek1"/>
        <w:rPr>
          <w:rFonts w:ascii="Verdana" w:hAnsi="Verdana"/>
          <w:sz w:val="24"/>
          <w:szCs w:val="24"/>
        </w:rPr>
      </w:pPr>
      <w:r w:rsidRPr="000A33F0">
        <w:rPr>
          <w:rFonts w:ascii="Verdana" w:hAnsi="Verdana"/>
          <w:sz w:val="24"/>
          <w:szCs w:val="24"/>
        </w:rPr>
        <w:t>Przedmiot zamówienia według klasyfikacji Wspólnego Słownika Zamówień (CPV):</w:t>
      </w:r>
    </w:p>
    <w:p w14:paraId="55CB32B5" w14:textId="77777777" w:rsidR="000A33F0" w:rsidRPr="000A33F0" w:rsidRDefault="000A33F0" w:rsidP="000A33F0"/>
    <w:p w14:paraId="39CC78B9" w14:textId="7417F200" w:rsidR="00A83404" w:rsidRPr="00A83404" w:rsidRDefault="00084285" w:rsidP="00A83404">
      <w:pPr>
        <w:pStyle w:val="Bezodstpw"/>
        <w:spacing w:line="360" w:lineRule="auto"/>
        <w:rPr>
          <w:rFonts w:ascii="Verdana" w:hAnsi="Verdana"/>
        </w:rPr>
      </w:pPr>
      <w:r w:rsidRPr="00084285">
        <w:rPr>
          <w:rFonts w:ascii="Verdana" w:hAnsi="Verdana"/>
        </w:rPr>
        <w:t>98200000-5</w:t>
      </w:r>
      <w:r w:rsidR="00CF02A0">
        <w:rPr>
          <w:rFonts w:ascii="Verdana" w:hAnsi="Verdana"/>
        </w:rPr>
        <w:t>:</w:t>
      </w:r>
      <w:r w:rsidRPr="00084285">
        <w:rPr>
          <w:rFonts w:ascii="Verdana" w:hAnsi="Verdana"/>
        </w:rPr>
        <w:t xml:space="preserve"> Usługi konsultingowe dotyczące zapewniania równych szans</w:t>
      </w:r>
    </w:p>
    <w:p w14:paraId="3A7C8FB7" w14:textId="77777777" w:rsidR="00084285" w:rsidRDefault="00084285" w:rsidP="00084285">
      <w:pPr>
        <w:spacing w:after="200" w:line="360" w:lineRule="auto"/>
        <w:rPr>
          <w:rFonts w:ascii="Verdana" w:hAnsi="Verdana" w:cs="Arial"/>
        </w:rPr>
      </w:pPr>
      <w:r w:rsidRPr="007D6C7A">
        <w:rPr>
          <w:rFonts w:ascii="Verdana" w:hAnsi="Verdana" w:cs="Arial"/>
        </w:rPr>
        <w:t>79000000-4: Usługi biznesowe: prawnicze, marketingowe, konsultingowe, rekrutacji, drukowania i zabezpieczania</w:t>
      </w:r>
    </w:p>
    <w:p w14:paraId="3C39A19C" w14:textId="77777777" w:rsidR="00CF02A0" w:rsidRDefault="00CF02A0" w:rsidP="000A33F0">
      <w:pPr>
        <w:pStyle w:val="Nagwek1"/>
        <w:rPr>
          <w:rFonts w:ascii="Verdana" w:hAnsi="Verdana"/>
          <w:sz w:val="24"/>
          <w:szCs w:val="24"/>
        </w:rPr>
      </w:pPr>
    </w:p>
    <w:p w14:paraId="602F13A6" w14:textId="55ABD5E5" w:rsidR="000A33F0" w:rsidRPr="000A33F0" w:rsidRDefault="000A33F0" w:rsidP="000A33F0">
      <w:pPr>
        <w:pStyle w:val="Nagwek1"/>
        <w:rPr>
          <w:rFonts w:ascii="Verdana" w:hAnsi="Verdana"/>
          <w:sz w:val="24"/>
          <w:szCs w:val="24"/>
        </w:rPr>
      </w:pPr>
      <w:r w:rsidRPr="000A33F0">
        <w:rPr>
          <w:rFonts w:ascii="Verdana" w:hAnsi="Verdana"/>
          <w:sz w:val="24"/>
          <w:szCs w:val="24"/>
        </w:rPr>
        <w:t>Harmonogram</w:t>
      </w:r>
    </w:p>
    <w:p w14:paraId="291FC0D2" w14:textId="77777777" w:rsidR="000A33F0" w:rsidRPr="000A33F0" w:rsidRDefault="000A33F0" w:rsidP="000B0D31">
      <w:pPr>
        <w:pStyle w:val="Bezodstpw"/>
        <w:spacing w:line="360" w:lineRule="auto"/>
        <w:rPr>
          <w:rFonts w:ascii="Verdana" w:hAnsi="Verdana"/>
        </w:rPr>
      </w:pPr>
    </w:p>
    <w:p w14:paraId="5128DF1A" w14:textId="4C9487AA" w:rsidR="005A3ED8" w:rsidRPr="000A33F0" w:rsidRDefault="00084285" w:rsidP="000B0D31">
      <w:pPr>
        <w:pStyle w:val="Bezodstpw"/>
        <w:spacing w:line="360" w:lineRule="auto"/>
        <w:rPr>
          <w:rFonts w:ascii="Verdana" w:hAnsi="Verdana"/>
        </w:rPr>
      </w:pPr>
      <w:r w:rsidRPr="00084285">
        <w:rPr>
          <w:rFonts w:ascii="Verdana" w:hAnsi="Verdana"/>
        </w:rPr>
        <w:t>Usługa realizowana w okresie od 01.05.2025 r. do 28.02.2029 r. (46 miesi</w:t>
      </w:r>
      <w:r w:rsidR="00CF02A0">
        <w:rPr>
          <w:rFonts w:ascii="Verdana" w:hAnsi="Verdana"/>
        </w:rPr>
        <w:t>ę</w:t>
      </w:r>
      <w:r w:rsidRPr="00084285">
        <w:rPr>
          <w:rFonts w:ascii="Verdana" w:hAnsi="Verdana"/>
        </w:rPr>
        <w:t>c</w:t>
      </w:r>
      <w:r>
        <w:rPr>
          <w:rFonts w:ascii="Verdana" w:hAnsi="Verdana"/>
        </w:rPr>
        <w:t>y</w:t>
      </w:r>
      <w:r w:rsidRPr="00084285">
        <w:rPr>
          <w:rFonts w:ascii="Verdana" w:hAnsi="Verdana"/>
        </w:rPr>
        <w:t>)</w:t>
      </w:r>
      <w:r>
        <w:rPr>
          <w:rFonts w:ascii="Verdana" w:hAnsi="Verdana"/>
        </w:rPr>
        <w:t>.</w:t>
      </w:r>
    </w:p>
    <w:p w14:paraId="053EABB9" w14:textId="77777777" w:rsidR="00AE1974" w:rsidRDefault="00AE1974" w:rsidP="00A83404">
      <w:pPr>
        <w:pStyle w:val="Nagwek1"/>
        <w:rPr>
          <w:rFonts w:ascii="Verdana" w:hAnsi="Verdana"/>
          <w:sz w:val="24"/>
          <w:szCs w:val="24"/>
        </w:rPr>
      </w:pPr>
      <w:r w:rsidRPr="000A33F0">
        <w:rPr>
          <w:rFonts w:ascii="Verdana" w:hAnsi="Verdana"/>
          <w:sz w:val="24"/>
          <w:szCs w:val="24"/>
        </w:rPr>
        <w:lastRenderedPageBreak/>
        <w:t>Warunki ogólne zapytania ofertowego</w:t>
      </w:r>
    </w:p>
    <w:p w14:paraId="16698C04" w14:textId="77777777" w:rsidR="000A33F0" w:rsidRPr="000A33F0" w:rsidRDefault="000A33F0" w:rsidP="000A33F0"/>
    <w:p w14:paraId="56E12380" w14:textId="2C992380" w:rsidR="00084285" w:rsidRPr="00084285" w:rsidRDefault="00AE1974" w:rsidP="00683414">
      <w:pPr>
        <w:pStyle w:val="Bezodstpw"/>
        <w:numPr>
          <w:ilvl w:val="0"/>
          <w:numId w:val="45"/>
        </w:numPr>
        <w:spacing w:line="360" w:lineRule="auto"/>
        <w:rPr>
          <w:rFonts w:ascii="Verdana" w:hAnsi="Verdana"/>
        </w:rPr>
      </w:pPr>
      <w:r w:rsidRPr="00084285">
        <w:rPr>
          <w:rFonts w:ascii="Verdana" w:hAnsi="Verdana"/>
        </w:rPr>
        <w:t xml:space="preserve">Niniejsze </w:t>
      </w:r>
      <w:r w:rsidR="00CF02A0">
        <w:rPr>
          <w:rFonts w:ascii="Verdana" w:hAnsi="Verdana"/>
        </w:rPr>
        <w:t>z</w:t>
      </w:r>
      <w:r w:rsidRPr="00084285">
        <w:rPr>
          <w:rFonts w:ascii="Verdana" w:hAnsi="Verdana"/>
        </w:rPr>
        <w:t xml:space="preserve">apytanie ofertowe jest skierowane do </w:t>
      </w:r>
      <w:r w:rsidR="00084285" w:rsidRPr="00084285">
        <w:rPr>
          <w:rFonts w:ascii="Verdana" w:hAnsi="Verdana"/>
        </w:rPr>
        <w:t>organizacji pozarządowych w rozumieniu art. 3 ust. 2 ustawy z dnia 24 kwietnia 2003 r. o działalności pożytku publicznego i o wolontariacie, z wykluczeniem podmiotów, o których mowa w art. 3 ust. 4., reprezentującej lub związanej ze środowiskami z różnymi rodzajami niepełnosprawności, mającej doświadczenie w realizacji działań dotyczących dostępności dla osób z różnymi rodzajami</w:t>
      </w:r>
      <w:r w:rsidR="00084285">
        <w:rPr>
          <w:rFonts w:ascii="Verdana" w:hAnsi="Verdana"/>
        </w:rPr>
        <w:t xml:space="preserve"> </w:t>
      </w:r>
      <w:r w:rsidR="00084285" w:rsidRPr="00084285">
        <w:rPr>
          <w:rFonts w:ascii="Verdana" w:hAnsi="Verdana"/>
        </w:rPr>
        <w:t>niepełnosprawności.</w:t>
      </w:r>
    </w:p>
    <w:p w14:paraId="161BC63C" w14:textId="77777777" w:rsidR="00084285" w:rsidRPr="00084285" w:rsidRDefault="00084285" w:rsidP="00084285">
      <w:pPr>
        <w:pStyle w:val="Bezodstpw"/>
        <w:spacing w:line="360" w:lineRule="auto"/>
        <w:ind w:left="720"/>
        <w:rPr>
          <w:rFonts w:ascii="Verdana" w:hAnsi="Verdana"/>
        </w:rPr>
      </w:pPr>
      <w:r w:rsidRPr="00084285">
        <w:rPr>
          <w:rFonts w:ascii="Verdana" w:hAnsi="Verdana"/>
        </w:rPr>
        <w:t>Wymagania formalne, które powinien spełniać Wykonawca:</w:t>
      </w:r>
    </w:p>
    <w:p w14:paraId="44181120" w14:textId="54296BDD" w:rsidR="00084285" w:rsidRPr="00084285" w:rsidRDefault="00084285" w:rsidP="00084285">
      <w:pPr>
        <w:pStyle w:val="Bezodstpw"/>
        <w:numPr>
          <w:ilvl w:val="0"/>
          <w:numId w:val="56"/>
        </w:numPr>
        <w:spacing w:line="360" w:lineRule="auto"/>
        <w:rPr>
          <w:rFonts w:ascii="Verdana" w:hAnsi="Verdana"/>
        </w:rPr>
      </w:pPr>
      <w:r w:rsidRPr="00084285">
        <w:rPr>
          <w:rFonts w:ascii="Verdana" w:hAnsi="Verdana"/>
        </w:rPr>
        <w:t>Status organizacji pozarządowej, tj. posiadanie wpisu do właściwego rejestru</w:t>
      </w:r>
      <w:r>
        <w:rPr>
          <w:rFonts w:ascii="Verdana" w:hAnsi="Verdana"/>
        </w:rPr>
        <w:t xml:space="preserve"> </w:t>
      </w:r>
      <w:r w:rsidRPr="00084285">
        <w:rPr>
          <w:rFonts w:ascii="Verdana" w:hAnsi="Verdana"/>
        </w:rPr>
        <w:t>potwierdzającego formę organizacyjno-prawną podmiotu</w:t>
      </w:r>
      <w:r w:rsidR="00360E3F">
        <w:rPr>
          <w:rFonts w:ascii="Verdana" w:hAnsi="Verdana"/>
        </w:rPr>
        <w:t>;</w:t>
      </w:r>
    </w:p>
    <w:p w14:paraId="504E91FA" w14:textId="572955EF" w:rsidR="00AE1974" w:rsidRDefault="00084285" w:rsidP="00084285">
      <w:pPr>
        <w:pStyle w:val="Bezodstpw"/>
        <w:numPr>
          <w:ilvl w:val="0"/>
          <w:numId w:val="56"/>
        </w:numPr>
        <w:spacing w:line="360" w:lineRule="auto"/>
        <w:rPr>
          <w:rFonts w:ascii="Verdana" w:hAnsi="Verdana"/>
        </w:rPr>
      </w:pPr>
      <w:r w:rsidRPr="00084285">
        <w:rPr>
          <w:rFonts w:ascii="Verdana" w:hAnsi="Verdana"/>
        </w:rPr>
        <w:t>Posiadanie statutu lub innego równoważnego dokumentu poświadczającego, że cele statutowe podmiotu są zgodne z opisem przedmiotu zamówienia i podmiot prowadzi</w:t>
      </w:r>
      <w:r>
        <w:rPr>
          <w:rFonts w:ascii="Verdana" w:hAnsi="Verdana"/>
        </w:rPr>
        <w:t xml:space="preserve"> </w:t>
      </w:r>
      <w:r w:rsidRPr="00084285">
        <w:rPr>
          <w:rFonts w:ascii="Verdana" w:hAnsi="Verdana"/>
        </w:rPr>
        <w:t>działalność na rzecz osób z niepełnosprawnościami.</w:t>
      </w:r>
    </w:p>
    <w:p w14:paraId="382F3609" w14:textId="66BB4161" w:rsidR="00EC5405" w:rsidRDefault="00EC5405" w:rsidP="00EC5405">
      <w:pPr>
        <w:pStyle w:val="Bezodstpw"/>
        <w:spacing w:line="360" w:lineRule="auto"/>
        <w:ind w:left="708"/>
        <w:rPr>
          <w:rFonts w:ascii="Verdana" w:hAnsi="Verdana"/>
          <w:kern w:val="32"/>
        </w:rPr>
      </w:pPr>
      <w:r w:rsidRPr="000A33F0">
        <w:rPr>
          <w:rFonts w:ascii="Verdana" w:hAnsi="Verdana"/>
          <w:kern w:val="32"/>
        </w:rPr>
        <w:t xml:space="preserve">Ocena spełnienia warunków określonych </w:t>
      </w:r>
      <w:r>
        <w:rPr>
          <w:rFonts w:ascii="Verdana" w:hAnsi="Verdana"/>
          <w:kern w:val="32"/>
        </w:rPr>
        <w:t>w ust.1</w:t>
      </w:r>
      <w:r>
        <w:rPr>
          <w:rFonts w:ascii="Verdana" w:hAnsi="Verdana"/>
          <w:kern w:val="32"/>
        </w:rPr>
        <w:t xml:space="preserve"> p.a</w:t>
      </w:r>
      <w:r w:rsidR="00CF02A0">
        <w:rPr>
          <w:rFonts w:ascii="Verdana" w:hAnsi="Verdana"/>
          <w:kern w:val="32"/>
        </w:rPr>
        <w:t>)</w:t>
      </w:r>
      <w:r w:rsidRPr="000A33F0">
        <w:rPr>
          <w:rFonts w:ascii="Verdana" w:hAnsi="Verdana"/>
          <w:kern w:val="32"/>
        </w:rPr>
        <w:t xml:space="preserve"> zostanie dokonana na podstawie</w:t>
      </w:r>
      <w:r>
        <w:rPr>
          <w:rFonts w:ascii="Verdana" w:hAnsi="Verdana"/>
          <w:kern w:val="32"/>
        </w:rPr>
        <w:t xml:space="preserve"> nr wpisu wskazanego na formularzu ofertowym. </w:t>
      </w:r>
    </w:p>
    <w:p w14:paraId="47584186" w14:textId="09F3BD8B" w:rsidR="00EC5405" w:rsidRPr="00084285" w:rsidRDefault="00EC5405" w:rsidP="00EC5405">
      <w:pPr>
        <w:pStyle w:val="Bezodstpw"/>
        <w:spacing w:line="360" w:lineRule="auto"/>
        <w:ind w:left="708"/>
        <w:rPr>
          <w:rFonts w:ascii="Verdana" w:hAnsi="Verdana"/>
        </w:rPr>
      </w:pPr>
      <w:r w:rsidRPr="000A33F0">
        <w:rPr>
          <w:rFonts w:ascii="Verdana" w:hAnsi="Verdana"/>
          <w:kern w:val="32"/>
        </w:rPr>
        <w:t xml:space="preserve">Ocena spełnienia warunków określonych </w:t>
      </w:r>
      <w:r>
        <w:rPr>
          <w:rFonts w:ascii="Verdana" w:hAnsi="Verdana"/>
          <w:kern w:val="32"/>
        </w:rPr>
        <w:t>w ust.1 p.</w:t>
      </w:r>
      <w:r>
        <w:rPr>
          <w:rFonts w:ascii="Verdana" w:hAnsi="Verdana"/>
          <w:kern w:val="32"/>
        </w:rPr>
        <w:t>b</w:t>
      </w:r>
      <w:r w:rsidR="00CF02A0">
        <w:rPr>
          <w:rFonts w:ascii="Verdana" w:hAnsi="Verdana"/>
          <w:kern w:val="32"/>
        </w:rPr>
        <w:t>)</w:t>
      </w:r>
      <w:r w:rsidRPr="000A33F0">
        <w:rPr>
          <w:rFonts w:ascii="Verdana" w:hAnsi="Verdana"/>
          <w:kern w:val="32"/>
        </w:rPr>
        <w:t xml:space="preserve"> zostanie dokonana na podstawie</w:t>
      </w:r>
      <w:r>
        <w:rPr>
          <w:rFonts w:ascii="Verdana" w:hAnsi="Verdana"/>
          <w:kern w:val="32"/>
        </w:rPr>
        <w:t xml:space="preserve"> </w:t>
      </w:r>
      <w:r>
        <w:rPr>
          <w:rFonts w:ascii="Verdana" w:hAnsi="Verdana"/>
          <w:kern w:val="32"/>
        </w:rPr>
        <w:t>załączonego do oferty dokumentu (tj.</w:t>
      </w:r>
      <w:r w:rsidRPr="00EC5405">
        <w:rPr>
          <w:rFonts w:ascii="Verdana" w:hAnsi="Verdana"/>
        </w:rPr>
        <w:t xml:space="preserve"> </w:t>
      </w:r>
      <w:r w:rsidRPr="00084285">
        <w:rPr>
          <w:rFonts w:ascii="Verdana" w:hAnsi="Verdana"/>
        </w:rPr>
        <w:t>statutu lub innego równoważnego dokumentu poświadczającego, że cele statutowe podmiotu są zgodne z opisem przedmiotu zamówienia i podmiot prowadzi</w:t>
      </w:r>
      <w:r>
        <w:rPr>
          <w:rFonts w:ascii="Verdana" w:hAnsi="Verdana"/>
        </w:rPr>
        <w:t xml:space="preserve"> </w:t>
      </w:r>
      <w:r w:rsidRPr="00084285">
        <w:rPr>
          <w:rFonts w:ascii="Verdana" w:hAnsi="Verdana"/>
        </w:rPr>
        <w:t>działalność na rzecz osób z niepełnosprawnościami</w:t>
      </w:r>
      <w:r>
        <w:rPr>
          <w:rFonts w:ascii="Verdana" w:hAnsi="Verdana"/>
        </w:rPr>
        <w:t>).</w:t>
      </w:r>
      <w:r>
        <w:rPr>
          <w:rFonts w:ascii="Verdana" w:hAnsi="Verdana"/>
          <w:kern w:val="32"/>
        </w:rPr>
        <w:t xml:space="preserve"> </w:t>
      </w:r>
    </w:p>
    <w:p w14:paraId="7142FF61" w14:textId="77777777" w:rsidR="00AE1974" w:rsidRPr="000A33F0" w:rsidRDefault="00AE1974" w:rsidP="00A83404">
      <w:pPr>
        <w:pStyle w:val="Bezodstpw"/>
        <w:numPr>
          <w:ilvl w:val="0"/>
          <w:numId w:val="45"/>
        </w:numPr>
        <w:spacing w:line="360" w:lineRule="auto"/>
        <w:rPr>
          <w:rFonts w:ascii="Verdana" w:hAnsi="Verdana"/>
        </w:rPr>
      </w:pPr>
      <w:r w:rsidRPr="000A33F0">
        <w:rPr>
          <w:rFonts w:ascii="Verdana" w:hAnsi="Verdana"/>
        </w:rPr>
        <w:t>Zamawiający zastrzega sobie możliwość unieważnienia postępowania bez podania przyczyny. W przypadku unieważnienia postępowania, Zamawiający nie ponosi kosztów postępowania.</w:t>
      </w:r>
    </w:p>
    <w:p w14:paraId="324C2B18" w14:textId="77777777" w:rsidR="00AE1974" w:rsidRPr="000A33F0" w:rsidRDefault="00AE1974" w:rsidP="00A83404">
      <w:pPr>
        <w:pStyle w:val="Bezodstpw"/>
        <w:numPr>
          <w:ilvl w:val="0"/>
          <w:numId w:val="45"/>
        </w:numPr>
        <w:spacing w:line="360" w:lineRule="auto"/>
        <w:rPr>
          <w:rFonts w:ascii="Verdana" w:hAnsi="Verdana"/>
        </w:rPr>
      </w:pPr>
      <w:r w:rsidRPr="000A33F0">
        <w:rPr>
          <w:rFonts w:ascii="Verdana" w:hAnsi="Verdana"/>
        </w:rPr>
        <w:lastRenderedPageBreak/>
        <w:t>Zgodnie z obowiązującym prawem niniejsze Zapytanie</w:t>
      </w:r>
      <w:r w:rsidR="0057694B" w:rsidRPr="000A33F0">
        <w:rPr>
          <w:rFonts w:ascii="Verdana" w:hAnsi="Verdana"/>
        </w:rPr>
        <w:t xml:space="preserve"> ofertowe</w:t>
      </w:r>
      <w:r w:rsidRPr="000A33F0">
        <w:rPr>
          <w:rFonts w:ascii="Verdana" w:hAnsi="Verdana"/>
        </w:rPr>
        <w:t xml:space="preserve"> nie jest procedowane na podstawie przepisów ustawy Prawo zamówień publicznych, a propozycje składane przez zainteresowane podmioty nie są ofertami w rozumieniu Kodeksu cywilnego. </w:t>
      </w:r>
    </w:p>
    <w:p w14:paraId="45A4DE22" w14:textId="77777777" w:rsidR="001532B3" w:rsidRPr="00CF02A0" w:rsidRDefault="009C5466" w:rsidP="00A83404">
      <w:pPr>
        <w:pStyle w:val="Bezodstpw"/>
        <w:numPr>
          <w:ilvl w:val="0"/>
          <w:numId w:val="45"/>
        </w:numPr>
        <w:spacing w:line="360" w:lineRule="auto"/>
        <w:rPr>
          <w:rFonts w:ascii="Verdana" w:hAnsi="Verdana"/>
        </w:rPr>
      </w:pPr>
      <w:r w:rsidRPr="00CF02A0">
        <w:rPr>
          <w:rFonts w:ascii="Verdana" w:hAnsi="Verdana"/>
        </w:rPr>
        <w:t xml:space="preserve">Zamawiający nie przewiduje udzielenia zamówienia w częściach. </w:t>
      </w:r>
    </w:p>
    <w:p w14:paraId="41E27847" w14:textId="4867693F" w:rsidR="00A67E81" w:rsidRPr="00CF02A0" w:rsidRDefault="00A67E81" w:rsidP="00A83404">
      <w:pPr>
        <w:pStyle w:val="Bezodstpw"/>
        <w:numPr>
          <w:ilvl w:val="0"/>
          <w:numId w:val="45"/>
        </w:numPr>
        <w:spacing w:line="360" w:lineRule="auto"/>
        <w:rPr>
          <w:rFonts w:ascii="Verdana" w:hAnsi="Verdana"/>
        </w:rPr>
      </w:pPr>
      <w:r w:rsidRPr="00CF02A0">
        <w:rPr>
          <w:rFonts w:ascii="Verdana" w:hAnsi="Verdana"/>
        </w:rPr>
        <w:t xml:space="preserve">Zamawiający nie dopuszcza możliwości składania ofert wariantowych. </w:t>
      </w:r>
    </w:p>
    <w:p w14:paraId="423D68C2" w14:textId="62DAC87C" w:rsidR="00530A7F" w:rsidRPr="00CF02A0" w:rsidRDefault="00530A7F" w:rsidP="00A83404">
      <w:pPr>
        <w:pStyle w:val="Bezodstpw"/>
        <w:numPr>
          <w:ilvl w:val="0"/>
          <w:numId w:val="45"/>
        </w:numPr>
        <w:spacing w:line="360" w:lineRule="auto"/>
        <w:rPr>
          <w:rFonts w:ascii="Verdana" w:hAnsi="Verdana"/>
        </w:rPr>
      </w:pPr>
      <w:r w:rsidRPr="00CF02A0">
        <w:rPr>
          <w:rFonts w:ascii="Verdana" w:hAnsi="Verdana"/>
        </w:rPr>
        <w:t>Zamawiający nie dopuszcza możliwości powierzania całości zamówienia podwykonawcom.</w:t>
      </w:r>
    </w:p>
    <w:p w14:paraId="2CD14C70" w14:textId="26C1987E" w:rsidR="009C5466" w:rsidRDefault="009C5466" w:rsidP="00A83404">
      <w:pPr>
        <w:pStyle w:val="Bezodstpw"/>
        <w:numPr>
          <w:ilvl w:val="0"/>
          <w:numId w:val="45"/>
        </w:numPr>
        <w:spacing w:line="360" w:lineRule="auto"/>
        <w:rPr>
          <w:rFonts w:ascii="Verdana" w:hAnsi="Verdana"/>
        </w:rPr>
      </w:pPr>
      <w:r w:rsidRPr="000A33F0">
        <w:rPr>
          <w:rFonts w:ascii="Verdana" w:hAnsi="Verdana"/>
        </w:rPr>
        <w:t xml:space="preserve">Postępowanie prowadzone jest w formie zapytania </w:t>
      </w:r>
      <w:r w:rsidR="009F49A3" w:rsidRPr="000A33F0">
        <w:rPr>
          <w:rFonts w:ascii="Verdana" w:hAnsi="Verdana"/>
        </w:rPr>
        <w:t>ofertowego.</w:t>
      </w:r>
    </w:p>
    <w:p w14:paraId="3123EF1F" w14:textId="77777777" w:rsidR="000A33F0" w:rsidRPr="000A33F0" w:rsidRDefault="000A33F0" w:rsidP="000A33F0">
      <w:pPr>
        <w:pStyle w:val="Bezodstpw"/>
        <w:numPr>
          <w:ilvl w:val="0"/>
          <w:numId w:val="45"/>
        </w:numPr>
        <w:spacing w:line="360" w:lineRule="auto"/>
        <w:rPr>
          <w:rFonts w:ascii="Verdana" w:hAnsi="Verdana"/>
        </w:rPr>
      </w:pPr>
      <w:r w:rsidRPr="000A33F0">
        <w:rPr>
          <w:rFonts w:ascii="Verdana" w:hAnsi="Verdana"/>
        </w:rPr>
        <w:t>Przedmiot zamówienia powinien być zrealizowany zgodnie z zasadą równości szans i niedyskryminacji, a także równości szans kobiet i mężczyzn, zgodnie z Wytycznymi w zakresie realizacji zasady równości szans i niedyskryminacji, w tym, dostępności dla osób z niepełnosprawnościami oraz zasady równości szans kobiet i mężczyzn w ramach funduszy unijnych oraz z zachowaniem przepisów o ochronie danych osobowych,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(Dz.U.UE.L.2016.119.1) oraz z ustawą z dnia 10 maja 2018r. o ochronie danych osobowych ( Dz. U. 2019r., poz. 1781 t.j.).</w:t>
      </w:r>
    </w:p>
    <w:p w14:paraId="746E280C" w14:textId="77777777" w:rsidR="00AE1974" w:rsidRPr="000A33F0" w:rsidRDefault="00AE1974" w:rsidP="000B0D31">
      <w:pPr>
        <w:pStyle w:val="Bezodstpw"/>
        <w:spacing w:line="360" w:lineRule="auto"/>
        <w:rPr>
          <w:rFonts w:ascii="Verdana" w:hAnsi="Verdana"/>
        </w:rPr>
      </w:pPr>
    </w:p>
    <w:p w14:paraId="41033983" w14:textId="77777777" w:rsidR="00AE1974" w:rsidRPr="000A33F0" w:rsidRDefault="00AE1974" w:rsidP="00A83404">
      <w:pPr>
        <w:pStyle w:val="Nagwek1"/>
        <w:rPr>
          <w:rFonts w:ascii="Verdana" w:hAnsi="Verdana"/>
          <w:sz w:val="24"/>
          <w:szCs w:val="24"/>
        </w:rPr>
      </w:pPr>
      <w:r w:rsidRPr="000A33F0">
        <w:rPr>
          <w:rFonts w:ascii="Verdana" w:hAnsi="Verdana"/>
          <w:sz w:val="24"/>
          <w:szCs w:val="24"/>
        </w:rPr>
        <w:t xml:space="preserve">Wymagania dotyczące Wykonawców </w:t>
      </w:r>
    </w:p>
    <w:p w14:paraId="33C238D2" w14:textId="77777777" w:rsidR="00AE1974" w:rsidRPr="000A33F0" w:rsidRDefault="00AE1974" w:rsidP="000B0D31">
      <w:pPr>
        <w:pStyle w:val="Bezodstpw"/>
        <w:spacing w:line="360" w:lineRule="auto"/>
        <w:rPr>
          <w:rFonts w:ascii="Verdana" w:hAnsi="Verdana"/>
          <w:kern w:val="32"/>
        </w:rPr>
      </w:pPr>
    </w:p>
    <w:p w14:paraId="141BF4F0" w14:textId="02432A89" w:rsidR="00A83404" w:rsidRPr="000A33F0" w:rsidRDefault="00A83404" w:rsidP="00A83404">
      <w:pPr>
        <w:pStyle w:val="Bezodstpw"/>
        <w:numPr>
          <w:ilvl w:val="0"/>
          <w:numId w:val="49"/>
        </w:numPr>
        <w:spacing w:line="360" w:lineRule="auto"/>
        <w:rPr>
          <w:rFonts w:ascii="Verdana" w:hAnsi="Verdana"/>
          <w:kern w:val="32"/>
        </w:rPr>
      </w:pPr>
      <w:r w:rsidRPr="000A33F0">
        <w:rPr>
          <w:rFonts w:ascii="Verdana" w:hAnsi="Verdana"/>
          <w:kern w:val="32"/>
        </w:rPr>
        <w:t>O udzielenie zamówienia mogą ubiegać się Wykonawcy, którzy spełniają następujące warunki:</w:t>
      </w:r>
    </w:p>
    <w:p w14:paraId="56C97E20" w14:textId="5829653A" w:rsidR="00A83404" w:rsidRPr="000A33F0" w:rsidRDefault="00A83404" w:rsidP="0049106F">
      <w:pPr>
        <w:pStyle w:val="Bezodstpw"/>
        <w:numPr>
          <w:ilvl w:val="0"/>
          <w:numId w:val="48"/>
        </w:numPr>
        <w:spacing w:line="360" w:lineRule="auto"/>
        <w:rPr>
          <w:rFonts w:ascii="Verdana" w:hAnsi="Verdana"/>
          <w:kern w:val="32"/>
        </w:rPr>
      </w:pPr>
      <w:r w:rsidRPr="000A33F0">
        <w:rPr>
          <w:rFonts w:ascii="Verdana" w:hAnsi="Verdana"/>
          <w:kern w:val="32"/>
        </w:rPr>
        <w:lastRenderedPageBreak/>
        <w:t xml:space="preserve">nie są powiązani z Zamawiającym osobowo ani kapitałowo, co poświadczą składając oświadczenie </w:t>
      </w:r>
      <w:r w:rsidRPr="00EC5405">
        <w:rPr>
          <w:rFonts w:ascii="Verdana" w:hAnsi="Verdana"/>
          <w:kern w:val="32"/>
        </w:rPr>
        <w:t xml:space="preserve">zawarte w załączniku nr </w:t>
      </w:r>
      <w:r w:rsidR="00EC5405">
        <w:rPr>
          <w:rFonts w:ascii="Verdana" w:hAnsi="Verdana"/>
          <w:kern w:val="32"/>
        </w:rPr>
        <w:t>5</w:t>
      </w:r>
      <w:r w:rsidRPr="00EC5405">
        <w:rPr>
          <w:rFonts w:ascii="Verdana" w:hAnsi="Verdana"/>
          <w:kern w:val="32"/>
        </w:rPr>
        <w:t xml:space="preserve"> do</w:t>
      </w:r>
      <w:r w:rsidRPr="000A33F0">
        <w:rPr>
          <w:rFonts w:ascii="Verdana" w:hAnsi="Verdana"/>
          <w:kern w:val="32"/>
        </w:rPr>
        <w:t xml:space="preserve"> niniejszego zapytania ofertowego,</w:t>
      </w:r>
    </w:p>
    <w:p w14:paraId="35352AC9" w14:textId="77777777" w:rsidR="00A83404" w:rsidRDefault="00A83404" w:rsidP="00A83404">
      <w:pPr>
        <w:pStyle w:val="Bezodstpw"/>
        <w:numPr>
          <w:ilvl w:val="0"/>
          <w:numId w:val="48"/>
        </w:numPr>
        <w:spacing w:line="360" w:lineRule="auto"/>
        <w:rPr>
          <w:rFonts w:ascii="Verdana" w:hAnsi="Verdana"/>
          <w:kern w:val="32"/>
        </w:rPr>
      </w:pPr>
      <w:r w:rsidRPr="000A33F0">
        <w:rPr>
          <w:rFonts w:ascii="Verdana" w:hAnsi="Verdana"/>
          <w:kern w:val="32"/>
        </w:rPr>
        <w:t>nie podlegają wykluczeniu na podstawie art. 7 ust. 1 ustawy z dnia 13 kwietnia 2022 r. o szczególnych rozwiązaniach w zakresie przeciwdziałania wspieraniu agresji na Ukrainę oraz służących ochronie bezpieczeństwa narodowego (Dz. U. poz. 835), co poświadczą składając oświadczenie zawarte w formularzu oferty,</w:t>
      </w:r>
    </w:p>
    <w:p w14:paraId="0727A8FE" w14:textId="69C5D3AE" w:rsidR="005F72F9" w:rsidRPr="005F72F9" w:rsidRDefault="005F72F9" w:rsidP="00AC5DF1">
      <w:pPr>
        <w:pStyle w:val="Bezodstpw"/>
        <w:numPr>
          <w:ilvl w:val="0"/>
          <w:numId w:val="48"/>
        </w:numPr>
        <w:spacing w:line="360" w:lineRule="auto"/>
        <w:rPr>
          <w:rFonts w:ascii="Verdana" w:hAnsi="Verdana"/>
          <w:kern w:val="32"/>
        </w:rPr>
      </w:pPr>
      <w:r w:rsidRPr="005F72F9">
        <w:rPr>
          <w:rFonts w:ascii="Verdana" w:hAnsi="Verdana"/>
          <w:kern w:val="32"/>
        </w:rPr>
        <w:t>prowadzą działalność na rzecz środowisk osób z różnymi rodzajami niepełnosprawności, w tym np. działania na rzecz zapewnienia dostępności architektonicznej, informacyjno-komunikacyjnej oraz cyfrowej dla osób z różnymi rodzajami niepełnosprawności oraz konsultacje ze środowiskami osób z różnymi rodzajami niepełnosprawności w ciągu 5 lat przed dniem</w:t>
      </w:r>
      <w:r>
        <w:rPr>
          <w:rFonts w:ascii="Verdana" w:hAnsi="Verdana"/>
          <w:kern w:val="32"/>
        </w:rPr>
        <w:t xml:space="preserve"> </w:t>
      </w:r>
      <w:r w:rsidRPr="005F72F9">
        <w:rPr>
          <w:rFonts w:ascii="Verdana" w:hAnsi="Verdana"/>
          <w:kern w:val="32"/>
        </w:rPr>
        <w:t>ogłoszenia postępowania.</w:t>
      </w:r>
    </w:p>
    <w:p w14:paraId="0D94812F" w14:textId="2A37BAE8" w:rsidR="005F72F9" w:rsidRPr="005F72F9" w:rsidRDefault="005F72F9" w:rsidP="000D582E">
      <w:pPr>
        <w:pStyle w:val="Bezodstpw"/>
        <w:numPr>
          <w:ilvl w:val="0"/>
          <w:numId w:val="48"/>
        </w:numPr>
        <w:spacing w:line="360" w:lineRule="auto"/>
        <w:rPr>
          <w:rFonts w:ascii="Verdana" w:hAnsi="Verdana"/>
          <w:kern w:val="32"/>
        </w:rPr>
      </w:pPr>
      <w:r w:rsidRPr="005F72F9">
        <w:rPr>
          <w:rFonts w:ascii="Verdana" w:hAnsi="Verdana"/>
          <w:kern w:val="32"/>
        </w:rPr>
        <w:t>posiadają doświadczenie podmiotu w ciągu 5 lat przed dniem ogłoszenia postępowania polegające na realizacji co najmniej 4 usług/działań dotyczących dostępności architektonicznej i informacyjno- komunikacyjnej dla osób z różnymi rodzajami niepełnosprawności obejmujących m.in. usługi doradcze, przeprowadzenie audytów dostępności, opracowanie procedur zapewnienia dostępności</w:t>
      </w:r>
      <w:r>
        <w:rPr>
          <w:rFonts w:ascii="Verdana" w:hAnsi="Verdana"/>
          <w:kern w:val="32"/>
        </w:rPr>
        <w:t xml:space="preserve"> </w:t>
      </w:r>
      <w:r w:rsidRPr="005F72F9">
        <w:rPr>
          <w:rFonts w:ascii="Verdana" w:hAnsi="Verdana"/>
          <w:kern w:val="32"/>
        </w:rPr>
        <w:t>lub opracowanie/przygotowanie pracy naukowej w wyżej wymienionej tematyce.</w:t>
      </w:r>
    </w:p>
    <w:p w14:paraId="4B0136D2" w14:textId="4B83FDCB" w:rsidR="00E56E79" w:rsidRDefault="00A83404" w:rsidP="00E56E79">
      <w:pPr>
        <w:pStyle w:val="Bezodstpw"/>
        <w:numPr>
          <w:ilvl w:val="0"/>
          <w:numId w:val="49"/>
        </w:numPr>
        <w:spacing w:line="360" w:lineRule="auto"/>
        <w:rPr>
          <w:rFonts w:ascii="Verdana" w:hAnsi="Verdana"/>
        </w:rPr>
      </w:pPr>
      <w:r w:rsidRPr="000A33F0">
        <w:rPr>
          <w:rFonts w:ascii="Verdana" w:hAnsi="Verdana"/>
          <w:kern w:val="32"/>
        </w:rPr>
        <w:t xml:space="preserve">Ocena spełnienia warunków określonych </w:t>
      </w:r>
      <w:r w:rsidR="003802D8">
        <w:rPr>
          <w:rFonts w:ascii="Verdana" w:hAnsi="Verdana"/>
          <w:kern w:val="32"/>
        </w:rPr>
        <w:t>w ust.1</w:t>
      </w:r>
      <w:r w:rsidRPr="000A33F0">
        <w:rPr>
          <w:rFonts w:ascii="Verdana" w:hAnsi="Verdana"/>
          <w:kern w:val="32"/>
        </w:rPr>
        <w:t xml:space="preserve"> zostanie dokonana na podstawie złożonego w ofercie oświadczenia Wykonawcy</w:t>
      </w:r>
      <w:r w:rsidR="00EC5405">
        <w:rPr>
          <w:rFonts w:ascii="Verdana" w:hAnsi="Verdana"/>
          <w:kern w:val="32"/>
        </w:rPr>
        <w:t xml:space="preserve"> oraz w zał. nr 5,</w:t>
      </w:r>
      <w:r w:rsidRPr="000A33F0">
        <w:rPr>
          <w:rFonts w:ascii="Verdana" w:hAnsi="Verdana"/>
          <w:kern w:val="32"/>
        </w:rPr>
        <w:t xml:space="preserve"> </w:t>
      </w:r>
      <w:r w:rsidR="00EC5405">
        <w:rPr>
          <w:rFonts w:ascii="Verdana" w:hAnsi="Verdana"/>
          <w:kern w:val="32"/>
        </w:rPr>
        <w:t xml:space="preserve">na podstawie </w:t>
      </w:r>
      <w:r w:rsidRPr="000A33F0">
        <w:rPr>
          <w:rFonts w:ascii="Verdana" w:hAnsi="Verdana"/>
          <w:kern w:val="32"/>
        </w:rPr>
        <w:t xml:space="preserve">wykazu </w:t>
      </w:r>
      <w:r w:rsidR="005F72F9">
        <w:rPr>
          <w:rFonts w:ascii="Verdana" w:hAnsi="Verdana"/>
          <w:kern w:val="32"/>
        </w:rPr>
        <w:t>zrealizowanych usług</w:t>
      </w:r>
      <w:r w:rsidRPr="000A33F0">
        <w:rPr>
          <w:rFonts w:ascii="Verdana" w:hAnsi="Verdana"/>
          <w:kern w:val="32"/>
        </w:rPr>
        <w:t xml:space="preserve"> według wzoru określonego </w:t>
      </w:r>
      <w:r w:rsidRPr="00EC5405">
        <w:rPr>
          <w:rFonts w:ascii="Verdana" w:hAnsi="Verdana"/>
          <w:kern w:val="32"/>
        </w:rPr>
        <w:t>w załączniku nr 3</w:t>
      </w:r>
      <w:r w:rsidRPr="000A33F0">
        <w:rPr>
          <w:rFonts w:ascii="Verdana" w:hAnsi="Verdana"/>
          <w:kern w:val="32"/>
        </w:rPr>
        <w:t xml:space="preserve"> do niniejszego zapytania i kopii</w:t>
      </w:r>
      <w:r w:rsidR="003443F1" w:rsidRPr="000A33F0">
        <w:rPr>
          <w:rFonts w:ascii="Verdana" w:hAnsi="Verdana"/>
          <w:kern w:val="32"/>
        </w:rPr>
        <w:t xml:space="preserve"> </w:t>
      </w:r>
      <w:r w:rsidRPr="000A33F0">
        <w:rPr>
          <w:rFonts w:ascii="Verdana" w:hAnsi="Verdana"/>
          <w:kern w:val="32"/>
        </w:rPr>
        <w:t xml:space="preserve">dokumentów potwierdzających należyte wykonanie </w:t>
      </w:r>
      <w:r w:rsidR="003802D8">
        <w:rPr>
          <w:rFonts w:ascii="Verdana" w:hAnsi="Verdana"/>
          <w:kern w:val="32"/>
        </w:rPr>
        <w:t>usług</w:t>
      </w:r>
      <w:r w:rsidRPr="000A33F0">
        <w:rPr>
          <w:rFonts w:ascii="Verdana" w:hAnsi="Verdana"/>
          <w:kern w:val="32"/>
        </w:rPr>
        <w:t xml:space="preserve"> (dokumentami tymi mogą być</w:t>
      </w:r>
      <w:r w:rsidR="003443F1" w:rsidRPr="000A33F0">
        <w:rPr>
          <w:rFonts w:ascii="Verdana" w:hAnsi="Verdana"/>
          <w:kern w:val="32"/>
        </w:rPr>
        <w:t xml:space="preserve"> </w:t>
      </w:r>
      <w:r w:rsidRPr="000A33F0">
        <w:rPr>
          <w:rFonts w:ascii="Verdana" w:hAnsi="Verdana"/>
          <w:kern w:val="32"/>
        </w:rPr>
        <w:t>referencje, protokoły odbioru itp.).</w:t>
      </w:r>
    </w:p>
    <w:p w14:paraId="6558EC63" w14:textId="17B14C8E" w:rsidR="003802D8" w:rsidRPr="003802D8" w:rsidRDefault="00E56E79" w:rsidP="006B21C1">
      <w:pPr>
        <w:pStyle w:val="Bezodstpw"/>
        <w:numPr>
          <w:ilvl w:val="0"/>
          <w:numId w:val="49"/>
        </w:numPr>
        <w:spacing w:line="360" w:lineRule="auto"/>
        <w:rPr>
          <w:rFonts w:ascii="Verdana" w:hAnsi="Verdana"/>
        </w:rPr>
      </w:pPr>
      <w:r w:rsidRPr="00E56E79">
        <w:rPr>
          <w:rFonts w:ascii="Verdana" w:hAnsi="Verdana"/>
          <w:kern w:val="32"/>
        </w:rPr>
        <w:t>Wykonawca będzie oddelegowywał do wykonania usługi osobę wskazaną w wykazie osób do realizacji zamówienia</w:t>
      </w:r>
      <w:r>
        <w:rPr>
          <w:rFonts w:ascii="Verdana" w:hAnsi="Verdana"/>
          <w:kern w:val="32"/>
        </w:rPr>
        <w:t xml:space="preserve"> (wg wzoru w </w:t>
      </w:r>
      <w:r>
        <w:rPr>
          <w:rFonts w:ascii="Verdana" w:hAnsi="Verdana"/>
          <w:kern w:val="32"/>
        </w:rPr>
        <w:lastRenderedPageBreak/>
        <w:t xml:space="preserve">załączniku nr 4 Wykaz osób) spełniających </w:t>
      </w:r>
      <w:r w:rsidR="006B21C1">
        <w:rPr>
          <w:rFonts w:ascii="Verdana" w:hAnsi="Verdana"/>
          <w:kern w:val="32"/>
        </w:rPr>
        <w:t>wymagania przedstawione w zał</w:t>
      </w:r>
      <w:r w:rsidR="006B21C1" w:rsidRPr="00CF02A0">
        <w:rPr>
          <w:rFonts w:ascii="Verdana" w:hAnsi="Verdana"/>
          <w:kern w:val="32"/>
        </w:rPr>
        <w:t>ączniku nr 1 – szczegółowy opis przedmiotu zamówienia.</w:t>
      </w:r>
      <w:r w:rsidR="00543D60">
        <w:rPr>
          <w:rFonts w:ascii="Verdana" w:hAnsi="Verdana"/>
          <w:kern w:val="32"/>
        </w:rPr>
        <w:t xml:space="preserve"> Potwierdzenie spełniania wymagań jest opis doświadczenia zawarty w zał. nr 4 oraz dokumenty potwierdzające to doświadczenie (np. referencje, umowy o pracę).</w:t>
      </w:r>
    </w:p>
    <w:p w14:paraId="2E5C41CE" w14:textId="77777777" w:rsidR="00AE1974" w:rsidRPr="000A33F0" w:rsidRDefault="00AE1974" w:rsidP="003443F1">
      <w:pPr>
        <w:pStyle w:val="Nagwek1"/>
        <w:rPr>
          <w:rFonts w:ascii="Verdana" w:hAnsi="Verdana"/>
          <w:sz w:val="24"/>
          <w:szCs w:val="24"/>
        </w:rPr>
      </w:pPr>
      <w:r w:rsidRPr="000A33F0">
        <w:rPr>
          <w:rFonts w:ascii="Verdana" w:hAnsi="Verdana"/>
          <w:sz w:val="24"/>
          <w:szCs w:val="24"/>
        </w:rPr>
        <w:t xml:space="preserve">Kryteria oceny ofert </w:t>
      </w:r>
    </w:p>
    <w:p w14:paraId="2455584D" w14:textId="77777777" w:rsidR="00AE1974" w:rsidRPr="000A33F0" w:rsidRDefault="00AE1974" w:rsidP="000B0D31">
      <w:pPr>
        <w:pStyle w:val="Bezodstpw"/>
        <w:spacing w:line="360" w:lineRule="auto"/>
        <w:rPr>
          <w:rFonts w:ascii="Verdana" w:hAnsi="Verdana"/>
        </w:rPr>
      </w:pPr>
    </w:p>
    <w:p w14:paraId="79293AFD" w14:textId="77777777" w:rsidR="00AE1974" w:rsidRPr="000A33F0" w:rsidRDefault="00AE1974" w:rsidP="000B0D31">
      <w:pPr>
        <w:pStyle w:val="Bezodstpw"/>
        <w:spacing w:line="360" w:lineRule="auto"/>
        <w:rPr>
          <w:rFonts w:ascii="Verdana" w:hAnsi="Verdana"/>
        </w:rPr>
      </w:pPr>
      <w:r w:rsidRPr="000A33F0">
        <w:rPr>
          <w:rFonts w:ascii="Verdana" w:hAnsi="Verdana"/>
        </w:rPr>
        <w:t>Przy wyborze najkorzystniejszej oferty Zamawiający będzie kierować się następującymi kryteriami i ich znaczeniem oraz w następujący sposób będzie oceniać oferty w poszczególnych kryteriach:</w:t>
      </w:r>
    </w:p>
    <w:tbl>
      <w:tblPr>
        <w:tblW w:w="9750" w:type="dxa"/>
        <w:tblInd w:w="-147" w:type="dxa"/>
        <w:tblBorders>
          <w:insideH w:val="single" w:sz="18" w:space="0" w:color="FFFFFF"/>
          <w:insideV w:val="single" w:sz="1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991"/>
        <w:gridCol w:w="4538"/>
        <w:gridCol w:w="4221"/>
      </w:tblGrid>
      <w:tr w:rsidR="00021463" w:rsidRPr="000A33F0" w14:paraId="407C3B8C" w14:textId="77777777" w:rsidTr="003443F1">
        <w:trPr>
          <w:trHeight w:val="567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3DC904E1" w14:textId="77777777" w:rsidR="00021463" w:rsidRPr="000A33F0" w:rsidRDefault="00021463" w:rsidP="000B0D31">
            <w:pPr>
              <w:pStyle w:val="Bezodstpw"/>
              <w:spacing w:line="360" w:lineRule="auto"/>
              <w:rPr>
                <w:rFonts w:ascii="Verdana" w:hAnsi="Verdana"/>
              </w:rPr>
            </w:pPr>
          </w:p>
          <w:p w14:paraId="63CD0713" w14:textId="77777777" w:rsidR="00021463" w:rsidRPr="000A33F0" w:rsidRDefault="00021463" w:rsidP="000B0D31">
            <w:pPr>
              <w:pStyle w:val="Bezodstpw"/>
              <w:spacing w:line="360" w:lineRule="auto"/>
              <w:rPr>
                <w:rFonts w:ascii="Verdana" w:hAnsi="Verdana"/>
              </w:rPr>
            </w:pPr>
            <w:r w:rsidRPr="000A33F0">
              <w:rPr>
                <w:rFonts w:ascii="Verdana" w:hAnsi="Verdana"/>
              </w:rPr>
              <w:t>Lp.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B954DDA" w14:textId="77777777" w:rsidR="00021463" w:rsidRPr="000A33F0" w:rsidRDefault="00021463" w:rsidP="000B0D31">
            <w:pPr>
              <w:pStyle w:val="Bezodstpw"/>
              <w:spacing w:line="360" w:lineRule="auto"/>
              <w:rPr>
                <w:rFonts w:ascii="Verdana" w:hAnsi="Verdana"/>
              </w:rPr>
            </w:pPr>
            <w:r w:rsidRPr="000A33F0">
              <w:rPr>
                <w:rFonts w:ascii="Verdana" w:hAnsi="Verdana"/>
              </w:rPr>
              <w:t>Kryterium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9D877E4" w14:textId="77777777" w:rsidR="00021463" w:rsidRPr="000A33F0" w:rsidRDefault="00021463" w:rsidP="000B0D31">
            <w:pPr>
              <w:pStyle w:val="Bezodstpw"/>
              <w:spacing w:line="360" w:lineRule="auto"/>
              <w:rPr>
                <w:rFonts w:ascii="Verdana" w:hAnsi="Verdana"/>
              </w:rPr>
            </w:pPr>
            <w:r w:rsidRPr="000A33F0">
              <w:rPr>
                <w:rFonts w:ascii="Verdana" w:hAnsi="Verdana"/>
              </w:rPr>
              <w:t>Maksymalna liczba punktów (waga)</w:t>
            </w:r>
          </w:p>
        </w:tc>
      </w:tr>
      <w:tr w:rsidR="00021463" w:rsidRPr="000A33F0" w14:paraId="29B990C0" w14:textId="77777777" w:rsidTr="003443F1">
        <w:trPr>
          <w:trHeight w:val="322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53BE7" w14:textId="2BCB5E5B" w:rsidR="00021463" w:rsidRPr="000A33F0" w:rsidRDefault="003443F1" w:rsidP="000B0D31">
            <w:pPr>
              <w:pStyle w:val="Bezodstpw"/>
              <w:spacing w:line="360" w:lineRule="auto"/>
              <w:rPr>
                <w:rFonts w:ascii="Verdana" w:hAnsi="Verdana"/>
              </w:rPr>
            </w:pPr>
            <w:r w:rsidRPr="000A33F0">
              <w:rPr>
                <w:rFonts w:ascii="Verdana" w:hAnsi="Verdana"/>
              </w:rPr>
              <w:t>1.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80926" w14:textId="77777777" w:rsidR="00021463" w:rsidRPr="000A33F0" w:rsidRDefault="00021463" w:rsidP="000B0D31">
            <w:pPr>
              <w:pStyle w:val="Bezodstpw"/>
              <w:spacing w:line="360" w:lineRule="auto"/>
              <w:rPr>
                <w:rFonts w:ascii="Verdana" w:hAnsi="Verdana"/>
              </w:rPr>
            </w:pPr>
            <w:r w:rsidRPr="000A33F0">
              <w:rPr>
                <w:rFonts w:ascii="Verdana" w:hAnsi="Verdana"/>
              </w:rPr>
              <w:t xml:space="preserve">Cena 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3D6EF" w14:textId="0F240D19" w:rsidR="00021463" w:rsidRPr="000A33F0" w:rsidRDefault="007778BC" w:rsidP="000B0D31">
            <w:pPr>
              <w:pStyle w:val="Bezodstpw"/>
              <w:spacing w:line="36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9</w:t>
            </w:r>
            <w:r w:rsidR="003443F1" w:rsidRPr="000A33F0">
              <w:rPr>
                <w:rFonts w:ascii="Verdana" w:hAnsi="Verdana"/>
              </w:rPr>
              <w:t>0</w:t>
            </w:r>
          </w:p>
        </w:tc>
      </w:tr>
      <w:tr w:rsidR="007778BC" w:rsidRPr="000A33F0" w14:paraId="4C4AD6D8" w14:textId="77777777" w:rsidTr="003443F1">
        <w:trPr>
          <w:trHeight w:val="322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3ED9D" w14:textId="04D1E121" w:rsidR="007778BC" w:rsidRPr="000A33F0" w:rsidRDefault="007778BC" w:rsidP="000B0D31">
            <w:pPr>
              <w:pStyle w:val="Bezodstpw"/>
              <w:spacing w:line="36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2.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F61D3" w14:textId="3476889A" w:rsidR="007778BC" w:rsidRPr="000A33F0" w:rsidRDefault="007778BC" w:rsidP="000B0D31">
            <w:pPr>
              <w:pStyle w:val="Bezodstpw"/>
              <w:spacing w:line="36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Aspekty społeczne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8A18F" w14:textId="773AF90F" w:rsidR="007778BC" w:rsidRDefault="007778BC" w:rsidP="000B0D31">
            <w:pPr>
              <w:pStyle w:val="Bezodstpw"/>
              <w:spacing w:line="360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10</w:t>
            </w:r>
          </w:p>
        </w:tc>
      </w:tr>
    </w:tbl>
    <w:p w14:paraId="1DAB7DA0" w14:textId="77777777" w:rsidR="00AE1974" w:rsidRPr="000A33F0" w:rsidRDefault="00AE1974" w:rsidP="000B0D31">
      <w:pPr>
        <w:pStyle w:val="Bezodstpw"/>
        <w:spacing w:line="360" w:lineRule="auto"/>
        <w:rPr>
          <w:rFonts w:ascii="Verdana" w:hAnsi="Verdana"/>
        </w:rPr>
      </w:pPr>
    </w:p>
    <w:p w14:paraId="05536655" w14:textId="22CD42B4" w:rsidR="007778BC" w:rsidRPr="00A3647A" w:rsidRDefault="007778BC" w:rsidP="007778BC">
      <w:pPr>
        <w:spacing w:line="360" w:lineRule="auto"/>
        <w:jc w:val="both"/>
        <w:rPr>
          <w:rFonts w:ascii="Verdana" w:hAnsi="Verdana" w:cs="Arial"/>
          <w:color w:val="000000"/>
          <w:shd w:val="clear" w:color="auto" w:fill="FFFFFF"/>
        </w:rPr>
      </w:pPr>
      <w:r w:rsidRPr="00A3647A">
        <w:rPr>
          <w:rFonts w:ascii="Verdana" w:hAnsi="Verdana" w:cs="Arial"/>
          <w:b/>
          <w:color w:val="000000"/>
          <w:shd w:val="clear" w:color="auto" w:fill="FFFFFF"/>
        </w:rPr>
        <w:t>Ad. [1].</w:t>
      </w:r>
      <w:r w:rsidRPr="00A3647A">
        <w:rPr>
          <w:rFonts w:ascii="Verdana" w:hAnsi="Verdana" w:cs="Arial"/>
          <w:color w:val="000000"/>
          <w:shd w:val="clear" w:color="auto" w:fill="FFFFFF"/>
        </w:rPr>
        <w:t xml:space="preserve"> Cena oferty brutto (C) – </w:t>
      </w:r>
      <w:r>
        <w:rPr>
          <w:rFonts w:ascii="Verdana" w:hAnsi="Verdana" w:cs="Arial"/>
          <w:color w:val="000000"/>
          <w:shd w:val="clear" w:color="auto" w:fill="FFFFFF"/>
        </w:rPr>
        <w:t>9</w:t>
      </w:r>
      <w:r w:rsidRPr="00A3647A">
        <w:rPr>
          <w:rFonts w:ascii="Verdana" w:hAnsi="Verdana" w:cs="Arial"/>
          <w:color w:val="000000"/>
          <w:shd w:val="clear" w:color="auto" w:fill="FFFFFF"/>
        </w:rPr>
        <w:t>0p.</w:t>
      </w:r>
    </w:p>
    <w:p w14:paraId="6B896CE5" w14:textId="184ED371" w:rsidR="007778BC" w:rsidRPr="00A3647A" w:rsidRDefault="007778BC" w:rsidP="007778BC">
      <w:pPr>
        <w:spacing w:after="200" w:line="360" w:lineRule="auto"/>
        <w:rPr>
          <w:rFonts w:ascii="Verdana" w:hAnsi="Verdana" w:cs="Arial"/>
        </w:rPr>
      </w:pPr>
      <w:r w:rsidRPr="00A3647A">
        <w:rPr>
          <w:rFonts w:ascii="Verdana" w:hAnsi="Verdana" w:cs="Arial"/>
        </w:rPr>
        <w:t>Porównywaną ceną będzie cena brutto ogółem</w:t>
      </w:r>
      <w:r>
        <w:rPr>
          <w:rFonts w:ascii="Verdana" w:hAnsi="Verdana" w:cs="Arial"/>
        </w:rPr>
        <w:t xml:space="preserve"> (</w:t>
      </w:r>
      <w:r w:rsidRPr="006B67F2">
        <w:rPr>
          <w:rFonts w:ascii="Verdana" w:hAnsi="Verdana" w:cs="Arial"/>
        </w:rPr>
        <w:t>całkowite wynagrodzenie Wykonawcy za realizację przedmiotu zamówienia</w:t>
      </w:r>
      <w:r w:rsidR="00EC5405">
        <w:rPr>
          <w:rFonts w:ascii="Verdana" w:hAnsi="Verdana" w:cs="Arial"/>
        </w:rPr>
        <w:t>)</w:t>
      </w:r>
      <w:r w:rsidRPr="006B67F2">
        <w:rPr>
          <w:rFonts w:ascii="Verdana" w:hAnsi="Verdana" w:cs="Arial"/>
        </w:rPr>
        <w:t xml:space="preserve">. </w:t>
      </w:r>
      <w:r w:rsidRPr="00776916">
        <w:rPr>
          <w:rFonts w:ascii="Verdana" w:hAnsi="Verdana" w:cs="Arial"/>
        </w:rPr>
        <w:t>W przypadku umów cywilno-prawnych, cena brutto obejmuje wszelkie należne podatki i składki, w przypadku Wykonawców będących podmiotami gospodarczymi, cena brutto obejmuje podatek VAT, zgodnie z obowiązującymi przepisami.</w:t>
      </w:r>
      <w:r>
        <w:rPr>
          <w:rFonts w:ascii="Verdana" w:hAnsi="Verdana" w:cs="Arial"/>
        </w:rPr>
        <w:t xml:space="preserve"> Z</w:t>
      </w:r>
      <w:r w:rsidRPr="00A3647A">
        <w:rPr>
          <w:rFonts w:ascii="Verdana" w:hAnsi="Verdana" w:cs="Arial"/>
        </w:rPr>
        <w:t xml:space="preserve">a realizację zamówienia obliczona przez Wykonawcę zgodnie z przepisami prawa i podana w FORMULARZU OFERTOWYM (załącznik nr 2). Sposób przyznawania punktacji za spełnienie kryterium:  </w:t>
      </w:r>
    </w:p>
    <w:p w14:paraId="122378DE" w14:textId="793E6A95" w:rsidR="007778BC" w:rsidRPr="00A3647A" w:rsidRDefault="007778BC" w:rsidP="007778BC">
      <w:pPr>
        <w:spacing w:after="200" w:line="360" w:lineRule="auto"/>
        <w:jc w:val="both"/>
        <w:rPr>
          <w:rFonts w:ascii="Verdana" w:hAnsi="Verdana" w:cs="Arial"/>
        </w:rPr>
      </w:pPr>
      <m:oMathPara>
        <m:oMath>
          <m:r>
            <w:rPr>
              <w:rFonts w:ascii="Cambria Math" w:hAnsi="Cambria Math" w:cs="Arial"/>
            </w:rPr>
            <m:t>C=</m:t>
          </m:r>
          <m:f>
            <m:fPr>
              <m:ctrlPr>
                <w:rPr>
                  <w:rFonts w:ascii="Cambria Math" w:hAnsi="Cambria Math" w:cs="Arial"/>
                  <w:i/>
                </w:rPr>
              </m:ctrlPr>
            </m:fPr>
            <m:num>
              <m:r>
                <w:rPr>
                  <w:rFonts w:ascii="Cambria Math" w:hAnsi="Cambria Math" w:cs="Arial"/>
                </w:rPr>
                <m:t>Cmin</m:t>
              </m:r>
            </m:num>
            <m:den>
              <m:r>
                <w:rPr>
                  <w:rFonts w:ascii="Cambria Math" w:hAnsi="Cambria Math" w:cs="Arial"/>
                </w:rPr>
                <m:t>Coferty</m:t>
              </m:r>
            </m:den>
          </m:f>
          <m:r>
            <w:rPr>
              <w:rFonts w:ascii="Cambria Math" w:hAnsi="Cambria Math" w:cs="Arial"/>
            </w:rPr>
            <m:t xml:space="preserve"> x 90 pkt.</m:t>
          </m:r>
        </m:oMath>
      </m:oMathPara>
    </w:p>
    <w:p w14:paraId="75E090DF" w14:textId="77777777" w:rsidR="007778BC" w:rsidRPr="00A3647A" w:rsidRDefault="007778BC" w:rsidP="007778BC">
      <w:pPr>
        <w:spacing w:after="200" w:line="360" w:lineRule="auto"/>
        <w:rPr>
          <w:rFonts w:ascii="Verdana" w:hAnsi="Verdana" w:cs="Arial"/>
        </w:rPr>
      </w:pPr>
      <w:r w:rsidRPr="00A3647A">
        <w:rPr>
          <w:rFonts w:ascii="Verdana" w:hAnsi="Verdana" w:cs="Arial"/>
        </w:rPr>
        <w:t xml:space="preserve">C – oznacza punkty za cenę brutto za realizację </w:t>
      </w:r>
      <w:r>
        <w:rPr>
          <w:rFonts w:ascii="Verdana" w:hAnsi="Verdana" w:cs="Arial"/>
        </w:rPr>
        <w:t>usługi</w:t>
      </w:r>
      <w:r w:rsidRPr="00A3647A">
        <w:rPr>
          <w:rFonts w:ascii="Verdana" w:hAnsi="Verdana" w:cs="Arial"/>
        </w:rPr>
        <w:t xml:space="preserve">, </w:t>
      </w:r>
    </w:p>
    <w:p w14:paraId="4322AC01" w14:textId="77777777" w:rsidR="007778BC" w:rsidRPr="00A3647A" w:rsidRDefault="007778BC" w:rsidP="007778BC">
      <w:pPr>
        <w:spacing w:after="200" w:line="360" w:lineRule="auto"/>
        <w:rPr>
          <w:rFonts w:ascii="Verdana" w:hAnsi="Verdana" w:cs="Arial"/>
        </w:rPr>
      </w:pPr>
      <w:r w:rsidRPr="00A3647A">
        <w:rPr>
          <w:rFonts w:ascii="Verdana" w:hAnsi="Verdana" w:cs="Arial"/>
        </w:rPr>
        <w:t>C</w:t>
      </w:r>
      <w:r w:rsidRPr="00A3647A">
        <w:rPr>
          <w:rFonts w:ascii="Verdana" w:hAnsi="Verdana" w:cs="Arial"/>
          <w:vertAlign w:val="subscript"/>
        </w:rPr>
        <w:t xml:space="preserve">min </w:t>
      </w:r>
      <w:r w:rsidRPr="00A3647A">
        <w:rPr>
          <w:rFonts w:ascii="Verdana" w:hAnsi="Verdana" w:cs="Arial"/>
        </w:rPr>
        <w:t xml:space="preserve">– oznacza najniższą cenę spośród złożonych ofert, </w:t>
      </w:r>
    </w:p>
    <w:p w14:paraId="242D78E8" w14:textId="77777777" w:rsidR="007778BC" w:rsidRPr="00A3647A" w:rsidRDefault="007778BC" w:rsidP="007778BC">
      <w:pPr>
        <w:spacing w:after="200" w:line="360" w:lineRule="auto"/>
        <w:rPr>
          <w:rFonts w:ascii="Verdana" w:hAnsi="Verdana" w:cs="Arial"/>
        </w:rPr>
      </w:pPr>
      <w:r w:rsidRPr="00A3647A">
        <w:rPr>
          <w:rFonts w:ascii="Verdana" w:hAnsi="Verdana" w:cs="Arial"/>
        </w:rPr>
        <w:t>C</w:t>
      </w:r>
      <w:r w:rsidRPr="00A3647A">
        <w:rPr>
          <w:rFonts w:ascii="Verdana" w:hAnsi="Verdana" w:cs="Arial"/>
          <w:vertAlign w:val="subscript"/>
        </w:rPr>
        <w:t xml:space="preserve">oferty </w:t>
      </w:r>
      <w:r w:rsidRPr="00A3647A">
        <w:rPr>
          <w:rFonts w:ascii="Verdana" w:hAnsi="Verdana" w:cs="Arial"/>
        </w:rPr>
        <w:t xml:space="preserve">– oznacza cenę badanej oferty. </w:t>
      </w:r>
    </w:p>
    <w:p w14:paraId="7F842E40" w14:textId="0F6E464A" w:rsidR="007778BC" w:rsidRDefault="007778BC" w:rsidP="007778BC">
      <w:pPr>
        <w:spacing w:after="200" w:line="360" w:lineRule="auto"/>
        <w:rPr>
          <w:rFonts w:ascii="Verdana" w:hAnsi="Verdana" w:cs="Arial"/>
        </w:rPr>
      </w:pPr>
      <w:r w:rsidRPr="00A3647A">
        <w:rPr>
          <w:rFonts w:ascii="Verdana" w:hAnsi="Verdana" w:cs="Arial"/>
        </w:rPr>
        <w:lastRenderedPageBreak/>
        <w:t>Przy ocenie oferty w kryterium cena najwyżej punktowana będzie oferta proponująca najniższą cenę brutto za wykonanie przedmiotu zamówienia, pozostałe oferty uzyskają odpowiednio mniejszą liczbę punktów (po zaokrągleniu do dwóch miejsc po przecinku).</w:t>
      </w:r>
    </w:p>
    <w:p w14:paraId="3E177AE9" w14:textId="469B56B6" w:rsidR="007778BC" w:rsidRDefault="007778BC" w:rsidP="007778BC">
      <w:pPr>
        <w:spacing w:after="200" w:line="360" w:lineRule="auto"/>
        <w:rPr>
          <w:rFonts w:ascii="Verdana" w:hAnsi="Verdana" w:cs="Arial"/>
        </w:rPr>
      </w:pPr>
      <w:r>
        <w:rPr>
          <w:rFonts w:ascii="Verdana" w:hAnsi="Verdana" w:cs="Arial"/>
          <w:b/>
          <w:bCs/>
        </w:rPr>
        <w:t xml:space="preserve">Ad. [2]. </w:t>
      </w:r>
      <w:r>
        <w:rPr>
          <w:rFonts w:ascii="Verdana" w:hAnsi="Verdana" w:cs="Arial"/>
        </w:rPr>
        <w:t>Aspekty społeczne (A) – 10p.</w:t>
      </w:r>
    </w:p>
    <w:p w14:paraId="1C240EE1" w14:textId="681255B9" w:rsidR="007778BC" w:rsidRPr="007778BC" w:rsidRDefault="007778BC" w:rsidP="007778BC">
      <w:pPr>
        <w:spacing w:after="200" w:line="360" w:lineRule="auto"/>
        <w:rPr>
          <w:rFonts w:ascii="Verdana" w:hAnsi="Verdana" w:cs="Arial"/>
        </w:rPr>
      </w:pPr>
      <w:r w:rsidRPr="007778BC">
        <w:rPr>
          <w:rFonts w:ascii="Verdana" w:hAnsi="Verdana" w:cs="Arial"/>
        </w:rPr>
        <w:t>Zatrudnienie do realizacji zamówienia w roli konsultanta ds. dostępności (minimum do jednego</w:t>
      </w:r>
      <w:r>
        <w:rPr>
          <w:rFonts w:ascii="Verdana" w:hAnsi="Verdana" w:cs="Arial"/>
        </w:rPr>
        <w:t xml:space="preserve"> </w:t>
      </w:r>
      <w:r w:rsidRPr="007778BC">
        <w:rPr>
          <w:rFonts w:ascii="Verdana" w:hAnsi="Verdana" w:cs="Arial"/>
        </w:rPr>
        <w:t>obszaru), osoby z niepełnosprawnością.</w:t>
      </w:r>
    </w:p>
    <w:p w14:paraId="2E5B8137" w14:textId="77777777" w:rsidR="007778BC" w:rsidRPr="007778BC" w:rsidRDefault="007778BC" w:rsidP="007778BC">
      <w:pPr>
        <w:spacing w:after="200" w:line="360" w:lineRule="auto"/>
        <w:rPr>
          <w:rFonts w:ascii="Verdana" w:hAnsi="Verdana" w:cs="Arial"/>
        </w:rPr>
      </w:pPr>
    </w:p>
    <w:p w14:paraId="4F3EB9AC" w14:textId="48108EE0" w:rsidR="007778BC" w:rsidRPr="007778BC" w:rsidRDefault="007778BC" w:rsidP="007778BC">
      <w:pPr>
        <w:spacing w:after="200" w:line="360" w:lineRule="auto"/>
        <w:rPr>
          <w:rFonts w:ascii="Verdana" w:hAnsi="Verdana" w:cs="Arial"/>
        </w:rPr>
      </w:pPr>
      <w:r w:rsidRPr="007778BC">
        <w:rPr>
          <w:rFonts w:ascii="Verdana" w:hAnsi="Verdana" w:cs="Arial"/>
        </w:rPr>
        <w:t>Ocenie w ramach tego kryterium podlegać będzie fakt skierowania przez Wykonawcę do realizacji</w:t>
      </w:r>
      <w:r>
        <w:rPr>
          <w:rFonts w:ascii="Verdana" w:hAnsi="Verdana" w:cs="Arial"/>
        </w:rPr>
        <w:t xml:space="preserve"> </w:t>
      </w:r>
      <w:r w:rsidRPr="007778BC">
        <w:rPr>
          <w:rFonts w:ascii="Verdana" w:hAnsi="Verdana" w:cs="Arial"/>
        </w:rPr>
        <w:t>przedmiotu zamówienia (przynajmniej w jednym obszarze dostępności) w roli konsultanta ds.</w:t>
      </w:r>
      <w:r>
        <w:rPr>
          <w:rFonts w:ascii="Verdana" w:hAnsi="Verdana" w:cs="Arial"/>
        </w:rPr>
        <w:t xml:space="preserve"> </w:t>
      </w:r>
      <w:r w:rsidRPr="007778BC">
        <w:rPr>
          <w:rFonts w:ascii="Verdana" w:hAnsi="Verdana" w:cs="Arial"/>
        </w:rPr>
        <w:t>dostępności, osoby z niepełnosprawnością.</w:t>
      </w:r>
    </w:p>
    <w:p w14:paraId="3465ED9A" w14:textId="77777777" w:rsidR="007778BC" w:rsidRPr="007778BC" w:rsidRDefault="007778BC" w:rsidP="007778BC">
      <w:pPr>
        <w:spacing w:after="200" w:line="360" w:lineRule="auto"/>
        <w:rPr>
          <w:rFonts w:ascii="Verdana" w:hAnsi="Verdana" w:cs="Arial"/>
        </w:rPr>
      </w:pPr>
      <w:r w:rsidRPr="007778BC">
        <w:rPr>
          <w:rFonts w:ascii="Verdana" w:hAnsi="Verdana" w:cs="Arial"/>
        </w:rPr>
        <w:t>Zamawiający dokona oceny ofert w ramach niniejszego kryterium według następujących zasad:</w:t>
      </w:r>
    </w:p>
    <w:p w14:paraId="4ED1BFEB" w14:textId="1055E261" w:rsidR="007778BC" w:rsidRPr="003802D8" w:rsidRDefault="007778BC" w:rsidP="003802D8">
      <w:pPr>
        <w:pStyle w:val="Akapitzlist"/>
        <w:numPr>
          <w:ilvl w:val="1"/>
          <w:numId w:val="45"/>
        </w:numPr>
        <w:spacing w:after="200" w:line="360" w:lineRule="auto"/>
        <w:rPr>
          <w:rFonts w:ascii="Verdana" w:hAnsi="Verdana" w:cs="Arial"/>
        </w:rPr>
      </w:pPr>
      <w:r w:rsidRPr="003802D8">
        <w:rPr>
          <w:rFonts w:ascii="Verdana" w:hAnsi="Verdana" w:cs="Arial"/>
        </w:rPr>
        <w:t>jeśli Wykonawca oświadczy w formularzu ofertowym, iż do realizacji niniejszego zamówienia w charakterze konsultanta ds. dostępności przynajmniej w jednym obszarze dostępności, skieruje osobę z niepełnosprawnością, otrzyma on 10 pkt.</w:t>
      </w:r>
    </w:p>
    <w:p w14:paraId="47324B9C" w14:textId="5DBB5512" w:rsidR="007778BC" w:rsidRPr="003802D8" w:rsidRDefault="007778BC" w:rsidP="003802D8">
      <w:pPr>
        <w:pStyle w:val="Akapitzlist"/>
        <w:numPr>
          <w:ilvl w:val="1"/>
          <w:numId w:val="45"/>
        </w:numPr>
        <w:spacing w:after="200" w:line="360" w:lineRule="auto"/>
        <w:rPr>
          <w:rFonts w:ascii="Verdana" w:hAnsi="Verdana" w:cs="Arial"/>
        </w:rPr>
      </w:pPr>
      <w:r w:rsidRPr="003802D8">
        <w:rPr>
          <w:rFonts w:ascii="Verdana" w:hAnsi="Verdana" w:cs="Arial"/>
        </w:rPr>
        <w:t>jeśli Wykonawca oświadczy w formularzu ofertowym, iż do realizacji niniejszego zamówienia w charakterze konsultanta ds. dostępności przynajmniej w jednym obszarze dostępności, nie skieruje osoby z niepełnosprawnością, otrzyma on 0 pkt.</w:t>
      </w:r>
    </w:p>
    <w:p w14:paraId="3665BF7D" w14:textId="2EE50417" w:rsidR="007778BC" w:rsidRPr="007778BC" w:rsidRDefault="007778BC" w:rsidP="007778BC">
      <w:pPr>
        <w:spacing w:after="200" w:line="360" w:lineRule="auto"/>
        <w:rPr>
          <w:rFonts w:ascii="Verdana" w:hAnsi="Verdana" w:cs="Arial"/>
        </w:rPr>
      </w:pPr>
      <w:r w:rsidRPr="007778BC">
        <w:rPr>
          <w:rFonts w:ascii="Verdana" w:hAnsi="Verdana" w:cs="Arial"/>
        </w:rPr>
        <w:t>Wykonawca może zdobyć maksymalnie 10 pkt. W przypadku braku wskazania w treści formularza</w:t>
      </w:r>
      <w:r>
        <w:rPr>
          <w:rFonts w:ascii="Verdana" w:hAnsi="Verdana" w:cs="Arial"/>
        </w:rPr>
        <w:t xml:space="preserve"> </w:t>
      </w:r>
      <w:r w:rsidRPr="007778BC">
        <w:rPr>
          <w:rFonts w:ascii="Verdana" w:hAnsi="Verdana" w:cs="Arial"/>
        </w:rPr>
        <w:t>ofertowego, iż Wykonawca skieruje albo nie skieruje do realizacji niniejszego zamówienia w</w:t>
      </w:r>
      <w:r>
        <w:rPr>
          <w:rFonts w:ascii="Verdana" w:hAnsi="Verdana" w:cs="Arial"/>
        </w:rPr>
        <w:t xml:space="preserve"> </w:t>
      </w:r>
      <w:r w:rsidRPr="007778BC">
        <w:rPr>
          <w:rFonts w:ascii="Verdana" w:hAnsi="Verdana" w:cs="Arial"/>
        </w:rPr>
        <w:t>charakterze konsultanta ds. dostępności przynajmniej w jednym obszarze dostępności, osoby z</w:t>
      </w:r>
      <w:r>
        <w:rPr>
          <w:rFonts w:ascii="Verdana" w:hAnsi="Verdana" w:cs="Arial"/>
        </w:rPr>
        <w:t xml:space="preserve"> </w:t>
      </w:r>
      <w:r w:rsidRPr="007778BC">
        <w:rPr>
          <w:rFonts w:ascii="Verdana" w:hAnsi="Verdana" w:cs="Arial"/>
        </w:rPr>
        <w:t>niepełnosprawnością, Zamawiający uzna, że Wykonawca do realizacji niniejszego zamówienia w</w:t>
      </w:r>
      <w:r>
        <w:rPr>
          <w:rFonts w:ascii="Verdana" w:hAnsi="Verdana" w:cs="Arial"/>
        </w:rPr>
        <w:t xml:space="preserve"> </w:t>
      </w:r>
      <w:r w:rsidRPr="007778BC">
        <w:rPr>
          <w:rFonts w:ascii="Verdana" w:hAnsi="Verdana" w:cs="Arial"/>
        </w:rPr>
        <w:t xml:space="preserve">charakterze konsultanta ds. dostępności </w:t>
      </w:r>
      <w:r w:rsidRPr="007778BC">
        <w:rPr>
          <w:rFonts w:ascii="Verdana" w:hAnsi="Verdana" w:cs="Arial"/>
        </w:rPr>
        <w:lastRenderedPageBreak/>
        <w:t>przynajmniej w jednym obszarze dostępności, nie skieruje</w:t>
      </w:r>
      <w:r>
        <w:rPr>
          <w:rFonts w:ascii="Verdana" w:hAnsi="Verdana" w:cs="Arial"/>
        </w:rPr>
        <w:t xml:space="preserve"> </w:t>
      </w:r>
      <w:r w:rsidRPr="007778BC">
        <w:rPr>
          <w:rFonts w:ascii="Verdana" w:hAnsi="Verdana" w:cs="Arial"/>
        </w:rPr>
        <w:t>osoby z niepełnosprawnością i przyzna 0 pkt w ramach niniejszego kryterium.</w:t>
      </w:r>
    </w:p>
    <w:p w14:paraId="3540B846" w14:textId="7F83C76A" w:rsidR="007778BC" w:rsidRDefault="007778BC" w:rsidP="007778BC">
      <w:pPr>
        <w:spacing w:after="200" w:line="360" w:lineRule="auto"/>
        <w:rPr>
          <w:rFonts w:ascii="Verdana" w:hAnsi="Verdana" w:cs="Arial"/>
        </w:rPr>
      </w:pPr>
      <w:r w:rsidRPr="007778BC">
        <w:rPr>
          <w:rFonts w:ascii="Verdana" w:hAnsi="Verdana" w:cs="Arial"/>
        </w:rPr>
        <w:t>Przez osobę z niepełnosprawnością Zamawiający rozumie osobę spełniającą przesłanki statusu</w:t>
      </w:r>
      <w:r>
        <w:rPr>
          <w:rFonts w:ascii="Verdana" w:hAnsi="Verdana" w:cs="Arial"/>
        </w:rPr>
        <w:t xml:space="preserve"> </w:t>
      </w:r>
      <w:r w:rsidRPr="007778BC">
        <w:rPr>
          <w:rFonts w:ascii="Verdana" w:hAnsi="Verdana" w:cs="Arial"/>
        </w:rPr>
        <w:t>niepełnosprawności określone w treści ustawy z dnia 27 sierpnia 1997 r. o rehabilitacji zawodowej</w:t>
      </w:r>
      <w:r>
        <w:rPr>
          <w:rFonts w:ascii="Verdana" w:hAnsi="Verdana" w:cs="Arial"/>
        </w:rPr>
        <w:t xml:space="preserve"> </w:t>
      </w:r>
      <w:r w:rsidRPr="007778BC">
        <w:rPr>
          <w:rFonts w:ascii="Verdana" w:hAnsi="Verdana" w:cs="Arial"/>
        </w:rPr>
        <w:t>i społecznej oraz zatrudnianiu osób niepełnosprawnych (t.j. Dz. U. z 2024 r. poz. 44 z późn. zm.).</w:t>
      </w:r>
    </w:p>
    <w:p w14:paraId="4A923600" w14:textId="77777777" w:rsidR="00BF7EC9" w:rsidRPr="001A0914" w:rsidRDefault="00BF7EC9" w:rsidP="00BF7EC9">
      <w:pPr>
        <w:spacing w:line="360" w:lineRule="auto"/>
        <w:rPr>
          <w:rFonts w:ascii="Verdana" w:hAnsi="Verdana" w:cs="Arial"/>
        </w:rPr>
      </w:pPr>
      <w:r w:rsidRPr="001A0914">
        <w:rPr>
          <w:rFonts w:ascii="Verdana" w:hAnsi="Verdana" w:cs="Arial"/>
        </w:rPr>
        <w:t>W przypadku wyboru Wykonawcy, który zadeklarował zaangażowanie osoby z niepełnosprawnością:</w:t>
      </w:r>
    </w:p>
    <w:p w14:paraId="662E6FE5" w14:textId="77777777" w:rsidR="00BF7EC9" w:rsidRPr="001A0914" w:rsidRDefault="00BF7EC9" w:rsidP="00BF7EC9">
      <w:pPr>
        <w:numPr>
          <w:ilvl w:val="0"/>
          <w:numId w:val="57"/>
        </w:numPr>
        <w:spacing w:after="0" w:line="360" w:lineRule="auto"/>
        <w:rPr>
          <w:rFonts w:ascii="Verdana" w:hAnsi="Verdana" w:cs="Arial"/>
        </w:rPr>
      </w:pPr>
      <w:r w:rsidRPr="001A0914">
        <w:rPr>
          <w:rFonts w:ascii="Verdana" w:hAnsi="Verdana" w:cs="Arial"/>
        </w:rPr>
        <w:t xml:space="preserve">Wykonawca przed podpisaniem umowy na realizację usługi będzie zobowiązany do przedłożenia </w:t>
      </w:r>
      <w:bookmarkStart w:id="7" w:name="_Hlk162248315"/>
      <w:r w:rsidRPr="001A0914">
        <w:rPr>
          <w:rFonts w:ascii="Verdana" w:hAnsi="Verdana" w:cs="Arial"/>
        </w:rPr>
        <w:t>kopii dokumentu potwierdzającego niepełnosprawność tej osoby</w:t>
      </w:r>
      <w:bookmarkEnd w:id="7"/>
      <w:r w:rsidRPr="001A0914">
        <w:rPr>
          <w:rFonts w:ascii="Verdana" w:hAnsi="Verdana" w:cs="Arial"/>
        </w:rPr>
        <w:t>.</w:t>
      </w:r>
    </w:p>
    <w:p w14:paraId="1E87927D" w14:textId="77777777" w:rsidR="00BF7EC9" w:rsidRPr="001A0914" w:rsidRDefault="00BF7EC9" w:rsidP="00BF7EC9">
      <w:pPr>
        <w:numPr>
          <w:ilvl w:val="0"/>
          <w:numId w:val="57"/>
        </w:numPr>
        <w:spacing w:after="0" w:line="360" w:lineRule="auto"/>
        <w:rPr>
          <w:rFonts w:ascii="Verdana" w:hAnsi="Verdana" w:cs="Arial"/>
        </w:rPr>
      </w:pPr>
      <w:r w:rsidRPr="001A0914">
        <w:rPr>
          <w:rFonts w:ascii="Verdana" w:hAnsi="Verdana" w:cs="Arial"/>
        </w:rPr>
        <w:t>Zamawiający zastrzega sobie możliwość weryfikacji spełnienia kryterium na etapie realizacji zamówienia.</w:t>
      </w:r>
    </w:p>
    <w:p w14:paraId="3AF20B23" w14:textId="77777777" w:rsidR="00AE1974" w:rsidRPr="000A33F0" w:rsidRDefault="00AE1974" w:rsidP="003443F1">
      <w:pPr>
        <w:pStyle w:val="Nagwek1"/>
        <w:rPr>
          <w:rFonts w:ascii="Verdana" w:hAnsi="Verdana"/>
          <w:sz w:val="24"/>
          <w:szCs w:val="24"/>
        </w:rPr>
      </w:pPr>
      <w:r w:rsidRPr="000A33F0">
        <w:rPr>
          <w:rFonts w:ascii="Verdana" w:hAnsi="Verdana"/>
          <w:sz w:val="24"/>
          <w:szCs w:val="24"/>
        </w:rPr>
        <w:t xml:space="preserve">Zawartość oferty </w:t>
      </w:r>
    </w:p>
    <w:p w14:paraId="72A21681" w14:textId="77777777" w:rsidR="00AE1974" w:rsidRPr="000A33F0" w:rsidRDefault="00AE1974" w:rsidP="000B0D31">
      <w:pPr>
        <w:pStyle w:val="Bezodstpw"/>
        <w:spacing w:line="360" w:lineRule="auto"/>
        <w:rPr>
          <w:rFonts w:ascii="Verdana" w:hAnsi="Verdana"/>
        </w:rPr>
      </w:pPr>
    </w:p>
    <w:p w14:paraId="4F463611" w14:textId="77777777" w:rsidR="00AE1974" w:rsidRPr="000A33F0" w:rsidRDefault="00AE1974" w:rsidP="003443F1">
      <w:pPr>
        <w:pStyle w:val="Bezodstpw"/>
        <w:numPr>
          <w:ilvl w:val="0"/>
          <w:numId w:val="50"/>
        </w:numPr>
        <w:spacing w:line="360" w:lineRule="auto"/>
        <w:rPr>
          <w:rFonts w:ascii="Verdana" w:hAnsi="Verdana"/>
          <w:color w:val="000000"/>
        </w:rPr>
      </w:pPr>
      <w:r w:rsidRPr="000A33F0">
        <w:rPr>
          <w:rFonts w:ascii="Verdana" w:hAnsi="Verdana"/>
          <w:color w:val="000000"/>
        </w:rPr>
        <w:t>Oferta powinna zostać przygotowana zgodnie z wymogami zawartymi w niniejszym Zapytaniu ofertowym, w języku polskim i w formie pisemnej.</w:t>
      </w:r>
    </w:p>
    <w:p w14:paraId="539516E5" w14:textId="77777777" w:rsidR="00AE1974" w:rsidRPr="000A33F0" w:rsidRDefault="00AE1974" w:rsidP="003443F1">
      <w:pPr>
        <w:pStyle w:val="Bezodstpw"/>
        <w:numPr>
          <w:ilvl w:val="0"/>
          <w:numId w:val="50"/>
        </w:numPr>
        <w:spacing w:line="360" w:lineRule="auto"/>
        <w:rPr>
          <w:rFonts w:ascii="Verdana" w:hAnsi="Verdana"/>
        </w:rPr>
      </w:pPr>
      <w:r w:rsidRPr="000A33F0">
        <w:rPr>
          <w:rFonts w:ascii="Verdana" w:hAnsi="Verdana"/>
        </w:rPr>
        <w:t>Zaleca się przygotowanie oferty zgodnie ze wzorem, stanowiącym Załącznik nr 2 do niniejszego Zapytania – Formularz ofertowy.</w:t>
      </w:r>
    </w:p>
    <w:p w14:paraId="65D7803A" w14:textId="54A7AC75" w:rsidR="003443F1" w:rsidRPr="000A33F0" w:rsidRDefault="003443F1" w:rsidP="007D15A2">
      <w:pPr>
        <w:pStyle w:val="Bezodstpw"/>
        <w:numPr>
          <w:ilvl w:val="0"/>
          <w:numId w:val="50"/>
        </w:numPr>
        <w:spacing w:line="360" w:lineRule="auto"/>
        <w:rPr>
          <w:rFonts w:ascii="Verdana" w:hAnsi="Verdana"/>
        </w:rPr>
      </w:pPr>
      <w:r w:rsidRPr="000A33F0">
        <w:rPr>
          <w:rFonts w:ascii="Verdana" w:hAnsi="Verdana"/>
        </w:rPr>
        <w:t>Wykonawca powinien dołączyć pełnomocnictwo do podpisania oferty, o ile prawo do podpisania oferty nie wynika z dokumentów rejestrowych.</w:t>
      </w:r>
    </w:p>
    <w:p w14:paraId="30A57922" w14:textId="77777777" w:rsidR="00AE1974" w:rsidRPr="000A33F0" w:rsidRDefault="00AE1974" w:rsidP="003443F1">
      <w:pPr>
        <w:pStyle w:val="Bezodstpw"/>
        <w:numPr>
          <w:ilvl w:val="0"/>
          <w:numId w:val="50"/>
        </w:numPr>
        <w:spacing w:line="360" w:lineRule="auto"/>
        <w:rPr>
          <w:rFonts w:ascii="Verdana" w:hAnsi="Verdana"/>
        </w:rPr>
      </w:pPr>
      <w:r w:rsidRPr="000A33F0">
        <w:rPr>
          <w:rFonts w:ascii="Verdana" w:hAnsi="Verdana"/>
        </w:rPr>
        <w:t>Wraz z ofertą Wykonawca złoży:</w:t>
      </w:r>
    </w:p>
    <w:p w14:paraId="52F49A9E" w14:textId="768DE756" w:rsidR="003443F1" w:rsidRDefault="003443F1" w:rsidP="003443F1">
      <w:pPr>
        <w:pStyle w:val="Bezodstpw"/>
        <w:numPr>
          <w:ilvl w:val="0"/>
          <w:numId w:val="51"/>
        </w:numPr>
        <w:spacing w:line="360" w:lineRule="auto"/>
        <w:rPr>
          <w:rFonts w:ascii="Verdana" w:hAnsi="Verdana"/>
          <w:kern w:val="32"/>
        </w:rPr>
      </w:pPr>
      <w:r w:rsidRPr="000A33F0">
        <w:rPr>
          <w:rFonts w:ascii="Verdana" w:hAnsi="Verdana"/>
          <w:kern w:val="32"/>
        </w:rPr>
        <w:t xml:space="preserve">Wykazu </w:t>
      </w:r>
      <w:r w:rsidR="00BF7EC9">
        <w:rPr>
          <w:rFonts w:ascii="Verdana" w:hAnsi="Verdana"/>
          <w:kern w:val="32"/>
        </w:rPr>
        <w:t>zrealizowanych usług</w:t>
      </w:r>
      <w:r w:rsidRPr="000A33F0">
        <w:rPr>
          <w:rFonts w:ascii="Verdana" w:hAnsi="Verdana"/>
          <w:kern w:val="32"/>
        </w:rPr>
        <w:t xml:space="preserve"> według wzoru określonego w </w:t>
      </w:r>
      <w:r w:rsidRPr="00CF02A0">
        <w:rPr>
          <w:rFonts w:ascii="Verdana" w:hAnsi="Verdana"/>
          <w:kern w:val="32"/>
        </w:rPr>
        <w:t>załączniku nr 3</w:t>
      </w:r>
      <w:r w:rsidRPr="000A33F0">
        <w:rPr>
          <w:rFonts w:ascii="Verdana" w:hAnsi="Verdana"/>
          <w:kern w:val="32"/>
        </w:rPr>
        <w:t xml:space="preserve"> do niniejszego zapytania i kopie dokumentów potwierdzających należyte wykonanie </w:t>
      </w:r>
      <w:r w:rsidR="004E60D2">
        <w:rPr>
          <w:rFonts w:ascii="Verdana" w:hAnsi="Verdana"/>
          <w:kern w:val="32"/>
        </w:rPr>
        <w:t>usług</w:t>
      </w:r>
      <w:r w:rsidRPr="000A33F0">
        <w:rPr>
          <w:rFonts w:ascii="Verdana" w:hAnsi="Verdana"/>
          <w:kern w:val="32"/>
        </w:rPr>
        <w:t xml:space="preserve"> (dokumentami tymi mogą być referencje, protokoły odbioru itp.)</w:t>
      </w:r>
      <w:r w:rsidR="00EC5405">
        <w:rPr>
          <w:rFonts w:ascii="Verdana" w:hAnsi="Verdana"/>
          <w:kern w:val="32"/>
        </w:rPr>
        <w:t>;</w:t>
      </w:r>
    </w:p>
    <w:p w14:paraId="24F64945" w14:textId="53D8341E" w:rsidR="00E56E79" w:rsidRPr="000A33F0" w:rsidRDefault="00E56E79" w:rsidP="003443F1">
      <w:pPr>
        <w:pStyle w:val="Bezodstpw"/>
        <w:numPr>
          <w:ilvl w:val="0"/>
          <w:numId w:val="51"/>
        </w:numPr>
        <w:spacing w:line="360" w:lineRule="auto"/>
        <w:rPr>
          <w:rFonts w:ascii="Verdana" w:hAnsi="Verdana"/>
          <w:kern w:val="32"/>
        </w:rPr>
      </w:pPr>
      <w:r>
        <w:rPr>
          <w:rFonts w:ascii="Verdana" w:hAnsi="Verdana"/>
          <w:kern w:val="32"/>
        </w:rPr>
        <w:lastRenderedPageBreak/>
        <w:t>Wykaz osób do realizacji zadań, wg wzoru w załączniku nr 4</w:t>
      </w:r>
      <w:r w:rsidR="004E60D2">
        <w:rPr>
          <w:rFonts w:ascii="Verdana" w:hAnsi="Verdana"/>
          <w:kern w:val="32"/>
        </w:rPr>
        <w:t xml:space="preserve">, </w:t>
      </w:r>
      <w:r w:rsidR="004E60D2" w:rsidRPr="004E60D2">
        <w:rPr>
          <w:rFonts w:ascii="Verdana" w:hAnsi="Verdana"/>
          <w:kern w:val="32"/>
        </w:rPr>
        <w:t>wraz z dokumentami poświadczającymi doświadczenie;</w:t>
      </w:r>
    </w:p>
    <w:p w14:paraId="57CCF26E" w14:textId="02C1A3B6" w:rsidR="00AE1974" w:rsidRDefault="00AE1974" w:rsidP="003443F1">
      <w:pPr>
        <w:pStyle w:val="Bezodstpw"/>
        <w:numPr>
          <w:ilvl w:val="0"/>
          <w:numId w:val="51"/>
        </w:numPr>
        <w:spacing w:line="360" w:lineRule="auto"/>
        <w:rPr>
          <w:rFonts w:ascii="Verdana" w:hAnsi="Verdana"/>
          <w:kern w:val="32"/>
        </w:rPr>
      </w:pPr>
      <w:r w:rsidRPr="000A33F0">
        <w:rPr>
          <w:rFonts w:ascii="Verdana" w:hAnsi="Verdana"/>
          <w:kern w:val="32"/>
        </w:rPr>
        <w:t xml:space="preserve">Oświadczenie o braku powiązań kapitałowych lub osobowych, którego wzór </w:t>
      </w:r>
      <w:r w:rsidRPr="00CF02A0">
        <w:rPr>
          <w:rFonts w:ascii="Verdana" w:hAnsi="Verdana"/>
          <w:kern w:val="32"/>
        </w:rPr>
        <w:t xml:space="preserve">określa Załącznik nr </w:t>
      </w:r>
      <w:r w:rsidR="00E56E79" w:rsidRPr="00CF02A0">
        <w:rPr>
          <w:rFonts w:ascii="Verdana" w:hAnsi="Verdana"/>
          <w:kern w:val="32"/>
        </w:rPr>
        <w:t>5</w:t>
      </w:r>
      <w:r w:rsidR="000C7318" w:rsidRPr="00CF02A0">
        <w:rPr>
          <w:rFonts w:ascii="Verdana" w:hAnsi="Verdana"/>
          <w:kern w:val="32"/>
        </w:rPr>
        <w:t>;</w:t>
      </w:r>
    </w:p>
    <w:p w14:paraId="43F4FC04" w14:textId="047ACD36" w:rsidR="00EC5405" w:rsidRPr="000A33F0" w:rsidRDefault="00EC5405" w:rsidP="003443F1">
      <w:pPr>
        <w:pStyle w:val="Bezodstpw"/>
        <w:numPr>
          <w:ilvl w:val="0"/>
          <w:numId w:val="51"/>
        </w:numPr>
        <w:spacing w:line="360" w:lineRule="auto"/>
        <w:rPr>
          <w:rFonts w:ascii="Verdana" w:hAnsi="Verdana"/>
          <w:kern w:val="32"/>
        </w:rPr>
      </w:pPr>
      <w:r>
        <w:rPr>
          <w:rFonts w:ascii="Verdana" w:hAnsi="Verdana"/>
        </w:rPr>
        <w:t>S</w:t>
      </w:r>
      <w:r w:rsidRPr="00084285">
        <w:rPr>
          <w:rFonts w:ascii="Verdana" w:hAnsi="Verdana"/>
        </w:rPr>
        <w:t>tatut lub inn</w:t>
      </w:r>
      <w:r>
        <w:rPr>
          <w:rFonts w:ascii="Verdana" w:hAnsi="Verdana"/>
        </w:rPr>
        <w:t>y</w:t>
      </w:r>
      <w:r w:rsidRPr="00084285">
        <w:rPr>
          <w:rFonts w:ascii="Verdana" w:hAnsi="Verdana"/>
        </w:rPr>
        <w:t xml:space="preserve"> równoważn</w:t>
      </w:r>
      <w:r>
        <w:rPr>
          <w:rFonts w:ascii="Verdana" w:hAnsi="Verdana"/>
        </w:rPr>
        <w:t>y</w:t>
      </w:r>
      <w:r w:rsidRPr="00084285">
        <w:rPr>
          <w:rFonts w:ascii="Verdana" w:hAnsi="Verdana"/>
        </w:rPr>
        <w:t xml:space="preserve"> dokument poświadczając</w:t>
      </w:r>
      <w:r>
        <w:rPr>
          <w:rFonts w:ascii="Verdana" w:hAnsi="Verdana"/>
        </w:rPr>
        <w:t>y</w:t>
      </w:r>
      <w:r w:rsidRPr="00084285">
        <w:rPr>
          <w:rFonts w:ascii="Verdana" w:hAnsi="Verdana"/>
        </w:rPr>
        <w:t>, że cele statutowe podmiotu są zgodne z opisem przedmiotu zamówienia i podmiot prowadzi</w:t>
      </w:r>
      <w:r>
        <w:rPr>
          <w:rFonts w:ascii="Verdana" w:hAnsi="Verdana"/>
        </w:rPr>
        <w:t xml:space="preserve"> </w:t>
      </w:r>
      <w:r w:rsidRPr="00084285">
        <w:rPr>
          <w:rFonts w:ascii="Verdana" w:hAnsi="Verdana"/>
        </w:rPr>
        <w:t>działalność na rzecz osób z niepełnosprawnościami</w:t>
      </w:r>
      <w:r>
        <w:rPr>
          <w:rFonts w:ascii="Verdana" w:hAnsi="Verdana"/>
        </w:rPr>
        <w:t>.</w:t>
      </w:r>
    </w:p>
    <w:p w14:paraId="516DEB8B" w14:textId="77777777" w:rsidR="00F3533C" w:rsidRPr="000A33F0" w:rsidRDefault="00F3533C" w:rsidP="000B0D31">
      <w:pPr>
        <w:pStyle w:val="Bezodstpw"/>
        <w:spacing w:line="360" w:lineRule="auto"/>
        <w:rPr>
          <w:rFonts w:ascii="Verdana" w:hAnsi="Verdana"/>
        </w:rPr>
      </w:pPr>
    </w:p>
    <w:p w14:paraId="45478F9B" w14:textId="77777777" w:rsidR="00AE1974" w:rsidRPr="000A33F0" w:rsidRDefault="00AE1974" w:rsidP="003443F1">
      <w:pPr>
        <w:pStyle w:val="Nagwek1"/>
        <w:rPr>
          <w:rFonts w:ascii="Verdana" w:hAnsi="Verdana"/>
          <w:sz w:val="24"/>
          <w:szCs w:val="24"/>
        </w:rPr>
      </w:pPr>
      <w:r w:rsidRPr="000A33F0">
        <w:rPr>
          <w:rFonts w:ascii="Verdana" w:hAnsi="Verdana"/>
          <w:sz w:val="24"/>
          <w:szCs w:val="24"/>
        </w:rPr>
        <w:t xml:space="preserve">INFORMACJE O WYKLUCZENIU </w:t>
      </w:r>
    </w:p>
    <w:p w14:paraId="655D0606" w14:textId="77777777" w:rsidR="00AE1974" w:rsidRPr="000A33F0" w:rsidRDefault="00AE1974" w:rsidP="000B0D31">
      <w:pPr>
        <w:pStyle w:val="Bezodstpw"/>
        <w:spacing w:line="360" w:lineRule="auto"/>
        <w:rPr>
          <w:rFonts w:ascii="Verdana" w:hAnsi="Verdana"/>
        </w:rPr>
      </w:pPr>
    </w:p>
    <w:p w14:paraId="3CBCF06B" w14:textId="77777777" w:rsidR="00AE1974" w:rsidRPr="000A33F0" w:rsidRDefault="00AE1974" w:rsidP="000B0D31">
      <w:pPr>
        <w:pStyle w:val="Bezodstpw"/>
        <w:spacing w:line="360" w:lineRule="auto"/>
        <w:rPr>
          <w:rFonts w:ascii="Verdana" w:hAnsi="Verdana"/>
        </w:rPr>
      </w:pPr>
      <w:r w:rsidRPr="000A33F0">
        <w:rPr>
          <w:rFonts w:ascii="Verdana" w:hAnsi="Verdana"/>
        </w:rPr>
        <w:t xml:space="preserve">Z postępowania wykluczone będą osoby powiązane z Zamawiającym osobowo lub kapitałowo. 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niniejszego postępowania, a Wykonawcą, polegające w szczególności na: </w:t>
      </w:r>
    </w:p>
    <w:p w14:paraId="3760035A" w14:textId="77777777" w:rsidR="00AE1974" w:rsidRPr="000A33F0" w:rsidRDefault="00AE1974" w:rsidP="003443F1">
      <w:pPr>
        <w:pStyle w:val="Bezodstpw"/>
        <w:numPr>
          <w:ilvl w:val="0"/>
          <w:numId w:val="52"/>
        </w:numPr>
        <w:spacing w:line="360" w:lineRule="auto"/>
        <w:rPr>
          <w:rFonts w:ascii="Verdana" w:hAnsi="Verdana"/>
        </w:rPr>
      </w:pPr>
      <w:r w:rsidRPr="000A33F0">
        <w:rPr>
          <w:rFonts w:ascii="Verdana" w:hAnsi="Verdana"/>
        </w:rPr>
        <w:t xml:space="preserve">uczestniczeniu w spółce jako wspólnik spółki cywilnej lub spółki osobowej; </w:t>
      </w:r>
    </w:p>
    <w:p w14:paraId="796D5C4C" w14:textId="44EF5CF2" w:rsidR="00AE1974" w:rsidRPr="000A33F0" w:rsidRDefault="00AE1974" w:rsidP="003443F1">
      <w:pPr>
        <w:pStyle w:val="Bezodstpw"/>
        <w:numPr>
          <w:ilvl w:val="0"/>
          <w:numId w:val="52"/>
        </w:numPr>
        <w:spacing w:line="360" w:lineRule="auto"/>
        <w:rPr>
          <w:rFonts w:ascii="Verdana" w:hAnsi="Verdana"/>
        </w:rPr>
      </w:pPr>
      <w:r w:rsidRPr="000A33F0">
        <w:rPr>
          <w:rFonts w:ascii="Verdana" w:hAnsi="Verdana"/>
        </w:rPr>
        <w:t>posiadaniu co najmniej 10% udziałów lub akcji</w:t>
      </w:r>
      <w:r w:rsidR="00F13C7C" w:rsidRPr="000A33F0">
        <w:rPr>
          <w:rFonts w:ascii="Verdana" w:hAnsi="Verdana"/>
        </w:rPr>
        <w:t>, o ile niższy próg nie wynika z zapisów prawa lub nie został określony przez IZ PO</w:t>
      </w:r>
      <w:r w:rsidRPr="000A33F0">
        <w:rPr>
          <w:rFonts w:ascii="Verdana" w:hAnsi="Verdana"/>
        </w:rPr>
        <w:t xml:space="preserve">; </w:t>
      </w:r>
    </w:p>
    <w:p w14:paraId="737AD02F" w14:textId="77777777" w:rsidR="00AE1974" w:rsidRPr="000A33F0" w:rsidRDefault="00AE1974" w:rsidP="003443F1">
      <w:pPr>
        <w:pStyle w:val="Bezodstpw"/>
        <w:numPr>
          <w:ilvl w:val="0"/>
          <w:numId w:val="52"/>
        </w:numPr>
        <w:spacing w:line="360" w:lineRule="auto"/>
        <w:rPr>
          <w:rFonts w:ascii="Verdana" w:hAnsi="Verdana"/>
        </w:rPr>
      </w:pPr>
      <w:r w:rsidRPr="000A33F0">
        <w:rPr>
          <w:rFonts w:ascii="Verdana" w:hAnsi="Verdana"/>
        </w:rPr>
        <w:t xml:space="preserve">pełnieniu funkcji członka organu nadzorczego lub zarządzającego, prokurenta, pełnomocnika; </w:t>
      </w:r>
    </w:p>
    <w:p w14:paraId="49918F96" w14:textId="77777777" w:rsidR="00AE1974" w:rsidRPr="000A33F0" w:rsidRDefault="00AE1974" w:rsidP="003443F1">
      <w:pPr>
        <w:pStyle w:val="Bezodstpw"/>
        <w:numPr>
          <w:ilvl w:val="0"/>
          <w:numId w:val="52"/>
        </w:numPr>
        <w:spacing w:line="360" w:lineRule="auto"/>
        <w:rPr>
          <w:rFonts w:ascii="Verdana" w:hAnsi="Verdana"/>
        </w:rPr>
      </w:pPr>
      <w:r w:rsidRPr="000A33F0">
        <w:rPr>
          <w:rFonts w:ascii="Verdana" w:hAnsi="Verdana"/>
        </w:rPr>
        <w:t xml:space="preserve">pozostawaniu w związku małżeńskim, w stosunku pokrewieństwa lub powinowactwa w linii prostej, pokrewieństwa lub powinowactwa w linii bocznej do drugiego stopnia lub pozostawania w stosunku przysposobienia, opieki lub kurateli. </w:t>
      </w:r>
    </w:p>
    <w:p w14:paraId="703E58B6" w14:textId="77777777" w:rsidR="00AE1974" w:rsidRPr="000A33F0" w:rsidRDefault="00AE1974" w:rsidP="000B0D31">
      <w:pPr>
        <w:pStyle w:val="Bezodstpw"/>
        <w:spacing w:line="360" w:lineRule="auto"/>
        <w:rPr>
          <w:rFonts w:ascii="Verdana" w:hAnsi="Verdana"/>
        </w:rPr>
      </w:pPr>
    </w:p>
    <w:p w14:paraId="429F4665" w14:textId="2546C3F7" w:rsidR="00AE1974" w:rsidRPr="000A33F0" w:rsidRDefault="00AE1974" w:rsidP="000B0D31">
      <w:pPr>
        <w:pStyle w:val="Bezodstpw"/>
        <w:spacing w:line="360" w:lineRule="auto"/>
        <w:rPr>
          <w:rFonts w:ascii="Verdana" w:hAnsi="Verdana"/>
        </w:rPr>
      </w:pPr>
      <w:r w:rsidRPr="000A33F0">
        <w:rPr>
          <w:rFonts w:ascii="Verdana" w:hAnsi="Verdana"/>
        </w:rPr>
        <w:lastRenderedPageBreak/>
        <w:t xml:space="preserve">Brak powiązań Wykonawcy z Zamawiającym będzie weryfikowany na podstawie oświadczenia o braku powiązań, dołączonego do oferty (zgodnie </w:t>
      </w:r>
      <w:r w:rsidRPr="000F3067">
        <w:rPr>
          <w:rFonts w:ascii="Verdana" w:hAnsi="Verdana"/>
        </w:rPr>
        <w:t xml:space="preserve">z Załącznikiem nr </w:t>
      </w:r>
      <w:r w:rsidR="00E56E79" w:rsidRPr="000F3067">
        <w:rPr>
          <w:rFonts w:ascii="Verdana" w:hAnsi="Verdana"/>
        </w:rPr>
        <w:t>5</w:t>
      </w:r>
      <w:r w:rsidRPr="000F3067">
        <w:rPr>
          <w:rFonts w:ascii="Verdana" w:hAnsi="Verdana"/>
        </w:rPr>
        <w:t>).</w:t>
      </w:r>
    </w:p>
    <w:p w14:paraId="13D6E83F" w14:textId="77777777" w:rsidR="00AE1974" w:rsidRPr="000A33F0" w:rsidRDefault="00AE1974" w:rsidP="003443F1">
      <w:pPr>
        <w:pStyle w:val="Nagwek1"/>
        <w:rPr>
          <w:rFonts w:ascii="Verdana" w:hAnsi="Verdana"/>
          <w:sz w:val="24"/>
          <w:szCs w:val="24"/>
        </w:rPr>
      </w:pPr>
      <w:r w:rsidRPr="000A33F0">
        <w:rPr>
          <w:rFonts w:ascii="Verdana" w:hAnsi="Verdana"/>
          <w:sz w:val="24"/>
          <w:szCs w:val="24"/>
        </w:rPr>
        <w:t xml:space="preserve">TERMIN ZWIĄZANIA OFERTĄ </w:t>
      </w:r>
    </w:p>
    <w:p w14:paraId="36986A7D" w14:textId="77777777" w:rsidR="00AE1974" w:rsidRPr="000A33F0" w:rsidRDefault="00AE1974" w:rsidP="000B0D31">
      <w:pPr>
        <w:pStyle w:val="Bezodstpw"/>
        <w:spacing w:line="360" w:lineRule="auto"/>
        <w:rPr>
          <w:rFonts w:ascii="Verdana" w:hAnsi="Verdana"/>
        </w:rPr>
      </w:pPr>
    </w:p>
    <w:p w14:paraId="103A20B2" w14:textId="57B9F943" w:rsidR="00576E29" w:rsidRPr="000A33F0" w:rsidRDefault="00AE1974" w:rsidP="000B0D31">
      <w:pPr>
        <w:pStyle w:val="Bezodstpw"/>
        <w:spacing w:line="360" w:lineRule="auto"/>
        <w:rPr>
          <w:rFonts w:ascii="Verdana" w:hAnsi="Verdana"/>
        </w:rPr>
      </w:pPr>
      <w:r w:rsidRPr="000A33F0">
        <w:rPr>
          <w:rFonts w:ascii="Verdana" w:hAnsi="Verdana"/>
        </w:rPr>
        <w:t xml:space="preserve">Okres związania Wykonawcy złożoną ofertą wynosi </w:t>
      </w:r>
      <w:r w:rsidR="005C6B2D" w:rsidRPr="000A33F0">
        <w:rPr>
          <w:rFonts w:ascii="Verdana" w:hAnsi="Verdana"/>
        </w:rPr>
        <w:t>3</w:t>
      </w:r>
      <w:r w:rsidR="00570F01" w:rsidRPr="000A33F0">
        <w:rPr>
          <w:rFonts w:ascii="Verdana" w:hAnsi="Verdana"/>
        </w:rPr>
        <w:t>0</w:t>
      </w:r>
      <w:r w:rsidRPr="000A33F0">
        <w:rPr>
          <w:rFonts w:ascii="Verdana" w:hAnsi="Verdana"/>
        </w:rPr>
        <w:t xml:space="preserve"> dni od upływu terminu składania ofert.</w:t>
      </w:r>
    </w:p>
    <w:p w14:paraId="2104F3A1" w14:textId="77777777" w:rsidR="00576E29" w:rsidRPr="000A33F0" w:rsidRDefault="00AE1974" w:rsidP="000B0D31">
      <w:pPr>
        <w:pStyle w:val="Bezodstpw"/>
        <w:spacing w:line="360" w:lineRule="auto"/>
        <w:rPr>
          <w:rFonts w:ascii="Verdana" w:hAnsi="Verdana"/>
        </w:rPr>
      </w:pPr>
      <w:r w:rsidRPr="000A33F0">
        <w:rPr>
          <w:rFonts w:ascii="Verdana" w:hAnsi="Verdana"/>
        </w:rPr>
        <w:t xml:space="preserve">Bieg terminu związania ofertą rozpoczyna się wraz z upływem terminu składania ofert. </w:t>
      </w:r>
    </w:p>
    <w:p w14:paraId="56032C59" w14:textId="77777777" w:rsidR="00AE1974" w:rsidRDefault="00AE1974" w:rsidP="000B0D31">
      <w:pPr>
        <w:pStyle w:val="Bezodstpw"/>
        <w:spacing w:line="360" w:lineRule="auto"/>
        <w:rPr>
          <w:rFonts w:ascii="Verdana" w:hAnsi="Verdana"/>
        </w:rPr>
      </w:pPr>
      <w:r w:rsidRPr="000A33F0">
        <w:rPr>
          <w:rFonts w:ascii="Verdana" w:hAnsi="Verdana"/>
        </w:rPr>
        <w:t xml:space="preserve">Wykonawca samodzielnie lub na wniosek Zamawiającego może przedłużyć termin związania ofertą, z tym że Zamawiający może tylko raz, co najmniej na 3 dni przed upływem terminu związania ofertą, zwrócić się do Wykonawców o wyrażenie zgody na przedłużenie tego terminu o oznaczony okres, nie dłuższy jednak niż </w:t>
      </w:r>
      <w:r w:rsidR="007B4099" w:rsidRPr="000A33F0">
        <w:rPr>
          <w:rFonts w:ascii="Verdana" w:hAnsi="Verdana"/>
        </w:rPr>
        <w:t>6</w:t>
      </w:r>
      <w:r w:rsidR="008025B3" w:rsidRPr="000A33F0">
        <w:rPr>
          <w:rFonts w:ascii="Verdana" w:hAnsi="Verdana"/>
        </w:rPr>
        <w:t>0</w:t>
      </w:r>
      <w:r w:rsidRPr="000A33F0">
        <w:rPr>
          <w:rFonts w:ascii="Verdana" w:hAnsi="Verdana"/>
        </w:rPr>
        <w:t xml:space="preserve"> dni. </w:t>
      </w:r>
    </w:p>
    <w:p w14:paraId="4D10304E" w14:textId="77777777" w:rsidR="000F3067" w:rsidRPr="000A33F0" w:rsidRDefault="000F3067" w:rsidP="000B0D31">
      <w:pPr>
        <w:pStyle w:val="Bezodstpw"/>
        <w:spacing w:line="360" w:lineRule="auto"/>
        <w:rPr>
          <w:rFonts w:ascii="Verdana" w:hAnsi="Verdana"/>
        </w:rPr>
      </w:pPr>
    </w:p>
    <w:p w14:paraId="3C0B6977" w14:textId="77777777" w:rsidR="00AE1974" w:rsidRPr="000A33F0" w:rsidRDefault="00AE1974" w:rsidP="003443F1">
      <w:pPr>
        <w:pStyle w:val="Nagwek1"/>
        <w:rPr>
          <w:rFonts w:ascii="Verdana" w:hAnsi="Verdana"/>
          <w:sz w:val="24"/>
          <w:szCs w:val="24"/>
        </w:rPr>
      </w:pPr>
      <w:r w:rsidRPr="000A33F0">
        <w:rPr>
          <w:rFonts w:ascii="Verdana" w:hAnsi="Verdana"/>
          <w:sz w:val="24"/>
          <w:szCs w:val="24"/>
        </w:rPr>
        <w:t xml:space="preserve">MIEJSCE ORAZ TERMIN SKŁADANIA I OTWARCIA OFERT </w:t>
      </w:r>
    </w:p>
    <w:p w14:paraId="7FDF7336" w14:textId="77777777" w:rsidR="003443F1" w:rsidRPr="000A33F0" w:rsidRDefault="003443F1" w:rsidP="003443F1">
      <w:pPr>
        <w:rPr>
          <w:rFonts w:ascii="Verdana" w:hAnsi="Verdana"/>
        </w:rPr>
      </w:pPr>
    </w:p>
    <w:p w14:paraId="5758821D" w14:textId="578FD721" w:rsidR="00101A86" w:rsidRPr="000A33F0" w:rsidRDefault="00101A86" w:rsidP="003443F1">
      <w:pPr>
        <w:pStyle w:val="Bezodstpw"/>
        <w:numPr>
          <w:ilvl w:val="0"/>
          <w:numId w:val="54"/>
        </w:numPr>
        <w:spacing w:line="360" w:lineRule="auto"/>
        <w:rPr>
          <w:rFonts w:ascii="Verdana" w:eastAsiaTheme="minorHAnsi" w:hAnsi="Verdana"/>
          <w:color w:val="000000"/>
        </w:rPr>
      </w:pPr>
      <w:r w:rsidRPr="000A33F0">
        <w:rPr>
          <w:rFonts w:ascii="Verdana" w:eastAsiaTheme="minorHAnsi" w:hAnsi="Verdana"/>
          <w:color w:val="000000"/>
        </w:rPr>
        <w:t xml:space="preserve">Oferty należy składać </w:t>
      </w:r>
      <w:r w:rsidR="00FA43C7" w:rsidRPr="000A33F0">
        <w:rPr>
          <w:rFonts w:ascii="Verdana" w:eastAsiaTheme="minorHAnsi" w:hAnsi="Verdana"/>
          <w:color w:val="000000"/>
        </w:rPr>
        <w:t xml:space="preserve">do dnia </w:t>
      </w:r>
      <w:r w:rsidR="00BF7EC9" w:rsidRPr="00CF02A0">
        <w:rPr>
          <w:rFonts w:ascii="Verdana" w:eastAsiaTheme="minorHAnsi" w:hAnsi="Verdana"/>
          <w:color w:val="000000"/>
        </w:rPr>
        <w:t xml:space="preserve">16.04.2025 </w:t>
      </w:r>
      <w:r w:rsidR="006B1696" w:rsidRPr="00CF02A0">
        <w:rPr>
          <w:rFonts w:ascii="Verdana" w:eastAsiaTheme="minorHAnsi" w:hAnsi="Verdana"/>
          <w:color w:val="000000"/>
        </w:rPr>
        <w:t>r</w:t>
      </w:r>
      <w:r w:rsidR="006B1696" w:rsidRPr="000A33F0">
        <w:rPr>
          <w:rFonts w:ascii="Verdana" w:eastAsiaTheme="minorHAnsi" w:hAnsi="Verdana"/>
          <w:color w:val="000000"/>
        </w:rPr>
        <w:t>.</w:t>
      </w:r>
      <w:r w:rsidR="00FA43C7" w:rsidRPr="000A33F0">
        <w:rPr>
          <w:rFonts w:ascii="Verdana" w:eastAsiaTheme="minorHAnsi" w:hAnsi="Verdana"/>
          <w:color w:val="000000"/>
        </w:rPr>
        <w:t xml:space="preserve">, </w:t>
      </w:r>
      <w:r w:rsidRPr="000A33F0">
        <w:rPr>
          <w:rFonts w:ascii="Verdana" w:eastAsiaTheme="minorHAnsi" w:hAnsi="Verdana"/>
          <w:color w:val="000000"/>
        </w:rPr>
        <w:t>za pośrednictwem Bazy Konkurencyjności. Decyduje data wpływu oferty w Bazie Konkurencyjności.</w:t>
      </w:r>
    </w:p>
    <w:p w14:paraId="792A7E33" w14:textId="5422709D" w:rsidR="001233AE" w:rsidRPr="000A33F0" w:rsidRDefault="00AE1974" w:rsidP="003443F1">
      <w:pPr>
        <w:pStyle w:val="Bezodstpw"/>
        <w:numPr>
          <w:ilvl w:val="0"/>
          <w:numId w:val="54"/>
        </w:numPr>
        <w:spacing w:line="360" w:lineRule="auto"/>
        <w:rPr>
          <w:rFonts w:ascii="Verdana" w:hAnsi="Verdana"/>
        </w:rPr>
      </w:pPr>
      <w:r w:rsidRPr="000A33F0">
        <w:rPr>
          <w:rFonts w:ascii="Verdana" w:hAnsi="Verdana"/>
        </w:rPr>
        <w:t>Wykonawca może sporządzić tylko jedną ofertę cenową (zgodnie ze wzorem</w:t>
      </w:r>
      <w:r w:rsidR="00EB0CD6" w:rsidRPr="000A33F0">
        <w:rPr>
          <w:rFonts w:ascii="Verdana" w:hAnsi="Verdana"/>
        </w:rPr>
        <w:t xml:space="preserve"> </w:t>
      </w:r>
      <w:r w:rsidRPr="000A33F0">
        <w:rPr>
          <w:rFonts w:ascii="Verdana" w:hAnsi="Verdana"/>
        </w:rPr>
        <w:t xml:space="preserve">Formularza ofertowego stanowiącym Załącznik nr </w:t>
      </w:r>
      <w:r w:rsidR="006A799F" w:rsidRPr="000A33F0">
        <w:rPr>
          <w:rFonts w:ascii="Verdana" w:hAnsi="Verdana"/>
        </w:rPr>
        <w:t>2</w:t>
      </w:r>
      <w:r w:rsidRPr="000A33F0">
        <w:rPr>
          <w:rFonts w:ascii="Verdana" w:hAnsi="Verdana"/>
        </w:rPr>
        <w:t xml:space="preserve">). </w:t>
      </w:r>
    </w:p>
    <w:p w14:paraId="01D142CF" w14:textId="5137907C" w:rsidR="001233AE" w:rsidRPr="000A33F0" w:rsidRDefault="00AE1974" w:rsidP="003443F1">
      <w:pPr>
        <w:pStyle w:val="Bezodstpw"/>
        <w:numPr>
          <w:ilvl w:val="0"/>
          <w:numId w:val="54"/>
        </w:numPr>
        <w:spacing w:line="360" w:lineRule="auto"/>
        <w:rPr>
          <w:rFonts w:ascii="Verdana" w:hAnsi="Verdana"/>
          <w:color w:val="000000"/>
        </w:rPr>
      </w:pPr>
      <w:r w:rsidRPr="000A33F0">
        <w:rPr>
          <w:rFonts w:ascii="Verdana" w:hAnsi="Verdana"/>
          <w:color w:val="000000"/>
        </w:rPr>
        <w:t>Wykonawca może przed upływem terminu składania ofert zmienić lub</w:t>
      </w:r>
      <w:r w:rsidR="006E6DDA" w:rsidRPr="000A33F0">
        <w:rPr>
          <w:rFonts w:ascii="Verdana" w:hAnsi="Verdana"/>
          <w:color w:val="000000"/>
        </w:rPr>
        <w:t xml:space="preserve"> wycofać</w:t>
      </w:r>
      <w:r w:rsidRPr="000A33F0">
        <w:rPr>
          <w:rFonts w:ascii="Verdana" w:hAnsi="Verdana"/>
          <w:color w:val="000000"/>
        </w:rPr>
        <w:t xml:space="preserve"> swoją ofertę. </w:t>
      </w:r>
    </w:p>
    <w:p w14:paraId="53FCBF69" w14:textId="77777777" w:rsidR="001233AE" w:rsidRPr="000A33F0" w:rsidRDefault="00AE1974" w:rsidP="003443F1">
      <w:pPr>
        <w:pStyle w:val="Bezodstpw"/>
        <w:numPr>
          <w:ilvl w:val="0"/>
          <w:numId w:val="54"/>
        </w:numPr>
        <w:spacing w:line="360" w:lineRule="auto"/>
        <w:rPr>
          <w:rFonts w:ascii="Verdana" w:hAnsi="Verdana"/>
          <w:color w:val="000000"/>
        </w:rPr>
      </w:pPr>
      <w:r w:rsidRPr="000A33F0">
        <w:rPr>
          <w:rFonts w:ascii="Verdana" w:hAnsi="Verdana"/>
          <w:color w:val="000000"/>
        </w:rPr>
        <w:t xml:space="preserve">Wykonawca nie może wycofać oferty ani wprowadzić jakichkolwiek zmian w jej treści po upływie terminu składania ofert. </w:t>
      </w:r>
    </w:p>
    <w:p w14:paraId="2248128A" w14:textId="77777777" w:rsidR="00AE1974" w:rsidRPr="000A33F0" w:rsidRDefault="00AE1974" w:rsidP="003443F1">
      <w:pPr>
        <w:pStyle w:val="Bezodstpw"/>
        <w:numPr>
          <w:ilvl w:val="0"/>
          <w:numId w:val="54"/>
        </w:numPr>
        <w:spacing w:line="360" w:lineRule="auto"/>
        <w:rPr>
          <w:rFonts w:ascii="Verdana" w:hAnsi="Verdana"/>
          <w:color w:val="000000"/>
        </w:rPr>
      </w:pPr>
      <w:r w:rsidRPr="000A33F0">
        <w:rPr>
          <w:rFonts w:ascii="Verdana" w:hAnsi="Verdana"/>
          <w:color w:val="000000"/>
        </w:rPr>
        <w:t xml:space="preserve">Zamawiający może żądać od Wykonawców dodatkowych wyjaśnień dotyczących złożonej oferty. </w:t>
      </w:r>
    </w:p>
    <w:p w14:paraId="240DC4B6" w14:textId="77777777" w:rsidR="00A52824" w:rsidRPr="000A33F0" w:rsidRDefault="00A52824" w:rsidP="000B0D31">
      <w:pPr>
        <w:pStyle w:val="Bezodstpw"/>
        <w:spacing w:line="360" w:lineRule="auto"/>
        <w:rPr>
          <w:rFonts w:ascii="Verdana" w:hAnsi="Verdana"/>
        </w:rPr>
      </w:pPr>
    </w:p>
    <w:p w14:paraId="3F402FEB" w14:textId="77777777" w:rsidR="00A52824" w:rsidRPr="000A33F0" w:rsidRDefault="00A52824" w:rsidP="003443F1">
      <w:pPr>
        <w:pStyle w:val="Nagwek1"/>
        <w:rPr>
          <w:rFonts w:ascii="Verdana" w:hAnsi="Verdana"/>
          <w:sz w:val="24"/>
          <w:szCs w:val="24"/>
        </w:rPr>
      </w:pPr>
      <w:r w:rsidRPr="000A33F0">
        <w:rPr>
          <w:rFonts w:ascii="Verdana" w:hAnsi="Verdana"/>
          <w:sz w:val="24"/>
          <w:szCs w:val="24"/>
        </w:rPr>
        <w:lastRenderedPageBreak/>
        <w:t>INFORMACJA O PRZETWARZANIU DANYCH OSOBOWYCH</w:t>
      </w:r>
    </w:p>
    <w:p w14:paraId="7DCF4DD0" w14:textId="77777777" w:rsidR="003443F1" w:rsidRPr="000A33F0" w:rsidRDefault="003443F1" w:rsidP="003443F1">
      <w:pPr>
        <w:rPr>
          <w:rFonts w:ascii="Verdana" w:hAnsi="Verdana"/>
        </w:rPr>
      </w:pPr>
    </w:p>
    <w:p w14:paraId="1C7B0DE2" w14:textId="77777777" w:rsidR="00A52824" w:rsidRPr="000A33F0" w:rsidRDefault="00A52824" w:rsidP="000A33F0">
      <w:pPr>
        <w:pStyle w:val="Bezodstpw"/>
        <w:numPr>
          <w:ilvl w:val="0"/>
          <w:numId w:val="55"/>
        </w:numPr>
        <w:spacing w:line="360" w:lineRule="auto"/>
        <w:rPr>
          <w:rFonts w:ascii="Verdana" w:hAnsi="Verdana"/>
          <w:color w:val="000000"/>
        </w:rPr>
      </w:pPr>
      <w:r w:rsidRPr="000A33F0">
        <w:rPr>
          <w:rFonts w:ascii="Verdana" w:hAnsi="Verdana"/>
          <w:color w:val="000000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 </w:t>
      </w:r>
    </w:p>
    <w:p w14:paraId="719C2DEB" w14:textId="77777777" w:rsidR="00E633B0" w:rsidRPr="000A33F0" w:rsidRDefault="00A52824" w:rsidP="000A33F0">
      <w:pPr>
        <w:pStyle w:val="Bezodstpw"/>
        <w:numPr>
          <w:ilvl w:val="1"/>
          <w:numId w:val="55"/>
        </w:numPr>
        <w:spacing w:line="360" w:lineRule="auto"/>
        <w:rPr>
          <w:rFonts w:ascii="Verdana" w:hAnsi="Verdana"/>
          <w:color w:val="000000"/>
        </w:rPr>
      </w:pPr>
      <w:r w:rsidRPr="000A33F0">
        <w:rPr>
          <w:rFonts w:ascii="Verdana" w:hAnsi="Verdana"/>
          <w:color w:val="000000"/>
        </w:rPr>
        <w:t>administratorem Pan</w:t>
      </w:r>
      <w:r w:rsidR="0006638B" w:rsidRPr="000A33F0">
        <w:rPr>
          <w:rFonts w:ascii="Verdana" w:hAnsi="Verdana"/>
          <w:color w:val="000000"/>
        </w:rPr>
        <w:t xml:space="preserve">i/Pana danych osobowych </w:t>
      </w:r>
      <w:r w:rsidR="00E633B0" w:rsidRPr="000A33F0">
        <w:rPr>
          <w:rFonts w:ascii="Verdana" w:hAnsi="Verdana"/>
          <w:color w:val="000000"/>
        </w:rPr>
        <w:t xml:space="preserve">Wyższa Szkoła Bezpieczeństwa z siedzibą w Poznaniu ul. Elizy Orzeszkowej 1, 60-778 Poznań, NIP: 7781423778, REGON: 300001987, tel.:61 8510 815, adres zapytanie.ofertowe@wsb.net.pl; </w:t>
      </w:r>
    </w:p>
    <w:p w14:paraId="7FDBCA78" w14:textId="704CE624" w:rsidR="00E66027" w:rsidRDefault="00A52824" w:rsidP="00E66027">
      <w:pPr>
        <w:pStyle w:val="Bezodstpw"/>
        <w:numPr>
          <w:ilvl w:val="1"/>
          <w:numId w:val="55"/>
        </w:numPr>
        <w:spacing w:line="360" w:lineRule="auto"/>
        <w:rPr>
          <w:rFonts w:ascii="Verdana" w:hAnsi="Verdana"/>
          <w:color w:val="000000"/>
        </w:rPr>
      </w:pPr>
      <w:r w:rsidRPr="000A33F0">
        <w:rPr>
          <w:rFonts w:ascii="Verdana" w:hAnsi="Verdana"/>
          <w:color w:val="000000"/>
        </w:rPr>
        <w:t>z inspektore</w:t>
      </w:r>
      <w:r w:rsidR="00576E29" w:rsidRPr="000A33F0">
        <w:rPr>
          <w:rFonts w:ascii="Verdana" w:hAnsi="Verdana"/>
          <w:color w:val="000000"/>
        </w:rPr>
        <w:t>m ochrony danych osobowych w</w:t>
      </w:r>
      <w:r w:rsidR="00E633B0" w:rsidRPr="000A33F0">
        <w:rPr>
          <w:rFonts w:ascii="Verdana" w:hAnsi="Verdana"/>
          <w:color w:val="000000"/>
        </w:rPr>
        <w:t xml:space="preserve"> Wyższej Szkole Bezpieczeństwa</w:t>
      </w:r>
      <w:r w:rsidR="00A83404" w:rsidRPr="000A33F0">
        <w:rPr>
          <w:rFonts w:ascii="Verdana" w:hAnsi="Verdana"/>
          <w:color w:val="000000"/>
        </w:rPr>
        <w:t xml:space="preserve"> </w:t>
      </w:r>
      <w:r w:rsidRPr="000A33F0">
        <w:rPr>
          <w:rFonts w:ascii="Verdana" w:hAnsi="Verdana"/>
          <w:color w:val="000000"/>
        </w:rPr>
        <w:t>można się skontaktować:</w:t>
      </w:r>
      <w:r w:rsidR="00576E29" w:rsidRPr="000A33F0">
        <w:rPr>
          <w:rFonts w:ascii="Verdana" w:hAnsi="Verdana"/>
          <w:color w:val="000000"/>
        </w:rPr>
        <w:t xml:space="preserve"> </w:t>
      </w:r>
      <w:r w:rsidR="00353749" w:rsidRPr="000A33F0">
        <w:rPr>
          <w:rFonts w:ascii="Verdana" w:hAnsi="Verdana"/>
          <w:color w:val="000000"/>
        </w:rPr>
        <w:t xml:space="preserve">Justyna Kamińska </w:t>
      </w:r>
      <w:r w:rsidR="00576E29" w:rsidRPr="000A33F0">
        <w:rPr>
          <w:rFonts w:ascii="Verdana" w:hAnsi="Verdana"/>
          <w:color w:val="000000"/>
        </w:rPr>
        <w:t>tel.:</w:t>
      </w:r>
      <w:r w:rsidR="00510890" w:rsidRPr="000A33F0">
        <w:rPr>
          <w:rFonts w:ascii="Verdana" w:hAnsi="Verdana"/>
          <w:color w:val="000000"/>
        </w:rPr>
        <w:t xml:space="preserve"> </w:t>
      </w:r>
      <w:r w:rsidR="00353749" w:rsidRPr="000A33F0">
        <w:rPr>
          <w:rFonts w:ascii="Verdana" w:hAnsi="Verdana"/>
          <w:color w:val="000000"/>
        </w:rPr>
        <w:t>882196533</w:t>
      </w:r>
      <w:r w:rsidR="00576E29" w:rsidRPr="000A33F0">
        <w:rPr>
          <w:rFonts w:ascii="Verdana" w:hAnsi="Verdana"/>
          <w:color w:val="000000"/>
        </w:rPr>
        <w:t>, adres e-mail:</w:t>
      </w:r>
      <w:r w:rsidR="00353749" w:rsidRPr="000A33F0">
        <w:rPr>
          <w:rFonts w:ascii="Verdana" w:hAnsi="Verdana"/>
          <w:color w:val="000000"/>
        </w:rPr>
        <w:t xml:space="preserve"> </w:t>
      </w:r>
      <w:hyperlink r:id="rId12" w:history="1">
        <w:r w:rsidR="00E66027" w:rsidRPr="00AF7214">
          <w:rPr>
            <w:rStyle w:val="Hipercze"/>
            <w:rFonts w:ascii="Verdana" w:hAnsi="Verdana"/>
          </w:rPr>
          <w:t>iod@wsb.net.pl</w:t>
        </w:r>
      </w:hyperlink>
      <w:r w:rsidR="00510890" w:rsidRPr="000A33F0">
        <w:rPr>
          <w:rFonts w:ascii="Verdana" w:hAnsi="Verdana"/>
          <w:color w:val="000000"/>
        </w:rPr>
        <w:t>.</w:t>
      </w:r>
      <w:r w:rsidR="00576E29" w:rsidRPr="000A33F0">
        <w:rPr>
          <w:rFonts w:ascii="Verdana" w:hAnsi="Verdana"/>
          <w:color w:val="000000"/>
        </w:rPr>
        <w:t>;</w:t>
      </w:r>
    </w:p>
    <w:p w14:paraId="32988C8C" w14:textId="77777777" w:rsidR="00E66027" w:rsidRPr="00E66027" w:rsidRDefault="00A52824" w:rsidP="00E66027">
      <w:pPr>
        <w:pStyle w:val="Bezodstpw"/>
        <w:numPr>
          <w:ilvl w:val="1"/>
          <w:numId w:val="55"/>
        </w:numPr>
        <w:spacing w:line="360" w:lineRule="auto"/>
        <w:rPr>
          <w:rFonts w:ascii="Verdana" w:hAnsi="Verdana"/>
          <w:color w:val="000000"/>
        </w:rPr>
      </w:pPr>
      <w:r w:rsidRPr="00E66027">
        <w:rPr>
          <w:rFonts w:ascii="Verdana" w:hAnsi="Verdana"/>
          <w:color w:val="000000"/>
        </w:rPr>
        <w:t xml:space="preserve">Pani/Pana dane osobowe przetwarzane będą na podstawie art. 6 ust. 1 lit. c RODO w celu związanym z niniejszym postępowaniem o udzielenie zamówienia; </w:t>
      </w:r>
    </w:p>
    <w:p w14:paraId="66F3E4D2" w14:textId="0F28FDAD" w:rsidR="00A52824" w:rsidRPr="00E66027" w:rsidRDefault="00A52824" w:rsidP="00E66027">
      <w:pPr>
        <w:pStyle w:val="Bezodstpw"/>
        <w:numPr>
          <w:ilvl w:val="1"/>
          <w:numId w:val="55"/>
        </w:numPr>
        <w:spacing w:line="360" w:lineRule="auto"/>
        <w:rPr>
          <w:rFonts w:ascii="Verdana" w:hAnsi="Verdana"/>
          <w:color w:val="000000"/>
        </w:rPr>
      </w:pPr>
      <w:r w:rsidRPr="00E66027">
        <w:rPr>
          <w:rFonts w:ascii="Verdana" w:hAnsi="Verdana"/>
          <w:color w:val="000000"/>
        </w:rPr>
        <w:t>odbiorcami Pani/Pana danych osobowych będą osoby lub podmioty, którym udostępniona zostanie dokumentacja postępowania;</w:t>
      </w:r>
    </w:p>
    <w:p w14:paraId="359E40E1" w14:textId="77777777" w:rsidR="00A52824" w:rsidRPr="000A33F0" w:rsidRDefault="00A52824" w:rsidP="00E66027">
      <w:pPr>
        <w:pStyle w:val="Bezodstpw"/>
        <w:numPr>
          <w:ilvl w:val="1"/>
          <w:numId w:val="55"/>
        </w:numPr>
        <w:spacing w:line="360" w:lineRule="auto"/>
        <w:rPr>
          <w:rFonts w:ascii="Verdana" w:hAnsi="Verdana"/>
        </w:rPr>
      </w:pPr>
      <w:r w:rsidRPr="00E66027">
        <w:rPr>
          <w:rFonts w:ascii="Verdana" w:hAnsi="Verdana"/>
          <w:color w:val="000000"/>
        </w:rPr>
        <w:t>Pani/Pana dane osobowe będą przechowywane, przez okres nie krótszy niż okres realizacji i utrzymania trwałości efektów projektu, a w przypadku pomocy publicznej</w:t>
      </w:r>
      <w:r w:rsidRPr="000A33F0">
        <w:rPr>
          <w:rFonts w:ascii="Verdana" w:hAnsi="Verdana"/>
        </w:rPr>
        <w:t xml:space="preserve"> nie krócej niż 10 lat od daty przyznania tej pomocy,</w:t>
      </w:r>
    </w:p>
    <w:p w14:paraId="132BC37E" w14:textId="77777777" w:rsidR="00A52824" w:rsidRPr="00E66027" w:rsidRDefault="00A52824" w:rsidP="00E66027">
      <w:pPr>
        <w:pStyle w:val="Bezodstpw"/>
        <w:numPr>
          <w:ilvl w:val="1"/>
          <w:numId w:val="55"/>
        </w:numPr>
        <w:spacing w:line="360" w:lineRule="auto"/>
        <w:rPr>
          <w:rFonts w:ascii="Verdana" w:hAnsi="Verdana"/>
          <w:color w:val="000000"/>
        </w:rPr>
      </w:pPr>
      <w:r w:rsidRPr="000A33F0">
        <w:rPr>
          <w:rFonts w:ascii="Verdana" w:hAnsi="Verdana"/>
        </w:rPr>
        <w:t xml:space="preserve">w odniesieniu </w:t>
      </w:r>
      <w:r w:rsidRPr="00E66027">
        <w:rPr>
          <w:rFonts w:ascii="Verdana" w:hAnsi="Verdana"/>
          <w:color w:val="000000"/>
        </w:rPr>
        <w:t>do Pani/Pana danych osobowych decyzje nie będą podejmowane w sposób zautomatyzowany, stosowanie do art. 22 RODO;</w:t>
      </w:r>
    </w:p>
    <w:p w14:paraId="10F784C1" w14:textId="77777777" w:rsidR="00A52824" w:rsidRPr="000A33F0" w:rsidRDefault="00A52824" w:rsidP="00E66027">
      <w:pPr>
        <w:pStyle w:val="Bezodstpw"/>
        <w:numPr>
          <w:ilvl w:val="1"/>
          <w:numId w:val="55"/>
        </w:numPr>
        <w:spacing w:line="360" w:lineRule="auto"/>
        <w:rPr>
          <w:rFonts w:ascii="Verdana" w:hAnsi="Verdana"/>
        </w:rPr>
      </w:pPr>
      <w:r w:rsidRPr="00E66027">
        <w:rPr>
          <w:rFonts w:ascii="Verdana" w:hAnsi="Verdana"/>
          <w:color w:val="000000"/>
        </w:rPr>
        <w:t>posiada Pani/Pa</w:t>
      </w:r>
      <w:r w:rsidRPr="000A33F0">
        <w:rPr>
          <w:rFonts w:ascii="Verdana" w:hAnsi="Verdana"/>
        </w:rPr>
        <w:t>n:</w:t>
      </w:r>
    </w:p>
    <w:p w14:paraId="02AC9AA3" w14:textId="77777777" w:rsidR="00A52824" w:rsidRPr="000A33F0" w:rsidRDefault="00A52824" w:rsidP="00675122">
      <w:pPr>
        <w:pStyle w:val="Bezodstpw"/>
        <w:numPr>
          <w:ilvl w:val="2"/>
          <w:numId w:val="55"/>
        </w:numPr>
        <w:spacing w:line="360" w:lineRule="auto"/>
        <w:rPr>
          <w:rFonts w:ascii="Verdana" w:hAnsi="Verdana"/>
          <w:color w:val="00B0F0"/>
        </w:rPr>
      </w:pPr>
      <w:r w:rsidRPr="000A33F0">
        <w:rPr>
          <w:rFonts w:ascii="Verdana" w:hAnsi="Verdana"/>
        </w:rPr>
        <w:lastRenderedPageBreak/>
        <w:t>na podstawie art. 15 RODO prawo dostępu do danych osobowych Pani/Pana dotyczących;</w:t>
      </w:r>
    </w:p>
    <w:p w14:paraId="32B50D5F" w14:textId="77777777" w:rsidR="00A52824" w:rsidRPr="000A33F0" w:rsidRDefault="00A52824" w:rsidP="00675122">
      <w:pPr>
        <w:pStyle w:val="Bezodstpw"/>
        <w:numPr>
          <w:ilvl w:val="2"/>
          <w:numId w:val="55"/>
        </w:numPr>
        <w:spacing w:line="360" w:lineRule="auto"/>
        <w:rPr>
          <w:rFonts w:ascii="Verdana" w:hAnsi="Verdana"/>
        </w:rPr>
      </w:pPr>
      <w:r w:rsidRPr="000A33F0">
        <w:rPr>
          <w:rFonts w:ascii="Verdana" w:hAnsi="Verdana"/>
        </w:rPr>
        <w:t>na podstawie art. 16 RODO prawo do sprostowania Pani/Pana danych osobowych (</w:t>
      </w:r>
      <w:r w:rsidRPr="000A33F0">
        <w:rPr>
          <w:rFonts w:ascii="Verdana" w:hAnsi="Verdana"/>
          <w:i/>
          <w:iCs/>
        </w:rPr>
        <w:t>skorzystanie z prawa do sprostowania nie może skutkować zmianą wyniku postępowania o udzielenie zamówienia ani zmianą postanowień umowy oraz nie może naruszać integralności protokołu oraz jego załączników)</w:t>
      </w:r>
      <w:r w:rsidRPr="000A33F0">
        <w:rPr>
          <w:rFonts w:ascii="Verdana" w:hAnsi="Verdana"/>
        </w:rPr>
        <w:t>;</w:t>
      </w:r>
    </w:p>
    <w:p w14:paraId="66CECB28" w14:textId="5341C65C" w:rsidR="00A52824" w:rsidRPr="000A33F0" w:rsidRDefault="00A52824" w:rsidP="00675122">
      <w:pPr>
        <w:pStyle w:val="Bezodstpw"/>
        <w:numPr>
          <w:ilvl w:val="2"/>
          <w:numId w:val="55"/>
        </w:numPr>
        <w:spacing w:line="360" w:lineRule="auto"/>
        <w:rPr>
          <w:rFonts w:ascii="Verdana" w:hAnsi="Verdana"/>
        </w:rPr>
      </w:pPr>
      <w:r w:rsidRPr="000A33F0">
        <w:rPr>
          <w:rFonts w:ascii="Verdana" w:hAnsi="Verdana"/>
        </w:rPr>
        <w:t>na podstawie art. 18 RODO prawo żądania od administratora ograniczenia przetwarzania danych osobowych z zastrzeżeniem przypadków, o których mowa w art. 18 ust. 2 RODO (</w:t>
      </w:r>
      <w:r w:rsidRPr="000A33F0">
        <w:rPr>
          <w:rFonts w:ascii="Verdana" w:hAnsi="Verdana"/>
          <w:i/>
          <w:iCs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</w:t>
      </w:r>
      <w:r w:rsidRPr="000A33F0">
        <w:rPr>
          <w:rFonts w:ascii="Verdana" w:hAnsi="Verdana"/>
        </w:rPr>
        <w:t>;</w:t>
      </w:r>
      <w:r w:rsidR="00A83404" w:rsidRPr="000A33F0">
        <w:rPr>
          <w:rFonts w:ascii="Verdana" w:hAnsi="Verdana"/>
        </w:rPr>
        <w:t xml:space="preserve"> </w:t>
      </w:r>
    </w:p>
    <w:p w14:paraId="26549F9D" w14:textId="77777777" w:rsidR="00A52824" w:rsidRPr="000A33F0" w:rsidRDefault="00A52824" w:rsidP="00675122">
      <w:pPr>
        <w:pStyle w:val="Bezodstpw"/>
        <w:numPr>
          <w:ilvl w:val="2"/>
          <w:numId w:val="55"/>
        </w:numPr>
        <w:spacing w:line="360" w:lineRule="auto"/>
        <w:rPr>
          <w:rFonts w:ascii="Verdana" w:hAnsi="Verdana"/>
          <w:i/>
          <w:iCs/>
          <w:color w:val="00B0F0"/>
        </w:rPr>
      </w:pPr>
      <w:r w:rsidRPr="000A33F0">
        <w:rPr>
          <w:rFonts w:ascii="Verdana" w:hAnsi="Verdana"/>
        </w:rPr>
        <w:t>prawo do wniesienia skargi do Prezesa Urzędu Ochrony Danych Osobowych, gdy uzna Pani/Pan, że przetwarzanie danych osobowych Pani/Pana dotyczących narusza przepisy RODO;</w:t>
      </w:r>
    </w:p>
    <w:p w14:paraId="177C1AF6" w14:textId="77777777" w:rsidR="00A52824" w:rsidRPr="000A33F0" w:rsidRDefault="00A52824" w:rsidP="00675122">
      <w:pPr>
        <w:pStyle w:val="Bezodstpw"/>
        <w:numPr>
          <w:ilvl w:val="1"/>
          <w:numId w:val="55"/>
        </w:numPr>
        <w:spacing w:line="360" w:lineRule="auto"/>
        <w:rPr>
          <w:rFonts w:ascii="Verdana" w:hAnsi="Verdana"/>
          <w:i/>
          <w:iCs/>
          <w:color w:val="00B0F0"/>
        </w:rPr>
      </w:pPr>
      <w:r w:rsidRPr="000A33F0">
        <w:rPr>
          <w:rFonts w:ascii="Verdana" w:hAnsi="Verdana"/>
        </w:rPr>
        <w:t>nie przysługuje Pani/Panu:</w:t>
      </w:r>
    </w:p>
    <w:p w14:paraId="0F230971" w14:textId="77777777" w:rsidR="00A52824" w:rsidRPr="000A33F0" w:rsidRDefault="00A52824" w:rsidP="00675122">
      <w:pPr>
        <w:pStyle w:val="Bezodstpw"/>
        <w:numPr>
          <w:ilvl w:val="2"/>
          <w:numId w:val="55"/>
        </w:numPr>
        <w:spacing w:line="360" w:lineRule="auto"/>
        <w:rPr>
          <w:rFonts w:ascii="Verdana" w:hAnsi="Verdana"/>
        </w:rPr>
      </w:pPr>
      <w:r w:rsidRPr="000A33F0">
        <w:rPr>
          <w:rFonts w:ascii="Verdana" w:hAnsi="Verdana"/>
        </w:rPr>
        <w:t>w związku z art. 17 ust. 3 lit. b, d lub e RODO prawo do usunięcia danych osobowych;</w:t>
      </w:r>
    </w:p>
    <w:p w14:paraId="4E2DDEC2" w14:textId="77777777" w:rsidR="00A52824" w:rsidRPr="000A33F0" w:rsidRDefault="00A52824" w:rsidP="00675122">
      <w:pPr>
        <w:pStyle w:val="Bezodstpw"/>
        <w:numPr>
          <w:ilvl w:val="2"/>
          <w:numId w:val="55"/>
        </w:numPr>
        <w:spacing w:line="360" w:lineRule="auto"/>
        <w:rPr>
          <w:rFonts w:ascii="Verdana" w:hAnsi="Verdana"/>
        </w:rPr>
      </w:pPr>
      <w:r w:rsidRPr="000A33F0">
        <w:rPr>
          <w:rFonts w:ascii="Verdana" w:hAnsi="Verdana"/>
        </w:rPr>
        <w:t>prawo do przenoszenia danych osobowych, o którym mowa w art. 20 RODO;</w:t>
      </w:r>
    </w:p>
    <w:p w14:paraId="50C7A6D8" w14:textId="77777777" w:rsidR="00A52824" w:rsidRPr="000A33F0" w:rsidRDefault="00A52824" w:rsidP="00675122">
      <w:pPr>
        <w:pStyle w:val="Bezodstpw"/>
        <w:numPr>
          <w:ilvl w:val="2"/>
          <w:numId w:val="55"/>
        </w:numPr>
        <w:spacing w:line="360" w:lineRule="auto"/>
        <w:rPr>
          <w:rFonts w:ascii="Verdana" w:hAnsi="Verdana"/>
          <w:i/>
          <w:iCs/>
        </w:rPr>
      </w:pPr>
      <w:r w:rsidRPr="000A33F0">
        <w:rPr>
          <w:rFonts w:ascii="Verdana" w:hAnsi="Verdana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16589BAA" w14:textId="5AB738BA" w:rsidR="00A52824" w:rsidRPr="000A33F0" w:rsidRDefault="00A52824" w:rsidP="00675122">
      <w:pPr>
        <w:pStyle w:val="Bezodstpw"/>
        <w:numPr>
          <w:ilvl w:val="1"/>
          <w:numId w:val="55"/>
        </w:numPr>
        <w:spacing w:line="360" w:lineRule="auto"/>
        <w:rPr>
          <w:rFonts w:ascii="Verdana" w:hAnsi="Verdana"/>
        </w:rPr>
      </w:pPr>
      <w:r w:rsidRPr="000A33F0">
        <w:rPr>
          <w:rFonts w:ascii="Verdana" w:hAnsi="Verdana"/>
        </w:rPr>
        <w:lastRenderedPageBreak/>
        <w:t xml:space="preserve">w przypadku dojścia do zawarcia umowy dane osobowe osób fizycznych, w szczególności osób reprezentujących oraz wskazanych do kontaktu, związanych z wykonaniem umowy, pozyskane bezpośrednio lub pośrednio, będą przetwarzane przez Strony umowy w celu i okresie jej realizacji, a także w celach związanych z rozliczaniem umowy, celach archiwalnych oraz ustalenia i dochodzenia ewentualnych roszczeń w okresie przewidzianym przepisami prawa, na podstawie i w związku z realizacją obowiązków nałożonych na administratora danych przez te przepisy. Dane te nie będą przedmiotem sprzedaży i udostępniania podmiotom zewnętrznym, za wyjątkiem przypadków przewidzianych przepisami prawa, nie będą również przekazywane do państw trzecich i organizacji międzynarodowych. Mogą one zostać przekazane podmiotom współpracującym </w:t>
      </w:r>
      <w:r w:rsidR="00174075">
        <w:rPr>
          <w:rFonts w:ascii="Verdana" w:hAnsi="Verdana"/>
        </w:rPr>
        <w:t xml:space="preserve">z Uczelnią </w:t>
      </w:r>
      <w:r w:rsidRPr="000A33F0">
        <w:rPr>
          <w:rFonts w:ascii="Verdana" w:hAnsi="Verdana"/>
        </w:rPr>
        <w:t>w oparciu o umowy powierzenia</w:t>
      </w:r>
      <w:r w:rsidR="00A83404" w:rsidRPr="000A33F0">
        <w:rPr>
          <w:rFonts w:ascii="Verdana" w:hAnsi="Verdana"/>
        </w:rPr>
        <w:t xml:space="preserve"> </w:t>
      </w:r>
      <w:r w:rsidRPr="000A33F0">
        <w:rPr>
          <w:rFonts w:ascii="Verdana" w:hAnsi="Verdana"/>
        </w:rPr>
        <w:t>zawarte zgodnie z 28 RODO, m.in. w związku ze wsparciem w</w:t>
      </w:r>
      <w:r w:rsidR="00A83404" w:rsidRPr="000A33F0">
        <w:rPr>
          <w:rFonts w:ascii="Verdana" w:hAnsi="Verdana"/>
        </w:rPr>
        <w:t xml:space="preserve"> </w:t>
      </w:r>
      <w:r w:rsidRPr="000A33F0">
        <w:rPr>
          <w:rFonts w:ascii="Verdana" w:hAnsi="Verdana"/>
        </w:rPr>
        <w:t xml:space="preserve">zakresie IT, czy obsługą korespondencji. W pozostałym zakresie zasady i sposób postępowania z danymi został opisany powyżej. </w:t>
      </w:r>
    </w:p>
    <w:p w14:paraId="60589183" w14:textId="77777777" w:rsidR="00A52824" w:rsidRPr="000A33F0" w:rsidRDefault="00A52824" w:rsidP="000A33F0">
      <w:pPr>
        <w:pStyle w:val="Bezodstpw"/>
        <w:numPr>
          <w:ilvl w:val="0"/>
          <w:numId w:val="55"/>
        </w:numPr>
        <w:spacing w:line="360" w:lineRule="auto"/>
        <w:rPr>
          <w:rFonts w:ascii="Verdana" w:hAnsi="Verdana"/>
        </w:rPr>
      </w:pPr>
      <w:r w:rsidRPr="000A33F0">
        <w:rPr>
          <w:rFonts w:ascii="Verdana" w:hAnsi="Verdana"/>
        </w:rPr>
        <w:t xml:space="preserve">Administrator danych zobowiązuje Wykonawcę do poinformowania o zasadach i sposobie przetwarzania danych wszystkie osoby fizyczne zaangażowane w realizację umowy. </w:t>
      </w:r>
    </w:p>
    <w:p w14:paraId="40D336BE" w14:textId="77777777" w:rsidR="00A52824" w:rsidRPr="000A33F0" w:rsidRDefault="00A52824" w:rsidP="000B0D31">
      <w:pPr>
        <w:pStyle w:val="Bezodstpw"/>
        <w:spacing w:line="360" w:lineRule="auto"/>
        <w:rPr>
          <w:rFonts w:ascii="Verdana" w:hAnsi="Verdana"/>
          <w:color w:val="000000"/>
        </w:rPr>
      </w:pPr>
    </w:p>
    <w:p w14:paraId="01E7DCF0" w14:textId="77777777" w:rsidR="00AE1974" w:rsidRPr="000A33F0" w:rsidRDefault="00AE1974" w:rsidP="000B0D31">
      <w:pPr>
        <w:pStyle w:val="Bezodstpw"/>
        <w:spacing w:line="360" w:lineRule="auto"/>
        <w:rPr>
          <w:rFonts w:ascii="Verdana" w:hAnsi="Verdana"/>
        </w:rPr>
      </w:pPr>
    </w:p>
    <w:p w14:paraId="3713825C" w14:textId="77777777" w:rsidR="00AE1974" w:rsidRPr="000A33F0" w:rsidRDefault="00AE1974" w:rsidP="000A33F0">
      <w:pPr>
        <w:pStyle w:val="Nagwek1"/>
        <w:rPr>
          <w:rFonts w:ascii="Verdana" w:hAnsi="Verdana"/>
          <w:sz w:val="24"/>
          <w:szCs w:val="24"/>
        </w:rPr>
      </w:pPr>
      <w:r w:rsidRPr="000A33F0">
        <w:rPr>
          <w:rFonts w:ascii="Verdana" w:hAnsi="Verdana"/>
          <w:sz w:val="24"/>
          <w:szCs w:val="24"/>
        </w:rPr>
        <w:t>ZAŁĄCZNIKI DO ZAPYTANIA</w:t>
      </w:r>
    </w:p>
    <w:p w14:paraId="027CCC7C" w14:textId="77777777" w:rsidR="00AE1974" w:rsidRPr="000A33F0" w:rsidRDefault="00AE1974" w:rsidP="000F3067">
      <w:pPr>
        <w:pStyle w:val="Bezodstpw"/>
        <w:numPr>
          <w:ilvl w:val="0"/>
          <w:numId w:val="59"/>
        </w:numPr>
        <w:spacing w:line="360" w:lineRule="auto"/>
        <w:rPr>
          <w:rFonts w:ascii="Verdana" w:hAnsi="Verdana"/>
        </w:rPr>
      </w:pPr>
      <w:r w:rsidRPr="000A33F0">
        <w:rPr>
          <w:rFonts w:ascii="Verdana" w:hAnsi="Verdana"/>
        </w:rPr>
        <w:t>Szczegółowy opis wymagań – Załącznik nr 1</w:t>
      </w:r>
    </w:p>
    <w:p w14:paraId="08BD58FD" w14:textId="77777777" w:rsidR="00AE1974" w:rsidRPr="000A33F0" w:rsidRDefault="00AE1974" w:rsidP="000F3067">
      <w:pPr>
        <w:pStyle w:val="Bezodstpw"/>
        <w:numPr>
          <w:ilvl w:val="0"/>
          <w:numId w:val="59"/>
        </w:numPr>
        <w:spacing w:line="360" w:lineRule="auto"/>
        <w:rPr>
          <w:rFonts w:ascii="Verdana" w:hAnsi="Verdana"/>
        </w:rPr>
      </w:pPr>
      <w:r w:rsidRPr="000A33F0">
        <w:rPr>
          <w:rFonts w:ascii="Verdana" w:hAnsi="Verdana"/>
        </w:rPr>
        <w:t>Formularz ofertowy – Załącznik nr 2</w:t>
      </w:r>
    </w:p>
    <w:p w14:paraId="4D5DCBEA" w14:textId="0CBC34CE" w:rsidR="00AE1974" w:rsidRDefault="00AE1974" w:rsidP="000F3067">
      <w:pPr>
        <w:pStyle w:val="Bezodstpw"/>
        <w:numPr>
          <w:ilvl w:val="0"/>
          <w:numId w:val="59"/>
        </w:numPr>
        <w:spacing w:line="360" w:lineRule="auto"/>
        <w:rPr>
          <w:rFonts w:ascii="Verdana" w:hAnsi="Verdana"/>
        </w:rPr>
      </w:pPr>
      <w:r w:rsidRPr="000A33F0">
        <w:rPr>
          <w:rFonts w:ascii="Verdana" w:hAnsi="Verdana"/>
        </w:rPr>
        <w:t xml:space="preserve">Wykaz </w:t>
      </w:r>
      <w:r w:rsidR="00BF7EC9">
        <w:rPr>
          <w:rFonts w:ascii="Verdana" w:hAnsi="Verdana"/>
        </w:rPr>
        <w:t>zrealizowanych usług</w:t>
      </w:r>
      <w:r w:rsidRPr="000A33F0">
        <w:rPr>
          <w:rFonts w:ascii="Verdana" w:hAnsi="Verdana"/>
        </w:rPr>
        <w:t xml:space="preserve"> – Załącznik nr </w:t>
      </w:r>
      <w:r w:rsidR="000A33F0" w:rsidRPr="000A33F0">
        <w:rPr>
          <w:rFonts w:ascii="Verdana" w:hAnsi="Verdana"/>
        </w:rPr>
        <w:t>3</w:t>
      </w:r>
    </w:p>
    <w:p w14:paraId="19CC3B65" w14:textId="59959E0A" w:rsidR="00E56E79" w:rsidRPr="000A33F0" w:rsidRDefault="00E56E79" w:rsidP="000F3067">
      <w:pPr>
        <w:pStyle w:val="Bezodstpw"/>
        <w:numPr>
          <w:ilvl w:val="0"/>
          <w:numId w:val="59"/>
        </w:numPr>
        <w:spacing w:line="360" w:lineRule="auto"/>
        <w:rPr>
          <w:rFonts w:ascii="Verdana" w:hAnsi="Verdana"/>
        </w:rPr>
      </w:pPr>
      <w:r>
        <w:rPr>
          <w:rFonts w:ascii="Verdana" w:hAnsi="Verdana"/>
        </w:rPr>
        <w:t>Wykaz osób – Załącznik nr 4</w:t>
      </w:r>
    </w:p>
    <w:p w14:paraId="2264BF47" w14:textId="44CCBFCC" w:rsidR="00AE1974" w:rsidRPr="000A33F0" w:rsidRDefault="00AE1974" w:rsidP="000F3067">
      <w:pPr>
        <w:pStyle w:val="Bezodstpw"/>
        <w:numPr>
          <w:ilvl w:val="0"/>
          <w:numId w:val="59"/>
        </w:numPr>
        <w:spacing w:line="360" w:lineRule="auto"/>
        <w:rPr>
          <w:rFonts w:ascii="Verdana" w:hAnsi="Verdana"/>
        </w:rPr>
      </w:pPr>
      <w:r w:rsidRPr="000A33F0">
        <w:rPr>
          <w:rFonts w:ascii="Verdana" w:hAnsi="Verdana"/>
        </w:rPr>
        <w:t xml:space="preserve">Wzór oświadczenia o braku powiązań kapitałowych lub osobowych – Załącznik nr </w:t>
      </w:r>
      <w:r w:rsidR="00E56E79">
        <w:rPr>
          <w:rFonts w:ascii="Verdana" w:hAnsi="Verdana"/>
        </w:rPr>
        <w:t>5</w:t>
      </w:r>
    </w:p>
    <w:sectPr w:rsidR="00AE1974" w:rsidRPr="000A33F0" w:rsidSect="00C10A44">
      <w:headerReference w:type="default" r:id="rId13"/>
      <w:footerReference w:type="default" r:id="rId14"/>
      <w:pgSz w:w="11906" w:h="16838"/>
      <w:pgMar w:top="1899" w:right="1417" w:bottom="1417" w:left="1417" w:header="0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07AF5C" w14:textId="77777777" w:rsidR="007B78BC" w:rsidRDefault="007B78BC" w:rsidP="000D279C">
      <w:pPr>
        <w:spacing w:after="0"/>
      </w:pPr>
      <w:r>
        <w:separator/>
      </w:r>
    </w:p>
  </w:endnote>
  <w:endnote w:type="continuationSeparator" w:id="0">
    <w:p w14:paraId="4850ED14" w14:textId="77777777" w:rsidR="007B78BC" w:rsidRDefault="007B78BC" w:rsidP="000D279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venir Next Medium">
    <w:altName w:val="Trebuchet MS"/>
    <w:charset w:val="00"/>
    <w:family w:val="swiss"/>
    <w:pitch w:val="variable"/>
    <w:sig w:usb0="8000002F" w:usb1="5000204A" w:usb2="00000000" w:usb3="00000000" w:csb0="0000009B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21920600"/>
      <w:docPartObj>
        <w:docPartGallery w:val="Page Numbers (Bottom of Page)"/>
        <w:docPartUnique/>
      </w:docPartObj>
    </w:sdtPr>
    <w:sdtContent>
      <w:p w14:paraId="76779EE7" w14:textId="46C37DD0" w:rsidR="00084285" w:rsidRDefault="0008428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9D90E6" w14:textId="77777777" w:rsidR="00AE7FA6" w:rsidRDefault="00AE7F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6520B" w14:textId="77777777" w:rsidR="007B78BC" w:rsidRDefault="007B78BC" w:rsidP="000D279C">
      <w:pPr>
        <w:spacing w:after="0"/>
      </w:pPr>
      <w:r>
        <w:separator/>
      </w:r>
    </w:p>
  </w:footnote>
  <w:footnote w:type="continuationSeparator" w:id="0">
    <w:p w14:paraId="21B78563" w14:textId="77777777" w:rsidR="007B78BC" w:rsidRDefault="007B78BC" w:rsidP="000D279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41D50" w14:textId="6CFEA428" w:rsidR="00AE7FA6" w:rsidRDefault="00084285">
    <w:pPr>
      <w:pStyle w:val="Nagwek"/>
    </w:pPr>
    <w:r>
      <w:rPr>
        <w:noProof/>
      </w:rPr>
      <w:drawing>
        <wp:inline distT="0" distB="0" distL="0" distR="0" wp14:anchorId="7FEC71E9" wp14:editId="5C3254F6">
          <wp:extent cx="5760720" cy="794385"/>
          <wp:effectExtent l="0" t="0" r="0" b="5715"/>
          <wp:docPr id="603961870" name="Obraz 1" descr="Obraz zawierający tekst, zrzut ekranu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3961870" name="Obraz 1" descr="Obraz zawierający tekst, zrzut ekranu, Czcionka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4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C3368"/>
    <w:multiLevelType w:val="hybridMultilevel"/>
    <w:tmpl w:val="C5107654"/>
    <w:lvl w:ilvl="0" w:tplc="02F01B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A763F"/>
    <w:multiLevelType w:val="hybridMultilevel"/>
    <w:tmpl w:val="C0B42CA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572029"/>
    <w:multiLevelType w:val="hybridMultilevel"/>
    <w:tmpl w:val="046C031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1">
      <w:start w:val="1"/>
      <w:numFmt w:val="decimal"/>
      <w:lvlText w:val="%2)"/>
      <w:lvlJc w:val="left"/>
      <w:pPr>
        <w:ind w:left="1788" w:hanging="360"/>
      </w:pPr>
    </w:lvl>
    <w:lvl w:ilvl="2" w:tplc="04150017">
      <w:start w:val="1"/>
      <w:numFmt w:val="lowerLetter"/>
      <w:lvlText w:val="%3)"/>
      <w:lvlJc w:val="lef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EEA6BAB"/>
    <w:multiLevelType w:val="hybridMultilevel"/>
    <w:tmpl w:val="86AE4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210D37"/>
    <w:multiLevelType w:val="multilevel"/>
    <w:tmpl w:val="59741D8A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682309A"/>
    <w:multiLevelType w:val="hybridMultilevel"/>
    <w:tmpl w:val="789C79B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865742"/>
    <w:multiLevelType w:val="hybridMultilevel"/>
    <w:tmpl w:val="E5989E60"/>
    <w:lvl w:ilvl="0" w:tplc="38BA9030">
      <w:start w:val="1"/>
      <w:numFmt w:val="decimal"/>
      <w:lvlText w:val="%1)"/>
      <w:lvlJc w:val="left"/>
      <w:pPr>
        <w:ind w:left="644" w:hanging="360"/>
      </w:pPr>
      <w:rPr>
        <w:b w:val="0"/>
        <w:i w:val="0"/>
        <w:sz w:val="22"/>
        <w:szCs w:val="22"/>
      </w:rPr>
    </w:lvl>
    <w:lvl w:ilvl="1" w:tplc="0415001B">
      <w:start w:val="1"/>
      <w:numFmt w:val="lowerRoman"/>
      <w:lvlText w:val="%2."/>
      <w:lvlJc w:val="right"/>
      <w:pPr>
        <w:ind w:left="1364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7930A17"/>
    <w:multiLevelType w:val="hybridMultilevel"/>
    <w:tmpl w:val="65B67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A24150"/>
    <w:multiLevelType w:val="hybridMultilevel"/>
    <w:tmpl w:val="D2F458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B16233"/>
    <w:multiLevelType w:val="hybridMultilevel"/>
    <w:tmpl w:val="25D6EAF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A211A41"/>
    <w:multiLevelType w:val="hybridMultilevel"/>
    <w:tmpl w:val="E7822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990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2" w15:restartNumberingAfterBreak="0">
    <w:nsid w:val="1ED345D3"/>
    <w:multiLevelType w:val="hybridMultilevel"/>
    <w:tmpl w:val="DF08BFE0"/>
    <w:lvl w:ilvl="0" w:tplc="38BA9030">
      <w:start w:val="1"/>
      <w:numFmt w:val="decimal"/>
      <w:lvlText w:val="%1)"/>
      <w:lvlJc w:val="left"/>
      <w:pPr>
        <w:ind w:left="644" w:hanging="360"/>
      </w:pPr>
      <w:rPr>
        <w:b w:val="0"/>
        <w:i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02A20CE"/>
    <w:multiLevelType w:val="hybridMultilevel"/>
    <w:tmpl w:val="7C16F292"/>
    <w:lvl w:ilvl="0" w:tplc="04150001">
      <w:start w:val="1"/>
      <w:numFmt w:val="bullet"/>
      <w:lvlText w:val=""/>
      <w:lvlJc w:val="left"/>
      <w:pPr>
        <w:ind w:left="73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4" w15:restartNumberingAfterBreak="0">
    <w:nsid w:val="20452641"/>
    <w:multiLevelType w:val="hybridMultilevel"/>
    <w:tmpl w:val="947CD2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003B21"/>
    <w:multiLevelType w:val="hybridMultilevel"/>
    <w:tmpl w:val="3A6A57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5D5140"/>
    <w:multiLevelType w:val="hybridMultilevel"/>
    <w:tmpl w:val="1562D848"/>
    <w:lvl w:ilvl="0" w:tplc="9A60D4B8">
      <w:start w:val="1"/>
      <w:numFmt w:val="decimal"/>
      <w:lvlText w:val="%1)"/>
      <w:lvlJc w:val="left"/>
      <w:pPr>
        <w:ind w:left="99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13" w:hanging="360"/>
      </w:pPr>
    </w:lvl>
    <w:lvl w:ilvl="2" w:tplc="0415001B">
      <w:start w:val="1"/>
      <w:numFmt w:val="lowerRoman"/>
      <w:lvlText w:val="%3."/>
      <w:lvlJc w:val="right"/>
      <w:pPr>
        <w:ind w:left="2433" w:hanging="180"/>
      </w:pPr>
    </w:lvl>
    <w:lvl w:ilvl="3" w:tplc="0415000F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 w:tentative="1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7" w15:restartNumberingAfterBreak="0">
    <w:nsid w:val="335030CD"/>
    <w:multiLevelType w:val="hybridMultilevel"/>
    <w:tmpl w:val="E25697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EF6ADD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10134F"/>
    <w:multiLevelType w:val="hybridMultilevel"/>
    <w:tmpl w:val="9C063D7A"/>
    <w:lvl w:ilvl="0" w:tplc="F110BCA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6F6D45"/>
    <w:multiLevelType w:val="hybridMultilevel"/>
    <w:tmpl w:val="F808EC5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A374E8"/>
    <w:multiLevelType w:val="hybridMultilevel"/>
    <w:tmpl w:val="769CB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DB59DD"/>
    <w:multiLevelType w:val="hybridMultilevel"/>
    <w:tmpl w:val="7B4C88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735058"/>
    <w:multiLevelType w:val="multilevel"/>
    <w:tmpl w:val="CA4A3810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2629" w:hanging="360"/>
      </w:pPr>
      <w:rPr>
        <w:b w:val="0"/>
        <w:i w:val="0"/>
        <w:strike w:val="0"/>
        <w:dstrike w:val="0"/>
        <w:color w:val="00000A"/>
        <w:u w:val="non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b w:val="0"/>
        <w:strike w:val="0"/>
        <w:color w:val="00000A"/>
        <w:u w:val="none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b/>
        <w:color w:val="339966"/>
        <w:u w:val="single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b/>
        <w:color w:val="339966"/>
        <w:u w:val="single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b/>
        <w:color w:val="339966"/>
        <w:u w:val="single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b/>
        <w:color w:val="339966"/>
        <w:u w:val="single"/>
      </w:rPr>
    </w:lvl>
    <w:lvl w:ilvl="7">
      <w:start w:val="1"/>
      <w:numFmt w:val="decimal"/>
      <w:lvlText w:val="%1.%2.%3.%4.%5.%6.%7.%8."/>
      <w:lvlJc w:val="left"/>
      <w:pPr>
        <w:ind w:left="4320" w:hanging="1440"/>
      </w:pPr>
      <w:rPr>
        <w:b/>
        <w:color w:val="339966"/>
        <w:u w:val="single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b/>
        <w:color w:val="339966"/>
        <w:u w:val="single"/>
      </w:rPr>
    </w:lvl>
  </w:abstractNum>
  <w:abstractNum w:abstractNumId="23" w15:restartNumberingAfterBreak="0">
    <w:nsid w:val="40A4103E"/>
    <w:multiLevelType w:val="hybridMultilevel"/>
    <w:tmpl w:val="DB02905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1DC58E1"/>
    <w:multiLevelType w:val="hybridMultilevel"/>
    <w:tmpl w:val="39420678"/>
    <w:lvl w:ilvl="0" w:tplc="0A64EF28">
      <w:start w:val="5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8B21A5"/>
    <w:multiLevelType w:val="hybridMultilevel"/>
    <w:tmpl w:val="0426A360"/>
    <w:lvl w:ilvl="0" w:tplc="3A58A36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8E2A51"/>
    <w:multiLevelType w:val="hybridMultilevel"/>
    <w:tmpl w:val="23329A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3857BB"/>
    <w:multiLevelType w:val="hybridMultilevel"/>
    <w:tmpl w:val="1CF08D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B000DA">
      <w:start w:val="1"/>
      <w:numFmt w:val="decimal"/>
      <w:lvlText w:val="%5)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8A654F6"/>
    <w:multiLevelType w:val="hybridMultilevel"/>
    <w:tmpl w:val="50FC333C"/>
    <w:lvl w:ilvl="0" w:tplc="E09E9C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D5857F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8F9448F"/>
    <w:multiLevelType w:val="hybridMultilevel"/>
    <w:tmpl w:val="99909B0E"/>
    <w:lvl w:ilvl="0" w:tplc="104CBA1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E73A9C"/>
    <w:multiLevelType w:val="hybridMultilevel"/>
    <w:tmpl w:val="6C12795E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>
      <w:start w:val="1"/>
      <w:numFmt w:val="lowerRoman"/>
      <w:lvlText w:val="%3."/>
      <w:lvlJc w:val="right"/>
      <w:pPr>
        <w:ind w:left="2580" w:hanging="180"/>
      </w:pPr>
    </w:lvl>
    <w:lvl w:ilvl="3" w:tplc="0415000F">
      <w:start w:val="1"/>
      <w:numFmt w:val="decimal"/>
      <w:lvlText w:val="%4."/>
      <w:lvlJc w:val="left"/>
      <w:pPr>
        <w:ind w:left="3300" w:hanging="360"/>
      </w:pPr>
    </w:lvl>
    <w:lvl w:ilvl="4" w:tplc="04150019">
      <w:start w:val="1"/>
      <w:numFmt w:val="lowerLetter"/>
      <w:lvlText w:val="%5."/>
      <w:lvlJc w:val="left"/>
      <w:pPr>
        <w:ind w:left="4020" w:hanging="360"/>
      </w:pPr>
    </w:lvl>
    <w:lvl w:ilvl="5" w:tplc="0415001B">
      <w:start w:val="1"/>
      <w:numFmt w:val="lowerRoman"/>
      <w:lvlText w:val="%6."/>
      <w:lvlJc w:val="right"/>
      <w:pPr>
        <w:ind w:left="4740" w:hanging="180"/>
      </w:pPr>
    </w:lvl>
    <w:lvl w:ilvl="6" w:tplc="0415000F">
      <w:start w:val="1"/>
      <w:numFmt w:val="decimal"/>
      <w:lvlText w:val="%7."/>
      <w:lvlJc w:val="left"/>
      <w:pPr>
        <w:ind w:left="5460" w:hanging="360"/>
      </w:pPr>
    </w:lvl>
    <w:lvl w:ilvl="7" w:tplc="04150019">
      <w:start w:val="1"/>
      <w:numFmt w:val="lowerLetter"/>
      <w:lvlText w:val="%8."/>
      <w:lvlJc w:val="left"/>
      <w:pPr>
        <w:ind w:left="6180" w:hanging="360"/>
      </w:pPr>
    </w:lvl>
    <w:lvl w:ilvl="8" w:tplc="0415001B">
      <w:start w:val="1"/>
      <w:numFmt w:val="lowerRoman"/>
      <w:lvlText w:val="%9."/>
      <w:lvlJc w:val="right"/>
      <w:pPr>
        <w:ind w:left="6900" w:hanging="180"/>
      </w:pPr>
    </w:lvl>
  </w:abstractNum>
  <w:abstractNum w:abstractNumId="32" w15:restartNumberingAfterBreak="0">
    <w:nsid w:val="4F4372B9"/>
    <w:multiLevelType w:val="hybridMultilevel"/>
    <w:tmpl w:val="008E8D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97214E"/>
    <w:multiLevelType w:val="multilevel"/>
    <w:tmpl w:val="43A8060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Times New Roman" w:hint="default"/>
        <w:b w:val="0"/>
        <w:i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eastAsia="Times New Roman" w:cs="Times New Roman"/>
        <w:b w:val="0"/>
        <w:bCs w:val="0"/>
      </w:rPr>
    </w:lvl>
    <w:lvl w:ilvl="2">
      <w:start w:val="2"/>
      <w:numFmt w:val="decimal"/>
      <w:lvlText w:val="%3)"/>
      <w:lvlJc w:val="left"/>
      <w:pPr>
        <w:ind w:left="1980" w:hanging="360"/>
      </w:pPr>
    </w:lvl>
    <w:lvl w:ilvl="3">
      <w:start w:val="1"/>
      <w:numFmt w:val="lowerLetter"/>
      <w:lvlText w:val="%4)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0D2524B"/>
    <w:multiLevelType w:val="hybridMultilevel"/>
    <w:tmpl w:val="24145B48"/>
    <w:lvl w:ilvl="0" w:tplc="361C3120">
      <w:start w:val="5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D82CAF"/>
    <w:multiLevelType w:val="hybridMultilevel"/>
    <w:tmpl w:val="77CC4F9C"/>
    <w:lvl w:ilvl="0" w:tplc="862CC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D83C1B"/>
    <w:multiLevelType w:val="hybridMultilevel"/>
    <w:tmpl w:val="2F54318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37" w15:restartNumberingAfterBreak="0">
    <w:nsid w:val="544E7BC1"/>
    <w:multiLevelType w:val="hybridMultilevel"/>
    <w:tmpl w:val="FF40E966"/>
    <w:lvl w:ilvl="0" w:tplc="0415001B">
      <w:start w:val="1"/>
      <w:numFmt w:val="lowerRoman"/>
      <w:lvlText w:val="%1."/>
      <w:lvlJc w:val="right"/>
      <w:pPr>
        <w:ind w:left="1724" w:hanging="360"/>
      </w:pPr>
      <w:rPr>
        <w:rFonts w:hint="default"/>
        <w:b w:val="0"/>
        <w:i w:val="0"/>
      </w:rPr>
    </w:lvl>
    <w:lvl w:ilvl="1" w:tplc="0415000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8" w15:restartNumberingAfterBreak="0">
    <w:nsid w:val="55155673"/>
    <w:multiLevelType w:val="hybridMultilevel"/>
    <w:tmpl w:val="5582D52E"/>
    <w:lvl w:ilvl="0" w:tplc="38BA9030">
      <w:start w:val="1"/>
      <w:numFmt w:val="decimal"/>
      <w:lvlText w:val="%1)"/>
      <w:lvlJc w:val="left"/>
      <w:pPr>
        <w:ind w:left="644" w:hanging="360"/>
      </w:pPr>
      <w:rPr>
        <w:b w:val="0"/>
        <w:i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2084" w:hanging="18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56802FDB"/>
    <w:multiLevelType w:val="hybridMultilevel"/>
    <w:tmpl w:val="3796F7B2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571C134B"/>
    <w:multiLevelType w:val="hybridMultilevel"/>
    <w:tmpl w:val="B5480260"/>
    <w:lvl w:ilvl="0" w:tplc="5DE0F5DC">
      <w:start w:val="1"/>
      <w:numFmt w:val="upperRoman"/>
      <w:lvlText w:val="%1."/>
      <w:lvlJc w:val="right"/>
      <w:pPr>
        <w:ind w:left="720" w:hanging="360"/>
      </w:pPr>
      <w:rPr>
        <w:b/>
        <w:sz w:val="24"/>
        <w:szCs w:val="32"/>
      </w:rPr>
    </w:lvl>
    <w:lvl w:ilvl="1" w:tplc="326E0604">
      <w:start w:val="5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92525B"/>
    <w:multiLevelType w:val="hybridMultilevel"/>
    <w:tmpl w:val="8BD4B6EA"/>
    <w:lvl w:ilvl="0" w:tplc="02F01B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B563A09"/>
    <w:multiLevelType w:val="hybridMultilevel"/>
    <w:tmpl w:val="3DF44C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F3C3AAA"/>
    <w:multiLevelType w:val="hybridMultilevel"/>
    <w:tmpl w:val="9D6470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F4B044A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45" w15:restartNumberingAfterBreak="0">
    <w:nsid w:val="5FCD167E"/>
    <w:multiLevelType w:val="hybridMultilevel"/>
    <w:tmpl w:val="0C72DD4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08C255D"/>
    <w:multiLevelType w:val="hybridMultilevel"/>
    <w:tmpl w:val="B5480260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  <w:sz w:val="24"/>
        <w:szCs w:val="32"/>
      </w:rPr>
    </w:lvl>
    <w:lvl w:ilvl="1" w:tplc="FFFFFFFF">
      <w:start w:val="5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07121A"/>
    <w:multiLevelType w:val="multilevel"/>
    <w:tmpl w:val="30047BBC"/>
    <w:lvl w:ilvl="0">
      <w:start w:val="1"/>
      <w:numFmt w:val="lowerLetter"/>
      <w:lvlText w:val="%1)"/>
      <w:lvlJc w:val="left"/>
      <w:pPr>
        <w:ind w:left="2571" w:hanging="360"/>
      </w:pPr>
    </w:lvl>
    <w:lvl w:ilvl="1">
      <w:start w:val="1"/>
      <w:numFmt w:val="lowerLetter"/>
      <w:lvlText w:val="%2."/>
      <w:lvlJc w:val="left"/>
      <w:pPr>
        <w:ind w:left="3291" w:hanging="360"/>
      </w:pPr>
    </w:lvl>
    <w:lvl w:ilvl="2">
      <w:start w:val="1"/>
      <w:numFmt w:val="lowerRoman"/>
      <w:lvlText w:val="%3."/>
      <w:lvlJc w:val="right"/>
      <w:pPr>
        <w:ind w:left="4011" w:hanging="180"/>
      </w:pPr>
    </w:lvl>
    <w:lvl w:ilvl="3">
      <w:start w:val="1"/>
      <w:numFmt w:val="decimal"/>
      <w:lvlText w:val="%4."/>
      <w:lvlJc w:val="left"/>
      <w:pPr>
        <w:ind w:left="4731" w:hanging="360"/>
      </w:pPr>
    </w:lvl>
    <w:lvl w:ilvl="4">
      <w:start w:val="1"/>
      <w:numFmt w:val="lowerLetter"/>
      <w:lvlText w:val="%5."/>
      <w:lvlJc w:val="left"/>
      <w:pPr>
        <w:ind w:left="5451" w:hanging="360"/>
      </w:pPr>
    </w:lvl>
    <w:lvl w:ilvl="5">
      <w:start w:val="1"/>
      <w:numFmt w:val="lowerRoman"/>
      <w:lvlText w:val="%6."/>
      <w:lvlJc w:val="right"/>
      <w:pPr>
        <w:ind w:left="6171" w:hanging="180"/>
      </w:pPr>
    </w:lvl>
    <w:lvl w:ilvl="6">
      <w:start w:val="1"/>
      <w:numFmt w:val="decimal"/>
      <w:lvlText w:val="%7."/>
      <w:lvlJc w:val="left"/>
      <w:pPr>
        <w:ind w:left="6891" w:hanging="360"/>
      </w:pPr>
    </w:lvl>
    <w:lvl w:ilvl="7">
      <w:start w:val="1"/>
      <w:numFmt w:val="lowerLetter"/>
      <w:lvlText w:val="%8."/>
      <w:lvlJc w:val="left"/>
      <w:pPr>
        <w:ind w:left="7611" w:hanging="360"/>
      </w:pPr>
    </w:lvl>
    <w:lvl w:ilvl="8">
      <w:start w:val="1"/>
      <w:numFmt w:val="lowerRoman"/>
      <w:lvlText w:val="%9."/>
      <w:lvlJc w:val="right"/>
      <w:pPr>
        <w:ind w:left="8331" w:hanging="180"/>
      </w:pPr>
    </w:lvl>
  </w:abstractNum>
  <w:abstractNum w:abstractNumId="48" w15:restartNumberingAfterBreak="0">
    <w:nsid w:val="681A730D"/>
    <w:multiLevelType w:val="hybridMultilevel"/>
    <w:tmpl w:val="FF40E966"/>
    <w:lvl w:ilvl="0" w:tplc="0415001B">
      <w:start w:val="1"/>
      <w:numFmt w:val="lowerRoman"/>
      <w:lvlText w:val="%1."/>
      <w:lvlJc w:val="right"/>
      <w:pPr>
        <w:ind w:left="1724" w:hanging="360"/>
      </w:pPr>
      <w:rPr>
        <w:rFonts w:hint="default"/>
        <w:b w:val="0"/>
        <w:i w:val="0"/>
      </w:rPr>
    </w:lvl>
    <w:lvl w:ilvl="1" w:tplc="0415000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9" w15:restartNumberingAfterBreak="0">
    <w:nsid w:val="6A1D2941"/>
    <w:multiLevelType w:val="hybridMultilevel"/>
    <w:tmpl w:val="C1625302"/>
    <w:lvl w:ilvl="0" w:tplc="0415000F">
      <w:start w:val="1"/>
      <w:numFmt w:val="decimal"/>
      <w:lvlText w:val="%1."/>
      <w:lvlJc w:val="left"/>
      <w:pPr>
        <w:ind w:left="933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653" w:hanging="360"/>
      </w:pPr>
    </w:lvl>
    <w:lvl w:ilvl="2" w:tplc="0415001B">
      <w:start w:val="1"/>
      <w:numFmt w:val="lowerRoman"/>
      <w:lvlText w:val="%3."/>
      <w:lvlJc w:val="right"/>
      <w:pPr>
        <w:ind w:left="2373" w:hanging="180"/>
      </w:pPr>
    </w:lvl>
    <w:lvl w:ilvl="3" w:tplc="0415000F">
      <w:start w:val="1"/>
      <w:numFmt w:val="decimal"/>
      <w:lvlText w:val="%4."/>
      <w:lvlJc w:val="left"/>
      <w:pPr>
        <w:ind w:left="3093" w:hanging="360"/>
      </w:pPr>
    </w:lvl>
    <w:lvl w:ilvl="4" w:tplc="04150019">
      <w:start w:val="1"/>
      <w:numFmt w:val="lowerLetter"/>
      <w:lvlText w:val="%5."/>
      <w:lvlJc w:val="left"/>
      <w:pPr>
        <w:ind w:left="3813" w:hanging="360"/>
      </w:pPr>
    </w:lvl>
    <w:lvl w:ilvl="5" w:tplc="0415001B">
      <w:start w:val="1"/>
      <w:numFmt w:val="lowerRoman"/>
      <w:lvlText w:val="%6."/>
      <w:lvlJc w:val="right"/>
      <w:pPr>
        <w:ind w:left="4533" w:hanging="180"/>
      </w:pPr>
    </w:lvl>
    <w:lvl w:ilvl="6" w:tplc="0415000F">
      <w:start w:val="1"/>
      <w:numFmt w:val="decimal"/>
      <w:lvlText w:val="%7."/>
      <w:lvlJc w:val="left"/>
      <w:pPr>
        <w:ind w:left="5253" w:hanging="360"/>
      </w:pPr>
    </w:lvl>
    <w:lvl w:ilvl="7" w:tplc="04150019">
      <w:start w:val="1"/>
      <w:numFmt w:val="lowerLetter"/>
      <w:lvlText w:val="%8."/>
      <w:lvlJc w:val="left"/>
      <w:pPr>
        <w:ind w:left="5973" w:hanging="360"/>
      </w:pPr>
    </w:lvl>
    <w:lvl w:ilvl="8" w:tplc="0415001B">
      <w:start w:val="1"/>
      <w:numFmt w:val="lowerRoman"/>
      <w:lvlText w:val="%9."/>
      <w:lvlJc w:val="right"/>
      <w:pPr>
        <w:ind w:left="6693" w:hanging="180"/>
      </w:pPr>
    </w:lvl>
  </w:abstractNum>
  <w:abstractNum w:abstractNumId="50" w15:restartNumberingAfterBreak="0">
    <w:nsid w:val="6E2D74AF"/>
    <w:multiLevelType w:val="hybridMultilevel"/>
    <w:tmpl w:val="CD5A6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EB72B02"/>
    <w:multiLevelType w:val="hybridMultilevel"/>
    <w:tmpl w:val="947CD2C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F253F05"/>
    <w:multiLevelType w:val="hybridMultilevel"/>
    <w:tmpl w:val="135ABA92"/>
    <w:lvl w:ilvl="0" w:tplc="6666F68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color w:val="auto"/>
      </w:rPr>
    </w:lvl>
    <w:lvl w:ilvl="1" w:tplc="F9D29FDC">
      <w:start w:val="1"/>
      <w:numFmt w:val="lowerLetter"/>
      <w:lvlText w:val="%2."/>
      <w:lvlJc w:val="left"/>
      <w:pPr>
        <w:ind w:left="1440" w:hanging="360"/>
      </w:pPr>
      <w:rPr>
        <w:i w:val="0"/>
        <w:iCs w:val="0"/>
        <w:color w:val="auto"/>
      </w:rPr>
    </w:lvl>
    <w:lvl w:ilvl="2" w:tplc="067619A0">
      <w:start w:val="1"/>
      <w:numFmt w:val="lowerRoman"/>
      <w:lvlText w:val="%3."/>
      <w:lvlJc w:val="right"/>
      <w:pPr>
        <w:ind w:left="2160" w:hanging="180"/>
      </w:pPr>
      <w:rPr>
        <w:i w:val="0"/>
        <w:iCs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F282F1E"/>
    <w:multiLevelType w:val="hybridMultilevel"/>
    <w:tmpl w:val="866ECD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F724202"/>
    <w:multiLevelType w:val="hybridMultilevel"/>
    <w:tmpl w:val="1388BB4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AD920A0"/>
    <w:multiLevelType w:val="hybridMultilevel"/>
    <w:tmpl w:val="973C4F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F9018BC"/>
    <w:multiLevelType w:val="hybridMultilevel"/>
    <w:tmpl w:val="13200E46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109413162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6184287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4098397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55616342">
    <w:abstractNumId w:val="26"/>
  </w:num>
  <w:num w:numId="5" w16cid:durableId="1649049173">
    <w:abstractNumId w:val="40"/>
  </w:num>
  <w:num w:numId="6" w16cid:durableId="840318810">
    <w:abstractNumId w:val="23"/>
  </w:num>
  <w:num w:numId="7" w16cid:durableId="1524129384">
    <w:abstractNumId w:val="47"/>
  </w:num>
  <w:num w:numId="8" w16cid:durableId="677196397">
    <w:abstractNumId w:val="1"/>
  </w:num>
  <w:num w:numId="9" w16cid:durableId="737749905">
    <w:abstractNumId w:val="33"/>
  </w:num>
  <w:num w:numId="10" w16cid:durableId="928273654">
    <w:abstractNumId w:val="30"/>
  </w:num>
  <w:num w:numId="11" w16cid:durableId="1870945025">
    <w:abstractNumId w:val="7"/>
  </w:num>
  <w:num w:numId="12" w16cid:durableId="638996118">
    <w:abstractNumId w:val="31"/>
  </w:num>
  <w:num w:numId="13" w16cid:durableId="637612031">
    <w:abstractNumId w:val="28"/>
  </w:num>
  <w:num w:numId="14" w16cid:durableId="1275944158">
    <w:abstractNumId w:val="36"/>
  </w:num>
  <w:num w:numId="15" w16cid:durableId="1548371924">
    <w:abstractNumId w:val="6"/>
  </w:num>
  <w:num w:numId="16" w16cid:durableId="1946109577">
    <w:abstractNumId w:val="34"/>
  </w:num>
  <w:num w:numId="17" w16cid:durableId="813982997">
    <w:abstractNumId w:val="25"/>
  </w:num>
  <w:num w:numId="18" w16cid:durableId="198593714">
    <w:abstractNumId w:val="2"/>
  </w:num>
  <w:num w:numId="19" w16cid:durableId="1937126867">
    <w:abstractNumId w:val="49"/>
  </w:num>
  <w:num w:numId="20" w16cid:durableId="1758944149">
    <w:abstractNumId w:val="9"/>
  </w:num>
  <w:num w:numId="21" w16cid:durableId="436217517">
    <w:abstractNumId w:val="37"/>
  </w:num>
  <w:num w:numId="22" w16cid:durableId="2100637206">
    <w:abstractNumId w:val="48"/>
  </w:num>
  <w:num w:numId="23" w16cid:durableId="333150222">
    <w:abstractNumId w:val="56"/>
  </w:num>
  <w:num w:numId="24" w16cid:durableId="1275288572">
    <w:abstractNumId w:val="5"/>
  </w:num>
  <w:num w:numId="25" w16cid:durableId="1207451957">
    <w:abstractNumId w:val="12"/>
  </w:num>
  <w:num w:numId="26" w16cid:durableId="951397211">
    <w:abstractNumId w:val="38"/>
  </w:num>
  <w:num w:numId="27" w16cid:durableId="179702056">
    <w:abstractNumId w:val="18"/>
  </w:num>
  <w:num w:numId="28" w16cid:durableId="969281626">
    <w:abstractNumId w:val="19"/>
  </w:num>
  <w:num w:numId="29" w16cid:durableId="1458639713">
    <w:abstractNumId w:val="22"/>
  </w:num>
  <w:num w:numId="30" w16cid:durableId="1441804028">
    <w:abstractNumId w:val="11"/>
  </w:num>
  <w:num w:numId="31" w16cid:durableId="1598440449">
    <w:abstractNumId w:val="16"/>
  </w:num>
  <w:num w:numId="32" w16cid:durableId="2084910401">
    <w:abstractNumId w:val="53"/>
  </w:num>
  <w:num w:numId="33" w16cid:durableId="1628126604">
    <w:abstractNumId w:val="55"/>
  </w:num>
  <w:num w:numId="34" w16cid:durableId="1446533902">
    <w:abstractNumId w:val="13"/>
  </w:num>
  <w:num w:numId="35" w16cid:durableId="1948612782">
    <w:abstractNumId w:val="35"/>
  </w:num>
  <w:num w:numId="36" w16cid:durableId="1353455702">
    <w:abstractNumId w:val="29"/>
  </w:num>
  <w:num w:numId="37" w16cid:durableId="1838576901">
    <w:abstractNumId w:val="8"/>
  </w:num>
  <w:num w:numId="38" w16cid:durableId="369377309">
    <w:abstractNumId w:val="32"/>
  </w:num>
  <w:num w:numId="39" w16cid:durableId="1507788014">
    <w:abstractNumId w:val="42"/>
  </w:num>
  <w:num w:numId="40" w16cid:durableId="1858349922">
    <w:abstractNumId w:val="21"/>
  </w:num>
  <w:num w:numId="41" w16cid:durableId="1186793227">
    <w:abstractNumId w:val="4"/>
  </w:num>
  <w:num w:numId="42" w16cid:durableId="396976726">
    <w:abstractNumId w:val="15"/>
  </w:num>
  <w:num w:numId="43" w16cid:durableId="687177214">
    <w:abstractNumId w:val="3"/>
  </w:num>
  <w:num w:numId="44" w16cid:durableId="689380119">
    <w:abstractNumId w:val="46"/>
  </w:num>
  <w:num w:numId="45" w16cid:durableId="1471435548">
    <w:abstractNumId w:val="17"/>
  </w:num>
  <w:num w:numId="46" w16cid:durableId="1134524154">
    <w:abstractNumId w:val="10"/>
  </w:num>
  <w:num w:numId="47" w16cid:durableId="1906454921">
    <w:abstractNumId w:val="54"/>
  </w:num>
  <w:num w:numId="48" w16cid:durableId="1735934250">
    <w:abstractNumId w:val="14"/>
  </w:num>
  <w:num w:numId="49" w16cid:durableId="477771759">
    <w:abstractNumId w:val="41"/>
  </w:num>
  <w:num w:numId="50" w16cid:durableId="1512916152">
    <w:abstractNumId w:val="0"/>
  </w:num>
  <w:num w:numId="51" w16cid:durableId="907112646">
    <w:abstractNumId w:val="51"/>
  </w:num>
  <w:num w:numId="52" w16cid:durableId="1207256230">
    <w:abstractNumId w:val="27"/>
  </w:num>
  <w:num w:numId="53" w16cid:durableId="1014185563">
    <w:abstractNumId w:val="43"/>
  </w:num>
  <w:num w:numId="54" w16cid:durableId="811601586">
    <w:abstractNumId w:val="50"/>
  </w:num>
  <w:num w:numId="55" w16cid:durableId="387456681">
    <w:abstractNumId w:val="52"/>
  </w:num>
  <w:num w:numId="56" w16cid:durableId="690491096">
    <w:abstractNumId w:val="39"/>
  </w:num>
  <w:num w:numId="57" w16cid:durableId="728503055">
    <w:abstractNumId w:val="24"/>
  </w:num>
  <w:num w:numId="58" w16cid:durableId="1532842805">
    <w:abstractNumId w:val="45"/>
  </w:num>
  <w:num w:numId="59" w16cid:durableId="1915313699">
    <w:abstractNumId w:val="2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79C"/>
    <w:rsid w:val="00000F8E"/>
    <w:rsid w:val="000104FB"/>
    <w:rsid w:val="00010FD7"/>
    <w:rsid w:val="0001638B"/>
    <w:rsid w:val="00021463"/>
    <w:rsid w:val="000266B8"/>
    <w:rsid w:val="00032E47"/>
    <w:rsid w:val="000364C8"/>
    <w:rsid w:val="00044D9D"/>
    <w:rsid w:val="000465E9"/>
    <w:rsid w:val="00055EDE"/>
    <w:rsid w:val="00055FC1"/>
    <w:rsid w:val="00056920"/>
    <w:rsid w:val="00060350"/>
    <w:rsid w:val="00060BF8"/>
    <w:rsid w:val="000651CF"/>
    <w:rsid w:val="0006638B"/>
    <w:rsid w:val="00066B5F"/>
    <w:rsid w:val="000750B5"/>
    <w:rsid w:val="00084285"/>
    <w:rsid w:val="00091CD2"/>
    <w:rsid w:val="00092378"/>
    <w:rsid w:val="00093CA1"/>
    <w:rsid w:val="00095E26"/>
    <w:rsid w:val="000974BC"/>
    <w:rsid w:val="00097B81"/>
    <w:rsid w:val="000A33F0"/>
    <w:rsid w:val="000A4359"/>
    <w:rsid w:val="000A583B"/>
    <w:rsid w:val="000A705A"/>
    <w:rsid w:val="000A7DB1"/>
    <w:rsid w:val="000B0B60"/>
    <w:rsid w:val="000B0D31"/>
    <w:rsid w:val="000B50CC"/>
    <w:rsid w:val="000B51A8"/>
    <w:rsid w:val="000B62C8"/>
    <w:rsid w:val="000C7318"/>
    <w:rsid w:val="000C74CF"/>
    <w:rsid w:val="000D279C"/>
    <w:rsid w:val="000D4A17"/>
    <w:rsid w:val="000D6276"/>
    <w:rsid w:val="000E205E"/>
    <w:rsid w:val="000E579C"/>
    <w:rsid w:val="000F0270"/>
    <w:rsid w:val="000F1CD7"/>
    <w:rsid w:val="000F3067"/>
    <w:rsid w:val="000F7C3A"/>
    <w:rsid w:val="00101A86"/>
    <w:rsid w:val="00105811"/>
    <w:rsid w:val="001073FA"/>
    <w:rsid w:val="00112E25"/>
    <w:rsid w:val="00113389"/>
    <w:rsid w:val="00115EAE"/>
    <w:rsid w:val="00117B9D"/>
    <w:rsid w:val="00120D09"/>
    <w:rsid w:val="001233AE"/>
    <w:rsid w:val="00125AE0"/>
    <w:rsid w:val="00125DBD"/>
    <w:rsid w:val="00130E07"/>
    <w:rsid w:val="001358C0"/>
    <w:rsid w:val="00140157"/>
    <w:rsid w:val="00141504"/>
    <w:rsid w:val="00141B22"/>
    <w:rsid w:val="001421BC"/>
    <w:rsid w:val="00146266"/>
    <w:rsid w:val="001532B3"/>
    <w:rsid w:val="0015363D"/>
    <w:rsid w:val="00153E1E"/>
    <w:rsid w:val="00154C95"/>
    <w:rsid w:val="00154FD5"/>
    <w:rsid w:val="00155883"/>
    <w:rsid w:val="00155FE6"/>
    <w:rsid w:val="001578FE"/>
    <w:rsid w:val="00157A35"/>
    <w:rsid w:val="00162804"/>
    <w:rsid w:val="00163470"/>
    <w:rsid w:val="0016445C"/>
    <w:rsid w:val="00164A8A"/>
    <w:rsid w:val="00166A0A"/>
    <w:rsid w:val="00166DE2"/>
    <w:rsid w:val="00174075"/>
    <w:rsid w:val="001767D3"/>
    <w:rsid w:val="0018440D"/>
    <w:rsid w:val="001908C4"/>
    <w:rsid w:val="00190FA1"/>
    <w:rsid w:val="001945CB"/>
    <w:rsid w:val="00195102"/>
    <w:rsid w:val="001A4D73"/>
    <w:rsid w:val="001A5D25"/>
    <w:rsid w:val="001A72A8"/>
    <w:rsid w:val="001A7FC0"/>
    <w:rsid w:val="001B3E06"/>
    <w:rsid w:val="001C0435"/>
    <w:rsid w:val="001C2ACA"/>
    <w:rsid w:val="001C3002"/>
    <w:rsid w:val="001C47A0"/>
    <w:rsid w:val="001E4C34"/>
    <w:rsid w:val="001E6F02"/>
    <w:rsid w:val="001F505C"/>
    <w:rsid w:val="001F535D"/>
    <w:rsid w:val="002032C6"/>
    <w:rsid w:val="00203DEE"/>
    <w:rsid w:val="0020592D"/>
    <w:rsid w:val="00206C1F"/>
    <w:rsid w:val="0021522D"/>
    <w:rsid w:val="00224249"/>
    <w:rsid w:val="00225FC0"/>
    <w:rsid w:val="0022683A"/>
    <w:rsid w:val="0022748C"/>
    <w:rsid w:val="00227A2F"/>
    <w:rsid w:val="00233925"/>
    <w:rsid w:val="00247203"/>
    <w:rsid w:val="0024783B"/>
    <w:rsid w:val="00250047"/>
    <w:rsid w:val="00254A4A"/>
    <w:rsid w:val="00256065"/>
    <w:rsid w:val="00256B13"/>
    <w:rsid w:val="00261668"/>
    <w:rsid w:val="002736CC"/>
    <w:rsid w:val="002808E6"/>
    <w:rsid w:val="00280C2A"/>
    <w:rsid w:val="00281B80"/>
    <w:rsid w:val="0028288A"/>
    <w:rsid w:val="00291199"/>
    <w:rsid w:val="00291235"/>
    <w:rsid w:val="00291D0D"/>
    <w:rsid w:val="00291E72"/>
    <w:rsid w:val="002928E7"/>
    <w:rsid w:val="002A2E50"/>
    <w:rsid w:val="002A5115"/>
    <w:rsid w:val="002B0407"/>
    <w:rsid w:val="002C0FE7"/>
    <w:rsid w:val="002C6DBC"/>
    <w:rsid w:val="002D45ED"/>
    <w:rsid w:val="002D5741"/>
    <w:rsid w:val="002E6814"/>
    <w:rsid w:val="00306868"/>
    <w:rsid w:val="0030700C"/>
    <w:rsid w:val="00307114"/>
    <w:rsid w:val="003073D1"/>
    <w:rsid w:val="00311381"/>
    <w:rsid w:val="00312E2F"/>
    <w:rsid w:val="00313B40"/>
    <w:rsid w:val="003164FD"/>
    <w:rsid w:val="003200DB"/>
    <w:rsid w:val="00325CB6"/>
    <w:rsid w:val="003341CC"/>
    <w:rsid w:val="0033707E"/>
    <w:rsid w:val="003414BA"/>
    <w:rsid w:val="00343C70"/>
    <w:rsid w:val="003441A4"/>
    <w:rsid w:val="003443F1"/>
    <w:rsid w:val="00344ABF"/>
    <w:rsid w:val="0035161F"/>
    <w:rsid w:val="00351DE0"/>
    <w:rsid w:val="0035363E"/>
    <w:rsid w:val="00353749"/>
    <w:rsid w:val="00354A8C"/>
    <w:rsid w:val="00360E3F"/>
    <w:rsid w:val="00372CE2"/>
    <w:rsid w:val="00373356"/>
    <w:rsid w:val="00377886"/>
    <w:rsid w:val="003802D8"/>
    <w:rsid w:val="0038230A"/>
    <w:rsid w:val="0038354C"/>
    <w:rsid w:val="00383FFF"/>
    <w:rsid w:val="00385D44"/>
    <w:rsid w:val="00386777"/>
    <w:rsid w:val="00387C9C"/>
    <w:rsid w:val="003963E4"/>
    <w:rsid w:val="0039680B"/>
    <w:rsid w:val="003A3752"/>
    <w:rsid w:val="003A4513"/>
    <w:rsid w:val="003B1E08"/>
    <w:rsid w:val="003B5D8D"/>
    <w:rsid w:val="003D283C"/>
    <w:rsid w:val="003D5890"/>
    <w:rsid w:val="003D7791"/>
    <w:rsid w:val="003E4473"/>
    <w:rsid w:val="003F27B6"/>
    <w:rsid w:val="003F635E"/>
    <w:rsid w:val="003F700A"/>
    <w:rsid w:val="003F7E04"/>
    <w:rsid w:val="00405AF1"/>
    <w:rsid w:val="00406E2D"/>
    <w:rsid w:val="00407330"/>
    <w:rsid w:val="00407A93"/>
    <w:rsid w:val="00410E6D"/>
    <w:rsid w:val="00412D45"/>
    <w:rsid w:val="00414240"/>
    <w:rsid w:val="00415D8A"/>
    <w:rsid w:val="00416042"/>
    <w:rsid w:val="00421596"/>
    <w:rsid w:val="00425517"/>
    <w:rsid w:val="00435D10"/>
    <w:rsid w:val="00436FF7"/>
    <w:rsid w:val="0044237D"/>
    <w:rsid w:val="004431BE"/>
    <w:rsid w:val="00447F87"/>
    <w:rsid w:val="0045233D"/>
    <w:rsid w:val="00454E4C"/>
    <w:rsid w:val="004647AD"/>
    <w:rsid w:val="004655CF"/>
    <w:rsid w:val="004658EA"/>
    <w:rsid w:val="00467855"/>
    <w:rsid w:val="0047345B"/>
    <w:rsid w:val="004754F9"/>
    <w:rsid w:val="00476B41"/>
    <w:rsid w:val="00482441"/>
    <w:rsid w:val="00487CCC"/>
    <w:rsid w:val="0049093A"/>
    <w:rsid w:val="004953CD"/>
    <w:rsid w:val="004A57FC"/>
    <w:rsid w:val="004A70E9"/>
    <w:rsid w:val="004B133B"/>
    <w:rsid w:val="004B5ED1"/>
    <w:rsid w:val="004E0D31"/>
    <w:rsid w:val="004E1FA0"/>
    <w:rsid w:val="004E60D2"/>
    <w:rsid w:val="004E7001"/>
    <w:rsid w:val="004E74BE"/>
    <w:rsid w:val="004E79CA"/>
    <w:rsid w:val="004F6EF5"/>
    <w:rsid w:val="005034BF"/>
    <w:rsid w:val="00503EC5"/>
    <w:rsid w:val="00505020"/>
    <w:rsid w:val="00510890"/>
    <w:rsid w:val="00511658"/>
    <w:rsid w:val="00512BC6"/>
    <w:rsid w:val="00512FDC"/>
    <w:rsid w:val="0051306F"/>
    <w:rsid w:val="00514E44"/>
    <w:rsid w:val="0051631D"/>
    <w:rsid w:val="005171D5"/>
    <w:rsid w:val="005224DE"/>
    <w:rsid w:val="005240A0"/>
    <w:rsid w:val="00525B36"/>
    <w:rsid w:val="00525D64"/>
    <w:rsid w:val="00525E83"/>
    <w:rsid w:val="00526C86"/>
    <w:rsid w:val="00527D9B"/>
    <w:rsid w:val="00530773"/>
    <w:rsid w:val="00530A7F"/>
    <w:rsid w:val="00541D15"/>
    <w:rsid w:val="005425C1"/>
    <w:rsid w:val="00543D60"/>
    <w:rsid w:val="00544C82"/>
    <w:rsid w:val="0054664E"/>
    <w:rsid w:val="00552800"/>
    <w:rsid w:val="00553CA8"/>
    <w:rsid w:val="00556B87"/>
    <w:rsid w:val="005605AE"/>
    <w:rsid w:val="00567052"/>
    <w:rsid w:val="00567E08"/>
    <w:rsid w:val="00570A93"/>
    <w:rsid w:val="00570F01"/>
    <w:rsid w:val="00575A7B"/>
    <w:rsid w:val="0057694B"/>
    <w:rsid w:val="00576E29"/>
    <w:rsid w:val="00583E5E"/>
    <w:rsid w:val="00585476"/>
    <w:rsid w:val="005875CA"/>
    <w:rsid w:val="00592172"/>
    <w:rsid w:val="0059345D"/>
    <w:rsid w:val="0059364F"/>
    <w:rsid w:val="00594542"/>
    <w:rsid w:val="005A1449"/>
    <w:rsid w:val="005A17F1"/>
    <w:rsid w:val="005A19C5"/>
    <w:rsid w:val="005A2270"/>
    <w:rsid w:val="005A2F33"/>
    <w:rsid w:val="005A2FA4"/>
    <w:rsid w:val="005A3ED8"/>
    <w:rsid w:val="005A7896"/>
    <w:rsid w:val="005B1A53"/>
    <w:rsid w:val="005B25AF"/>
    <w:rsid w:val="005B34B4"/>
    <w:rsid w:val="005B4A7B"/>
    <w:rsid w:val="005B6D88"/>
    <w:rsid w:val="005C02DF"/>
    <w:rsid w:val="005C268F"/>
    <w:rsid w:val="005C3256"/>
    <w:rsid w:val="005C5C2E"/>
    <w:rsid w:val="005C6B2D"/>
    <w:rsid w:val="005D1435"/>
    <w:rsid w:val="005D2BF3"/>
    <w:rsid w:val="005D4010"/>
    <w:rsid w:val="005D5520"/>
    <w:rsid w:val="005E2765"/>
    <w:rsid w:val="005E5116"/>
    <w:rsid w:val="005F72F9"/>
    <w:rsid w:val="005F760D"/>
    <w:rsid w:val="0060067A"/>
    <w:rsid w:val="006014AE"/>
    <w:rsid w:val="00604613"/>
    <w:rsid w:val="00610944"/>
    <w:rsid w:val="0061372E"/>
    <w:rsid w:val="00614454"/>
    <w:rsid w:val="006151FF"/>
    <w:rsid w:val="00617FD8"/>
    <w:rsid w:val="006216C3"/>
    <w:rsid w:val="00634B73"/>
    <w:rsid w:val="0063533D"/>
    <w:rsid w:val="00635F05"/>
    <w:rsid w:val="00640958"/>
    <w:rsid w:val="00650A14"/>
    <w:rsid w:val="00651261"/>
    <w:rsid w:val="00651CFA"/>
    <w:rsid w:val="00663648"/>
    <w:rsid w:val="0066651F"/>
    <w:rsid w:val="00670E69"/>
    <w:rsid w:val="00675122"/>
    <w:rsid w:val="0067646C"/>
    <w:rsid w:val="006769EB"/>
    <w:rsid w:val="00682334"/>
    <w:rsid w:val="006901F3"/>
    <w:rsid w:val="00694004"/>
    <w:rsid w:val="00694AD2"/>
    <w:rsid w:val="006979ED"/>
    <w:rsid w:val="006A799F"/>
    <w:rsid w:val="006B0FA6"/>
    <w:rsid w:val="006B1696"/>
    <w:rsid w:val="006B21C1"/>
    <w:rsid w:val="006B29BD"/>
    <w:rsid w:val="006B4564"/>
    <w:rsid w:val="006D2359"/>
    <w:rsid w:val="006E3476"/>
    <w:rsid w:val="006E6DDA"/>
    <w:rsid w:val="006F0E53"/>
    <w:rsid w:val="006F44E4"/>
    <w:rsid w:val="006F47E7"/>
    <w:rsid w:val="007004D6"/>
    <w:rsid w:val="00701BB5"/>
    <w:rsid w:val="0070346C"/>
    <w:rsid w:val="00706F47"/>
    <w:rsid w:val="007109D6"/>
    <w:rsid w:val="00710A06"/>
    <w:rsid w:val="00714BAD"/>
    <w:rsid w:val="00716054"/>
    <w:rsid w:val="0072083E"/>
    <w:rsid w:val="007236AC"/>
    <w:rsid w:val="007251DF"/>
    <w:rsid w:val="00726C87"/>
    <w:rsid w:val="00732C50"/>
    <w:rsid w:val="00733173"/>
    <w:rsid w:val="00743B25"/>
    <w:rsid w:val="00744D29"/>
    <w:rsid w:val="00747D35"/>
    <w:rsid w:val="00751615"/>
    <w:rsid w:val="007611B8"/>
    <w:rsid w:val="007614F6"/>
    <w:rsid w:val="007638AE"/>
    <w:rsid w:val="00767077"/>
    <w:rsid w:val="007724DD"/>
    <w:rsid w:val="007751C2"/>
    <w:rsid w:val="00777134"/>
    <w:rsid w:val="007778BC"/>
    <w:rsid w:val="00791266"/>
    <w:rsid w:val="007A3BEC"/>
    <w:rsid w:val="007A7D8B"/>
    <w:rsid w:val="007B39AF"/>
    <w:rsid w:val="007B4099"/>
    <w:rsid w:val="007B78BC"/>
    <w:rsid w:val="007C31A9"/>
    <w:rsid w:val="007D2B5F"/>
    <w:rsid w:val="007E0D10"/>
    <w:rsid w:val="007E6BF8"/>
    <w:rsid w:val="007F0172"/>
    <w:rsid w:val="007F3239"/>
    <w:rsid w:val="007F3CBF"/>
    <w:rsid w:val="00800527"/>
    <w:rsid w:val="008025B3"/>
    <w:rsid w:val="008054B1"/>
    <w:rsid w:val="008056E8"/>
    <w:rsid w:val="00813CEB"/>
    <w:rsid w:val="00816C1A"/>
    <w:rsid w:val="008224BD"/>
    <w:rsid w:val="00822A8F"/>
    <w:rsid w:val="00834C43"/>
    <w:rsid w:val="008351F2"/>
    <w:rsid w:val="0084203B"/>
    <w:rsid w:val="008469B3"/>
    <w:rsid w:val="00857F26"/>
    <w:rsid w:val="00863688"/>
    <w:rsid w:val="00865915"/>
    <w:rsid w:val="00866BDC"/>
    <w:rsid w:val="008725EE"/>
    <w:rsid w:val="00874C64"/>
    <w:rsid w:val="008805F1"/>
    <w:rsid w:val="008807DF"/>
    <w:rsid w:val="00882664"/>
    <w:rsid w:val="00891A5E"/>
    <w:rsid w:val="008923E5"/>
    <w:rsid w:val="00893FB1"/>
    <w:rsid w:val="00894856"/>
    <w:rsid w:val="008B0547"/>
    <w:rsid w:val="008B4EE0"/>
    <w:rsid w:val="008B65EC"/>
    <w:rsid w:val="008B7A6F"/>
    <w:rsid w:val="008C0CD2"/>
    <w:rsid w:val="008D6C55"/>
    <w:rsid w:val="008E22B6"/>
    <w:rsid w:val="008E3584"/>
    <w:rsid w:val="008E46F5"/>
    <w:rsid w:val="008E5010"/>
    <w:rsid w:val="008E6B38"/>
    <w:rsid w:val="008F0450"/>
    <w:rsid w:val="008F2254"/>
    <w:rsid w:val="008F3B2E"/>
    <w:rsid w:val="008F4F42"/>
    <w:rsid w:val="008F747B"/>
    <w:rsid w:val="008F7B21"/>
    <w:rsid w:val="0090611C"/>
    <w:rsid w:val="009061C8"/>
    <w:rsid w:val="00906451"/>
    <w:rsid w:val="00910492"/>
    <w:rsid w:val="00914F16"/>
    <w:rsid w:val="00923BFA"/>
    <w:rsid w:val="00926CE3"/>
    <w:rsid w:val="00931DC5"/>
    <w:rsid w:val="00933BFA"/>
    <w:rsid w:val="00934EBD"/>
    <w:rsid w:val="00935530"/>
    <w:rsid w:val="00945688"/>
    <w:rsid w:val="00950928"/>
    <w:rsid w:val="0095165B"/>
    <w:rsid w:val="009523BF"/>
    <w:rsid w:val="00952EDF"/>
    <w:rsid w:val="00953466"/>
    <w:rsid w:val="009549AB"/>
    <w:rsid w:val="00956880"/>
    <w:rsid w:val="00957EF2"/>
    <w:rsid w:val="009603BD"/>
    <w:rsid w:val="00960790"/>
    <w:rsid w:val="00963582"/>
    <w:rsid w:val="00964038"/>
    <w:rsid w:val="0097149F"/>
    <w:rsid w:val="00972D26"/>
    <w:rsid w:val="0097529D"/>
    <w:rsid w:val="00983732"/>
    <w:rsid w:val="009913A5"/>
    <w:rsid w:val="00995094"/>
    <w:rsid w:val="009954B3"/>
    <w:rsid w:val="009A18EA"/>
    <w:rsid w:val="009A7955"/>
    <w:rsid w:val="009B35CE"/>
    <w:rsid w:val="009B4352"/>
    <w:rsid w:val="009C4EB9"/>
    <w:rsid w:val="009C5466"/>
    <w:rsid w:val="009E0AF1"/>
    <w:rsid w:val="009E3F09"/>
    <w:rsid w:val="009F092D"/>
    <w:rsid w:val="009F3310"/>
    <w:rsid w:val="009F4268"/>
    <w:rsid w:val="009F49A3"/>
    <w:rsid w:val="009F58C0"/>
    <w:rsid w:val="009F77FE"/>
    <w:rsid w:val="00A000A6"/>
    <w:rsid w:val="00A002BB"/>
    <w:rsid w:val="00A00827"/>
    <w:rsid w:val="00A07E22"/>
    <w:rsid w:val="00A141BA"/>
    <w:rsid w:val="00A15707"/>
    <w:rsid w:val="00A204E5"/>
    <w:rsid w:val="00A26184"/>
    <w:rsid w:val="00A269CC"/>
    <w:rsid w:val="00A32042"/>
    <w:rsid w:val="00A37286"/>
    <w:rsid w:val="00A37D0D"/>
    <w:rsid w:val="00A4511B"/>
    <w:rsid w:val="00A52824"/>
    <w:rsid w:val="00A53FED"/>
    <w:rsid w:val="00A57D27"/>
    <w:rsid w:val="00A60B60"/>
    <w:rsid w:val="00A66D8B"/>
    <w:rsid w:val="00A67E81"/>
    <w:rsid w:val="00A7081E"/>
    <w:rsid w:val="00A724DE"/>
    <w:rsid w:val="00A75DC0"/>
    <w:rsid w:val="00A75E05"/>
    <w:rsid w:val="00A76F3E"/>
    <w:rsid w:val="00A83404"/>
    <w:rsid w:val="00A852E1"/>
    <w:rsid w:val="00A85B97"/>
    <w:rsid w:val="00A91E69"/>
    <w:rsid w:val="00A9342F"/>
    <w:rsid w:val="00AA0939"/>
    <w:rsid w:val="00AA0AF0"/>
    <w:rsid w:val="00AA1934"/>
    <w:rsid w:val="00AA46DD"/>
    <w:rsid w:val="00AB2B12"/>
    <w:rsid w:val="00AB529F"/>
    <w:rsid w:val="00AC0F51"/>
    <w:rsid w:val="00AC1048"/>
    <w:rsid w:val="00AC2E10"/>
    <w:rsid w:val="00AC318A"/>
    <w:rsid w:val="00AD2184"/>
    <w:rsid w:val="00AD2E20"/>
    <w:rsid w:val="00AD347A"/>
    <w:rsid w:val="00AD5ADF"/>
    <w:rsid w:val="00AE1974"/>
    <w:rsid w:val="00AE2557"/>
    <w:rsid w:val="00AE7FA6"/>
    <w:rsid w:val="00AF5ACF"/>
    <w:rsid w:val="00AF7315"/>
    <w:rsid w:val="00AF79DE"/>
    <w:rsid w:val="00B10153"/>
    <w:rsid w:val="00B1095A"/>
    <w:rsid w:val="00B11ADC"/>
    <w:rsid w:val="00B21E24"/>
    <w:rsid w:val="00B2275D"/>
    <w:rsid w:val="00B263F1"/>
    <w:rsid w:val="00B30972"/>
    <w:rsid w:val="00B317CB"/>
    <w:rsid w:val="00B31C44"/>
    <w:rsid w:val="00B3484F"/>
    <w:rsid w:val="00B359B7"/>
    <w:rsid w:val="00B35FBD"/>
    <w:rsid w:val="00B361E3"/>
    <w:rsid w:val="00B41E6A"/>
    <w:rsid w:val="00B4738D"/>
    <w:rsid w:val="00B609ED"/>
    <w:rsid w:val="00B60C24"/>
    <w:rsid w:val="00B61159"/>
    <w:rsid w:val="00B61965"/>
    <w:rsid w:val="00B641F9"/>
    <w:rsid w:val="00B672DF"/>
    <w:rsid w:val="00B67E50"/>
    <w:rsid w:val="00B7159E"/>
    <w:rsid w:val="00B724EB"/>
    <w:rsid w:val="00B77EC8"/>
    <w:rsid w:val="00B80195"/>
    <w:rsid w:val="00B81001"/>
    <w:rsid w:val="00B84E2A"/>
    <w:rsid w:val="00B86ACB"/>
    <w:rsid w:val="00B90C06"/>
    <w:rsid w:val="00B912AD"/>
    <w:rsid w:val="00B95175"/>
    <w:rsid w:val="00BA0B83"/>
    <w:rsid w:val="00BA0F01"/>
    <w:rsid w:val="00BA2AEC"/>
    <w:rsid w:val="00BA3CEE"/>
    <w:rsid w:val="00BB3EC8"/>
    <w:rsid w:val="00BC1A15"/>
    <w:rsid w:val="00BC1B0B"/>
    <w:rsid w:val="00BC29C8"/>
    <w:rsid w:val="00BC52B8"/>
    <w:rsid w:val="00BD0D9F"/>
    <w:rsid w:val="00BD6DCB"/>
    <w:rsid w:val="00BE0C98"/>
    <w:rsid w:val="00BE101B"/>
    <w:rsid w:val="00BE5C6D"/>
    <w:rsid w:val="00BF0F3E"/>
    <w:rsid w:val="00BF29C4"/>
    <w:rsid w:val="00BF3764"/>
    <w:rsid w:val="00BF5FE7"/>
    <w:rsid w:val="00BF7EC9"/>
    <w:rsid w:val="00C06850"/>
    <w:rsid w:val="00C06FE0"/>
    <w:rsid w:val="00C104AD"/>
    <w:rsid w:val="00C10A44"/>
    <w:rsid w:val="00C1267C"/>
    <w:rsid w:val="00C137AD"/>
    <w:rsid w:val="00C31D0A"/>
    <w:rsid w:val="00C344C9"/>
    <w:rsid w:val="00C34AEE"/>
    <w:rsid w:val="00C35243"/>
    <w:rsid w:val="00C3724F"/>
    <w:rsid w:val="00C379BB"/>
    <w:rsid w:val="00C421F5"/>
    <w:rsid w:val="00C42996"/>
    <w:rsid w:val="00C42E04"/>
    <w:rsid w:val="00C445A6"/>
    <w:rsid w:val="00C44719"/>
    <w:rsid w:val="00C4522F"/>
    <w:rsid w:val="00C46D9B"/>
    <w:rsid w:val="00C47505"/>
    <w:rsid w:val="00C526B7"/>
    <w:rsid w:val="00C553A3"/>
    <w:rsid w:val="00C55FE2"/>
    <w:rsid w:val="00C65F2B"/>
    <w:rsid w:val="00C678F3"/>
    <w:rsid w:val="00C71AB2"/>
    <w:rsid w:val="00C72E66"/>
    <w:rsid w:val="00C75748"/>
    <w:rsid w:val="00C83E6C"/>
    <w:rsid w:val="00C85B67"/>
    <w:rsid w:val="00C92A30"/>
    <w:rsid w:val="00C95ACE"/>
    <w:rsid w:val="00C96DBB"/>
    <w:rsid w:val="00CA1A5A"/>
    <w:rsid w:val="00CA1ABC"/>
    <w:rsid w:val="00CA25FA"/>
    <w:rsid w:val="00CA2753"/>
    <w:rsid w:val="00CA676E"/>
    <w:rsid w:val="00CB0374"/>
    <w:rsid w:val="00CB2C23"/>
    <w:rsid w:val="00CB75B3"/>
    <w:rsid w:val="00CC137D"/>
    <w:rsid w:val="00CC3B01"/>
    <w:rsid w:val="00CC6C7F"/>
    <w:rsid w:val="00CC6EF3"/>
    <w:rsid w:val="00CD03DD"/>
    <w:rsid w:val="00CD2532"/>
    <w:rsid w:val="00CD3E98"/>
    <w:rsid w:val="00CD6B6F"/>
    <w:rsid w:val="00CE22E8"/>
    <w:rsid w:val="00CF02A0"/>
    <w:rsid w:val="00D0122B"/>
    <w:rsid w:val="00D11B8D"/>
    <w:rsid w:val="00D22BCF"/>
    <w:rsid w:val="00D32E7A"/>
    <w:rsid w:val="00D373C6"/>
    <w:rsid w:val="00D41302"/>
    <w:rsid w:val="00D4186C"/>
    <w:rsid w:val="00D47511"/>
    <w:rsid w:val="00D47FEB"/>
    <w:rsid w:val="00D50A2F"/>
    <w:rsid w:val="00D50A64"/>
    <w:rsid w:val="00D514FD"/>
    <w:rsid w:val="00D56771"/>
    <w:rsid w:val="00D618F0"/>
    <w:rsid w:val="00D62C76"/>
    <w:rsid w:val="00D756DA"/>
    <w:rsid w:val="00D8285E"/>
    <w:rsid w:val="00D844FE"/>
    <w:rsid w:val="00D919C1"/>
    <w:rsid w:val="00D943EC"/>
    <w:rsid w:val="00D949EB"/>
    <w:rsid w:val="00D95C78"/>
    <w:rsid w:val="00D95E69"/>
    <w:rsid w:val="00DA342B"/>
    <w:rsid w:val="00DA3BB8"/>
    <w:rsid w:val="00DA429C"/>
    <w:rsid w:val="00DB5940"/>
    <w:rsid w:val="00DB6E51"/>
    <w:rsid w:val="00DC1C11"/>
    <w:rsid w:val="00DC2E4F"/>
    <w:rsid w:val="00DC319B"/>
    <w:rsid w:val="00DC3BEF"/>
    <w:rsid w:val="00DC54BC"/>
    <w:rsid w:val="00DC73B4"/>
    <w:rsid w:val="00DD0AC5"/>
    <w:rsid w:val="00DD33AB"/>
    <w:rsid w:val="00DD3F1C"/>
    <w:rsid w:val="00DE46AB"/>
    <w:rsid w:val="00DE56D1"/>
    <w:rsid w:val="00DF1C2A"/>
    <w:rsid w:val="00DF1F0B"/>
    <w:rsid w:val="00E056B2"/>
    <w:rsid w:val="00E102CB"/>
    <w:rsid w:val="00E10C2C"/>
    <w:rsid w:val="00E119DC"/>
    <w:rsid w:val="00E12F72"/>
    <w:rsid w:val="00E14275"/>
    <w:rsid w:val="00E1649B"/>
    <w:rsid w:val="00E16606"/>
    <w:rsid w:val="00E17131"/>
    <w:rsid w:val="00E218E4"/>
    <w:rsid w:val="00E25DEF"/>
    <w:rsid w:val="00E31693"/>
    <w:rsid w:val="00E33B07"/>
    <w:rsid w:val="00E44EC7"/>
    <w:rsid w:val="00E44F3B"/>
    <w:rsid w:val="00E46F39"/>
    <w:rsid w:val="00E5055D"/>
    <w:rsid w:val="00E50ADB"/>
    <w:rsid w:val="00E56E79"/>
    <w:rsid w:val="00E633B0"/>
    <w:rsid w:val="00E64FEE"/>
    <w:rsid w:val="00E6570D"/>
    <w:rsid w:val="00E66027"/>
    <w:rsid w:val="00E71ECC"/>
    <w:rsid w:val="00E74924"/>
    <w:rsid w:val="00E74E29"/>
    <w:rsid w:val="00E81D2E"/>
    <w:rsid w:val="00EA167B"/>
    <w:rsid w:val="00EA1A66"/>
    <w:rsid w:val="00EB0CD6"/>
    <w:rsid w:val="00EB5FFA"/>
    <w:rsid w:val="00EB7453"/>
    <w:rsid w:val="00EC322D"/>
    <w:rsid w:val="00EC34A0"/>
    <w:rsid w:val="00EC5405"/>
    <w:rsid w:val="00ED1258"/>
    <w:rsid w:val="00ED2120"/>
    <w:rsid w:val="00ED2CB3"/>
    <w:rsid w:val="00EE31CE"/>
    <w:rsid w:val="00EE6A42"/>
    <w:rsid w:val="00EE6DFF"/>
    <w:rsid w:val="00EF3A8E"/>
    <w:rsid w:val="00EF66A5"/>
    <w:rsid w:val="00F01333"/>
    <w:rsid w:val="00F02346"/>
    <w:rsid w:val="00F03A0E"/>
    <w:rsid w:val="00F05AD5"/>
    <w:rsid w:val="00F12E4C"/>
    <w:rsid w:val="00F13C7C"/>
    <w:rsid w:val="00F15BDD"/>
    <w:rsid w:val="00F24517"/>
    <w:rsid w:val="00F320B0"/>
    <w:rsid w:val="00F3533C"/>
    <w:rsid w:val="00F379C2"/>
    <w:rsid w:val="00F444E8"/>
    <w:rsid w:val="00F4467A"/>
    <w:rsid w:val="00F520FA"/>
    <w:rsid w:val="00F522A1"/>
    <w:rsid w:val="00F535CF"/>
    <w:rsid w:val="00F5468F"/>
    <w:rsid w:val="00F573EA"/>
    <w:rsid w:val="00F610F1"/>
    <w:rsid w:val="00F62BF6"/>
    <w:rsid w:val="00F670AE"/>
    <w:rsid w:val="00F67F0D"/>
    <w:rsid w:val="00F71188"/>
    <w:rsid w:val="00F7379D"/>
    <w:rsid w:val="00F74180"/>
    <w:rsid w:val="00F82685"/>
    <w:rsid w:val="00F84CEF"/>
    <w:rsid w:val="00F92007"/>
    <w:rsid w:val="00F93357"/>
    <w:rsid w:val="00FA03AC"/>
    <w:rsid w:val="00FA43C7"/>
    <w:rsid w:val="00FA655A"/>
    <w:rsid w:val="00FA6C78"/>
    <w:rsid w:val="00FB0ECE"/>
    <w:rsid w:val="00FB122E"/>
    <w:rsid w:val="00FB280C"/>
    <w:rsid w:val="00FB56D7"/>
    <w:rsid w:val="00FB7815"/>
    <w:rsid w:val="00FC0982"/>
    <w:rsid w:val="00FC1DBF"/>
    <w:rsid w:val="00FC49E5"/>
    <w:rsid w:val="00FD1761"/>
    <w:rsid w:val="00FD5C5F"/>
    <w:rsid w:val="00FD6584"/>
    <w:rsid w:val="00FD711F"/>
    <w:rsid w:val="00FD75FB"/>
    <w:rsid w:val="00FE1A00"/>
    <w:rsid w:val="00FE32E9"/>
    <w:rsid w:val="00FE7E41"/>
    <w:rsid w:val="00FF3941"/>
    <w:rsid w:val="00FF3F88"/>
    <w:rsid w:val="00FF726D"/>
    <w:rsid w:val="00FF7FA5"/>
    <w:rsid w:val="76E33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D60F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2B5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8340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279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D279C"/>
  </w:style>
  <w:style w:type="paragraph" w:styleId="Stopka">
    <w:name w:val="footer"/>
    <w:basedOn w:val="Normalny"/>
    <w:link w:val="StopkaZnak"/>
    <w:uiPriority w:val="99"/>
    <w:unhideWhenUsed/>
    <w:rsid w:val="000D279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0D279C"/>
  </w:style>
  <w:style w:type="paragraph" w:customStyle="1" w:styleId="BodyAlt">
    <w:name w:val="Body Alt"/>
    <w:rsid w:val="000D279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venir Next Medium" w:eastAsia="Avenir Next Medium" w:hAnsi="Avenir Next Medium" w:cs="Avenir Next Medium"/>
      <w:color w:val="3D3D3D"/>
      <w:bdr w:val="nil"/>
      <w:lang w:eastAsia="pl-PL"/>
    </w:rPr>
  </w:style>
  <w:style w:type="character" w:customStyle="1" w:styleId="Hyperlink0">
    <w:name w:val="Hyperlink.0"/>
    <w:basedOn w:val="Hipercze"/>
    <w:rsid w:val="00585476"/>
    <w:rPr>
      <w:color w:val="0563C1" w:themeColor="hyperlink"/>
      <w:u w:val="single"/>
    </w:rPr>
  </w:style>
  <w:style w:type="character" w:styleId="Hipercze">
    <w:name w:val="Hyperlink"/>
    <w:basedOn w:val="Domylnaczcionkaakapitu"/>
    <w:uiPriority w:val="99"/>
    <w:unhideWhenUsed/>
    <w:rsid w:val="00585476"/>
    <w:rPr>
      <w:color w:val="0563C1" w:themeColor="hyperlink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726C87"/>
  </w:style>
  <w:style w:type="paragraph" w:styleId="NormalnyWeb">
    <w:name w:val="Normal (Web)"/>
    <w:basedOn w:val="Normalny"/>
    <w:uiPriority w:val="99"/>
    <w:unhideWhenUsed/>
    <w:rsid w:val="007D2B5F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unhideWhenUsed/>
    <w:rsid w:val="007D2B5F"/>
    <w:pPr>
      <w:suppressAutoHyphens/>
      <w:spacing w:line="360" w:lineRule="auto"/>
      <w:ind w:firstLine="709"/>
      <w:jc w:val="both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D2B5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D2B5F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D2B5F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maz_wyliczenie Znak,opis dzialania Znak,K-P_odwolanie Znak,A_wyliczenie Znak,Akapit z listą 1 Znak,List Paragraph1 Znak,T_SZ_List Paragraph Znak,Lista PR Znak,Numerowanie Znak,Kolorowa lista — akcent 11 Znak,CW_Lista Znak"/>
    <w:link w:val="Akapitzlist"/>
    <w:uiPriority w:val="34"/>
    <w:qFormat/>
    <w:locked/>
    <w:rsid w:val="007D2B5F"/>
    <w:rPr>
      <w:rFonts w:ascii="Calibri" w:eastAsia="Calibri" w:hAnsi="Calibri" w:cs="Calibri"/>
      <w:sz w:val="24"/>
    </w:rPr>
  </w:style>
  <w:style w:type="paragraph" w:styleId="Akapitzlist">
    <w:name w:val="List Paragraph"/>
    <w:aliases w:val="maz_wyliczenie,opis dzialania,K-P_odwolanie,A_wyliczenie,Akapit z listą 1,List Paragraph1,T_SZ_List Paragraph,Lista PR,Numerowanie,Kolorowa lista — akcent 11,CW_Lista"/>
    <w:basedOn w:val="Normalny"/>
    <w:link w:val="AkapitzlistZnak"/>
    <w:uiPriority w:val="34"/>
    <w:qFormat/>
    <w:rsid w:val="007D2B5F"/>
    <w:pPr>
      <w:spacing w:line="276" w:lineRule="auto"/>
      <w:ind w:left="720"/>
      <w:contextualSpacing/>
    </w:pPr>
    <w:rPr>
      <w:rFonts w:ascii="Calibri" w:eastAsia="Calibri" w:hAnsi="Calibri" w:cs="Calibri"/>
      <w:szCs w:val="22"/>
      <w:lang w:eastAsia="en-US"/>
    </w:rPr>
  </w:style>
  <w:style w:type="paragraph" w:customStyle="1" w:styleId="Default">
    <w:name w:val="Default"/>
    <w:rsid w:val="007D2B5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Ustp">
    <w:name w:val="Ustęp"/>
    <w:basedOn w:val="Normalny"/>
    <w:uiPriority w:val="99"/>
    <w:qFormat/>
    <w:rsid w:val="007D2B5F"/>
    <w:pPr>
      <w:spacing w:line="264" w:lineRule="auto"/>
      <w:contextualSpacing/>
      <w:jc w:val="both"/>
    </w:pPr>
    <w:rPr>
      <w:rFonts w:ascii="Calibri Light" w:hAnsi="Calibri Light"/>
      <w:sz w:val="20"/>
      <w:szCs w:val="20"/>
    </w:rPr>
  </w:style>
  <w:style w:type="character" w:styleId="Numerwiersza">
    <w:name w:val="line number"/>
    <w:basedOn w:val="Domylnaczcionkaakapitu"/>
    <w:uiPriority w:val="99"/>
    <w:semiHidden/>
    <w:unhideWhenUsed/>
    <w:rsid w:val="00BD0D9F"/>
  </w:style>
  <w:style w:type="character" w:styleId="Odwoaniedokomentarza">
    <w:name w:val="annotation reference"/>
    <w:basedOn w:val="Domylnaczcionkaakapitu"/>
    <w:uiPriority w:val="99"/>
    <w:semiHidden/>
    <w:unhideWhenUsed/>
    <w:rsid w:val="00EB5F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5FF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5F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5F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5FF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FF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FF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rsid w:val="00306868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color w:val="000000"/>
      <w:kern w:val="3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A43C7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0B0D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8340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8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od@wsb.net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zapytanie.ofertowe@wsb.net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BD323227A47B458919887DA26339ED" ma:contentTypeVersion="9" ma:contentTypeDescription="Utwórz nowy dokument." ma:contentTypeScope="" ma:versionID="b7fcae6d90b6eabdf804283d1c45f6e6">
  <xsd:schema xmlns:xsd="http://www.w3.org/2001/XMLSchema" xmlns:xs="http://www.w3.org/2001/XMLSchema" xmlns:p="http://schemas.microsoft.com/office/2006/metadata/properties" xmlns:ns2="23f932ed-4e2f-4eba-ba0e-bbf73dc46a65" xmlns:ns3="c9af3c41-fc02-4848-aaa8-afb4d9d0a273" targetNamespace="http://schemas.microsoft.com/office/2006/metadata/properties" ma:root="true" ma:fieldsID="8624288183aa4940e8ff3ba2571af5cd" ns2:_="" ns3:_="">
    <xsd:import namespace="23f932ed-4e2f-4eba-ba0e-bbf73dc46a65"/>
    <xsd:import namespace="c9af3c41-fc02-4848-aaa8-afb4d9d0a2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f932ed-4e2f-4eba-ba0e-bbf73dc46a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af3c41-fc02-4848-aaa8-afb4d9d0a27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91675B-C46A-4AFD-8185-857EE861B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f932ed-4e2f-4eba-ba0e-bbf73dc46a65"/>
    <ds:schemaRef ds:uri="c9af3c41-fc02-4848-aaa8-afb4d9d0a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ED0AFF-0682-4FB5-B111-4046E63D2A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B0C4746-034C-4A4A-A19F-E5FDF5043BF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2CD12D1-F2AC-4A17-98DE-4767099B19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2620</Words>
  <Characters>15726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2025-03-07T08:49:00Z</dcterms:created>
  <dcterms:modified xsi:type="dcterms:W3CDTF">2025-04-09T13:48:00Z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0x010100C4BD323227A47B458919887DA26339ED</vt:lpwstr>
  </property>
</Properties>
</file>