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left"/>
        <w:rPr>
          <w:b w:val="1"/>
          <w:smallCaps w:val="1"/>
          <w:sz w:val="24"/>
          <w:szCs w:val="24"/>
          <w:highlight w:val="white"/>
        </w:rPr>
      </w:pPr>
      <w:r w:rsidDel="00000000" w:rsidR="00000000" w:rsidRPr="00000000">
        <w:rPr>
          <w:rtl w:val="0"/>
        </w:rPr>
      </w:r>
    </w:p>
    <w:p w:rsidR="00000000" w:rsidDel="00000000" w:rsidP="00000000" w:rsidRDefault="00000000" w:rsidRPr="00000000" w14:paraId="00000002">
      <w:pPr>
        <w:spacing w:after="240" w:before="240" w:lineRule="auto"/>
        <w:jc w:val="center"/>
        <w:rPr>
          <w:b w:val="1"/>
          <w:smallCaps w:val="1"/>
          <w:sz w:val="24"/>
          <w:szCs w:val="24"/>
          <w:highlight w:val="white"/>
        </w:rPr>
      </w:pPr>
      <w:r w:rsidDel="00000000" w:rsidR="00000000" w:rsidRPr="00000000">
        <w:rPr>
          <w:b w:val="1"/>
          <w:smallCaps w:val="1"/>
          <w:sz w:val="24"/>
          <w:szCs w:val="24"/>
          <w:highlight w:val="white"/>
          <w:rtl w:val="0"/>
        </w:rPr>
        <w:t xml:space="preserve">PRZEDSIĘWZIĘCIE INWESTYCYJNE:</w:t>
      </w:r>
    </w:p>
    <w:p w:rsidR="00000000" w:rsidDel="00000000" w:rsidP="00000000" w:rsidRDefault="00000000" w:rsidRPr="00000000" w14:paraId="00000003">
      <w:pPr>
        <w:spacing w:after="240" w:before="240" w:lineRule="auto"/>
        <w:jc w:val="center"/>
        <w:rPr>
          <w:b w:val="1"/>
          <w:smallCaps w:val="1"/>
          <w:sz w:val="24"/>
          <w:szCs w:val="24"/>
          <w:highlight w:val="white"/>
        </w:rPr>
      </w:pPr>
      <w:r w:rsidDel="00000000" w:rsidR="00000000" w:rsidRPr="00000000">
        <w:rPr>
          <w:b w:val="1"/>
          <w:smallCaps w:val="1"/>
          <w:sz w:val="24"/>
          <w:szCs w:val="24"/>
          <w:highlight w:val="white"/>
          <w:rtl w:val="0"/>
        </w:rPr>
        <w:t xml:space="preserve">„</w:t>
      </w:r>
      <w:r w:rsidDel="00000000" w:rsidR="00000000" w:rsidRPr="00000000">
        <w:rPr>
          <w:b w:val="1"/>
          <w:smallCaps w:val="1"/>
          <w:sz w:val="24"/>
          <w:szCs w:val="24"/>
          <w:rtl w:val="0"/>
        </w:rPr>
        <w:t xml:space="preserve">Budowa kotła biomasowego w ramach ciepłowni w Świeciu</w:t>
      </w:r>
      <w:r w:rsidDel="00000000" w:rsidR="00000000" w:rsidRPr="00000000">
        <w:rPr>
          <w:b w:val="1"/>
          <w:smallCaps w:val="1"/>
          <w:sz w:val="24"/>
          <w:szCs w:val="24"/>
          <w:highlight w:val="white"/>
          <w:rtl w:val="0"/>
        </w:rPr>
        <w:t xml:space="preserve">”</w:t>
      </w:r>
    </w:p>
    <w:p w:rsidR="00000000" w:rsidDel="00000000" w:rsidP="00000000" w:rsidRDefault="00000000" w:rsidRPr="00000000" w14:paraId="00000004">
      <w:pPr>
        <w:spacing w:after="240" w:before="240" w:lineRule="auto"/>
        <w:jc w:val="center"/>
        <w:rPr>
          <w:b w:val="1"/>
          <w:smallCaps w:val="1"/>
          <w:sz w:val="24"/>
          <w:szCs w:val="24"/>
          <w:highlight w:val="white"/>
        </w:rPr>
      </w:pPr>
      <w:r w:rsidDel="00000000" w:rsidR="00000000" w:rsidRPr="00000000">
        <w:rPr>
          <w:rtl w:val="0"/>
        </w:rPr>
      </w:r>
    </w:p>
    <w:p w:rsidR="00000000" w:rsidDel="00000000" w:rsidP="00000000" w:rsidRDefault="00000000" w:rsidRPr="00000000" w14:paraId="00000005">
      <w:pPr>
        <w:spacing w:after="240" w:before="240" w:lineRule="auto"/>
        <w:jc w:val="center"/>
        <w:rPr>
          <w:b w:val="1"/>
          <w:smallCaps w:val="1"/>
          <w:sz w:val="24"/>
          <w:szCs w:val="24"/>
          <w:highlight w:val="white"/>
        </w:rPr>
      </w:pPr>
      <w:r w:rsidDel="00000000" w:rsidR="00000000" w:rsidRPr="00000000">
        <w:rPr>
          <w:rtl w:val="0"/>
        </w:rPr>
      </w:r>
    </w:p>
    <w:p w:rsidR="00000000" w:rsidDel="00000000" w:rsidP="00000000" w:rsidRDefault="00000000" w:rsidRPr="00000000" w14:paraId="00000006">
      <w:pPr>
        <w:spacing w:after="240" w:before="240" w:lineRule="auto"/>
        <w:jc w:val="center"/>
        <w:rPr>
          <w:b w:val="1"/>
          <w:smallCaps w:val="1"/>
          <w:sz w:val="24"/>
          <w:szCs w:val="24"/>
          <w:highlight w:val="white"/>
        </w:rPr>
      </w:pPr>
      <w:r w:rsidDel="00000000" w:rsidR="00000000" w:rsidRPr="00000000">
        <w:rPr>
          <w:rtl w:val="0"/>
        </w:rPr>
      </w:r>
    </w:p>
    <w:p w:rsidR="00000000" w:rsidDel="00000000" w:rsidP="00000000" w:rsidRDefault="00000000" w:rsidRPr="00000000" w14:paraId="00000007">
      <w:pPr>
        <w:spacing w:after="240" w:before="240" w:lineRule="auto"/>
        <w:jc w:val="center"/>
        <w:rPr>
          <w:b w:val="1"/>
          <w:smallCaps w:val="1"/>
          <w:sz w:val="24"/>
          <w:szCs w:val="24"/>
        </w:rPr>
      </w:pPr>
      <w:r w:rsidDel="00000000" w:rsidR="00000000" w:rsidRPr="00000000">
        <w:rPr>
          <w:b w:val="1"/>
          <w:smallCaps w:val="1"/>
          <w:sz w:val="24"/>
          <w:szCs w:val="24"/>
          <w:highlight w:val="white"/>
          <w:rtl w:val="0"/>
        </w:rPr>
        <w:t xml:space="preserve">NUMER POSTĘPOWANIA: </w:t>
      </w:r>
      <w:r w:rsidDel="00000000" w:rsidR="00000000" w:rsidRPr="00000000">
        <w:rPr>
          <w:b w:val="1"/>
          <w:smallCaps w:val="1"/>
          <w:sz w:val="24"/>
          <w:szCs w:val="24"/>
          <w:rtl w:val="0"/>
        </w:rPr>
        <w:t xml:space="preserve">NP.2025/0069/P/P</w:t>
      </w:r>
    </w:p>
    <w:p w:rsidR="00000000" w:rsidDel="00000000" w:rsidP="00000000" w:rsidRDefault="00000000" w:rsidRPr="00000000" w14:paraId="00000008">
      <w:pPr>
        <w:spacing w:after="240" w:before="240" w:lineRule="auto"/>
        <w:jc w:val="center"/>
        <w:rPr>
          <w:b w:val="1"/>
          <w:smallCaps w:val="1"/>
          <w:sz w:val="20"/>
          <w:szCs w:val="20"/>
          <w:highlight w:val="yellow"/>
        </w:rPr>
      </w:pPr>
      <w:r w:rsidDel="00000000" w:rsidR="00000000" w:rsidRPr="00000000">
        <w:rPr>
          <w:rtl w:val="0"/>
        </w:rPr>
      </w:r>
    </w:p>
    <w:p w:rsidR="00000000" w:rsidDel="00000000" w:rsidP="00000000" w:rsidRDefault="00000000" w:rsidRPr="00000000" w14:paraId="00000009">
      <w:pPr>
        <w:spacing w:after="240" w:before="240" w:lineRule="auto"/>
        <w:jc w:val="center"/>
        <w:rPr>
          <w:b w:val="1"/>
          <w:smallCaps w:val="1"/>
          <w:sz w:val="26"/>
          <w:szCs w:val="26"/>
          <w:highlight w:val="yellow"/>
        </w:rPr>
      </w:pPr>
      <w:r w:rsidDel="00000000" w:rsidR="00000000" w:rsidRPr="00000000">
        <w:rPr>
          <w:b w:val="1"/>
          <w:smallCaps w:val="1"/>
          <w:sz w:val="20"/>
          <w:szCs w:val="20"/>
          <w:highlight w:val="yellow"/>
          <w:rtl w:val="0"/>
        </w:rPr>
        <w:t xml:space="preserve"> </w:t>
      </w:r>
      <w:r w:rsidDel="00000000" w:rsidR="00000000" w:rsidRPr="00000000">
        <w:rPr>
          <w:rtl w:val="0"/>
        </w:rPr>
      </w:r>
    </w:p>
    <w:p w:rsidR="00000000" w:rsidDel="00000000" w:rsidP="00000000" w:rsidRDefault="00000000" w:rsidRPr="00000000" w14:paraId="0000000A">
      <w:pPr>
        <w:spacing w:after="240" w:before="240" w:lineRule="auto"/>
        <w:jc w:val="center"/>
        <w:rPr>
          <w:b w:val="1"/>
          <w:smallCaps w:val="1"/>
          <w:sz w:val="26"/>
          <w:szCs w:val="26"/>
          <w:highlight w:val="white"/>
        </w:rPr>
      </w:pPr>
      <w:r w:rsidDel="00000000" w:rsidR="00000000" w:rsidRPr="00000000">
        <w:rPr>
          <w:b w:val="1"/>
          <w:smallCaps w:val="1"/>
          <w:sz w:val="26"/>
          <w:szCs w:val="26"/>
          <w:highlight w:val="white"/>
          <w:rtl w:val="0"/>
        </w:rPr>
        <w:t xml:space="preserve"> </w:t>
      </w:r>
    </w:p>
    <w:p w:rsidR="00000000" w:rsidDel="00000000" w:rsidP="00000000" w:rsidRDefault="00000000" w:rsidRPr="00000000" w14:paraId="0000000B">
      <w:pPr>
        <w:spacing w:after="240" w:before="240" w:lineRule="auto"/>
        <w:jc w:val="center"/>
        <w:rPr>
          <w:b w:val="1"/>
          <w:smallCaps w:val="1"/>
          <w:sz w:val="26"/>
          <w:szCs w:val="26"/>
          <w:highlight w:val="white"/>
        </w:rPr>
      </w:pPr>
      <w:r w:rsidDel="00000000" w:rsidR="00000000" w:rsidRPr="00000000">
        <w:rPr>
          <w:b w:val="1"/>
          <w:smallCaps w:val="1"/>
          <w:sz w:val="26"/>
          <w:szCs w:val="26"/>
          <w:highlight w:val="white"/>
          <w:rtl w:val="0"/>
        </w:rPr>
        <w:t xml:space="preserve">SPECYFIKACJA WARUNKÓW ZAMÓWIENIA (SWZ):</w:t>
      </w:r>
    </w:p>
    <w:p w:rsidR="00000000" w:rsidDel="00000000" w:rsidP="00000000" w:rsidRDefault="00000000" w:rsidRPr="00000000" w14:paraId="0000000C">
      <w:pPr>
        <w:spacing w:after="240" w:before="240" w:lineRule="auto"/>
        <w:jc w:val="center"/>
        <w:rPr>
          <w:smallCaps w:val="1"/>
          <w:sz w:val="26"/>
          <w:szCs w:val="26"/>
          <w:highlight w:val="white"/>
        </w:rPr>
      </w:pPr>
      <w:r w:rsidDel="00000000" w:rsidR="00000000" w:rsidRPr="00000000">
        <w:rPr>
          <w:smallCaps w:val="1"/>
          <w:sz w:val="26"/>
          <w:szCs w:val="26"/>
          <w:highlight w:val="white"/>
          <w:rtl w:val="0"/>
        </w:rPr>
        <w:t xml:space="preserve">CZĘŚĆ I SWZ – INSTRUKCJA DLA WYKONAWCÓW (IDW)</w:t>
      </w:r>
    </w:p>
    <w:p w:rsidR="00000000" w:rsidDel="00000000" w:rsidP="00000000" w:rsidRDefault="00000000" w:rsidRPr="00000000" w14:paraId="0000000D">
      <w:pPr>
        <w:spacing w:after="240" w:before="240" w:lineRule="auto"/>
        <w:jc w:val="center"/>
        <w:rPr>
          <w:smallCaps w:val="1"/>
          <w:sz w:val="26"/>
          <w:szCs w:val="26"/>
          <w:highlight w:val="white"/>
        </w:rPr>
      </w:pPr>
      <w:r w:rsidDel="00000000" w:rsidR="00000000" w:rsidRPr="00000000">
        <w:rPr>
          <w:smallCaps w:val="1"/>
          <w:sz w:val="26"/>
          <w:szCs w:val="26"/>
          <w:highlight w:val="white"/>
          <w:rtl w:val="0"/>
        </w:rPr>
        <w:t xml:space="preserve">CZĘŚĆ II SWZ – OPIS PRZEDMIOTU ZAMÓWIENIA</w:t>
      </w:r>
    </w:p>
    <w:p w:rsidR="00000000" w:rsidDel="00000000" w:rsidP="00000000" w:rsidRDefault="00000000" w:rsidRPr="00000000" w14:paraId="0000000E">
      <w:pPr>
        <w:spacing w:after="240" w:before="240" w:lineRule="auto"/>
        <w:jc w:val="center"/>
        <w:rPr>
          <w:b w:val="1"/>
          <w:smallCaps w:val="1"/>
          <w:sz w:val="26"/>
          <w:szCs w:val="26"/>
          <w:highlight w:val="white"/>
        </w:rPr>
      </w:pPr>
      <w:r w:rsidDel="00000000" w:rsidR="00000000" w:rsidRPr="00000000">
        <w:rPr>
          <w:b w:val="1"/>
          <w:smallCaps w:val="1"/>
          <w:sz w:val="26"/>
          <w:szCs w:val="26"/>
          <w:highlight w:val="white"/>
          <w:rtl w:val="0"/>
        </w:rPr>
        <w:t xml:space="preserve">CZĘŚĆ III SWZ – WZÓR UMOWY</w:t>
      </w:r>
    </w:p>
    <w:p w:rsidR="00000000" w:rsidDel="00000000" w:rsidP="00000000" w:rsidRDefault="00000000" w:rsidRPr="00000000" w14:paraId="0000000F">
      <w:pPr>
        <w:spacing w:after="240" w:before="240" w:lineRule="auto"/>
        <w:rPr>
          <w:b w:val="1"/>
          <w:smallCaps w:val="1"/>
          <w:sz w:val="24"/>
          <w:szCs w:val="24"/>
        </w:rPr>
      </w:pPr>
      <w:r w:rsidDel="00000000" w:rsidR="00000000" w:rsidRPr="00000000">
        <w:rPr>
          <w:b w:val="1"/>
          <w:smallCaps w:val="1"/>
          <w:sz w:val="24"/>
          <w:szCs w:val="24"/>
          <w:rtl w:val="0"/>
        </w:rPr>
        <w:t xml:space="preserve">Zamówienie objęte postępowaniem dotyczy projektu "Budowa kotła biomasowego w ramach ciepłowni w Świeciu" nr FEKP.02.04-IZ.00-0001/24. Współfinansowanie projektu z Europejskiego Funduszu Rozwoju Regionalnego w realizowanego w ramach  programu Fundusze Europejskie dla Kujaw i Pomorza 2021-2027.</w:t>
      </w:r>
    </w:p>
    <w:p w:rsidR="00000000" w:rsidDel="00000000" w:rsidP="00000000" w:rsidRDefault="00000000" w:rsidRPr="00000000" w14:paraId="00000010">
      <w:pPr>
        <w:spacing w:after="240" w:before="240" w:lineRule="auto"/>
        <w:rPr>
          <w:b w:val="1"/>
          <w:smallCaps w:val="1"/>
          <w:sz w:val="24"/>
          <w:szCs w:val="24"/>
        </w:rPr>
      </w:pPr>
      <w:r w:rsidDel="00000000" w:rsidR="00000000" w:rsidRPr="00000000">
        <w:rPr>
          <w:b w:val="1"/>
          <w:smallCaps w:val="1"/>
          <w:sz w:val="24"/>
          <w:szCs w:val="24"/>
          <w:rtl w:val="0"/>
        </w:rPr>
        <w:t xml:space="preserve">Priorytet 2. Fundusze Europejskie dla czystej energii i ochrony zasobów środowiska regionu</w:t>
      </w:r>
    </w:p>
    <w:p w:rsidR="00000000" w:rsidDel="00000000" w:rsidP="00000000" w:rsidRDefault="00000000" w:rsidRPr="00000000" w14:paraId="00000011">
      <w:pPr>
        <w:spacing w:after="240" w:before="240" w:lineRule="auto"/>
        <w:rPr>
          <w:b w:val="1"/>
          <w:smallCaps w:val="1"/>
          <w:sz w:val="24"/>
          <w:szCs w:val="24"/>
        </w:rPr>
      </w:pPr>
      <w:r w:rsidDel="00000000" w:rsidR="00000000" w:rsidRPr="00000000">
        <w:rPr>
          <w:b w:val="1"/>
          <w:smallCaps w:val="1"/>
          <w:sz w:val="24"/>
          <w:szCs w:val="24"/>
          <w:rtl w:val="0"/>
        </w:rPr>
        <w:t xml:space="preserve">Działanie 2.4 Ciepłownie, sieci ciepłownicze i efektywność energetyczna budynków zabytkowych</w:t>
      </w:r>
    </w:p>
    <w:p w:rsidR="00000000" w:rsidDel="00000000" w:rsidP="00000000" w:rsidRDefault="00000000" w:rsidRPr="00000000" w14:paraId="00000012">
      <w:pPr>
        <w:spacing w:after="240" w:before="240" w:lineRule="auto"/>
        <w:rPr>
          <w:b w:val="1"/>
          <w:smallCaps w:val="1"/>
          <w:sz w:val="24"/>
          <w:szCs w:val="24"/>
        </w:rPr>
      </w:pPr>
      <w:r w:rsidDel="00000000" w:rsidR="00000000" w:rsidRPr="00000000">
        <w:rPr>
          <w:b w:val="1"/>
          <w:smallCaps w:val="1"/>
          <w:sz w:val="24"/>
          <w:szCs w:val="24"/>
          <w:rtl w:val="0"/>
        </w:rPr>
        <w:t xml:space="preserve">Cel szczegółowy 2 (i.) Wspieranie efektywności energetycznej i redukcji emisji gazów cieplarnianych</w:t>
      </w:r>
    </w:p>
    <w:p w:rsidR="00000000" w:rsidDel="00000000" w:rsidP="00000000" w:rsidRDefault="00000000" w:rsidRPr="00000000" w14:paraId="00000013">
      <w:pPr>
        <w:jc w:val="center"/>
        <w:rPr/>
      </w:pPr>
      <w:bookmarkStart w:colFirst="0" w:colLast="0" w:name="_heading=h.ed983ek1fgrj" w:id="0"/>
      <w:bookmarkEnd w:id="0"/>
      <w:r w:rsidDel="00000000" w:rsidR="00000000" w:rsidRPr="00000000">
        <w:rPr>
          <w:rtl w:val="0"/>
        </w:rPr>
      </w:r>
    </w:p>
    <w:p w:rsidR="00000000" w:rsidDel="00000000" w:rsidP="00000000" w:rsidRDefault="00000000" w:rsidRPr="00000000" w14:paraId="00000014">
      <w:pPr>
        <w:jc w:val="center"/>
        <w:rPr/>
      </w:pPr>
      <w:bookmarkStart w:colFirst="0" w:colLast="0" w:name="_heading=h.qqa0usou8iho" w:id="1"/>
      <w:bookmarkEnd w:id="1"/>
      <w:r w:rsidDel="00000000" w:rsidR="00000000" w:rsidRPr="00000000">
        <w:rPr>
          <w:rtl w:val="0"/>
        </w:rPr>
      </w:r>
    </w:p>
    <w:p w:rsidR="00000000" w:rsidDel="00000000" w:rsidP="00000000" w:rsidRDefault="00000000" w:rsidRPr="00000000" w14:paraId="00000015">
      <w:pPr>
        <w:jc w:val="center"/>
        <w:rPr/>
      </w:pPr>
      <w:bookmarkStart w:colFirst="0" w:colLast="0" w:name="_heading=h.x8o5rvuz802o" w:id="2"/>
      <w:bookmarkEnd w:id="2"/>
      <w:r w:rsidDel="00000000" w:rsidR="00000000" w:rsidRPr="00000000">
        <w:rPr>
          <w:rtl w:val="0"/>
        </w:rPr>
      </w:r>
    </w:p>
    <w:p w:rsidR="00000000" w:rsidDel="00000000" w:rsidP="00000000" w:rsidRDefault="00000000" w:rsidRPr="00000000" w14:paraId="00000016">
      <w:pPr>
        <w:jc w:val="left"/>
        <w:rPr/>
      </w:pPr>
      <w:bookmarkStart w:colFirst="0" w:colLast="0" w:name="_heading=h.ntdqz9sz3sld" w:id="3"/>
      <w:bookmarkEnd w:id="3"/>
      <w:r w:rsidDel="00000000" w:rsidR="00000000" w:rsidRPr="00000000">
        <w:rPr>
          <w:rtl w:val="0"/>
        </w:rPr>
      </w:r>
    </w:p>
    <w:p w:rsidR="00000000" w:rsidDel="00000000" w:rsidP="00000000" w:rsidRDefault="00000000" w:rsidRPr="00000000" w14:paraId="00000017">
      <w:pPr>
        <w:jc w:val="center"/>
        <w:rPr/>
      </w:pPr>
      <w:bookmarkStart w:colFirst="0" w:colLast="0" w:name="_heading=h.68f8mkggib36" w:id="4"/>
      <w:bookmarkEnd w:id="4"/>
      <w:r w:rsidDel="00000000" w:rsidR="00000000" w:rsidRPr="00000000">
        <w:rPr>
          <w:rtl w:val="0"/>
        </w:rPr>
      </w:r>
    </w:p>
    <w:p w:rsidR="00000000" w:rsidDel="00000000" w:rsidP="00000000" w:rsidRDefault="00000000" w:rsidRPr="00000000" w14:paraId="00000018">
      <w:pPr>
        <w:jc w:val="center"/>
        <w:rPr/>
      </w:pPr>
      <w:bookmarkStart w:colFirst="0" w:colLast="0" w:name="_heading=h.28h4qwu" w:id="5"/>
      <w:bookmarkEnd w:id="5"/>
      <w:r w:rsidDel="00000000" w:rsidR="00000000" w:rsidRPr="00000000">
        <w:rPr>
          <w:color w:val="0000ff"/>
          <w:rtl w:val="0"/>
        </w:rPr>
        <w:t xml:space="preserve">Świecie, 17.06.2025</w:t>
      </w:r>
      <w:r w:rsidDel="00000000" w:rsidR="00000000" w:rsidRPr="00000000">
        <w:br w:type="page"/>
      </w:r>
      <w:r w:rsidDel="00000000" w:rsidR="00000000" w:rsidRPr="00000000">
        <w:rPr>
          <w:rtl w:val="0"/>
        </w:rPr>
      </w:r>
    </w:p>
    <w:p w:rsidR="00000000" w:rsidDel="00000000" w:rsidP="00000000" w:rsidRDefault="00000000" w:rsidRPr="00000000" w14:paraId="00000019">
      <w:pPr>
        <w:tabs>
          <w:tab w:val="left" w:leader="none" w:pos="3000"/>
        </w:tabs>
        <w:spacing w:after="200" w:line="276" w:lineRule="auto"/>
        <w:rPr>
          <w:b w:val="1"/>
        </w:rPr>
      </w:pPr>
      <w:r w:rsidDel="00000000" w:rsidR="00000000" w:rsidRPr="00000000">
        <w:rPr>
          <w:rtl w:val="0"/>
        </w:rPr>
        <w:tab/>
      </w:r>
      <w:r w:rsidDel="00000000" w:rsidR="00000000" w:rsidRPr="00000000">
        <w:rPr>
          <w:rtl w:val="0"/>
        </w:rPr>
      </w:r>
    </w:p>
    <w:p w:rsidR="00000000" w:rsidDel="00000000" w:rsidP="00000000" w:rsidRDefault="00000000" w:rsidRPr="00000000" w14:paraId="0000001A">
      <w:pPr>
        <w:jc w:val="center"/>
        <w:rPr>
          <w:b w:val="1"/>
        </w:rPr>
      </w:pPr>
      <w:r w:rsidDel="00000000" w:rsidR="00000000" w:rsidRPr="00000000">
        <w:rPr>
          <w:rtl w:val="0"/>
        </w:rPr>
      </w:r>
    </w:p>
    <w:p w:rsidR="00000000" w:rsidDel="00000000" w:rsidP="00000000" w:rsidRDefault="00000000" w:rsidRPr="00000000" w14:paraId="0000001B">
      <w:pPr>
        <w:jc w:val="center"/>
        <w:rPr>
          <w:b w:val="1"/>
        </w:rPr>
      </w:pPr>
      <w:r w:rsidDel="00000000" w:rsidR="00000000" w:rsidRPr="00000000">
        <w:rPr>
          <w:rtl w:val="0"/>
        </w:rPr>
      </w:r>
    </w:p>
    <w:p w:rsidR="00000000" w:rsidDel="00000000" w:rsidP="00000000" w:rsidRDefault="00000000" w:rsidRPr="00000000" w14:paraId="0000001C">
      <w:pPr>
        <w:jc w:val="center"/>
        <w:rPr>
          <w:b w:val="1"/>
        </w:rPr>
      </w:pPr>
      <w:r w:rsidDel="00000000" w:rsidR="00000000" w:rsidRPr="00000000">
        <w:rPr>
          <w:rtl w:val="0"/>
        </w:rPr>
      </w:r>
    </w:p>
    <w:p w:rsidR="00000000" w:rsidDel="00000000" w:rsidP="00000000" w:rsidRDefault="00000000" w:rsidRPr="00000000" w14:paraId="0000001D">
      <w:pPr>
        <w:jc w:val="center"/>
        <w:rPr>
          <w:b w:val="1"/>
        </w:rPr>
      </w:pPr>
      <w:r w:rsidDel="00000000" w:rsidR="00000000" w:rsidRPr="00000000">
        <w:rPr>
          <w:rtl w:val="0"/>
        </w:rPr>
      </w:r>
    </w:p>
    <w:p w:rsidR="00000000" w:rsidDel="00000000" w:rsidP="00000000" w:rsidRDefault="00000000" w:rsidRPr="00000000" w14:paraId="0000001E">
      <w:pPr>
        <w:jc w:val="center"/>
        <w:rPr>
          <w:b w:val="1"/>
        </w:rPr>
      </w:pPr>
      <w:r w:rsidDel="00000000" w:rsidR="00000000" w:rsidRPr="00000000">
        <w:rPr>
          <w:rtl w:val="0"/>
        </w:rPr>
      </w:r>
    </w:p>
    <w:p w:rsidR="00000000" w:rsidDel="00000000" w:rsidP="00000000" w:rsidRDefault="00000000" w:rsidRPr="00000000" w14:paraId="0000001F">
      <w:pPr>
        <w:jc w:val="center"/>
        <w:rPr>
          <w:b w:val="1"/>
        </w:rPr>
      </w:pPr>
      <w:r w:rsidDel="00000000" w:rsidR="00000000" w:rsidRPr="00000000">
        <w:rPr>
          <w:rtl w:val="0"/>
        </w:rPr>
      </w:r>
    </w:p>
    <w:p w:rsidR="00000000" w:rsidDel="00000000" w:rsidP="00000000" w:rsidRDefault="00000000" w:rsidRPr="00000000" w14:paraId="00000020">
      <w:pPr>
        <w:jc w:val="center"/>
        <w:rPr>
          <w:b w:val="1"/>
        </w:rPr>
      </w:pPr>
      <w:r w:rsidDel="00000000" w:rsidR="00000000" w:rsidRPr="00000000">
        <w:rPr>
          <w:rtl w:val="0"/>
        </w:rPr>
      </w:r>
    </w:p>
    <w:p w:rsidR="00000000" w:rsidDel="00000000" w:rsidP="00000000" w:rsidRDefault="00000000" w:rsidRPr="00000000" w14:paraId="00000021">
      <w:pPr>
        <w:jc w:val="center"/>
        <w:rPr>
          <w:sz w:val="10"/>
          <w:szCs w:val="10"/>
        </w:rPr>
      </w:pPr>
      <w:r w:rsidDel="00000000" w:rsidR="00000000" w:rsidRPr="00000000">
        <w:rPr>
          <w:b w:val="1"/>
          <w:sz w:val="24"/>
          <w:szCs w:val="24"/>
          <w:rtl w:val="0"/>
        </w:rPr>
        <w:t xml:space="preserve">CZĘŚĆ III SWZ – WZÓR UMOWY (WU)</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b w:val="1"/>
        </w:rPr>
      </w:pPr>
      <w:r w:rsidDel="00000000" w:rsidR="00000000" w:rsidRPr="00000000">
        <w:rPr>
          <w:rtl w:val="0"/>
        </w:rPr>
      </w:r>
    </w:p>
    <w:p w:rsidR="00000000" w:rsidDel="00000000" w:rsidP="00000000" w:rsidRDefault="00000000" w:rsidRPr="00000000" w14:paraId="00000025">
      <w:pPr>
        <w:jc w:val="center"/>
        <w:rPr>
          <w:b w:val="1"/>
        </w:rPr>
      </w:pPr>
      <w:r w:rsidDel="00000000" w:rsidR="00000000" w:rsidRPr="00000000">
        <w:rPr>
          <w:rtl w:val="0"/>
        </w:rPr>
      </w:r>
    </w:p>
    <w:p w:rsidR="00000000" w:rsidDel="00000000" w:rsidP="00000000" w:rsidRDefault="00000000" w:rsidRPr="00000000" w14:paraId="00000026">
      <w:pPr>
        <w:jc w:val="center"/>
        <w:rPr>
          <w:b w:val="1"/>
        </w:rPr>
      </w:pPr>
      <w:r w:rsidDel="00000000" w:rsidR="00000000" w:rsidRPr="00000000">
        <w:rPr>
          <w:rtl w:val="0"/>
        </w:rPr>
      </w:r>
    </w:p>
    <w:p w:rsidR="00000000" w:rsidDel="00000000" w:rsidP="00000000" w:rsidRDefault="00000000" w:rsidRPr="00000000" w14:paraId="00000027">
      <w:pPr>
        <w:jc w:val="center"/>
        <w:rPr>
          <w:b w:val="1"/>
        </w:rPr>
      </w:pPr>
      <w:r w:rsidDel="00000000" w:rsidR="00000000" w:rsidRPr="00000000">
        <w:rPr>
          <w:rtl w:val="0"/>
        </w:rPr>
      </w:r>
    </w:p>
    <w:p w:rsidR="00000000" w:rsidDel="00000000" w:rsidP="00000000" w:rsidRDefault="00000000" w:rsidRPr="00000000" w14:paraId="00000028">
      <w:pPr>
        <w:jc w:val="center"/>
        <w:rPr>
          <w:b w:val="1"/>
        </w:rPr>
      </w:pPr>
      <w:r w:rsidDel="00000000" w:rsidR="00000000" w:rsidRPr="00000000">
        <w:rPr>
          <w:rtl w:val="0"/>
        </w:rPr>
      </w:r>
    </w:p>
    <w:p w:rsidR="00000000" w:rsidDel="00000000" w:rsidP="00000000" w:rsidRDefault="00000000" w:rsidRPr="00000000" w14:paraId="00000029">
      <w:pPr>
        <w:jc w:val="center"/>
        <w:rPr>
          <w:b w:val="1"/>
        </w:rPr>
      </w:pPr>
      <w:r w:rsidDel="00000000" w:rsidR="00000000" w:rsidRPr="00000000">
        <w:rPr>
          <w:rtl w:val="0"/>
        </w:rPr>
      </w:r>
    </w:p>
    <w:p w:rsidR="00000000" w:rsidDel="00000000" w:rsidP="00000000" w:rsidRDefault="00000000" w:rsidRPr="00000000" w14:paraId="0000002A">
      <w:pPr>
        <w:jc w:val="center"/>
        <w:rPr>
          <w:b w:val="1"/>
        </w:rPr>
      </w:pPr>
      <w:r w:rsidDel="00000000" w:rsidR="00000000" w:rsidRPr="00000000">
        <w:rPr>
          <w:rtl w:val="0"/>
        </w:rPr>
      </w:r>
    </w:p>
    <w:p w:rsidR="00000000" w:rsidDel="00000000" w:rsidP="00000000" w:rsidRDefault="00000000" w:rsidRPr="00000000" w14:paraId="0000002B">
      <w:pPr>
        <w:jc w:val="center"/>
        <w:rPr>
          <w:b w:val="1"/>
        </w:rPr>
      </w:pPr>
      <w:r w:rsidDel="00000000" w:rsidR="00000000" w:rsidRPr="00000000">
        <w:rPr>
          <w:rtl w:val="0"/>
        </w:rPr>
      </w:r>
    </w:p>
    <w:p w:rsidR="00000000" w:rsidDel="00000000" w:rsidP="00000000" w:rsidRDefault="00000000" w:rsidRPr="00000000" w14:paraId="0000002C">
      <w:pPr>
        <w:jc w:val="center"/>
        <w:rPr>
          <w:b w:val="1"/>
        </w:rPr>
      </w:pPr>
      <w:r w:rsidDel="00000000" w:rsidR="00000000" w:rsidRPr="00000000">
        <w:rPr>
          <w:rtl w:val="0"/>
        </w:rPr>
      </w:r>
    </w:p>
    <w:p w:rsidR="00000000" w:rsidDel="00000000" w:rsidP="00000000" w:rsidRDefault="00000000" w:rsidRPr="00000000" w14:paraId="0000002D">
      <w:pPr>
        <w:jc w:val="center"/>
        <w:rPr>
          <w:b w:val="1"/>
        </w:rPr>
      </w:pPr>
      <w:r w:rsidDel="00000000" w:rsidR="00000000" w:rsidRPr="00000000">
        <w:rPr>
          <w:rtl w:val="0"/>
        </w:rPr>
      </w:r>
    </w:p>
    <w:p w:rsidR="00000000" w:rsidDel="00000000" w:rsidP="00000000" w:rsidRDefault="00000000" w:rsidRPr="00000000" w14:paraId="0000002E">
      <w:pPr>
        <w:jc w:val="center"/>
        <w:rPr>
          <w:b w:val="1"/>
        </w:rPr>
      </w:pPr>
      <w:r w:rsidDel="00000000" w:rsidR="00000000" w:rsidRPr="00000000">
        <w:rPr>
          <w:rtl w:val="0"/>
        </w:rPr>
      </w:r>
    </w:p>
    <w:p w:rsidR="00000000" w:rsidDel="00000000" w:rsidP="00000000" w:rsidRDefault="00000000" w:rsidRPr="00000000" w14:paraId="0000002F">
      <w:pPr>
        <w:jc w:val="center"/>
        <w:rPr>
          <w:b w:val="1"/>
        </w:rPr>
      </w:pPr>
      <w:r w:rsidDel="00000000" w:rsidR="00000000" w:rsidRPr="00000000">
        <w:rPr>
          <w:rtl w:val="0"/>
        </w:rPr>
      </w:r>
    </w:p>
    <w:p w:rsidR="00000000" w:rsidDel="00000000" w:rsidP="00000000" w:rsidRDefault="00000000" w:rsidRPr="00000000" w14:paraId="00000030">
      <w:pPr>
        <w:jc w:val="center"/>
        <w:rPr>
          <w:b w:val="1"/>
        </w:rPr>
      </w:pPr>
      <w:r w:rsidDel="00000000" w:rsidR="00000000" w:rsidRPr="00000000">
        <w:rPr>
          <w:rtl w:val="0"/>
        </w:rPr>
      </w:r>
    </w:p>
    <w:p w:rsidR="00000000" w:rsidDel="00000000" w:rsidP="00000000" w:rsidRDefault="00000000" w:rsidRPr="00000000" w14:paraId="00000031">
      <w:pPr>
        <w:jc w:val="center"/>
        <w:rPr>
          <w:b w:val="1"/>
        </w:rPr>
      </w:pPr>
      <w:r w:rsidDel="00000000" w:rsidR="00000000" w:rsidRPr="00000000">
        <w:rPr>
          <w:rtl w:val="0"/>
        </w:rPr>
      </w:r>
    </w:p>
    <w:p w:rsidR="00000000" w:rsidDel="00000000" w:rsidP="00000000" w:rsidRDefault="00000000" w:rsidRPr="00000000" w14:paraId="00000032">
      <w:pPr>
        <w:jc w:val="center"/>
        <w:rPr>
          <w:b w:val="1"/>
        </w:rPr>
      </w:pPr>
      <w:r w:rsidDel="00000000" w:rsidR="00000000" w:rsidRPr="00000000">
        <w:rPr>
          <w:rtl w:val="0"/>
        </w:rPr>
      </w:r>
    </w:p>
    <w:p w:rsidR="00000000" w:rsidDel="00000000" w:rsidP="00000000" w:rsidRDefault="00000000" w:rsidRPr="00000000" w14:paraId="00000033">
      <w:pPr>
        <w:jc w:val="center"/>
        <w:rPr>
          <w:b w:val="1"/>
        </w:rPr>
      </w:pPr>
      <w:r w:rsidDel="00000000" w:rsidR="00000000" w:rsidRPr="00000000">
        <w:rPr>
          <w:rtl w:val="0"/>
        </w:rPr>
      </w:r>
    </w:p>
    <w:p w:rsidR="00000000" w:rsidDel="00000000" w:rsidP="00000000" w:rsidRDefault="00000000" w:rsidRPr="00000000" w14:paraId="00000034">
      <w:pPr>
        <w:jc w:val="center"/>
        <w:rPr>
          <w:b w:val="1"/>
        </w:rPr>
      </w:pPr>
      <w:r w:rsidDel="00000000" w:rsidR="00000000" w:rsidRPr="00000000">
        <w:rPr>
          <w:rtl w:val="0"/>
        </w:rPr>
      </w:r>
    </w:p>
    <w:p w:rsidR="00000000" w:rsidDel="00000000" w:rsidP="00000000" w:rsidRDefault="00000000" w:rsidRPr="00000000" w14:paraId="00000035">
      <w:pPr>
        <w:jc w:val="center"/>
        <w:rPr>
          <w:b w:val="1"/>
        </w:rPr>
      </w:pPr>
      <w:r w:rsidDel="00000000" w:rsidR="00000000" w:rsidRPr="00000000">
        <w:rPr>
          <w:rtl w:val="0"/>
        </w:rPr>
      </w:r>
    </w:p>
    <w:p w:rsidR="00000000" w:rsidDel="00000000" w:rsidP="00000000" w:rsidRDefault="00000000" w:rsidRPr="00000000" w14:paraId="00000036">
      <w:pPr>
        <w:jc w:val="center"/>
        <w:rPr>
          <w:b w:val="1"/>
        </w:rPr>
      </w:pPr>
      <w:r w:rsidDel="00000000" w:rsidR="00000000" w:rsidRPr="00000000">
        <w:rPr>
          <w:rtl w:val="0"/>
        </w:rPr>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center"/>
        <w:rPr>
          <w:b w:val="1"/>
        </w:rPr>
      </w:pPr>
      <w:r w:rsidDel="00000000" w:rsidR="00000000" w:rsidRPr="00000000">
        <w:rPr>
          <w:rtl w:val="0"/>
        </w:rPr>
      </w:r>
    </w:p>
    <w:p w:rsidR="00000000" w:rsidDel="00000000" w:rsidP="00000000" w:rsidRDefault="00000000" w:rsidRPr="00000000" w14:paraId="00000039">
      <w:pPr>
        <w:jc w:val="center"/>
        <w:rPr>
          <w:b w:val="1"/>
        </w:rPr>
      </w:pPr>
      <w:r w:rsidDel="00000000" w:rsidR="00000000" w:rsidRPr="00000000">
        <w:rPr>
          <w:rtl w:val="0"/>
        </w:rPr>
      </w:r>
    </w:p>
    <w:p w:rsidR="00000000" w:rsidDel="00000000" w:rsidP="00000000" w:rsidRDefault="00000000" w:rsidRPr="00000000" w14:paraId="0000003A">
      <w:pPr>
        <w:jc w:val="center"/>
        <w:rPr>
          <w:b w:val="1"/>
        </w:rPr>
      </w:pPr>
      <w:r w:rsidDel="00000000" w:rsidR="00000000" w:rsidRPr="00000000">
        <w:rPr>
          <w:rtl w:val="0"/>
        </w:rPr>
      </w:r>
    </w:p>
    <w:p w:rsidR="00000000" w:rsidDel="00000000" w:rsidP="00000000" w:rsidRDefault="00000000" w:rsidRPr="00000000" w14:paraId="0000003B">
      <w:pPr>
        <w:jc w:val="center"/>
        <w:rPr>
          <w:b w:val="1"/>
        </w:rPr>
      </w:pPr>
      <w:r w:rsidDel="00000000" w:rsidR="00000000" w:rsidRPr="00000000">
        <w:rPr>
          <w:rtl w:val="0"/>
        </w:rPr>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rPr>
      </w:pPr>
      <w:r w:rsidDel="00000000" w:rsidR="00000000" w:rsidRPr="00000000">
        <w:rPr>
          <w:b w:val="1"/>
          <w:rtl w:val="0"/>
        </w:rPr>
        <w:t xml:space="preserve">KONTRAKT NA</w:t>
        <w:tab/>
        <w:t xml:space="preserve">ROBOTY BUDOWLANE ORAZ DOSTAWY I ROBOTY TECHNOLOGICZNE WRAZ Z PROJEKTOWANIEM</w:t>
      </w:r>
    </w:p>
    <w:p w:rsidR="00000000" w:rsidDel="00000000" w:rsidP="00000000" w:rsidRDefault="00000000" w:rsidRPr="00000000" w14:paraId="0000003E">
      <w:pPr>
        <w:jc w:val="center"/>
        <w:rPr>
          <w:b w:val="1"/>
        </w:rPr>
      </w:pPr>
      <w:r w:rsidDel="00000000" w:rsidR="00000000" w:rsidRPr="00000000">
        <w:rPr>
          <w:b w:val="1"/>
          <w:rtl w:val="0"/>
        </w:rPr>
        <w:t xml:space="preserve">NR: </w:t>
      </w:r>
      <w:r w:rsidDel="00000000" w:rsidR="00000000" w:rsidRPr="00000000">
        <w:rPr>
          <w:b w:val="1"/>
          <w:highlight w:val="yellow"/>
          <w:rtl w:val="0"/>
        </w:rPr>
        <w:t xml:space="preserve">[………………]</w:t>
      </w:r>
      <w:r w:rsidDel="00000000" w:rsidR="00000000" w:rsidRPr="00000000">
        <w:rPr>
          <w:rtl w:val="0"/>
        </w:rPr>
      </w:r>
    </w:p>
    <w:p w:rsidR="00000000" w:rsidDel="00000000" w:rsidP="00000000" w:rsidRDefault="00000000" w:rsidRPr="00000000" w14:paraId="0000003F">
      <w:pPr>
        <w:jc w:val="center"/>
        <w:rPr>
          <w:b w:val="1"/>
        </w:rPr>
      </w:pPr>
      <w:r w:rsidDel="00000000" w:rsidR="00000000" w:rsidRPr="00000000">
        <w:rPr>
          <w:b w:val="1"/>
          <w:rtl w:val="0"/>
        </w:rPr>
        <w:t xml:space="preserve">dla przedsięwzięcia inwestycyjnego pn.</w:t>
      </w:r>
    </w:p>
    <w:p w:rsidR="00000000" w:rsidDel="00000000" w:rsidP="00000000" w:rsidRDefault="00000000" w:rsidRPr="00000000" w14:paraId="00000040">
      <w:pPr>
        <w:jc w:val="center"/>
        <w:rPr>
          <w:b w:val="1"/>
          <w:smallCaps w:val="1"/>
          <w:sz w:val="24"/>
          <w:szCs w:val="24"/>
        </w:rPr>
      </w:pPr>
      <w:r w:rsidDel="00000000" w:rsidR="00000000" w:rsidRPr="00000000">
        <w:rPr>
          <w:b w:val="1"/>
          <w:rtl w:val="0"/>
        </w:rPr>
        <w:t xml:space="preserve"> </w:t>
      </w:r>
      <w:r w:rsidDel="00000000" w:rsidR="00000000" w:rsidRPr="00000000">
        <w:rPr>
          <w:b w:val="1"/>
          <w:smallCaps w:val="1"/>
          <w:sz w:val="24"/>
          <w:szCs w:val="24"/>
          <w:rtl w:val="0"/>
        </w:rPr>
        <w:t xml:space="preserve">„Budowa kotła biomasowego w ramach ciepłowni w Świeciu”</w:t>
      </w:r>
    </w:p>
    <w:p w:rsidR="00000000" w:rsidDel="00000000" w:rsidP="00000000" w:rsidRDefault="00000000" w:rsidRPr="00000000" w14:paraId="00000041">
      <w:pPr>
        <w:jc w:val="center"/>
        <w:rPr>
          <w:b w:val="1"/>
          <w:i w:val="1"/>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Umowa zawarta dnia </w:t>
      </w:r>
      <w:r w:rsidDel="00000000" w:rsidR="00000000" w:rsidRPr="00000000">
        <w:rPr>
          <w:highlight w:val="yellow"/>
          <w:rtl w:val="0"/>
        </w:rPr>
        <w:t xml:space="preserve">[....................]</w:t>
      </w:r>
      <w:r w:rsidDel="00000000" w:rsidR="00000000" w:rsidRPr="00000000">
        <w:rPr>
          <w:rtl w:val="0"/>
        </w:rPr>
        <w:t xml:space="preserve"> roku w Łodzi (zwana dalej jako „</w:t>
      </w:r>
      <w:r w:rsidDel="00000000" w:rsidR="00000000" w:rsidRPr="00000000">
        <w:rPr>
          <w:b w:val="1"/>
          <w:rtl w:val="0"/>
        </w:rPr>
        <w:t xml:space="preserve">Kontrakt</w:t>
      </w:r>
      <w:r w:rsidDel="00000000" w:rsidR="00000000" w:rsidRPr="00000000">
        <w:rPr>
          <w:rtl w:val="0"/>
        </w:rPr>
        <w:t xml:space="preserve">” lub „</w:t>
      </w:r>
      <w:r w:rsidDel="00000000" w:rsidR="00000000" w:rsidRPr="00000000">
        <w:rPr>
          <w:b w:val="1"/>
          <w:rtl w:val="0"/>
        </w:rPr>
        <w:t xml:space="preserve">Umowa</w:t>
      </w:r>
      <w:r w:rsidDel="00000000" w:rsidR="00000000" w:rsidRPr="00000000">
        <w:rPr>
          <w:rtl w:val="0"/>
        </w:rPr>
        <w:t xml:space="preserve">”) pomiędzy:</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b w:val="1"/>
          <w:rtl w:val="0"/>
        </w:rPr>
        <w:t xml:space="preserve">Veolia Północ Sp. z o. o.</w:t>
      </w:r>
      <w:r w:rsidDel="00000000" w:rsidR="00000000" w:rsidRPr="00000000">
        <w:rPr>
          <w:rtl w:val="0"/>
        </w:rPr>
        <w:t xml:space="preserve"> z siedzibą w Świeciu, ul. Ciepła 9, 86-105 Świecie, zarejestrowaną w rejestrze przedsiębiorców prowadzonym przez Sąd Rejonowy w Bydgoszczy Wydział XIII Gospodarczy - Krajowy Rejestr Sądowy Krajowego Rejestru Sądowego pod numerem KRS 00000111425, NIP 7430004205, o kapitale zakładowym 63 148 800PLN, opłaconym w całości,</w:t>
      </w:r>
    </w:p>
    <w:p w:rsidR="00000000" w:rsidDel="00000000" w:rsidP="00000000" w:rsidRDefault="00000000" w:rsidRPr="00000000" w14:paraId="00000046">
      <w:pPr>
        <w:rPr/>
      </w:pPr>
      <w:r w:rsidDel="00000000" w:rsidR="00000000" w:rsidRPr="00000000">
        <w:rPr>
          <w:rtl w:val="0"/>
        </w:rPr>
        <w:t xml:space="preserve">zwaną dalej „</w:t>
      </w:r>
      <w:r w:rsidDel="00000000" w:rsidR="00000000" w:rsidRPr="00000000">
        <w:rPr>
          <w:b w:val="1"/>
          <w:rtl w:val="0"/>
        </w:rPr>
        <w:t xml:space="preserve">Zamawiającym</w:t>
      </w:r>
      <w:r w:rsidDel="00000000" w:rsidR="00000000" w:rsidRPr="00000000">
        <w:rPr>
          <w:rtl w:val="0"/>
        </w:rPr>
        <w:t xml:space="preserve">”, reprezentowaną przez:</w:t>
      </w:r>
    </w:p>
    <w:p w:rsidR="00000000" w:rsidDel="00000000" w:rsidP="00000000" w:rsidRDefault="00000000" w:rsidRPr="00000000" w14:paraId="00000047">
      <w:pPr>
        <w:numPr>
          <w:ilvl w:val="0"/>
          <w:numId w:val="17"/>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color w:val="000000"/>
          <w:highlight w:val="yellow"/>
          <w:rtl w:val="0"/>
        </w:rPr>
        <w:t xml:space="preserve">[…………………]</w:t>
      </w:r>
      <w:r w:rsidDel="00000000" w:rsidR="00000000" w:rsidRPr="00000000">
        <w:rPr>
          <w:rtl w:val="0"/>
        </w:rPr>
      </w:r>
    </w:p>
    <w:p w:rsidR="00000000" w:rsidDel="00000000" w:rsidP="00000000" w:rsidRDefault="00000000" w:rsidRPr="00000000" w14:paraId="00000048">
      <w:pPr>
        <w:numPr>
          <w:ilvl w:val="0"/>
          <w:numId w:val="17"/>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color w:val="000000"/>
          <w:highlight w:val="yellow"/>
          <w:rtl w:val="0"/>
        </w:rPr>
        <w:t xml:space="preserve">[…………………]</w:t>
      </w:r>
      <w:r w:rsidDel="00000000" w:rsidR="00000000" w:rsidRPr="00000000">
        <w:rPr>
          <w:rtl w:val="0"/>
        </w:rPr>
      </w:r>
    </w:p>
    <w:p w:rsidR="00000000" w:rsidDel="00000000" w:rsidP="00000000" w:rsidRDefault="00000000" w:rsidRPr="00000000" w14:paraId="00000049">
      <w:pPr>
        <w:ind w:right="2600"/>
        <w:rPr/>
      </w:pPr>
      <w:r w:rsidDel="00000000" w:rsidR="00000000" w:rsidRPr="00000000">
        <w:rPr>
          <w:rtl w:val="0"/>
        </w:rPr>
      </w:r>
    </w:p>
    <w:p w:rsidR="00000000" w:rsidDel="00000000" w:rsidP="00000000" w:rsidRDefault="00000000" w:rsidRPr="00000000" w14:paraId="0000004A">
      <w:pPr>
        <w:ind w:right="2600"/>
        <w:rPr/>
      </w:pPr>
      <w:r w:rsidDel="00000000" w:rsidR="00000000" w:rsidRPr="00000000">
        <w:rPr>
          <w:rtl w:val="0"/>
        </w:rPr>
        <w:t xml:space="preserve">a</w:t>
      </w:r>
    </w:p>
    <w:p w:rsidR="00000000" w:rsidDel="00000000" w:rsidP="00000000" w:rsidRDefault="00000000" w:rsidRPr="00000000" w14:paraId="0000004B">
      <w:pPr>
        <w:rPr/>
      </w:pP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4C">
      <w:pPr>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 reprezentowanym przez:</w:t>
      </w:r>
    </w:p>
    <w:p w:rsidR="00000000" w:rsidDel="00000000" w:rsidP="00000000" w:rsidRDefault="00000000" w:rsidRPr="00000000" w14:paraId="0000004D">
      <w:pPr>
        <w:numPr>
          <w:ilvl w:val="0"/>
          <w:numId w:val="4"/>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color w:val="000000"/>
          <w:highlight w:val="yellow"/>
          <w:rtl w:val="0"/>
        </w:rPr>
        <w:t xml:space="preserve">[……………………]</w:t>
      </w:r>
      <w:r w:rsidDel="00000000" w:rsidR="00000000" w:rsidRPr="00000000">
        <w:rPr>
          <w:rtl w:val="0"/>
        </w:rPr>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color w:val="000000"/>
          <w:highlight w:val="yellow"/>
          <w:rtl w:val="0"/>
        </w:rPr>
        <w:t xml:space="preserve">[……………………]</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Zamawiający i Wykonawca łącznie są dalej zwani „</w:t>
      </w:r>
      <w:r w:rsidDel="00000000" w:rsidR="00000000" w:rsidRPr="00000000">
        <w:rPr>
          <w:b w:val="1"/>
          <w:color w:val="000000"/>
          <w:rtl w:val="0"/>
        </w:rPr>
        <w:t xml:space="preserve">Stronami</w:t>
      </w:r>
      <w:r w:rsidDel="00000000" w:rsidR="00000000" w:rsidRPr="00000000">
        <w:rPr>
          <w:color w:val="000000"/>
          <w:rtl w:val="0"/>
        </w:rPr>
        <w:t xml:space="preserve">”, a pojedynczo „</w:t>
      </w:r>
      <w:r w:rsidDel="00000000" w:rsidR="00000000" w:rsidRPr="00000000">
        <w:rPr>
          <w:b w:val="1"/>
          <w:color w:val="000000"/>
          <w:rtl w:val="0"/>
        </w:rPr>
        <w:t xml:space="preserve">Stroną</w:t>
      </w:r>
      <w:r w:rsidDel="00000000" w:rsidR="00000000" w:rsidRPr="00000000">
        <w:rPr>
          <w:color w:val="000000"/>
          <w:rtl w:val="0"/>
        </w:rPr>
        <w:t xml:space="preserv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o następującej treści:</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after="240" w:before="480" w:lineRule="auto"/>
        <w:ind w:left="924" w:hanging="357"/>
        <w:jc w:val="center"/>
        <w:rPr>
          <w:b w:val="1"/>
          <w:smallCaps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240" w:before="480" w:lineRule="auto"/>
        <w:ind w:left="924" w:hanging="357"/>
        <w:jc w:val="center"/>
        <w:rPr>
          <w:b w:val="1"/>
          <w:smallCaps w:val="1"/>
          <w:color w:val="000000"/>
          <w:sz w:val="28"/>
          <w:szCs w:val="28"/>
        </w:rPr>
      </w:pPr>
      <w:r w:rsidDel="00000000" w:rsidR="00000000" w:rsidRPr="00000000">
        <w:rPr>
          <w:b w:val="1"/>
          <w:smallCaps w:val="1"/>
          <w:color w:val="000000"/>
          <w:sz w:val="28"/>
          <w:szCs w:val="28"/>
          <w:rtl w:val="0"/>
        </w:rPr>
        <w:t xml:space="preserve">Spis treści</w:t>
      </w:r>
    </w:p>
    <w:sdt>
      <w:sdtPr>
        <w:id w:val="1143386641"/>
        <w:docPartObj>
          <w:docPartGallery w:val="Table of Contents"/>
          <w:docPartUnique w:val="1"/>
        </w:docPartObj>
      </w:sdtPr>
      <w:sdtContent>
        <w:p w:rsidR="00000000" w:rsidDel="00000000" w:rsidP="00000000" w:rsidRDefault="00000000" w:rsidRPr="00000000" w14:paraId="00000055">
          <w:pPr>
            <w:widowControl w:val="0"/>
            <w:tabs>
              <w:tab w:val="right" w:leader="none" w:pos="12000"/>
            </w:tabs>
            <w:spacing w:after="0" w:before="60" w:lineRule="auto"/>
            <w:jc w:val="left"/>
            <w:rPr>
              <w:b w:val="1"/>
              <w:color w:val="000000"/>
            </w:rPr>
          </w:pPr>
          <w:r w:rsidDel="00000000" w:rsidR="00000000" w:rsidRPr="00000000">
            <w:fldChar w:fldCharType="begin"/>
            <w:instrText xml:space="preserve"> TOC \h \u \z \t "Heading 1,1,Heading 2,2,Heading 3,3,"</w:instrText>
            <w:fldChar w:fldCharType="separate"/>
          </w:r>
          <w:hyperlink w:anchor="_heading=h.4d34og8">
            <w:r w:rsidDel="00000000" w:rsidR="00000000" w:rsidRPr="00000000">
              <w:rPr>
                <w:smallCaps w:val="1"/>
                <w:color w:val="000000"/>
                <w:rtl w:val="0"/>
              </w:rPr>
              <w:t xml:space="preserve">§1. STRUKTURA KONTRAKTU</w:t>
              <w:tab/>
              <w:t xml:space="preserve">6</w:t>
            </w:r>
          </w:hyperlink>
          <w:r w:rsidDel="00000000" w:rsidR="00000000" w:rsidRPr="00000000">
            <w:rPr>
              <w:rtl w:val="0"/>
            </w:rPr>
          </w:r>
        </w:p>
        <w:p w:rsidR="00000000" w:rsidDel="00000000" w:rsidP="00000000" w:rsidRDefault="00000000" w:rsidRPr="00000000" w14:paraId="00000056">
          <w:pPr>
            <w:widowControl w:val="0"/>
            <w:tabs>
              <w:tab w:val="right" w:leader="none" w:pos="12000"/>
            </w:tabs>
            <w:spacing w:after="0" w:before="60" w:lineRule="auto"/>
            <w:jc w:val="left"/>
            <w:rPr>
              <w:b w:val="1"/>
              <w:color w:val="000000"/>
            </w:rPr>
          </w:pPr>
          <w:hyperlink w:anchor="_heading=h.35nkun2">
            <w:r w:rsidDel="00000000" w:rsidR="00000000" w:rsidRPr="00000000">
              <w:rPr>
                <w:smallCaps w:val="1"/>
                <w:color w:val="000000"/>
                <w:rtl w:val="0"/>
              </w:rPr>
              <w:t xml:space="preserve">§2. DEFINICJE</w:t>
              <w:tab/>
              <w:t xml:space="preserve">8</w:t>
            </w:r>
          </w:hyperlink>
          <w:r w:rsidDel="00000000" w:rsidR="00000000" w:rsidRPr="00000000">
            <w:rPr>
              <w:rtl w:val="0"/>
            </w:rPr>
          </w:r>
        </w:p>
        <w:p w:rsidR="00000000" w:rsidDel="00000000" w:rsidP="00000000" w:rsidRDefault="00000000" w:rsidRPr="00000000" w14:paraId="00000057">
          <w:pPr>
            <w:widowControl w:val="0"/>
            <w:tabs>
              <w:tab w:val="right" w:leader="none" w:pos="12000"/>
            </w:tabs>
            <w:spacing w:after="0" w:before="60" w:lineRule="auto"/>
            <w:jc w:val="left"/>
            <w:rPr>
              <w:b w:val="1"/>
              <w:color w:val="000000"/>
            </w:rPr>
          </w:pPr>
          <w:hyperlink w:anchor="_heading=h.44sinio">
            <w:r w:rsidDel="00000000" w:rsidR="00000000" w:rsidRPr="00000000">
              <w:rPr>
                <w:smallCaps w:val="1"/>
                <w:color w:val="000000"/>
                <w:rtl w:val="0"/>
              </w:rPr>
              <w:t xml:space="preserve">§3. OŚWIADCZENIA WYKONAWCY</w:t>
              <w:tab/>
              <w:t xml:space="preserve">21</w:t>
            </w:r>
          </w:hyperlink>
          <w:r w:rsidDel="00000000" w:rsidR="00000000" w:rsidRPr="00000000">
            <w:rPr>
              <w:rtl w:val="0"/>
            </w:rPr>
          </w:r>
        </w:p>
        <w:p w:rsidR="00000000" w:rsidDel="00000000" w:rsidP="00000000" w:rsidRDefault="00000000" w:rsidRPr="00000000" w14:paraId="00000058">
          <w:pPr>
            <w:widowControl w:val="0"/>
            <w:tabs>
              <w:tab w:val="right" w:leader="none" w:pos="12000"/>
            </w:tabs>
            <w:spacing w:after="0" w:before="60" w:lineRule="auto"/>
            <w:jc w:val="left"/>
            <w:rPr>
              <w:b w:val="1"/>
              <w:color w:val="000000"/>
            </w:rPr>
          </w:pPr>
          <w:hyperlink w:anchor="_heading=h.z337ya">
            <w:r w:rsidDel="00000000" w:rsidR="00000000" w:rsidRPr="00000000">
              <w:rPr>
                <w:smallCaps w:val="1"/>
                <w:color w:val="000000"/>
                <w:rtl w:val="0"/>
              </w:rPr>
              <w:t xml:space="preserve">§4. PRZEDMIOT KONTRAKTU</w:t>
              <w:tab/>
              <w:t xml:space="preserve">23</w:t>
            </w:r>
          </w:hyperlink>
          <w:r w:rsidDel="00000000" w:rsidR="00000000" w:rsidRPr="00000000">
            <w:rPr>
              <w:rtl w:val="0"/>
            </w:rPr>
          </w:r>
        </w:p>
        <w:p w:rsidR="00000000" w:rsidDel="00000000" w:rsidP="00000000" w:rsidRDefault="00000000" w:rsidRPr="00000000" w14:paraId="00000059">
          <w:pPr>
            <w:widowControl w:val="0"/>
            <w:tabs>
              <w:tab w:val="right" w:leader="none" w:pos="12000"/>
            </w:tabs>
            <w:spacing w:after="0" w:before="60" w:lineRule="auto"/>
            <w:jc w:val="left"/>
            <w:rPr>
              <w:b w:val="1"/>
              <w:color w:val="000000"/>
            </w:rPr>
          </w:pPr>
          <w:hyperlink w:anchor="_heading=h.3j2qqm3">
            <w:r w:rsidDel="00000000" w:rsidR="00000000" w:rsidRPr="00000000">
              <w:rPr>
                <w:smallCaps w:val="1"/>
                <w:color w:val="000000"/>
                <w:rtl w:val="0"/>
              </w:rPr>
              <w:t xml:space="preserve">§5. WYMAGANIA OGÓLNE DOTYCZĄCE PRZEDMIOTU KONTRAKTU</w:t>
              <w:tab/>
              <w:t xml:space="preserve">24</w:t>
            </w:r>
          </w:hyperlink>
          <w:r w:rsidDel="00000000" w:rsidR="00000000" w:rsidRPr="00000000">
            <w:rPr>
              <w:rtl w:val="0"/>
            </w:rPr>
          </w:r>
        </w:p>
        <w:p w:rsidR="00000000" w:rsidDel="00000000" w:rsidP="00000000" w:rsidRDefault="00000000" w:rsidRPr="00000000" w14:paraId="0000005A">
          <w:pPr>
            <w:widowControl w:val="0"/>
            <w:tabs>
              <w:tab w:val="right" w:leader="none" w:pos="12000"/>
            </w:tabs>
            <w:spacing w:after="0" w:before="60" w:lineRule="auto"/>
            <w:jc w:val="left"/>
            <w:rPr>
              <w:b w:val="1"/>
              <w:color w:val="000000"/>
            </w:rPr>
          </w:pPr>
          <w:hyperlink w:anchor="_heading=h.4i7ojhp">
            <w:r w:rsidDel="00000000" w:rsidR="00000000" w:rsidRPr="00000000">
              <w:rPr>
                <w:smallCaps w:val="1"/>
                <w:color w:val="000000"/>
                <w:rtl w:val="0"/>
              </w:rPr>
              <w:t xml:space="preserve">§6. TERMIN WYKONANIA KONTRAKTU</w:t>
              <w:tab/>
              <w:t xml:space="preserve">26</w:t>
            </w:r>
          </w:hyperlink>
          <w:r w:rsidDel="00000000" w:rsidR="00000000" w:rsidRPr="00000000">
            <w:rPr>
              <w:rtl w:val="0"/>
            </w:rPr>
          </w:r>
        </w:p>
        <w:p w:rsidR="00000000" w:rsidDel="00000000" w:rsidP="00000000" w:rsidRDefault="00000000" w:rsidRPr="00000000" w14:paraId="0000005B">
          <w:pPr>
            <w:widowControl w:val="0"/>
            <w:tabs>
              <w:tab w:val="right" w:leader="none" w:pos="12000"/>
            </w:tabs>
            <w:spacing w:after="0" w:before="60" w:lineRule="auto"/>
            <w:jc w:val="left"/>
            <w:rPr>
              <w:b w:val="1"/>
              <w:color w:val="000000"/>
            </w:rPr>
          </w:pPr>
          <w:hyperlink w:anchor="_heading=h.23ckvvd">
            <w:r w:rsidDel="00000000" w:rsidR="00000000" w:rsidRPr="00000000">
              <w:rPr>
                <w:smallCaps w:val="1"/>
                <w:color w:val="000000"/>
                <w:rtl w:val="0"/>
              </w:rPr>
              <w:t xml:space="preserve">§7. WYNAGRODZENIE WYKONAWCY</w:t>
              <w:tab/>
              <w:t xml:space="preserve">27</w:t>
            </w:r>
          </w:hyperlink>
          <w:r w:rsidDel="00000000" w:rsidR="00000000" w:rsidRPr="00000000">
            <w:rPr>
              <w:rtl w:val="0"/>
            </w:rPr>
          </w:r>
        </w:p>
        <w:p w:rsidR="00000000" w:rsidDel="00000000" w:rsidP="00000000" w:rsidRDefault="00000000" w:rsidRPr="00000000" w14:paraId="0000005C">
          <w:pPr>
            <w:widowControl w:val="0"/>
            <w:tabs>
              <w:tab w:val="right" w:leader="none" w:pos="12000"/>
            </w:tabs>
            <w:spacing w:after="0" w:before="60" w:lineRule="auto"/>
            <w:jc w:val="left"/>
            <w:rPr>
              <w:b w:val="1"/>
              <w:color w:val="000000"/>
            </w:rPr>
          </w:pPr>
          <w:hyperlink w:anchor="_heading=h.41mghml">
            <w:r w:rsidDel="00000000" w:rsidR="00000000" w:rsidRPr="00000000">
              <w:rPr>
                <w:smallCaps w:val="1"/>
                <w:color w:val="000000"/>
                <w:rtl w:val="0"/>
              </w:rPr>
              <w:t xml:space="preserve">§8. ROZLICZENIA PRAC I WARUNKI PŁATNOŚCI</w:t>
              <w:tab/>
              <w:t xml:space="preserve">28</w:t>
            </w:r>
          </w:hyperlink>
          <w:r w:rsidDel="00000000" w:rsidR="00000000" w:rsidRPr="00000000">
            <w:rPr>
              <w:rtl w:val="0"/>
            </w:rPr>
          </w:r>
        </w:p>
        <w:p w:rsidR="00000000" w:rsidDel="00000000" w:rsidP="00000000" w:rsidRDefault="00000000" w:rsidRPr="00000000" w14:paraId="0000005D">
          <w:pPr>
            <w:widowControl w:val="0"/>
            <w:tabs>
              <w:tab w:val="right" w:leader="none" w:pos="12000"/>
            </w:tabs>
            <w:spacing w:after="0" w:before="60" w:lineRule="auto"/>
            <w:jc w:val="left"/>
            <w:rPr>
              <w:b w:val="1"/>
              <w:color w:val="000000"/>
            </w:rPr>
          </w:pPr>
          <w:hyperlink w:anchor="_heading=h.19c6y18">
            <w:r w:rsidDel="00000000" w:rsidR="00000000" w:rsidRPr="00000000">
              <w:rPr>
                <w:smallCaps w:val="1"/>
                <w:color w:val="000000"/>
                <w:rtl w:val="0"/>
              </w:rPr>
              <w:t xml:space="preserve">§9. ZOBOWIĄZANIA OGÓLNE ZAMAWIAJĄCEGO</w:t>
              <w:tab/>
              <w:t xml:space="preserve">34</w:t>
            </w:r>
          </w:hyperlink>
          <w:r w:rsidDel="00000000" w:rsidR="00000000" w:rsidRPr="00000000">
            <w:rPr>
              <w:rtl w:val="0"/>
            </w:rPr>
          </w:r>
        </w:p>
        <w:p w:rsidR="00000000" w:rsidDel="00000000" w:rsidP="00000000" w:rsidRDefault="00000000" w:rsidRPr="00000000" w14:paraId="0000005E">
          <w:pPr>
            <w:widowControl w:val="0"/>
            <w:tabs>
              <w:tab w:val="right" w:leader="none" w:pos="12000"/>
            </w:tabs>
            <w:spacing w:after="0" w:before="60" w:lineRule="auto"/>
            <w:jc w:val="left"/>
            <w:rPr>
              <w:b w:val="1"/>
              <w:color w:val="000000"/>
            </w:rPr>
          </w:pPr>
          <w:hyperlink w:anchor="_heading=h.3tbugp1">
            <w:r w:rsidDel="00000000" w:rsidR="00000000" w:rsidRPr="00000000">
              <w:rPr>
                <w:smallCaps w:val="1"/>
                <w:color w:val="000000"/>
                <w:rtl w:val="0"/>
              </w:rPr>
              <w:t xml:space="preserve">§10. ZOBOWIĄZANIA OGÓLNE WYKONAWCY</w:t>
              <w:tab/>
              <w:t xml:space="preserve">35</w:t>
            </w:r>
          </w:hyperlink>
          <w:r w:rsidDel="00000000" w:rsidR="00000000" w:rsidRPr="00000000">
            <w:rPr>
              <w:rtl w:val="0"/>
            </w:rPr>
          </w:r>
        </w:p>
        <w:p w:rsidR="00000000" w:rsidDel="00000000" w:rsidP="00000000" w:rsidRDefault="00000000" w:rsidRPr="00000000" w14:paraId="0000005F">
          <w:pPr>
            <w:widowControl w:val="0"/>
            <w:tabs>
              <w:tab w:val="right" w:leader="none" w:pos="12000"/>
            </w:tabs>
            <w:spacing w:after="0" w:before="60" w:lineRule="auto"/>
            <w:jc w:val="left"/>
            <w:rPr>
              <w:b w:val="1"/>
              <w:color w:val="000000"/>
            </w:rPr>
          </w:pPr>
          <w:hyperlink w:anchor="_heading=h.37m2jsg">
            <w:r w:rsidDel="00000000" w:rsidR="00000000" w:rsidRPr="00000000">
              <w:rPr>
                <w:smallCaps w:val="1"/>
                <w:color w:val="000000"/>
                <w:rtl w:val="0"/>
              </w:rPr>
              <w:t xml:space="preserve">§11. PRACE PROJEKTOWE I DOKUMENTACJA WYKONAWCY</w:t>
              <w:tab/>
              <w:t xml:space="preserve">39</w:t>
            </w:r>
          </w:hyperlink>
          <w:r w:rsidDel="00000000" w:rsidR="00000000" w:rsidRPr="00000000">
            <w:rPr>
              <w:rtl w:val="0"/>
            </w:rPr>
          </w:r>
        </w:p>
        <w:p w:rsidR="00000000" w:rsidDel="00000000" w:rsidP="00000000" w:rsidRDefault="00000000" w:rsidRPr="00000000" w14:paraId="00000060">
          <w:pPr>
            <w:widowControl w:val="0"/>
            <w:tabs>
              <w:tab w:val="right" w:leader="none" w:pos="12000"/>
            </w:tabs>
            <w:spacing w:after="0" w:before="60" w:lineRule="auto"/>
            <w:jc w:val="left"/>
            <w:rPr>
              <w:b w:val="1"/>
              <w:color w:val="000000"/>
            </w:rPr>
          </w:pPr>
          <w:hyperlink w:anchor="_heading=h.2lwamvv">
            <w:r w:rsidDel="00000000" w:rsidR="00000000" w:rsidRPr="00000000">
              <w:rPr>
                <w:smallCaps w:val="1"/>
                <w:color w:val="000000"/>
                <w:rtl w:val="0"/>
              </w:rPr>
              <w:t xml:space="preserve">§12. MATERIAŁY I DOSTAWY</w:t>
              <w:tab/>
              <w:t xml:space="preserve">41</w:t>
            </w:r>
          </w:hyperlink>
          <w:r w:rsidDel="00000000" w:rsidR="00000000" w:rsidRPr="00000000">
            <w:rPr>
              <w:rtl w:val="0"/>
            </w:rPr>
          </w:r>
        </w:p>
        <w:p w:rsidR="00000000" w:rsidDel="00000000" w:rsidP="00000000" w:rsidRDefault="00000000" w:rsidRPr="00000000" w14:paraId="00000061">
          <w:pPr>
            <w:widowControl w:val="0"/>
            <w:tabs>
              <w:tab w:val="right" w:leader="none" w:pos="12000"/>
            </w:tabs>
            <w:spacing w:after="0" w:before="60" w:lineRule="auto"/>
            <w:jc w:val="left"/>
            <w:rPr>
              <w:b w:val="1"/>
              <w:color w:val="000000"/>
            </w:rPr>
          </w:pPr>
          <w:hyperlink w:anchor="_heading=h.111kx3o">
            <w:r w:rsidDel="00000000" w:rsidR="00000000" w:rsidRPr="00000000">
              <w:rPr>
                <w:smallCaps w:val="1"/>
                <w:color w:val="000000"/>
                <w:rtl w:val="0"/>
              </w:rPr>
              <w:t xml:space="preserve">§13. BUDOWA / ROBOTY BUDOWLANE</w:t>
              <w:tab/>
              <w:t xml:space="preserve">42</w:t>
            </w:r>
          </w:hyperlink>
          <w:r w:rsidDel="00000000" w:rsidR="00000000" w:rsidRPr="00000000">
            <w:rPr>
              <w:rtl w:val="0"/>
            </w:rPr>
          </w:r>
        </w:p>
        <w:p w:rsidR="00000000" w:rsidDel="00000000" w:rsidP="00000000" w:rsidRDefault="00000000" w:rsidRPr="00000000" w14:paraId="00000062">
          <w:pPr>
            <w:widowControl w:val="0"/>
            <w:tabs>
              <w:tab w:val="right" w:leader="none" w:pos="12000"/>
            </w:tabs>
            <w:spacing w:after="0" w:before="60" w:lineRule="auto"/>
            <w:jc w:val="left"/>
            <w:rPr>
              <w:b w:val="1"/>
              <w:color w:val="000000"/>
            </w:rPr>
          </w:pPr>
          <w:hyperlink w:anchor="_heading=h.338fx5o">
            <w:r w:rsidDel="00000000" w:rsidR="00000000" w:rsidRPr="00000000">
              <w:rPr>
                <w:smallCaps w:val="1"/>
                <w:color w:val="000000"/>
                <w:rtl w:val="0"/>
              </w:rPr>
              <w:t xml:space="preserve">§14. ROZRUCH, RUCH PRÓBNY I POMIARY</w:t>
              <w:tab/>
              <w:t xml:space="preserve">43</w:t>
            </w:r>
          </w:hyperlink>
          <w:r w:rsidDel="00000000" w:rsidR="00000000" w:rsidRPr="00000000">
            <w:rPr>
              <w:rtl w:val="0"/>
            </w:rPr>
          </w:r>
        </w:p>
        <w:p w:rsidR="00000000" w:rsidDel="00000000" w:rsidP="00000000" w:rsidRDefault="00000000" w:rsidRPr="00000000" w14:paraId="00000063">
          <w:pPr>
            <w:widowControl w:val="0"/>
            <w:tabs>
              <w:tab w:val="right" w:leader="none" w:pos="12000"/>
            </w:tabs>
            <w:spacing w:after="0" w:before="60" w:lineRule="auto"/>
            <w:jc w:val="left"/>
            <w:rPr>
              <w:b w:val="1"/>
              <w:color w:val="000000"/>
            </w:rPr>
          </w:pPr>
          <w:hyperlink w:anchor="_heading=h.206ipza">
            <w:r w:rsidDel="00000000" w:rsidR="00000000" w:rsidRPr="00000000">
              <w:rPr>
                <w:smallCaps w:val="1"/>
                <w:color w:val="000000"/>
                <w:rtl w:val="0"/>
              </w:rPr>
              <w:t xml:space="preserve">§15. SZKOLENIA</w:t>
              <w:tab/>
              <w:t xml:space="preserve">44</w:t>
            </w:r>
          </w:hyperlink>
          <w:r w:rsidDel="00000000" w:rsidR="00000000" w:rsidRPr="00000000">
            <w:rPr>
              <w:rtl w:val="0"/>
            </w:rPr>
          </w:r>
        </w:p>
        <w:p w:rsidR="00000000" w:rsidDel="00000000" w:rsidP="00000000" w:rsidRDefault="00000000" w:rsidRPr="00000000" w14:paraId="00000064">
          <w:pPr>
            <w:widowControl w:val="0"/>
            <w:tabs>
              <w:tab w:val="right" w:leader="none" w:pos="12000"/>
            </w:tabs>
            <w:spacing w:after="0" w:before="60" w:lineRule="auto"/>
            <w:jc w:val="left"/>
            <w:rPr>
              <w:b w:val="1"/>
              <w:color w:val="000000"/>
            </w:rPr>
          </w:pPr>
          <w:hyperlink w:anchor="_heading=h.4k668n3">
            <w:r w:rsidDel="00000000" w:rsidR="00000000" w:rsidRPr="00000000">
              <w:rPr>
                <w:smallCaps w:val="1"/>
                <w:color w:val="000000"/>
                <w:rtl w:val="0"/>
              </w:rPr>
              <w:t xml:space="preserve">§16. ODBIORY, PRZEJĘCIE DO EKSPLOATACJI  PRZEDMIOTU KONTRAKTU</w:t>
              <w:tab/>
              <w:t xml:space="preserve">44</w:t>
            </w:r>
          </w:hyperlink>
          <w:r w:rsidDel="00000000" w:rsidR="00000000" w:rsidRPr="00000000">
            <w:rPr>
              <w:rtl w:val="0"/>
            </w:rPr>
          </w:r>
        </w:p>
        <w:p w:rsidR="00000000" w:rsidDel="00000000" w:rsidP="00000000" w:rsidRDefault="00000000" w:rsidRPr="00000000" w14:paraId="00000065">
          <w:pPr>
            <w:widowControl w:val="0"/>
            <w:tabs>
              <w:tab w:val="right" w:leader="none" w:pos="12000"/>
            </w:tabs>
            <w:spacing w:after="0" w:before="60" w:lineRule="auto"/>
            <w:jc w:val="left"/>
            <w:rPr>
              <w:b w:val="1"/>
              <w:color w:val="000000"/>
            </w:rPr>
          </w:pPr>
          <w:hyperlink w:anchor="_heading=h.1egqt2p">
            <w:r w:rsidDel="00000000" w:rsidR="00000000" w:rsidRPr="00000000">
              <w:rPr>
                <w:smallCaps w:val="1"/>
                <w:color w:val="000000"/>
                <w:rtl w:val="0"/>
              </w:rPr>
              <w:t xml:space="preserve">§17. WADY</w:t>
              <w:tab/>
              <w:t xml:space="preserve">44</w:t>
            </w:r>
          </w:hyperlink>
          <w:r w:rsidDel="00000000" w:rsidR="00000000" w:rsidRPr="00000000">
            <w:rPr>
              <w:rtl w:val="0"/>
            </w:rPr>
          </w:r>
        </w:p>
        <w:p w:rsidR="00000000" w:rsidDel="00000000" w:rsidP="00000000" w:rsidRDefault="00000000" w:rsidRPr="00000000" w14:paraId="00000066">
          <w:pPr>
            <w:widowControl w:val="0"/>
            <w:tabs>
              <w:tab w:val="right" w:leader="none" w:pos="12000"/>
            </w:tabs>
            <w:spacing w:after="0" w:before="60" w:lineRule="auto"/>
            <w:jc w:val="left"/>
            <w:rPr>
              <w:b w:val="1"/>
              <w:color w:val="000000"/>
            </w:rPr>
          </w:pPr>
          <w:hyperlink w:anchor="_heading=h.2dlolyb">
            <w:r w:rsidDel="00000000" w:rsidR="00000000" w:rsidRPr="00000000">
              <w:rPr>
                <w:smallCaps w:val="1"/>
                <w:color w:val="000000"/>
                <w:rtl w:val="0"/>
              </w:rPr>
              <w:t xml:space="preserve">§18. WYKONANIE ZASTĘPCZE</w:t>
              <w:tab/>
              <w:t xml:space="preserve">45</w:t>
            </w:r>
          </w:hyperlink>
          <w:r w:rsidDel="00000000" w:rsidR="00000000" w:rsidRPr="00000000">
            <w:rPr>
              <w:rtl w:val="0"/>
            </w:rPr>
          </w:r>
        </w:p>
        <w:p w:rsidR="00000000" w:rsidDel="00000000" w:rsidP="00000000" w:rsidRDefault="00000000" w:rsidRPr="00000000" w14:paraId="00000067">
          <w:pPr>
            <w:widowControl w:val="0"/>
            <w:tabs>
              <w:tab w:val="right" w:leader="none" w:pos="12000"/>
            </w:tabs>
            <w:spacing w:after="0" w:before="60" w:lineRule="auto"/>
            <w:jc w:val="left"/>
            <w:rPr>
              <w:b w:val="1"/>
              <w:color w:val="000000"/>
            </w:rPr>
          </w:pPr>
          <w:hyperlink w:anchor="_heading=h.sqyw64">
            <w:r w:rsidDel="00000000" w:rsidR="00000000" w:rsidRPr="00000000">
              <w:rPr>
                <w:smallCaps w:val="1"/>
                <w:color w:val="000000"/>
                <w:rtl w:val="0"/>
              </w:rPr>
              <w:t xml:space="preserve">§19. RĘKOJMIA ZA WADY</w:t>
              <w:tab/>
              <w:t xml:space="preserve">47</w:t>
            </w:r>
          </w:hyperlink>
          <w:r w:rsidDel="00000000" w:rsidR="00000000" w:rsidRPr="00000000">
            <w:rPr>
              <w:rtl w:val="0"/>
            </w:rPr>
          </w:r>
        </w:p>
        <w:p w:rsidR="00000000" w:rsidDel="00000000" w:rsidP="00000000" w:rsidRDefault="00000000" w:rsidRPr="00000000" w14:paraId="00000068">
          <w:pPr>
            <w:widowControl w:val="0"/>
            <w:tabs>
              <w:tab w:val="right" w:leader="none" w:pos="12000"/>
            </w:tabs>
            <w:spacing w:after="0" w:before="60" w:lineRule="auto"/>
            <w:jc w:val="left"/>
            <w:rPr>
              <w:b w:val="1"/>
              <w:color w:val="000000"/>
            </w:rPr>
          </w:pPr>
          <w:hyperlink w:anchor="_heading=h.2jrwm8c2d8m5">
            <w:r w:rsidDel="00000000" w:rsidR="00000000" w:rsidRPr="00000000">
              <w:rPr>
                <w:color w:val="000000"/>
                <w:rtl w:val="0"/>
              </w:rPr>
              <w:t xml:space="preserve">§20. GWARANCJA JAKOŚCI</w:t>
              <w:tab/>
              <w:t xml:space="preserve">48</w:t>
            </w:r>
          </w:hyperlink>
          <w:r w:rsidDel="00000000" w:rsidR="00000000" w:rsidRPr="00000000">
            <w:rPr>
              <w:rtl w:val="0"/>
            </w:rPr>
          </w:r>
        </w:p>
        <w:p w:rsidR="00000000" w:rsidDel="00000000" w:rsidP="00000000" w:rsidRDefault="00000000" w:rsidRPr="00000000" w14:paraId="00000069">
          <w:pPr>
            <w:widowControl w:val="0"/>
            <w:tabs>
              <w:tab w:val="right" w:leader="none" w:pos="12000"/>
            </w:tabs>
            <w:spacing w:after="0" w:before="60" w:lineRule="auto"/>
            <w:jc w:val="left"/>
            <w:rPr>
              <w:b w:val="1"/>
              <w:color w:val="000000"/>
            </w:rPr>
          </w:pPr>
          <w:hyperlink w:anchor="_heading=h.1rvwp1q">
            <w:r w:rsidDel="00000000" w:rsidR="00000000" w:rsidRPr="00000000">
              <w:rPr>
                <w:smallCaps w:val="1"/>
                <w:color w:val="000000"/>
                <w:rtl w:val="0"/>
              </w:rPr>
              <w:t xml:space="preserve">§21. PERSONEL WYKONAWCY</w:t>
              <w:tab/>
              <w:t xml:space="preserve">49</w:t>
            </w:r>
          </w:hyperlink>
          <w:r w:rsidDel="00000000" w:rsidR="00000000" w:rsidRPr="00000000">
            <w:rPr>
              <w:rtl w:val="0"/>
            </w:rPr>
          </w:r>
        </w:p>
        <w:p w:rsidR="00000000" w:rsidDel="00000000" w:rsidP="00000000" w:rsidRDefault="00000000" w:rsidRPr="00000000" w14:paraId="0000006A">
          <w:pPr>
            <w:widowControl w:val="0"/>
            <w:tabs>
              <w:tab w:val="right" w:leader="none" w:pos="12000"/>
            </w:tabs>
            <w:spacing w:after="0" w:before="60" w:lineRule="auto"/>
            <w:jc w:val="left"/>
            <w:rPr>
              <w:b w:val="1"/>
              <w:color w:val="000000"/>
            </w:rPr>
          </w:pPr>
          <w:hyperlink w:anchor="_heading=h.4bvk7pj">
            <w:r w:rsidDel="00000000" w:rsidR="00000000" w:rsidRPr="00000000">
              <w:rPr>
                <w:smallCaps w:val="1"/>
                <w:color w:val="000000"/>
                <w:rtl w:val="0"/>
              </w:rPr>
              <w:t xml:space="preserve">§22. RAPORTY O POSTĘPIE</w:t>
              <w:tab/>
              <w:t xml:space="preserve">51</w:t>
            </w:r>
          </w:hyperlink>
          <w:r w:rsidDel="00000000" w:rsidR="00000000" w:rsidRPr="00000000">
            <w:rPr>
              <w:rtl w:val="0"/>
            </w:rPr>
          </w:r>
        </w:p>
        <w:p w:rsidR="00000000" w:rsidDel="00000000" w:rsidP="00000000" w:rsidRDefault="00000000" w:rsidRPr="00000000" w14:paraId="0000006B">
          <w:pPr>
            <w:widowControl w:val="0"/>
            <w:tabs>
              <w:tab w:val="right" w:leader="none" w:pos="12000"/>
            </w:tabs>
            <w:spacing w:after="0" w:before="60" w:lineRule="auto"/>
            <w:jc w:val="left"/>
            <w:rPr>
              <w:b w:val="1"/>
              <w:color w:val="000000"/>
            </w:rPr>
          </w:pPr>
          <w:hyperlink w:anchor="_heading=h.3q5sasy">
            <w:r w:rsidDel="00000000" w:rsidR="00000000" w:rsidRPr="00000000">
              <w:rPr>
                <w:smallCaps w:val="1"/>
                <w:color w:val="000000"/>
                <w:rtl w:val="0"/>
              </w:rPr>
              <w:t xml:space="preserve">§23. WYKONAWCA WSPÓLNIE REALIZUJĄCY KONTRAKT</w:t>
              <w:tab/>
              <w:t xml:space="preserve">51</w:t>
            </w:r>
          </w:hyperlink>
          <w:r w:rsidDel="00000000" w:rsidR="00000000" w:rsidRPr="00000000">
            <w:rPr>
              <w:rtl w:val="0"/>
            </w:rPr>
          </w:r>
        </w:p>
        <w:p w:rsidR="00000000" w:rsidDel="00000000" w:rsidP="00000000" w:rsidRDefault="00000000" w:rsidRPr="00000000" w14:paraId="0000006C">
          <w:pPr>
            <w:widowControl w:val="0"/>
            <w:tabs>
              <w:tab w:val="right" w:leader="none" w:pos="12000"/>
            </w:tabs>
            <w:spacing w:after="0" w:before="60" w:lineRule="auto"/>
            <w:jc w:val="left"/>
            <w:rPr>
              <w:b w:val="1"/>
              <w:color w:val="000000"/>
            </w:rPr>
          </w:pPr>
          <w:hyperlink w:anchor="_heading=h.34g0dwd">
            <w:r w:rsidDel="00000000" w:rsidR="00000000" w:rsidRPr="00000000">
              <w:rPr>
                <w:smallCaps w:val="1"/>
                <w:color w:val="000000"/>
                <w:rtl w:val="0"/>
              </w:rPr>
              <w:t xml:space="preserve">§24. PODWYKONAWCY</w:t>
              <w:tab/>
              <w:t xml:space="preserve">52</w:t>
            </w:r>
          </w:hyperlink>
          <w:r w:rsidDel="00000000" w:rsidR="00000000" w:rsidRPr="00000000">
            <w:rPr>
              <w:rtl w:val="0"/>
            </w:rPr>
          </w:r>
        </w:p>
        <w:p w:rsidR="00000000" w:rsidDel="00000000" w:rsidP="00000000" w:rsidRDefault="00000000" w:rsidRPr="00000000" w14:paraId="0000006D">
          <w:pPr>
            <w:widowControl w:val="0"/>
            <w:tabs>
              <w:tab w:val="right" w:leader="none" w:pos="12000"/>
            </w:tabs>
            <w:spacing w:after="0" w:before="60" w:lineRule="auto"/>
            <w:jc w:val="left"/>
            <w:rPr>
              <w:b w:val="1"/>
              <w:color w:val="000000"/>
            </w:rPr>
          </w:pPr>
          <w:hyperlink w:anchor="_heading=h.pkwqa1">
            <w:r w:rsidDel="00000000" w:rsidR="00000000" w:rsidRPr="00000000">
              <w:rPr>
                <w:smallCaps w:val="1"/>
                <w:color w:val="000000"/>
                <w:rtl w:val="0"/>
              </w:rPr>
              <w:t xml:space="preserve">§25. ZABEZPIECZENIE NALEŻYTEGO WYKONANIA KONTRAKTU</w:t>
              <w:tab/>
              <w:t xml:space="preserve">55</w:t>
            </w:r>
          </w:hyperlink>
          <w:r w:rsidDel="00000000" w:rsidR="00000000" w:rsidRPr="00000000">
            <w:rPr>
              <w:rtl w:val="0"/>
            </w:rPr>
          </w:r>
        </w:p>
        <w:p w:rsidR="00000000" w:rsidDel="00000000" w:rsidP="00000000" w:rsidRDefault="00000000" w:rsidRPr="00000000" w14:paraId="0000006E">
          <w:pPr>
            <w:widowControl w:val="0"/>
            <w:tabs>
              <w:tab w:val="right" w:leader="none" w:pos="12000"/>
            </w:tabs>
            <w:spacing w:after="0" w:before="60" w:lineRule="auto"/>
            <w:jc w:val="left"/>
            <w:rPr>
              <w:b w:val="1"/>
              <w:color w:val="000000"/>
            </w:rPr>
          </w:pPr>
          <w:hyperlink w:anchor="_heading=h.39kk8xu">
            <w:r w:rsidDel="00000000" w:rsidR="00000000" w:rsidRPr="00000000">
              <w:rPr>
                <w:smallCaps w:val="1"/>
                <w:color w:val="000000"/>
                <w:rtl w:val="0"/>
              </w:rPr>
              <w:t xml:space="preserve">§26. KARY UMOWNE</w:t>
              <w:tab/>
              <w:t xml:space="preserve">57</w:t>
            </w:r>
          </w:hyperlink>
          <w:r w:rsidDel="00000000" w:rsidR="00000000" w:rsidRPr="00000000">
            <w:rPr>
              <w:rtl w:val="0"/>
            </w:rPr>
          </w:r>
        </w:p>
        <w:p w:rsidR="00000000" w:rsidDel="00000000" w:rsidP="00000000" w:rsidRDefault="00000000" w:rsidRPr="00000000" w14:paraId="0000006F">
          <w:pPr>
            <w:widowControl w:val="0"/>
            <w:tabs>
              <w:tab w:val="right" w:leader="none" w:pos="12000"/>
            </w:tabs>
            <w:spacing w:after="0" w:before="60" w:lineRule="auto"/>
            <w:jc w:val="left"/>
            <w:rPr>
              <w:b w:val="1"/>
              <w:color w:val="000000"/>
            </w:rPr>
          </w:pPr>
          <w:hyperlink w:anchor="_heading=h.1302m92">
            <w:r w:rsidDel="00000000" w:rsidR="00000000" w:rsidRPr="00000000">
              <w:rPr>
                <w:smallCaps w:val="1"/>
                <w:color w:val="000000"/>
                <w:rtl w:val="0"/>
              </w:rPr>
              <w:t xml:space="preserve">§27. SIŁA WYŻSZA</w:t>
              <w:tab/>
              <w:t xml:space="preserve">62</w:t>
            </w:r>
          </w:hyperlink>
          <w:r w:rsidDel="00000000" w:rsidR="00000000" w:rsidRPr="00000000">
            <w:rPr>
              <w:rtl w:val="0"/>
            </w:rPr>
          </w:r>
        </w:p>
        <w:p w:rsidR="00000000" w:rsidDel="00000000" w:rsidP="00000000" w:rsidRDefault="00000000" w:rsidRPr="00000000" w14:paraId="00000070">
          <w:pPr>
            <w:widowControl w:val="0"/>
            <w:tabs>
              <w:tab w:val="right" w:leader="none" w:pos="12000"/>
            </w:tabs>
            <w:spacing w:after="0" w:before="60" w:lineRule="auto"/>
            <w:jc w:val="left"/>
            <w:rPr>
              <w:b w:val="1"/>
              <w:color w:val="000000"/>
            </w:rPr>
          </w:pPr>
          <w:hyperlink w:anchor="_heading=h.2250f4o">
            <w:r w:rsidDel="00000000" w:rsidR="00000000" w:rsidRPr="00000000">
              <w:rPr>
                <w:smallCaps w:val="1"/>
                <w:color w:val="000000"/>
                <w:rtl w:val="0"/>
              </w:rPr>
              <w:t xml:space="preserve">§28. UBEZPIECZENIE BUDOWLANO-MONTAŻOWE</w:t>
              <w:tab/>
              <w:t xml:space="preserve">62</w:t>
            </w:r>
          </w:hyperlink>
          <w:r w:rsidDel="00000000" w:rsidR="00000000" w:rsidRPr="00000000">
            <w:rPr>
              <w:rtl w:val="0"/>
            </w:rPr>
          </w:r>
        </w:p>
        <w:p w:rsidR="00000000" w:rsidDel="00000000" w:rsidP="00000000" w:rsidRDefault="00000000" w:rsidRPr="00000000" w14:paraId="00000071">
          <w:pPr>
            <w:widowControl w:val="0"/>
            <w:tabs>
              <w:tab w:val="right" w:leader="none" w:pos="12000"/>
            </w:tabs>
            <w:spacing w:after="0" w:before="60" w:lineRule="auto"/>
            <w:jc w:val="left"/>
            <w:rPr>
              <w:b w:val="1"/>
              <w:color w:val="000000"/>
            </w:rPr>
          </w:pPr>
          <w:hyperlink w:anchor="_heading=h.1gf8i83">
            <w:r w:rsidDel="00000000" w:rsidR="00000000" w:rsidRPr="00000000">
              <w:rPr>
                <w:smallCaps w:val="1"/>
                <w:color w:val="000000"/>
                <w:rtl w:val="0"/>
              </w:rPr>
              <w:t xml:space="preserve">§29. UBEZPIECZENIE OC</w:t>
              <w:tab/>
              <w:t xml:space="preserve">67</w:t>
            </w:r>
          </w:hyperlink>
          <w:r w:rsidDel="00000000" w:rsidR="00000000" w:rsidRPr="00000000">
            <w:rPr>
              <w:rtl w:val="0"/>
            </w:rPr>
          </w:r>
        </w:p>
        <w:p w:rsidR="00000000" w:rsidDel="00000000" w:rsidP="00000000" w:rsidRDefault="00000000" w:rsidRPr="00000000" w14:paraId="00000072">
          <w:pPr>
            <w:widowControl w:val="0"/>
            <w:tabs>
              <w:tab w:val="right" w:leader="none" w:pos="12000"/>
            </w:tabs>
            <w:spacing w:after="0" w:before="60" w:lineRule="auto"/>
            <w:jc w:val="left"/>
            <w:rPr>
              <w:b w:val="1"/>
              <w:color w:val="000000"/>
            </w:rPr>
          </w:pPr>
          <w:hyperlink w:anchor="_heading=h.40ew0vw">
            <w:r w:rsidDel="00000000" w:rsidR="00000000" w:rsidRPr="00000000">
              <w:rPr>
                <w:smallCaps w:val="1"/>
                <w:color w:val="000000"/>
                <w:rtl w:val="0"/>
              </w:rPr>
              <w:t xml:space="preserve">§30. ZMIANY KONTRAKTU</w:t>
              <w:tab/>
              <w:t xml:space="preserve">68</w:t>
            </w:r>
          </w:hyperlink>
          <w:r w:rsidDel="00000000" w:rsidR="00000000" w:rsidRPr="00000000">
            <w:rPr>
              <w:rtl w:val="0"/>
            </w:rPr>
          </w:r>
        </w:p>
        <w:p w:rsidR="00000000" w:rsidDel="00000000" w:rsidP="00000000" w:rsidRDefault="00000000" w:rsidRPr="00000000" w14:paraId="00000073">
          <w:pPr>
            <w:widowControl w:val="0"/>
            <w:tabs>
              <w:tab w:val="right" w:leader="none" w:pos="12000"/>
            </w:tabs>
            <w:spacing w:after="0" w:before="60" w:lineRule="auto"/>
            <w:jc w:val="left"/>
            <w:rPr>
              <w:b w:val="1"/>
              <w:color w:val="000000"/>
            </w:rPr>
          </w:pPr>
          <w:hyperlink w:anchor="_heading=h.wzktcpl2wzkc">
            <w:r w:rsidDel="00000000" w:rsidR="00000000" w:rsidRPr="00000000">
              <w:rPr>
                <w:color w:val="000000"/>
                <w:rtl w:val="0"/>
              </w:rPr>
              <w:t xml:space="preserve">§31. PRACE DODATKOWE I ZAMIENNE</w:t>
              <w:tab/>
              <w:t xml:space="preserve">70</w:t>
            </w:r>
          </w:hyperlink>
          <w:r w:rsidDel="00000000" w:rsidR="00000000" w:rsidRPr="00000000">
            <w:rPr>
              <w:rtl w:val="0"/>
            </w:rPr>
          </w:r>
        </w:p>
        <w:p w:rsidR="00000000" w:rsidDel="00000000" w:rsidP="00000000" w:rsidRDefault="00000000" w:rsidRPr="00000000" w14:paraId="00000074">
          <w:pPr>
            <w:widowControl w:val="0"/>
            <w:tabs>
              <w:tab w:val="right" w:leader="none" w:pos="12000"/>
            </w:tabs>
            <w:spacing w:after="0" w:before="60" w:lineRule="auto"/>
            <w:jc w:val="left"/>
            <w:rPr>
              <w:b w:val="1"/>
              <w:color w:val="000000"/>
            </w:rPr>
          </w:pPr>
          <w:hyperlink w:anchor="_heading=h.2fk6b3p">
            <w:r w:rsidDel="00000000" w:rsidR="00000000" w:rsidRPr="00000000">
              <w:rPr>
                <w:smallCaps w:val="1"/>
                <w:color w:val="000000"/>
                <w:rtl w:val="0"/>
              </w:rPr>
              <w:t xml:space="preserve">§32. ODSTĄPIENIE OD KONTRAKTU</w:t>
              <w:tab/>
              <w:t xml:space="preserve">71</w:t>
            </w:r>
          </w:hyperlink>
          <w:r w:rsidDel="00000000" w:rsidR="00000000" w:rsidRPr="00000000">
            <w:rPr>
              <w:rtl w:val="0"/>
            </w:rPr>
          </w:r>
        </w:p>
        <w:p w:rsidR="00000000" w:rsidDel="00000000" w:rsidP="00000000" w:rsidRDefault="00000000" w:rsidRPr="00000000" w14:paraId="00000075">
          <w:pPr>
            <w:widowControl w:val="0"/>
            <w:tabs>
              <w:tab w:val="right" w:leader="none" w:pos="12000"/>
            </w:tabs>
            <w:spacing w:after="0" w:before="60" w:lineRule="auto"/>
            <w:jc w:val="left"/>
            <w:rPr>
              <w:b w:val="1"/>
              <w:color w:val="000000"/>
            </w:rPr>
          </w:pPr>
          <w:hyperlink w:anchor="_heading=h.3ep43zb">
            <w:r w:rsidDel="00000000" w:rsidR="00000000" w:rsidRPr="00000000">
              <w:rPr>
                <w:smallCaps w:val="1"/>
                <w:color w:val="000000"/>
                <w:rtl w:val="0"/>
              </w:rPr>
              <w:t xml:space="preserve">§33. PRAWA AUTORSKIE</w:t>
              <w:tab/>
              <w:t xml:space="preserve">73</w:t>
            </w:r>
          </w:hyperlink>
          <w:r w:rsidDel="00000000" w:rsidR="00000000" w:rsidRPr="00000000">
            <w:rPr>
              <w:rtl w:val="0"/>
            </w:rPr>
          </w:r>
        </w:p>
        <w:p w:rsidR="00000000" w:rsidDel="00000000" w:rsidP="00000000" w:rsidRDefault="00000000" w:rsidRPr="00000000" w14:paraId="00000076">
          <w:pPr>
            <w:widowControl w:val="0"/>
            <w:tabs>
              <w:tab w:val="right" w:leader="none" w:pos="12000"/>
            </w:tabs>
            <w:spacing w:after="0" w:before="60" w:lineRule="auto"/>
            <w:jc w:val="left"/>
            <w:rPr>
              <w:b w:val="1"/>
              <w:color w:val="000000"/>
            </w:rPr>
          </w:pPr>
          <w:hyperlink w:anchor="_heading=h.4du1wux">
            <w:r w:rsidDel="00000000" w:rsidR="00000000" w:rsidRPr="00000000">
              <w:rPr>
                <w:smallCaps w:val="1"/>
                <w:color w:val="000000"/>
                <w:rtl w:val="0"/>
              </w:rPr>
              <w:t xml:space="preserve">§34. ZACHOWANIE POUFNOŚCI</w:t>
              <w:tab/>
              <w:t xml:space="preserve">76</w:t>
            </w:r>
          </w:hyperlink>
          <w:r w:rsidDel="00000000" w:rsidR="00000000" w:rsidRPr="00000000">
            <w:rPr>
              <w:rtl w:val="0"/>
            </w:rPr>
          </w:r>
        </w:p>
        <w:p w:rsidR="00000000" w:rsidDel="00000000" w:rsidP="00000000" w:rsidRDefault="00000000" w:rsidRPr="00000000" w14:paraId="00000077">
          <w:pPr>
            <w:widowControl w:val="0"/>
            <w:tabs>
              <w:tab w:val="right" w:leader="none" w:pos="12000"/>
            </w:tabs>
            <w:spacing w:after="0" w:before="60" w:lineRule="auto"/>
            <w:jc w:val="left"/>
            <w:rPr>
              <w:b w:val="1"/>
              <w:color w:val="000000"/>
            </w:rPr>
          </w:pPr>
          <w:hyperlink w:anchor="_heading=h.36ei31r">
            <w:r w:rsidDel="00000000" w:rsidR="00000000" w:rsidRPr="00000000">
              <w:rPr>
                <w:smallCaps w:val="1"/>
                <w:color w:val="000000"/>
                <w:rtl w:val="0"/>
              </w:rPr>
              <w:t xml:space="preserve">§35. PUBLIC RELATION</w:t>
              <w:tab/>
              <w:t xml:space="preserve">78</w:t>
            </w:r>
          </w:hyperlink>
          <w:r w:rsidDel="00000000" w:rsidR="00000000" w:rsidRPr="00000000">
            <w:rPr>
              <w:rtl w:val="0"/>
            </w:rPr>
          </w:r>
        </w:p>
        <w:p w:rsidR="00000000" w:rsidDel="00000000" w:rsidP="00000000" w:rsidRDefault="00000000" w:rsidRPr="00000000" w14:paraId="00000078">
          <w:pPr>
            <w:widowControl w:val="0"/>
            <w:tabs>
              <w:tab w:val="right" w:leader="none" w:pos="12000"/>
            </w:tabs>
            <w:spacing w:after="0" w:before="60" w:lineRule="auto"/>
            <w:jc w:val="left"/>
            <w:rPr>
              <w:b w:val="1"/>
              <w:color w:val="000000"/>
            </w:rPr>
          </w:pPr>
          <w:hyperlink w:anchor="_heading=h.184mhaj">
            <w:r w:rsidDel="00000000" w:rsidR="00000000" w:rsidRPr="00000000">
              <w:rPr>
                <w:smallCaps w:val="1"/>
                <w:color w:val="000000"/>
                <w:rtl w:val="0"/>
              </w:rPr>
              <w:t xml:space="preserve">§36. KOMUNIKACJA MIĘDZY STRONAMI</w:t>
              <w:tab/>
              <w:t xml:space="preserve">78</w:t>
            </w:r>
          </w:hyperlink>
          <w:r w:rsidDel="00000000" w:rsidR="00000000" w:rsidRPr="00000000">
            <w:rPr>
              <w:rtl w:val="0"/>
            </w:rPr>
          </w:r>
        </w:p>
        <w:p w:rsidR="00000000" w:rsidDel="00000000" w:rsidP="00000000" w:rsidRDefault="00000000" w:rsidRPr="00000000" w14:paraId="00000079">
          <w:pPr>
            <w:widowControl w:val="0"/>
            <w:tabs>
              <w:tab w:val="right" w:leader="none" w:pos="12000"/>
            </w:tabs>
            <w:spacing w:after="0" w:before="60" w:lineRule="auto"/>
            <w:jc w:val="left"/>
            <w:rPr>
              <w:b w:val="1"/>
              <w:color w:val="000000"/>
            </w:rPr>
          </w:pPr>
          <w:hyperlink w:anchor="_heading=h.meukdy">
            <w:r w:rsidDel="00000000" w:rsidR="00000000" w:rsidRPr="00000000">
              <w:rPr>
                <w:smallCaps w:val="1"/>
                <w:color w:val="000000"/>
                <w:rtl w:val="0"/>
              </w:rPr>
              <w:t xml:space="preserve">§37. OCHRONA DANYCH OSOBOWYCH</w:t>
              <w:tab/>
              <w:t xml:space="preserve">79</w:t>
            </w:r>
          </w:hyperlink>
          <w:r w:rsidDel="00000000" w:rsidR="00000000" w:rsidRPr="00000000">
            <w:rPr>
              <w:rtl w:val="0"/>
            </w:rPr>
          </w:r>
        </w:p>
        <w:p w:rsidR="00000000" w:rsidDel="00000000" w:rsidP="00000000" w:rsidRDefault="00000000" w:rsidRPr="00000000" w14:paraId="0000007A">
          <w:pPr>
            <w:widowControl w:val="0"/>
            <w:tabs>
              <w:tab w:val="right" w:leader="none" w:pos="12000"/>
            </w:tabs>
            <w:spacing w:after="0" w:before="60" w:lineRule="auto"/>
            <w:jc w:val="left"/>
            <w:rPr>
              <w:b w:val="1"/>
              <w:smallCaps w:val="1"/>
              <w:sz w:val="24"/>
              <w:szCs w:val="24"/>
            </w:rPr>
          </w:pPr>
          <w:hyperlink w:anchor="_heading=h.36ei31r">
            <w:r w:rsidDel="00000000" w:rsidR="00000000" w:rsidRPr="00000000">
              <w:rPr>
                <w:smallCaps w:val="1"/>
                <w:color w:val="000000"/>
                <w:rtl w:val="0"/>
              </w:rPr>
              <w:t xml:space="preserve">§38. POSTANOWIENIA DODATKOWE</w:t>
              <w:tab/>
              <w:t xml:space="preserve">80</w:t>
            </w:r>
          </w:hyperlink>
          <w:r w:rsidDel="00000000" w:rsidR="00000000" w:rsidRPr="00000000">
            <w:rPr>
              <w:rtl w:val="0"/>
            </w:rPr>
          </w:r>
        </w:p>
        <w:p w:rsidR="00000000" w:rsidDel="00000000" w:rsidP="00000000" w:rsidRDefault="00000000" w:rsidRPr="00000000" w14:paraId="0000007B">
          <w:pPr>
            <w:widowControl w:val="0"/>
            <w:tabs>
              <w:tab w:val="right" w:leader="none" w:pos="12000"/>
            </w:tabs>
            <w:spacing w:after="0" w:before="60" w:lineRule="auto"/>
            <w:jc w:val="left"/>
            <w:rPr>
              <w:b w:val="1"/>
            </w:rPr>
          </w:pPr>
          <w:r w:rsidDel="00000000" w:rsidR="00000000" w:rsidRPr="00000000">
            <w:rPr>
              <w:rtl w:val="0"/>
            </w:rPr>
          </w:r>
        </w:p>
        <w:p w:rsidR="00000000" w:rsidDel="00000000" w:rsidP="00000000" w:rsidRDefault="00000000" w:rsidRPr="00000000" w14:paraId="0000007C">
          <w:pPr>
            <w:widowControl w:val="0"/>
            <w:tabs>
              <w:tab w:val="right" w:leader="none" w:pos="12000"/>
            </w:tabs>
            <w:spacing w:after="0" w:before="60" w:lineRule="auto"/>
            <w:jc w:val="left"/>
            <w:rPr>
              <w:b w:val="1"/>
              <w:color w:val="000000"/>
            </w:rPr>
          </w:pPr>
          <w:hyperlink w:anchor="_heading=h.1ljsd9k">
            <w:r w:rsidDel="00000000" w:rsidR="00000000" w:rsidRPr="00000000">
              <w:rPr>
                <w:smallCaps w:val="1"/>
                <w:color w:val="000000"/>
                <w:rtl w:val="0"/>
              </w:rPr>
              <w:t xml:space="preserve">§39. POSTANOWIENIA KOŃCOWE</w:t>
              <w:tab/>
              <w:t xml:space="preserve">81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7D">
      <w:pPr>
        <w:keepNext w:val="1"/>
        <w:keepLines w:val="1"/>
        <w:pBdr>
          <w:top w:space="0" w:sz="0" w:val="nil"/>
          <w:left w:space="0" w:sz="0" w:val="nil"/>
          <w:bottom w:space="0" w:sz="0" w:val="nil"/>
          <w:right w:space="0" w:sz="0" w:val="nil"/>
          <w:between w:space="0" w:sz="0" w:val="nil"/>
        </w:pBdr>
        <w:spacing w:after="240" w:lineRule="auto"/>
        <w:ind w:left="360" w:firstLine="0"/>
        <w:jc w:val="center"/>
        <w:rPr>
          <w:b w:val="1"/>
          <w:smallCaps w:val="1"/>
          <w:color w:val="000000"/>
          <w:sz w:val="24"/>
          <w:szCs w:val="24"/>
        </w:rPr>
      </w:pPr>
      <w:bookmarkStart w:colFirst="0" w:colLast="0" w:name="_heading=h.fgsws6sl3wg5" w:id="6"/>
      <w:bookmarkEnd w:id="6"/>
      <w:r w:rsidDel="00000000" w:rsidR="00000000" w:rsidRPr="00000000">
        <w:br w:type="page"/>
      </w:r>
      <w:r w:rsidDel="00000000" w:rsidR="00000000" w:rsidRPr="00000000">
        <w:rPr>
          <w:b w:val="1"/>
          <w:smallCaps w:val="1"/>
          <w:color w:val="000000"/>
          <w:sz w:val="24"/>
          <w:szCs w:val="24"/>
          <w:rtl w:val="0"/>
        </w:rPr>
        <w:t xml:space="preserve">Preambuła</w:t>
      </w:r>
    </w:p>
    <w:p w:rsidR="00000000" w:rsidDel="00000000" w:rsidP="00000000" w:rsidRDefault="00000000" w:rsidRPr="00000000" w14:paraId="0000007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Zważywszy, że:</w:t>
      </w:r>
    </w:p>
    <w:p w:rsidR="00000000" w:rsidDel="00000000" w:rsidP="00000000" w:rsidRDefault="00000000" w:rsidRPr="00000000" w14:paraId="0000007F">
      <w:pPr>
        <w:numPr>
          <w:ilvl w:val="0"/>
          <w:numId w:val="46"/>
        </w:numPr>
        <w:ind w:left="360" w:hanging="360"/>
        <w:rPr/>
      </w:pPr>
      <w:bookmarkStart w:colFirst="0" w:colLast="0" w:name="_heading=h.1t3h5sf" w:id="7"/>
      <w:bookmarkEnd w:id="7"/>
      <w:r w:rsidDel="00000000" w:rsidR="00000000" w:rsidRPr="00000000">
        <w:rPr>
          <w:rtl w:val="0"/>
        </w:rPr>
        <w:t xml:space="preserve">Celem Zamawiającego jest zaprojektowanie, budowa, uruchomienie i przekazanie do eksploatacji Instalacji – kompletnej kotłowni biomasowej o mocy 3 MWt z ekonomizerem, układem odpylania spalin (multicyklon, elektrofiltr, wentylator wyciągowy spalin, komin) oraz towarzyszącymi instalacjami wewnętrznymi i zewnętrznymi (kanalizacja deszczowa, kanalizacja technologiczna, instalacja wody zimnej/p.poż., rurociągi technologiczne), a także:</w:t>
      </w:r>
    </w:p>
    <w:p w:rsidR="00000000" w:rsidDel="00000000" w:rsidP="00000000" w:rsidRDefault="00000000" w:rsidRPr="00000000" w14:paraId="00000080">
      <w:pPr>
        <w:ind w:left="360" w:firstLine="0"/>
        <w:rPr/>
      </w:pPr>
      <w:bookmarkStart w:colFirst="0" w:colLast="0" w:name="_heading=h.bvm3tu2mb56i" w:id="8"/>
      <w:bookmarkEnd w:id="8"/>
      <w:r w:rsidDel="00000000" w:rsidR="00000000" w:rsidRPr="00000000">
        <w:rPr>
          <w:rtl w:val="0"/>
        </w:rPr>
        <w:t xml:space="preserve">- budowę budynku kotłowni,</w:t>
      </w:r>
    </w:p>
    <w:p w:rsidR="00000000" w:rsidDel="00000000" w:rsidP="00000000" w:rsidRDefault="00000000" w:rsidRPr="00000000" w14:paraId="00000081">
      <w:pPr>
        <w:ind w:left="360" w:firstLine="0"/>
        <w:rPr/>
      </w:pPr>
      <w:bookmarkStart w:colFirst="0" w:colLast="0" w:name="_heading=h.c3sjbphg3uk9" w:id="9"/>
      <w:bookmarkEnd w:id="9"/>
      <w:r w:rsidDel="00000000" w:rsidR="00000000" w:rsidRPr="00000000">
        <w:rPr>
          <w:rtl w:val="0"/>
        </w:rPr>
        <w:t xml:space="preserve">- budowę zadaszonego silosu (magazynu) biomasy z ruchomą podłogą,</w:t>
      </w:r>
    </w:p>
    <w:p w:rsidR="00000000" w:rsidDel="00000000" w:rsidP="00000000" w:rsidRDefault="00000000" w:rsidRPr="00000000" w14:paraId="00000082">
      <w:pPr>
        <w:ind w:left="360" w:firstLine="0"/>
        <w:rPr/>
      </w:pPr>
      <w:bookmarkStart w:colFirst="0" w:colLast="0" w:name="_heading=h.2e91q6vgdrrg" w:id="10"/>
      <w:bookmarkEnd w:id="10"/>
      <w:r w:rsidDel="00000000" w:rsidR="00000000" w:rsidRPr="00000000">
        <w:rPr>
          <w:rtl w:val="0"/>
        </w:rPr>
        <w:t xml:space="preserve">- budowę otwartego magazynu biomasy,</w:t>
      </w:r>
    </w:p>
    <w:p w:rsidR="00000000" w:rsidDel="00000000" w:rsidP="00000000" w:rsidRDefault="00000000" w:rsidRPr="00000000" w14:paraId="00000083">
      <w:pPr>
        <w:ind w:left="360" w:firstLine="0"/>
        <w:rPr/>
      </w:pPr>
      <w:bookmarkStart w:colFirst="0" w:colLast="0" w:name="_heading=h.vr7jkira0bk0" w:id="11"/>
      <w:bookmarkEnd w:id="11"/>
      <w:r w:rsidDel="00000000" w:rsidR="00000000" w:rsidRPr="00000000">
        <w:rPr>
          <w:rtl w:val="0"/>
        </w:rPr>
        <w:t xml:space="preserve">- budowę wagi samochodowej,</w:t>
      </w:r>
    </w:p>
    <w:p w:rsidR="00000000" w:rsidDel="00000000" w:rsidP="00000000" w:rsidRDefault="00000000" w:rsidRPr="00000000" w14:paraId="00000084">
      <w:pPr>
        <w:ind w:left="360" w:firstLine="0"/>
        <w:rPr/>
      </w:pPr>
      <w:bookmarkStart w:colFirst="0" w:colLast="0" w:name="_heading=h.curyyhi9hfmh" w:id="12"/>
      <w:bookmarkEnd w:id="12"/>
      <w:r w:rsidDel="00000000" w:rsidR="00000000" w:rsidRPr="00000000">
        <w:rPr>
          <w:rtl w:val="0"/>
        </w:rPr>
        <w:t xml:space="preserve">- budowa rurociągu ciepłowniczego DN250 do istniejących kolektorów w obrębie hali kotłów (I piętro) istniejącej kotłowni,</w:t>
      </w:r>
    </w:p>
    <w:p w:rsidR="00000000" w:rsidDel="00000000" w:rsidP="00000000" w:rsidRDefault="00000000" w:rsidRPr="00000000" w14:paraId="00000085">
      <w:pPr>
        <w:ind w:left="360" w:firstLine="0"/>
        <w:rPr/>
      </w:pPr>
      <w:bookmarkStart w:colFirst="0" w:colLast="0" w:name="_heading=h.c9oicwapmgv5" w:id="13"/>
      <w:bookmarkEnd w:id="13"/>
      <w:r w:rsidDel="00000000" w:rsidR="00000000" w:rsidRPr="00000000">
        <w:rPr>
          <w:rtl w:val="0"/>
        </w:rPr>
        <w:t xml:space="preserve">- instalację elektryczną i AKPiA (wewnętrzną i zewnętrzną),</w:t>
      </w:r>
    </w:p>
    <w:p w:rsidR="00000000" w:rsidDel="00000000" w:rsidP="00000000" w:rsidRDefault="00000000" w:rsidRPr="00000000" w14:paraId="00000086">
      <w:pPr>
        <w:ind w:left="360" w:firstLine="0"/>
        <w:rPr/>
      </w:pPr>
      <w:bookmarkStart w:colFirst="0" w:colLast="0" w:name="_heading=h.uuadqmrhypef" w:id="14"/>
      <w:bookmarkEnd w:id="14"/>
      <w:r w:rsidDel="00000000" w:rsidR="00000000" w:rsidRPr="00000000">
        <w:rPr>
          <w:rtl w:val="0"/>
        </w:rPr>
        <w:t xml:space="preserve">- dokumentację projektową (projekty techniczne i wykonawcze uzgodnione z rzeczoznawcą ds. przeciwpożarowych). .</w:t>
      </w:r>
    </w:p>
    <w:p w:rsidR="00000000" w:rsidDel="00000000" w:rsidP="00000000" w:rsidRDefault="00000000" w:rsidRPr="00000000" w14:paraId="00000087">
      <w:pPr>
        <w:numPr>
          <w:ilvl w:val="0"/>
          <w:numId w:val="46"/>
        </w:numPr>
        <w:ind w:left="360" w:hanging="360"/>
        <w:rPr/>
      </w:pPr>
      <w:r w:rsidDel="00000000" w:rsidR="00000000" w:rsidRPr="00000000">
        <w:rPr>
          <w:rtl w:val="0"/>
        </w:rPr>
        <w:t xml:space="preserve">Zamawiający informuje, że Przedmiot Kontraktu może zostać objęty w całości lub w części finansowaniem ze środków publicznych pochodzących z funduszy europejskich, bądź krajowych;</w:t>
      </w:r>
    </w:p>
    <w:p w:rsidR="00000000" w:rsidDel="00000000" w:rsidP="00000000" w:rsidRDefault="00000000" w:rsidRPr="00000000" w14:paraId="00000088">
      <w:pPr>
        <w:numPr>
          <w:ilvl w:val="0"/>
          <w:numId w:val="46"/>
        </w:numPr>
        <w:ind w:left="360" w:hanging="360"/>
        <w:rPr/>
      </w:pPr>
      <w:r w:rsidDel="00000000" w:rsidR="00000000" w:rsidRPr="00000000">
        <w:rPr>
          <w:rtl w:val="0"/>
        </w:rPr>
        <w:t xml:space="preserve">Wykonawca posiada odpowiednie doświadczenie w projektowaniu i realizacji robót budowlanych, a także montażu oraz niezbędne do tego kwalifikacje oraz dysponuje stosowną technologią i znajomością projektowania, produkcji i eksploatacji;</w:t>
      </w:r>
    </w:p>
    <w:p w:rsidR="00000000" w:rsidDel="00000000" w:rsidP="00000000" w:rsidRDefault="00000000" w:rsidRPr="00000000" w14:paraId="00000089">
      <w:pPr>
        <w:numPr>
          <w:ilvl w:val="0"/>
          <w:numId w:val="46"/>
        </w:numPr>
        <w:pBdr>
          <w:top w:space="0" w:sz="0" w:val="nil"/>
          <w:left w:space="0" w:sz="0" w:val="nil"/>
          <w:bottom w:space="0" w:sz="0" w:val="nil"/>
          <w:right w:space="0" w:sz="0" w:val="nil"/>
          <w:between w:space="0" w:sz="0" w:val="nil"/>
        </w:pBdr>
        <w:ind w:left="360" w:hanging="360"/>
        <w:rPr>
          <w:color w:val="000000"/>
        </w:rPr>
      </w:pPr>
      <w:bookmarkStart w:colFirst="0" w:colLast="0" w:name="_heading=h.30j0zll" w:id="15"/>
      <w:bookmarkEnd w:id="15"/>
      <w:r w:rsidDel="00000000" w:rsidR="00000000" w:rsidRPr="00000000">
        <w:rPr>
          <w:color w:val="000000"/>
          <w:rtl w:val="0"/>
        </w:rPr>
        <w:t xml:space="preserve">Wykonawca złożył Ofertę na wykonanie</w:t>
      </w:r>
      <w:r w:rsidDel="00000000" w:rsidR="00000000" w:rsidRPr="00000000">
        <w:rPr>
          <w:rtl w:val="0"/>
        </w:rPr>
        <w:t xml:space="preserve"> Instalacji;</w:t>
      </w:r>
      <w:r w:rsidDel="00000000" w:rsidR="00000000" w:rsidRPr="00000000">
        <w:rPr>
          <w:rtl w:val="0"/>
        </w:rPr>
      </w:r>
    </w:p>
    <w:p w:rsidR="00000000" w:rsidDel="00000000" w:rsidP="00000000" w:rsidRDefault="00000000" w:rsidRPr="00000000" w14:paraId="0000008A">
      <w:pPr>
        <w:numPr>
          <w:ilvl w:val="0"/>
          <w:numId w:val="46"/>
        </w:numPr>
        <w:ind w:left="360" w:hanging="360"/>
        <w:rPr/>
      </w:pPr>
      <w:r w:rsidDel="00000000" w:rsidR="00000000" w:rsidRPr="00000000">
        <w:rPr>
          <w:rtl w:val="0"/>
        </w:rPr>
        <w:t xml:space="preserve">Oferta złożona przez Wykonawcę została uznana przez Zamawiającego za najkorzystniejszą w toku postępowania o udzielenie zamó</w:t>
      </w:r>
      <w:r w:rsidDel="00000000" w:rsidR="00000000" w:rsidRPr="00000000">
        <w:rPr>
          <w:highlight w:val="white"/>
          <w:rtl w:val="0"/>
        </w:rPr>
        <w:t xml:space="preserve">wienia;</w:t>
      </w:r>
      <w:r w:rsidDel="00000000" w:rsidR="00000000" w:rsidRPr="00000000">
        <w:rPr>
          <w:rtl w:val="0"/>
        </w:rPr>
      </w:r>
    </w:p>
    <w:p w:rsidR="00000000" w:rsidDel="00000000" w:rsidP="00000000" w:rsidRDefault="00000000" w:rsidRPr="00000000" w14:paraId="0000008B">
      <w:pPr>
        <w:numPr>
          <w:ilvl w:val="0"/>
          <w:numId w:val="46"/>
        </w:numPr>
        <w:ind w:left="360" w:hanging="360"/>
        <w:rPr>
          <w:highlight w:val="white"/>
        </w:rPr>
      </w:pPr>
      <w:bookmarkStart w:colFirst="0" w:colLast="0" w:name="_heading=h.47hxl2r" w:id="16"/>
      <w:bookmarkEnd w:id="16"/>
      <w:r w:rsidDel="00000000" w:rsidR="00000000" w:rsidRPr="00000000">
        <w:rPr>
          <w:highlight w:val="white"/>
          <w:rtl w:val="0"/>
        </w:rPr>
        <w:t xml:space="preserve">Zamawiający zamierza powierzyć Wykonawcy wykonanie Instalacji na zasadach szczegółowo opisanych w Kontrakcie, a Wykonawca zgadza się Instalację na wspomnianych zasadach wykonać. Przedmiot Kontraktu będzie realizowany w formule Zaprojektuj i Wybuduj („pod klucz”), przy czym Wykonawca będzie mógł skorzystać z Projektu Budowlanego (Projektu Zagospodarowania Terenu i Projektu Architektoniczno-Budowlanego) </w:t>
      </w:r>
      <w:r w:rsidDel="00000000" w:rsidR="00000000" w:rsidRPr="00000000">
        <w:rPr>
          <w:rtl w:val="0"/>
        </w:rPr>
        <w:t xml:space="preserve">i Pozwolenia na Budowę p</w:t>
      </w:r>
      <w:r w:rsidDel="00000000" w:rsidR="00000000" w:rsidRPr="00000000">
        <w:rPr>
          <w:highlight w:val="white"/>
          <w:rtl w:val="0"/>
        </w:rPr>
        <w:t xml:space="preserve">rzekazanego przez Zamawiającego;</w:t>
      </w:r>
    </w:p>
    <w:p w:rsidR="00000000" w:rsidDel="00000000" w:rsidP="00000000" w:rsidRDefault="00000000" w:rsidRPr="00000000" w14:paraId="0000008C">
      <w:pPr>
        <w:rPr/>
      </w:pPr>
      <w:r w:rsidDel="00000000" w:rsidR="00000000" w:rsidRPr="00000000">
        <w:rPr>
          <w:rtl w:val="0"/>
        </w:rPr>
        <w:t xml:space="preserve">toteż Strony zgodnie postanowiły zawrzeć Kontrakt na wykonanie Instalacji na warunkach niżej określonych oraz oświadczają, że ich prawa i obowiązki wynikające z tego Kontraktu są zgodne z przepisami prawa polskiego oraz że warunki techniczne i finansowe są wzajemnie wystarczające do wypełnienia wszystkich zobowiązań wynikających z tego Kontraktu.</w:t>
      </w:r>
    </w:p>
    <w:p w:rsidR="00000000" w:rsidDel="00000000" w:rsidP="00000000" w:rsidRDefault="00000000" w:rsidRPr="00000000" w14:paraId="0000008D">
      <w:pPr>
        <w:jc w:val="center"/>
        <w:rPr>
          <w:b w:val="1"/>
        </w:rPr>
      </w:pPr>
      <w:r w:rsidDel="00000000" w:rsidR="00000000" w:rsidRPr="00000000">
        <w:rPr>
          <w:rtl w:val="0"/>
        </w:rPr>
      </w:r>
    </w:p>
    <w:p w:rsidR="00000000" w:rsidDel="00000000" w:rsidP="00000000" w:rsidRDefault="00000000" w:rsidRPr="00000000" w14:paraId="0000008E">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d34og8" w:id="17"/>
      <w:bookmarkEnd w:id="17"/>
      <w:r w:rsidDel="00000000" w:rsidR="00000000" w:rsidRPr="00000000">
        <w:rPr>
          <w:b w:val="1"/>
          <w:smallCaps w:val="1"/>
          <w:color w:val="000000"/>
          <w:sz w:val="24"/>
          <w:szCs w:val="24"/>
          <w:rtl w:val="0"/>
        </w:rPr>
        <w:t xml:space="preserve">STRUKTURA KONTRAKTU</w:t>
      </w:r>
    </w:p>
    <w:p w:rsidR="00000000" w:rsidDel="00000000" w:rsidP="00000000" w:rsidRDefault="00000000" w:rsidRPr="00000000" w14:paraId="0000008F">
      <w:pPr>
        <w:numPr>
          <w:ilvl w:val="0"/>
          <w:numId w:val="30"/>
        </w:numPr>
        <w:pBdr>
          <w:top w:space="0" w:sz="0" w:val="nil"/>
          <w:left w:space="0" w:sz="0" w:val="nil"/>
          <w:bottom w:space="0" w:sz="0" w:val="nil"/>
          <w:right w:space="0" w:sz="0" w:val="nil"/>
          <w:between w:space="0" w:sz="0" w:val="nil"/>
        </w:pBdr>
        <w:ind w:left="360" w:hanging="360"/>
        <w:rPr/>
      </w:pPr>
      <w:bookmarkStart w:colFirst="0" w:colLast="0" w:name="_heading=h.2s8eyo1" w:id="18"/>
      <w:bookmarkEnd w:id="18"/>
      <w:r w:rsidDel="00000000" w:rsidR="00000000" w:rsidRPr="00000000">
        <w:rPr>
          <w:color w:val="000000"/>
          <w:rtl w:val="0"/>
        </w:rPr>
        <w:t xml:space="preserve">Integralną częścią Kontraktu są następujące załączniki:</w:t>
      </w:r>
      <w:r w:rsidDel="00000000" w:rsidR="00000000" w:rsidRPr="00000000">
        <w:rPr>
          <w:rtl w:val="0"/>
        </w:rPr>
      </w:r>
    </w:p>
    <w:tbl>
      <w:tblPr>
        <w:tblStyle w:val="Table1"/>
        <w:tblW w:w="8985.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3"/>
        <w:gridCol w:w="6462"/>
        <w:tblGridChange w:id="0">
          <w:tblGrid>
            <w:gridCol w:w="2523"/>
            <w:gridCol w:w="6462"/>
          </w:tblGrid>
        </w:tblGridChange>
      </w:tblGrid>
      <w:tr>
        <w:trPr>
          <w:cantSplit w:val="0"/>
          <w:tblHeader w:val="0"/>
        </w:trPr>
        <w:tc>
          <w:tcPr/>
          <w:p w:rsidR="00000000" w:rsidDel="00000000" w:rsidP="00000000" w:rsidRDefault="00000000" w:rsidRPr="00000000" w14:paraId="00000090">
            <w:pPr>
              <w:widowControl w:val="1"/>
              <w:numPr>
                <w:ilvl w:val="0"/>
                <w:numId w:val="24"/>
              </w:numPr>
              <w:pBdr>
                <w:top w:space="0" w:sz="0" w:val="nil"/>
                <w:left w:space="0" w:sz="0" w:val="nil"/>
                <w:bottom w:space="0" w:sz="0" w:val="nil"/>
                <w:right w:space="0" w:sz="0" w:val="nil"/>
                <w:between w:space="0" w:sz="0" w:val="nil"/>
              </w:pBdr>
              <w:ind w:left="360" w:hanging="360"/>
              <w:jc w:val="left"/>
              <w:rPr/>
            </w:pPr>
            <w:bookmarkStart w:colFirst="0" w:colLast="0" w:name="_heading=h.17dp8vu" w:id="19"/>
            <w:bookmarkEnd w:id="19"/>
            <w:r w:rsidDel="00000000" w:rsidR="00000000" w:rsidRPr="00000000">
              <w:rPr>
                <w:color w:val="000000"/>
                <w:rtl w:val="0"/>
              </w:rPr>
              <w:t xml:space="preserve">Załącznik nr 1</w:t>
            </w:r>
            <w:r w:rsidDel="00000000" w:rsidR="00000000" w:rsidRPr="00000000">
              <w:rPr>
                <w:rtl w:val="0"/>
              </w:rPr>
            </w:r>
          </w:p>
        </w:tc>
        <w:tc>
          <w:tcPr/>
          <w:p w:rsidR="00000000" w:rsidDel="00000000" w:rsidP="00000000" w:rsidRDefault="00000000" w:rsidRPr="00000000" w14:paraId="00000091">
            <w:pPr>
              <w:rPr/>
            </w:pPr>
            <w:r w:rsidDel="00000000" w:rsidR="00000000" w:rsidRPr="00000000">
              <w:rPr>
                <w:rtl w:val="0"/>
              </w:rPr>
              <w:t xml:space="preserve">GWARANCJE, STAWKI JEDNOSTKOWE KAR UMOWNYCH, PROCEDURY ODBIOROWE, POMIARY I PRÓBY GWARANCYJNE</w:t>
            </w:r>
          </w:p>
        </w:tc>
      </w:tr>
      <w:tr>
        <w:trPr>
          <w:cantSplit w:val="0"/>
          <w:tblHeader w:val="0"/>
        </w:trPr>
        <w:tc>
          <w:tcPr/>
          <w:p w:rsidR="00000000" w:rsidDel="00000000" w:rsidP="00000000" w:rsidRDefault="00000000" w:rsidRPr="00000000" w14:paraId="00000092">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2</w:t>
            </w:r>
            <w:r w:rsidDel="00000000" w:rsidR="00000000" w:rsidRPr="00000000">
              <w:rPr>
                <w:rtl w:val="0"/>
              </w:rPr>
            </w:r>
          </w:p>
        </w:tc>
        <w:tc>
          <w:tcPr/>
          <w:p w:rsidR="00000000" w:rsidDel="00000000" w:rsidP="00000000" w:rsidRDefault="00000000" w:rsidRPr="00000000" w14:paraId="00000093">
            <w:pPr>
              <w:rPr>
                <w:highlight w:val="white"/>
              </w:rPr>
            </w:pPr>
            <w:r w:rsidDel="00000000" w:rsidR="00000000" w:rsidRPr="00000000">
              <w:rPr>
                <w:highlight w:val="white"/>
                <w:rtl w:val="0"/>
              </w:rPr>
              <w:t xml:space="preserve">Harmonogram Rzeczowo-Finansowy.</w:t>
            </w:r>
          </w:p>
        </w:tc>
      </w:tr>
      <w:tr>
        <w:trPr>
          <w:cantSplit w:val="0"/>
          <w:tblHeader w:val="0"/>
        </w:trPr>
        <w:tc>
          <w:tcPr/>
          <w:p w:rsidR="00000000" w:rsidDel="00000000" w:rsidP="00000000" w:rsidRDefault="00000000" w:rsidRPr="00000000" w14:paraId="00000094">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3</w:t>
            </w:r>
            <w:r w:rsidDel="00000000" w:rsidR="00000000" w:rsidRPr="00000000">
              <w:rPr>
                <w:rtl w:val="0"/>
              </w:rPr>
            </w:r>
          </w:p>
        </w:tc>
        <w:tc>
          <w:tcPr/>
          <w:p w:rsidR="00000000" w:rsidDel="00000000" w:rsidP="00000000" w:rsidRDefault="00000000" w:rsidRPr="00000000" w14:paraId="00000095">
            <w:pPr>
              <w:rPr/>
            </w:pPr>
            <w:r w:rsidDel="00000000" w:rsidR="00000000" w:rsidRPr="00000000">
              <w:rPr>
                <w:rtl w:val="0"/>
              </w:rPr>
              <w:t xml:space="preserve">Oferta Wykonawcy </w:t>
            </w:r>
            <w:r w:rsidDel="00000000" w:rsidR="00000000" w:rsidRPr="00000000">
              <w:rPr>
                <w:rtl w:val="0"/>
              </w:rPr>
              <w:t xml:space="preserve">wraz z Formularzem Cenowym.</w:t>
            </w:r>
          </w:p>
        </w:tc>
      </w:tr>
      <w:tr>
        <w:trPr>
          <w:cantSplit w:val="0"/>
          <w:tblHeader w:val="0"/>
        </w:trPr>
        <w:tc>
          <w:tcPr/>
          <w:p w:rsidR="00000000" w:rsidDel="00000000" w:rsidP="00000000" w:rsidRDefault="00000000" w:rsidRPr="00000000" w14:paraId="00000096">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4</w:t>
            </w:r>
            <w:r w:rsidDel="00000000" w:rsidR="00000000" w:rsidRPr="00000000">
              <w:rPr>
                <w:rtl w:val="0"/>
              </w:rPr>
            </w:r>
          </w:p>
        </w:tc>
        <w:tc>
          <w:tcPr/>
          <w:p w:rsidR="00000000" w:rsidDel="00000000" w:rsidP="00000000" w:rsidRDefault="00000000" w:rsidRPr="00000000" w14:paraId="00000097">
            <w:pPr>
              <w:rPr>
                <w:highlight w:val="white"/>
              </w:rPr>
            </w:pPr>
            <w:r w:rsidDel="00000000" w:rsidR="00000000" w:rsidRPr="00000000">
              <w:rPr>
                <w:highlight w:val="white"/>
                <w:rtl w:val="0"/>
              </w:rPr>
              <w:t xml:space="preserve">C</w:t>
            </w:r>
            <w:r w:rsidDel="00000000" w:rsidR="00000000" w:rsidRPr="00000000">
              <w:rPr>
                <w:highlight w:val="white"/>
                <w:rtl w:val="0"/>
              </w:rPr>
              <w:t xml:space="preserve">zęść II SWZ – Opis Przedmiotu Zamówienia (OPZ) wraz z załącznikami, w tym Dokumentacją Zamawiającego.</w:t>
            </w:r>
            <w:r w:rsidDel="00000000" w:rsidR="00000000" w:rsidRPr="00000000">
              <w:rPr>
                <w:rtl w:val="0"/>
              </w:rPr>
            </w:r>
          </w:p>
        </w:tc>
      </w:tr>
      <w:tr>
        <w:trPr>
          <w:cantSplit w:val="0"/>
          <w:tblHeader w:val="0"/>
        </w:trPr>
        <w:tc>
          <w:tcPr/>
          <w:p w:rsidR="00000000" w:rsidDel="00000000" w:rsidP="00000000" w:rsidRDefault="00000000" w:rsidRPr="00000000" w14:paraId="00000098">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5</w:t>
            </w:r>
            <w:r w:rsidDel="00000000" w:rsidR="00000000" w:rsidRPr="00000000">
              <w:rPr>
                <w:rtl w:val="0"/>
              </w:rPr>
            </w:r>
          </w:p>
        </w:tc>
        <w:tc>
          <w:tcPr/>
          <w:p w:rsidR="00000000" w:rsidDel="00000000" w:rsidP="00000000" w:rsidRDefault="00000000" w:rsidRPr="00000000" w14:paraId="00000099">
            <w:pPr>
              <w:rPr/>
            </w:pPr>
            <w:r w:rsidDel="00000000" w:rsidR="00000000" w:rsidRPr="00000000">
              <w:rPr>
                <w:rtl w:val="0"/>
              </w:rPr>
              <w:t xml:space="preserve">Szczegółowy Harmonogram Rzeczowy (po opracowaniu przez Wykonawcę oraz zatwierdzeniu przez Zamawiającego zgodnie z §6 ust. 3).</w:t>
            </w:r>
          </w:p>
        </w:tc>
      </w:tr>
      <w:tr>
        <w:trPr>
          <w:cantSplit w:val="0"/>
          <w:tblHeader w:val="0"/>
        </w:trPr>
        <w:tc>
          <w:tcPr/>
          <w:p w:rsidR="00000000" w:rsidDel="00000000" w:rsidP="00000000" w:rsidRDefault="00000000" w:rsidRPr="00000000" w14:paraId="0000009A">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6</w:t>
            </w:r>
            <w:r w:rsidDel="00000000" w:rsidR="00000000" w:rsidRPr="00000000">
              <w:rPr>
                <w:rtl w:val="0"/>
              </w:rPr>
            </w:r>
          </w:p>
        </w:tc>
        <w:tc>
          <w:tcPr/>
          <w:p w:rsidR="00000000" w:rsidDel="00000000" w:rsidP="00000000" w:rsidRDefault="00000000" w:rsidRPr="00000000" w14:paraId="0000009B">
            <w:pPr>
              <w:rPr/>
            </w:pPr>
            <w:r w:rsidDel="00000000" w:rsidR="00000000" w:rsidRPr="00000000">
              <w:rPr>
                <w:rtl w:val="0"/>
              </w:rPr>
              <w:t xml:space="preserve">Wykaz personelu</w:t>
            </w:r>
          </w:p>
        </w:tc>
      </w:tr>
      <w:tr>
        <w:trPr>
          <w:cantSplit w:val="0"/>
          <w:tblHeader w:val="0"/>
        </w:trPr>
        <w:tc>
          <w:tcPr/>
          <w:p w:rsidR="00000000" w:rsidDel="00000000" w:rsidP="00000000" w:rsidRDefault="00000000" w:rsidRPr="00000000" w14:paraId="0000009C">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7</w:t>
            </w:r>
            <w:r w:rsidDel="00000000" w:rsidR="00000000" w:rsidRPr="00000000">
              <w:rPr>
                <w:rtl w:val="0"/>
              </w:rPr>
            </w:r>
          </w:p>
        </w:tc>
        <w:tc>
          <w:tcPr/>
          <w:p w:rsidR="00000000" w:rsidDel="00000000" w:rsidP="00000000" w:rsidRDefault="00000000" w:rsidRPr="00000000" w14:paraId="0000009D">
            <w:pPr>
              <w:rPr/>
            </w:pPr>
            <w:r w:rsidDel="00000000" w:rsidR="00000000" w:rsidRPr="00000000">
              <w:rPr>
                <w:rtl w:val="0"/>
              </w:rPr>
              <w:t xml:space="preserve">Wykaz Podwykonawców.</w:t>
            </w:r>
          </w:p>
        </w:tc>
      </w:tr>
      <w:tr>
        <w:trPr>
          <w:cantSplit w:val="0"/>
          <w:tblHeader w:val="0"/>
        </w:trPr>
        <w:tc>
          <w:tcPr/>
          <w:p w:rsidR="00000000" w:rsidDel="00000000" w:rsidP="00000000" w:rsidRDefault="00000000" w:rsidRPr="00000000" w14:paraId="0000009E">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8</w:t>
            </w:r>
            <w:r w:rsidDel="00000000" w:rsidR="00000000" w:rsidRPr="00000000">
              <w:rPr>
                <w:rtl w:val="0"/>
              </w:rPr>
            </w:r>
          </w:p>
        </w:tc>
        <w:tc>
          <w:tcPr/>
          <w:p w:rsidR="00000000" w:rsidDel="00000000" w:rsidP="00000000" w:rsidRDefault="00000000" w:rsidRPr="00000000" w14:paraId="0000009F">
            <w:pPr>
              <w:rPr/>
            </w:pPr>
            <w:r w:rsidDel="00000000" w:rsidR="00000000" w:rsidRPr="00000000">
              <w:rPr>
                <w:rtl w:val="0"/>
              </w:rPr>
              <w:t xml:space="preserve">Formularz wykazu Części Zamiennych i Części Szybkozużywających </w:t>
            </w:r>
            <w:r w:rsidDel="00000000" w:rsidR="00000000" w:rsidRPr="00000000">
              <w:rPr>
                <w:rtl w:val="0"/>
              </w:rPr>
              <w:t xml:space="preserve">się</w:t>
            </w:r>
            <w:r w:rsidDel="00000000" w:rsidR="00000000" w:rsidRPr="00000000">
              <w:rPr>
                <w:rtl w:val="0"/>
              </w:rPr>
              <w:t xml:space="preserve">.</w:t>
            </w:r>
          </w:p>
        </w:tc>
      </w:tr>
      <w:tr>
        <w:trPr>
          <w:cantSplit w:val="0"/>
          <w:tblHeader w:val="0"/>
        </w:trPr>
        <w:tc>
          <w:tcPr/>
          <w:p w:rsidR="00000000" w:rsidDel="00000000" w:rsidP="00000000" w:rsidRDefault="00000000" w:rsidRPr="00000000" w14:paraId="000000A0">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9</w:t>
            </w:r>
            <w:r w:rsidDel="00000000" w:rsidR="00000000" w:rsidRPr="00000000">
              <w:rPr>
                <w:rtl w:val="0"/>
              </w:rPr>
            </w:r>
          </w:p>
        </w:tc>
        <w:tc>
          <w:tcPr/>
          <w:p w:rsidR="00000000" w:rsidDel="00000000" w:rsidP="00000000" w:rsidRDefault="00000000" w:rsidRPr="00000000" w14:paraId="000000A1">
            <w:pPr>
              <w:rPr/>
            </w:pPr>
            <w:r w:rsidDel="00000000" w:rsidR="00000000" w:rsidRPr="00000000">
              <w:rPr>
                <w:rtl w:val="0"/>
              </w:rPr>
              <w:t xml:space="preserve">Wzór gwarancji Zabezpieczenia Należytego Wykonania Kontraktu.</w:t>
            </w:r>
          </w:p>
        </w:tc>
      </w:tr>
      <w:tr>
        <w:trPr>
          <w:cantSplit w:val="0"/>
          <w:tblHeader w:val="0"/>
        </w:trPr>
        <w:tc>
          <w:tcPr/>
          <w:p w:rsidR="00000000" w:rsidDel="00000000" w:rsidP="00000000" w:rsidRDefault="00000000" w:rsidRPr="00000000" w14:paraId="000000A2">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10</w:t>
            </w:r>
            <w:r w:rsidDel="00000000" w:rsidR="00000000" w:rsidRPr="00000000">
              <w:rPr>
                <w:rtl w:val="0"/>
              </w:rPr>
            </w:r>
          </w:p>
        </w:tc>
        <w:tc>
          <w:tcPr/>
          <w:p w:rsidR="00000000" w:rsidDel="00000000" w:rsidP="00000000" w:rsidRDefault="00000000" w:rsidRPr="00000000" w14:paraId="000000A3">
            <w:pPr>
              <w:rPr/>
            </w:pPr>
            <w:r w:rsidDel="00000000" w:rsidR="00000000" w:rsidRPr="00000000">
              <w:rPr>
                <w:rtl w:val="0"/>
              </w:rPr>
              <w:t xml:space="preserve">Klauzula informacyjna Wykonawcy.</w:t>
            </w:r>
          </w:p>
        </w:tc>
      </w:tr>
      <w:tr>
        <w:trPr>
          <w:cantSplit w:val="0"/>
          <w:tblHeader w:val="0"/>
        </w:trPr>
        <w:tc>
          <w:tcPr/>
          <w:p w:rsidR="00000000" w:rsidDel="00000000" w:rsidP="00000000" w:rsidRDefault="00000000" w:rsidRPr="00000000" w14:paraId="000000A4">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11</w:t>
            </w:r>
            <w:r w:rsidDel="00000000" w:rsidR="00000000" w:rsidRPr="00000000">
              <w:rPr>
                <w:rtl w:val="0"/>
              </w:rPr>
            </w:r>
          </w:p>
        </w:tc>
        <w:tc>
          <w:tcPr/>
          <w:p w:rsidR="00000000" w:rsidDel="00000000" w:rsidP="00000000" w:rsidRDefault="00000000" w:rsidRPr="00000000" w14:paraId="000000A5">
            <w:pPr>
              <w:rPr>
                <w:highlight w:val="white"/>
              </w:rPr>
            </w:pPr>
            <w:r w:rsidDel="00000000" w:rsidR="00000000" w:rsidRPr="00000000">
              <w:rPr>
                <w:highlight w:val="white"/>
                <w:rtl w:val="0"/>
              </w:rPr>
              <w:t xml:space="preserve">Lista wewnętrznych przepisów i norm obowiązujących u Zamawiającego.</w:t>
            </w:r>
          </w:p>
        </w:tc>
      </w:tr>
      <w:tr>
        <w:trPr>
          <w:cantSplit w:val="0"/>
          <w:tblHeader w:val="0"/>
        </w:trPr>
        <w:tc>
          <w:tcPr/>
          <w:p w:rsidR="00000000" w:rsidDel="00000000" w:rsidP="00000000" w:rsidRDefault="00000000" w:rsidRPr="00000000" w14:paraId="000000A6">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1</w:t>
            </w:r>
            <w:r w:rsidDel="00000000" w:rsidR="00000000" w:rsidRPr="00000000">
              <w:rPr>
                <w:rtl w:val="0"/>
              </w:rPr>
              <w:t xml:space="preserve">2</w:t>
            </w:r>
          </w:p>
        </w:tc>
        <w:tc>
          <w:tcPr/>
          <w:p w:rsidR="00000000" w:rsidDel="00000000" w:rsidP="00000000" w:rsidRDefault="00000000" w:rsidRPr="00000000" w14:paraId="000000A7">
            <w:pPr>
              <w:rPr/>
            </w:pPr>
            <w:r w:rsidDel="00000000" w:rsidR="00000000" w:rsidRPr="00000000">
              <w:rPr>
                <w:rtl w:val="0"/>
              </w:rPr>
              <w:t xml:space="preserve">Zasady uczciwego kontraktowania.</w:t>
            </w:r>
          </w:p>
        </w:tc>
      </w:tr>
      <w:tr>
        <w:trPr>
          <w:cantSplit w:val="0"/>
          <w:tblHeader w:val="0"/>
        </w:trPr>
        <w:tc>
          <w:tcPr/>
          <w:p w:rsidR="00000000" w:rsidDel="00000000" w:rsidP="00000000" w:rsidRDefault="00000000" w:rsidRPr="00000000" w14:paraId="000000A8">
            <w:pPr>
              <w:widowControl w:val="1"/>
              <w:numPr>
                <w:ilvl w:val="0"/>
                <w:numId w:val="24"/>
              </w:numPr>
              <w:ind w:left="360" w:hanging="360"/>
              <w:jc w:val="left"/>
              <w:rPr/>
            </w:pPr>
            <w:r w:rsidDel="00000000" w:rsidR="00000000" w:rsidRPr="00000000">
              <w:rPr>
                <w:rtl w:val="0"/>
              </w:rPr>
              <w:t xml:space="preserve">Załącznik nr 13</w:t>
            </w:r>
          </w:p>
        </w:tc>
        <w:tc>
          <w:tcPr/>
          <w:p w:rsidR="00000000" w:rsidDel="00000000" w:rsidP="00000000" w:rsidRDefault="00000000" w:rsidRPr="00000000" w14:paraId="000000A9">
            <w:pPr>
              <w:rPr/>
            </w:pPr>
            <w:bookmarkStart w:colFirst="0" w:colLast="0" w:name="_heading=h.3rdcrjn" w:id="20"/>
            <w:bookmarkEnd w:id="20"/>
            <w:r w:rsidDel="00000000" w:rsidR="00000000" w:rsidRPr="00000000">
              <w:rPr>
                <w:rtl w:val="0"/>
              </w:rPr>
              <w:t xml:space="preserve">Wzór protokołu finansowo-rzeczowego.</w:t>
            </w:r>
          </w:p>
        </w:tc>
      </w:tr>
      <w:tr>
        <w:trPr>
          <w:cantSplit w:val="0"/>
          <w:tblHeader w:val="0"/>
        </w:trPr>
        <w:tc>
          <w:tcPr/>
          <w:p w:rsidR="00000000" w:rsidDel="00000000" w:rsidP="00000000" w:rsidRDefault="00000000" w:rsidRPr="00000000" w14:paraId="000000AA">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1</w:t>
            </w:r>
            <w:r w:rsidDel="00000000" w:rsidR="00000000" w:rsidRPr="00000000">
              <w:rPr>
                <w:rtl w:val="0"/>
              </w:rPr>
              <w:t xml:space="preserve">4</w:t>
            </w:r>
          </w:p>
        </w:tc>
        <w:tc>
          <w:tcPr/>
          <w:p w:rsidR="00000000" w:rsidDel="00000000" w:rsidP="00000000" w:rsidRDefault="00000000" w:rsidRPr="00000000" w14:paraId="000000AB">
            <w:pPr>
              <w:rPr/>
            </w:pPr>
            <w:r w:rsidDel="00000000" w:rsidR="00000000" w:rsidRPr="00000000">
              <w:rPr>
                <w:rtl w:val="0"/>
              </w:rPr>
              <w:t xml:space="preserve">Wymagania OC i OC projektanta_CEAR_CPE_NNW</w:t>
            </w:r>
            <w:r w:rsidDel="00000000" w:rsidR="00000000" w:rsidRPr="00000000">
              <w:rPr>
                <w:rtl w:val="0"/>
              </w:rPr>
            </w:r>
          </w:p>
        </w:tc>
      </w:tr>
      <w:tr>
        <w:trPr>
          <w:cantSplit w:val="0"/>
          <w:tblHeader w:val="0"/>
        </w:trPr>
        <w:tc>
          <w:tcPr/>
          <w:p w:rsidR="00000000" w:rsidDel="00000000" w:rsidP="00000000" w:rsidRDefault="00000000" w:rsidRPr="00000000" w14:paraId="000000AC">
            <w:pPr>
              <w:widowControl w:val="1"/>
              <w:numPr>
                <w:ilvl w:val="0"/>
                <w:numId w:val="24"/>
              </w:numPr>
              <w:pBdr>
                <w:top w:space="0" w:sz="0" w:val="nil"/>
                <w:left w:space="0" w:sz="0" w:val="nil"/>
                <w:bottom w:space="0" w:sz="0" w:val="nil"/>
                <w:right w:space="0" w:sz="0" w:val="nil"/>
                <w:between w:space="0" w:sz="0" w:val="nil"/>
              </w:pBdr>
              <w:ind w:left="360" w:hanging="360"/>
              <w:jc w:val="left"/>
              <w:rPr/>
            </w:pPr>
            <w:r w:rsidDel="00000000" w:rsidR="00000000" w:rsidRPr="00000000">
              <w:rPr>
                <w:color w:val="000000"/>
                <w:rtl w:val="0"/>
              </w:rPr>
              <w:t xml:space="preserve">Załącznik nr 1</w:t>
            </w:r>
            <w:r w:rsidDel="00000000" w:rsidR="00000000" w:rsidRPr="00000000">
              <w:rPr>
                <w:rtl w:val="0"/>
              </w:rPr>
              <w:t xml:space="preserve">5</w:t>
            </w:r>
          </w:p>
        </w:tc>
        <w:tc>
          <w:tcPr/>
          <w:p w:rsidR="00000000" w:rsidDel="00000000" w:rsidP="00000000" w:rsidRDefault="00000000" w:rsidRPr="00000000" w14:paraId="000000AD">
            <w:pPr>
              <w:rPr/>
            </w:pPr>
            <w:r w:rsidDel="00000000" w:rsidR="00000000" w:rsidRPr="00000000">
              <w:rPr>
                <w:rtl w:val="0"/>
              </w:rPr>
              <w:t xml:space="preserve">Nie dotyczy</w:t>
            </w:r>
          </w:p>
        </w:tc>
      </w:tr>
      <w:tr>
        <w:trPr>
          <w:cantSplit w:val="0"/>
          <w:tblHeader w:val="0"/>
        </w:trPr>
        <w:tc>
          <w:tcPr/>
          <w:p w:rsidR="00000000" w:rsidDel="00000000" w:rsidP="00000000" w:rsidRDefault="00000000" w:rsidRPr="00000000" w14:paraId="000000AE">
            <w:pPr>
              <w:widowControl w:val="1"/>
              <w:numPr>
                <w:ilvl w:val="0"/>
                <w:numId w:val="24"/>
              </w:numPr>
              <w:ind w:left="360" w:hanging="360"/>
              <w:jc w:val="left"/>
              <w:rPr/>
            </w:pPr>
            <w:r w:rsidDel="00000000" w:rsidR="00000000" w:rsidRPr="00000000">
              <w:rPr>
                <w:rtl w:val="0"/>
              </w:rPr>
              <w:t xml:space="preserve">Załącznik nr 16</w:t>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rPr/>
            </w:pPr>
            <w:r w:rsidDel="00000000" w:rsidR="00000000" w:rsidRPr="00000000">
              <w:rPr>
                <w:rtl w:val="0"/>
              </w:rPr>
              <w:t xml:space="preserve">Wymagania bezpieczeństwa informatycznego dla systemów technologicznych (udostępniony po podpisaniu OŚWIADCZENIA O ZACHOWANIU POUFNOŚCI - Załącznik nr 11 do Części I SWZ – Instrukcja dla Wykonawców)</w:t>
            </w:r>
            <w:r w:rsidDel="00000000" w:rsidR="00000000" w:rsidRPr="00000000">
              <w:rPr>
                <w:rtl w:val="0"/>
              </w:rPr>
            </w:r>
          </w:p>
        </w:tc>
      </w:tr>
      <w:tr>
        <w:trPr>
          <w:cantSplit w:val="0"/>
          <w:tblHeader w:val="0"/>
        </w:trPr>
        <w:tc>
          <w:tcPr/>
          <w:p w:rsidR="00000000" w:rsidDel="00000000" w:rsidP="00000000" w:rsidRDefault="00000000" w:rsidRPr="00000000" w14:paraId="000000B0">
            <w:pPr>
              <w:widowControl w:val="1"/>
              <w:numPr>
                <w:ilvl w:val="0"/>
                <w:numId w:val="24"/>
              </w:numPr>
              <w:ind w:left="360" w:hanging="360"/>
              <w:jc w:val="left"/>
              <w:rPr/>
            </w:pPr>
            <w:r w:rsidDel="00000000" w:rsidR="00000000" w:rsidRPr="00000000">
              <w:rPr>
                <w:rtl w:val="0"/>
              </w:rPr>
              <w:t xml:space="preserve">Załącznik nr 17</w:t>
            </w:r>
          </w:p>
        </w:tc>
        <w:tc>
          <w:tcPr/>
          <w:p w:rsidR="00000000" w:rsidDel="00000000" w:rsidP="00000000" w:rsidRDefault="00000000" w:rsidRPr="00000000" w14:paraId="000000B1">
            <w:pPr>
              <w:pBdr>
                <w:top w:space="0" w:sz="0" w:val="nil"/>
                <w:left w:space="0" w:sz="0" w:val="nil"/>
                <w:bottom w:space="0" w:sz="0" w:val="nil"/>
                <w:right w:space="0" w:sz="0" w:val="nil"/>
                <w:between w:space="0" w:sz="0" w:val="nil"/>
              </w:pBdr>
              <w:rPr/>
            </w:pPr>
            <w:r w:rsidDel="00000000" w:rsidR="00000000" w:rsidRPr="00000000">
              <w:rPr>
                <w:rtl w:val="0"/>
              </w:rPr>
              <w:t xml:space="preserve">Wymagania bhp i ppoż. oraz ochrony środowiska wraz z taryfikatorem kar z tytułu naruszeń przepisów bhp i ppoż. na terenie Zamawiającego lub obiektach zewnętrznych, na których Wykonawca realizuje prace na rzecz Zamawiającego. </w:t>
            </w:r>
            <w:r w:rsidDel="00000000" w:rsidR="00000000" w:rsidRPr="00000000">
              <w:rPr>
                <w:rtl w:val="0"/>
              </w:rPr>
            </w:r>
          </w:p>
        </w:tc>
      </w:tr>
    </w:tbl>
    <w:p w:rsidR="00000000" w:rsidDel="00000000" w:rsidP="00000000" w:rsidRDefault="00000000" w:rsidRPr="00000000" w14:paraId="000000B2">
      <w:pPr>
        <w:numPr>
          <w:ilvl w:val="0"/>
          <w:numId w:val="30"/>
        </w:numPr>
        <w:pBdr>
          <w:top w:space="0" w:sz="0" w:val="nil"/>
          <w:left w:space="0" w:sz="0" w:val="nil"/>
          <w:bottom w:space="0" w:sz="0" w:val="nil"/>
          <w:right w:space="0" w:sz="0" w:val="nil"/>
          <w:between w:space="0" w:sz="0" w:val="nil"/>
        </w:pBdr>
        <w:ind w:left="360" w:hanging="360"/>
        <w:rPr/>
      </w:pPr>
      <w:bookmarkStart w:colFirst="0" w:colLast="0" w:name="_heading=h.rox6qmumytpz" w:id="21"/>
      <w:bookmarkEnd w:id="21"/>
      <w:r w:rsidDel="00000000" w:rsidR="00000000" w:rsidRPr="00000000">
        <w:rPr>
          <w:rtl w:val="0"/>
        </w:rPr>
        <w:t xml:space="preserve">Integralną częścią Kontraktu są także Część I SWZ – Instrukcja dla Wykonawców (IDW) oraz Część II SWZ – Opis Przedmiotu Zamówienia (OPZ) wraz z załącznikami, w tym Dokumentacją Zamawiającego</w:t>
      </w:r>
      <w:r w:rsidDel="00000000" w:rsidR="00000000" w:rsidRPr="00000000">
        <w:rPr>
          <w:color w:val="ff0000"/>
          <w:rtl w:val="0"/>
        </w:rPr>
        <w:t xml:space="preserve"> </w:t>
      </w:r>
      <w:r w:rsidDel="00000000" w:rsidR="00000000" w:rsidRPr="00000000">
        <w:rPr>
          <w:rtl w:val="0"/>
        </w:rPr>
        <w:t xml:space="preserve">oraz wyjaśnieniami OPZ udzielonymi przez Zamawiającego w trybie wskazanym w rozdziale V punktach 1. – 3.  IDW obowiązujące w Postępowaniu. </w:t>
      </w:r>
    </w:p>
    <w:p w:rsidR="00000000" w:rsidDel="00000000" w:rsidP="00000000" w:rsidRDefault="00000000" w:rsidRPr="00000000" w14:paraId="000000B3">
      <w:pPr>
        <w:numPr>
          <w:ilvl w:val="0"/>
          <w:numId w:val="30"/>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Integralną częścią Kontraktu są także Część I SWZ – Instrukcja dla Wykonawców (IDW) oraz Część II SWZ – Opis Przedmiotu Zamówienia (OPZ) wraz z załącznikami, w tym Dokumentacją Zamawiającego oraz wyjaśnieniami OPZ udzielonymi przez Zamawiającego w trybie wskazanym w rozdziale V punktach 1. – 3.  IDW obowiązujące w Postępowaniu. </w:t>
      </w:r>
    </w:p>
    <w:p w:rsidR="00000000" w:rsidDel="00000000" w:rsidP="00000000" w:rsidRDefault="00000000" w:rsidRPr="00000000" w14:paraId="000000B4">
      <w:pPr>
        <w:numPr>
          <w:ilvl w:val="0"/>
          <w:numId w:val="30"/>
        </w:numPr>
        <w:pBdr>
          <w:top w:space="0" w:sz="0" w:val="nil"/>
          <w:left w:space="0" w:sz="0" w:val="nil"/>
          <w:bottom w:space="0" w:sz="0" w:val="nil"/>
          <w:right w:space="0" w:sz="0" w:val="nil"/>
          <w:between w:space="0" w:sz="0" w:val="nil"/>
        </w:pBdr>
        <w:ind w:left="360" w:hanging="360"/>
        <w:rPr/>
      </w:pPr>
      <w:bookmarkStart w:colFirst="0" w:colLast="0" w:name="_heading=h.26in1rg" w:id="22"/>
      <w:bookmarkEnd w:id="22"/>
      <w:r w:rsidDel="00000000" w:rsidR="00000000" w:rsidRPr="00000000">
        <w:rPr>
          <w:color w:val="000000"/>
          <w:rtl w:val="0"/>
        </w:rPr>
        <w:t xml:space="preserve">W razie jakiejkolwiek rozbieżności pomiędzy postanowieniami dokumentów, o których mowa w ust. 1, postanowienia te będą stosowane i interpretowane według poniższego porządku:</w:t>
      </w:r>
      <w:r w:rsidDel="00000000" w:rsidR="00000000" w:rsidRPr="00000000">
        <w:rPr>
          <w:rtl w:val="0"/>
        </w:rPr>
      </w:r>
    </w:p>
    <w:p w:rsidR="00000000" w:rsidDel="00000000" w:rsidP="00000000" w:rsidRDefault="00000000" w:rsidRPr="00000000" w14:paraId="000000B5">
      <w:pPr>
        <w:numPr>
          <w:ilvl w:val="1"/>
          <w:numId w:val="30"/>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Kontrakt.</w:t>
      </w:r>
      <w:r w:rsidDel="00000000" w:rsidR="00000000" w:rsidRPr="00000000">
        <w:rPr>
          <w:rtl w:val="0"/>
        </w:rPr>
      </w:r>
    </w:p>
    <w:p w:rsidR="00000000" w:rsidDel="00000000" w:rsidP="00000000" w:rsidRDefault="00000000" w:rsidRPr="00000000" w14:paraId="000000B6">
      <w:pPr>
        <w:numPr>
          <w:ilvl w:val="1"/>
          <w:numId w:val="30"/>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OPZ wraz z załącznikami, w tym Dokumentacją Zamawiającego</w:t>
      </w:r>
      <w:r w:rsidDel="00000000" w:rsidR="00000000" w:rsidRPr="00000000">
        <w:rPr>
          <w:color w:val="ff0000"/>
          <w:rtl w:val="0"/>
        </w:rPr>
        <w:t xml:space="preserve"> </w:t>
      </w:r>
      <w:r w:rsidDel="00000000" w:rsidR="00000000" w:rsidRPr="00000000">
        <w:rPr>
          <w:rtl w:val="0"/>
        </w:rPr>
        <w:t xml:space="preserve">oraz wyjaśnieniami OPZ udzielonymi przez Zamawiającego w trybie wskazanym w   IDW.</w:t>
      </w:r>
    </w:p>
    <w:p w:rsidR="00000000" w:rsidDel="00000000" w:rsidP="00000000" w:rsidRDefault="00000000" w:rsidRPr="00000000" w14:paraId="000000B7">
      <w:pPr>
        <w:numPr>
          <w:ilvl w:val="1"/>
          <w:numId w:val="30"/>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Oferta.</w:t>
      </w:r>
      <w:r w:rsidDel="00000000" w:rsidR="00000000" w:rsidRPr="00000000">
        <w:rPr>
          <w:rtl w:val="0"/>
        </w:rPr>
      </w:r>
    </w:p>
    <w:p w:rsidR="00000000" w:rsidDel="00000000" w:rsidP="00000000" w:rsidRDefault="00000000" w:rsidRPr="00000000" w14:paraId="000000B8">
      <w:pPr>
        <w:numPr>
          <w:ilvl w:val="0"/>
          <w:numId w:val="30"/>
        </w:numPr>
        <w:pBdr>
          <w:top w:space="0" w:sz="0" w:val="nil"/>
          <w:left w:space="0" w:sz="0" w:val="nil"/>
          <w:bottom w:space="0" w:sz="0" w:val="nil"/>
          <w:right w:space="0" w:sz="0" w:val="nil"/>
          <w:between w:space="0" w:sz="0" w:val="nil"/>
        </w:pBdr>
        <w:ind w:left="360" w:hanging="360"/>
        <w:rPr/>
      </w:pPr>
      <w:bookmarkStart w:colFirst="0" w:colLast="0" w:name="_heading=h.lnxbz9" w:id="23"/>
      <w:bookmarkEnd w:id="23"/>
      <w:r w:rsidDel="00000000" w:rsidR="00000000" w:rsidRPr="00000000">
        <w:rPr>
          <w:color w:val="000000"/>
          <w:rtl w:val="0"/>
        </w:rPr>
        <w:t xml:space="preserve">W przypadku stwierdzenia rozbieżności w postanowieniach dokumentów Kontraktu, których nie da się rozstrzygnąć w oparciu o ust. 2 powyżej, obowiązujące będzie postanowienie, którego przyjęcie będzie zapewniało wykonanie Przedmiotu Kontraktu zgodnie z postanowieniami Kontraktu oraz w sposób zapewniający realizację celu dla jakiego Inwestycja jest realizowana.</w:t>
      </w: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5nkun2" w:id="24"/>
      <w:bookmarkEnd w:id="24"/>
      <w:r w:rsidDel="00000000" w:rsidR="00000000" w:rsidRPr="00000000">
        <w:rPr>
          <w:b w:val="1"/>
          <w:smallCaps w:val="1"/>
          <w:color w:val="000000"/>
          <w:sz w:val="24"/>
          <w:szCs w:val="24"/>
          <w:rtl w:val="0"/>
        </w:rPr>
        <w:t xml:space="preserve">DEFINICJE</w:t>
      </w:r>
    </w:p>
    <w:p w:rsidR="00000000" w:rsidDel="00000000" w:rsidP="00000000" w:rsidRDefault="00000000" w:rsidRPr="00000000" w14:paraId="000000BB">
      <w:pPr>
        <w:rPr/>
      </w:pPr>
      <w:r w:rsidDel="00000000" w:rsidR="00000000" w:rsidRPr="00000000">
        <w:rPr>
          <w:rtl w:val="0"/>
        </w:rPr>
        <w:t xml:space="preserve">Użyte w Kontrakcie i wymienione poniżej określenia i skróty należy rozumieć następująco:</w:t>
      </w:r>
    </w:p>
    <w:tbl>
      <w:tblPr>
        <w:tblStyle w:val="Table2"/>
        <w:tblW w:w="949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2765"/>
        <w:gridCol w:w="6166"/>
        <w:tblGridChange w:id="0">
          <w:tblGrid>
            <w:gridCol w:w="567"/>
            <w:gridCol w:w="2765"/>
            <w:gridCol w:w="6166"/>
          </w:tblGrid>
        </w:tblGridChange>
      </w:tblGrid>
      <w:tr>
        <w:trPr>
          <w:cantSplit w:val="0"/>
          <w:tblHeader w:val="1"/>
        </w:trPr>
        <w:tc>
          <w:tcPr>
            <w:shd w:fill="c6d9f1" w:val="clear"/>
          </w:tcPr>
          <w:p w:rsidR="00000000" w:rsidDel="00000000" w:rsidP="00000000" w:rsidRDefault="00000000" w:rsidRPr="00000000" w14:paraId="000000BC">
            <w:pPr>
              <w:jc w:val="center"/>
              <w:rPr>
                <w:b w:val="1"/>
              </w:rPr>
            </w:pPr>
            <w:r w:rsidDel="00000000" w:rsidR="00000000" w:rsidRPr="00000000">
              <w:rPr>
                <w:b w:val="1"/>
                <w:rtl w:val="0"/>
              </w:rPr>
              <w:t xml:space="preserve">L.p.</w:t>
            </w:r>
          </w:p>
        </w:tc>
        <w:tc>
          <w:tcPr>
            <w:shd w:fill="c6d9f1" w:val="clear"/>
          </w:tcPr>
          <w:p w:rsidR="00000000" w:rsidDel="00000000" w:rsidP="00000000" w:rsidRDefault="00000000" w:rsidRPr="00000000" w14:paraId="000000BD">
            <w:pPr>
              <w:jc w:val="center"/>
              <w:rPr>
                <w:b w:val="1"/>
              </w:rPr>
            </w:pPr>
            <w:r w:rsidDel="00000000" w:rsidR="00000000" w:rsidRPr="00000000">
              <w:rPr>
                <w:b w:val="1"/>
                <w:rtl w:val="0"/>
              </w:rPr>
              <w:t xml:space="preserve">Termin / Skrót</w:t>
            </w:r>
          </w:p>
        </w:tc>
        <w:tc>
          <w:tcPr>
            <w:shd w:fill="c6d9f1" w:val="clear"/>
          </w:tcPr>
          <w:p w:rsidR="00000000" w:rsidDel="00000000" w:rsidP="00000000" w:rsidRDefault="00000000" w:rsidRPr="00000000" w14:paraId="000000BE">
            <w:pPr>
              <w:jc w:val="center"/>
              <w:rPr>
                <w:b w:val="1"/>
              </w:rPr>
            </w:pPr>
            <w:r w:rsidDel="00000000" w:rsidR="00000000" w:rsidRPr="00000000">
              <w:rPr>
                <w:b w:val="1"/>
                <w:rtl w:val="0"/>
              </w:rPr>
              <w:t xml:space="preserve">Definicja / Objaśnienie</w:t>
            </w:r>
          </w:p>
        </w:tc>
      </w:tr>
      <w:tr>
        <w:trPr>
          <w:cantSplit w:val="0"/>
          <w:tblHeader w:val="0"/>
        </w:trPr>
        <w:tc>
          <w:tcPr>
            <w:shd w:fill="auto" w:val="clear"/>
          </w:tcPr>
          <w:p w:rsidR="00000000" w:rsidDel="00000000" w:rsidP="00000000" w:rsidRDefault="00000000" w:rsidRPr="00000000" w14:paraId="000000BF">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C0">
            <w:pPr>
              <w:jc w:val="left"/>
              <w:rPr>
                <w:b w:val="1"/>
              </w:rPr>
            </w:pPr>
            <w:r w:rsidDel="00000000" w:rsidR="00000000" w:rsidRPr="00000000">
              <w:rPr>
                <w:rtl w:val="0"/>
              </w:rPr>
              <w:t xml:space="preserve">„</w:t>
            </w:r>
            <w:r w:rsidDel="00000000" w:rsidR="00000000" w:rsidRPr="00000000">
              <w:rPr>
                <w:b w:val="1"/>
                <w:rtl w:val="0"/>
              </w:rPr>
              <w:t xml:space="preserve">Części Zamienne</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0C1">
            <w:pPr>
              <w:rPr/>
            </w:pPr>
            <w:bookmarkStart w:colFirst="0" w:colLast="0" w:name="_heading=h.1fob9te" w:id="25"/>
            <w:bookmarkEnd w:id="25"/>
            <w:r w:rsidDel="00000000" w:rsidR="00000000" w:rsidRPr="00000000">
              <w:rPr>
                <w:rtl w:val="0"/>
              </w:rPr>
              <w:t xml:space="preserve">Części niebędące Częściami Szybkozużywającymi, w ilości pozwalającej na </w:t>
            </w:r>
            <w:r w:rsidDel="00000000" w:rsidR="00000000" w:rsidRPr="00000000">
              <w:rPr>
                <w:rtl w:val="0"/>
              </w:rPr>
              <w:t xml:space="preserve">2 lata typowej eksploatacji Instalacji oraz takie, których lokalna fizyczna obecność na terenie Ciepłowni jest niezbędna dla Wykonawcy w celu dotrzymania gwarantowanej dyspozycyjności Przedmiotu Kontraktu. W oparciu o wzór wykazu z Załącznika nr 8 Wykonawca, </w:t>
            </w:r>
            <w:r w:rsidDel="00000000" w:rsidR="00000000" w:rsidRPr="00000000">
              <w:rPr>
                <w:rtl w:val="0"/>
              </w:rPr>
              <w:t xml:space="preserve">do upływu terminu wykonania PK7</w:t>
            </w:r>
            <w:r w:rsidDel="00000000" w:rsidR="00000000" w:rsidRPr="00000000">
              <w:rPr>
                <w:rtl w:val="0"/>
              </w:rPr>
              <w:t xml:space="preserve">, </w:t>
            </w:r>
            <w:r w:rsidDel="00000000" w:rsidR="00000000" w:rsidRPr="00000000">
              <w:rPr>
                <w:rtl w:val="0"/>
              </w:rPr>
              <w:t xml:space="preserve">opracuje wykaz Części Zamiennych i Szybkozużywających, których dostawę na Okres Gwarancyjny tzw. “Gwarancji Technicznej” w ramach Wynagrodzenia zapewni Wykonawca. Następnie w oparciu o wzór wykazu z </w:t>
            </w:r>
            <w:r w:rsidDel="00000000" w:rsidR="00000000" w:rsidRPr="00000000">
              <w:rPr>
                <w:b w:val="1"/>
                <w:rtl w:val="0"/>
              </w:rPr>
              <w:t xml:space="preserve">Załącznika nr 8 </w:t>
            </w:r>
            <w:r w:rsidDel="00000000" w:rsidR="00000000" w:rsidRPr="00000000">
              <w:rPr>
                <w:rtl w:val="0"/>
              </w:rPr>
              <w:t xml:space="preserve">Wykonawca, w terminie wskazanym §14 ust. 2 opracuje i uzgodni z Zamawiającym wykaz Części Zamiennych i Szybkozużywających się, których dostawę na okres po Okresie Gwarancyjnym tzw. “Gwarancji Technicznej” w ramach odrębnej umowy i za odrębnym wynagrodzeniem, zapewnia Wykonawca. Tak opracowany wykaz stanie się nowym </w:t>
            </w:r>
            <w:r w:rsidDel="00000000" w:rsidR="00000000" w:rsidRPr="00000000">
              <w:rPr>
                <w:b w:val="1"/>
                <w:rtl w:val="0"/>
              </w:rPr>
              <w:t xml:space="preserve">Załącznikiem nr 8</w:t>
            </w:r>
            <w:r w:rsidDel="00000000" w:rsidR="00000000" w:rsidRPr="00000000">
              <w:rPr>
                <w:rtl w:val="0"/>
              </w:rPr>
              <w:t xml:space="preserve">. W terminie wskazanym w §14 ust. 2</w:t>
            </w:r>
            <w:r w:rsidDel="00000000" w:rsidR="00000000" w:rsidRPr="00000000">
              <w:rPr>
                <w:rtl w:val="0"/>
              </w:rPr>
              <w:t xml:space="preserve"> w</w:t>
            </w:r>
            <w:r w:rsidDel="00000000" w:rsidR="00000000" w:rsidRPr="00000000">
              <w:rPr>
                <w:rtl w:val="0"/>
              </w:rPr>
              <w:t xml:space="preserve">ykonawca przedstawi zaktualizowany wykaz Części Zamiennych i Szybkozużywających.</w:t>
            </w:r>
          </w:p>
        </w:tc>
      </w:tr>
      <w:tr>
        <w:trPr>
          <w:cantSplit w:val="0"/>
          <w:tblHeader w:val="0"/>
        </w:trPr>
        <w:tc>
          <w:tcPr>
            <w:shd w:fill="auto" w:val="clear"/>
          </w:tcPr>
          <w:p w:rsidR="00000000" w:rsidDel="00000000" w:rsidP="00000000" w:rsidRDefault="00000000" w:rsidRPr="00000000" w14:paraId="000000C2">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C3">
            <w:pPr>
              <w:jc w:val="left"/>
              <w:rPr/>
            </w:pPr>
            <w:r w:rsidDel="00000000" w:rsidR="00000000" w:rsidRPr="00000000">
              <w:rPr>
                <w:rtl w:val="0"/>
              </w:rPr>
              <w:t xml:space="preserve">„</w:t>
            </w:r>
            <w:r w:rsidDel="00000000" w:rsidR="00000000" w:rsidRPr="00000000">
              <w:rPr>
                <w:b w:val="1"/>
                <w:rtl w:val="0"/>
              </w:rPr>
              <w:t xml:space="preserve">Części Szybkozużywające</w:t>
            </w:r>
            <w:r w:rsidDel="00000000" w:rsidR="00000000" w:rsidRPr="00000000">
              <w:rPr>
                <w:rtl w:val="0"/>
              </w:rPr>
              <w:t xml:space="preserve">”</w:t>
            </w:r>
          </w:p>
        </w:tc>
        <w:tc>
          <w:tcPr>
            <w:shd w:fill="auto" w:val="clear"/>
          </w:tcPr>
          <w:p w:rsidR="00000000" w:rsidDel="00000000" w:rsidP="00000000" w:rsidRDefault="00000000" w:rsidRPr="00000000" w14:paraId="000000C4">
            <w:pPr>
              <w:rPr/>
            </w:pPr>
            <w:r w:rsidDel="00000000" w:rsidR="00000000" w:rsidRPr="00000000">
              <w:rPr>
                <w:rtl w:val="0"/>
              </w:rPr>
              <w:t xml:space="preserve">Elementy podlegające mechanicznemu zużyciu w warunkach normalnej eksploatacji, wymieniane systematycznie przez personel Zamawiającego pełniący rolę podstawowej obsługi Instalacji (w ramach codziennego utrzymania i konserwacji), zgodnie z dostarczonym w ramach Kontraktu planem codziennego utrzymania i konserwacji (zawartym w Dokumentacji Techniczno-Ruchowej lub instrukcji obsługi i eksploatacji) lub po osiągnięciu określonego w instrukcji obsługi i eksploatacji parametru technicznego określającego stopień zużycia lub zabrudzenia. W oparciu o wzór wykazu z Załącznika nr 8 Wykonawca, </w:t>
            </w:r>
            <w:r w:rsidDel="00000000" w:rsidR="00000000" w:rsidRPr="00000000">
              <w:rPr>
                <w:rtl w:val="0"/>
              </w:rPr>
              <w:t xml:space="preserve">do upływu terminu wykonania PK7</w:t>
            </w:r>
            <w:r w:rsidDel="00000000" w:rsidR="00000000" w:rsidRPr="00000000">
              <w:rPr>
                <w:rtl w:val="0"/>
              </w:rPr>
              <w:t xml:space="preserve">, opracuje i uzgodni z Zamawiającym wykaz Części Zamiennyc</w:t>
            </w:r>
            <w:r w:rsidDel="00000000" w:rsidR="00000000" w:rsidRPr="00000000">
              <w:rPr>
                <w:rtl w:val="0"/>
              </w:rPr>
              <w:t xml:space="preserve">h i Szybkozużywających, których dostawę na Okres Gwarancyjny tzw. “Gwarancji Technicznej” w ramach Wynagrodzenia zapewni Wykonawca. Następnie  w oparciu o wzór wykazu z </w:t>
            </w:r>
            <w:r w:rsidDel="00000000" w:rsidR="00000000" w:rsidRPr="00000000">
              <w:rPr>
                <w:b w:val="1"/>
                <w:rtl w:val="0"/>
              </w:rPr>
              <w:t xml:space="preserve">Załącznika nr 8</w:t>
            </w:r>
            <w:r w:rsidDel="00000000" w:rsidR="00000000" w:rsidRPr="00000000">
              <w:rPr>
                <w:rtl w:val="0"/>
              </w:rPr>
              <w:t xml:space="preserve"> Wykonawca, w terminie wskazanym §14 ust. 2  opracuje i uzgodni z Zamawiającym wykaz Części Zamiennych i Szybkozużywających się, których dostawę na okres po Okresie Gwarancyjnym tzw. “Gwarancji Technicznej” w ramach odrębnej umowy i za odrębnym wynagrodzeniem zapewnia Wykonawca. Tak opracowany wykaz stanie się nowym </w:t>
            </w:r>
            <w:r w:rsidDel="00000000" w:rsidR="00000000" w:rsidRPr="00000000">
              <w:rPr>
                <w:b w:val="1"/>
                <w:rtl w:val="0"/>
              </w:rPr>
              <w:t xml:space="preserve">Załącznikiem nr 8</w:t>
            </w:r>
            <w:r w:rsidDel="00000000" w:rsidR="00000000" w:rsidRPr="00000000">
              <w:rPr>
                <w:rtl w:val="0"/>
              </w:rPr>
              <w:t xml:space="preserve">. W terminie wskazanym w §14 ust. 2  wykonawca przedstawi zaktualizowany wykaz Części Zamiennych i Szybkozużywających.</w:t>
            </w:r>
          </w:p>
        </w:tc>
      </w:tr>
      <w:tr>
        <w:trPr>
          <w:cantSplit w:val="0"/>
          <w:tblHeader w:val="0"/>
        </w:trPr>
        <w:tc>
          <w:tcPr>
            <w:shd w:fill="auto" w:val="clear"/>
          </w:tcPr>
          <w:p w:rsidR="00000000" w:rsidDel="00000000" w:rsidP="00000000" w:rsidRDefault="00000000" w:rsidRPr="00000000" w14:paraId="000000C5">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C6">
            <w:pPr>
              <w:jc w:val="left"/>
              <w:rPr>
                <w:b w:val="1"/>
              </w:rPr>
            </w:pPr>
            <w:r w:rsidDel="00000000" w:rsidR="00000000" w:rsidRPr="00000000">
              <w:rPr>
                <w:rtl w:val="0"/>
              </w:rPr>
              <w:t xml:space="preserve">„</w:t>
            </w:r>
            <w:r w:rsidDel="00000000" w:rsidR="00000000" w:rsidRPr="00000000">
              <w:rPr>
                <w:b w:val="1"/>
                <w:rtl w:val="0"/>
              </w:rPr>
              <w:t xml:space="preserve">Dalszy Podwykonawca</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0C7">
            <w:pPr>
              <w:rPr/>
            </w:pPr>
            <w:r w:rsidDel="00000000" w:rsidR="00000000" w:rsidRPr="00000000">
              <w:rPr>
                <w:rtl w:val="0"/>
              </w:rPr>
              <w:t xml:space="preserve">Podmiot, któremu Podwykonawca bezpośrednio lub pośrednio powierzył wykonanie części przedmiotu Kontraktu.</w:t>
            </w:r>
          </w:p>
        </w:tc>
      </w:tr>
      <w:tr>
        <w:trPr>
          <w:cantSplit w:val="0"/>
          <w:tblHeader w:val="0"/>
        </w:trPr>
        <w:tc>
          <w:tcPr/>
          <w:p w:rsidR="00000000" w:rsidDel="00000000" w:rsidP="00000000" w:rsidRDefault="00000000" w:rsidRPr="00000000" w14:paraId="000000C8">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C9">
            <w:pPr>
              <w:jc w:val="left"/>
              <w:rPr/>
            </w:pPr>
            <w:r w:rsidDel="00000000" w:rsidR="00000000" w:rsidRPr="00000000">
              <w:rPr>
                <w:rtl w:val="0"/>
              </w:rPr>
              <w:t xml:space="preserve">„</w:t>
            </w:r>
            <w:r w:rsidDel="00000000" w:rsidR="00000000" w:rsidRPr="00000000">
              <w:rPr>
                <w:b w:val="1"/>
                <w:rtl w:val="0"/>
              </w:rPr>
              <w:t xml:space="preserve">Data Wejścia Kontraktu w Życie</w:t>
            </w:r>
            <w:r w:rsidDel="00000000" w:rsidR="00000000" w:rsidRPr="00000000">
              <w:rPr>
                <w:rtl w:val="0"/>
              </w:rPr>
              <w:t xml:space="preserve">”</w:t>
            </w:r>
          </w:p>
        </w:tc>
        <w:tc>
          <w:tcPr/>
          <w:p w:rsidR="00000000" w:rsidDel="00000000" w:rsidP="00000000" w:rsidRDefault="00000000" w:rsidRPr="00000000" w14:paraId="000000CA">
            <w:pPr>
              <w:rPr/>
            </w:pPr>
            <w:r w:rsidDel="00000000" w:rsidR="00000000" w:rsidRPr="00000000">
              <w:rPr>
                <w:rtl w:val="0"/>
              </w:rPr>
              <w:t xml:space="preserve">Data zawarcia Kontraktu.</w:t>
            </w:r>
          </w:p>
        </w:tc>
      </w:tr>
      <w:tr>
        <w:trPr>
          <w:cantSplit w:val="0"/>
          <w:tblHeader w:val="0"/>
        </w:trPr>
        <w:tc>
          <w:tcPr/>
          <w:p w:rsidR="00000000" w:rsidDel="00000000" w:rsidP="00000000" w:rsidRDefault="00000000" w:rsidRPr="00000000" w14:paraId="000000CB">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CC">
            <w:pPr>
              <w:jc w:val="left"/>
              <w:rPr/>
            </w:pPr>
            <w:r w:rsidDel="00000000" w:rsidR="00000000" w:rsidRPr="00000000">
              <w:rPr>
                <w:b w:val="1"/>
                <w:rtl w:val="0"/>
              </w:rPr>
              <w:t xml:space="preserve">„Dokumentacja Powykonawcza”</w:t>
            </w:r>
            <w:r w:rsidDel="00000000" w:rsidR="00000000" w:rsidRPr="00000000">
              <w:rPr>
                <w:rtl w:val="0"/>
              </w:rPr>
            </w:r>
          </w:p>
        </w:tc>
        <w:tc>
          <w:tcPr/>
          <w:p w:rsidR="00000000" w:rsidDel="00000000" w:rsidP="00000000" w:rsidRDefault="00000000" w:rsidRPr="00000000" w14:paraId="000000CD">
            <w:pPr>
              <w:rPr/>
            </w:pPr>
            <w:r w:rsidDel="00000000" w:rsidR="00000000" w:rsidRPr="00000000">
              <w:rPr>
                <w:rtl w:val="0"/>
              </w:rPr>
              <w:t xml:space="preserve">Dokumentacja Projektowa z naniesionymi zmianami dokonanymi w toku wykonywania Prac oraz geodezyjnymi pomiarami powykonawczymi sporządzona zgodnie z wymaganiami organów Administracji Państwowej m.in.: SANEPID, PSP, PINB, dopuszczenie UDT i innymi a także wszelka dokumentacja potwierdzająca wykonanie robót zgodnie z Kontraktem. </w:t>
            </w:r>
          </w:p>
        </w:tc>
      </w:tr>
      <w:tr>
        <w:trPr>
          <w:cantSplit w:val="0"/>
          <w:tblHeader w:val="0"/>
        </w:trPr>
        <w:tc>
          <w:tcPr/>
          <w:p w:rsidR="00000000" w:rsidDel="00000000" w:rsidP="00000000" w:rsidRDefault="00000000" w:rsidRPr="00000000" w14:paraId="000000CE">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CF">
            <w:pPr>
              <w:jc w:val="left"/>
              <w:rPr>
                <w:b w:val="1"/>
              </w:rPr>
            </w:pPr>
            <w:r w:rsidDel="00000000" w:rsidR="00000000" w:rsidRPr="00000000">
              <w:rPr>
                <w:b w:val="1"/>
                <w:rtl w:val="0"/>
              </w:rPr>
              <w:t xml:space="preserve">„Dokumentacja Projektowa”</w:t>
            </w:r>
          </w:p>
        </w:tc>
        <w:tc>
          <w:tcPr/>
          <w:p w:rsidR="00000000" w:rsidDel="00000000" w:rsidP="00000000" w:rsidRDefault="00000000" w:rsidRPr="00000000" w14:paraId="000000D0">
            <w:pPr>
              <w:rPr/>
            </w:pPr>
            <w:r w:rsidDel="00000000" w:rsidR="00000000" w:rsidRPr="00000000">
              <w:rPr>
                <w:rtl w:val="0"/>
              </w:rPr>
              <w:t xml:space="preserve">Wszelkie projekty, w tym projekty techniczne (m.in. projekty zgodnie z ustawą Prawo Budowlane) i jeśli będzie to niezbędne projekt budowlany zamienny, rysunki, opisy, decyzje, uzgodnienia i pozwolenia niezbędne do realizacji i eksploatacji Instalacji w zakresie objętym Przedmiotem Kontraktu, w sposób zapewniający prawidłową realizację, Przekazanie do Eksploatacji i eksploatację Instalacji w zakresie objętym Przedmiotem Kontraktu oraz osiągnięcie zakładanych celów Instalacji w zakresie objętym Przedmiotem Kontraktu zgodnie z OPZ, Kontraktem i obowiązującymi przepisami prawa.</w:t>
            </w:r>
          </w:p>
        </w:tc>
      </w:tr>
      <w:tr>
        <w:trPr>
          <w:cantSplit w:val="0"/>
          <w:tblHeader w:val="0"/>
        </w:trPr>
        <w:tc>
          <w:tcPr>
            <w:shd w:fill="auto" w:val="clear"/>
          </w:tcPr>
          <w:p w:rsidR="00000000" w:rsidDel="00000000" w:rsidP="00000000" w:rsidRDefault="00000000" w:rsidRPr="00000000" w14:paraId="000000D1">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D2">
            <w:pPr>
              <w:jc w:val="left"/>
              <w:rPr/>
            </w:pPr>
            <w:r w:rsidDel="00000000" w:rsidR="00000000" w:rsidRPr="00000000">
              <w:rPr>
                <w:rtl w:val="0"/>
              </w:rPr>
              <w:t xml:space="preserve">„</w:t>
            </w:r>
            <w:r w:rsidDel="00000000" w:rsidR="00000000" w:rsidRPr="00000000">
              <w:rPr>
                <w:b w:val="1"/>
                <w:rtl w:val="0"/>
              </w:rPr>
              <w:t xml:space="preserve">Dokumentacja Techniczno-Ruchowa</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lub</w:t>
            </w:r>
            <w:r w:rsidDel="00000000" w:rsidR="00000000" w:rsidRPr="00000000">
              <w:rPr>
                <w:b w:val="1"/>
                <w:rtl w:val="0"/>
              </w:rPr>
              <w:t xml:space="preserve"> „DTR</w:t>
            </w:r>
            <w:r w:rsidDel="00000000" w:rsidR="00000000" w:rsidRPr="00000000">
              <w:rPr>
                <w:rtl w:val="0"/>
              </w:rPr>
              <w:t xml:space="preserve">”</w:t>
            </w:r>
          </w:p>
        </w:tc>
        <w:tc>
          <w:tcPr>
            <w:shd w:fill="auto" w:val="clear"/>
          </w:tcPr>
          <w:p w:rsidR="00000000" w:rsidDel="00000000" w:rsidP="00000000" w:rsidRDefault="00000000" w:rsidRPr="00000000" w14:paraId="000000D3">
            <w:pPr>
              <w:rPr>
                <w:highlight w:val="yellow"/>
              </w:rPr>
            </w:pPr>
            <w:r w:rsidDel="00000000" w:rsidR="00000000" w:rsidRPr="00000000">
              <w:rPr>
                <w:rtl w:val="0"/>
              </w:rPr>
              <w:t xml:space="preserve">Dokumentacja opracowana osobno dla każdej maszyny lub urządzenia wchodzących w skład Instalacji  w zakresie objętym Przedmiotem Kontraktu,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 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4">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D5">
            <w:pPr>
              <w:jc w:val="left"/>
              <w:rPr>
                <w:b w:val="1"/>
              </w:rPr>
            </w:pPr>
            <w:r w:rsidDel="00000000" w:rsidR="00000000" w:rsidRPr="00000000">
              <w:rPr>
                <w:rtl w:val="0"/>
              </w:rPr>
              <w:t xml:space="preserve">„</w:t>
            </w:r>
            <w:r w:rsidDel="00000000" w:rsidR="00000000" w:rsidRPr="00000000">
              <w:rPr>
                <w:b w:val="1"/>
                <w:rtl w:val="0"/>
              </w:rPr>
              <w:t xml:space="preserve">Dokumentacja Wykonawcy</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0D6">
            <w:pPr>
              <w:rPr/>
            </w:pPr>
            <w:r w:rsidDel="00000000" w:rsidR="00000000" w:rsidRPr="00000000">
              <w:rPr>
                <w:rtl w:val="0"/>
              </w:rPr>
              <w:t xml:space="preserve">Wszelkie projekty, rysunki, wykresy, schematy, plany, bazy danych, opisy, zestawienia, procedury, specyfikacje oraz instrukcje obsługi czy konserwacji, w tym Dokumentacja Techniczno-Ruchowa i Dokumentacja Projektowa, a także wszystkie inne dokumenty dotyczące Instalacji lub jakiejkolwiek jej części, procesu, instalacji, montażu czy jej uruchomienia, eksploatacji lub konserwacji, które Wykonawca obowiązany jest przedłożyć w ramach Kontraktu, w tym te wskazane w OPZ.     </w:t>
            </w:r>
          </w:p>
        </w:tc>
      </w:tr>
      <w:tr>
        <w:trPr>
          <w:cantSplit w:val="0"/>
          <w:tblHeader w:val="0"/>
        </w:trPr>
        <w:tc>
          <w:tcPr>
            <w:shd w:fill="auto" w:val="clear"/>
          </w:tcPr>
          <w:p w:rsidR="00000000" w:rsidDel="00000000" w:rsidP="00000000" w:rsidRDefault="00000000" w:rsidRPr="00000000" w14:paraId="000000D7">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D8">
            <w:pPr>
              <w:jc w:val="left"/>
              <w:rPr>
                <w:b w:val="1"/>
              </w:rPr>
            </w:pPr>
            <w:r w:rsidDel="00000000" w:rsidR="00000000" w:rsidRPr="00000000">
              <w:rPr>
                <w:rtl w:val="0"/>
              </w:rPr>
              <w:t xml:space="preserve">„</w:t>
            </w:r>
            <w:r w:rsidDel="00000000" w:rsidR="00000000" w:rsidRPr="00000000">
              <w:rPr>
                <w:b w:val="1"/>
                <w:rtl w:val="0"/>
              </w:rPr>
              <w:t xml:space="preserve">Dokumentacja Zamawiającego</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0D9">
            <w:pPr>
              <w:rPr/>
            </w:pPr>
            <w:bookmarkStart w:colFirst="0" w:colLast="0" w:name="_heading=h.3znysh7" w:id="26"/>
            <w:bookmarkEnd w:id="26"/>
            <w:r w:rsidDel="00000000" w:rsidR="00000000" w:rsidRPr="00000000">
              <w:rPr>
                <w:rtl w:val="0"/>
              </w:rPr>
              <w:t xml:space="preserve">Będąca w posiadaniu Zamawiającego dokumentacja stanu istniejącego na terenie Prac oraz dokumentacja dotycząca Istniejących Instalacji, udostępniona Wykonawcy przez Zamawiającego w związku z wykonywaniem Kontraktu. W skład Dokumentacji Zamawiającego w szczególności wchodzą dokumenty wskazane w OPZ. </w:t>
            </w:r>
            <w:r w:rsidDel="00000000" w:rsidR="00000000" w:rsidRPr="00000000">
              <w:rPr>
                <w:u w:val="single"/>
                <w:rtl w:val="0"/>
              </w:rPr>
              <w:t xml:space="preserve">Dokumentacja Zamawiającego stanowi wytyczne do dalszego projektowania. Nadrzędne są wymagania postawione w OPZ. Jeśli będzie to konieczne lub wymagane, należy wykonać projekt budowlany zamienny wraz z pozyskaniem pozwolenia zamiennego.</w:t>
            </w:r>
            <w:r w:rsidDel="00000000" w:rsidR="00000000" w:rsidRPr="00000000">
              <w:rPr>
                <w:rtl w:val="0"/>
              </w:rPr>
            </w:r>
          </w:p>
        </w:tc>
      </w:tr>
      <w:tr>
        <w:trPr>
          <w:cantSplit w:val="0"/>
          <w:tblHeader w:val="0"/>
        </w:trPr>
        <w:tc>
          <w:tcPr/>
          <w:p w:rsidR="00000000" w:rsidDel="00000000" w:rsidP="00000000" w:rsidRDefault="00000000" w:rsidRPr="00000000" w14:paraId="000000DA">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DB">
            <w:pPr>
              <w:jc w:val="left"/>
              <w:rPr>
                <w:b w:val="1"/>
              </w:rPr>
            </w:pPr>
            <w:r w:rsidDel="00000000" w:rsidR="00000000" w:rsidRPr="00000000">
              <w:rPr>
                <w:b w:val="1"/>
                <w:rtl w:val="0"/>
              </w:rPr>
              <w:t xml:space="preserve">„Dostawy”</w:t>
            </w:r>
          </w:p>
        </w:tc>
        <w:tc>
          <w:tcPr/>
          <w:p w:rsidR="00000000" w:rsidDel="00000000" w:rsidP="00000000" w:rsidRDefault="00000000" w:rsidRPr="00000000" w14:paraId="000000DC">
            <w:pPr>
              <w:rPr/>
            </w:pPr>
            <w:r w:rsidDel="00000000" w:rsidR="00000000" w:rsidRPr="00000000">
              <w:rPr>
                <w:rtl w:val="0"/>
              </w:rPr>
              <w:t xml:space="preserve">Wszelkie urządzenia, maszyny, instalacje, wyposażenie, aparatura, materiały, sprzęt i oprogramowanie komputerowe, Części Zamienne, Części Szybkozużywajace, materiały , których dostawa leży po stronie Wykonawcy oraz prawa i inne elementy niezbędne do realizacji Przedmiotu Kontraktu, które Wykonawca zobowiązany jest dostarczyć w ramach Kontraktu, a które nie są sprzętem Wykonawcy</w:t>
            </w:r>
            <w:r w:rsidDel="00000000" w:rsidR="00000000" w:rsidRPr="00000000">
              <w:rPr>
                <w:b w:val="1"/>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DD">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DE">
            <w:pPr>
              <w:jc w:val="left"/>
              <w:rPr>
                <w:b w:val="1"/>
              </w:rPr>
            </w:pPr>
            <w:r w:rsidDel="00000000" w:rsidR="00000000" w:rsidRPr="00000000">
              <w:rPr>
                <w:rtl w:val="0"/>
              </w:rPr>
              <w:t xml:space="preserve">„</w:t>
            </w:r>
            <w:r w:rsidDel="00000000" w:rsidR="00000000" w:rsidRPr="00000000">
              <w:rPr>
                <w:b w:val="1"/>
                <w:rtl w:val="0"/>
              </w:rPr>
              <w:t xml:space="preserve">Dzień</w:t>
            </w: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DF">
            <w:pPr>
              <w:rPr/>
            </w:pPr>
            <w:r w:rsidDel="00000000" w:rsidR="00000000" w:rsidRPr="00000000">
              <w:rPr>
                <w:rtl w:val="0"/>
              </w:rPr>
              <w:t xml:space="preserve">Dzień kalendarzowy</w:t>
            </w:r>
          </w:p>
        </w:tc>
      </w:tr>
      <w:tr>
        <w:trPr>
          <w:cantSplit w:val="0"/>
          <w:tblHeader w:val="0"/>
        </w:trPr>
        <w:tc>
          <w:tcPr/>
          <w:p w:rsidR="00000000" w:rsidDel="00000000" w:rsidP="00000000" w:rsidRDefault="00000000" w:rsidRPr="00000000" w14:paraId="000000E0">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E1">
            <w:pPr>
              <w:jc w:val="left"/>
              <w:rPr>
                <w:b w:val="1"/>
              </w:rPr>
            </w:pPr>
            <w:r w:rsidDel="00000000" w:rsidR="00000000" w:rsidRPr="00000000">
              <w:rPr>
                <w:rtl w:val="0"/>
              </w:rPr>
              <w:t xml:space="preserve">„</w:t>
            </w:r>
            <w:r w:rsidDel="00000000" w:rsidR="00000000" w:rsidRPr="00000000">
              <w:rPr>
                <w:b w:val="1"/>
                <w:rtl w:val="0"/>
              </w:rPr>
              <w:t xml:space="preserve">Dzień Roboczy</w:t>
            </w: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E2">
            <w:pPr>
              <w:rPr/>
            </w:pPr>
            <w:r w:rsidDel="00000000" w:rsidR="00000000" w:rsidRPr="00000000">
              <w:rPr>
                <w:rtl w:val="0"/>
              </w:rPr>
              <w:t xml:space="preserve">Każdy dzień od poniedziałku do piątku, z wyłączeniem dni ustawowo wolnych od pracy w Polsce, zgodnie z ustawą z 18 stycznia 1951 roku o dniach wolnych od pracy (Dz. U. z 2020 r., poz. 1920 z późn. zm.).</w:t>
            </w:r>
          </w:p>
        </w:tc>
      </w:tr>
      <w:tr>
        <w:trPr>
          <w:cantSplit w:val="0"/>
          <w:tblHeader w:val="0"/>
        </w:trPr>
        <w:tc>
          <w:tcPr/>
          <w:p w:rsidR="00000000" w:rsidDel="00000000" w:rsidP="00000000" w:rsidRDefault="00000000" w:rsidRPr="00000000" w14:paraId="000000E3">
            <w:pPr>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E4">
            <w:pPr>
              <w:jc w:val="left"/>
              <w:rPr/>
            </w:pPr>
            <w:r w:rsidDel="00000000" w:rsidR="00000000" w:rsidRPr="00000000">
              <w:rPr>
                <w:rtl w:val="0"/>
              </w:rPr>
              <w:t xml:space="preserve">„</w:t>
            </w:r>
            <w:r w:rsidDel="00000000" w:rsidR="00000000" w:rsidRPr="00000000">
              <w:rPr>
                <w:b w:val="1"/>
                <w:rtl w:val="0"/>
              </w:rPr>
              <w:t xml:space="preserve">Ciepłownia</w:t>
            </w:r>
            <w:r w:rsidDel="00000000" w:rsidR="00000000" w:rsidRPr="00000000">
              <w:rPr>
                <w:rtl w:val="0"/>
              </w:rPr>
              <w:t xml:space="preserve">”</w:t>
            </w:r>
          </w:p>
        </w:tc>
        <w:tc>
          <w:tcPr/>
          <w:p w:rsidR="00000000" w:rsidDel="00000000" w:rsidP="00000000" w:rsidRDefault="00000000" w:rsidRPr="00000000" w14:paraId="000000E5">
            <w:pPr>
              <w:rPr/>
            </w:pPr>
            <w:r w:rsidDel="00000000" w:rsidR="00000000" w:rsidRPr="00000000">
              <w:rPr>
                <w:rtl w:val="0"/>
              </w:rPr>
              <w:t xml:space="preserve">Ciepłownia Zamawiającego zlokalizowana w Świeciu przy ul. Ciepłej 9.</w:t>
            </w:r>
          </w:p>
        </w:tc>
      </w:tr>
      <w:tr>
        <w:trPr>
          <w:cantSplit w:val="0"/>
          <w:tblHeader w:val="0"/>
        </w:trPr>
        <w:tc>
          <w:tcPr>
            <w:shd w:fill="auto" w:val="clear"/>
          </w:tcPr>
          <w:p w:rsidR="00000000" w:rsidDel="00000000" w:rsidP="00000000" w:rsidRDefault="00000000" w:rsidRPr="00000000" w14:paraId="000000E6">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E7">
            <w:pPr>
              <w:jc w:val="left"/>
              <w:rPr/>
            </w:pPr>
            <w:r w:rsidDel="00000000" w:rsidR="00000000" w:rsidRPr="00000000">
              <w:rPr>
                <w:b w:val="1"/>
                <w:rtl w:val="0"/>
              </w:rPr>
              <w:t xml:space="preserve">„Element Instalacji”</w:t>
            </w:r>
            <w:r w:rsidDel="00000000" w:rsidR="00000000" w:rsidRPr="00000000">
              <w:rPr>
                <w:rtl w:val="0"/>
              </w:rPr>
            </w:r>
          </w:p>
        </w:tc>
        <w:tc>
          <w:tcPr>
            <w:shd w:fill="auto" w:val="clear"/>
          </w:tcPr>
          <w:p w:rsidR="00000000" w:rsidDel="00000000" w:rsidP="00000000" w:rsidRDefault="00000000" w:rsidRPr="00000000" w14:paraId="000000E8">
            <w:pPr>
              <w:rPr/>
            </w:pPr>
            <w:r w:rsidDel="00000000" w:rsidR="00000000" w:rsidRPr="00000000">
              <w:rPr>
                <w:rtl w:val="0"/>
              </w:rPr>
              <w:t xml:space="preserve">Każda z części składowych Instalacji. Pojęcie „Elementu Instalacji” stosuje się, w zależności od wynikającego z tekstu kontekstu, zarówno do znacznej części Inwestycji (np. zespół urządzeń / węzeł technologiczny), jak również do części składowej takiej znacznej części (np. urządzenie).</w:t>
            </w:r>
          </w:p>
        </w:tc>
      </w:tr>
      <w:tr>
        <w:trPr>
          <w:cantSplit w:val="0"/>
          <w:tblHeader w:val="0"/>
        </w:trPr>
        <w:tc>
          <w:tcPr>
            <w:shd w:fill="auto" w:val="clear"/>
          </w:tcPr>
          <w:p w:rsidR="00000000" w:rsidDel="00000000" w:rsidP="00000000" w:rsidRDefault="00000000" w:rsidRPr="00000000" w14:paraId="000000E9">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EA">
            <w:pPr>
              <w:jc w:val="left"/>
              <w:rPr>
                <w:b w:val="1"/>
              </w:rPr>
            </w:pPr>
            <w:r w:rsidDel="00000000" w:rsidR="00000000" w:rsidRPr="00000000">
              <w:rPr>
                <w:rtl w:val="0"/>
              </w:rPr>
              <w:t xml:space="preserve">„</w:t>
            </w:r>
            <w:r w:rsidDel="00000000" w:rsidR="00000000" w:rsidRPr="00000000">
              <w:rPr>
                <w:b w:val="1"/>
                <w:rtl w:val="0"/>
              </w:rPr>
              <w:t xml:space="preserve">Element Prac</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0EB">
            <w:pPr>
              <w:rPr/>
            </w:pPr>
            <w:r w:rsidDel="00000000" w:rsidR="00000000" w:rsidRPr="00000000">
              <w:rPr>
                <w:rtl w:val="0"/>
              </w:rPr>
              <w:t xml:space="preserve">Część Przedmiotu Kontraktu, wyszczególniona w  Harmonogramie Rzeczowo-Finansowym, stanowiącym </w:t>
            </w:r>
            <w:r w:rsidDel="00000000" w:rsidR="00000000" w:rsidRPr="00000000">
              <w:rPr>
                <w:b w:val="1"/>
                <w:rtl w:val="0"/>
              </w:rPr>
              <w:t xml:space="preserve">Załącznik nr 2 </w:t>
            </w:r>
            <w:r w:rsidDel="00000000" w:rsidR="00000000" w:rsidRPr="00000000">
              <w:rPr>
                <w:rtl w:val="0"/>
              </w:rPr>
              <w:t xml:space="preserve">do Kontraktu, którego wykonanie przez Wykonawcę, a następnie odebranie przez  Zamawiającego rodzi zobowiązanie Zamawiającego do zapłaty na rzecz Wykonawcy kwoty określonej w Harmonogramie Rzeczowo-Finansowym, z zastrzeżeniem §8.</w:t>
            </w:r>
          </w:p>
        </w:tc>
      </w:tr>
      <w:tr>
        <w:trPr>
          <w:cantSplit w:val="0"/>
          <w:tblHeader w:val="0"/>
        </w:trPr>
        <w:tc>
          <w:tcPr>
            <w:shd w:fill="auto" w:val="clear"/>
          </w:tcPr>
          <w:p w:rsidR="00000000" w:rsidDel="00000000" w:rsidP="00000000" w:rsidRDefault="00000000" w:rsidRPr="00000000" w14:paraId="000000EC">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0ED">
            <w:pPr>
              <w:jc w:val="left"/>
              <w:rPr>
                <w:b w:val="1"/>
              </w:rPr>
            </w:pPr>
            <w:r w:rsidDel="00000000" w:rsidR="00000000" w:rsidRPr="00000000">
              <w:rPr>
                <w:rtl w:val="0"/>
              </w:rPr>
              <w:t xml:space="preserve">„</w:t>
            </w:r>
            <w:r w:rsidDel="00000000" w:rsidR="00000000" w:rsidRPr="00000000">
              <w:rPr>
                <w:b w:val="1"/>
                <w:rtl w:val="0"/>
              </w:rPr>
              <w:t xml:space="preserve">Europejskie Normy</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0EE">
            <w:pPr>
              <w:rPr/>
            </w:pPr>
            <w:r w:rsidDel="00000000" w:rsidR="00000000" w:rsidRPr="00000000">
              <w:rPr>
                <w:rtl w:val="0"/>
              </w:rPr>
              <w:t xml:space="preserve">Normy techniczne, powszechnie dostępne i przyjęte przez Europejski Komitet Normalizacyjny (CEN), Europejski Komitet Normalizacyjny Elektrotechniki (CENELEC) lub Europejski Instytut Norm Telekomunikacyjnych (ETSI), a także normy telekomunikacyjne przyjęte przez ETSI.</w:t>
            </w:r>
          </w:p>
        </w:tc>
      </w:tr>
      <w:tr>
        <w:trPr>
          <w:cantSplit w:val="0"/>
          <w:tblHeader w:val="0"/>
        </w:trPr>
        <w:tc>
          <w:tcPr/>
          <w:p w:rsidR="00000000" w:rsidDel="00000000" w:rsidP="00000000" w:rsidRDefault="00000000" w:rsidRPr="00000000" w14:paraId="000000EF">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F0">
            <w:pPr>
              <w:jc w:val="left"/>
              <w:rPr>
                <w:b w:val="1"/>
              </w:rPr>
            </w:pPr>
            <w:r w:rsidDel="00000000" w:rsidR="00000000" w:rsidRPr="00000000">
              <w:rPr>
                <w:b w:val="1"/>
                <w:rtl w:val="0"/>
              </w:rPr>
              <w:t xml:space="preserve">„Gwarancja” </w:t>
            </w:r>
            <w:r w:rsidDel="00000000" w:rsidR="00000000" w:rsidRPr="00000000">
              <w:rPr>
                <w:rtl w:val="0"/>
              </w:rPr>
              <w:t xml:space="preserve">lub </w:t>
            </w:r>
            <w:r w:rsidDel="00000000" w:rsidR="00000000" w:rsidRPr="00000000">
              <w:rPr>
                <w:b w:val="1"/>
                <w:rtl w:val="0"/>
              </w:rPr>
              <w:t xml:space="preserve">„Gwarancja Jakości”</w:t>
            </w:r>
          </w:p>
        </w:tc>
        <w:tc>
          <w:tcPr/>
          <w:p w:rsidR="00000000" w:rsidDel="00000000" w:rsidP="00000000" w:rsidRDefault="00000000" w:rsidRPr="00000000" w14:paraId="000000F1">
            <w:pPr>
              <w:rPr/>
            </w:pPr>
            <w:bookmarkStart w:colFirst="0" w:colLast="0" w:name="_heading=h.2et92p0" w:id="27"/>
            <w:bookmarkEnd w:id="27"/>
            <w:r w:rsidDel="00000000" w:rsidR="00000000" w:rsidRPr="00000000">
              <w:rPr>
                <w:rtl w:val="0"/>
              </w:rPr>
              <w:t xml:space="preserve">Udzielona przez Wykonawcę gwarancja na jakość Prac wykonanych w ramach Kontraktu oraz na jakość procesu technologicznego, zgodnie z §20 Kontraktu. Udzielenie Gwarancji oznacza, że Wykonawca gwarantuje, że Przedmiot Kontraktu został wykonany bez Wad i należycie, w tym spełnia Poziomy Gwarantowane Parametrów Technicznych oraz inne wymagania gwarancyjne wskazane w </w:t>
            </w:r>
            <w:r w:rsidDel="00000000" w:rsidR="00000000" w:rsidRPr="00000000">
              <w:rPr>
                <w:b w:val="1"/>
                <w:rtl w:val="0"/>
              </w:rPr>
              <w:t xml:space="preserve">Załączniku nr 1</w:t>
            </w:r>
            <w:r w:rsidDel="00000000" w:rsidR="00000000" w:rsidRPr="00000000">
              <w:rPr>
                <w:rtl w:val="0"/>
              </w:rPr>
              <w:t xml:space="preserve">, a w przypadku ujawnienia się Wady w Przedmiocie Kontraktu, Wykonawca ponosi z tego tytułu odpowiedzialność określoną w Kontrakcie i w przepisach prawa z tytułu nienależytego wykonania zobowiązania. W zakres Gwarancji wchodzi “Gwarancja Trwałości” oraz “Gwarancja Techniczna” opisane w §20. Niezależnie od udzielonej Gwarancji Jakości, Instalacja w zakresie objętym Przedmiotem Kontraktu i jej elementy objęte są rękojmią za Wady, jak określono w §19 Kontraktu.</w:t>
            </w:r>
          </w:p>
        </w:tc>
      </w:tr>
      <w:tr>
        <w:trPr>
          <w:cantSplit w:val="0"/>
          <w:tblHeader w:val="0"/>
        </w:trPr>
        <w:tc>
          <w:tcPr/>
          <w:p w:rsidR="00000000" w:rsidDel="00000000" w:rsidP="00000000" w:rsidRDefault="00000000" w:rsidRPr="00000000" w14:paraId="000000F2">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F3">
            <w:pPr>
              <w:jc w:val="left"/>
              <w:rPr/>
            </w:pPr>
            <w:r w:rsidDel="00000000" w:rsidR="00000000" w:rsidRPr="00000000">
              <w:rPr>
                <w:b w:val="1"/>
                <w:rtl w:val="0"/>
              </w:rPr>
              <w:t xml:space="preserve">„Harmonogram Rzeczowo-Finansowy”</w:t>
            </w:r>
            <w:r w:rsidDel="00000000" w:rsidR="00000000" w:rsidRPr="00000000">
              <w:rPr>
                <w:rtl w:val="0"/>
              </w:rPr>
            </w:r>
          </w:p>
        </w:tc>
        <w:tc>
          <w:tcPr/>
          <w:p w:rsidR="00000000" w:rsidDel="00000000" w:rsidP="00000000" w:rsidRDefault="00000000" w:rsidRPr="00000000" w14:paraId="000000F4">
            <w:pPr>
              <w:rPr/>
            </w:pPr>
            <w:r w:rsidDel="00000000" w:rsidR="00000000" w:rsidRPr="00000000">
              <w:rPr>
                <w:rtl w:val="0"/>
              </w:rPr>
              <w:t xml:space="preserve">Ramowy harmonogram realizacji Kontraktu stanowiący </w:t>
            </w:r>
            <w:r w:rsidDel="00000000" w:rsidR="00000000" w:rsidRPr="00000000">
              <w:rPr>
                <w:b w:val="1"/>
                <w:rtl w:val="0"/>
              </w:rPr>
              <w:t xml:space="preserve">Załącznik nr 2</w:t>
            </w:r>
            <w:r w:rsidDel="00000000" w:rsidR="00000000" w:rsidRPr="00000000">
              <w:rPr>
                <w:rtl w:val="0"/>
              </w:rPr>
              <w:t xml:space="preserve">, określający Punkty Kontrolne realizacji Kontraktu. Harmonogram Rzeczowo-Finansowy stanowi równocześnie plan płatności zgodnie z §7 ust. 7 Kontraktu.</w:t>
            </w:r>
          </w:p>
        </w:tc>
      </w:tr>
      <w:tr>
        <w:trPr>
          <w:cantSplit w:val="0"/>
          <w:tblHeader w:val="0"/>
        </w:trPr>
        <w:tc>
          <w:tcPr/>
          <w:p w:rsidR="00000000" w:rsidDel="00000000" w:rsidP="00000000" w:rsidRDefault="00000000" w:rsidRPr="00000000" w14:paraId="000000F5">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F6">
            <w:pPr>
              <w:jc w:val="left"/>
              <w:rPr>
                <w:b w:val="1"/>
              </w:rPr>
            </w:pPr>
            <w:r w:rsidDel="00000000" w:rsidR="00000000" w:rsidRPr="00000000">
              <w:rPr>
                <w:b w:val="1"/>
                <w:rtl w:val="0"/>
              </w:rPr>
              <w:t xml:space="preserve">„Inspektor Nadzoru Inwestorskiego”</w:t>
            </w:r>
          </w:p>
        </w:tc>
        <w:tc>
          <w:tcPr/>
          <w:p w:rsidR="00000000" w:rsidDel="00000000" w:rsidP="00000000" w:rsidRDefault="00000000" w:rsidRPr="00000000" w14:paraId="000000F7">
            <w:pPr>
              <w:rPr/>
            </w:pPr>
            <w:r w:rsidDel="00000000" w:rsidR="00000000" w:rsidRPr="00000000">
              <w:rPr>
                <w:rtl w:val="0"/>
              </w:rPr>
              <w:t xml:space="preserve">Osoba fizyczna, zatrudniona na koszt Zamawiającego, posiadającą kwalifikacje wymagane zgodnie z Rozdziałem 2 rozporządzenia Ministra Inwestycji i Rozwoju w sprawie przygotowania zawodowego do wykonywania samodzielnych funkcji technicznych w budownictwie (Dz.U. z 2019 r. poz. 831) i sprawująca funkcje nadzoru na Placu Budowy określone przez art. 25 ustawy Prawo Budowlane.</w:t>
            </w:r>
          </w:p>
        </w:tc>
      </w:tr>
      <w:tr>
        <w:trPr>
          <w:cantSplit w:val="0"/>
          <w:tblHeader w:val="0"/>
        </w:trPr>
        <w:tc>
          <w:tcPr/>
          <w:p w:rsidR="00000000" w:rsidDel="00000000" w:rsidP="00000000" w:rsidRDefault="00000000" w:rsidRPr="00000000" w14:paraId="000000F8">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0F9">
            <w:pPr>
              <w:jc w:val="left"/>
              <w:rPr>
                <w:b w:val="1"/>
              </w:rPr>
            </w:pPr>
            <w:r w:rsidDel="00000000" w:rsidR="00000000" w:rsidRPr="00000000">
              <w:rPr>
                <w:b w:val="1"/>
                <w:rtl w:val="0"/>
              </w:rPr>
              <w:t xml:space="preserve">„Instalacja” </w:t>
            </w:r>
            <w:r w:rsidDel="00000000" w:rsidR="00000000" w:rsidRPr="00000000">
              <w:rPr>
                <w:rtl w:val="0"/>
              </w:rPr>
              <w:t xml:space="preserve">     </w:t>
            </w:r>
            <w:r w:rsidDel="00000000" w:rsidR="00000000" w:rsidRPr="00000000">
              <w:rPr>
                <w:rtl w:val="0"/>
              </w:rPr>
            </w:r>
          </w:p>
        </w:tc>
        <w:tc>
          <w:tcPr/>
          <w:p w:rsidR="00000000" w:rsidDel="00000000" w:rsidP="00000000" w:rsidRDefault="00000000" w:rsidRPr="00000000" w14:paraId="000000FA">
            <w:pPr>
              <w:rPr/>
            </w:pPr>
            <w:r w:rsidDel="00000000" w:rsidR="00000000" w:rsidRPr="00000000">
              <w:rPr>
                <w:rtl w:val="0"/>
              </w:rPr>
              <w:t xml:space="preserve">Efekt Inwestycji, w szczególności kompletna instalacja kotłowni biomasowej o mocy 3 MWt z ekonomizerem, układem odpylania spalin (multicyklon, elektrofiltr, wentylator wyciągowy spalin, komin) oraz towarzyszącymi instalacjami wewnętrznymi i zewnętrznymi (kanalizacja deszczowa, kanalizacja technologiczna, instalacja wody zimnej/p.poż., rurociągi technologiczne), a w tym także:</w:t>
            </w:r>
          </w:p>
          <w:p w:rsidR="00000000" w:rsidDel="00000000" w:rsidP="00000000" w:rsidRDefault="00000000" w:rsidRPr="00000000" w14:paraId="000000FB">
            <w:pPr>
              <w:widowControl w:val="1"/>
              <w:ind w:left="0" w:firstLine="0"/>
              <w:rPr/>
            </w:pPr>
            <w:bookmarkStart w:colFirst="0" w:colLast="0" w:name="_heading=h.bvm3tu2mb56i" w:id="8"/>
            <w:bookmarkEnd w:id="8"/>
            <w:r w:rsidDel="00000000" w:rsidR="00000000" w:rsidRPr="00000000">
              <w:rPr>
                <w:rtl w:val="0"/>
              </w:rPr>
              <w:t xml:space="preserve">- budowa budynku kotłowni,</w:t>
            </w:r>
          </w:p>
          <w:p w:rsidR="00000000" w:rsidDel="00000000" w:rsidP="00000000" w:rsidRDefault="00000000" w:rsidRPr="00000000" w14:paraId="000000FC">
            <w:pPr>
              <w:widowControl w:val="1"/>
              <w:ind w:left="0" w:firstLine="0"/>
              <w:rPr/>
            </w:pPr>
            <w:bookmarkStart w:colFirst="0" w:colLast="0" w:name="_heading=h.c3sjbphg3uk9" w:id="9"/>
            <w:bookmarkEnd w:id="9"/>
            <w:r w:rsidDel="00000000" w:rsidR="00000000" w:rsidRPr="00000000">
              <w:rPr>
                <w:rtl w:val="0"/>
              </w:rPr>
              <w:t xml:space="preserve">- budowa zadaszonego silosu (magazynu) biomasy z ruchomą podłogą,</w:t>
            </w:r>
          </w:p>
          <w:p w:rsidR="00000000" w:rsidDel="00000000" w:rsidP="00000000" w:rsidRDefault="00000000" w:rsidRPr="00000000" w14:paraId="000000FD">
            <w:pPr>
              <w:widowControl w:val="1"/>
              <w:ind w:left="0" w:firstLine="0"/>
              <w:rPr/>
            </w:pPr>
            <w:bookmarkStart w:colFirst="0" w:colLast="0" w:name="_heading=h.2e91q6vgdrrg" w:id="10"/>
            <w:bookmarkEnd w:id="10"/>
            <w:r w:rsidDel="00000000" w:rsidR="00000000" w:rsidRPr="00000000">
              <w:rPr>
                <w:rtl w:val="0"/>
              </w:rPr>
              <w:t xml:space="preserve">- budowa otwartego magazynu biomasy,</w:t>
            </w:r>
          </w:p>
          <w:p w:rsidR="00000000" w:rsidDel="00000000" w:rsidP="00000000" w:rsidRDefault="00000000" w:rsidRPr="00000000" w14:paraId="000000FE">
            <w:pPr>
              <w:widowControl w:val="1"/>
              <w:ind w:left="0" w:firstLine="0"/>
              <w:rPr/>
            </w:pPr>
            <w:bookmarkStart w:colFirst="0" w:colLast="0" w:name="_heading=h.vr7jkira0bk0" w:id="11"/>
            <w:bookmarkEnd w:id="11"/>
            <w:r w:rsidDel="00000000" w:rsidR="00000000" w:rsidRPr="00000000">
              <w:rPr>
                <w:rtl w:val="0"/>
              </w:rPr>
              <w:t xml:space="preserve">- budowa wagi samochodowej,</w:t>
            </w:r>
          </w:p>
          <w:p w:rsidR="00000000" w:rsidDel="00000000" w:rsidP="00000000" w:rsidRDefault="00000000" w:rsidRPr="00000000" w14:paraId="000000FF">
            <w:pPr>
              <w:widowControl w:val="1"/>
              <w:ind w:left="0" w:firstLine="0"/>
              <w:rPr/>
            </w:pPr>
            <w:bookmarkStart w:colFirst="0" w:colLast="0" w:name="_heading=h.curyyhi9hfmh" w:id="12"/>
            <w:bookmarkEnd w:id="12"/>
            <w:r w:rsidDel="00000000" w:rsidR="00000000" w:rsidRPr="00000000">
              <w:rPr>
                <w:rtl w:val="0"/>
              </w:rPr>
              <w:t xml:space="preserve">- budowa rurociągu ciepłowniczego DN250 do istniejących kolektorów w obrębie hali kotłów (I piętro) istniejącej kotłowni,</w:t>
            </w:r>
          </w:p>
          <w:p w:rsidR="00000000" w:rsidDel="00000000" w:rsidP="00000000" w:rsidRDefault="00000000" w:rsidRPr="00000000" w14:paraId="00000100">
            <w:pPr>
              <w:widowControl w:val="1"/>
              <w:ind w:left="0" w:firstLine="0"/>
              <w:rPr/>
            </w:pPr>
            <w:bookmarkStart w:colFirst="0" w:colLast="0" w:name="_heading=h.c9oicwapmgv5" w:id="13"/>
            <w:bookmarkEnd w:id="13"/>
            <w:r w:rsidDel="00000000" w:rsidR="00000000" w:rsidRPr="00000000">
              <w:rPr>
                <w:rtl w:val="0"/>
              </w:rPr>
              <w:t xml:space="preserve">- instalacja elektryczna i AKPiA (wewnętrzna i zewnętrzna),</w:t>
            </w:r>
          </w:p>
          <w:p w:rsidR="00000000" w:rsidDel="00000000" w:rsidP="00000000" w:rsidRDefault="00000000" w:rsidRPr="00000000" w14:paraId="00000101">
            <w:pPr>
              <w:rPr/>
            </w:pPr>
            <w:r w:rsidDel="00000000" w:rsidR="00000000" w:rsidRPr="00000000">
              <w:rPr>
                <w:rtl w:val="0"/>
              </w:rPr>
              <w:t xml:space="preserve">- dokumentację projektową (projekty techniczne i wykonawcze uzgodnione z rzeczoznawcą ds. przeciwpożarowych).     </w:t>
            </w:r>
          </w:p>
        </w:tc>
      </w:tr>
      <w:tr>
        <w:trPr>
          <w:cantSplit w:val="0"/>
          <w:tblHeader w:val="0"/>
        </w:trPr>
        <w:tc>
          <w:tcPr/>
          <w:p w:rsidR="00000000" w:rsidDel="00000000" w:rsidP="00000000" w:rsidRDefault="00000000" w:rsidRPr="00000000" w14:paraId="00000102">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03">
            <w:pPr>
              <w:jc w:val="left"/>
              <w:rPr>
                <w:b w:val="1"/>
              </w:rPr>
            </w:pPr>
            <w:r w:rsidDel="00000000" w:rsidR="00000000" w:rsidRPr="00000000">
              <w:rPr>
                <w:b w:val="1"/>
                <w:rtl w:val="0"/>
              </w:rPr>
              <w:t xml:space="preserve">„Inwestycja” </w:t>
            </w:r>
          </w:p>
        </w:tc>
        <w:tc>
          <w:tcPr/>
          <w:p w:rsidR="00000000" w:rsidDel="00000000" w:rsidP="00000000" w:rsidRDefault="00000000" w:rsidRPr="00000000" w14:paraId="00000104">
            <w:pPr>
              <w:rPr/>
            </w:pPr>
            <w:r w:rsidDel="00000000" w:rsidR="00000000" w:rsidRPr="00000000">
              <w:rPr>
                <w:rtl w:val="0"/>
              </w:rPr>
              <w:t xml:space="preserve">Przedsięwzięcie inwestycyjne polegające na zaprojektowaniu i budowie w formule “pod klucz” kompletnej instalacji  kotłowni biomasowej o mocy 3 MWt z ekonomizerem, układem odpylania spalin (multicyklon, elektrofiltr, wentylator wyciągowy spalin, komin) oraz towarzyszącymi instalacjami wewnętrznymi i zewnętrznymi (kanalizacja deszczowa, kanalizacja technologiczna, instalacja wody zimnej/p.poż., rurociągi technologiczne), a w tym także:</w:t>
            </w:r>
          </w:p>
          <w:p w:rsidR="00000000" w:rsidDel="00000000" w:rsidP="00000000" w:rsidRDefault="00000000" w:rsidRPr="00000000" w14:paraId="00000105">
            <w:pPr>
              <w:widowControl w:val="1"/>
              <w:rPr/>
            </w:pPr>
            <w:bookmarkStart w:colFirst="0" w:colLast="0" w:name="_heading=h.bvm3tu2mb56i" w:id="8"/>
            <w:bookmarkEnd w:id="8"/>
            <w:r w:rsidDel="00000000" w:rsidR="00000000" w:rsidRPr="00000000">
              <w:rPr>
                <w:rtl w:val="0"/>
              </w:rPr>
              <w:t xml:space="preserve">- budowa budynku kotłowni,</w:t>
            </w:r>
          </w:p>
          <w:p w:rsidR="00000000" w:rsidDel="00000000" w:rsidP="00000000" w:rsidRDefault="00000000" w:rsidRPr="00000000" w14:paraId="00000106">
            <w:pPr>
              <w:widowControl w:val="1"/>
              <w:rPr/>
            </w:pPr>
            <w:bookmarkStart w:colFirst="0" w:colLast="0" w:name="_heading=h.c3sjbphg3uk9" w:id="9"/>
            <w:bookmarkEnd w:id="9"/>
            <w:r w:rsidDel="00000000" w:rsidR="00000000" w:rsidRPr="00000000">
              <w:rPr>
                <w:rtl w:val="0"/>
              </w:rPr>
              <w:t xml:space="preserve">- budowa zadaszonego silosu (magazynu) biomasy z ruchomą podłogą,</w:t>
            </w:r>
          </w:p>
          <w:p w:rsidR="00000000" w:rsidDel="00000000" w:rsidP="00000000" w:rsidRDefault="00000000" w:rsidRPr="00000000" w14:paraId="00000107">
            <w:pPr>
              <w:widowControl w:val="1"/>
              <w:rPr/>
            </w:pPr>
            <w:bookmarkStart w:colFirst="0" w:colLast="0" w:name="_heading=h.2e91q6vgdrrg" w:id="10"/>
            <w:bookmarkEnd w:id="10"/>
            <w:r w:rsidDel="00000000" w:rsidR="00000000" w:rsidRPr="00000000">
              <w:rPr>
                <w:rtl w:val="0"/>
              </w:rPr>
              <w:t xml:space="preserve">- budowa otwartego magazynu biomasy,</w:t>
            </w:r>
          </w:p>
          <w:p w:rsidR="00000000" w:rsidDel="00000000" w:rsidP="00000000" w:rsidRDefault="00000000" w:rsidRPr="00000000" w14:paraId="00000108">
            <w:pPr>
              <w:widowControl w:val="1"/>
              <w:rPr/>
            </w:pPr>
            <w:bookmarkStart w:colFirst="0" w:colLast="0" w:name="_heading=h.vr7jkira0bk0" w:id="11"/>
            <w:bookmarkEnd w:id="11"/>
            <w:r w:rsidDel="00000000" w:rsidR="00000000" w:rsidRPr="00000000">
              <w:rPr>
                <w:rtl w:val="0"/>
              </w:rPr>
              <w:t xml:space="preserve">- budowa wagi samochodowej,</w:t>
            </w:r>
          </w:p>
          <w:p w:rsidR="00000000" w:rsidDel="00000000" w:rsidP="00000000" w:rsidRDefault="00000000" w:rsidRPr="00000000" w14:paraId="00000109">
            <w:pPr>
              <w:widowControl w:val="1"/>
              <w:rPr/>
            </w:pPr>
            <w:bookmarkStart w:colFirst="0" w:colLast="0" w:name="_heading=h.curyyhi9hfmh" w:id="12"/>
            <w:bookmarkEnd w:id="12"/>
            <w:r w:rsidDel="00000000" w:rsidR="00000000" w:rsidRPr="00000000">
              <w:rPr>
                <w:rtl w:val="0"/>
              </w:rPr>
              <w:t xml:space="preserve">- budowa rurociągu ciepłowniczego DN250 do istniejących kolektorów w obrębie hali kotłów (I piętro) istniejącej kotłowni,</w:t>
            </w:r>
          </w:p>
          <w:p w:rsidR="00000000" w:rsidDel="00000000" w:rsidP="00000000" w:rsidRDefault="00000000" w:rsidRPr="00000000" w14:paraId="0000010A">
            <w:pPr>
              <w:widowControl w:val="1"/>
              <w:rPr/>
            </w:pPr>
            <w:bookmarkStart w:colFirst="0" w:colLast="0" w:name="_heading=h.c9oicwapmgv5" w:id="13"/>
            <w:bookmarkEnd w:id="13"/>
            <w:r w:rsidDel="00000000" w:rsidR="00000000" w:rsidRPr="00000000">
              <w:rPr>
                <w:rtl w:val="0"/>
              </w:rPr>
              <w:t xml:space="preserve">- instalacja elektryczna i AKPiA (wewnętrzna i zewnętrzna),</w:t>
            </w:r>
          </w:p>
          <w:p w:rsidR="00000000" w:rsidDel="00000000" w:rsidP="00000000" w:rsidRDefault="00000000" w:rsidRPr="00000000" w14:paraId="0000010B">
            <w:pPr>
              <w:rPr/>
            </w:pPr>
            <w:r w:rsidDel="00000000" w:rsidR="00000000" w:rsidRPr="00000000">
              <w:rPr>
                <w:rtl w:val="0"/>
              </w:rPr>
              <w:t xml:space="preserve">- dokumentację projektową (projekty techniczne i wykonawcze uzgodnione z rzeczoznawcą ds. przeciwpożarowych),</w:t>
            </w:r>
          </w:p>
          <w:p w:rsidR="00000000" w:rsidDel="00000000" w:rsidP="00000000" w:rsidRDefault="00000000" w:rsidRPr="00000000" w14:paraId="0000010C">
            <w:pPr>
              <w:rPr/>
            </w:pPr>
            <w:r w:rsidDel="00000000" w:rsidR="00000000" w:rsidRPr="00000000">
              <w:rPr>
                <w:rtl w:val="0"/>
              </w:rPr>
              <w:t xml:space="preserve">oraz powiązaniu wszystkich elementów Instalacji z istniejącą infrastrukturą Zakładu, jak również realizacji wszelkich Robót Budowlanych, Dostaw i Usług koniecznych do zrealizowania przedsięwzięcia, w tym wszelkie działania zmierzające do jego przygotowania, wdrożenia, uruchomienia i przekazania do eksploatacji.</w:t>
            </w:r>
          </w:p>
        </w:tc>
      </w:tr>
      <w:tr>
        <w:trPr>
          <w:cantSplit w:val="0"/>
          <w:tblHeader w:val="0"/>
        </w:trPr>
        <w:tc>
          <w:tcPr>
            <w:shd w:fill="auto" w:val="clear"/>
          </w:tcPr>
          <w:p w:rsidR="00000000" w:rsidDel="00000000" w:rsidP="00000000" w:rsidRDefault="00000000" w:rsidRPr="00000000" w14:paraId="0000010D">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0E">
            <w:pPr>
              <w:jc w:val="left"/>
              <w:rPr>
                <w:b w:val="1"/>
              </w:rPr>
            </w:pPr>
            <w:r w:rsidDel="00000000" w:rsidR="00000000" w:rsidRPr="00000000">
              <w:rPr>
                <w:b w:val="1"/>
                <w:rtl w:val="0"/>
              </w:rPr>
              <w:t xml:space="preserve">„Istniejące Instalacje” </w:t>
            </w:r>
            <w:r w:rsidDel="00000000" w:rsidR="00000000" w:rsidRPr="00000000">
              <w:rPr>
                <w:rtl w:val="0"/>
              </w:rPr>
              <w:t xml:space="preserve">lub </w:t>
            </w:r>
            <w:r w:rsidDel="00000000" w:rsidR="00000000" w:rsidRPr="00000000">
              <w:rPr>
                <w:b w:val="1"/>
                <w:rtl w:val="0"/>
              </w:rPr>
              <w:t xml:space="preserve">„Zakład”</w:t>
            </w:r>
          </w:p>
        </w:tc>
        <w:tc>
          <w:tcPr>
            <w:shd w:fill="auto" w:val="clear"/>
          </w:tcPr>
          <w:p w:rsidR="00000000" w:rsidDel="00000000" w:rsidP="00000000" w:rsidRDefault="00000000" w:rsidRPr="00000000" w14:paraId="0000010F">
            <w:pPr>
              <w:rPr/>
            </w:pPr>
            <w:r w:rsidDel="00000000" w:rsidR="00000000" w:rsidRPr="00000000">
              <w:rPr>
                <w:rtl w:val="0"/>
              </w:rPr>
              <w:t xml:space="preserve">Istniejące przed rozpoczęciem Prac budynki, instalacje, urządzenia i infrastruktura na terenie Ciepłowni oraz inne budynki, instalacje, urządzenia i infrastruktura na terenie Ciepłowni powstające w trakcie wykonywania Prac, choćby nie zostały ukończone.</w:t>
            </w:r>
          </w:p>
        </w:tc>
      </w:tr>
      <w:tr>
        <w:trPr>
          <w:cantSplit w:val="0"/>
          <w:tblHeader w:val="0"/>
        </w:trPr>
        <w:tc>
          <w:tcPr/>
          <w:p w:rsidR="00000000" w:rsidDel="00000000" w:rsidP="00000000" w:rsidRDefault="00000000" w:rsidRPr="00000000" w14:paraId="00000110">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11">
            <w:pPr>
              <w:jc w:val="left"/>
              <w:rPr>
                <w:b w:val="1"/>
              </w:rPr>
            </w:pPr>
            <w:r w:rsidDel="00000000" w:rsidR="00000000" w:rsidRPr="00000000">
              <w:rPr>
                <w:b w:val="1"/>
                <w:rtl w:val="0"/>
              </w:rPr>
              <w:t xml:space="preserve">„Oferta”</w:t>
            </w:r>
          </w:p>
        </w:tc>
        <w:tc>
          <w:tcPr/>
          <w:p w:rsidR="00000000" w:rsidDel="00000000" w:rsidP="00000000" w:rsidRDefault="00000000" w:rsidRPr="00000000" w14:paraId="00000112">
            <w:pPr>
              <w:rPr/>
            </w:pPr>
            <w:r w:rsidDel="00000000" w:rsidR="00000000" w:rsidRPr="00000000">
              <w:rPr>
                <w:rtl w:val="0"/>
              </w:rPr>
              <w:t xml:space="preserve">Oferta złożona przez Wykonawcę na realizację Przedmiotu Kontraktu.</w:t>
            </w:r>
          </w:p>
        </w:tc>
      </w:tr>
      <w:tr>
        <w:trPr>
          <w:cantSplit w:val="0"/>
          <w:tblHeader w:val="0"/>
        </w:trPr>
        <w:tc>
          <w:tcPr/>
          <w:p w:rsidR="00000000" w:rsidDel="00000000" w:rsidP="00000000" w:rsidRDefault="00000000" w:rsidRPr="00000000" w14:paraId="00000113">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14">
            <w:pPr>
              <w:jc w:val="left"/>
              <w:rPr>
                <w:b w:val="1"/>
              </w:rPr>
            </w:pPr>
            <w:r w:rsidDel="00000000" w:rsidR="00000000" w:rsidRPr="00000000">
              <w:rPr>
                <w:b w:val="1"/>
                <w:rtl w:val="0"/>
              </w:rPr>
              <w:t xml:space="preserve">„Okres Gwarancyjny”</w:t>
            </w:r>
          </w:p>
        </w:tc>
        <w:tc>
          <w:tcPr/>
          <w:p w:rsidR="00000000" w:rsidDel="00000000" w:rsidP="00000000" w:rsidRDefault="00000000" w:rsidRPr="00000000" w14:paraId="00000115">
            <w:pPr>
              <w:rPr/>
            </w:pPr>
            <w:r w:rsidDel="00000000" w:rsidR="00000000" w:rsidRPr="00000000">
              <w:rPr>
                <w:rtl w:val="0"/>
              </w:rPr>
              <w:t xml:space="preserve">Okres liczony od daty wydania Świadectwa Przekazania do Eksploatacji, w trakcie, którego zgodnie z Kontraktem Wykonawca będzie ponosił odpowiedzialność za Wady zgodnie z §17 i §20 oraz w którym Zamawiający może dochodzić uprawnień z tytułu udzielonej przez Wykonawcę Gwarancji Jakości.</w:t>
            </w:r>
          </w:p>
        </w:tc>
      </w:tr>
      <w:tr>
        <w:trPr>
          <w:cantSplit w:val="0"/>
          <w:tblHeader w:val="0"/>
        </w:trPr>
        <w:tc>
          <w:tcPr/>
          <w:p w:rsidR="00000000" w:rsidDel="00000000" w:rsidP="00000000" w:rsidRDefault="00000000" w:rsidRPr="00000000" w14:paraId="00000116">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17">
            <w:pPr>
              <w:jc w:val="left"/>
              <w:rPr>
                <w:b w:val="1"/>
              </w:rPr>
            </w:pPr>
            <w:r w:rsidDel="00000000" w:rsidR="00000000" w:rsidRPr="00000000">
              <w:rPr>
                <w:b w:val="1"/>
                <w:rtl w:val="0"/>
              </w:rPr>
              <w:t xml:space="preserve">„Okres rękojmi za Wady”</w:t>
            </w:r>
          </w:p>
        </w:tc>
        <w:tc>
          <w:tcPr/>
          <w:p w:rsidR="00000000" w:rsidDel="00000000" w:rsidP="00000000" w:rsidRDefault="00000000" w:rsidRPr="00000000" w14:paraId="00000118">
            <w:pPr>
              <w:rPr/>
            </w:pPr>
            <w:r w:rsidDel="00000000" w:rsidR="00000000" w:rsidRPr="00000000">
              <w:rPr>
                <w:rtl w:val="0"/>
              </w:rPr>
              <w:t xml:space="preserve">Okres rękojmi za wady opisany w §19 Kontraktu, w którym Zamawiający może dochodzić uprawnień z tytułu rękojmi za Wady, wynikającej z Kontraktu i przepisów ogólnych.</w:t>
            </w:r>
          </w:p>
        </w:tc>
      </w:tr>
      <w:tr>
        <w:trPr>
          <w:cantSplit w:val="0"/>
          <w:tblHeader w:val="0"/>
        </w:trPr>
        <w:tc>
          <w:tcPr>
            <w:shd w:fill="auto" w:val="clear"/>
          </w:tcPr>
          <w:p w:rsidR="00000000" w:rsidDel="00000000" w:rsidP="00000000" w:rsidRDefault="00000000" w:rsidRPr="00000000" w14:paraId="00000119">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1A">
            <w:pPr>
              <w:jc w:val="left"/>
              <w:rPr/>
            </w:pPr>
            <w:r w:rsidDel="00000000" w:rsidR="00000000" w:rsidRPr="00000000">
              <w:rPr>
                <w:rtl w:val="0"/>
              </w:rPr>
              <w:t xml:space="preserve">„</w:t>
            </w:r>
            <w:r w:rsidDel="00000000" w:rsidR="00000000" w:rsidRPr="00000000">
              <w:rPr>
                <w:b w:val="1"/>
                <w:rtl w:val="0"/>
              </w:rPr>
              <w:t xml:space="preserve">Personel</w:t>
            </w:r>
            <w:r w:rsidDel="00000000" w:rsidR="00000000" w:rsidRPr="00000000">
              <w:rPr>
                <w:rtl w:val="0"/>
              </w:rPr>
              <w:t xml:space="preserve">”</w:t>
            </w:r>
          </w:p>
        </w:tc>
        <w:tc>
          <w:tcPr>
            <w:shd w:fill="auto" w:val="clear"/>
          </w:tcPr>
          <w:p w:rsidR="00000000" w:rsidDel="00000000" w:rsidP="00000000" w:rsidRDefault="00000000" w:rsidRPr="00000000" w14:paraId="0000011B">
            <w:pPr>
              <w:rPr/>
            </w:pPr>
            <w:r w:rsidDel="00000000" w:rsidR="00000000" w:rsidRPr="00000000">
              <w:rPr>
                <w:rtl w:val="0"/>
              </w:rPr>
              <w:t xml:space="preserve">Zatwierdzeni członkowie zespołu Wykonawcy wskazani w </w:t>
            </w:r>
            <w:r w:rsidDel="00000000" w:rsidR="00000000" w:rsidRPr="00000000">
              <w:rPr>
                <w:b w:val="1"/>
                <w:rtl w:val="0"/>
              </w:rPr>
              <w:t xml:space="preserve">Załączniku nr 6</w:t>
            </w:r>
            <w:r w:rsidDel="00000000" w:rsidR="00000000" w:rsidRPr="00000000">
              <w:rPr>
                <w:rtl w:val="0"/>
              </w:rPr>
              <w:t xml:space="preserve"> do Kontraktu.</w:t>
            </w:r>
          </w:p>
        </w:tc>
      </w:tr>
      <w:tr>
        <w:trPr>
          <w:cantSplit w:val="0"/>
          <w:tblHeader w:val="0"/>
        </w:trPr>
        <w:tc>
          <w:tcPr/>
          <w:p w:rsidR="00000000" w:rsidDel="00000000" w:rsidP="00000000" w:rsidRDefault="00000000" w:rsidRPr="00000000" w14:paraId="0000011C">
            <w:pPr>
              <w:widowControl w:val="1"/>
              <w:numPr>
                <w:ilvl w:val="0"/>
                <w:numId w:val="35"/>
              </w:numPr>
              <w:ind w:left="360" w:hanging="360"/>
              <w:jc w:val="left"/>
              <w:rPr>
                <w:color w:val="000000"/>
              </w:rPr>
            </w:pPr>
            <w:r w:rsidDel="00000000" w:rsidR="00000000" w:rsidRPr="00000000">
              <w:rPr>
                <w:rtl w:val="0"/>
              </w:rPr>
            </w:r>
          </w:p>
        </w:tc>
        <w:tc>
          <w:tcPr/>
          <w:p w:rsidR="00000000" w:rsidDel="00000000" w:rsidP="00000000" w:rsidRDefault="00000000" w:rsidRPr="00000000" w14:paraId="0000011D">
            <w:pPr>
              <w:jc w:val="left"/>
              <w:rPr>
                <w:b w:val="1"/>
              </w:rPr>
            </w:pPr>
            <w:r w:rsidDel="00000000" w:rsidR="00000000" w:rsidRPr="00000000">
              <w:rPr>
                <w:rtl w:val="0"/>
              </w:rPr>
              <w:t xml:space="preserve">„</w:t>
            </w:r>
            <w:r w:rsidDel="00000000" w:rsidR="00000000" w:rsidRPr="00000000">
              <w:rPr>
                <w:b w:val="1"/>
                <w:rtl w:val="0"/>
              </w:rPr>
              <w:t xml:space="preserve">Plan Realizacji</w:t>
            </w: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11E">
            <w:pPr>
              <w:rPr/>
            </w:pPr>
            <w:r w:rsidDel="00000000" w:rsidR="00000000" w:rsidRPr="00000000">
              <w:rPr>
                <w:rtl w:val="0"/>
              </w:rPr>
              <w:t xml:space="preserve">Przygotowany przez Wykonawcę i podlegający akceptacji Zamawiającego dokument opisujący metody przygotowania i wykonywania Prac w ramach realizacji Kontraktu wskazany w OPZ.     </w:t>
            </w:r>
          </w:p>
        </w:tc>
      </w:tr>
      <w:tr>
        <w:trPr>
          <w:cantSplit w:val="0"/>
          <w:tblHeader w:val="0"/>
        </w:trPr>
        <w:tc>
          <w:tcPr>
            <w:shd w:fill="auto" w:val="clear"/>
          </w:tcPr>
          <w:p w:rsidR="00000000" w:rsidDel="00000000" w:rsidP="00000000" w:rsidRDefault="00000000" w:rsidRPr="00000000" w14:paraId="0000011F">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20">
            <w:pPr>
              <w:jc w:val="left"/>
              <w:rPr>
                <w:b w:val="1"/>
              </w:rPr>
            </w:pPr>
            <w:r w:rsidDel="00000000" w:rsidR="00000000" w:rsidRPr="00000000">
              <w:rPr>
                <w:rtl w:val="0"/>
              </w:rPr>
              <w:t xml:space="preserve">„</w:t>
            </w:r>
            <w:r w:rsidDel="00000000" w:rsidR="00000000" w:rsidRPr="00000000">
              <w:rPr>
                <w:b w:val="1"/>
                <w:rtl w:val="0"/>
              </w:rPr>
              <w:t xml:space="preserve">Podwykonawca</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21">
            <w:pPr>
              <w:rPr/>
            </w:pPr>
            <w:r w:rsidDel="00000000" w:rsidR="00000000" w:rsidRPr="00000000">
              <w:rPr>
                <w:rtl w:val="0"/>
              </w:rPr>
              <w:t xml:space="preserve">Osoba zaangażowana przez Wykonawcę zgodnie z §24 Kontraktu, której Wykonawca, bezpośrednio lub pośrednio, powierzy wykonanie części Prac objętych Przedmiotem Kontraktu. Dotyczy to także następców prawnych Podwykonawcy oraz podmiotów wstępujących w jego prawa i obowiązki.</w:t>
            </w:r>
          </w:p>
        </w:tc>
      </w:tr>
      <w:tr>
        <w:trPr>
          <w:cantSplit w:val="0"/>
          <w:tblHeader w:val="0"/>
        </w:trPr>
        <w:tc>
          <w:tcPr>
            <w:shd w:fill="auto" w:val="clear"/>
          </w:tcPr>
          <w:p w:rsidR="00000000" w:rsidDel="00000000" w:rsidP="00000000" w:rsidRDefault="00000000" w:rsidRPr="00000000" w14:paraId="00000122">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23">
            <w:pPr>
              <w:jc w:val="left"/>
              <w:rPr>
                <w:b w:val="1"/>
              </w:rPr>
            </w:pPr>
            <w:r w:rsidDel="00000000" w:rsidR="00000000" w:rsidRPr="00000000">
              <w:rPr>
                <w:rtl w:val="0"/>
              </w:rPr>
              <w:t xml:space="preserve">„</w:t>
            </w:r>
            <w:r w:rsidDel="00000000" w:rsidR="00000000" w:rsidRPr="00000000">
              <w:rPr>
                <w:b w:val="1"/>
                <w:rtl w:val="0"/>
              </w:rPr>
              <w:t xml:space="preserve">Polskie Normy</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24">
            <w:pPr>
              <w:rPr/>
            </w:pPr>
            <w:r w:rsidDel="00000000" w:rsidR="00000000" w:rsidRPr="00000000">
              <w:rPr>
                <w:rtl w:val="0"/>
              </w:rPr>
              <w:t xml:space="preserve">Normy techniczne zatwierdzone przez kompetentne podmioty zgodnie z Ustawą z dnia 12 września 2002 roku o normalizacji (t.j. Dz. U. z 2015 r., poz. 1483 z późn. zm.), w szczególności w przypadku rurociągów norma PN-EN 13480.</w:t>
            </w:r>
          </w:p>
        </w:tc>
      </w:tr>
      <w:tr>
        <w:trPr>
          <w:cantSplit w:val="0"/>
          <w:tblHeader w:val="0"/>
        </w:trPr>
        <w:tc>
          <w:tcPr>
            <w:shd w:fill="auto" w:val="clear"/>
          </w:tcPr>
          <w:p w:rsidR="00000000" w:rsidDel="00000000" w:rsidP="00000000" w:rsidRDefault="00000000" w:rsidRPr="00000000" w14:paraId="00000125">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26">
            <w:pPr>
              <w:jc w:val="left"/>
              <w:rPr>
                <w:b w:val="1"/>
              </w:rPr>
            </w:pPr>
            <w:r w:rsidDel="00000000" w:rsidR="00000000" w:rsidRPr="00000000">
              <w:rPr>
                <w:b w:val="1"/>
                <w:rtl w:val="0"/>
              </w:rPr>
              <w:t xml:space="preserve">„Pomiary Gwarancyjne”</w:t>
            </w:r>
          </w:p>
        </w:tc>
        <w:tc>
          <w:tcPr>
            <w:shd w:fill="auto" w:val="clear"/>
          </w:tcPr>
          <w:p w:rsidR="00000000" w:rsidDel="00000000" w:rsidP="00000000" w:rsidRDefault="00000000" w:rsidRPr="00000000" w14:paraId="00000127">
            <w:pPr>
              <w:rPr/>
            </w:pPr>
            <w:r w:rsidDel="00000000" w:rsidR="00000000" w:rsidRPr="00000000">
              <w:rPr>
                <w:rtl w:val="0"/>
              </w:rPr>
              <w:t xml:space="preserve">Pomiary mające na celu potwierdzenie, że Instalacja w zakresie objętym Przedmiotem Kontraktu oraz poszczególne jej elementy osiągają i utrzymują Poziomy Gwarantowane Parametrów Technicznych. Zakres Pomiarów Gwarancyjnych oraz metodykę ich wykonywania opisano w </w:t>
            </w:r>
            <w:r w:rsidDel="00000000" w:rsidR="00000000" w:rsidRPr="00000000">
              <w:rPr>
                <w:b w:val="1"/>
                <w:rtl w:val="0"/>
              </w:rPr>
              <w:t xml:space="preserve">Załączniku nr 1</w:t>
            </w: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128">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29">
            <w:pPr>
              <w:jc w:val="left"/>
              <w:rPr>
                <w:b w:val="1"/>
              </w:rPr>
            </w:pPr>
            <w:r w:rsidDel="00000000" w:rsidR="00000000" w:rsidRPr="00000000">
              <w:rPr>
                <w:b w:val="1"/>
                <w:rtl w:val="0"/>
              </w:rPr>
              <w:t xml:space="preserve">„Postępowanie”</w:t>
            </w:r>
          </w:p>
        </w:tc>
        <w:tc>
          <w:tcPr>
            <w:shd w:fill="auto" w:val="clear"/>
          </w:tcPr>
          <w:p w:rsidR="00000000" w:rsidDel="00000000" w:rsidP="00000000" w:rsidRDefault="00000000" w:rsidRPr="00000000" w14:paraId="0000012A">
            <w:pPr>
              <w:rPr/>
            </w:pPr>
            <w:r w:rsidDel="00000000" w:rsidR="00000000" w:rsidRPr="00000000">
              <w:rPr>
                <w:rtl w:val="0"/>
              </w:rPr>
              <w:t xml:space="preserve">Postępowanie o udzielenie zamówienia prowadzącego do zawarcia Kontraktu, na podstawie którego został wybrany Wykonawca.</w:t>
            </w:r>
          </w:p>
        </w:tc>
      </w:tr>
      <w:tr>
        <w:trPr>
          <w:cantSplit w:val="0"/>
          <w:tblHeader w:val="0"/>
        </w:trPr>
        <w:tc>
          <w:tcPr>
            <w:shd w:fill="auto" w:val="clear"/>
          </w:tcPr>
          <w:p w:rsidR="00000000" w:rsidDel="00000000" w:rsidP="00000000" w:rsidRDefault="00000000" w:rsidRPr="00000000" w14:paraId="0000012B">
            <w:pPr>
              <w:widowControl w:val="1"/>
              <w:numPr>
                <w:ilvl w:val="0"/>
                <w:numId w:val="35"/>
              </w:numP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2C">
            <w:pPr>
              <w:jc w:val="left"/>
              <w:rPr>
                <w:b w:val="1"/>
              </w:rPr>
            </w:pPr>
            <w:r w:rsidDel="00000000" w:rsidR="00000000" w:rsidRPr="00000000">
              <w:rPr>
                <w:b w:val="1"/>
                <w:rtl w:val="0"/>
              </w:rPr>
              <w:t xml:space="preserve">„Poziomy Gwarantowane Parametrów Technicznych”</w:t>
            </w:r>
          </w:p>
        </w:tc>
        <w:tc>
          <w:tcPr>
            <w:shd w:fill="auto" w:val="clear"/>
          </w:tcPr>
          <w:p w:rsidR="00000000" w:rsidDel="00000000" w:rsidP="00000000" w:rsidRDefault="00000000" w:rsidRPr="00000000" w14:paraId="0000012D">
            <w:pPr>
              <w:rPr/>
            </w:pPr>
            <w:r w:rsidDel="00000000" w:rsidR="00000000" w:rsidRPr="00000000">
              <w:rPr>
                <w:rtl w:val="0"/>
              </w:rPr>
              <w:t xml:space="preserve">Łącznie Poziomy Gwarantowane Absolutne Parametrów Technicznych oraz Poziomy Gwarantowane Podstawowe Parametrów Technicznych.</w:t>
            </w:r>
          </w:p>
        </w:tc>
      </w:tr>
      <w:tr>
        <w:trPr>
          <w:cantSplit w:val="0"/>
          <w:tblHeader w:val="0"/>
        </w:trPr>
        <w:tc>
          <w:tcPr>
            <w:shd w:fill="auto" w:val="clear"/>
          </w:tcPr>
          <w:p w:rsidR="00000000" w:rsidDel="00000000" w:rsidP="00000000" w:rsidRDefault="00000000" w:rsidRPr="00000000" w14:paraId="0000012E">
            <w:pPr>
              <w:widowControl w:val="1"/>
              <w:numPr>
                <w:ilvl w:val="0"/>
                <w:numId w:val="35"/>
              </w:numP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2F">
            <w:pPr>
              <w:jc w:val="left"/>
              <w:rPr>
                <w:b w:val="1"/>
              </w:rPr>
            </w:pPr>
            <w:r w:rsidDel="00000000" w:rsidR="00000000" w:rsidRPr="00000000">
              <w:rPr>
                <w:rtl w:val="0"/>
              </w:rPr>
              <w:t xml:space="preserve">„</w:t>
            </w:r>
            <w:r w:rsidDel="00000000" w:rsidR="00000000" w:rsidRPr="00000000">
              <w:rPr>
                <w:b w:val="1"/>
                <w:rtl w:val="0"/>
              </w:rPr>
              <w:t xml:space="preserve">Poziomy Gwarantowane Absolutne Parametrów Technicznych</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30">
            <w:pPr>
              <w:rPr/>
            </w:pPr>
            <w:r w:rsidDel="00000000" w:rsidR="00000000" w:rsidRPr="00000000">
              <w:rPr>
                <w:rtl w:val="0"/>
              </w:rPr>
              <w:t xml:space="preserve">Gwarantowane przez Wykonawcę</w:t>
            </w:r>
            <w:r w:rsidDel="00000000" w:rsidR="00000000" w:rsidRPr="00000000">
              <w:rPr>
                <w:b w:val="1"/>
                <w:rtl w:val="0"/>
              </w:rPr>
              <w:t xml:space="preserve"> </w:t>
            </w:r>
            <w:r w:rsidDel="00000000" w:rsidR="00000000" w:rsidRPr="00000000">
              <w:rPr>
                <w:rtl w:val="0"/>
              </w:rPr>
              <w:t xml:space="preserve">poziomy parametrów technicznych Instalacji, określone w Tabeli 1 w </w:t>
            </w:r>
            <w:r w:rsidDel="00000000" w:rsidR="00000000" w:rsidRPr="00000000">
              <w:rPr>
                <w:b w:val="1"/>
                <w:rtl w:val="0"/>
              </w:rPr>
              <w:t xml:space="preserve">Załączniku nr 1</w:t>
            </w:r>
            <w:r w:rsidDel="00000000" w:rsidR="00000000" w:rsidRPr="00000000">
              <w:rPr>
                <w:rtl w:val="0"/>
              </w:rPr>
              <w:t xml:space="preserve"> w kolumnie „Poziom Gwarantowany Absolutny”, których osiągniecie zostanie potwierdzone Pomiarami Gwarancyjnymi i ewentualnie Próbami Gwarancyjnymi, bezwzględnie obowiązujące i umożliwiające Zamawiającemu odstąpienie od Kontraktu w razie ich niespełnienia na etapie Pomiarów Gwarancyjnych oraz skorzystanie z wszelkich praw związanych z usuwaniem Wad Limitujących w razie ich niespełnienia na etapie Prób Gwarancyjnych.</w:t>
            </w:r>
          </w:p>
        </w:tc>
      </w:tr>
      <w:tr>
        <w:trPr>
          <w:cantSplit w:val="0"/>
          <w:tblHeader w:val="0"/>
        </w:trPr>
        <w:tc>
          <w:tcPr>
            <w:shd w:fill="auto" w:val="clear"/>
          </w:tcPr>
          <w:p w:rsidR="00000000" w:rsidDel="00000000" w:rsidP="00000000" w:rsidRDefault="00000000" w:rsidRPr="00000000" w14:paraId="00000131">
            <w:pPr>
              <w:widowControl w:val="1"/>
              <w:numPr>
                <w:ilvl w:val="0"/>
                <w:numId w:val="35"/>
              </w:numP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32">
            <w:pPr>
              <w:jc w:val="left"/>
              <w:rPr>
                <w:b w:val="1"/>
              </w:rPr>
            </w:pPr>
            <w:r w:rsidDel="00000000" w:rsidR="00000000" w:rsidRPr="00000000">
              <w:rPr>
                <w:rtl w:val="0"/>
              </w:rPr>
              <w:t xml:space="preserve">„</w:t>
            </w:r>
            <w:r w:rsidDel="00000000" w:rsidR="00000000" w:rsidRPr="00000000">
              <w:rPr>
                <w:b w:val="1"/>
                <w:rtl w:val="0"/>
              </w:rPr>
              <w:t xml:space="preserve">Poziomy Gwarantowane Podstawowe Parametrów Technicznych</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33">
            <w:pPr>
              <w:rPr/>
            </w:pPr>
            <w:r w:rsidDel="00000000" w:rsidR="00000000" w:rsidRPr="00000000">
              <w:rPr>
                <w:rtl w:val="0"/>
              </w:rPr>
              <w:t xml:space="preserve">Gwarantowane przez Wykonawcę poziomy parametrów technicznych Instalacji, określone w Tabeli 1 w </w:t>
            </w:r>
            <w:r w:rsidDel="00000000" w:rsidR="00000000" w:rsidRPr="00000000">
              <w:rPr>
                <w:b w:val="1"/>
                <w:rtl w:val="0"/>
              </w:rPr>
              <w:t xml:space="preserve">Załączniku nr 1</w:t>
            </w:r>
            <w:r w:rsidDel="00000000" w:rsidR="00000000" w:rsidRPr="00000000">
              <w:rPr>
                <w:rtl w:val="0"/>
              </w:rPr>
              <w:t xml:space="preserve"> w kolumnie „Poziom Gwarantowany Podstawowy”, których osiągniecie zostanie potwierdzone Pomiarami Gwarancyjnymi i ewentualnie Próbami Gwarancyjnymi, umożliwiające Zamawiającemu skorzystanie z wszelkich praw związanych z usuwaniem Wad Nielimitujących (a w przypadkach wskazanych w §26 umożliwiające Zamawiającemu naliczenie kar umownych) w razie ich niespełnienia na etapie Pomiarów Gwarancyjnych lub Prób Gwarancyjnych.</w:t>
            </w:r>
          </w:p>
        </w:tc>
      </w:tr>
      <w:tr>
        <w:trPr>
          <w:cantSplit w:val="0"/>
          <w:tblHeader w:val="0"/>
        </w:trPr>
        <w:tc>
          <w:tcPr>
            <w:shd w:fill="auto" w:val="clear"/>
          </w:tcPr>
          <w:p w:rsidR="00000000" w:rsidDel="00000000" w:rsidP="00000000" w:rsidRDefault="00000000" w:rsidRPr="00000000" w14:paraId="00000134">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35">
            <w:pPr>
              <w:jc w:val="left"/>
              <w:rPr>
                <w:b w:val="1"/>
              </w:rPr>
            </w:pPr>
            <w:r w:rsidDel="00000000" w:rsidR="00000000" w:rsidRPr="00000000">
              <w:rPr>
                <w:rtl w:val="0"/>
              </w:rPr>
              <w:t xml:space="preserve">„</w:t>
            </w:r>
            <w:r w:rsidDel="00000000" w:rsidR="00000000" w:rsidRPr="00000000">
              <w:rPr>
                <w:b w:val="1"/>
                <w:rtl w:val="0"/>
              </w:rPr>
              <w:t xml:space="preserve">Pozwolenie na Budowę</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36">
            <w:pPr>
              <w:rPr>
                <w:highlight w:val="yellow"/>
              </w:rPr>
            </w:pPr>
            <w:r w:rsidDel="00000000" w:rsidR="00000000" w:rsidRPr="00000000">
              <w:rPr>
                <w:rtl w:val="0"/>
              </w:rPr>
              <w:t xml:space="preserve">Decyzja o pozwoleniu na budowę dla Inwestycji w zakresie objętym Przedmiotem Kontaktu, w rozumieniu Ustawy Prawo Budowlane, wskazana w OPZ, uzyskana na podstawie Projektu Budowlanego.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7">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38">
            <w:pPr>
              <w:jc w:val="left"/>
              <w:rPr>
                <w:b w:val="1"/>
              </w:rPr>
            </w:pPr>
            <w:r w:rsidDel="00000000" w:rsidR="00000000" w:rsidRPr="00000000">
              <w:rPr>
                <w:b w:val="1"/>
                <w:rtl w:val="0"/>
              </w:rPr>
              <w:t xml:space="preserve">„Pozwolenie na Użytkowanie”</w:t>
            </w:r>
          </w:p>
        </w:tc>
        <w:tc>
          <w:tcPr>
            <w:shd w:fill="auto" w:val="clear"/>
          </w:tcPr>
          <w:p w:rsidR="00000000" w:rsidDel="00000000" w:rsidP="00000000" w:rsidRDefault="00000000" w:rsidRPr="00000000" w14:paraId="00000139">
            <w:pPr>
              <w:rPr/>
            </w:pPr>
            <w:r w:rsidDel="00000000" w:rsidR="00000000" w:rsidRPr="00000000">
              <w:rPr>
                <w:rtl w:val="0"/>
              </w:rPr>
              <w:t xml:space="preserve">Pozwolenie na użytkowanie Instalacji w zakresie objętym Przedmiotem Kontraktu w rozumieniu Prawa Budowlanego.</w:t>
            </w:r>
          </w:p>
        </w:tc>
      </w:tr>
      <w:tr>
        <w:trPr>
          <w:cantSplit w:val="0"/>
          <w:tblHeader w:val="0"/>
        </w:trPr>
        <w:tc>
          <w:tcPr>
            <w:shd w:fill="auto" w:val="clear"/>
          </w:tcPr>
          <w:p w:rsidR="00000000" w:rsidDel="00000000" w:rsidP="00000000" w:rsidRDefault="00000000" w:rsidRPr="00000000" w14:paraId="0000013A">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3B">
            <w:pPr>
              <w:jc w:val="left"/>
              <w:rPr>
                <w:b w:val="1"/>
              </w:rPr>
            </w:pPr>
            <w:r w:rsidDel="00000000" w:rsidR="00000000" w:rsidRPr="00000000">
              <w:rPr>
                <w:b w:val="1"/>
                <w:rtl w:val="0"/>
              </w:rPr>
              <w:t xml:space="preserve">„Prace”</w:t>
            </w:r>
          </w:p>
        </w:tc>
        <w:tc>
          <w:tcPr>
            <w:shd w:fill="auto" w:val="clear"/>
          </w:tcPr>
          <w:p w:rsidR="00000000" w:rsidDel="00000000" w:rsidP="00000000" w:rsidRDefault="00000000" w:rsidRPr="00000000" w14:paraId="0000013C">
            <w:pPr>
              <w:rPr>
                <w:b w:val="1"/>
              </w:rPr>
            </w:pPr>
            <w:r w:rsidDel="00000000" w:rsidR="00000000" w:rsidRPr="00000000">
              <w:rPr>
                <w:rtl w:val="0"/>
              </w:rPr>
              <w:t xml:space="preserve">Wszelkie czynności, realizowane przez Wykonawcę na podstawie Kontraktu, obejmujące łącznie wszystkie Dostawy, Usługi i Roboty Budowlane, które mają zostać wykonane w ramach Kontraktu (włączając urządzenia i sprzęt, które mają być dostarczone i uruchomione).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D">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3E">
            <w:pPr>
              <w:jc w:val="left"/>
              <w:rPr>
                <w:b w:val="1"/>
              </w:rPr>
            </w:pPr>
            <w:r w:rsidDel="00000000" w:rsidR="00000000" w:rsidRPr="00000000">
              <w:rPr>
                <w:rtl w:val="0"/>
              </w:rPr>
              <w:t xml:space="preserve">„</w:t>
            </w:r>
            <w:r w:rsidDel="00000000" w:rsidR="00000000" w:rsidRPr="00000000">
              <w:rPr>
                <w:b w:val="1"/>
                <w:rtl w:val="0"/>
              </w:rPr>
              <w:t xml:space="preserve">Prace Projektowe</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3F">
            <w:pPr>
              <w:rPr/>
            </w:pPr>
            <w:r w:rsidDel="00000000" w:rsidR="00000000" w:rsidRPr="00000000">
              <w:rPr>
                <w:rtl w:val="0"/>
              </w:rPr>
              <w:t xml:space="preserve">Prace projektowe związane z zaprojektowaniem Instalacji w zakresie objętym Przedmiotem Kontraktu, niezbędne do jej realizacji, uruchomienia i Przekazania do Eksploatacji; obejmują one między innymi opracowanie kompletnej Dokumentacji Projektowej niezbędnej do wykonania Przedmiotu Kontraktu.</w:t>
            </w:r>
          </w:p>
        </w:tc>
      </w:tr>
      <w:tr>
        <w:trPr>
          <w:cantSplit w:val="0"/>
          <w:tblHeader w:val="0"/>
        </w:trPr>
        <w:tc>
          <w:tcPr>
            <w:shd w:fill="auto" w:val="clear"/>
          </w:tcPr>
          <w:p w:rsidR="00000000" w:rsidDel="00000000" w:rsidP="00000000" w:rsidRDefault="00000000" w:rsidRPr="00000000" w14:paraId="00000140">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41">
            <w:pPr>
              <w:jc w:val="left"/>
              <w:rPr/>
            </w:pPr>
            <w:r w:rsidDel="00000000" w:rsidR="00000000" w:rsidRPr="00000000">
              <w:rPr>
                <w:rtl w:val="0"/>
              </w:rPr>
              <w:t xml:space="preserve">„</w:t>
            </w:r>
            <w:r w:rsidDel="00000000" w:rsidR="00000000" w:rsidRPr="00000000">
              <w:rPr>
                <w:b w:val="1"/>
                <w:rtl w:val="0"/>
              </w:rPr>
              <w:t xml:space="preserve">Prawidłowe Standardy Inżynieryjne i Budowlane</w:t>
            </w:r>
            <w:r w:rsidDel="00000000" w:rsidR="00000000" w:rsidRPr="00000000">
              <w:rPr>
                <w:rtl w:val="0"/>
              </w:rPr>
              <w:t xml:space="preserve">”</w:t>
            </w:r>
          </w:p>
        </w:tc>
        <w:tc>
          <w:tcPr>
            <w:shd w:fill="auto" w:val="clear"/>
          </w:tcPr>
          <w:p w:rsidR="00000000" w:rsidDel="00000000" w:rsidP="00000000" w:rsidRDefault="00000000" w:rsidRPr="00000000" w14:paraId="00000142">
            <w:pPr>
              <w:rPr/>
            </w:pPr>
            <w:r w:rsidDel="00000000" w:rsidR="00000000" w:rsidRPr="00000000">
              <w:rPr>
                <w:rtl w:val="0"/>
              </w:rPr>
              <w:t xml:space="preserve">Akceptowane w praktyce międzynarodowej standardy, praktyki, metody i procedury zgodne z Wymaganiami Prawnymi i innymi obowiązującymi regulacjami oraz staranność, rozwaga i zdolność przewidywania, których można oczekiwać od wykonawcy lub inżyniera posiadającego umiejętności i doświadczenie zdobyte przy realizacji przedsięwzięć analogicznych lub zbliżonych, jak Instalacja objęta Kontraktem. </w:t>
            </w:r>
          </w:p>
        </w:tc>
      </w:tr>
      <w:tr>
        <w:trPr>
          <w:cantSplit w:val="0"/>
          <w:tblHeader w:val="0"/>
        </w:trPr>
        <w:tc>
          <w:tcPr>
            <w:shd w:fill="auto" w:val="clear"/>
          </w:tcPr>
          <w:p w:rsidR="00000000" w:rsidDel="00000000" w:rsidP="00000000" w:rsidRDefault="00000000" w:rsidRPr="00000000" w14:paraId="00000143">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44">
            <w:pPr>
              <w:jc w:val="left"/>
              <w:rPr>
                <w:b w:val="1"/>
              </w:rPr>
            </w:pPr>
            <w:r w:rsidDel="00000000" w:rsidR="00000000" w:rsidRPr="00000000">
              <w:rPr>
                <w:rtl w:val="0"/>
              </w:rPr>
              <w:t xml:space="preserve">„</w:t>
            </w:r>
            <w:r w:rsidDel="00000000" w:rsidR="00000000" w:rsidRPr="00000000">
              <w:rPr>
                <w:b w:val="1"/>
                <w:rtl w:val="0"/>
              </w:rPr>
              <w:t xml:space="preserve">Prawo Autorskie”</w:t>
            </w:r>
          </w:p>
        </w:tc>
        <w:tc>
          <w:tcPr>
            <w:shd w:fill="auto" w:val="clear"/>
          </w:tcPr>
          <w:p w:rsidR="00000000" w:rsidDel="00000000" w:rsidP="00000000" w:rsidRDefault="00000000" w:rsidRPr="00000000" w14:paraId="00000145">
            <w:pPr>
              <w:rPr/>
            </w:pPr>
            <w:r w:rsidDel="00000000" w:rsidR="00000000" w:rsidRPr="00000000">
              <w:rPr>
                <w:rtl w:val="0"/>
              </w:rPr>
              <w:t xml:space="preserve">Ustawa z dnia 4 lutego 1994 roku o prawie autorskim i prawach pokrewnych, z późniejszymi zmianami (t.j. Dz. U. z 2022 r., poz. 2509 z późn. zm.).</w:t>
            </w:r>
          </w:p>
        </w:tc>
      </w:tr>
      <w:tr>
        <w:trPr>
          <w:cantSplit w:val="0"/>
          <w:tblHeader w:val="0"/>
        </w:trPr>
        <w:tc>
          <w:tcPr>
            <w:shd w:fill="auto" w:val="clear"/>
          </w:tcPr>
          <w:p w:rsidR="00000000" w:rsidDel="00000000" w:rsidP="00000000" w:rsidRDefault="00000000" w:rsidRPr="00000000" w14:paraId="00000146">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47">
            <w:pPr>
              <w:jc w:val="left"/>
              <w:rPr>
                <w:b w:val="1"/>
              </w:rPr>
            </w:pPr>
            <w:r w:rsidDel="00000000" w:rsidR="00000000" w:rsidRPr="00000000">
              <w:rPr>
                <w:b w:val="1"/>
                <w:rtl w:val="0"/>
              </w:rPr>
              <w:t xml:space="preserve">„Prawo Budowlane”</w:t>
            </w:r>
          </w:p>
        </w:tc>
        <w:tc>
          <w:tcPr>
            <w:shd w:fill="auto" w:val="clear"/>
          </w:tcPr>
          <w:p w:rsidR="00000000" w:rsidDel="00000000" w:rsidP="00000000" w:rsidRDefault="00000000" w:rsidRPr="00000000" w14:paraId="00000148">
            <w:pPr>
              <w:rPr/>
            </w:pPr>
            <w:r w:rsidDel="00000000" w:rsidR="00000000" w:rsidRPr="00000000">
              <w:rPr>
                <w:rtl w:val="0"/>
              </w:rPr>
              <w:t xml:space="preserve">Ustawa z dnia 7 lipca 1994 roku Prawo budowlane (t.j. Dz. U. z 2024 r., poz. 725 z późn. zm.) wraz z aktami wykonawczymi.</w:t>
            </w:r>
          </w:p>
        </w:tc>
      </w:tr>
      <w:tr>
        <w:trPr>
          <w:cantSplit w:val="0"/>
          <w:tblHeader w:val="0"/>
        </w:trPr>
        <w:tc>
          <w:tcPr>
            <w:shd w:fill="auto" w:val="clear"/>
          </w:tcPr>
          <w:p w:rsidR="00000000" w:rsidDel="00000000" w:rsidP="00000000" w:rsidRDefault="00000000" w:rsidRPr="00000000" w14:paraId="00000149">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t xml:space="preserve">     </w:t>
            </w:r>
            <w:r w:rsidDel="00000000" w:rsidR="00000000" w:rsidRPr="00000000">
              <w:rPr>
                <w:rtl w:val="0"/>
              </w:rPr>
            </w:r>
          </w:p>
        </w:tc>
        <w:tc>
          <w:tcPr>
            <w:shd w:fill="auto" w:val="clear"/>
          </w:tcPr>
          <w:p w:rsidR="00000000" w:rsidDel="00000000" w:rsidP="00000000" w:rsidRDefault="00000000" w:rsidRPr="00000000" w14:paraId="0000014A">
            <w:pPr>
              <w:jc w:val="left"/>
              <w:rPr>
                <w:b w:val="1"/>
              </w:rPr>
            </w:pPr>
            <w:r w:rsidDel="00000000" w:rsidR="00000000" w:rsidRPr="00000000">
              <w:rPr>
                <w:b w:val="1"/>
                <w:rtl w:val="0"/>
              </w:rPr>
              <w:t xml:space="preserve">„Projekt Budowlany”</w:t>
            </w:r>
          </w:p>
        </w:tc>
        <w:tc>
          <w:tcPr>
            <w:shd w:fill="auto" w:val="clear"/>
          </w:tcPr>
          <w:p w:rsidR="00000000" w:rsidDel="00000000" w:rsidP="00000000" w:rsidRDefault="00000000" w:rsidRPr="00000000" w14:paraId="0000014B">
            <w:pPr>
              <w:rPr/>
            </w:pPr>
            <w:r w:rsidDel="00000000" w:rsidR="00000000" w:rsidRPr="00000000">
              <w:rPr>
                <w:rtl w:val="0"/>
              </w:rPr>
              <w:t xml:space="preserve">Projekt budowlany, na podstawie którego Zamawiający uzyskał Pozwolenie na Budowę. Projekt Budowlany jest częścią Dokumentacji Zamawiającego. Na cele Kontraktu przez Projekt Budowlany rozumie się wszystkie jego elementy, o których mowa w przepisach wykonawczych wydanych na podstawie art. 34 ust. 6 pkt 1) Prawa Budowlanego, w tym przekazany Wykonawcy przed podpisaniem Kontraktu Projekt </w:t>
            </w:r>
            <w:r w:rsidDel="00000000" w:rsidR="00000000" w:rsidRPr="00000000">
              <w:rPr>
                <w:rtl w:val="0"/>
              </w:rPr>
              <w:t xml:space="preserve">Zagospodarowania</w:t>
            </w:r>
            <w:r w:rsidDel="00000000" w:rsidR="00000000" w:rsidRPr="00000000">
              <w:rPr>
                <w:rtl w:val="0"/>
              </w:rPr>
              <w:t xml:space="preserve"> Terenu i Projekt Architektoniczno-Budowlany), stanowiący część Dokumentacji Zamawiającego</w:t>
            </w: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14C">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4D">
            <w:pPr>
              <w:jc w:val="left"/>
              <w:rPr>
                <w:b w:val="1"/>
              </w:rPr>
            </w:pPr>
            <w:r w:rsidDel="00000000" w:rsidR="00000000" w:rsidRPr="00000000">
              <w:rPr>
                <w:rtl w:val="0"/>
              </w:rPr>
              <w:t xml:space="preserve">„</w:t>
            </w:r>
            <w:r w:rsidDel="00000000" w:rsidR="00000000" w:rsidRPr="00000000">
              <w:rPr>
                <w:b w:val="1"/>
                <w:rtl w:val="0"/>
              </w:rPr>
              <w:t xml:space="preserve">Program Zapewnienia Jakości</w:t>
            </w:r>
            <w:r w:rsidDel="00000000" w:rsidR="00000000" w:rsidRPr="00000000">
              <w:rPr>
                <w:rtl w:val="0"/>
              </w:rPr>
              <w:t xml:space="preserve">” lub </w:t>
            </w:r>
            <w:r w:rsidDel="00000000" w:rsidR="00000000" w:rsidRPr="00000000">
              <w:rPr>
                <w:b w:val="1"/>
                <w:rtl w:val="0"/>
              </w:rPr>
              <w:t xml:space="preserve">„PZJ”</w:t>
            </w:r>
          </w:p>
        </w:tc>
        <w:tc>
          <w:tcPr>
            <w:shd w:fill="auto" w:val="clear"/>
          </w:tcPr>
          <w:p w:rsidR="00000000" w:rsidDel="00000000" w:rsidP="00000000" w:rsidRDefault="00000000" w:rsidRPr="00000000" w14:paraId="0000014E">
            <w:pPr>
              <w:rPr/>
            </w:pPr>
            <w:r w:rsidDel="00000000" w:rsidR="00000000" w:rsidRPr="00000000">
              <w:rPr>
                <w:rtl w:val="0"/>
              </w:rPr>
              <w:t xml:space="preserve">Przygotowany przez Wykonawcę i podlegający akceptacji Zamawiającego dokument gwarantujący techniczne i jakościowe spełnienie Wymagań Zamawiającego w zakresie Instalacji w zakresie objętym Przedmiotem Kontraktu, który zawiera wszystkie wymagania, co do standardów wszystkich dostarczanych elementów Instalacji przez Wykonawcę w miejscu ich wytworzenia i na Terenie Budowy.</w:t>
            </w:r>
          </w:p>
        </w:tc>
      </w:tr>
      <w:tr>
        <w:trPr>
          <w:cantSplit w:val="0"/>
          <w:tblHeader w:val="0"/>
        </w:trPr>
        <w:tc>
          <w:tcPr/>
          <w:p w:rsidR="00000000" w:rsidDel="00000000" w:rsidP="00000000" w:rsidRDefault="00000000" w:rsidRPr="00000000" w14:paraId="0000014F">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50">
            <w:pPr>
              <w:jc w:val="left"/>
              <w:rPr>
                <w:b w:val="1"/>
              </w:rPr>
            </w:pPr>
            <w:r w:rsidDel="00000000" w:rsidR="00000000" w:rsidRPr="00000000">
              <w:rPr>
                <w:rtl w:val="0"/>
              </w:rPr>
              <w:t xml:space="preserve">„</w:t>
            </w:r>
            <w:r w:rsidDel="00000000" w:rsidR="00000000" w:rsidRPr="00000000">
              <w:rPr>
                <w:b w:val="1"/>
                <w:rtl w:val="0"/>
              </w:rPr>
              <w:t xml:space="preserve">Protokół Odbioru Punktu Kontrolnego</w:t>
            </w: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151">
            <w:pPr>
              <w:rPr/>
            </w:pPr>
            <w:r w:rsidDel="00000000" w:rsidR="00000000" w:rsidRPr="00000000">
              <w:rPr>
                <w:rtl w:val="0"/>
              </w:rPr>
              <w:t xml:space="preserve">Protokół wydany przez Zamawiającego, potwierdzający należyte wykonanie Elementu Prac.</w:t>
            </w:r>
          </w:p>
        </w:tc>
      </w:tr>
      <w:tr>
        <w:trPr>
          <w:cantSplit w:val="0"/>
          <w:tblHeader w:val="0"/>
        </w:trPr>
        <w:tc>
          <w:tcPr/>
          <w:p w:rsidR="00000000" w:rsidDel="00000000" w:rsidP="00000000" w:rsidRDefault="00000000" w:rsidRPr="00000000" w14:paraId="00000152">
            <w:pPr>
              <w:widowControl w:val="1"/>
              <w:numPr>
                <w:ilvl w:val="0"/>
                <w:numId w:val="35"/>
              </w:numPr>
              <w:ind w:left="360" w:hanging="360"/>
              <w:jc w:val="left"/>
              <w:rPr>
                <w:color w:val="000000"/>
              </w:rPr>
            </w:pPr>
            <w:r w:rsidDel="00000000" w:rsidR="00000000" w:rsidRPr="00000000">
              <w:rPr>
                <w:rtl w:val="0"/>
              </w:rPr>
            </w:r>
          </w:p>
        </w:tc>
        <w:tc>
          <w:tcPr/>
          <w:p w:rsidR="00000000" w:rsidDel="00000000" w:rsidP="00000000" w:rsidRDefault="00000000" w:rsidRPr="00000000" w14:paraId="00000153">
            <w:pPr>
              <w:jc w:val="left"/>
              <w:rPr/>
            </w:pPr>
            <w:r w:rsidDel="00000000" w:rsidR="00000000" w:rsidRPr="00000000">
              <w:rPr>
                <w:rtl w:val="0"/>
              </w:rPr>
              <w:t xml:space="preserve">„</w:t>
            </w:r>
            <w:r w:rsidDel="00000000" w:rsidR="00000000" w:rsidRPr="00000000">
              <w:rPr>
                <w:b w:val="1"/>
                <w:rtl w:val="0"/>
              </w:rPr>
              <w:t xml:space="preserve">Próby Gwarancyjne</w:t>
            </w:r>
            <w:r w:rsidDel="00000000" w:rsidR="00000000" w:rsidRPr="00000000">
              <w:rPr>
                <w:rtl w:val="0"/>
              </w:rPr>
              <w:t xml:space="preserve">”</w:t>
            </w:r>
          </w:p>
        </w:tc>
        <w:tc>
          <w:tcPr/>
          <w:p w:rsidR="00000000" w:rsidDel="00000000" w:rsidP="00000000" w:rsidRDefault="00000000" w:rsidRPr="00000000" w14:paraId="00000154">
            <w:pPr>
              <w:rPr/>
            </w:pPr>
            <w:r w:rsidDel="00000000" w:rsidR="00000000" w:rsidRPr="00000000">
              <w:rPr>
                <w:rtl w:val="0"/>
              </w:rPr>
              <w:t xml:space="preserve">Pomiary Poziomów Gwarantowanych Parametrów w Okresie Gwarancyjnym tzw. “Gwarancji Trwałości”. Zakres Prób Gwarancyjnych oraz metodykę ich wykonywania (w tym pewne odmienności w przypadku parametru dyspozycyjności) opisano w </w:t>
            </w:r>
            <w:r w:rsidDel="00000000" w:rsidR="00000000" w:rsidRPr="00000000">
              <w:rPr>
                <w:b w:val="1"/>
                <w:rtl w:val="0"/>
              </w:rPr>
              <w:t xml:space="preserve">Załączniku nr 1</w:t>
            </w:r>
            <w:r w:rsidDel="00000000" w:rsidR="00000000" w:rsidRPr="00000000">
              <w:rPr>
                <w:rtl w:val="0"/>
              </w:rPr>
              <w:t xml:space="preserve">.</w:t>
            </w:r>
          </w:p>
        </w:tc>
      </w:tr>
      <w:tr>
        <w:trPr>
          <w:cantSplit w:val="0"/>
          <w:tblHeader w:val="0"/>
        </w:trPr>
        <w:tc>
          <w:tcPr/>
          <w:p w:rsidR="00000000" w:rsidDel="00000000" w:rsidP="00000000" w:rsidRDefault="00000000" w:rsidRPr="00000000" w14:paraId="00000155">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56">
            <w:pPr>
              <w:jc w:val="left"/>
              <w:rPr/>
            </w:pPr>
            <w:r w:rsidDel="00000000" w:rsidR="00000000" w:rsidRPr="00000000">
              <w:rPr>
                <w:b w:val="1"/>
                <w:rtl w:val="0"/>
              </w:rPr>
              <w:t xml:space="preserve">„Przedmiot Kontraktu”</w:t>
            </w:r>
            <w:r w:rsidDel="00000000" w:rsidR="00000000" w:rsidRPr="00000000">
              <w:rPr>
                <w:rtl w:val="0"/>
              </w:rPr>
              <w:t xml:space="preserve"> lub </w:t>
            </w:r>
            <w:r w:rsidDel="00000000" w:rsidR="00000000" w:rsidRPr="00000000">
              <w:rPr>
                <w:b w:val="1"/>
                <w:rtl w:val="0"/>
              </w:rPr>
              <w:t xml:space="preserve">„Przedmiot Zamówienia"</w:t>
            </w:r>
            <w:r w:rsidDel="00000000" w:rsidR="00000000" w:rsidRPr="00000000">
              <w:rPr>
                <w:rtl w:val="0"/>
              </w:rPr>
              <w:t xml:space="preserve"> </w:t>
            </w:r>
          </w:p>
        </w:tc>
        <w:tc>
          <w:tcPr/>
          <w:p w:rsidR="00000000" w:rsidDel="00000000" w:rsidP="00000000" w:rsidRDefault="00000000" w:rsidRPr="00000000" w14:paraId="00000157">
            <w:pPr>
              <w:widowControl w:val="1"/>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Zakres Prac wskazany w §4 Kontraktu.</w:t>
            </w:r>
          </w:p>
        </w:tc>
      </w:tr>
      <w:tr>
        <w:trPr>
          <w:cantSplit w:val="0"/>
          <w:tblHeader w:val="0"/>
        </w:trPr>
        <w:tc>
          <w:tcPr/>
          <w:p w:rsidR="00000000" w:rsidDel="00000000" w:rsidP="00000000" w:rsidRDefault="00000000" w:rsidRPr="00000000" w14:paraId="00000158">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59">
            <w:pPr>
              <w:jc w:val="left"/>
              <w:rPr>
                <w:b w:val="1"/>
              </w:rPr>
            </w:pPr>
            <w:r w:rsidDel="00000000" w:rsidR="00000000" w:rsidRPr="00000000">
              <w:rPr>
                <w:b w:val="1"/>
                <w:rtl w:val="0"/>
              </w:rPr>
              <w:t xml:space="preserve">„Przekazanie do Eksploatacji” </w:t>
            </w:r>
            <w:r w:rsidDel="00000000" w:rsidR="00000000" w:rsidRPr="00000000">
              <w:rPr>
                <w:rtl w:val="0"/>
              </w:rPr>
              <w:t xml:space="preserve">lub </w:t>
            </w:r>
            <w:r w:rsidDel="00000000" w:rsidR="00000000" w:rsidRPr="00000000">
              <w:rPr>
                <w:b w:val="1"/>
                <w:rtl w:val="0"/>
              </w:rPr>
              <w:t xml:space="preserve">„Przejęcie do Eksploatacji” </w:t>
            </w:r>
          </w:p>
        </w:tc>
        <w:tc>
          <w:tcPr/>
          <w:p w:rsidR="00000000" w:rsidDel="00000000" w:rsidP="00000000" w:rsidRDefault="00000000" w:rsidRPr="00000000" w14:paraId="0000015A">
            <w:pPr>
              <w:rPr>
                <w:strike w:val="1"/>
                <w:color w:val="ff0000"/>
              </w:rPr>
            </w:pPr>
            <w:r w:rsidDel="00000000" w:rsidR="00000000" w:rsidRPr="00000000">
              <w:rPr>
                <w:rtl w:val="0"/>
              </w:rPr>
              <w:t xml:space="preserve">Odpowiednio przekazanie przez Wykonawcę / przejęcie przez Zamawiającego Instalacji w zakresie objętym Przedmiotem Kontraktu do ruchu ciągłego, w warunkach normalnej eksploatacji, prowadzonej przez personel Zamawiającego, poprzedzone wydaniem Świadectwa Przekazania do Eksploatacji. Za „Dzień Przekazania do Eksploatacji” rozumie się dzień wydania Świadectwa Przekazania do Eksploatacji.</w:t>
            </w:r>
            <w:r w:rsidDel="00000000" w:rsidR="00000000" w:rsidRPr="00000000">
              <w:rPr>
                <w:rtl w:val="0"/>
              </w:rPr>
            </w:r>
          </w:p>
        </w:tc>
      </w:tr>
      <w:tr>
        <w:trPr>
          <w:cantSplit w:val="0"/>
          <w:tblHeader w:val="0"/>
        </w:trPr>
        <w:tc>
          <w:tcPr/>
          <w:p w:rsidR="00000000" w:rsidDel="00000000" w:rsidP="00000000" w:rsidRDefault="00000000" w:rsidRPr="00000000" w14:paraId="0000015B">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5C">
            <w:pPr>
              <w:jc w:val="left"/>
              <w:rPr>
                <w:b w:val="1"/>
              </w:rPr>
            </w:pPr>
            <w:r w:rsidDel="00000000" w:rsidR="00000000" w:rsidRPr="00000000">
              <w:rPr>
                <w:b w:val="1"/>
                <w:rtl w:val="0"/>
              </w:rPr>
              <w:t xml:space="preserve"> „Punkt Kontrolny”</w:t>
            </w:r>
          </w:p>
        </w:tc>
        <w:tc>
          <w:tcPr/>
          <w:p w:rsidR="00000000" w:rsidDel="00000000" w:rsidP="00000000" w:rsidRDefault="00000000" w:rsidRPr="00000000" w14:paraId="0000015D">
            <w:pPr>
              <w:rPr/>
            </w:pPr>
            <w:r w:rsidDel="00000000" w:rsidR="00000000" w:rsidRPr="00000000">
              <w:rPr>
                <w:rtl w:val="0"/>
              </w:rPr>
              <w:t xml:space="preserve">Wskazany w Harmonogramie Rzeczowo-Finansowym Element Prac określony datą odbioru oraz poziomem płatności.</w:t>
            </w:r>
          </w:p>
        </w:tc>
      </w:tr>
      <w:tr>
        <w:trPr>
          <w:cantSplit w:val="0"/>
          <w:tblHeader w:val="0"/>
        </w:trPr>
        <w:tc>
          <w:tcPr>
            <w:shd w:fill="auto" w:val="clear"/>
          </w:tcPr>
          <w:p w:rsidR="00000000" w:rsidDel="00000000" w:rsidP="00000000" w:rsidRDefault="00000000" w:rsidRPr="00000000" w14:paraId="0000015E">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5F">
            <w:pPr>
              <w:jc w:val="left"/>
              <w:rPr>
                <w:b w:val="1"/>
              </w:rPr>
            </w:pPr>
            <w:r w:rsidDel="00000000" w:rsidR="00000000" w:rsidRPr="00000000">
              <w:rPr>
                <w:b w:val="1"/>
                <w:rtl w:val="0"/>
              </w:rPr>
              <w:t xml:space="preserve"> „Roboty Budowlane”</w:t>
            </w:r>
          </w:p>
        </w:tc>
        <w:tc>
          <w:tcPr>
            <w:shd w:fill="auto" w:val="clear"/>
          </w:tcPr>
          <w:p w:rsidR="00000000" w:rsidDel="00000000" w:rsidP="00000000" w:rsidRDefault="00000000" w:rsidRPr="00000000" w14:paraId="00000160">
            <w:pPr>
              <w:rPr/>
            </w:pPr>
            <w:r w:rsidDel="00000000" w:rsidR="00000000" w:rsidRPr="00000000">
              <w:rPr>
                <w:rtl w:val="0"/>
              </w:rPr>
              <w:t xml:space="preserve">Wszelkie roboty budowlane oraz roboty instalacyjne i montażowe, które mogą być uznane za roboty budowlane w rozumieniu art. 647 Kodeksu Cywilnego niezbędne do uruchomienia Instalacji lub Prawa Budowlanego, które Wykonawca zobowiązany jest zaprojektować i zrealizować w celu prawidłowego wykonania Kontraktu.</w:t>
            </w:r>
          </w:p>
        </w:tc>
      </w:tr>
      <w:tr>
        <w:trPr>
          <w:cantSplit w:val="0"/>
          <w:tblHeader w:val="0"/>
        </w:trPr>
        <w:tc>
          <w:tcPr>
            <w:shd w:fill="auto" w:val="clear"/>
          </w:tcPr>
          <w:p w:rsidR="00000000" w:rsidDel="00000000" w:rsidP="00000000" w:rsidRDefault="00000000" w:rsidRPr="00000000" w14:paraId="00000161">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62">
            <w:pPr>
              <w:jc w:val="left"/>
              <w:rPr>
                <w:b w:val="1"/>
              </w:rPr>
            </w:pPr>
            <w:r w:rsidDel="00000000" w:rsidR="00000000" w:rsidRPr="00000000">
              <w:rPr>
                <w:rtl w:val="0"/>
              </w:rPr>
              <w:t xml:space="preserve">„</w:t>
            </w:r>
            <w:r w:rsidDel="00000000" w:rsidR="00000000" w:rsidRPr="00000000">
              <w:rPr>
                <w:b w:val="1"/>
                <w:rtl w:val="0"/>
              </w:rPr>
              <w:t xml:space="preserve">Rozruch</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63">
            <w:pPr>
              <w:rPr/>
            </w:pPr>
            <w:r w:rsidDel="00000000" w:rsidR="00000000" w:rsidRPr="00000000">
              <w:rPr>
                <w:rtl w:val="0"/>
              </w:rPr>
              <w:t xml:space="preserve">Etap Prac szczegółowo opisany w </w:t>
            </w:r>
            <w:r w:rsidDel="00000000" w:rsidR="00000000" w:rsidRPr="00000000">
              <w:rPr>
                <w:b w:val="1"/>
                <w:rtl w:val="0"/>
              </w:rPr>
              <w:t xml:space="preserve">Załączniku nr 1</w:t>
            </w: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164">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65">
            <w:pPr>
              <w:jc w:val="left"/>
              <w:rPr>
                <w:b w:val="1"/>
              </w:rPr>
            </w:pPr>
            <w:r w:rsidDel="00000000" w:rsidR="00000000" w:rsidRPr="00000000">
              <w:rPr>
                <w:rtl w:val="0"/>
              </w:rPr>
              <w:t xml:space="preserve">„</w:t>
            </w:r>
            <w:r w:rsidDel="00000000" w:rsidR="00000000" w:rsidRPr="00000000">
              <w:rPr>
                <w:b w:val="1"/>
                <w:rtl w:val="0"/>
              </w:rPr>
              <w:t xml:space="preserve">Ruch Próbny</w:t>
            </w:r>
            <w:r w:rsidDel="00000000" w:rsidR="00000000" w:rsidRPr="00000000">
              <w:rPr>
                <w:rtl w:val="0"/>
              </w:rPr>
              <w:t xml:space="preserve">” </w:t>
            </w:r>
            <w:r w:rsidDel="00000000" w:rsidR="00000000" w:rsidRPr="00000000">
              <w:rPr>
                <w:rtl w:val="0"/>
              </w:rPr>
            </w:r>
          </w:p>
        </w:tc>
        <w:tc>
          <w:tcPr>
            <w:shd w:fill="auto" w:val="clear"/>
          </w:tcPr>
          <w:p w:rsidR="00000000" w:rsidDel="00000000" w:rsidP="00000000" w:rsidRDefault="00000000" w:rsidRPr="00000000" w14:paraId="00000166">
            <w:pPr>
              <w:rPr>
                <w:b w:val="1"/>
                <w:strike w:val="1"/>
                <w:color w:val="ff0000"/>
              </w:rPr>
            </w:pPr>
            <w:r w:rsidDel="00000000" w:rsidR="00000000" w:rsidRPr="00000000">
              <w:rPr>
                <w:rtl w:val="0"/>
              </w:rPr>
              <w:t xml:space="preserve">Etap Prac szczegółowo opisany w </w:t>
            </w:r>
            <w:r w:rsidDel="00000000" w:rsidR="00000000" w:rsidRPr="00000000">
              <w:rPr>
                <w:b w:val="1"/>
                <w:rtl w:val="0"/>
              </w:rPr>
              <w:t xml:space="preserve">Załączniku nr 1</w:t>
            </w:r>
            <w:r w:rsidDel="00000000" w:rsidR="00000000" w:rsidRPr="00000000">
              <w:rPr>
                <w:rtl w:val="0"/>
              </w:rPr>
              <w:t xml:space="preserve">.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7">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68">
            <w:pPr>
              <w:jc w:val="left"/>
              <w:rPr>
                <w:b w:val="1"/>
              </w:rPr>
            </w:pPr>
            <w:r w:rsidDel="00000000" w:rsidR="00000000" w:rsidRPr="00000000">
              <w:rPr>
                <w:b w:val="1"/>
                <w:rtl w:val="0"/>
              </w:rPr>
              <w:t xml:space="preserve">„Szczegółowy Harmonogram Rzeczowy”</w:t>
            </w:r>
          </w:p>
        </w:tc>
        <w:tc>
          <w:tcPr>
            <w:shd w:fill="auto" w:val="clear"/>
          </w:tcPr>
          <w:p w:rsidR="00000000" w:rsidDel="00000000" w:rsidP="00000000" w:rsidRDefault="00000000" w:rsidRPr="00000000" w14:paraId="00000169">
            <w:pPr>
              <w:rPr/>
            </w:pPr>
            <w:r w:rsidDel="00000000" w:rsidR="00000000" w:rsidRPr="00000000">
              <w:rPr>
                <w:rtl w:val="0"/>
              </w:rPr>
              <w:t xml:space="preserve">Opracowany przez Wykonawcę zgodnie z §6 ust. 3 Kontraktu i OPZ, w terminie określonym w Kontrakcie, harmonogram rzeczowej realizacji Kontraktu, przedstawiający w szczególności listy czynności niezbędnych do realizacji i odbioru danego Punktu Kontrolnego (Elementu Prac) oraz ich początkowymi i końcowymi terminami wykonania. Szczegółowy Harmonogram Rzeczowy winien zostać opracowany w zgodzie z terminami określonymi w Harmonogramie Rzeczowo-Finansowym. Szczegółowy Harmonogram Rzeczowy po jego zatwierdzeniu przez Zamawiającego stanie się </w:t>
            </w:r>
            <w:r w:rsidDel="00000000" w:rsidR="00000000" w:rsidRPr="00000000">
              <w:rPr>
                <w:b w:val="1"/>
                <w:rtl w:val="0"/>
              </w:rPr>
              <w:t xml:space="preserve">Załącznikiem nr 5</w:t>
            </w: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16A">
            <w:pPr>
              <w:widowControl w:val="1"/>
              <w:numPr>
                <w:ilvl w:val="0"/>
                <w:numId w:val="35"/>
              </w:numP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6B">
            <w:pPr>
              <w:jc w:val="left"/>
              <w:rPr>
                <w:b w:val="1"/>
              </w:rPr>
            </w:pPr>
            <w:r w:rsidDel="00000000" w:rsidR="00000000" w:rsidRPr="00000000">
              <w:rPr>
                <w:b w:val="1"/>
                <w:rtl w:val="0"/>
              </w:rPr>
              <w:t xml:space="preserve">„Świadectwo Odbioru Końcowego</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6C">
            <w:pPr>
              <w:rPr/>
            </w:pPr>
            <w:r w:rsidDel="00000000" w:rsidR="00000000" w:rsidRPr="00000000">
              <w:rPr>
                <w:rtl w:val="0"/>
              </w:rPr>
              <w:t xml:space="preserve">Wydany przez Zamawiającego protokół potwierdzający wywiązanie się Wykonawcy ze swoich obowiązków z tytułu udzielonej Gwarancji Jakości. Wydanie Świadectwa Odbioru Końcowego nie pozbawia prawa do dochodzenia przez Zamawiającego ewentualnych roszczeń z tytułu rękojmi za Wady.</w:t>
            </w:r>
          </w:p>
        </w:tc>
      </w:tr>
      <w:tr>
        <w:trPr>
          <w:cantSplit w:val="0"/>
          <w:tblHeader w:val="0"/>
        </w:trPr>
        <w:tc>
          <w:tcPr>
            <w:shd w:fill="auto" w:val="clear"/>
          </w:tcPr>
          <w:p w:rsidR="00000000" w:rsidDel="00000000" w:rsidP="00000000" w:rsidRDefault="00000000" w:rsidRPr="00000000" w14:paraId="0000016D">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6E">
            <w:pPr>
              <w:jc w:val="left"/>
              <w:rPr>
                <w:b w:val="1"/>
              </w:rPr>
            </w:pPr>
            <w:r w:rsidDel="00000000" w:rsidR="00000000" w:rsidRPr="00000000">
              <w:rPr>
                <w:rtl w:val="0"/>
              </w:rPr>
              <w:t xml:space="preserve">„</w:t>
            </w:r>
            <w:r w:rsidDel="00000000" w:rsidR="00000000" w:rsidRPr="00000000">
              <w:rPr>
                <w:b w:val="1"/>
                <w:rtl w:val="0"/>
              </w:rPr>
              <w:t xml:space="preserve">Świadectwo Płatności</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6F">
            <w:pPr>
              <w:rPr/>
            </w:pPr>
            <w:r w:rsidDel="00000000" w:rsidR="00000000" w:rsidRPr="00000000">
              <w:rPr>
                <w:rtl w:val="0"/>
              </w:rPr>
              <w:t xml:space="preserve">Dokument wystawiony przez Zamawiającego na wzorze protokołu rzeczowo-finansowego stanowiącego </w:t>
            </w:r>
            <w:r w:rsidDel="00000000" w:rsidR="00000000" w:rsidRPr="00000000">
              <w:rPr>
                <w:b w:val="1"/>
                <w:rtl w:val="0"/>
              </w:rPr>
              <w:t xml:space="preserve">Załącznik nr 13</w:t>
            </w:r>
            <w:r w:rsidDel="00000000" w:rsidR="00000000" w:rsidRPr="00000000">
              <w:rPr>
                <w:rtl w:val="0"/>
              </w:rPr>
              <w:t xml:space="preserve"> po spełnieniu przez Wykonawcę wymagań wskazanych w §8, będący podstawą do wystawienia przez Wykonawcę faktury.</w:t>
            </w:r>
          </w:p>
        </w:tc>
      </w:tr>
      <w:tr>
        <w:trPr>
          <w:cantSplit w:val="0"/>
          <w:tblHeader w:val="0"/>
        </w:trPr>
        <w:tc>
          <w:tcPr/>
          <w:p w:rsidR="00000000" w:rsidDel="00000000" w:rsidP="00000000" w:rsidRDefault="00000000" w:rsidRPr="00000000" w14:paraId="00000170">
            <w:pPr>
              <w:widowControl w:val="1"/>
              <w:numPr>
                <w:ilvl w:val="0"/>
                <w:numId w:val="35"/>
              </w:numPr>
              <w:ind w:left="360" w:hanging="360"/>
              <w:jc w:val="left"/>
              <w:rPr>
                <w:color w:val="000000"/>
              </w:rPr>
            </w:pPr>
            <w:r w:rsidDel="00000000" w:rsidR="00000000" w:rsidRPr="00000000">
              <w:rPr>
                <w:rtl w:val="0"/>
              </w:rPr>
            </w:r>
          </w:p>
        </w:tc>
        <w:tc>
          <w:tcPr/>
          <w:p w:rsidR="00000000" w:rsidDel="00000000" w:rsidP="00000000" w:rsidRDefault="00000000" w:rsidRPr="00000000" w14:paraId="00000171">
            <w:pPr>
              <w:jc w:val="left"/>
              <w:rPr>
                <w:b w:val="1"/>
                <w:strike w:val="1"/>
                <w:color w:val="ff0000"/>
              </w:rPr>
            </w:pPr>
            <w:r w:rsidDel="00000000" w:rsidR="00000000" w:rsidRPr="00000000">
              <w:rPr>
                <w:b w:val="1"/>
                <w:rtl w:val="0"/>
              </w:rPr>
              <w:t xml:space="preserve">„Świadectwo Przekazania do Eksploatacji</w:t>
            </w:r>
            <w:r w:rsidDel="00000000" w:rsidR="00000000" w:rsidRPr="00000000">
              <w:rPr>
                <w:rtl w:val="0"/>
              </w:rPr>
              <w:t xml:space="preserve">” </w:t>
            </w:r>
            <w:r w:rsidDel="00000000" w:rsidR="00000000" w:rsidRPr="00000000">
              <w:rPr>
                <w:rtl w:val="0"/>
              </w:rPr>
            </w:r>
          </w:p>
        </w:tc>
        <w:tc>
          <w:tcPr/>
          <w:p w:rsidR="00000000" w:rsidDel="00000000" w:rsidP="00000000" w:rsidRDefault="00000000" w:rsidRPr="00000000" w14:paraId="00000172">
            <w:pPr>
              <w:rPr/>
            </w:pPr>
            <w:r w:rsidDel="00000000" w:rsidR="00000000" w:rsidRPr="00000000">
              <w:rPr>
                <w:rtl w:val="0"/>
              </w:rPr>
              <w:t xml:space="preserve">Wydany przez Zamawiającego po spełnieniu przez Wykonawcę warunków, o których mowa w </w:t>
            </w:r>
            <w:r w:rsidDel="00000000" w:rsidR="00000000" w:rsidRPr="00000000">
              <w:rPr>
                <w:b w:val="1"/>
                <w:rtl w:val="0"/>
              </w:rPr>
              <w:t xml:space="preserve">Załączniku nr 1</w:t>
            </w:r>
            <w:r w:rsidDel="00000000" w:rsidR="00000000" w:rsidRPr="00000000">
              <w:rPr>
                <w:rtl w:val="0"/>
              </w:rPr>
              <w:t xml:space="preserve"> protokół potwierdzający wywiązanie się Wykonawcy ze wszystkich swoich obowiązków w zakresie związanym z wykonaniem, uruchomieniem i przekazaniem Instalacji w zakresie objętym Przedmiotem Kontraktem do eksploatacji, w tym osiągnięcie przez Instalację w zakresie objętym Przedmiotem Kontraktu Poziomów Gwarantowanych Parametrów Technicznych w trakcie Pomiarów Gwarancyjnych.</w:t>
            </w:r>
          </w:p>
        </w:tc>
      </w:tr>
      <w:tr>
        <w:trPr>
          <w:cantSplit w:val="0"/>
          <w:tblHeader w:val="0"/>
        </w:trPr>
        <w:tc>
          <w:tcPr/>
          <w:p w:rsidR="00000000" w:rsidDel="00000000" w:rsidP="00000000" w:rsidRDefault="00000000" w:rsidRPr="00000000" w14:paraId="00000173">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74">
            <w:pPr>
              <w:jc w:val="left"/>
              <w:rPr>
                <w:b w:val="1"/>
              </w:rPr>
            </w:pPr>
            <w:r w:rsidDel="00000000" w:rsidR="00000000" w:rsidRPr="00000000">
              <w:rPr>
                <w:b w:val="1"/>
                <w:rtl w:val="0"/>
              </w:rPr>
              <w:t xml:space="preserve">„Teren Budowy” </w:t>
            </w:r>
            <w:r w:rsidDel="00000000" w:rsidR="00000000" w:rsidRPr="00000000">
              <w:rPr>
                <w:rtl w:val="0"/>
              </w:rPr>
              <w:t xml:space="preserve">lub „</w:t>
            </w:r>
            <w:r w:rsidDel="00000000" w:rsidR="00000000" w:rsidRPr="00000000">
              <w:rPr>
                <w:b w:val="1"/>
                <w:rtl w:val="0"/>
              </w:rPr>
              <w:t xml:space="preserve">Plac Budowy”</w:t>
            </w:r>
          </w:p>
        </w:tc>
        <w:tc>
          <w:tcPr/>
          <w:p w:rsidR="00000000" w:rsidDel="00000000" w:rsidP="00000000" w:rsidRDefault="00000000" w:rsidRPr="00000000" w14:paraId="00000175">
            <w:pPr>
              <w:rPr>
                <w:highlight w:val="yellow"/>
              </w:rPr>
            </w:pPr>
            <w:r w:rsidDel="00000000" w:rsidR="00000000" w:rsidRPr="00000000">
              <w:rPr>
                <w:rtl w:val="0"/>
              </w:rPr>
              <w:t xml:space="preserve">Teren budowy w rozumieniu art. 3 punkt 10 Prawa Budowlanego,     </w:t>
            </w:r>
            <w:r w:rsidDel="00000000" w:rsidR="00000000" w:rsidRPr="00000000">
              <w:rPr>
                <w:color w:val="444746"/>
                <w:sz w:val="21"/>
                <w:szCs w:val="21"/>
                <w:rtl w:val="0"/>
              </w:rPr>
              <w:t xml:space="preserve"> </w:t>
            </w:r>
            <w:r w:rsidDel="00000000" w:rsidR="00000000" w:rsidRPr="00000000">
              <w:rPr>
                <w:rtl w:val="0"/>
              </w:rPr>
              <w:t xml:space="preserve">który zostanie udostępniony  Wykonawcy w terminach i zakresie uzgodnionych przez Wykonawcę oraz Zamawiającego</w:t>
            </w:r>
            <w:r w:rsidDel="00000000" w:rsidR="00000000" w:rsidRPr="00000000">
              <w:rPr>
                <w:color w:val="444746"/>
                <w:sz w:val="21"/>
                <w:szCs w:val="21"/>
                <w:rtl w:val="0"/>
              </w:rPr>
              <w:t xml:space="preserve">, </w:t>
            </w:r>
            <w:r w:rsidDel="00000000" w:rsidR="00000000" w:rsidRPr="00000000">
              <w:rPr>
                <w:rtl w:val="0"/>
              </w:rPr>
              <w:t xml:space="preserve">w celu realizacji Kontraktu, jak oznaczono w OPZ.</w:t>
            </w:r>
            <w:r w:rsidDel="00000000" w:rsidR="00000000" w:rsidRPr="00000000">
              <w:rPr>
                <w:rtl w:val="0"/>
              </w:rPr>
            </w:r>
          </w:p>
        </w:tc>
      </w:tr>
      <w:tr>
        <w:trPr>
          <w:cantSplit w:val="0"/>
          <w:tblHeader w:val="0"/>
        </w:trPr>
        <w:tc>
          <w:tcPr/>
          <w:p w:rsidR="00000000" w:rsidDel="00000000" w:rsidP="00000000" w:rsidRDefault="00000000" w:rsidRPr="00000000" w14:paraId="00000176">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p w:rsidR="00000000" w:rsidDel="00000000" w:rsidP="00000000" w:rsidRDefault="00000000" w:rsidRPr="00000000" w14:paraId="00000177">
            <w:pPr>
              <w:jc w:val="left"/>
              <w:rPr>
                <w:b w:val="1"/>
              </w:rPr>
            </w:pPr>
            <w:r w:rsidDel="00000000" w:rsidR="00000000" w:rsidRPr="00000000">
              <w:rPr>
                <w:b w:val="1"/>
                <w:rtl w:val="0"/>
              </w:rPr>
              <w:t xml:space="preserve">„Usługi”</w:t>
            </w:r>
          </w:p>
        </w:tc>
        <w:tc>
          <w:tcPr/>
          <w:p w:rsidR="00000000" w:rsidDel="00000000" w:rsidP="00000000" w:rsidRDefault="00000000" w:rsidRPr="00000000" w14:paraId="00000178">
            <w:pPr>
              <w:rPr/>
            </w:pPr>
            <w:r w:rsidDel="00000000" w:rsidR="00000000" w:rsidRPr="00000000">
              <w:rPr>
                <w:rtl w:val="0"/>
              </w:rPr>
              <w:t xml:space="preserve">Wszelkie czynności, działania, zadania, funkcje i świadczenia wchodzące w zakres Prac, które nie są Robotami Budowlanymi, ani Dostawami, wchodzące w zakres Przedmiotu Kontraktu.</w:t>
            </w:r>
          </w:p>
          <w:p w:rsidR="00000000" w:rsidDel="00000000" w:rsidP="00000000" w:rsidRDefault="00000000" w:rsidRPr="00000000" w14:paraId="00000179">
            <w:pPr>
              <w:rPr/>
            </w:pPr>
            <w:r w:rsidDel="00000000" w:rsidR="00000000" w:rsidRPr="00000000">
              <w:rPr>
                <w:rtl w:val="0"/>
              </w:rPr>
              <w:t xml:space="preserve">Usługi, których wykonanie przez Wykonawcę wynika z Kontraktu określono w OPZ. Są to między innymi: Prace Projektowe, transport i rozładunek Dostaw, ubezpieczenie, magazynowanie, nadzory (w tym nadzór projektowy i autorski), uruchomienia, rozruchy, badania odbiorowe, opracowanie instrukcji, Pomiary Gwarancyjne, szkolenie personelu Zamawiającego, Przekazanie do Eksploatacji, jak również inne usługi, które Wykonawca zobowiązany jest świadczyć w ramach Kontraktu.</w:t>
            </w:r>
          </w:p>
        </w:tc>
      </w:tr>
      <w:tr>
        <w:trPr>
          <w:cantSplit w:val="0"/>
          <w:tblHeader w:val="0"/>
        </w:trPr>
        <w:tc>
          <w:tcPr>
            <w:shd w:fill="auto" w:val="clear"/>
          </w:tcPr>
          <w:p w:rsidR="00000000" w:rsidDel="00000000" w:rsidP="00000000" w:rsidRDefault="00000000" w:rsidRPr="00000000" w14:paraId="0000017A">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7B">
            <w:pPr>
              <w:jc w:val="left"/>
              <w:rPr>
                <w:b w:val="1"/>
              </w:rPr>
            </w:pPr>
            <w:r w:rsidDel="00000000" w:rsidR="00000000" w:rsidRPr="00000000">
              <w:rPr>
                <w:rtl w:val="0"/>
              </w:rPr>
              <w:t xml:space="preserve">„</w:t>
            </w:r>
            <w:r w:rsidDel="00000000" w:rsidR="00000000" w:rsidRPr="00000000">
              <w:rPr>
                <w:b w:val="1"/>
                <w:rtl w:val="0"/>
              </w:rPr>
              <w:t xml:space="preserve">Wada</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7C">
            <w:pPr>
              <w:rPr/>
            </w:pPr>
            <w:r w:rsidDel="00000000" w:rsidR="00000000" w:rsidRPr="00000000">
              <w:rPr>
                <w:rtl w:val="0"/>
              </w:rPr>
              <w:t xml:space="preserve">Jakakolwiek niezgodność (w tym niezgodności z postanowieniami OPZ, Kontraktu, Wymaganiami Zamawiającego czy Wymaganiami Prawnymi), w szczególności nieosiąganie przez Instalację w zakresie objętym Przedmiot Kontraktu któregokolwiek           z Poziomów Gwarantowanych Parametrów Technicznych, błąd, pomyłka, pominięcie, niekompletność lub brak czy inna wada w Dostawach, Robotach Budowlanych lub Usługach, mająca jakikolwiek negatywny wpływ na funkcjonowanie, eksploatację lub rezultaty działania Instalacji lub jakiejkolwiek jej części lub zmniejszająca wartość Instalacji lub jej użyteczność lub powodującą wzrost kosztów eksploatacji lub konserwacji lub funkcjonowania lub skrócenie przewidywanego okresu użytkowania Instalacji, czy jej efektywności. Pojęcie „Wady” obejmuje również wady prawne Przedmiotu Kontraktu.</w:t>
            </w:r>
          </w:p>
        </w:tc>
      </w:tr>
      <w:tr>
        <w:trPr>
          <w:cantSplit w:val="0"/>
          <w:tblHeader w:val="0"/>
        </w:trPr>
        <w:tc>
          <w:tcPr>
            <w:shd w:fill="auto" w:val="clear"/>
          </w:tcPr>
          <w:p w:rsidR="00000000" w:rsidDel="00000000" w:rsidP="00000000" w:rsidRDefault="00000000" w:rsidRPr="00000000" w14:paraId="0000017D">
            <w:pPr>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7E">
            <w:pPr>
              <w:jc w:val="left"/>
              <w:rPr/>
            </w:pPr>
            <w:r w:rsidDel="00000000" w:rsidR="00000000" w:rsidRPr="00000000">
              <w:rPr>
                <w:rtl w:val="0"/>
              </w:rPr>
              <w:t xml:space="preserve">„</w:t>
            </w:r>
            <w:r w:rsidDel="00000000" w:rsidR="00000000" w:rsidRPr="00000000">
              <w:rPr>
                <w:b w:val="1"/>
                <w:rtl w:val="0"/>
              </w:rPr>
              <w:t xml:space="preserve">Wada Limitująca</w:t>
            </w:r>
            <w:r w:rsidDel="00000000" w:rsidR="00000000" w:rsidRPr="00000000">
              <w:rPr>
                <w:rtl w:val="0"/>
              </w:rPr>
              <w:t xml:space="preserve">” lub „</w:t>
            </w:r>
            <w:r w:rsidDel="00000000" w:rsidR="00000000" w:rsidRPr="00000000">
              <w:rPr>
                <w:b w:val="1"/>
                <w:rtl w:val="0"/>
              </w:rPr>
              <w:t xml:space="preserve">Usterka Limitująca</w:t>
            </w:r>
            <w:r w:rsidDel="00000000" w:rsidR="00000000" w:rsidRPr="00000000">
              <w:rPr>
                <w:rtl w:val="0"/>
              </w:rPr>
              <w:t xml:space="preserve">”</w:t>
            </w:r>
          </w:p>
        </w:tc>
        <w:tc>
          <w:tcPr>
            <w:shd w:fill="auto" w:val="clear"/>
          </w:tcPr>
          <w:p w:rsidR="00000000" w:rsidDel="00000000" w:rsidP="00000000" w:rsidRDefault="00000000" w:rsidRPr="00000000" w14:paraId="0000017F">
            <w:pPr>
              <w:rPr/>
            </w:pPr>
            <w:r w:rsidDel="00000000" w:rsidR="00000000" w:rsidRPr="00000000">
              <w:rPr>
                <w:rtl w:val="0"/>
              </w:rPr>
              <w:t xml:space="preserve">Oznacza Wadę Przedmiotu Kontraktu (lub jego części), która uniemożliwia użytkowanie Przedmiotu Kontraktu zgodnie z jego przeznaczeniem.</w:t>
            </w:r>
          </w:p>
        </w:tc>
      </w:tr>
      <w:tr>
        <w:trPr>
          <w:cantSplit w:val="0"/>
          <w:tblHeader w:val="0"/>
        </w:trPr>
        <w:tc>
          <w:tcPr>
            <w:shd w:fill="auto" w:val="clear"/>
          </w:tcPr>
          <w:p w:rsidR="00000000" w:rsidDel="00000000" w:rsidP="00000000" w:rsidRDefault="00000000" w:rsidRPr="00000000" w14:paraId="00000180">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81">
            <w:pPr>
              <w:jc w:val="left"/>
              <w:rPr>
                <w:b w:val="1"/>
              </w:rPr>
            </w:pPr>
            <w:r w:rsidDel="00000000" w:rsidR="00000000" w:rsidRPr="00000000">
              <w:rPr>
                <w:rtl w:val="0"/>
              </w:rPr>
              <w:t xml:space="preserve">„</w:t>
            </w:r>
            <w:r w:rsidDel="00000000" w:rsidR="00000000" w:rsidRPr="00000000">
              <w:rPr>
                <w:b w:val="1"/>
                <w:rtl w:val="0"/>
              </w:rPr>
              <w:t xml:space="preserve">Wada Nielimitująca</w:t>
            </w:r>
            <w:r w:rsidDel="00000000" w:rsidR="00000000" w:rsidRPr="00000000">
              <w:rPr>
                <w:rtl w:val="0"/>
              </w:rPr>
              <w:t xml:space="preserve">” lub „</w:t>
            </w:r>
            <w:r w:rsidDel="00000000" w:rsidR="00000000" w:rsidRPr="00000000">
              <w:rPr>
                <w:b w:val="1"/>
                <w:rtl w:val="0"/>
              </w:rPr>
              <w:t xml:space="preserve">Usterka</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82">
            <w:pPr>
              <w:rPr/>
            </w:pPr>
            <w:r w:rsidDel="00000000" w:rsidR="00000000" w:rsidRPr="00000000">
              <w:rPr>
                <w:rtl w:val="0"/>
              </w:rPr>
              <w:t xml:space="preserve">Oznacza Wadę Przedmiotu Kontraktu (lub jego części), która nie wpływa na możliwość użytkowania Przedmiotu Kontraktu (lub jego części) zgodnie z jego przeznaczeniem, w szczególności której wystąpienie:</w:t>
            </w:r>
          </w:p>
          <w:p w:rsidR="00000000" w:rsidDel="00000000" w:rsidP="00000000" w:rsidRDefault="00000000" w:rsidRPr="00000000" w14:paraId="00000183">
            <w:pPr>
              <w:widowControl w:val="1"/>
              <w:numPr>
                <w:ilvl w:val="0"/>
                <w:numId w:val="19"/>
              </w:numPr>
              <w:pBdr>
                <w:top w:space="0" w:sz="0" w:val="nil"/>
                <w:left w:space="0" w:sz="0" w:val="nil"/>
                <w:bottom w:space="0" w:sz="0" w:val="nil"/>
                <w:right w:space="0" w:sz="0" w:val="nil"/>
                <w:between w:space="0" w:sz="0" w:val="nil"/>
              </w:pBdr>
              <w:spacing w:after="60" w:before="60" w:lineRule="auto"/>
              <w:ind w:left="357" w:hanging="357"/>
              <w:rPr>
                <w:rFonts w:ascii="Calibri" w:cs="Calibri" w:eastAsia="Calibri" w:hAnsi="Calibri"/>
                <w:color w:val="000000"/>
              </w:rPr>
            </w:pPr>
            <w:r w:rsidDel="00000000" w:rsidR="00000000" w:rsidRPr="00000000">
              <w:rPr>
                <w:color w:val="000000"/>
                <w:rtl w:val="0"/>
              </w:rPr>
              <w:t xml:space="preserve">nie powoduje przestoju w pracy układu technologicznego Instalacji, oraz</w:t>
            </w:r>
          </w:p>
          <w:p w:rsidR="00000000" w:rsidDel="00000000" w:rsidP="00000000" w:rsidRDefault="00000000" w:rsidRPr="00000000" w14:paraId="00000184">
            <w:pPr>
              <w:widowControl w:val="1"/>
              <w:numPr>
                <w:ilvl w:val="0"/>
                <w:numId w:val="19"/>
              </w:numPr>
              <w:pBdr>
                <w:top w:space="0" w:sz="0" w:val="nil"/>
                <w:left w:space="0" w:sz="0" w:val="nil"/>
                <w:bottom w:space="0" w:sz="0" w:val="nil"/>
                <w:right w:space="0" w:sz="0" w:val="nil"/>
                <w:between w:space="0" w:sz="0" w:val="nil"/>
              </w:pBdr>
              <w:spacing w:after="60" w:before="60" w:lineRule="auto"/>
              <w:ind w:left="357" w:hanging="357"/>
              <w:rPr>
                <w:rFonts w:ascii="Calibri" w:cs="Calibri" w:eastAsia="Calibri" w:hAnsi="Calibri"/>
                <w:color w:val="000000"/>
              </w:rPr>
            </w:pPr>
            <w:r w:rsidDel="00000000" w:rsidR="00000000" w:rsidRPr="00000000">
              <w:rPr>
                <w:color w:val="000000"/>
                <w:rtl w:val="0"/>
              </w:rPr>
              <w:t xml:space="preserve">nie wpływa na możliwość użytkowania Instalacji w zgodzie z obowiązującymi przepisami prawa oraz warunkami wydanych decyzji i pozwoleń, oraz</w:t>
            </w:r>
          </w:p>
          <w:p w:rsidR="00000000" w:rsidDel="00000000" w:rsidP="00000000" w:rsidRDefault="00000000" w:rsidRPr="00000000" w14:paraId="00000185">
            <w:pPr>
              <w:widowControl w:val="1"/>
              <w:numPr>
                <w:ilvl w:val="0"/>
                <w:numId w:val="19"/>
              </w:numPr>
              <w:pBdr>
                <w:top w:space="0" w:sz="0" w:val="nil"/>
                <w:left w:space="0" w:sz="0" w:val="nil"/>
                <w:bottom w:space="0" w:sz="0" w:val="nil"/>
                <w:right w:space="0" w:sz="0" w:val="nil"/>
                <w:between w:space="0" w:sz="0" w:val="nil"/>
              </w:pBdr>
              <w:spacing w:after="60" w:before="60" w:lineRule="auto"/>
              <w:ind w:left="357" w:hanging="357"/>
              <w:rPr>
                <w:rFonts w:ascii="Calibri" w:cs="Calibri" w:eastAsia="Calibri" w:hAnsi="Calibri"/>
                <w:color w:val="000000"/>
              </w:rPr>
            </w:pPr>
            <w:r w:rsidDel="00000000" w:rsidR="00000000" w:rsidRPr="00000000">
              <w:rPr>
                <w:color w:val="000000"/>
                <w:rtl w:val="0"/>
              </w:rPr>
              <w:t xml:space="preserve">nie wpływa na możliwość użytkowania Instalacji</w:t>
            </w:r>
            <w:r w:rsidDel="00000000" w:rsidR="00000000" w:rsidRPr="00000000">
              <w:rPr>
                <w:rtl w:val="0"/>
              </w:rPr>
              <w:t xml:space="preserve"> </w:t>
            </w:r>
            <w:r w:rsidDel="00000000" w:rsidR="00000000" w:rsidRPr="00000000">
              <w:rPr>
                <w:color w:val="000000"/>
                <w:rtl w:val="0"/>
              </w:rPr>
              <w:t xml:space="preserve">lub jej poszczególnych elementów, w sposób zagrażający bezpieczeństwu obsługi oraz jakości środowiska, jak i trwałości Instalacji oraz poszczególnych urządzeń, oraz</w:t>
            </w:r>
          </w:p>
          <w:p w:rsidR="00000000" w:rsidDel="00000000" w:rsidP="00000000" w:rsidRDefault="00000000" w:rsidRPr="00000000" w14:paraId="00000186">
            <w:pPr>
              <w:widowControl w:val="1"/>
              <w:numPr>
                <w:ilvl w:val="0"/>
                <w:numId w:val="19"/>
              </w:numPr>
              <w:pBdr>
                <w:top w:space="0" w:sz="0" w:val="nil"/>
                <w:left w:space="0" w:sz="0" w:val="nil"/>
                <w:bottom w:space="0" w:sz="0" w:val="nil"/>
                <w:right w:space="0" w:sz="0" w:val="nil"/>
                <w:between w:space="0" w:sz="0" w:val="nil"/>
              </w:pBdr>
              <w:spacing w:after="60" w:before="60" w:lineRule="auto"/>
              <w:ind w:left="357" w:hanging="357"/>
              <w:rPr>
                <w:rFonts w:ascii="Calibri" w:cs="Calibri" w:eastAsia="Calibri" w:hAnsi="Calibri"/>
                <w:color w:val="000000"/>
              </w:rPr>
            </w:pPr>
            <w:r w:rsidDel="00000000" w:rsidR="00000000" w:rsidRPr="00000000">
              <w:rPr>
                <w:color w:val="000000"/>
                <w:rtl w:val="0"/>
              </w:rPr>
              <w:t xml:space="preserve">nie powoduje obniżenia funkcjonalności Instalacji w stopniu wpływającym na ograniczenie produkcji ciepła przez Ciepłownię.</w:t>
            </w:r>
          </w:p>
        </w:tc>
      </w:tr>
      <w:tr>
        <w:trPr>
          <w:cantSplit w:val="0"/>
          <w:tblHeader w:val="0"/>
        </w:trPr>
        <w:tc>
          <w:tcPr>
            <w:shd w:fill="auto" w:val="clear"/>
          </w:tcPr>
          <w:p w:rsidR="00000000" w:rsidDel="00000000" w:rsidP="00000000" w:rsidRDefault="00000000" w:rsidRPr="00000000" w14:paraId="00000187">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88">
            <w:pPr>
              <w:jc w:val="left"/>
              <w:rPr>
                <w:b w:val="1"/>
              </w:rPr>
            </w:pPr>
            <w:r w:rsidDel="00000000" w:rsidR="00000000" w:rsidRPr="00000000">
              <w:rPr>
                <w:b w:val="1"/>
                <w:rtl w:val="0"/>
              </w:rPr>
              <w:t xml:space="preserve">„Wykaz Cen” </w:t>
            </w:r>
            <w:r w:rsidDel="00000000" w:rsidR="00000000" w:rsidRPr="00000000">
              <w:rPr>
                <w:rtl w:val="0"/>
              </w:rPr>
              <w:t xml:space="preserve">lub</w:t>
            </w:r>
            <w:r w:rsidDel="00000000" w:rsidR="00000000" w:rsidRPr="00000000">
              <w:rPr>
                <w:b w:val="1"/>
                <w:rtl w:val="0"/>
              </w:rPr>
              <w:t xml:space="preserve"> „Formularz Cenowy”</w:t>
            </w:r>
          </w:p>
        </w:tc>
        <w:tc>
          <w:tcPr>
            <w:shd w:fill="auto" w:val="clear"/>
          </w:tcPr>
          <w:p w:rsidR="00000000" w:rsidDel="00000000" w:rsidP="00000000" w:rsidRDefault="00000000" w:rsidRPr="00000000" w14:paraId="00000189">
            <w:pPr>
              <w:rPr/>
            </w:pPr>
            <w:r w:rsidDel="00000000" w:rsidR="00000000" w:rsidRPr="00000000">
              <w:rPr>
                <w:rtl w:val="0"/>
              </w:rPr>
              <w:t xml:space="preserve">Dokument tak zatytułowany, stanowiący zestawienie głównych pozycji, składających się na Wynagrodzenie Wykonawcy, opracowany przez Wykonawcę w ramach Oferty na podstawie Formularza Cenowego. Wykaz Cen stanowi Załącznik nr 3 do Kontraktu.</w:t>
            </w:r>
          </w:p>
        </w:tc>
      </w:tr>
      <w:tr>
        <w:trPr>
          <w:cantSplit w:val="0"/>
          <w:tblHeader w:val="0"/>
        </w:trPr>
        <w:tc>
          <w:tcPr>
            <w:shd w:fill="auto" w:val="clear"/>
          </w:tcPr>
          <w:p w:rsidR="00000000" w:rsidDel="00000000" w:rsidP="00000000" w:rsidRDefault="00000000" w:rsidRPr="00000000" w14:paraId="0000018A">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8B">
            <w:pPr>
              <w:jc w:val="left"/>
              <w:rPr>
                <w:b w:val="1"/>
              </w:rPr>
            </w:pPr>
            <w:r w:rsidDel="00000000" w:rsidR="00000000" w:rsidRPr="00000000">
              <w:rPr>
                <w:rtl w:val="0"/>
              </w:rPr>
              <w:t xml:space="preserve">„</w:t>
            </w:r>
            <w:r w:rsidDel="00000000" w:rsidR="00000000" w:rsidRPr="00000000">
              <w:rPr>
                <w:b w:val="1"/>
                <w:rtl w:val="0"/>
              </w:rPr>
              <w:t xml:space="preserve">Wymagania Prawne”</w:t>
            </w:r>
          </w:p>
        </w:tc>
        <w:tc>
          <w:tcPr>
            <w:shd w:fill="auto" w:val="clear"/>
          </w:tcPr>
          <w:p w:rsidR="00000000" w:rsidDel="00000000" w:rsidP="00000000" w:rsidRDefault="00000000" w:rsidRPr="00000000" w14:paraId="0000018C">
            <w:pPr>
              <w:rPr/>
            </w:pPr>
            <w:r w:rsidDel="00000000" w:rsidR="00000000" w:rsidRPr="00000000">
              <w:rPr>
                <w:rtl w:val="0"/>
              </w:rPr>
              <w:t xml:space="preserve">Wszystkie powszechnie obowiązujące w Polsce przepisy prawa, w szczególności Prawo Budowlane, Prawo Autorskie, Ustawa z dnia 27 marca 2003 roku o planowaniu i zagospodarowaniu przestrzennym, Polskie Normy (lub Europejskie Normy w przypadku braku Polskich Norm), regulacje dotyczące ochrony środowiska, w szczególności rozporządzenie Ministra Klimatu z dnia 24 września 2020 r. w sprawie standardów emisyjnych dla niektórych rodzajów instalacji, źródeł spalania paliw oraz urządzeń spalania lub współspalania odpadów, bezpieczeństwa i higieny pracy, ochrony przeciwpożarowej, regulacje podatkowe, a także inne przepisy prawa, regulacje, rozporządzenia, ostateczne orzeczenia, zgody, zatwierdzenia organów administracji rządowej lub samorządowej lub innych publicznych władz (w tym Unii Europejskiej) lub organów (w tym podmiotów ustanowionych dla celów regulacji danego sektora lub rodzaju działalności) odnoszących się do realizacji Prac, włącznie z usunięciem Wad, a także dotyczących funkcjonowania Instalacji. Wymagania Prawne obejmują również wszystkie powszechnie obowiązujące regulacje przyjęte przez właściwe instytucje wspólnotowe i obowiązujące w państwach Unii Europejskiej, a także orzecznictwo Trybunału Sprawiedliwości Unii Europejskiej.</w:t>
            </w:r>
          </w:p>
        </w:tc>
      </w:tr>
      <w:tr>
        <w:trPr>
          <w:cantSplit w:val="0"/>
          <w:tblHeader w:val="0"/>
        </w:trPr>
        <w:tc>
          <w:tcPr>
            <w:shd w:fill="auto" w:val="clear"/>
          </w:tcPr>
          <w:p w:rsidR="00000000" w:rsidDel="00000000" w:rsidP="00000000" w:rsidRDefault="00000000" w:rsidRPr="00000000" w14:paraId="0000018D">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8E">
            <w:pPr>
              <w:jc w:val="left"/>
              <w:rPr>
                <w:b w:val="1"/>
              </w:rPr>
            </w:pPr>
            <w:r w:rsidDel="00000000" w:rsidR="00000000" w:rsidRPr="00000000">
              <w:rPr>
                <w:b w:val="1"/>
                <w:rtl w:val="0"/>
              </w:rPr>
              <w:t xml:space="preserve">„Wymagania Zamawiającego”</w:t>
            </w:r>
          </w:p>
        </w:tc>
        <w:tc>
          <w:tcPr>
            <w:shd w:fill="auto" w:val="clear"/>
          </w:tcPr>
          <w:p w:rsidR="00000000" w:rsidDel="00000000" w:rsidP="00000000" w:rsidRDefault="00000000" w:rsidRPr="00000000" w14:paraId="0000018F">
            <w:pPr>
              <w:rPr/>
            </w:pPr>
            <w:r w:rsidDel="00000000" w:rsidR="00000000" w:rsidRPr="00000000">
              <w:rPr>
                <w:rtl w:val="0"/>
              </w:rPr>
              <w:t xml:space="preserve">Opis Przedmiotu Zamówienia (OPZ), stanowiący Część II Specyfikacji Warunków Zamówienia oraz inne wymagania wynikające z SWZ, w tym IDW.</w:t>
            </w:r>
          </w:p>
        </w:tc>
      </w:tr>
      <w:tr>
        <w:trPr>
          <w:cantSplit w:val="0"/>
          <w:tblHeader w:val="0"/>
        </w:trPr>
        <w:tc>
          <w:tcPr>
            <w:shd w:fill="auto" w:val="clear"/>
          </w:tcPr>
          <w:p w:rsidR="00000000" w:rsidDel="00000000" w:rsidP="00000000" w:rsidRDefault="00000000" w:rsidRPr="00000000" w14:paraId="00000190">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91">
            <w:pPr>
              <w:jc w:val="left"/>
              <w:rPr>
                <w:b w:val="1"/>
              </w:rPr>
            </w:pPr>
            <w:r w:rsidDel="00000000" w:rsidR="00000000" w:rsidRPr="00000000">
              <w:rPr>
                <w:rtl w:val="0"/>
              </w:rPr>
              <w:t xml:space="preserve">„</w:t>
            </w:r>
            <w:r w:rsidDel="00000000" w:rsidR="00000000" w:rsidRPr="00000000">
              <w:rPr>
                <w:b w:val="1"/>
                <w:rtl w:val="0"/>
              </w:rPr>
              <w:t xml:space="preserve">Wynagrodzenie</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92">
            <w:pPr>
              <w:rPr/>
            </w:pPr>
            <w:r w:rsidDel="00000000" w:rsidR="00000000" w:rsidRPr="00000000">
              <w:rPr>
                <w:rtl w:val="0"/>
              </w:rPr>
              <w:t xml:space="preserve">Wynagrodzenie ryczałtowe w rozumieniu art. 632 § 1 Kodeksu Cywilnego wraz z podatkiem VAT, stałe w okresie realizacji Kontraktu, płatne na rzecz Wykonawcy na mocy postanowień Kontraktu, za całkowite i pełne wykonanie zobowiązań Wykonawcy, wskazane w §7 ust. 1 Kontraktu.</w:t>
            </w:r>
          </w:p>
        </w:tc>
      </w:tr>
      <w:tr>
        <w:trPr>
          <w:cantSplit w:val="0"/>
          <w:tblHeader w:val="0"/>
        </w:trPr>
        <w:tc>
          <w:tcPr>
            <w:shd w:fill="auto" w:val="clear"/>
          </w:tcPr>
          <w:p w:rsidR="00000000" w:rsidDel="00000000" w:rsidP="00000000" w:rsidRDefault="00000000" w:rsidRPr="00000000" w14:paraId="00000193">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94">
            <w:pPr>
              <w:jc w:val="left"/>
              <w:rPr>
                <w:b w:val="1"/>
              </w:rPr>
            </w:pPr>
            <w:r w:rsidDel="00000000" w:rsidR="00000000" w:rsidRPr="00000000">
              <w:rPr>
                <w:rtl w:val="0"/>
              </w:rPr>
              <w:t xml:space="preserve">„</w:t>
            </w:r>
            <w:r w:rsidDel="00000000" w:rsidR="00000000" w:rsidRPr="00000000">
              <w:rPr>
                <w:b w:val="1"/>
                <w:rtl w:val="0"/>
              </w:rPr>
              <w:t xml:space="preserve">Wynagrodzenie netto</w:t>
            </w:r>
            <w:r w:rsidDel="00000000" w:rsidR="00000000" w:rsidRPr="00000000">
              <w:rPr>
                <w:rtl w:val="0"/>
              </w:rPr>
              <w:t xml:space="preserve">”</w:t>
            </w:r>
            <w:r w:rsidDel="00000000" w:rsidR="00000000" w:rsidRPr="00000000">
              <w:rPr>
                <w:rtl w:val="0"/>
              </w:rPr>
            </w:r>
          </w:p>
        </w:tc>
        <w:tc>
          <w:tcPr>
            <w:shd w:fill="auto" w:val="clear"/>
          </w:tcPr>
          <w:p w:rsidR="00000000" w:rsidDel="00000000" w:rsidP="00000000" w:rsidRDefault="00000000" w:rsidRPr="00000000" w14:paraId="00000195">
            <w:pPr>
              <w:rPr/>
            </w:pPr>
            <w:r w:rsidDel="00000000" w:rsidR="00000000" w:rsidRPr="00000000">
              <w:rPr>
                <w:rtl w:val="0"/>
              </w:rPr>
              <w:t xml:space="preserve">Wynagrodzenie bez podatku VAT.</w:t>
            </w:r>
          </w:p>
        </w:tc>
      </w:tr>
      <w:tr>
        <w:trPr>
          <w:cantSplit w:val="0"/>
          <w:tblHeader w:val="0"/>
        </w:trPr>
        <w:tc>
          <w:tcPr>
            <w:shd w:fill="auto" w:val="clear"/>
          </w:tcPr>
          <w:p w:rsidR="00000000" w:rsidDel="00000000" w:rsidP="00000000" w:rsidRDefault="00000000" w:rsidRPr="00000000" w14:paraId="00000196">
            <w:pPr>
              <w:widowControl w:val="1"/>
              <w:numPr>
                <w:ilvl w:val="0"/>
                <w:numId w:val="35"/>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r>
          </w:p>
        </w:tc>
        <w:tc>
          <w:tcPr>
            <w:shd w:fill="auto" w:val="clear"/>
          </w:tcPr>
          <w:p w:rsidR="00000000" w:rsidDel="00000000" w:rsidP="00000000" w:rsidRDefault="00000000" w:rsidRPr="00000000" w14:paraId="00000197">
            <w:pPr>
              <w:jc w:val="left"/>
              <w:rPr/>
            </w:pPr>
            <w:r w:rsidDel="00000000" w:rsidR="00000000" w:rsidRPr="00000000">
              <w:rPr>
                <w:rtl w:val="0"/>
              </w:rPr>
              <w:t xml:space="preserve">„</w:t>
            </w:r>
            <w:r w:rsidDel="00000000" w:rsidR="00000000" w:rsidRPr="00000000">
              <w:rPr>
                <w:b w:val="1"/>
                <w:rtl w:val="0"/>
              </w:rPr>
              <w:t xml:space="preserve">Zabezpieczenie Należytego Wykonania Kontraktu</w:t>
            </w:r>
            <w:r w:rsidDel="00000000" w:rsidR="00000000" w:rsidRPr="00000000">
              <w:rPr>
                <w:rtl w:val="0"/>
              </w:rPr>
              <w:t xml:space="preserve">” lub „</w:t>
            </w:r>
            <w:r w:rsidDel="00000000" w:rsidR="00000000" w:rsidRPr="00000000">
              <w:rPr>
                <w:b w:val="1"/>
                <w:rtl w:val="0"/>
              </w:rPr>
              <w:t xml:space="preserve">Zabezpieczenie</w:t>
            </w:r>
            <w:r w:rsidDel="00000000" w:rsidR="00000000" w:rsidRPr="00000000">
              <w:rPr>
                <w:rtl w:val="0"/>
              </w:rPr>
              <w:t xml:space="preserve">”</w:t>
            </w:r>
          </w:p>
        </w:tc>
        <w:tc>
          <w:tcPr>
            <w:shd w:fill="auto" w:val="clear"/>
          </w:tcPr>
          <w:p w:rsidR="00000000" w:rsidDel="00000000" w:rsidP="00000000" w:rsidRDefault="00000000" w:rsidRPr="00000000" w14:paraId="00000198">
            <w:pPr>
              <w:rPr/>
            </w:pPr>
            <w:r w:rsidDel="00000000" w:rsidR="00000000" w:rsidRPr="00000000">
              <w:rPr>
                <w:rtl w:val="0"/>
              </w:rPr>
              <w:t xml:space="preserve">Zabezpieczenie, jakie Wykonawca ma dostarczyć Zamawiającemu zgodnie z §25 Kontraktu.</w:t>
            </w:r>
          </w:p>
        </w:tc>
      </w:tr>
    </w:tbl>
    <w:p w:rsidR="00000000" w:rsidDel="00000000" w:rsidP="00000000" w:rsidRDefault="00000000" w:rsidRPr="00000000" w14:paraId="00000199">
      <w:pPr>
        <w:rPr/>
      </w:pPr>
      <w:r w:rsidDel="00000000" w:rsidR="00000000" w:rsidRPr="00000000">
        <w:rPr>
          <w:rtl w:val="0"/>
        </w:rPr>
        <w:t xml:space="preserve">Jeśli dane pojęcie nie zostało zdefiniowane w Kontrakcie, to wówczas takie pojęcie należy rozumieć tak jak wynika to z Opisu Przedmiotu Zamówienia.</w:t>
      </w:r>
    </w:p>
    <w:p w:rsidR="00000000" w:rsidDel="00000000" w:rsidP="00000000" w:rsidRDefault="00000000" w:rsidRPr="00000000" w14:paraId="0000019A">
      <w:pPr>
        <w:rPr/>
      </w:pPr>
      <w:r w:rsidDel="00000000" w:rsidR="00000000" w:rsidRPr="00000000">
        <w:rPr>
          <w:rtl w:val="0"/>
        </w:rPr>
        <w:t xml:space="preserve">Jeśli dane pojęcie nie zostało zdefiniowane ani w OPZ ani w Kontrakcie, wówczas takie pojęcie należy rozumieć tak jak wynika to z obowiązujących przepisów. </w:t>
      </w:r>
    </w:p>
    <w:p w:rsidR="00000000" w:rsidDel="00000000" w:rsidP="00000000" w:rsidRDefault="00000000" w:rsidRPr="00000000" w14:paraId="0000019B">
      <w:pPr>
        <w:pBdr>
          <w:top w:space="0" w:sz="0" w:val="nil"/>
          <w:left w:space="0" w:sz="0" w:val="nil"/>
          <w:bottom w:space="0" w:sz="0" w:val="nil"/>
          <w:right w:space="0" w:sz="0" w:val="nil"/>
          <w:between w:space="0" w:sz="0" w:val="nil"/>
        </w:pBdr>
        <w:ind w:left="360" w:firstLine="0"/>
        <w:rPr>
          <w:color w:val="000000"/>
        </w:rPr>
      </w:pPr>
      <w:bookmarkStart w:colFirst="0" w:colLast="0" w:name="_heading=h.1ksv4uv" w:id="28"/>
      <w:bookmarkEnd w:id="28"/>
      <w:r w:rsidDel="00000000" w:rsidR="00000000" w:rsidRPr="00000000">
        <w:rPr>
          <w:rtl w:val="0"/>
        </w:rPr>
      </w:r>
    </w:p>
    <w:p w:rsidR="00000000" w:rsidDel="00000000" w:rsidP="00000000" w:rsidRDefault="00000000" w:rsidRPr="00000000" w14:paraId="0000019C">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4sinio" w:id="29"/>
      <w:bookmarkEnd w:id="29"/>
      <w:r w:rsidDel="00000000" w:rsidR="00000000" w:rsidRPr="00000000">
        <w:rPr>
          <w:b w:val="1"/>
          <w:smallCaps w:val="1"/>
          <w:color w:val="000000"/>
          <w:sz w:val="24"/>
          <w:szCs w:val="24"/>
          <w:rtl w:val="0"/>
        </w:rPr>
        <w:t xml:space="preserve">OŚWIADCZENIA WYKONAWCY </w:t>
      </w:r>
    </w:p>
    <w:p w:rsidR="00000000" w:rsidDel="00000000" w:rsidP="00000000" w:rsidRDefault="00000000" w:rsidRPr="00000000" w14:paraId="0000019D">
      <w:pPr>
        <w:numPr>
          <w:ilvl w:val="0"/>
          <w:numId w:val="51"/>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Wykonawca oświadcza i zapewnia, że:</w:t>
      </w:r>
      <w:r w:rsidDel="00000000" w:rsidR="00000000" w:rsidRPr="00000000">
        <w:rPr>
          <w:rtl w:val="0"/>
        </w:rPr>
      </w:r>
    </w:p>
    <w:p w:rsidR="00000000" w:rsidDel="00000000" w:rsidP="00000000" w:rsidRDefault="00000000" w:rsidRPr="00000000" w14:paraId="0000019E">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po przeanalizowaniu Specyfikacji Warunków Zamówienia uznaje, iż dokumentacja ta jest przydatna dla realizacji Kontraktu oraz zgodna z celami wyznaczonymi Kontraktem, w szczególności Wykonawcy jest znany Opis Przedmiotu Zamówienia;</w:t>
      </w:r>
      <w:r w:rsidDel="00000000" w:rsidR="00000000" w:rsidRPr="00000000">
        <w:rPr>
          <w:rtl w:val="0"/>
        </w:rPr>
      </w:r>
    </w:p>
    <w:p w:rsidR="00000000" w:rsidDel="00000000" w:rsidP="00000000" w:rsidRDefault="00000000" w:rsidRPr="00000000" w14:paraId="0000019F">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posiada wszelką wiedzę i doświadczenie, sprzęt i środki niezbędne w ramach ustalonego Wynagrodzenia do zrealizowania Kontraktu oraz dysponuje właściwą liczbą odpowiednio wyszkolonego personelu Wykonawcy; </w:t>
      </w:r>
      <w:r w:rsidDel="00000000" w:rsidR="00000000" w:rsidRPr="00000000">
        <w:rPr>
          <w:rtl w:val="0"/>
        </w:rPr>
      </w:r>
    </w:p>
    <w:p w:rsidR="00000000" w:rsidDel="00000000" w:rsidP="00000000" w:rsidRDefault="00000000" w:rsidRPr="00000000" w14:paraId="000001A0">
      <w:pPr>
        <w:numPr>
          <w:ilvl w:val="1"/>
          <w:numId w:val="51"/>
        </w:numPr>
        <w:pBdr>
          <w:top w:space="0" w:sz="0" w:val="nil"/>
          <w:left w:space="0" w:sz="0" w:val="nil"/>
          <w:bottom w:space="0" w:sz="0" w:val="nil"/>
          <w:right w:space="0" w:sz="0" w:val="nil"/>
          <w:between w:space="0" w:sz="0" w:val="nil"/>
        </w:pBdr>
        <w:ind w:left="720" w:hanging="360"/>
        <w:rPr/>
      </w:pPr>
      <w:bookmarkStart w:colFirst="0" w:colLast="0" w:name="_heading=h.2mn7vak" w:id="30"/>
      <w:bookmarkEnd w:id="30"/>
      <w:r w:rsidDel="00000000" w:rsidR="00000000" w:rsidRPr="00000000">
        <w:rPr>
          <w:color w:val="000000"/>
          <w:rtl w:val="0"/>
        </w:rPr>
        <w:t xml:space="preserve">akceptuje warunki panujące na Terenie Budowy na dzień złożenia Oferty oraz potwierdza możliwość wprowadzenia zabezpieczeń </w:t>
      </w:r>
      <w:r w:rsidDel="00000000" w:rsidR="00000000" w:rsidRPr="00000000">
        <w:rPr>
          <w:rtl w:val="0"/>
        </w:rPr>
        <w:t xml:space="preserve">t</w:t>
      </w:r>
      <w:r w:rsidDel="00000000" w:rsidR="00000000" w:rsidRPr="00000000">
        <w:rPr>
          <w:color w:val="000000"/>
          <w:rtl w:val="0"/>
        </w:rPr>
        <w:t xml:space="preserve">erenu </w:t>
      </w:r>
      <w:r w:rsidDel="00000000" w:rsidR="00000000" w:rsidRPr="00000000">
        <w:rPr>
          <w:rtl w:val="0"/>
        </w:rPr>
        <w:t xml:space="preserve">Prac</w:t>
      </w:r>
      <w:r w:rsidDel="00000000" w:rsidR="00000000" w:rsidRPr="00000000">
        <w:rPr>
          <w:color w:val="000000"/>
          <w:rtl w:val="0"/>
        </w:rPr>
        <w:t xml:space="preserve"> przed szkodami ze strony lub wobec osób trzecich, uznając, iż pozwalają one na realizację Kontraktu w ramach ustalonego Wynagrodzenia;</w:t>
      </w:r>
      <w:r w:rsidDel="00000000" w:rsidR="00000000" w:rsidRPr="00000000">
        <w:rPr>
          <w:rtl w:val="0"/>
        </w:rPr>
        <w:t xml:space="preserve">  </w:t>
      </w:r>
    </w:p>
    <w:p w:rsidR="00000000" w:rsidDel="00000000" w:rsidP="00000000" w:rsidRDefault="00000000" w:rsidRPr="00000000" w14:paraId="000001A1">
      <w:pPr>
        <w:numPr>
          <w:ilvl w:val="1"/>
          <w:numId w:val="51"/>
        </w:numPr>
        <w:pBdr>
          <w:top w:space="0" w:sz="0" w:val="nil"/>
          <w:left w:space="0" w:sz="0" w:val="nil"/>
          <w:bottom w:space="0" w:sz="0" w:val="nil"/>
          <w:right w:space="0" w:sz="0" w:val="nil"/>
          <w:between w:space="0" w:sz="0" w:val="nil"/>
        </w:pBdr>
        <w:ind w:left="720" w:hanging="360"/>
        <w:rPr/>
      </w:pPr>
      <w:bookmarkStart w:colFirst="0" w:colLast="0" w:name="_heading=h.9exgggc73u0" w:id="31"/>
      <w:bookmarkEnd w:id="31"/>
      <w:r w:rsidDel="00000000" w:rsidR="00000000" w:rsidRPr="00000000">
        <w:rPr>
          <w:rtl w:val="0"/>
        </w:rPr>
        <w:t xml:space="preserve">został poinformowany, iż w toku realizacji Przedmiotu Kontraktu na terenie Ciepłowni mogą być prowadzone prace przez innych wykonawców, co będzie wymagać odpowiedniej koordynacji i współdziałania z innymi wykonawcami;</w:t>
      </w:r>
    </w:p>
    <w:p w:rsidR="00000000" w:rsidDel="00000000" w:rsidP="00000000" w:rsidRDefault="00000000" w:rsidRPr="00000000" w14:paraId="000001A2">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starannie skalkulował Wynagrodzenie i jest ono wystarczające dla realizacji Kontraktu, w tym pokrycia wszelkich kosztów w zakresie przewidzianym Kontraktem, nabycia urządzeń i materiałów oraz zapewnienia sprzętu, usług Podwykonawców i Dalszych Podwykonawców, robocizny, a także uzyskania wszelkich praw koniecznych do realizacji Kontraktu, podatków, ubezpieczeń, ustanowienia zabezpieczeń, wydatków ogólnych i wszelkich innych (</w:t>
      </w:r>
      <w:r w:rsidDel="00000000" w:rsidR="00000000" w:rsidRPr="00000000">
        <w:rPr>
          <w:rtl w:val="0"/>
        </w:rPr>
        <w:t xml:space="preserve">niewskazanych</w:t>
      </w:r>
      <w:r w:rsidDel="00000000" w:rsidR="00000000" w:rsidRPr="00000000">
        <w:rPr>
          <w:color w:val="000000"/>
          <w:rtl w:val="0"/>
        </w:rPr>
        <w:t xml:space="preserve"> powyżej) kosztów, których poniesienie przez Wykonawcę będzie konieczne dla realizacji Kontraktu.</w:t>
      </w:r>
      <w:r w:rsidDel="00000000" w:rsidR="00000000" w:rsidRPr="00000000">
        <w:rPr>
          <w:rtl w:val="0"/>
        </w:rPr>
      </w:r>
    </w:p>
    <w:p w:rsidR="00000000" w:rsidDel="00000000" w:rsidP="00000000" w:rsidRDefault="00000000" w:rsidRPr="00000000" w14:paraId="000001A3">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sporządzi oraz uzgodni z Zamawiającym  Szczegółowy Harmonogram Rzeczowy zgodnie z §6 ust. 3 Kontraktu, który po jego uzgodnieniu stanie się Załącznikiem nr 5, który będzie zgodny z zapisami zawartymi w Załączniku nr 2;</w:t>
      </w:r>
    </w:p>
    <w:p w:rsidR="00000000" w:rsidDel="00000000" w:rsidP="00000000" w:rsidRDefault="00000000" w:rsidRPr="00000000" w14:paraId="000001A4">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 oparciu o dane przekazane przez Zamawiającego,  informacje dostępne i możliwe do przewidzenia przed terminem składania ofert,wiedzę i doświadczenie w kalkulowaniu inwestycji realizowanych w formule "pod klucz", skalkulował ryzyka, które mogą wystąpić przy realizacji Kontraktu i uwzględnił je w oferowanej cenie wskazanej w Ofercie, a w rezultacie w Wynagrodzeniu, w szczególności uwzględniając szacunkowy charakter danych przekazanych przez Zamawiającego, z zastrzeżeniem ryzyk, za które na gruncie Kontraktu, odpowiedzialność ponosi Zamawiający.     </w:t>
      </w:r>
    </w:p>
    <w:p w:rsidR="00000000" w:rsidDel="00000000" w:rsidP="00000000" w:rsidRDefault="00000000" w:rsidRPr="00000000" w14:paraId="000001A5">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podejmie wszystkie czynności konieczne do uzyskania zgodności Prac z obowiązującymi przepisami prawa, w tym Wymaganiami Prawnymi, Wymaganiami Zamawiającego, Dokumentacją Zamawiającego, w tym właściwymi zezwoleniami Zamawiającego, dokumentacją techniczną i dobrą praktyką inżynierską;</w:t>
      </w:r>
      <w:r w:rsidDel="00000000" w:rsidR="00000000" w:rsidRPr="00000000">
        <w:rPr>
          <w:rtl w:val="0"/>
        </w:rPr>
      </w:r>
    </w:p>
    <w:p w:rsidR="00000000" w:rsidDel="00000000" w:rsidP="00000000" w:rsidRDefault="00000000" w:rsidRPr="00000000" w14:paraId="000001A6">
      <w:pPr>
        <w:numPr>
          <w:ilvl w:val="0"/>
          <w:numId w:val="51"/>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W odniesieniu do zdolności finansowej Wykonawca oświadcza i zapewnia, że ma wystarczającą zdolność finansową do realizacji Kontraktu na zasadach finansowych w nim określonych.</w:t>
      </w:r>
      <w:r w:rsidDel="00000000" w:rsidR="00000000" w:rsidRPr="00000000">
        <w:rPr>
          <w:rtl w:val="0"/>
        </w:rPr>
      </w:r>
    </w:p>
    <w:p w:rsidR="00000000" w:rsidDel="00000000" w:rsidP="00000000" w:rsidRDefault="00000000" w:rsidRPr="00000000" w14:paraId="000001A7">
      <w:pPr>
        <w:numPr>
          <w:ilvl w:val="0"/>
          <w:numId w:val="51"/>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W razie wystąpienia którejkolwiek z wymienionych okoliczności: </w:t>
      </w:r>
      <w:r w:rsidDel="00000000" w:rsidR="00000000" w:rsidRPr="00000000">
        <w:rPr>
          <w:rtl w:val="0"/>
        </w:rPr>
      </w:r>
    </w:p>
    <w:p w:rsidR="00000000" w:rsidDel="00000000" w:rsidP="00000000" w:rsidRDefault="00000000" w:rsidRPr="00000000" w14:paraId="000001A8">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powzięcia przez uprawniony organ Wykonawcy uchwały w przedmiocie złożenia wniosku o ogłoszenie upadłości Wykonawcy lub otwarcia likwidacji lub rozwiązania Wykonawcy, </w:t>
      </w:r>
      <w:r w:rsidDel="00000000" w:rsidR="00000000" w:rsidRPr="00000000">
        <w:rPr>
          <w:rtl w:val="0"/>
        </w:rPr>
      </w:r>
    </w:p>
    <w:p w:rsidR="00000000" w:rsidDel="00000000" w:rsidP="00000000" w:rsidRDefault="00000000" w:rsidRPr="00000000" w14:paraId="000001A9">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wszczęcia postępowania restrukturyzacyjnego lub innego podobnego postępowania we właściwej jurysdykcji, </w:t>
      </w:r>
      <w:r w:rsidDel="00000000" w:rsidR="00000000" w:rsidRPr="00000000">
        <w:rPr>
          <w:rtl w:val="0"/>
        </w:rPr>
      </w:r>
    </w:p>
    <w:p w:rsidR="00000000" w:rsidDel="00000000" w:rsidP="00000000" w:rsidRDefault="00000000" w:rsidRPr="00000000" w14:paraId="000001AA">
      <w:pPr>
        <w:numPr>
          <w:ilvl w:val="1"/>
          <w:numId w:val="5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podjęcia jakichkolwiek z następujących czynności: zawieszenie płatności lub moratorium w odniesieniu do zobowiązań pieniężnych, wyznaczenie zarządcy przymusowego, administratora, likwidatora lub innej podobnej osoby, </w:t>
      </w:r>
      <w:r w:rsidDel="00000000" w:rsidR="00000000" w:rsidRPr="00000000">
        <w:rPr>
          <w:rtl w:val="0"/>
        </w:rPr>
      </w:r>
    </w:p>
    <w:p w:rsidR="00000000" w:rsidDel="00000000" w:rsidP="00000000" w:rsidRDefault="00000000" w:rsidRPr="00000000" w14:paraId="000001AB">
      <w:pPr>
        <w:numPr>
          <w:ilvl w:val="1"/>
          <w:numId w:val="51"/>
        </w:numPr>
        <w:pBdr>
          <w:top w:space="0" w:sz="0" w:val="nil"/>
          <w:left w:space="0" w:sz="0" w:val="nil"/>
          <w:bottom w:space="0" w:sz="0" w:val="nil"/>
          <w:right w:space="0" w:sz="0" w:val="nil"/>
          <w:between w:space="0" w:sz="0" w:val="nil"/>
        </w:pBdr>
        <w:ind w:left="708" w:hanging="348"/>
        <w:rPr/>
      </w:pPr>
      <w:r w:rsidDel="00000000" w:rsidR="00000000" w:rsidRPr="00000000">
        <w:rPr>
          <w:color w:val="000000"/>
          <w:rtl w:val="0"/>
        </w:rPr>
        <w:t xml:space="preserve">w sytuacji, gdy z jakichkolwiek powodów zobowiązanie Wykonawcy wygaśnie, stanie się nieważne lub nieskuteczne lub niemożliwe do wykonania albo wykonanie przez Wykonawcę zobowiązań kontraktowych naruszałoby lub stałoby się sprzeczne z prawem, </w:t>
      </w:r>
      <w:r w:rsidDel="00000000" w:rsidR="00000000" w:rsidRPr="00000000">
        <w:rPr>
          <w:rtl w:val="0"/>
        </w:rPr>
      </w:r>
    </w:p>
    <w:p w:rsidR="00000000" w:rsidDel="00000000" w:rsidP="00000000" w:rsidRDefault="00000000" w:rsidRPr="00000000" w14:paraId="000001AC">
      <w:pPr>
        <w:ind w:left="360" w:firstLine="0"/>
        <w:rPr/>
      </w:pPr>
      <w:r w:rsidDel="00000000" w:rsidR="00000000" w:rsidRPr="00000000">
        <w:rPr>
          <w:rtl w:val="0"/>
        </w:rPr>
        <w:t xml:space="preserve">Wykonawca zobowiązany jest niezwłocznie, jednak nie później niż w ciągu 5 Dni Roboczych od daty zaistnienia, powiadomić      Zamawiającego      o stanie      zagrożenia niewypłacalnością lub powzięcia przez uprawniony organ Wykonawcy uchwały w przedmiocie planowanych lub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rsidR="00000000" w:rsidDel="00000000" w:rsidP="00000000" w:rsidRDefault="00000000" w:rsidRPr="00000000" w14:paraId="000001AD">
      <w:pPr>
        <w:jc w:val="center"/>
        <w:rPr/>
      </w:pPr>
      <w:r w:rsidDel="00000000" w:rsidR="00000000" w:rsidRPr="00000000">
        <w:rPr>
          <w:rtl w:val="0"/>
        </w:rPr>
      </w:r>
    </w:p>
    <w:p w:rsidR="00000000" w:rsidDel="00000000" w:rsidP="00000000" w:rsidRDefault="00000000" w:rsidRPr="00000000" w14:paraId="000001AE">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z337ya" w:id="32"/>
      <w:bookmarkEnd w:id="32"/>
      <w:r w:rsidDel="00000000" w:rsidR="00000000" w:rsidRPr="00000000">
        <w:rPr>
          <w:b w:val="1"/>
          <w:smallCaps w:val="1"/>
          <w:color w:val="000000"/>
          <w:sz w:val="24"/>
          <w:szCs w:val="24"/>
          <w:rtl w:val="0"/>
        </w:rPr>
        <w:t xml:space="preserve">PRZEDMIOT KONTRAKTU</w:t>
      </w:r>
    </w:p>
    <w:p w:rsidR="00000000" w:rsidDel="00000000" w:rsidP="00000000" w:rsidRDefault="00000000" w:rsidRPr="00000000" w14:paraId="000001AF">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Przedmiot Kontraktu obejmuje wszystkie Prace, w tym Usługi, Dostawy i Roboty Budowlane niezbędne do zrealizowania i Przekazania do Eksploatacji przez Wykonawcę kompletnej Instalacji  wraz z niezbędnymi instalacjami, wyposażeniem i urządzeniami pomocniczymi, która ma zostać zainstalowana w ramach Inwestycji zlokalizowane</w:t>
      </w:r>
      <w:r w:rsidDel="00000000" w:rsidR="00000000" w:rsidRPr="00000000">
        <w:rPr>
          <w:rtl w:val="0"/>
        </w:rPr>
        <w:t xml:space="preserve">j</w:t>
      </w:r>
      <w:r w:rsidDel="00000000" w:rsidR="00000000" w:rsidRPr="00000000">
        <w:rPr>
          <w:color w:val="000000"/>
          <w:rtl w:val="0"/>
        </w:rPr>
        <w:t xml:space="preserve"> na terenie Ciepłowni, jako zespół urządzeń i instalacji tworzących funkcjonalną całość.</w:t>
      </w:r>
    </w:p>
    <w:p w:rsidR="00000000" w:rsidDel="00000000" w:rsidP="00000000" w:rsidRDefault="00000000" w:rsidRPr="00000000" w14:paraId="000001B0">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szczególności Przedmiot Kontraktu obejmuje zaprojektowanie Instalacji w zakresie objętym Przedmiotem Kontraktu, zrealizowanie dostaw urządzeń i materiałów, wykonanie niezbędnych prac instalacyjnych i montażowych, przeprowadzenie rozruchów, szkoleń i testów gwarancyjnych, uzyskanie certyfikatów i pozwoleń niezbędnych do Przekazania do Eksploatacji oraz wykonanie zobowiązań wynikających z udzielonej Gwarancji Jakości i rękojmi za Wady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B1">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Przedmiot Kontraktu obejmuje również wszelkie Prace, które potrzebne są do tego, aby Instalacja w zakresie objętym Przedmiotem Kontraktu</w:t>
      </w:r>
      <w:r w:rsidDel="00000000" w:rsidR="00000000" w:rsidRPr="00000000">
        <w:rPr>
          <w:rtl w:val="0"/>
        </w:rPr>
        <w:t xml:space="preserve"> </w:t>
      </w:r>
      <w:r w:rsidDel="00000000" w:rsidR="00000000" w:rsidRPr="00000000">
        <w:rPr>
          <w:color w:val="000000"/>
          <w:rtl w:val="0"/>
        </w:rPr>
        <w:t xml:space="preserve">osiągnęła wymagane w Kontrakcie charakterystyki eksploatacyjne, zdolność ruchową, bezpieczeństwo i parametry, nawet jeżeli takie elementy Instalacji </w:t>
      </w:r>
      <w:r w:rsidDel="00000000" w:rsidR="00000000" w:rsidRPr="00000000">
        <w:rPr>
          <w:rtl w:val="0"/>
        </w:rPr>
        <w:t xml:space="preserve">     </w:t>
      </w:r>
      <w:r w:rsidDel="00000000" w:rsidR="00000000" w:rsidRPr="00000000">
        <w:rPr>
          <w:color w:val="000000"/>
          <w:rtl w:val="0"/>
        </w:rPr>
        <w:t xml:space="preserve">lub Prac nie są wyraźnie wyszczególnione w Kontrakcie.</w:t>
      </w:r>
    </w:p>
    <w:p w:rsidR="00000000" w:rsidDel="00000000" w:rsidP="00000000" w:rsidRDefault="00000000" w:rsidRPr="00000000" w14:paraId="000001B2">
      <w:pPr>
        <w:numPr>
          <w:ilvl w:val="0"/>
          <w:numId w:val="6"/>
        </w:numPr>
        <w:pBdr>
          <w:top w:space="0" w:sz="0" w:val="nil"/>
          <w:left w:space="0" w:sz="0" w:val="nil"/>
          <w:bottom w:space="0" w:sz="0" w:val="nil"/>
          <w:right w:space="0" w:sz="0" w:val="nil"/>
          <w:between w:space="0" w:sz="0" w:val="nil"/>
        </w:pBdr>
        <w:ind w:left="360" w:hanging="360"/>
        <w:rPr>
          <w:color w:val="000000"/>
        </w:rPr>
      </w:pPr>
      <w:bookmarkStart w:colFirst="0" w:colLast="0" w:name="_heading=h.1ci93xb" w:id="33"/>
      <w:bookmarkEnd w:id="33"/>
      <w:r w:rsidDel="00000000" w:rsidR="00000000" w:rsidRPr="00000000">
        <w:rPr>
          <w:color w:val="000000"/>
          <w:rtl w:val="0"/>
        </w:rPr>
        <w:t xml:space="preserve">Wykonawca wykona kompletny i wolny od Wad Przedmiot Kontraktu, a niewyartykułowanie jakiegokolwiek elementu w Opisie Przedmiotu Zamówienia nie oznacza wyłączenia takiego elementu z obowiązków Wykonawcy. Wykonawca zapewnia, że nawet w przypadku niewyspecyfikowania w Kontrakcie jakiegoś elementu koniecznego dla właściwego funkcjonowania Instalacji w zakresie objętym Przedmiotem Kontraktu</w:t>
      </w:r>
      <w:r w:rsidDel="00000000" w:rsidR="00000000" w:rsidRPr="00000000">
        <w:rPr>
          <w:rtl w:val="0"/>
        </w:rPr>
        <w:t xml:space="preserve">, o określonych w Kontrakcie parametrach technicznych, który Wykonawca, z uwzględnieniem staranności wymaganej dla profesjonalnego charakteru działalności Wykonawcy</w:t>
      </w:r>
      <w:r w:rsidDel="00000000" w:rsidR="00000000" w:rsidRPr="00000000">
        <w:rPr>
          <w:color w:val="000000"/>
          <w:rtl w:val="0"/>
        </w:rPr>
        <w:t xml:space="preserve">, powinien był przewidzieć w świetle obowiązujących Wymagań Prawnych, czy Prawidłowych Standardów Inżynieryjnych i Budowlanych, jak również wiedzy technicznej i doświadczenia, będzie on dostarczony lub odpowiednio wykonany w ramach Wynagrodzenia oraz we właściwym czasie tak, aby nie opóźniało to terminów wykonania Przedmiotu Kontraktu w stosunku do Harmonogramu Rzeczowo-Finansowego, </w:t>
      </w:r>
      <w:r w:rsidDel="00000000" w:rsidR="00000000" w:rsidRPr="00000000">
        <w:rPr>
          <w:rtl w:val="0"/>
        </w:rPr>
        <w:t xml:space="preserve">stanowiącego </w:t>
      </w:r>
      <w:r w:rsidDel="00000000" w:rsidR="00000000" w:rsidRPr="00000000">
        <w:rPr>
          <w:b w:val="1"/>
          <w:rtl w:val="0"/>
        </w:rPr>
        <w:t xml:space="preserve">Załącznik nr 2</w:t>
      </w:r>
      <w:r w:rsidDel="00000000" w:rsidR="00000000" w:rsidRPr="00000000">
        <w:rPr>
          <w:color w:val="000000"/>
          <w:rtl w:val="0"/>
        </w:rPr>
        <w:t xml:space="preserve">, a po jego uzgodnieniu - w stosunku do Szczegółowego Harmonogramu Rzeczow</w:t>
      </w:r>
      <w:r w:rsidDel="00000000" w:rsidR="00000000" w:rsidRPr="00000000">
        <w:rPr>
          <w:rtl w:val="0"/>
        </w:rPr>
        <w:t xml:space="preserve">e</w:t>
      </w:r>
      <w:r w:rsidDel="00000000" w:rsidR="00000000" w:rsidRPr="00000000">
        <w:rPr>
          <w:color w:val="000000"/>
          <w:rtl w:val="0"/>
        </w:rPr>
        <w:t xml:space="preserve">go, stanowiącego </w:t>
      </w:r>
      <w:r w:rsidDel="00000000" w:rsidR="00000000" w:rsidRPr="00000000">
        <w:rPr>
          <w:b w:val="1"/>
          <w:color w:val="000000"/>
          <w:rtl w:val="0"/>
        </w:rPr>
        <w:t xml:space="preserve">Załącznik nr </w:t>
      </w:r>
      <w:r w:rsidDel="00000000" w:rsidR="00000000" w:rsidRPr="00000000">
        <w:rPr>
          <w:b w:val="1"/>
          <w:rtl w:val="0"/>
        </w:rPr>
        <w:t xml:space="preserve">5</w:t>
      </w:r>
      <w:r w:rsidDel="00000000" w:rsidR="00000000" w:rsidRPr="00000000">
        <w:rPr>
          <w:color w:val="000000"/>
          <w:rtl w:val="0"/>
        </w:rPr>
        <w:t xml:space="preserve">.</w:t>
      </w:r>
    </w:p>
    <w:p w:rsidR="00000000" w:rsidDel="00000000" w:rsidP="00000000" w:rsidRDefault="00000000" w:rsidRPr="00000000" w14:paraId="000001B3">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Przedmiot Kontraktu obejmuje m.in.:</w:t>
      </w:r>
    </w:p>
    <w:p w:rsidR="00000000" w:rsidDel="00000000" w:rsidP="00000000" w:rsidRDefault="00000000" w:rsidRPr="00000000" w14:paraId="000001B4">
      <w:pPr>
        <w:numPr>
          <w:ilvl w:val="1"/>
          <w:numId w:val="6"/>
        </w:numPr>
        <w:pBdr>
          <w:top w:space="0" w:sz="0" w:val="nil"/>
          <w:left w:space="0" w:sz="0" w:val="nil"/>
          <w:bottom w:space="0" w:sz="0" w:val="nil"/>
          <w:right w:space="0" w:sz="0" w:val="nil"/>
          <w:between w:space="0" w:sz="0" w:val="nil"/>
        </w:pBdr>
        <w:ind w:left="851" w:hanging="432"/>
        <w:rPr/>
      </w:pPr>
      <w:r w:rsidDel="00000000" w:rsidR="00000000" w:rsidRPr="00000000">
        <w:rPr>
          <w:color w:val="000000"/>
          <w:rtl w:val="0"/>
        </w:rPr>
        <w:t xml:space="preserve">Wykonanie Dokumentacji Projektowej oraz uzyskanie wszystkich wymaganych prawem uzgodnień, opinii i sprawdzeń niezbędnych do Przekazania do Eksploatacji, za wyjątkiem tych posiadanych przez Zamawiającego i załączonych do Opisu Przedmiotu Zamówienia (z tym że w szczególności Projekt Budowlany </w:t>
      </w:r>
      <w:r w:rsidDel="00000000" w:rsidR="00000000" w:rsidRPr="00000000">
        <w:rPr>
          <w:rtl w:val="0"/>
        </w:rPr>
        <w:t xml:space="preserve">[</w:t>
      </w:r>
      <w:r w:rsidDel="00000000" w:rsidR="00000000" w:rsidRPr="00000000">
        <w:rPr>
          <w:rtl w:val="0"/>
        </w:rPr>
        <w:t xml:space="preserve">Projekt Zagospodarowania Terenu i Projekt Architektoniczno-Budowlany</w:t>
      </w:r>
      <w:r w:rsidDel="00000000" w:rsidR="00000000" w:rsidRPr="00000000">
        <w:rPr>
          <w:rtl w:val="0"/>
        </w:rPr>
        <w:t xml:space="preserve">]</w:t>
      </w:r>
      <w:r w:rsidDel="00000000" w:rsidR="00000000" w:rsidRPr="00000000">
        <w:rPr>
          <w:color w:val="000000"/>
          <w:rtl w:val="0"/>
        </w:rPr>
        <w:t xml:space="preserve"> i Pozwolenie na Budowę</w:t>
      </w:r>
      <w:r w:rsidDel="00000000" w:rsidR="00000000" w:rsidRPr="00000000">
        <w:rPr>
          <w:rtl w:val="0"/>
        </w:rPr>
        <w:t xml:space="preserve"> </w:t>
      </w:r>
      <w:r w:rsidDel="00000000" w:rsidR="00000000" w:rsidRPr="00000000">
        <w:rPr>
          <w:color w:val="000000"/>
          <w:rtl w:val="0"/>
        </w:rPr>
        <w:t xml:space="preserve">stanowią wyłącznie wytyczne do dalszych Prac Projektowych. Nadrzędne są wymagania postawione w OPZ. Jeśli będzie to wymagane, należy wykonać projekt budowlany zamienny wraz z pozyskaniem zamiennego pozwolenia na budowę).</w:t>
      </w:r>
      <w:r w:rsidDel="00000000" w:rsidR="00000000" w:rsidRPr="00000000">
        <w:rPr>
          <w:rtl w:val="0"/>
        </w:rPr>
      </w:r>
    </w:p>
    <w:p w:rsidR="00000000" w:rsidDel="00000000" w:rsidP="00000000" w:rsidRDefault="00000000" w:rsidRPr="00000000" w14:paraId="000001B5">
      <w:pPr>
        <w:numPr>
          <w:ilvl w:val="1"/>
          <w:numId w:val="6"/>
        </w:numPr>
        <w:pBdr>
          <w:top w:space="0" w:sz="0" w:val="nil"/>
          <w:left w:space="0" w:sz="0" w:val="nil"/>
          <w:bottom w:space="0" w:sz="0" w:val="nil"/>
          <w:right w:space="0" w:sz="0" w:val="nil"/>
          <w:between w:space="0" w:sz="0" w:val="nil"/>
        </w:pBdr>
        <w:ind w:left="851" w:hanging="432"/>
        <w:rPr>
          <w:color w:val="000000"/>
        </w:rPr>
      </w:pPr>
      <w:r w:rsidDel="00000000" w:rsidR="00000000" w:rsidRPr="00000000">
        <w:rPr>
          <w:color w:val="000000"/>
          <w:rtl w:val="0"/>
        </w:rPr>
        <w:t xml:space="preserve">Przeniesienie autorskich praw majątkowych do wykonanej Dokumentacji Projektowej na polach eksploatacji wskazanych </w:t>
      </w:r>
      <w:r w:rsidDel="00000000" w:rsidR="00000000" w:rsidRPr="00000000">
        <w:rPr>
          <w:rtl w:val="0"/>
        </w:rPr>
        <w:t xml:space="preserve">w</w:t>
      </w:r>
      <w:r w:rsidDel="00000000" w:rsidR="00000000" w:rsidRPr="00000000">
        <w:rPr>
          <w:color w:val="000000"/>
          <w:rtl w:val="0"/>
        </w:rPr>
        <w:t xml:space="preserve"> Kontrakcie.</w:t>
      </w:r>
    </w:p>
    <w:p w:rsidR="00000000" w:rsidDel="00000000" w:rsidP="00000000" w:rsidRDefault="00000000" w:rsidRPr="00000000" w14:paraId="000001B6">
      <w:pPr>
        <w:numPr>
          <w:ilvl w:val="1"/>
          <w:numId w:val="6"/>
        </w:numPr>
        <w:pBdr>
          <w:top w:space="0" w:sz="0" w:val="nil"/>
          <w:left w:space="0" w:sz="0" w:val="nil"/>
          <w:bottom w:space="0" w:sz="0" w:val="nil"/>
          <w:right w:space="0" w:sz="0" w:val="nil"/>
          <w:between w:space="0" w:sz="0" w:val="nil"/>
        </w:pBdr>
        <w:ind w:left="851" w:hanging="432"/>
        <w:rPr>
          <w:color w:val="000000"/>
        </w:rPr>
      </w:pPr>
      <w:r w:rsidDel="00000000" w:rsidR="00000000" w:rsidRPr="00000000">
        <w:rPr>
          <w:color w:val="000000"/>
          <w:rtl w:val="0"/>
        </w:rPr>
        <w:t xml:space="preserve">Wykonanie Robót Budowlanych, niezbędnych do zainstalowania i uruchomienia Instalacji w zakresie objętym Przedmiotem Kontraktu.</w:t>
      </w:r>
    </w:p>
    <w:p w:rsidR="00000000" w:rsidDel="00000000" w:rsidP="00000000" w:rsidRDefault="00000000" w:rsidRPr="00000000" w14:paraId="000001B7">
      <w:pPr>
        <w:numPr>
          <w:ilvl w:val="1"/>
          <w:numId w:val="6"/>
        </w:numPr>
        <w:pBdr>
          <w:top w:space="0" w:sz="0" w:val="nil"/>
          <w:left w:space="0" w:sz="0" w:val="nil"/>
          <w:bottom w:space="0" w:sz="0" w:val="nil"/>
          <w:right w:space="0" w:sz="0" w:val="nil"/>
          <w:between w:space="0" w:sz="0" w:val="nil"/>
        </w:pBdr>
        <w:ind w:left="851" w:hanging="432"/>
        <w:rPr>
          <w:color w:val="000000"/>
        </w:rPr>
      </w:pPr>
      <w:r w:rsidDel="00000000" w:rsidR="00000000" w:rsidRPr="00000000">
        <w:rPr>
          <w:color w:val="000000"/>
          <w:rtl w:val="0"/>
        </w:rPr>
        <w:t xml:space="preserve">Dokonanie rozruchu Instalacji w zakresie objętym Przedmiotem Kontraktu,</w:t>
      </w:r>
      <w:r w:rsidDel="00000000" w:rsidR="00000000" w:rsidRPr="00000000">
        <w:rPr>
          <w:rtl w:val="0"/>
        </w:rPr>
        <w:t xml:space="preserve"> </w:t>
      </w:r>
      <w:r w:rsidDel="00000000" w:rsidR="00000000" w:rsidRPr="00000000">
        <w:rPr>
          <w:color w:val="000000"/>
          <w:rtl w:val="0"/>
        </w:rPr>
        <w:t xml:space="preserve">w tym wszystkich zabudowanych urządzeń, dostarczenie instrukcji obsługi wraz z odpowiednim przeszkoleniem pracowników Zamawiającego.</w:t>
      </w:r>
    </w:p>
    <w:p w:rsidR="00000000" w:rsidDel="00000000" w:rsidP="00000000" w:rsidRDefault="00000000" w:rsidRPr="00000000" w14:paraId="000001B8">
      <w:pPr>
        <w:numPr>
          <w:ilvl w:val="1"/>
          <w:numId w:val="6"/>
        </w:numPr>
        <w:pBdr>
          <w:top w:space="0" w:sz="0" w:val="nil"/>
          <w:left w:space="0" w:sz="0" w:val="nil"/>
          <w:bottom w:space="0" w:sz="0" w:val="nil"/>
          <w:right w:space="0" w:sz="0" w:val="nil"/>
          <w:between w:space="0" w:sz="0" w:val="nil"/>
        </w:pBdr>
        <w:ind w:left="851" w:hanging="432"/>
        <w:rPr>
          <w:color w:val="000000"/>
        </w:rPr>
      </w:pPr>
      <w:bookmarkStart w:colFirst="0" w:colLast="0" w:name="_heading=h.tyjcwt" w:id="34"/>
      <w:bookmarkEnd w:id="34"/>
      <w:r w:rsidDel="00000000" w:rsidR="00000000" w:rsidRPr="00000000">
        <w:rPr>
          <w:color w:val="000000"/>
          <w:rtl w:val="0"/>
        </w:rPr>
        <w:t xml:space="preserve">Przekazanie Zamawiającemu wszelkich niezbędnych do eksploatacji Instalacji decyzji i pozwoleń, w tym pozwolenia na użytkowanie wraz z wymaganymi odbiorami, w tym m.</w:t>
      </w:r>
      <w:r w:rsidDel="00000000" w:rsidR="00000000" w:rsidRPr="00000000">
        <w:rPr>
          <w:rtl w:val="0"/>
        </w:rPr>
        <w:t xml:space="preserve">in.</w:t>
      </w:r>
      <w:r w:rsidDel="00000000" w:rsidR="00000000" w:rsidRPr="00000000">
        <w:rPr>
          <w:color w:val="000000"/>
          <w:rtl w:val="0"/>
        </w:rPr>
        <w:t xml:space="preserve">: gestorów mediów, odbiorem kominiarskim, UDT, SANEPID, Straż Pożarna, PINB.</w:t>
      </w:r>
    </w:p>
    <w:p w:rsidR="00000000" w:rsidDel="00000000" w:rsidP="00000000" w:rsidRDefault="00000000" w:rsidRPr="00000000" w14:paraId="000001B9">
      <w:pPr>
        <w:numPr>
          <w:ilvl w:val="1"/>
          <w:numId w:val="6"/>
        </w:numPr>
        <w:pBdr>
          <w:top w:space="0" w:sz="0" w:val="nil"/>
          <w:left w:space="0" w:sz="0" w:val="nil"/>
          <w:bottom w:space="0" w:sz="0" w:val="nil"/>
          <w:right w:space="0" w:sz="0" w:val="nil"/>
          <w:between w:space="0" w:sz="0" w:val="nil"/>
        </w:pBdr>
        <w:ind w:left="851" w:hanging="432"/>
        <w:rPr>
          <w:color w:val="000000"/>
        </w:rPr>
      </w:pPr>
      <w:r w:rsidDel="00000000" w:rsidR="00000000" w:rsidRPr="00000000">
        <w:rPr>
          <w:color w:val="000000"/>
          <w:rtl w:val="0"/>
        </w:rPr>
        <w:t xml:space="preserve">Wykonanie Dokumentacji Powykonawczej.</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BA">
      <w:pPr>
        <w:numPr>
          <w:ilvl w:val="1"/>
          <w:numId w:val="6"/>
        </w:numPr>
        <w:pBdr>
          <w:top w:space="0" w:sz="0" w:val="nil"/>
          <w:left w:space="0" w:sz="0" w:val="nil"/>
          <w:bottom w:space="0" w:sz="0" w:val="nil"/>
          <w:right w:space="0" w:sz="0" w:val="nil"/>
          <w:between w:space="0" w:sz="0" w:val="nil"/>
        </w:pBdr>
        <w:ind w:left="851" w:hanging="432"/>
        <w:rPr>
          <w:color w:val="000000"/>
        </w:rPr>
      </w:pPr>
      <w:r w:rsidDel="00000000" w:rsidR="00000000" w:rsidRPr="00000000">
        <w:rPr>
          <w:color w:val="000000"/>
          <w:rtl w:val="0"/>
        </w:rPr>
        <w:t xml:space="preserve">Świadczenie zobowiązań gwarancyjnych w Okresie Gwarancyjnym oraz w Okresie rękojmi za Wady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BB">
      <w:pPr>
        <w:numPr>
          <w:ilvl w:val="1"/>
          <w:numId w:val="6"/>
        </w:numPr>
        <w:pBdr>
          <w:top w:space="0" w:sz="0" w:val="nil"/>
          <w:left w:space="0" w:sz="0" w:val="nil"/>
          <w:bottom w:space="0" w:sz="0" w:val="nil"/>
          <w:right w:space="0" w:sz="0" w:val="nil"/>
          <w:between w:space="0" w:sz="0" w:val="nil"/>
        </w:pBdr>
        <w:ind w:left="851" w:hanging="432"/>
        <w:rPr>
          <w:color w:val="000000"/>
        </w:rPr>
      </w:pPr>
      <w:r w:rsidDel="00000000" w:rsidR="00000000" w:rsidRPr="00000000">
        <w:rPr>
          <w:rtl w:val="0"/>
        </w:rPr>
        <w:t xml:space="preserve">Z</w:t>
      </w:r>
      <w:r w:rsidDel="00000000" w:rsidR="00000000" w:rsidRPr="00000000">
        <w:rPr>
          <w:color w:val="000000"/>
          <w:rtl w:val="0"/>
        </w:rPr>
        <w:t xml:space="preserve">apewnienie dostępności Części Zamiennych</w:t>
      </w:r>
      <w:r w:rsidDel="00000000" w:rsidR="00000000" w:rsidRPr="00000000">
        <w:rPr>
          <w:rtl w:val="0"/>
        </w:rPr>
        <w:t xml:space="preserve">, </w:t>
      </w:r>
      <w:r w:rsidDel="00000000" w:rsidR="00000000" w:rsidRPr="00000000">
        <w:rPr>
          <w:color w:val="000000"/>
          <w:rtl w:val="0"/>
        </w:rPr>
        <w:t xml:space="preserve">Części Szybkozużywających i materiałów eksploatacyjnych.</w:t>
      </w:r>
    </w:p>
    <w:p w:rsidR="00000000" w:rsidDel="00000000" w:rsidP="00000000" w:rsidRDefault="00000000" w:rsidRPr="00000000" w14:paraId="000001BC">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ponosi odpowiedzialność za kompletność i prawdziwość Dokumentacji Wykonawcy </w:t>
      </w:r>
      <w:r w:rsidDel="00000000" w:rsidR="00000000" w:rsidRPr="00000000">
        <w:rPr>
          <w:rtl w:val="0"/>
        </w:rPr>
        <w:t xml:space="preserve">     </w:t>
      </w:r>
      <w:r w:rsidDel="00000000" w:rsidR="00000000" w:rsidRPr="00000000">
        <w:rPr>
          <w:color w:val="000000"/>
          <w:rtl w:val="0"/>
        </w:rPr>
        <w:t xml:space="preserve">wchodzącej w skład Przedmiotu Kontraktu, rozumianej w szczególności jako Dokumentacja Projektowa, na zasadach wynikających z Kontraktu i przepisów prawa.</w:t>
      </w:r>
    </w:p>
    <w:p w:rsidR="00000000" w:rsidDel="00000000" w:rsidP="00000000" w:rsidRDefault="00000000" w:rsidRPr="00000000" w14:paraId="000001BD">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odpowiada (jak za własne działania lub zaniechania) za wszelkie skutki niekompletności lub nieprawdziwości Dokumentacji Wykonawcy, a także braku lub wadliwego lub w inny sposób nieprawidłowego działania przedmiotu prac jakiegokolwiek podmiotu - wykonawcy całości lub części Prac w ramach Przedmiotu Kontraktu, jak też za działania i zaniechania tych wszystkich osób, które należycie wykonują swoje zobowiązania wobec Zamawiającego dotyczące Inwestycji - w oparciu, przy wykorzystaniu lub w związku z Dokumentacją Wykonawcy.</w:t>
      </w:r>
    </w:p>
    <w:p w:rsidR="00000000" w:rsidDel="00000000" w:rsidP="00000000" w:rsidRDefault="00000000" w:rsidRPr="00000000" w14:paraId="000001BE">
      <w:pPr>
        <w:numPr>
          <w:ilvl w:val="0"/>
          <w:numId w:val="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Szczegółowy opis Przedmiotu </w:t>
      </w:r>
      <w:r w:rsidDel="00000000" w:rsidR="00000000" w:rsidRPr="00000000">
        <w:rPr>
          <w:rtl w:val="0"/>
        </w:rPr>
        <w:t xml:space="preserve">Kontraktu</w:t>
      </w:r>
      <w:r w:rsidDel="00000000" w:rsidR="00000000" w:rsidRPr="00000000">
        <w:rPr>
          <w:color w:val="000000"/>
          <w:rtl w:val="0"/>
        </w:rPr>
        <w:t xml:space="preserve"> jest zawarty w Części II SWZ – Opisie Przedmiotu Zamówienia (OPZ), stanowiącym </w:t>
      </w:r>
      <w:r w:rsidDel="00000000" w:rsidR="00000000" w:rsidRPr="00000000">
        <w:rPr>
          <w:b w:val="1"/>
          <w:color w:val="000000"/>
          <w:rtl w:val="0"/>
        </w:rPr>
        <w:t xml:space="preserve">Załącznik nr </w:t>
      </w:r>
      <w:r w:rsidDel="00000000" w:rsidR="00000000" w:rsidRPr="00000000">
        <w:rPr>
          <w:b w:val="1"/>
          <w:rtl w:val="0"/>
        </w:rPr>
        <w:t xml:space="preserve">4</w:t>
      </w:r>
      <w:r w:rsidDel="00000000" w:rsidR="00000000" w:rsidRPr="00000000">
        <w:rPr>
          <w:color w:val="000000"/>
          <w:rtl w:val="0"/>
        </w:rPr>
        <w:t xml:space="preserve">.</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j2qqm3" w:id="35"/>
      <w:bookmarkEnd w:id="35"/>
      <w:r w:rsidDel="00000000" w:rsidR="00000000" w:rsidRPr="00000000">
        <w:rPr>
          <w:b w:val="1"/>
          <w:smallCaps w:val="1"/>
          <w:color w:val="000000"/>
          <w:sz w:val="24"/>
          <w:szCs w:val="24"/>
          <w:rtl w:val="0"/>
        </w:rPr>
        <w:t xml:space="preserve">WYMAGANIA OGÓLNE DOTYCZĄCE PRZEDMIOTU KONTRAKTU</w:t>
      </w:r>
    </w:p>
    <w:p w:rsidR="00000000" w:rsidDel="00000000" w:rsidP="00000000" w:rsidRDefault="00000000" w:rsidRPr="00000000" w14:paraId="000001C1">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Przedmiot Kontraktu należy zrealizować zgodnie z postanowieniami Kontraktu, a w szczególności: </w:t>
      </w:r>
    </w:p>
    <w:p w:rsidR="00000000" w:rsidDel="00000000" w:rsidP="00000000" w:rsidRDefault="00000000" w:rsidRPr="00000000" w14:paraId="000001C2">
      <w:pPr>
        <w:numPr>
          <w:ilvl w:val="1"/>
          <w:numId w:val="33"/>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Zapisami Opisu Przedmiotu Zamówienia, stanowiącego </w:t>
      </w:r>
      <w:r w:rsidDel="00000000" w:rsidR="00000000" w:rsidRPr="00000000">
        <w:rPr>
          <w:b w:val="1"/>
          <w:color w:val="000000"/>
          <w:rtl w:val="0"/>
        </w:rPr>
        <w:t xml:space="preserve">Załącznik nr </w:t>
      </w:r>
      <w:r w:rsidDel="00000000" w:rsidR="00000000" w:rsidRPr="00000000">
        <w:rPr>
          <w:b w:val="1"/>
          <w:rtl w:val="0"/>
        </w:rPr>
        <w:t xml:space="preserve">4</w:t>
      </w:r>
      <w:r w:rsidDel="00000000" w:rsidR="00000000" w:rsidRPr="00000000">
        <w:rPr>
          <w:color w:val="000000"/>
          <w:rtl w:val="0"/>
        </w:rPr>
        <w:t xml:space="preserve">. Wykonawca oświadcza, że zapoznał się z Opisem Przedmiotu Zamówienia wraz z załącznikami i akceptuje go w całości.</w:t>
      </w:r>
    </w:p>
    <w:p w:rsidR="00000000" w:rsidDel="00000000" w:rsidP="00000000" w:rsidRDefault="00000000" w:rsidRPr="00000000" w14:paraId="000001C3">
      <w:pPr>
        <w:numPr>
          <w:ilvl w:val="1"/>
          <w:numId w:val="33"/>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Prawidłowymi Standardami Inżynieryjnymi i Budowlanymi, zasadami współczesnej wiedzy technicznej i najlepszą praktyką inżynierską i metodyką wymaganą od podmiotów profesjonalnie prowadzących działalność w zakresie objętym postanowieniami Kontraktu.</w:t>
      </w:r>
      <w:r w:rsidDel="00000000" w:rsidR="00000000" w:rsidRPr="00000000">
        <w:rPr>
          <w:rtl w:val="0"/>
        </w:rPr>
      </w:r>
    </w:p>
    <w:p w:rsidR="00000000" w:rsidDel="00000000" w:rsidP="00000000" w:rsidRDefault="00000000" w:rsidRPr="00000000" w14:paraId="000001C4">
      <w:pPr>
        <w:numPr>
          <w:ilvl w:val="1"/>
          <w:numId w:val="33"/>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Obowiązującymi Wymaganiami Prawnymi, a w szczególności:</w:t>
      </w:r>
    </w:p>
    <w:p w:rsidR="00000000" w:rsidDel="00000000" w:rsidP="00000000" w:rsidRDefault="00000000" w:rsidRPr="00000000" w14:paraId="000001C5">
      <w:pPr>
        <w:numPr>
          <w:ilvl w:val="0"/>
          <w:numId w:val="60"/>
        </w:numPr>
        <w:ind w:left="1080" w:hanging="360"/>
        <w:rPr>
          <w:rFonts w:ascii="Calibri" w:cs="Calibri" w:eastAsia="Calibri" w:hAnsi="Calibri"/>
        </w:rPr>
      </w:pPr>
      <w:r w:rsidDel="00000000" w:rsidR="00000000" w:rsidRPr="00000000">
        <w:rPr>
          <w:rtl w:val="0"/>
        </w:rPr>
        <w:t xml:space="preserve">przepisami polskimi, w szczególności w zakresie ochrony przeciwpożarowej, wybuchowości, bezpieczeństwa i higieny pracy, ochrony środowiska, Prawa Budowlanego oraz przepisów dotyczących stosowania wyrobów budowlanych;</w:t>
      </w:r>
    </w:p>
    <w:p w:rsidR="00000000" w:rsidDel="00000000" w:rsidP="00000000" w:rsidRDefault="00000000" w:rsidRPr="00000000" w14:paraId="000001C6">
      <w:pPr>
        <w:numPr>
          <w:ilvl w:val="0"/>
          <w:numId w:val="60"/>
        </w:numPr>
        <w:ind w:left="1080" w:hanging="360"/>
        <w:rPr>
          <w:rFonts w:ascii="Calibri" w:cs="Calibri" w:eastAsia="Calibri" w:hAnsi="Calibri"/>
        </w:rPr>
      </w:pPr>
      <w:r w:rsidDel="00000000" w:rsidR="00000000" w:rsidRPr="00000000">
        <w:rPr>
          <w:rtl w:val="0"/>
        </w:rPr>
        <w:t xml:space="preserve">Polskimi Normami, w tym przenoszącymi na grunt prawa krajowego europejskie normy zharmonizowane;</w:t>
      </w:r>
    </w:p>
    <w:p w:rsidR="00000000" w:rsidDel="00000000" w:rsidP="00000000" w:rsidRDefault="00000000" w:rsidRPr="00000000" w14:paraId="000001C7">
      <w:pPr>
        <w:numPr>
          <w:ilvl w:val="0"/>
          <w:numId w:val="60"/>
        </w:numPr>
        <w:ind w:left="1080" w:hanging="360"/>
        <w:rPr>
          <w:rFonts w:ascii="Calibri" w:cs="Calibri" w:eastAsia="Calibri" w:hAnsi="Calibri"/>
        </w:rPr>
      </w:pPr>
      <w:r w:rsidDel="00000000" w:rsidR="00000000" w:rsidRPr="00000000">
        <w:rPr>
          <w:rtl w:val="0"/>
        </w:rPr>
        <w:t xml:space="preserve">dyrektywami i Europejskimi Normami, a w przypadku ich braku, z odpowiednimi europejskimi aprobatami technicznymi, wspólnymi specyfikacjami technicznymi, normami międzynarodowymi uznanymi w Polsce.</w:t>
      </w:r>
    </w:p>
    <w:p w:rsidR="00000000" w:rsidDel="00000000" w:rsidP="00000000" w:rsidRDefault="00000000" w:rsidRPr="00000000" w14:paraId="000001C8">
      <w:pPr>
        <w:numPr>
          <w:ilvl w:val="0"/>
          <w:numId w:val="33"/>
        </w:numPr>
        <w:pBdr>
          <w:top w:space="0" w:sz="0" w:val="nil"/>
          <w:left w:space="0" w:sz="0" w:val="nil"/>
          <w:bottom w:space="0" w:sz="0" w:val="nil"/>
          <w:right w:space="0" w:sz="0" w:val="nil"/>
          <w:between w:space="0" w:sz="0" w:val="nil"/>
        </w:pBdr>
        <w:ind w:left="360" w:hanging="360"/>
        <w:rPr>
          <w:color w:val="000000"/>
        </w:rPr>
      </w:pPr>
      <w:bookmarkStart w:colFirst="0" w:colLast="0" w:name="_heading=h.3whwml4" w:id="36"/>
      <w:bookmarkEnd w:id="36"/>
      <w:r w:rsidDel="00000000" w:rsidR="00000000" w:rsidRPr="00000000">
        <w:rPr>
          <w:color w:val="000000"/>
          <w:rtl w:val="0"/>
        </w:rPr>
        <w:t xml:space="preserve">Wykonawca zrealizuje Instalację w zakresie objętym Przedmiotem Kontraktu za Wynagrodzenie w modelu "pod klucz". Oznacza to, że Przedmiot Kontraktu zawiera wszystkie elementy, również te, które nie zostały wyszczególnione przez Zamawiającego, a potrzebne są do tego, żeby Instalacja </w:t>
      </w:r>
      <w:r w:rsidDel="00000000" w:rsidR="00000000" w:rsidRPr="00000000">
        <w:rPr>
          <w:rtl w:val="0"/>
        </w:rPr>
        <w:t xml:space="preserve">     </w:t>
      </w:r>
      <w:r w:rsidDel="00000000" w:rsidR="00000000" w:rsidRPr="00000000">
        <w:rPr>
          <w:color w:val="000000"/>
          <w:rtl w:val="0"/>
        </w:rPr>
        <w:t xml:space="preserve">osiągnęła wymagane Kontraktem cele, parametry techniczne, w tym Poziomy Gwarantowane Parametrów Technicznych, charakterystyki ruchowe, zdolność ruchową i bezpieczeństwo, nawet jeżeli takie elementy Prac nie są wyraźnie wyszczególnione w Kontrakcie lub jego załącznikach. Wszelkie takie niewyszczególnione przez Zamawiającego w Kontrakcie, a niezbędne </w:t>
      </w:r>
      <w:r w:rsidDel="00000000" w:rsidR="00000000" w:rsidRPr="00000000">
        <w:rPr>
          <w:rtl w:val="0"/>
        </w:rPr>
        <w:t xml:space="preserve">dla realizacji Przedmiotu Kontraktu elementy, uważa się za ujęte w Wynagrodzeniu, o ile Wykonawca powinien je uwzględnić przy dochowaniu należytej staranności wynikającej z profesjonalnej działalności lub nie są one wynikiem błędów projektowych, w zakresie w jakim Wykonawca nie ponosi za nie odpowiedzialności zgodnie z §11 ust. 2. </w:t>
      </w:r>
      <w:r w:rsidDel="00000000" w:rsidR="00000000" w:rsidRPr="00000000">
        <w:rPr>
          <w:rtl w:val="0"/>
        </w:rPr>
      </w:r>
    </w:p>
    <w:p w:rsidR="00000000" w:rsidDel="00000000" w:rsidP="00000000" w:rsidRDefault="00000000" w:rsidRPr="00000000" w14:paraId="000001C9">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oświadcza, że przed złożeniem Oferty zapoznał się ze wszystkimi warunkami, które są niezbędne do wykonania Przedmiotu Kontraktu i wykona Kontrakt bez konieczności ponoszenia przez </w:t>
      </w:r>
      <w:r w:rsidDel="00000000" w:rsidR="00000000" w:rsidRPr="00000000">
        <w:rPr>
          <w:rtl w:val="0"/>
        </w:rPr>
        <w:t xml:space="preserve">Zamawiającego jakichkolwiek dodatkowych kosztów, z zastrzeżeniem przypadków wyraźnie wskazanych w Kontrakcie. W szczególności nie wnosi zastrzeżeń do Opisu Przedmiotu Zamówienia wraz z załącznikami. </w:t>
      </w:r>
      <w:r w:rsidDel="00000000" w:rsidR="00000000" w:rsidRPr="00000000">
        <w:rPr>
          <w:rtl w:val="0"/>
        </w:rPr>
      </w:r>
    </w:p>
    <w:p w:rsidR="00000000" w:rsidDel="00000000" w:rsidP="00000000" w:rsidRDefault="00000000" w:rsidRPr="00000000" w14:paraId="000001CA">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Wszystkie Dostawy powinny być fabrycznie nowe, wysokiej jakości, wyprodukowane</w:t>
      </w:r>
      <w:r w:rsidDel="00000000" w:rsidR="00000000" w:rsidRPr="00000000">
        <w:rPr>
          <w:rtl w:val="0"/>
        </w:rPr>
        <w:t xml:space="preserve"> </w:t>
      </w:r>
      <w:r w:rsidDel="00000000" w:rsidR="00000000" w:rsidRPr="00000000">
        <w:rPr>
          <w:color w:val="000000"/>
          <w:rtl w:val="0"/>
        </w:rPr>
        <w:t xml:space="preserve">w oparciu o najnowsze technologie, dopuszczone do stosowania w budownictwie w Polsce, posiadające oznaczenie CE i spełniające wszystkie wymagania określone w Kontrakcie.</w:t>
      </w:r>
    </w:p>
    <w:p w:rsidR="00000000" w:rsidDel="00000000" w:rsidP="00000000" w:rsidRDefault="00000000" w:rsidRPr="00000000" w14:paraId="000001CB">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przy wykonaniu Prac winien posłużyć się osobami posiadającymi odpowiednią wiedzę fachową, doświadczenie oraz kwalifikacje do należytego i zgodnego z obowiązującymi standardami wykonywania Przedmiotu Kontraktu. </w:t>
      </w:r>
      <w:r w:rsidDel="00000000" w:rsidR="00000000" w:rsidRPr="00000000">
        <w:rPr>
          <w:color w:val="000000"/>
          <w:rtl w:val="0"/>
        </w:rPr>
        <w:t xml:space="preserve">Wykaz Personelu - kluczowych osób, którymi Wykonawca będzie dysponował przy realizacji Kontraktu przedstawiono w </w:t>
      </w:r>
      <w:r w:rsidDel="00000000" w:rsidR="00000000" w:rsidRPr="00000000">
        <w:rPr>
          <w:b w:val="1"/>
          <w:color w:val="000000"/>
          <w:rtl w:val="0"/>
        </w:rPr>
        <w:t xml:space="preserve">Załączniku nr </w:t>
      </w:r>
      <w:r w:rsidDel="00000000" w:rsidR="00000000" w:rsidRPr="00000000">
        <w:rPr>
          <w:b w:val="1"/>
          <w:rtl w:val="0"/>
        </w:rPr>
        <w:t xml:space="preserve">6</w:t>
      </w:r>
      <w:r w:rsidDel="00000000" w:rsidR="00000000" w:rsidRPr="00000000">
        <w:rPr>
          <w:color w:val="000000"/>
          <w:rtl w:val="0"/>
        </w:rPr>
        <w:t xml:space="preserve">.</w:t>
      </w:r>
    </w:p>
    <w:p w:rsidR="00000000" w:rsidDel="00000000" w:rsidP="00000000" w:rsidRDefault="00000000" w:rsidRPr="00000000" w14:paraId="000001CC">
      <w:pPr>
        <w:numPr>
          <w:ilvl w:val="0"/>
          <w:numId w:val="33"/>
        </w:numPr>
        <w:pBdr>
          <w:top w:space="0" w:sz="0" w:val="nil"/>
          <w:left w:space="0" w:sz="0" w:val="nil"/>
          <w:bottom w:space="0" w:sz="0" w:val="nil"/>
          <w:right w:space="0" w:sz="0" w:val="nil"/>
          <w:between w:space="0" w:sz="0" w:val="nil"/>
        </w:pBdr>
        <w:ind w:left="360" w:hanging="360"/>
        <w:rPr>
          <w:color w:val="000000"/>
        </w:rPr>
      </w:pPr>
      <w:bookmarkStart w:colFirst="0" w:colLast="0" w:name="_heading=h.1y810tw" w:id="37"/>
      <w:bookmarkEnd w:id="37"/>
      <w:r w:rsidDel="00000000" w:rsidR="00000000" w:rsidRPr="00000000">
        <w:rPr>
          <w:color w:val="000000"/>
          <w:rtl w:val="0"/>
        </w:rPr>
        <w:t xml:space="preserve">Zamawiający zobowiązuje się do udzielenia Wykonawcy (który zobowiązany jest przekazać swoim pracownikom), podwykonawcom oraz wszelkim innym osobom współpracującym z Wykonawcą przy wykonywaniu Kontraktu, informacji o zagrożeniach opisany</w:t>
      </w:r>
      <w:r w:rsidDel="00000000" w:rsidR="00000000" w:rsidRPr="00000000">
        <w:rPr>
          <w:rtl w:val="0"/>
        </w:rPr>
        <w:t xml:space="preserve">ch</w:t>
      </w:r>
      <w:r w:rsidDel="00000000" w:rsidR="00000000" w:rsidRPr="00000000">
        <w:rPr>
          <w:color w:val="000000"/>
          <w:rtl w:val="0"/>
        </w:rPr>
        <w:t xml:space="preserve"> w OPZ oraz w dokumentach, których lista stanowi </w:t>
      </w:r>
      <w:r w:rsidDel="00000000" w:rsidR="00000000" w:rsidRPr="00000000">
        <w:rPr>
          <w:b w:val="1"/>
          <w:color w:val="000000"/>
          <w:rtl w:val="0"/>
        </w:rPr>
        <w:t xml:space="preserve">Załącznik nr </w:t>
      </w:r>
      <w:r w:rsidDel="00000000" w:rsidR="00000000" w:rsidRPr="00000000">
        <w:rPr>
          <w:b w:val="1"/>
          <w:rtl w:val="0"/>
        </w:rPr>
        <w:t xml:space="preserve">11</w:t>
      </w:r>
      <w:r w:rsidDel="00000000" w:rsidR="00000000" w:rsidRPr="00000000">
        <w:rPr>
          <w:color w:val="000000"/>
          <w:rtl w:val="0"/>
        </w:rPr>
        <w:t xml:space="preserve">. Wykonawca</w:t>
      </w:r>
      <w:r w:rsidDel="00000000" w:rsidR="00000000" w:rsidRPr="00000000">
        <w:rPr>
          <w:rtl w:val="0"/>
        </w:rPr>
        <w:t xml:space="preserve">,</w:t>
      </w:r>
      <w:r w:rsidDel="00000000" w:rsidR="00000000" w:rsidRPr="00000000">
        <w:rPr>
          <w:color w:val="000000"/>
          <w:rtl w:val="0"/>
        </w:rPr>
        <w:t xml:space="preserve"> Podwykonawcy oraz Dalsi Podwykonawcy, w tym wszystkie osoby którymi będą się po</w:t>
      </w:r>
      <w:r w:rsidDel="00000000" w:rsidR="00000000" w:rsidRPr="00000000">
        <w:rPr>
          <w:rtl w:val="0"/>
        </w:rPr>
        <w:t xml:space="preserve">sługiwali przy wykonaniu Prac,</w:t>
      </w:r>
      <w:r w:rsidDel="00000000" w:rsidR="00000000" w:rsidRPr="00000000">
        <w:rPr>
          <w:color w:val="000000"/>
          <w:rtl w:val="0"/>
        </w:rPr>
        <w:t xml:space="preserve"> zobowiązani są do bezwzględnego zastosowania się do poleceń wydawanych przez przedstawicieli Zamawiającego w sprawach dotyczących bhp, ppoż. i innych zagrożeń określonych w OPZ</w:t>
      </w:r>
      <w:r w:rsidDel="00000000" w:rsidR="00000000" w:rsidRPr="00000000">
        <w:rPr>
          <w:rtl w:val="0"/>
        </w:rPr>
        <w:t xml:space="preserve"> oraz </w:t>
      </w:r>
      <w:r w:rsidDel="00000000" w:rsidR="00000000" w:rsidRPr="00000000">
        <w:rPr>
          <w:color w:val="000000"/>
          <w:rtl w:val="0"/>
        </w:rPr>
        <w:t xml:space="preserve">zabezpieczenia ruchu ciągłego Ciepłowni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CD">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Na czas wykonywania prac przy urządzeniach i instalacjach energetycznych całkowicie wyłączonych z eksploatacji, obowiązki wydawania poleceń i dopuszczenia pracowników do wykonywania prac należą do Wykonawcy, natomiast na obiektach czynnych - do Zamawiającego.</w:t>
      </w:r>
    </w:p>
    <w:p w:rsidR="00000000" w:rsidDel="00000000" w:rsidP="00000000" w:rsidRDefault="00000000" w:rsidRPr="00000000" w14:paraId="000001CE">
      <w:pPr>
        <w:numPr>
          <w:ilvl w:val="0"/>
          <w:numId w:val="33"/>
        </w:numPr>
        <w:pBdr>
          <w:top w:space="0" w:sz="0" w:val="nil"/>
          <w:left w:space="0" w:sz="0" w:val="nil"/>
          <w:bottom w:space="0" w:sz="0" w:val="nil"/>
          <w:right w:space="0" w:sz="0" w:val="nil"/>
          <w:between w:space="0" w:sz="0" w:val="nil"/>
        </w:pBdr>
        <w:ind w:left="360" w:hanging="360"/>
        <w:rPr/>
      </w:pPr>
      <w:bookmarkStart w:colFirst="0" w:colLast="0" w:name="_heading=h.11si5id" w:id="38"/>
      <w:bookmarkEnd w:id="38"/>
      <w:r w:rsidDel="00000000" w:rsidR="00000000" w:rsidRPr="00000000">
        <w:rPr>
          <w:rtl w:val="0"/>
        </w:rPr>
        <w:t xml:space="preserve">Wykonawca zobowiązany jest do zgłoszenia Zamawiającemu wejścia na teren Ciepłowni wszelkich osób, o których mowa w ust. 6 zd. 2 w terminie z wyprzedzeniem nie krótszym niż 3 Dni Robocze, pod rygorem odmowy wstępu na teren Ciepłowni, a w przypadku wejścia niezgłoszonej osoby na teren Ciepłowni - naliczenia kary umownej zgodnie z §26.</w:t>
      </w:r>
    </w:p>
    <w:p w:rsidR="00000000" w:rsidDel="00000000" w:rsidP="00000000" w:rsidRDefault="00000000" w:rsidRPr="00000000" w14:paraId="000001CF">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Przedstawiciel Zamawiającego może żądać, aby Wykonawca usunął każdą osobę zatrudnioną przy realizacji Przedmiotu Kontraktu z przedstawicielem Wykonawcy włącznie, która zachowuje się w sposób sprzeczny z przepisami bhp i ppoż., stwarza zagrożenie dla życia i zdrowia własnego lub osób trzecich lub też naraża na szkodę mienie swoje i innych osób. Żądanie takie Zamawiający przedstawi Wykonawcy w formie pisemne wraz z uzasadnieniem</w:t>
      </w:r>
      <w:r w:rsidDel="00000000" w:rsidR="00000000" w:rsidRPr="00000000">
        <w:rPr>
          <w:rtl w:val="0"/>
        </w:rPr>
        <w:t xml:space="preserve">     </w:t>
      </w:r>
      <w:r w:rsidDel="00000000" w:rsidR="00000000" w:rsidRPr="00000000">
        <w:rPr>
          <w:color w:val="000000"/>
          <w:rtl w:val="0"/>
        </w:rPr>
        <w:t xml:space="preserve">.</w:t>
      </w:r>
    </w:p>
    <w:p w:rsidR="00000000" w:rsidDel="00000000" w:rsidP="00000000" w:rsidRDefault="00000000" w:rsidRPr="00000000" w14:paraId="000001D0">
      <w:pPr>
        <w:numPr>
          <w:ilvl w:val="0"/>
          <w:numId w:val="3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Przedstawiciel Wykonawcy nadzorujący przestrzeganie spraw bhp i ppoż. razem z odpowiadającym mu przedstawicielem Zamawiającego ma obowiązek kontrolować bezpieczeństwo wykonywanych prac. Każdy przypadek stwierdzenia przez przedstawiciela Zamawiającego naruszeń przepisów bhp lub ppoż. zostanie odnotowany w obustronnie podpisanym protokole z podaniem zdarzenia, daty jego wystąpienia, osoby/pracownika Wykonawcy/Podwykonawcy.</w:t>
      </w:r>
    </w:p>
    <w:p w:rsidR="00000000" w:rsidDel="00000000" w:rsidP="00000000" w:rsidRDefault="00000000" w:rsidRPr="00000000" w14:paraId="000001D1">
      <w:pPr>
        <w:pBdr>
          <w:top w:space="0" w:sz="0" w:val="nil"/>
          <w:left w:space="0" w:sz="0" w:val="nil"/>
          <w:bottom w:space="0" w:sz="0" w:val="nil"/>
          <w:right w:space="0" w:sz="0" w:val="nil"/>
          <w:between w:space="0" w:sz="0" w:val="nil"/>
        </w:pBdr>
        <w:jc w:val="left"/>
        <w:rPr>
          <w:color w:val="000000"/>
        </w:rPr>
      </w:pPr>
      <w:r w:rsidDel="00000000" w:rsidR="00000000" w:rsidRPr="00000000">
        <w:rPr>
          <w:rtl w:val="0"/>
        </w:rPr>
      </w:r>
    </w:p>
    <w:p w:rsidR="00000000" w:rsidDel="00000000" w:rsidP="00000000" w:rsidRDefault="00000000" w:rsidRPr="00000000" w14:paraId="000001D2">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i7ojhp" w:id="39"/>
      <w:bookmarkEnd w:id="39"/>
      <w:r w:rsidDel="00000000" w:rsidR="00000000" w:rsidRPr="00000000">
        <w:rPr>
          <w:b w:val="1"/>
          <w:smallCaps w:val="1"/>
          <w:color w:val="000000"/>
          <w:sz w:val="24"/>
          <w:szCs w:val="24"/>
          <w:rtl w:val="0"/>
        </w:rPr>
        <w:t xml:space="preserve">TERMIN WYKONANIA KONTRAKTU</w:t>
      </w:r>
    </w:p>
    <w:p w:rsidR="00000000" w:rsidDel="00000000" w:rsidP="00000000" w:rsidRDefault="00000000" w:rsidRPr="00000000" w14:paraId="000001D3">
      <w:pPr>
        <w:numPr>
          <w:ilvl w:val="0"/>
          <w:numId w:val="26"/>
        </w:numPr>
        <w:pBdr>
          <w:top w:space="0" w:sz="0" w:val="nil"/>
          <w:left w:space="0" w:sz="0" w:val="nil"/>
          <w:bottom w:space="0" w:sz="0" w:val="nil"/>
          <w:right w:space="0" w:sz="0" w:val="nil"/>
          <w:between w:space="0" w:sz="0" w:val="nil"/>
        </w:pBdr>
        <w:ind w:left="360" w:hanging="360"/>
        <w:rPr/>
      </w:pPr>
      <w:bookmarkStart w:colFirst="0" w:colLast="0" w:name="_heading=h.2xcytpi" w:id="40"/>
      <w:bookmarkEnd w:id="40"/>
      <w:r w:rsidDel="00000000" w:rsidR="00000000" w:rsidRPr="00000000">
        <w:rPr>
          <w:rtl w:val="0"/>
        </w:rPr>
        <w:t xml:space="preserve">Strony ustalają, iż Przedmiot Kontraktu zostanie wykonany przez Wykonawcę (Dzień Przekazania do Eksploatacji) w terminie do 06.12.2026 r.</w:t>
      </w:r>
      <w:r w:rsidDel="00000000" w:rsidR="00000000" w:rsidRPr="00000000">
        <w:rPr>
          <w:rtl w:val="0"/>
        </w:rPr>
        <w:t xml:space="preserve">. </w:t>
      </w:r>
    </w:p>
    <w:p w:rsidR="00000000" w:rsidDel="00000000" w:rsidP="00000000" w:rsidRDefault="00000000" w:rsidRPr="00000000" w14:paraId="000001D4">
      <w:pPr>
        <w:numPr>
          <w:ilvl w:val="0"/>
          <w:numId w:val="26"/>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Rozpoczęcie realizacji Kontraktu nastąpi w ciągu trzech Dni Roboczych od Daty Wejścia Kontraktu w Życie.</w:t>
      </w:r>
    </w:p>
    <w:p w:rsidR="00000000" w:rsidDel="00000000" w:rsidP="00000000" w:rsidRDefault="00000000" w:rsidRPr="00000000" w14:paraId="000001D5">
      <w:pPr>
        <w:numPr>
          <w:ilvl w:val="0"/>
          <w:numId w:val="26"/>
        </w:numPr>
        <w:pBdr>
          <w:top w:space="0" w:sz="0" w:val="nil"/>
          <w:left w:space="0" w:sz="0" w:val="nil"/>
          <w:bottom w:space="0" w:sz="0" w:val="nil"/>
          <w:right w:space="0" w:sz="0" w:val="nil"/>
          <w:between w:space="0" w:sz="0" w:val="nil"/>
        </w:pBdr>
        <w:ind w:left="360" w:hanging="360"/>
        <w:rPr>
          <w:color w:val="000000"/>
        </w:rPr>
      </w:pPr>
      <w:bookmarkStart w:colFirst="0" w:colLast="0" w:name="_heading=h.2bn6wsx" w:id="41"/>
      <w:bookmarkEnd w:id="41"/>
      <w:r w:rsidDel="00000000" w:rsidR="00000000" w:rsidRPr="00000000">
        <w:rPr>
          <w:rtl w:val="0"/>
        </w:rPr>
        <w:t xml:space="preserve">W terminie wskazanym w punkcie </w:t>
      </w:r>
      <w:r w:rsidDel="00000000" w:rsidR="00000000" w:rsidRPr="00000000">
        <w:rPr>
          <w:b w:val="1"/>
          <w:highlight w:val="yellow"/>
          <w:rtl w:val="0"/>
        </w:rPr>
        <w:t xml:space="preserve">PK2 w Załączniku nr 2 </w:t>
      </w:r>
      <w:r w:rsidDel="00000000" w:rsidR="00000000" w:rsidRPr="00000000">
        <w:rPr>
          <w:highlight w:val="yellow"/>
          <w:rtl w:val="0"/>
        </w:rPr>
        <w:t xml:space="preserve">na przedłożenie Zamawiającemu Planu Realizacji</w:t>
      </w:r>
      <w:r w:rsidDel="00000000" w:rsidR="00000000" w:rsidRPr="00000000">
        <w:rPr>
          <w:color w:val="000000"/>
          <w:highlight w:val="yellow"/>
          <w:rtl w:val="0"/>
        </w:rPr>
        <w:t xml:space="preserve">,</w:t>
      </w:r>
      <w:r w:rsidDel="00000000" w:rsidR="00000000" w:rsidRPr="00000000">
        <w:rPr>
          <w:color w:val="000000"/>
          <w:rtl w:val="0"/>
        </w:rPr>
        <w:t xml:space="preserve"> Wykonawca sporządzi oraz uzgodni z Zamawiającym</w:t>
      </w:r>
      <w:r w:rsidDel="00000000" w:rsidR="00000000" w:rsidRPr="00000000">
        <w:rPr>
          <w:rtl w:val="0"/>
        </w:rPr>
        <w:t xml:space="preserve"> </w:t>
      </w:r>
      <w:r w:rsidDel="00000000" w:rsidR="00000000" w:rsidRPr="00000000">
        <w:rPr>
          <w:color w:val="000000"/>
          <w:rtl w:val="0"/>
        </w:rPr>
        <w:t xml:space="preserve">Szczegółowy Harmonogram Rzeczowy. Szczegółowy Harmonogram Rzeczowy zostanie sporządzony przez Wykonawcę z zachowaniem terminów ramowych (</w:t>
      </w:r>
      <w:r w:rsidDel="00000000" w:rsidR="00000000" w:rsidRPr="00000000">
        <w:rPr>
          <w:rtl w:val="0"/>
        </w:rPr>
        <w:t xml:space="preserve">Punktów Kontrolnych</w:t>
      </w:r>
      <w:r w:rsidDel="00000000" w:rsidR="00000000" w:rsidRPr="00000000">
        <w:rPr>
          <w:color w:val="000000"/>
          <w:rtl w:val="0"/>
        </w:rPr>
        <w:t xml:space="preserve">) określonych w </w:t>
      </w:r>
      <w:r w:rsidDel="00000000" w:rsidR="00000000" w:rsidRPr="00000000">
        <w:rPr>
          <w:b w:val="1"/>
          <w:color w:val="000000"/>
          <w:rtl w:val="0"/>
        </w:rPr>
        <w:t xml:space="preserve">Załączniku nr 2</w:t>
      </w:r>
      <w:r w:rsidDel="00000000" w:rsidR="00000000" w:rsidRPr="00000000">
        <w:rPr>
          <w:color w:val="000000"/>
          <w:rtl w:val="0"/>
        </w:rPr>
        <w:t xml:space="preserve">. Szczegółowy Harmonogram Rzeczow</w:t>
      </w:r>
      <w:r w:rsidDel="00000000" w:rsidR="00000000" w:rsidRPr="00000000">
        <w:rPr>
          <w:rtl w:val="0"/>
        </w:rPr>
        <w:t xml:space="preserve">y</w:t>
      </w:r>
      <w:r w:rsidDel="00000000" w:rsidR="00000000" w:rsidRPr="00000000">
        <w:rPr>
          <w:color w:val="000000"/>
          <w:rtl w:val="0"/>
        </w:rPr>
        <w:t xml:space="preserve">, po zatwierdzeniu </w:t>
      </w:r>
      <w:r w:rsidDel="00000000" w:rsidR="00000000" w:rsidRPr="00000000">
        <w:rPr>
          <w:rtl w:val="0"/>
        </w:rPr>
        <w:t xml:space="preserve">przez Zamawiającego, stanowił będzie </w:t>
      </w:r>
      <w:r w:rsidDel="00000000" w:rsidR="00000000" w:rsidRPr="00000000">
        <w:rPr>
          <w:b w:val="1"/>
          <w:rtl w:val="0"/>
        </w:rPr>
        <w:t xml:space="preserve">Załącznik nr 5</w:t>
      </w:r>
      <w:r w:rsidDel="00000000" w:rsidR="00000000" w:rsidRPr="00000000">
        <w:rPr>
          <w:rtl w:val="0"/>
        </w:rPr>
        <w:t xml:space="preserve">. Zmiana Szczegółowego Harmonogramu Rzeczowego wymaga każdorazowo pisemnej zgody Zamawiającego i w przypadku, w którym nie powoduje konieczności zmian w Harmonogramie Rzeczowo-Finansowym nie wymaga wprowadzenia jej w drodze aneksu do Kontraktu. Na wniosek Zamawiającego, Wykonawca zobowiązany będzie do zmiany Szczegółowego Harmonogramu Rzeczowego w zakresie niezbędnym do koordynacji z Zamawiającym lub innymi wykonawcami prac prowadzonych na terenie Ciepłowni, z zastrzeżeniem, że wprowadzone zmiany nie będą skutkowały jakąkolwiek zmianą Harmonogramu Rzeczowo-Finansowego, a jeżeli będą, zastosowanie znajdą ust. 4-7 poniżej.</w:t>
      </w:r>
      <w:r w:rsidDel="00000000" w:rsidR="00000000" w:rsidRPr="00000000">
        <w:rPr>
          <w:rtl w:val="0"/>
        </w:rPr>
      </w:r>
    </w:p>
    <w:p w:rsidR="00000000" w:rsidDel="00000000" w:rsidP="00000000" w:rsidRDefault="00000000" w:rsidRPr="00000000" w14:paraId="000001D6">
      <w:pPr>
        <w:numPr>
          <w:ilvl w:val="0"/>
          <w:numId w:val="26"/>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Bez uszczerbku dla §10 pkt 32 Kontraktu w</w:t>
      </w:r>
      <w:r w:rsidDel="00000000" w:rsidR="00000000" w:rsidRPr="00000000">
        <w:rPr>
          <w:color w:val="000000"/>
          <w:rtl w:val="0"/>
        </w:rPr>
        <w:t xml:space="preserve"> przypadku wystąpienia </w:t>
      </w:r>
      <w:r w:rsidDel="00000000" w:rsidR="00000000" w:rsidRPr="00000000">
        <w:rPr>
          <w:rtl w:val="0"/>
        </w:rPr>
        <w:t xml:space="preserve">jakiej</w:t>
      </w:r>
      <w:r w:rsidDel="00000000" w:rsidR="00000000" w:rsidRPr="00000000">
        <w:rPr>
          <w:color w:val="000000"/>
          <w:rtl w:val="0"/>
        </w:rPr>
        <w:t xml:space="preserve">kolwiek okoliczności, kt</w:t>
      </w:r>
      <w:r w:rsidDel="00000000" w:rsidR="00000000" w:rsidRPr="00000000">
        <w:rPr>
          <w:rtl w:val="0"/>
        </w:rPr>
        <w:t xml:space="preserve">ó</w:t>
      </w:r>
      <w:r w:rsidDel="00000000" w:rsidR="00000000" w:rsidRPr="00000000">
        <w:rPr>
          <w:color w:val="000000"/>
          <w:rtl w:val="0"/>
        </w:rPr>
        <w:t xml:space="preserve">ra może zagrozić realizacji Kontraktu w ramowych termin</w:t>
      </w:r>
      <w:r w:rsidDel="00000000" w:rsidR="00000000" w:rsidRPr="00000000">
        <w:rPr>
          <w:rtl w:val="0"/>
        </w:rPr>
        <w:t xml:space="preserve">ach</w:t>
      </w:r>
      <w:r w:rsidDel="00000000" w:rsidR="00000000" w:rsidRPr="00000000">
        <w:rPr>
          <w:color w:val="000000"/>
          <w:rtl w:val="0"/>
        </w:rPr>
        <w:t xml:space="preserve"> realizacji Kontraktu podanych w  Harmonogramie Rzeczowo-Finansowym oraz termin</w:t>
      </w:r>
      <w:r w:rsidDel="00000000" w:rsidR="00000000" w:rsidRPr="00000000">
        <w:rPr>
          <w:rtl w:val="0"/>
        </w:rPr>
        <w:t xml:space="preserve">ach</w:t>
      </w:r>
      <w:r w:rsidDel="00000000" w:rsidR="00000000" w:rsidRPr="00000000">
        <w:rPr>
          <w:color w:val="000000"/>
          <w:rtl w:val="0"/>
        </w:rPr>
        <w:t xml:space="preserve"> określonych w Szczegółowym Harmonogramie Rzeczowym, Strony dołożą wszelkich starań w celu zminimalizowania skutków danego zdarzenia oraz skrócenia czasu opóźnienia spowodowanego tym zdarzeniem.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D7">
      <w:pPr>
        <w:numPr>
          <w:ilvl w:val="0"/>
          <w:numId w:val="26"/>
        </w:numPr>
        <w:pBdr>
          <w:top w:space="0" w:sz="0" w:val="nil"/>
          <w:left w:space="0" w:sz="0" w:val="nil"/>
          <w:bottom w:space="0" w:sz="0" w:val="nil"/>
          <w:right w:space="0" w:sz="0" w:val="nil"/>
          <w:between w:space="0" w:sz="0" w:val="nil"/>
        </w:pBdr>
        <w:ind w:left="360" w:hanging="360"/>
        <w:rPr>
          <w:color w:val="000000"/>
        </w:rPr>
      </w:pPr>
      <w:bookmarkStart w:colFirst="0" w:colLast="0" w:name="_heading=h.3o7alnk" w:id="42"/>
      <w:bookmarkEnd w:id="42"/>
      <w:r w:rsidDel="00000000" w:rsidR="00000000" w:rsidRPr="00000000">
        <w:rPr>
          <w:color w:val="000000"/>
          <w:rtl w:val="0"/>
        </w:rPr>
        <w:t xml:space="preserve">W każdym przypadku, gdy rzeczywiste zaawansowanie wykonania zobowiązań wynikających z Kontraktu przez Wykonawcę opóźni się w stosunku do Harmonogramu Rzeczowo-Finansowego, lub - po jego uzgodnieniu - w stosunku do Szczegółowego Harmonogramu Rzeczowego z przyczyn nieleżących po stronie Wykonawcy, lub gdy Zamawiający obiektywnie uzna za oczywiste, że takie opóźnienie będzie mieć miejsce </w:t>
      </w:r>
      <w:r w:rsidDel="00000000" w:rsidR="00000000" w:rsidRPr="00000000">
        <w:rPr>
          <w:rtl w:val="0"/>
        </w:rPr>
        <w:t xml:space="preserve">z przyczyn nieleżących po stronie Wykonawcy</w:t>
      </w:r>
      <w:r w:rsidDel="00000000" w:rsidR="00000000" w:rsidRPr="00000000">
        <w:rPr>
          <w:color w:val="000000"/>
          <w:rtl w:val="0"/>
        </w:rPr>
        <w:t xml:space="preserve">, Wykonawca, na wniosek Zamawiającego, przygotuje i dostarczy Zamawiającemu zrewidowany Harmonogram Rzeczowo-Finansowy oraz Szczegółowy Harmonogram Rzeczowy, uwzględniające nowe okoliczności oraz powiadomi Zamawiającego o podjętych krokach zmierzających do zachowania terminów realizacji Kontraktu określonych w Kontrakcie. </w:t>
      </w:r>
    </w:p>
    <w:p w:rsidR="00000000" w:rsidDel="00000000" w:rsidP="00000000" w:rsidRDefault="00000000" w:rsidRPr="00000000" w14:paraId="000001D8">
      <w:pPr>
        <w:numPr>
          <w:ilvl w:val="0"/>
          <w:numId w:val="26"/>
        </w:numPr>
        <w:pBdr>
          <w:top w:space="0" w:sz="0" w:val="nil"/>
          <w:left w:space="0" w:sz="0" w:val="nil"/>
          <w:bottom w:space="0" w:sz="0" w:val="nil"/>
          <w:right w:space="0" w:sz="0" w:val="nil"/>
          <w:between w:space="0" w:sz="0" w:val="nil"/>
        </w:pBdr>
        <w:ind w:left="360" w:hanging="360"/>
        <w:rPr/>
      </w:pPr>
      <w:bookmarkStart w:colFirst="0" w:colLast="0" w:name="_heading=h.73rix1rczmlo" w:id="43"/>
      <w:bookmarkEnd w:id="43"/>
      <w:r w:rsidDel="00000000" w:rsidR="00000000" w:rsidRPr="00000000">
        <w:rPr>
          <w:rtl w:val="0"/>
        </w:rPr>
        <w:t xml:space="preserve">Zrewidowane harmonogramy, o których mowa w ust. 5 powyżej, mogą stanowić podstawę do zmiany ramowych terminów realizacji Kontraktu podanych w Harmonogramie Rzeczowo-Finansowym oraz terminów określonych w Szczegółowym Harmonogramie Rzeczowym, jeżeli wykonanie przez Wykonawcę jego zobowiązań wynikających z Kontraktu ulegnie wstrzymaniu lub opóźnieniu z jednego z powodów wskazanych w §30 ust. 1 pkt 1) Kontraktu i zgodnie z trybem i zakresem tam wskazanym.</w:t>
      </w:r>
    </w:p>
    <w:p w:rsidR="00000000" w:rsidDel="00000000" w:rsidP="00000000" w:rsidRDefault="00000000" w:rsidRPr="00000000" w14:paraId="000001D9">
      <w:pPr>
        <w:numPr>
          <w:ilvl w:val="0"/>
          <w:numId w:val="26"/>
        </w:numPr>
        <w:pBdr>
          <w:top w:space="0" w:sz="0" w:val="nil"/>
          <w:left w:space="0" w:sz="0" w:val="nil"/>
          <w:bottom w:space="0" w:sz="0" w:val="nil"/>
          <w:right w:space="0" w:sz="0" w:val="nil"/>
          <w:between w:space="0" w:sz="0" w:val="nil"/>
        </w:pBdr>
        <w:ind w:left="360" w:hanging="360"/>
        <w:rPr>
          <w:color w:val="000000"/>
        </w:rPr>
      </w:pPr>
      <w:bookmarkStart w:colFirst="0" w:colLast="0" w:name="_heading=h.fparxtmjrfrm" w:id="44"/>
      <w:bookmarkEnd w:id="44"/>
      <w:r w:rsidDel="00000000" w:rsidR="00000000" w:rsidRPr="00000000">
        <w:rPr>
          <w:color w:val="000000"/>
          <w:rtl w:val="0"/>
        </w:rPr>
        <w:t xml:space="preserve">Jeżeli </w:t>
      </w:r>
      <w:r w:rsidDel="00000000" w:rsidR="00000000" w:rsidRPr="00000000">
        <w:rPr>
          <w:rtl w:val="0"/>
        </w:rPr>
        <w:t xml:space="preserve">realizacja zrewidowanego Harmonogramu Rzeczowo-Finansowego oraz Szczegółowego Harmonogramu Rzeczowego będzie wymagała od Wykonawcy poniesienia dodatkowych kosztów, ich zestawienie zostanie przedstawione Zamawiającemu razem ze zrewidowanymi harmonogramami, o których mowa w ust. 5 powyżej wraz z uzasadnieniem i będzie stanowiło podstawę do ewentualnej zmiany Wynagrodzenia zgodnie z §30 ust. 1 pkt 2) Kontraktu. </w:t>
      </w:r>
      <w:r w:rsidDel="00000000" w:rsidR="00000000" w:rsidRPr="00000000">
        <w:rPr>
          <w:rtl w:val="0"/>
        </w:rPr>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3ckvvd" w:id="45"/>
      <w:bookmarkEnd w:id="45"/>
      <w:r w:rsidDel="00000000" w:rsidR="00000000" w:rsidRPr="00000000">
        <w:rPr>
          <w:b w:val="1"/>
          <w:smallCaps w:val="1"/>
          <w:color w:val="000000"/>
          <w:sz w:val="24"/>
          <w:szCs w:val="24"/>
          <w:rtl w:val="0"/>
        </w:rPr>
        <w:t xml:space="preserve">WYNAGRODZENIE WYKONAWCY </w:t>
      </w:r>
    </w:p>
    <w:p w:rsidR="00000000" w:rsidDel="00000000" w:rsidP="00000000" w:rsidRDefault="00000000" w:rsidRPr="00000000" w14:paraId="000001DC">
      <w:pPr>
        <w:numPr>
          <w:ilvl w:val="0"/>
          <w:numId w:val="10"/>
        </w:numPr>
        <w:pBdr>
          <w:top w:space="0" w:sz="0" w:val="nil"/>
          <w:left w:space="0" w:sz="0" w:val="nil"/>
          <w:bottom w:space="0" w:sz="0" w:val="nil"/>
          <w:right w:space="0" w:sz="0" w:val="nil"/>
          <w:between w:space="0" w:sz="0" w:val="nil"/>
        </w:pBdr>
        <w:ind w:left="360" w:hanging="360"/>
        <w:rPr/>
      </w:pPr>
      <w:bookmarkStart w:colFirst="0" w:colLast="0" w:name="_heading=h.ihv636" w:id="46"/>
      <w:bookmarkEnd w:id="46"/>
      <w:r w:rsidDel="00000000" w:rsidR="00000000" w:rsidRPr="00000000">
        <w:rPr>
          <w:color w:val="000000"/>
          <w:rtl w:val="0"/>
        </w:rPr>
        <w:t xml:space="preserve">Wynagrodzenie Wykonawcy za realizację kompletnego zakresu Przedmiotu Kontraktu, w tym wszystkich obowiązków Wykonawcy wynikających z Kontraktu, wynosi </w:t>
      </w:r>
      <w:r w:rsidDel="00000000" w:rsidR="00000000" w:rsidRPr="00000000">
        <w:rPr>
          <w:color w:val="000000"/>
          <w:highlight w:val="yellow"/>
          <w:rtl w:val="0"/>
        </w:rPr>
        <w:t xml:space="preserve">[………..]</w:t>
      </w:r>
      <w:r w:rsidDel="00000000" w:rsidR="00000000" w:rsidRPr="00000000">
        <w:rPr>
          <w:color w:val="000000"/>
          <w:rtl w:val="0"/>
        </w:rPr>
        <w:t xml:space="preserve"> PLN (słownie: </w:t>
      </w:r>
      <w:r w:rsidDel="00000000" w:rsidR="00000000" w:rsidRPr="00000000">
        <w:rPr>
          <w:color w:val="000000"/>
          <w:highlight w:val="yellow"/>
          <w:rtl w:val="0"/>
        </w:rPr>
        <w:t xml:space="preserve">[……….]</w:t>
      </w:r>
      <w:r w:rsidDel="00000000" w:rsidR="00000000" w:rsidRPr="00000000">
        <w:rPr>
          <w:color w:val="000000"/>
          <w:rtl w:val="0"/>
        </w:rPr>
        <w:t xml:space="preserve"> złotych).</w:t>
      </w:r>
      <w:r w:rsidDel="00000000" w:rsidR="00000000" w:rsidRPr="00000000">
        <w:rPr>
          <w:rtl w:val="0"/>
        </w:rPr>
      </w:r>
    </w:p>
    <w:p w:rsidR="00000000" w:rsidDel="00000000" w:rsidP="00000000" w:rsidRDefault="00000000" w:rsidRPr="00000000" w14:paraId="000001DD">
      <w:pPr>
        <w:numPr>
          <w:ilvl w:val="0"/>
          <w:numId w:val="10"/>
        </w:numPr>
        <w:pBdr>
          <w:top w:space="0" w:sz="0" w:val="nil"/>
          <w:left w:space="0" w:sz="0" w:val="nil"/>
          <w:bottom w:space="0" w:sz="0" w:val="nil"/>
          <w:right w:space="0" w:sz="0" w:val="nil"/>
          <w:between w:space="0" w:sz="0" w:val="nil"/>
        </w:pBdr>
        <w:ind w:left="360" w:hanging="360"/>
        <w:rPr/>
      </w:pPr>
      <w:bookmarkStart w:colFirst="0" w:colLast="0" w:name="_heading=h.32hioqz" w:id="47"/>
      <w:bookmarkEnd w:id="47"/>
      <w:r w:rsidDel="00000000" w:rsidR="00000000" w:rsidRPr="00000000">
        <w:rPr>
          <w:color w:val="000000"/>
          <w:rtl w:val="0"/>
        </w:rPr>
        <w:t xml:space="preserve">W ramach Wynagrodzenia, o którym mowa w ust. 1, kwota </w:t>
      </w:r>
      <w:r w:rsidDel="00000000" w:rsidR="00000000" w:rsidRPr="00000000">
        <w:rPr>
          <w:color w:val="000000"/>
          <w:highlight w:val="yellow"/>
          <w:rtl w:val="0"/>
        </w:rPr>
        <w:t xml:space="preserve">[…………..]</w:t>
      </w:r>
      <w:r w:rsidDel="00000000" w:rsidR="00000000" w:rsidRPr="00000000">
        <w:rPr>
          <w:color w:val="000000"/>
          <w:rtl w:val="0"/>
        </w:rPr>
        <w:t xml:space="preserve"> PLN (słownie: </w:t>
      </w:r>
      <w:r w:rsidDel="00000000" w:rsidR="00000000" w:rsidRPr="00000000">
        <w:rPr>
          <w:color w:val="000000"/>
          <w:highlight w:val="yellow"/>
          <w:rtl w:val="0"/>
        </w:rPr>
        <w:t xml:space="preserve">[……….]</w:t>
      </w:r>
      <w:r w:rsidDel="00000000" w:rsidR="00000000" w:rsidRPr="00000000">
        <w:rPr>
          <w:color w:val="000000"/>
          <w:rtl w:val="0"/>
        </w:rPr>
        <w:t xml:space="preserve"> złotych) stanowi Wynagrodzenie netto, a kwota </w:t>
      </w:r>
      <w:r w:rsidDel="00000000" w:rsidR="00000000" w:rsidRPr="00000000">
        <w:rPr>
          <w:color w:val="000000"/>
          <w:highlight w:val="yellow"/>
          <w:rtl w:val="0"/>
        </w:rPr>
        <w:t xml:space="preserve">[…………]</w:t>
      </w:r>
      <w:r w:rsidDel="00000000" w:rsidR="00000000" w:rsidRPr="00000000">
        <w:rPr>
          <w:color w:val="000000"/>
          <w:rtl w:val="0"/>
        </w:rPr>
        <w:t xml:space="preserve"> PLN (słownie: </w:t>
      </w:r>
      <w:r w:rsidDel="00000000" w:rsidR="00000000" w:rsidRPr="00000000">
        <w:rPr>
          <w:color w:val="000000"/>
          <w:highlight w:val="yellow"/>
          <w:rtl w:val="0"/>
        </w:rPr>
        <w:t xml:space="preserve">[…………..]</w:t>
      </w:r>
      <w:r w:rsidDel="00000000" w:rsidR="00000000" w:rsidRPr="00000000">
        <w:rPr>
          <w:color w:val="000000"/>
          <w:rtl w:val="0"/>
        </w:rPr>
        <w:t xml:space="preserve"> złotych) stanowi podatek od towarów i usług (podatek VAT) według stawki obowiązując</w:t>
      </w:r>
      <w:r w:rsidDel="00000000" w:rsidR="00000000" w:rsidRPr="00000000">
        <w:rPr>
          <w:rtl w:val="0"/>
        </w:rPr>
        <w:t xml:space="preserve">ej</w:t>
      </w:r>
      <w:r w:rsidDel="00000000" w:rsidR="00000000" w:rsidRPr="00000000">
        <w:rPr>
          <w:color w:val="000000"/>
          <w:rtl w:val="0"/>
        </w:rPr>
        <w:t xml:space="preserve"> na </w:t>
      </w:r>
      <w:r w:rsidDel="00000000" w:rsidR="00000000" w:rsidRPr="00000000">
        <w:rPr>
          <w:rtl w:val="0"/>
        </w:rPr>
        <w:t xml:space="preserve">Datę</w:t>
      </w:r>
      <w:r w:rsidDel="00000000" w:rsidR="00000000" w:rsidRPr="00000000">
        <w:rPr>
          <w:color w:val="000000"/>
          <w:rtl w:val="0"/>
        </w:rPr>
        <w:t xml:space="preserve"> Wejścia Kontraktu w Życie</w:t>
      </w:r>
      <w:r w:rsidDel="00000000" w:rsidR="00000000" w:rsidRPr="00000000">
        <w:rPr>
          <w:rtl w:val="0"/>
        </w:rPr>
        <w:t xml:space="preserve">.</w:t>
      </w:r>
    </w:p>
    <w:p w:rsidR="00000000" w:rsidDel="00000000" w:rsidP="00000000" w:rsidRDefault="00000000" w:rsidRPr="00000000" w14:paraId="000001DE">
      <w:pPr>
        <w:numPr>
          <w:ilvl w:val="0"/>
          <w:numId w:val="1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Wynagrodzenie za wykonanie Przedmiotu Kontraktu jest wynagrodzeniem ryczałtowym - jest stałe, ustalone i niezmienne na okres trwania Kontraktu i nie podlega zmianom, z wyjątkiem przypadków przewidzianych w Kontrakcie</w:t>
      </w:r>
      <w:r w:rsidDel="00000000" w:rsidR="00000000" w:rsidRPr="00000000">
        <w:rPr>
          <w:rtl w:val="0"/>
        </w:rPr>
        <w:t xml:space="preserve">.</w:t>
      </w:r>
      <w:r w:rsidDel="00000000" w:rsidR="00000000" w:rsidRPr="00000000">
        <w:rPr>
          <w:color w:val="000000"/>
          <w:rtl w:val="0"/>
        </w:rPr>
        <w:t xml:space="preserve"> </w:t>
      </w:r>
    </w:p>
    <w:p w:rsidR="00000000" w:rsidDel="00000000" w:rsidP="00000000" w:rsidRDefault="00000000" w:rsidRPr="00000000" w14:paraId="000001DF">
      <w:pPr>
        <w:numPr>
          <w:ilvl w:val="0"/>
          <w:numId w:val="1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Wynagrodzenie ryczałtowe Wykonawcy uwzględnia wszystkie koszty związane z należytym wykonaniem i obejmuje między innymi:</w:t>
      </w:r>
    </w:p>
    <w:p w:rsidR="00000000" w:rsidDel="00000000" w:rsidP="00000000" w:rsidRDefault="00000000" w:rsidRPr="00000000" w14:paraId="000001E0">
      <w:pPr>
        <w:numPr>
          <w:ilvl w:val="1"/>
          <w:numId w:val="1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Wszelkie koszty związane z realizacją Przedmiotu Kontraktu, w tym ryzyko Wykonawcy z tytułu oszacowania wszelkich kosztów związanych z jego realizacją. Niedoszacowanie, pominięcie lub brak należytego rozpoznania zakresu Kontraktu, nie mogą być podstawą do żądania zmiany Wynagrodzenia.</w:t>
      </w:r>
    </w:p>
    <w:p w:rsidR="00000000" w:rsidDel="00000000" w:rsidP="00000000" w:rsidRDefault="00000000" w:rsidRPr="00000000" w14:paraId="000001E1">
      <w:pPr>
        <w:numPr>
          <w:ilvl w:val="1"/>
          <w:numId w:val="1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Wszelkie opłaty, podatki, cła i inne daniny publiczne, jakie mogą mieć zastosowanie w związku z wykonaniem Przedmiotu Kontraktu, zarówno te nakładane w Polsce, jak i poza jej granicami.</w:t>
      </w:r>
    </w:p>
    <w:p w:rsidR="00000000" w:rsidDel="00000000" w:rsidP="00000000" w:rsidRDefault="00000000" w:rsidRPr="00000000" w14:paraId="000001E2">
      <w:pPr>
        <w:numPr>
          <w:ilvl w:val="1"/>
          <w:numId w:val="1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Wszelkie koszty z tytułu czynności i usług, które Wykonawca jest zobowiązany świadczyć w trakcie Okresu Gwarancyjnego i Okresu rękojmi za Wady.</w:t>
      </w:r>
    </w:p>
    <w:p w:rsidR="00000000" w:rsidDel="00000000" w:rsidP="00000000" w:rsidRDefault="00000000" w:rsidRPr="00000000" w14:paraId="000001E3">
      <w:pPr>
        <w:numPr>
          <w:ilvl w:val="1"/>
          <w:numId w:val="1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Wynagrodzenie z tytułu przeniesienia autorskich praw majątkowych do utworów opracowanych przez Wykonawcę w ramach Kontraktu, udzielenia licencji, uprawnienia do wykonywania zależnych praw autorskich i innych uprawnień nabywanych przez Zamawiającego, stosownie do postanowień §3</w:t>
      </w:r>
      <w:r w:rsidDel="00000000" w:rsidR="00000000" w:rsidRPr="00000000">
        <w:rPr>
          <w:rtl w:val="0"/>
        </w:rPr>
        <w:t xml:space="preserve">3</w:t>
      </w:r>
      <w:r w:rsidDel="00000000" w:rsidR="00000000" w:rsidRPr="00000000">
        <w:rPr>
          <w:color w:val="000000"/>
          <w:rtl w:val="0"/>
        </w:rPr>
        <w:t xml:space="preserve">;</w:t>
      </w:r>
    </w:p>
    <w:p w:rsidR="00000000" w:rsidDel="00000000" w:rsidP="00000000" w:rsidRDefault="00000000" w:rsidRPr="00000000" w14:paraId="000001E4">
      <w:pPr>
        <w:numPr>
          <w:ilvl w:val="0"/>
          <w:numId w:val="1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oświadcza, że określając wielkość Wynagrodzenia ryczałtowego zapoznał się ze Specyfikacją Warunków Zamówienia, w tym Dokumentacją Zamawiającego, Terenem Budowy oraz warunkami lokalnymi wykonania Prac na dzień złożenia Oferty.</w:t>
      </w:r>
    </w:p>
    <w:p w:rsidR="00000000" w:rsidDel="00000000" w:rsidP="00000000" w:rsidRDefault="00000000" w:rsidRPr="00000000" w14:paraId="000001E5">
      <w:pPr>
        <w:numPr>
          <w:ilvl w:val="0"/>
          <w:numId w:val="10"/>
        </w:numPr>
        <w:pBdr>
          <w:top w:space="0" w:sz="0" w:val="nil"/>
          <w:left w:space="0" w:sz="0" w:val="nil"/>
          <w:bottom w:space="0" w:sz="0" w:val="nil"/>
          <w:right w:space="0" w:sz="0" w:val="nil"/>
          <w:between w:space="0" w:sz="0" w:val="nil"/>
        </w:pBdr>
        <w:ind w:left="360" w:hanging="360"/>
        <w:rPr>
          <w:color w:val="000000"/>
        </w:rPr>
      </w:pPr>
      <w:bookmarkStart w:colFirst="0" w:colLast="0" w:name="_heading=h.1hmsyys" w:id="48"/>
      <w:bookmarkEnd w:id="48"/>
      <w:r w:rsidDel="00000000" w:rsidR="00000000" w:rsidRPr="00000000">
        <w:rPr>
          <w:color w:val="000000"/>
          <w:rtl w:val="0"/>
        </w:rPr>
        <w:t xml:space="preserve">Wynagrodzenie określone w ust. 1 oraz ust. 2 powyżej płatne będzie zgodnie z postanowieniami §8 Kontraktu. </w:t>
      </w:r>
    </w:p>
    <w:p w:rsidR="00000000" w:rsidDel="00000000" w:rsidP="00000000" w:rsidRDefault="00000000" w:rsidRPr="00000000" w14:paraId="000001E6">
      <w:pPr>
        <w:numPr>
          <w:ilvl w:val="0"/>
          <w:numId w:val="10"/>
        </w:numPr>
        <w:pBdr>
          <w:top w:space="0" w:sz="0" w:val="nil"/>
          <w:left w:space="0" w:sz="0" w:val="nil"/>
          <w:bottom w:space="0" w:sz="0" w:val="nil"/>
          <w:right w:space="0" w:sz="0" w:val="nil"/>
          <w:between w:space="0" w:sz="0" w:val="nil"/>
        </w:pBdr>
        <w:ind w:left="360" w:hanging="360"/>
        <w:rPr>
          <w:color w:val="000000"/>
        </w:rPr>
      </w:pPr>
      <w:bookmarkStart w:colFirst="0" w:colLast="0" w:name="_heading=h.gn8c1ew753ll" w:id="49"/>
      <w:bookmarkEnd w:id="49"/>
      <w:r w:rsidDel="00000000" w:rsidR="00000000" w:rsidRPr="00000000">
        <w:rPr>
          <w:color w:val="000000"/>
          <w:rtl w:val="0"/>
        </w:rPr>
        <w:t xml:space="preserve">Wynagrodzenie nie podlega waloryzacji.</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1mghml" w:id="50"/>
      <w:bookmarkEnd w:id="50"/>
      <w:r w:rsidDel="00000000" w:rsidR="00000000" w:rsidRPr="00000000">
        <w:rPr>
          <w:b w:val="1"/>
          <w:smallCaps w:val="1"/>
          <w:color w:val="000000"/>
          <w:sz w:val="24"/>
          <w:szCs w:val="24"/>
          <w:rtl w:val="0"/>
        </w:rPr>
        <w:t xml:space="preserve">ROZLICZENIA PRAC I WARUNKI PŁATNOŚCI</w:t>
      </w:r>
    </w:p>
    <w:p w:rsidR="00000000" w:rsidDel="00000000" w:rsidP="00000000" w:rsidRDefault="00000000" w:rsidRPr="00000000" w14:paraId="000001E9">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2grqrue" w:id="51"/>
      <w:bookmarkEnd w:id="51"/>
      <w:r w:rsidDel="00000000" w:rsidR="00000000" w:rsidRPr="00000000">
        <w:rPr>
          <w:rtl w:val="0"/>
        </w:rPr>
        <w:t xml:space="preserve">Wynagrodzenie, o którym mowa w §7, będzie płatne na podstawie faktur częściowych wystawianych przez Wykonawcę za zakończone i odebrane Elementy Prac, wyszczególnione w Harmonogramie Rzeczowo-Finansowym.</w:t>
      </w:r>
    </w:p>
    <w:p w:rsidR="00000000" w:rsidDel="00000000" w:rsidP="00000000" w:rsidRDefault="00000000" w:rsidRPr="00000000" w14:paraId="000001EA">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zu0gcz" w:id="52"/>
      <w:bookmarkEnd w:id="52"/>
      <w:r w:rsidDel="00000000" w:rsidR="00000000" w:rsidRPr="00000000">
        <w:rPr>
          <w:rtl w:val="0"/>
        </w:rPr>
        <w:t xml:space="preserve">Możliwe jest wyłącznie otrzymywanie zapłaty za całkowicie wykonane Elementy Prac, odpowiadające pozycjom wyszczególnionym w Harmonogramie Rzeczowo-Finansowym, stanowiącym tym samym plan płatności. Nie dopuszcza się natomiast realizacji płatności częściowych, obliczanych jako procent od Wynagrodzenia, stosownie do postępu Prac.</w:t>
      </w:r>
    </w:p>
    <w:p w:rsidR="00000000" w:rsidDel="00000000" w:rsidP="00000000" w:rsidRDefault="00000000" w:rsidRPr="00000000" w14:paraId="000001EB">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3fwokq0" w:id="53"/>
      <w:bookmarkEnd w:id="53"/>
      <w:r w:rsidDel="00000000" w:rsidR="00000000" w:rsidRPr="00000000">
        <w:rPr>
          <w:rtl w:val="0"/>
        </w:rPr>
        <w:t xml:space="preserve">Podstawą wystawienia przez Wykonawcę faktur częściowych za Prace będzie podpisane przez Zamawiającego odpowiednie Świadectwo Płatności. Zamawiający wystawi Świadectwo Płatności w ciągu 3 Dni Roboczych za Elementy Prac odebrane po otrzymaniu od Wykonawcy następujących dokumentów:</w:t>
      </w:r>
    </w:p>
    <w:p w:rsidR="00000000" w:rsidDel="00000000" w:rsidP="00000000" w:rsidRDefault="00000000" w:rsidRPr="00000000" w14:paraId="000001EC">
      <w:pPr>
        <w:numPr>
          <w:ilvl w:val="1"/>
          <w:numId w:val="37"/>
        </w:numPr>
        <w:pBdr>
          <w:top w:space="0" w:sz="0" w:val="nil"/>
          <w:left w:space="0" w:sz="0" w:val="nil"/>
          <w:bottom w:space="0" w:sz="0" w:val="nil"/>
          <w:right w:space="0" w:sz="0" w:val="nil"/>
          <w:between w:space="0" w:sz="0" w:val="nil"/>
        </w:pBdr>
        <w:ind w:left="714" w:hanging="357"/>
        <w:rPr/>
      </w:pPr>
      <w:bookmarkStart w:colFirst="0" w:colLast="0" w:name="_heading=h.1yyy98l" w:id="54"/>
      <w:bookmarkEnd w:id="54"/>
      <w:r w:rsidDel="00000000" w:rsidR="00000000" w:rsidRPr="00000000">
        <w:rPr>
          <w:color w:val="000000"/>
          <w:rtl w:val="0"/>
        </w:rPr>
        <w:t xml:space="preserve">Protokołu Odbioru Punktu Kontrolnego, wraz z załącznikami (atesty, dopuszczenia, Dokumentacja Projektowa, </w:t>
      </w:r>
      <w:r w:rsidDel="00000000" w:rsidR="00000000" w:rsidRPr="00000000">
        <w:rPr>
          <w:rtl w:val="0"/>
        </w:rPr>
        <w:t xml:space="preserve">inne protokoły odbiorów dotyczące Prac wykonanych w ramach danego Punktu Kontrolnego</w:t>
      </w:r>
      <w:r w:rsidDel="00000000" w:rsidR="00000000" w:rsidRPr="00000000">
        <w:rPr>
          <w:color w:val="000000"/>
          <w:rtl w:val="0"/>
        </w:rPr>
        <w:t xml:space="preserve">, uzgodnienia i decyzje itp.), obejmującego zakończone, kompletne Elementy Prac, wyszczególnione w Harmonogramie Rzeczowo-Finansowym, podpisanego przez </w:t>
      </w:r>
      <w:r w:rsidDel="00000000" w:rsidR="00000000" w:rsidRPr="00000000">
        <w:rPr>
          <w:rtl w:val="0"/>
        </w:rPr>
        <w:t xml:space="preserve"> Zamawiającego</w:t>
      </w:r>
      <w:r w:rsidDel="00000000" w:rsidR="00000000" w:rsidRPr="00000000">
        <w:rPr>
          <w:color w:val="000000"/>
          <w:rtl w:val="0"/>
        </w:rPr>
        <w:t xml:space="preserve"> i członków komisji odbiorowej, potwierdzającego wykonanie tych Elementów Prac zgodnie z warunkami Kontraktu.</w:t>
      </w:r>
      <w:r w:rsidDel="00000000" w:rsidR="00000000" w:rsidRPr="00000000">
        <w:rPr>
          <w:rtl w:val="0"/>
        </w:rPr>
      </w:r>
    </w:p>
    <w:p w:rsidR="00000000" w:rsidDel="00000000" w:rsidP="00000000" w:rsidRDefault="00000000" w:rsidRPr="00000000" w14:paraId="000001ED">
      <w:pPr>
        <w:numPr>
          <w:ilvl w:val="1"/>
          <w:numId w:val="37"/>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Raportu o postępie Prac, sporządzonego zgodnie z wymaganiami określonymi w §22 Kontraktu, obejmującego okres rozliczeniowy i opisującego Prace, za które Wykonawca uważa się za uprawnionego do zapłaty.</w:t>
      </w:r>
      <w:r w:rsidDel="00000000" w:rsidR="00000000" w:rsidRPr="00000000">
        <w:rPr>
          <w:rtl w:val="0"/>
        </w:rPr>
      </w:r>
    </w:p>
    <w:p w:rsidR="00000000" w:rsidDel="00000000" w:rsidP="00000000" w:rsidRDefault="00000000" w:rsidRPr="00000000" w14:paraId="000001EE">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1v1yuxt" w:id="55"/>
      <w:bookmarkEnd w:id="55"/>
      <w:r w:rsidDel="00000000" w:rsidR="00000000" w:rsidRPr="00000000">
        <w:rPr>
          <w:rtl w:val="0"/>
        </w:rPr>
        <w:t xml:space="preserve">Zamawiający nie będzie zobowiązany (lecz będzie miał takie uprawnienie) do podpisania Protokołu Odbioru Punktu Kontrolnego przed planowanym terminem zakończenia danego Elementu Prac określonego w Harmonogramie Rzeczowo-Finansowym.</w:t>
      </w:r>
    </w:p>
    <w:p w:rsidR="00000000" w:rsidDel="00000000" w:rsidP="00000000" w:rsidRDefault="00000000" w:rsidRPr="00000000" w14:paraId="000001EF">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Wynagrodzenie będzie płatne Wykonawcy przelewem na konto: [</w:t>
      </w:r>
      <w:r w:rsidDel="00000000" w:rsidR="00000000" w:rsidRPr="00000000">
        <w:rPr>
          <w:highlight w:val="yellow"/>
          <w:rtl w:val="0"/>
        </w:rPr>
        <w:t xml:space="preserve">…</w:t>
      </w:r>
      <w:r w:rsidDel="00000000" w:rsidR="00000000" w:rsidRPr="00000000">
        <w:rPr>
          <w:rtl w:val="0"/>
        </w:rPr>
        <w:t xml:space="preserve">] na podstawie prawidłowo wystawionej faktury VAT, w oparciu o podpisane przez Zamawiającego Świadectwo Płatności, w terminie 30 Dni od daty jej prawidłowego doręczenia </w:t>
      </w:r>
      <w:r w:rsidDel="00000000" w:rsidR="00000000" w:rsidRPr="00000000">
        <w:rPr>
          <w:sz w:val="18"/>
          <w:szCs w:val="18"/>
          <w:rtl w:val="0"/>
        </w:rPr>
        <w:t xml:space="preserve">na </w:t>
      </w:r>
      <w:r w:rsidDel="00000000" w:rsidR="00000000" w:rsidRPr="00000000">
        <w:rPr>
          <w:rtl w:val="0"/>
        </w:rPr>
        <w:t xml:space="preserve">wskazane przez Zamawiającego adresy </w:t>
      </w:r>
      <w:r w:rsidDel="00000000" w:rsidR="00000000" w:rsidRPr="00000000">
        <w:rPr>
          <w:highlight w:val="yellow"/>
          <w:rtl w:val="0"/>
        </w:rPr>
        <w:t xml:space="preserve">e-mail: piotr.popczak</w:t>
      </w:r>
      <w:hyperlink r:id="rId8">
        <w:r w:rsidDel="00000000" w:rsidR="00000000" w:rsidRPr="00000000">
          <w:rPr>
            <w:color w:val="1155cc"/>
            <w:highlight w:val="yellow"/>
            <w:u w:val="single"/>
            <w:rtl w:val="0"/>
          </w:rPr>
          <w:t xml:space="preserve">@veolia.com</w:t>
        </w:r>
      </w:hyperlink>
      <w:r w:rsidDel="00000000" w:rsidR="00000000" w:rsidRPr="00000000">
        <w:rPr>
          <w:rtl w:val="0"/>
        </w:rPr>
        <w:t xml:space="preserve">  oraz </w:t>
      </w:r>
      <w:hyperlink r:id="rId9">
        <w:r w:rsidDel="00000000" w:rsidR="00000000" w:rsidRPr="00000000">
          <w:rPr>
            <w:color w:val="1155cc"/>
            <w:u w:val="single"/>
            <w:rtl w:val="0"/>
          </w:rPr>
          <w:t xml:space="preserve">fakturyzakupowe.pl-vcuw@veolia.com</w:t>
        </w:r>
      </w:hyperlink>
      <w:r w:rsidDel="00000000" w:rsidR="00000000" w:rsidRPr="00000000">
        <w:rPr>
          <w:rtl w:val="0"/>
        </w:rPr>
        <w:t xml:space="preserve"> .</w:t>
      </w:r>
    </w:p>
    <w:p w:rsidR="00000000" w:rsidDel="00000000" w:rsidP="00000000" w:rsidRDefault="00000000" w:rsidRPr="00000000" w14:paraId="000001F0">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4f1mdlm" w:id="56"/>
      <w:bookmarkEnd w:id="56"/>
      <w:r w:rsidDel="00000000" w:rsidR="00000000" w:rsidRPr="00000000">
        <w:rPr>
          <w:rtl w:val="0"/>
        </w:rPr>
        <w:t xml:space="preserve">Wykonawca zobowiązany jest umieścić na fakturze numer Kontraktu wraz z numerem Zamówienia Zewnętrznego (ZZ) nadanym przez Zamawiającego. Ponadto strony ustalają, iż faktury wystawiane Zamawiającemu przez Wykonawcę nie będą przygotowywane w całości lub części (wypełniane) pismem ręcznym.</w:t>
      </w:r>
    </w:p>
    <w:p w:rsidR="00000000" w:rsidDel="00000000" w:rsidP="00000000" w:rsidRDefault="00000000" w:rsidRPr="00000000" w14:paraId="000001F1">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2y3w247" w:id="57"/>
      <w:bookmarkEnd w:id="57"/>
      <w:r w:rsidDel="00000000" w:rsidR="00000000" w:rsidRPr="00000000">
        <w:rPr>
          <w:rtl w:val="0"/>
        </w:rPr>
        <w:t xml:space="preserve">Faktury elektroniczne będą wysyłane przez Wykonawcę w formacie PDF (Portable DocumentFormat) z adresu e-mail [</w:t>
      </w:r>
      <w:r w:rsidDel="00000000" w:rsidR="00000000" w:rsidRPr="00000000">
        <w:rPr>
          <w:highlight w:val="yellow"/>
          <w:rtl w:val="0"/>
        </w:rPr>
        <w:t xml:space="preserve">…</w:t>
      </w:r>
      <w:r w:rsidDel="00000000" w:rsidR="00000000" w:rsidRPr="00000000">
        <w:rPr>
          <w:rtl w:val="0"/>
        </w:rPr>
        <w:t xml:space="preserve">].</w:t>
      </w:r>
    </w:p>
    <w:p w:rsidR="00000000" w:rsidDel="00000000" w:rsidP="00000000" w:rsidRDefault="00000000" w:rsidRPr="00000000" w14:paraId="000001F2">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będzie przesyłać poszczególne faktury elektroniczne w oddzielnych wiadomościach e-mail, zgodnie z zasadą „jedna faktura - jeden e-mail”.</w:t>
      </w:r>
    </w:p>
    <w:p w:rsidR="00000000" w:rsidDel="00000000" w:rsidP="00000000" w:rsidRDefault="00000000" w:rsidRPr="00000000" w14:paraId="000001F3">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Zmiany miejsca dostarczania faktur lub adresów e-mail właściwych do wysyłki lub odbioru faktur elektronicznych, mogą być dokonywane jednostronnie przez każdą ze Stron z zachowaniem formy dokumentowej (pod rygorem nieważności) i nie wymagają aneksu do Kontraktu.</w:t>
      </w:r>
    </w:p>
    <w:p w:rsidR="00000000" w:rsidDel="00000000" w:rsidP="00000000" w:rsidRDefault="00000000" w:rsidRPr="00000000" w14:paraId="000001F4">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Zmiana numeru rachunku bankowego, o którym mowa w ust. 7 powyżej nie stanowi zmiany Kontraktu, a następuje poprzez złożenie Zamawiającemu pisemnego oświadczenia Wykonawcy o zmianie rachunku bankowego, podpisanego zgodnie z zasadami reprezentacji, pod rygorem nieważności i staje się skuteczna z chwilą otrzymania tego oświadczenia przez Zamawiającego.</w:t>
      </w:r>
    </w:p>
    <w:p w:rsidR="00000000" w:rsidDel="00000000" w:rsidP="00000000" w:rsidRDefault="00000000" w:rsidRPr="00000000" w14:paraId="000001F5">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Faktura wystawiona niezgodnie z Wymaganiami Prawnymi lub niezgodnie z Kontraktem, w tym przesłana niezgodnie z postanowieniami ust. 5–10 powyżej, lub do której nie zostały dołączone wskazane w Kontrakcie dokumenty, będzie uważana za wystawioną w sposób nieprawidłowy. Zamawiający ma prawo wstrzymać płatność z takiej faktury do czasu uzyskania od Wykonawcy stosownych wyjaśnień lub/i korekty faktury lub/i brakujących dokumentów (w zależności od przypadku). Za to opóźnienie płatności w takim przypadku nie będą naliczane odsetki ustawowe.</w:t>
      </w:r>
    </w:p>
    <w:p w:rsidR="00000000" w:rsidDel="00000000" w:rsidP="00000000" w:rsidRDefault="00000000" w:rsidRPr="00000000" w14:paraId="000001F6">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 dzień dokonania płatności faktury przyjmuje się dzień obciążenia rachunku bankowego Zamawiającego.</w:t>
      </w:r>
    </w:p>
    <w:p w:rsidR="00000000" w:rsidDel="00000000" w:rsidP="00000000" w:rsidRDefault="00000000" w:rsidRPr="00000000" w14:paraId="000001F7">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jest czynnym podatnikiem VAT o numerze NIP: </w:t>
      </w:r>
      <w:r w:rsidDel="00000000" w:rsidR="00000000" w:rsidRPr="00000000">
        <w:rPr>
          <w:highlight w:val="yellow"/>
          <w:rtl w:val="0"/>
        </w:rPr>
        <w:t xml:space="preserve">[……………….]</w:t>
      </w:r>
      <w:r w:rsidDel="00000000" w:rsidR="00000000" w:rsidRPr="00000000">
        <w:rPr>
          <w:rtl w:val="0"/>
        </w:rPr>
        <w:t xml:space="preserve"> i jest uprawniony do wystawiania faktur VAT.</w:t>
      </w:r>
    </w:p>
    <w:p w:rsidR="00000000" w:rsidDel="00000000" w:rsidP="00000000" w:rsidRDefault="00000000" w:rsidRPr="00000000" w14:paraId="000001F8">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wraz z fakturą zobowiązany jest dostarczyć Zamawiającemu oświadczenie o wyłącznym wykonaniu Robót Budowlanych objętych daną fakturą siłami własnymi lub informację o Podwykonawcach lub Dalszych Podwykonawcach, których roboty zostały objęte składaną fakturą, wraz z wartością tych robót. W przypadku wykonywania robót objętych daną fakturą przy pomocy Podwykonawców (w tym Dalszych Podwykonawców) Wykonawca, prócz informacji, o których mowa w zdaniu poprzedzającym, zobowiązany jest dostarczyć oświadczenia swoich Podwykonawców i ich Dalszych Podwykonawców o uregulowaniu zobowiązań finansowych za wykonane Roboty Budowlane, objęte okresem rozliczeniowym, którego dotyczy dana faktura.</w:t>
      </w:r>
    </w:p>
    <w:p w:rsidR="00000000" w:rsidDel="00000000" w:rsidP="00000000" w:rsidRDefault="00000000" w:rsidRPr="00000000" w14:paraId="000001F9">
      <w:pPr>
        <w:numPr>
          <w:ilvl w:val="0"/>
          <w:numId w:val="37"/>
        </w:numPr>
        <w:pBdr>
          <w:top w:space="0" w:sz="0" w:val="nil"/>
          <w:left w:space="0" w:sz="0" w:val="nil"/>
          <w:bottom w:space="0" w:sz="0" w:val="nil"/>
          <w:right w:space="0" w:sz="0" w:val="nil"/>
          <w:between w:space="0" w:sz="0" w:val="nil"/>
        </w:pBdr>
        <w:ind w:left="360" w:hanging="360"/>
        <w:rPr>
          <w:color w:val="000000"/>
        </w:rPr>
      </w:pPr>
      <w:bookmarkStart w:colFirst="0" w:colLast="0" w:name="_heading=h.1d96cc0" w:id="58"/>
      <w:bookmarkEnd w:id="58"/>
      <w:r w:rsidDel="00000000" w:rsidR="00000000" w:rsidRPr="00000000">
        <w:rPr>
          <w:rtl w:val="0"/>
        </w:rPr>
        <w:t xml:space="preserve">W przypadku, gdyby wraz z fakturą Wykonawca nie dostarczył oświadczeń Podwykonawców lub Dalszych Podwykonawców, Zamawiający ma prawo wstrzymać się z płatnością w części odpowiadającej wynagrodzeniu Podwykonawcy lub Dalszego Podwykonawcy objętego brakującymi oświadczeniami do czasu dostarczenia oświadczeń lub, zgodnie z postanowieniami §24, wykonać uprawnienie do dokonania bezpośredniej </w:t>
      </w:r>
      <w:r w:rsidDel="00000000" w:rsidR="00000000" w:rsidRPr="00000000">
        <w:rPr>
          <w:color w:val="000000"/>
          <w:rtl w:val="0"/>
        </w:rPr>
        <w:t xml:space="preserve">zapłaty Podwykonawcy lub Dalszemu Podwykonawcy.</w:t>
      </w:r>
    </w:p>
    <w:p w:rsidR="00000000" w:rsidDel="00000000" w:rsidP="00000000" w:rsidRDefault="00000000" w:rsidRPr="00000000" w14:paraId="000001FA">
      <w:pPr>
        <w:numPr>
          <w:ilvl w:val="0"/>
          <w:numId w:val="37"/>
        </w:numPr>
        <w:pBdr>
          <w:top w:space="0" w:sz="0" w:val="nil"/>
          <w:left w:space="0" w:sz="0" w:val="nil"/>
          <w:bottom w:space="0" w:sz="0" w:val="nil"/>
          <w:right w:space="0" w:sz="0" w:val="nil"/>
          <w:between w:space="0" w:sz="0" w:val="nil"/>
        </w:pBdr>
        <w:ind w:left="360" w:hanging="360"/>
        <w:rPr>
          <w:color w:val="000000"/>
        </w:rPr>
      </w:pPr>
      <w:bookmarkStart w:colFirst="0" w:colLast="0" w:name="_heading=h.2u6wntf" w:id="59"/>
      <w:bookmarkEnd w:id="59"/>
      <w:r w:rsidDel="00000000" w:rsidR="00000000" w:rsidRPr="00000000">
        <w:rPr>
          <w:color w:val="000000"/>
          <w:rtl w:val="0"/>
        </w:rPr>
        <w:t xml:space="preserve">Do faktury końcowej </w:t>
      </w:r>
      <w:r w:rsidDel="00000000" w:rsidR="00000000" w:rsidRPr="00000000">
        <w:rPr>
          <w:rtl w:val="0"/>
        </w:rPr>
        <w:t xml:space="preserve">za wykonanie Instalacji </w:t>
      </w:r>
      <w:r w:rsidDel="00000000" w:rsidR="00000000" w:rsidRPr="00000000">
        <w:rPr>
          <w:color w:val="000000"/>
          <w:rtl w:val="0"/>
        </w:rPr>
        <w:t xml:space="preserve">Wykonawca składa oświadczenia wszystkich Podwykonawców i Dalszych Podwykonawców Robót Budowlanych o całkowitym uregulowaniu zobowiązań finansowych, wynikających z wykonanych Prac w ramach Przedmiotu Kontraktu. </w:t>
      </w:r>
    </w:p>
    <w:p w:rsidR="00000000" w:rsidDel="00000000" w:rsidP="00000000" w:rsidRDefault="00000000" w:rsidRPr="00000000" w14:paraId="000001FB">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Walutą płatności i rozliczenia Kontraktu jest polski złoty (PLN).</w:t>
      </w:r>
    </w:p>
    <w:p w:rsidR="00000000" w:rsidDel="00000000" w:rsidP="00000000" w:rsidRDefault="00000000" w:rsidRPr="00000000" w14:paraId="000001FC">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potwierdzają, iż podlegają nieograniczonemu obowiązkowi podatkowemu w podatku dochodowym na terenie Rzeczpospolitej Polskiej. W przypadku, gdy Wykonawca nie posiada lub utraci rezydencję podatkową w Rzeczpospolitej Polskiej, Wykonawca niezwłocznie (w terminie maksymalnie 3 Dni od Daty Wejścia w Życie Kontraktu lub od utraty rezydencji podatkowej w Rzeczypospolitej Polskiej) poinformuje o tym fakcie Zamawiającego i znajdą zastosowanie postanowienia zawarte w ust. 28-</w:t>
      </w:r>
      <w:r w:rsidDel="00000000" w:rsidR="00000000" w:rsidRPr="00000000">
        <w:rPr>
          <w:rtl w:val="0"/>
        </w:rPr>
        <w:t xml:space="preserve">39</w:t>
      </w:r>
      <w:r w:rsidDel="00000000" w:rsidR="00000000" w:rsidRPr="00000000">
        <w:rPr>
          <w:color w:val="000000"/>
          <w:rtl w:val="0"/>
        </w:rPr>
        <w:t xml:space="preserve"> poniżej.</w:t>
      </w:r>
    </w:p>
    <w:p w:rsidR="00000000" w:rsidDel="00000000" w:rsidP="00000000" w:rsidRDefault="00000000" w:rsidRPr="00000000" w14:paraId="000001FD">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w każdym przypadku dopuszczają możliwość realizacji płatności za zobowiązanie wynikające z Kontraktu z wykorzystaniem mechanizmu podzielonej płatności, niezależnie od reguł ukonstytuowanych mocą Działu XI, Rozdział 1a ustawy o podatku od towarów i usług. W konsekwencji, dokonanie płatności z wykorzystaniem przywołanego mechanizmu stanowić będzie wykonanie zobowiązania przez Zamawiającego.</w:t>
      </w:r>
    </w:p>
    <w:p w:rsidR="00000000" w:rsidDel="00000000" w:rsidP="00000000" w:rsidRDefault="00000000" w:rsidRPr="00000000" w14:paraId="000001FE">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oświadczają, iż wszelkie rachunki bankowe wskazane do realizacji płatności w zakresie Kontraktu zostały zgłoszone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Kontrakcie lub na fakturze w Wykazie, Zamawiający będzie uprawniony do dokonania zapłaty na rachunek bankowy Wykonawcy wskazany w Wykazie, co będzie stanowić wykonanie zobowiązania Zamawiającego.</w:t>
      </w:r>
    </w:p>
    <w:p w:rsidR="00000000" w:rsidDel="00000000" w:rsidP="00000000" w:rsidRDefault="00000000" w:rsidRPr="00000000" w14:paraId="000001FF">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Zamawiający działając na podstawie art. 4c ustawy z dnia 8 marca 2013 roku o przeciwdziałaniu nadmiernym opóźnieniom w transakcjach handlowych oświadcza, że jest dużym przedsiębiorcą w rozumieniu art. 4 pkt 6 w/w ustawy.</w:t>
      </w:r>
    </w:p>
    <w:p w:rsidR="00000000" w:rsidDel="00000000" w:rsidP="00000000" w:rsidRDefault="00000000" w:rsidRPr="00000000" w14:paraId="00000200">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działając na podstawie art. 4c ustawy z dnia 8 marca 2013 roku o przeciwdziałaniu nadmiernym opóźnieniom w transakcjach handlowych oświadcza, że </w:t>
      </w:r>
      <w:r w:rsidDel="00000000" w:rsidR="00000000" w:rsidRPr="00000000">
        <w:rPr>
          <w:i w:val="1"/>
          <w:color w:val="000000"/>
          <w:rtl w:val="0"/>
        </w:rPr>
        <w:t xml:space="preserve">jest/ nie jest</w:t>
      </w:r>
      <w:r w:rsidDel="00000000" w:rsidR="00000000" w:rsidRPr="00000000">
        <w:rPr>
          <w:vertAlign w:val="superscript"/>
        </w:rPr>
        <w:footnoteReference w:customMarkFollows="0" w:id="0"/>
      </w:r>
      <w:r w:rsidDel="00000000" w:rsidR="00000000" w:rsidRPr="00000000">
        <w:rPr>
          <w:vertAlign w:val="superscript"/>
          <w:rtl w:val="0"/>
        </w:rPr>
        <w:t xml:space="preserve">*</w:t>
      </w:r>
      <w:r w:rsidDel="00000000" w:rsidR="00000000" w:rsidRPr="00000000">
        <w:rPr>
          <w:color w:val="000000"/>
          <w:rtl w:val="0"/>
        </w:rPr>
        <w:t xml:space="preserve"> dużym przedsiębiorcą w rozumieniu art. 4 pkt 6 w/w ustawy.</w:t>
      </w:r>
    </w:p>
    <w:p w:rsidR="00000000" w:rsidDel="00000000" w:rsidP="00000000" w:rsidRDefault="00000000" w:rsidRPr="00000000" w14:paraId="00000201">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oświadcza, że rzeczywistym właścicielem, w rozumieniu art. 4a pkt 29 ustawy o CIT, wskazanego w Umowie wynagrodzenia nie jest podmiot mający miejsca zamieszkania, siedziby ani zarządu na terytorium lub w kraju stosującym szkodliwą konkurencję podatkową w zakresie podatku dochodowego od osób prawnych, określone w Rozporządzeniu Ministra Finansów z dnia 28 marca 2019 r. Wykonawca zobowiązuje się poinformować Zamawiającego w przypadku jakichkolwiek zmian w zakresie wskazanej wyżej informacji.</w:t>
      </w:r>
    </w:p>
    <w:p w:rsidR="00000000" w:rsidDel="00000000" w:rsidP="00000000" w:rsidRDefault="00000000" w:rsidRPr="00000000" w14:paraId="00000202">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oświadcza, że wystawia, posiada i przechowuje wszystkie dokumenty - zgodnie z obowiązującymi przepisami ustawy z dnia 11 marca 2004 r. o podatku od towarów i usług, a w szczególności z art. 106 a-q i 112 tej ustawy oraz wydanymi na jej podstawie przepisami wykonawczymi.</w:t>
      </w:r>
    </w:p>
    <w:p w:rsidR="00000000" w:rsidDel="00000000" w:rsidP="00000000" w:rsidRDefault="00000000" w:rsidRPr="00000000" w14:paraId="00000203">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Strony poinformują się wzajemnie o każdej zmianie w zakresie powyższych oświadczeń w terminie </w:t>
      </w:r>
      <w:r w:rsidDel="00000000" w:rsidR="00000000" w:rsidRPr="00000000">
        <w:rPr>
          <w:rtl w:val="0"/>
        </w:rPr>
        <w:t xml:space="preserve">trzech (3) Dni Roboczych od zaistnienia okoliczności determinującej zmianę.</w:t>
      </w:r>
    </w:p>
    <w:p w:rsidR="00000000" w:rsidDel="00000000" w:rsidP="00000000" w:rsidRDefault="00000000" w:rsidRPr="00000000" w14:paraId="00000204">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3x8tuzt" w:id="60"/>
      <w:bookmarkEnd w:id="60"/>
      <w:r w:rsidDel="00000000" w:rsidR="00000000" w:rsidRPr="00000000">
        <w:rPr>
          <w:rtl w:val="0"/>
        </w:rPr>
        <w:t xml:space="preserve">W przypadku, gdy Wykonawca uchybi obowiązkom określonym w przepisach, o których mowa w ust. 24 powyżej, a Zamawiający poniesie z tego tytułu szkodę, Wykonawca zobowiązany jest do jej naprawienia w pełnej wysokości, w szczególności zobowiązany jest do zwrotu na rzecz Zamawiającego uiszczonych przez niego kwot odliczeń od podatku VAT, odsetek i kar. Ewentualne ograniczenia odpowiedzialności Wykonawcy wskazane w Kontrakcie, nie znajdują zastosowania.</w:t>
      </w:r>
    </w:p>
    <w:p w:rsidR="00000000" w:rsidDel="00000000" w:rsidP="00000000" w:rsidRDefault="00000000" w:rsidRPr="00000000" w14:paraId="00000205">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Strony zastrzegają sobie prawo do wystąpienia wobec siebie z roszczeniem odszkodowawczym, w sytuacji, gdy w efekcie złożenia niezgodnych ze stanem faktycznym oświadczeń zawartych tym paragrafie Strona poniesie szkodę, w tym między innymi dodatkowe zobowiązanie podatkowe czy inną sankcję o charakterze podatkowym.</w:t>
      </w:r>
    </w:p>
    <w:p w:rsidR="00000000" w:rsidDel="00000000" w:rsidP="00000000" w:rsidRDefault="00000000" w:rsidRPr="00000000" w14:paraId="00000206">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Jeżeli Zamawiający jest zobowiązany przez odpowiednie przepisy prawne lub decyzje organów </w:t>
      </w:r>
      <w:r w:rsidDel="00000000" w:rsidR="00000000" w:rsidRPr="00000000">
        <w:rPr>
          <w:rtl w:val="0"/>
        </w:rPr>
        <w:t xml:space="preserve">podatk</w:t>
      </w:r>
      <w:r w:rsidDel="00000000" w:rsidR="00000000" w:rsidRPr="00000000">
        <w:rPr>
          <w:color w:val="000000"/>
          <w:rtl w:val="0"/>
        </w:rPr>
        <w:t xml:space="preserve">owych do dokonania jakiegokolwiek potrącenia podatku od płatności jakich ma dokonać zgodnie z Kontraktem, wówczas kwota płatna przez Zamawiającego zostanie wypłacona Wykonawcy w kwocie pomniejszonej o dokonane potrącenie. </w:t>
      </w:r>
    </w:p>
    <w:p w:rsidR="00000000" w:rsidDel="00000000" w:rsidP="00000000" w:rsidRDefault="00000000" w:rsidRPr="00000000" w14:paraId="00000207">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Jeżeli </w:t>
      </w:r>
      <w:r w:rsidDel="00000000" w:rsidR="00000000" w:rsidRPr="00000000">
        <w:rPr>
          <w:color w:val="000000"/>
          <w:rtl w:val="0"/>
        </w:rPr>
        <w:t xml:space="preserve">Zamawiający </w:t>
      </w:r>
      <w:r w:rsidDel="00000000" w:rsidR="00000000" w:rsidRPr="00000000">
        <w:rPr>
          <w:rtl w:val="0"/>
        </w:rPr>
        <w:t xml:space="preserve">jest</w:t>
      </w:r>
      <w:r w:rsidDel="00000000" w:rsidR="00000000" w:rsidRPr="00000000">
        <w:rPr>
          <w:color w:val="000000"/>
          <w:rtl w:val="0"/>
        </w:rPr>
        <w:t xml:space="preserve"> zobowiązany, na podstawie odpowiednich przepisów prawa, do pobrania zryczałtowanego podatku dochodowego (podatek u źródła) od należności wypłacanych do Wykonawcy. Wynagrodzenie należne Wykonawcy zostanie odpowiednio pomniejszone o wartość podatku </w:t>
      </w:r>
      <w:r w:rsidDel="00000000" w:rsidR="00000000" w:rsidRPr="00000000">
        <w:rPr>
          <w:rtl w:val="0"/>
        </w:rPr>
        <w:t xml:space="preserve">u źródła</w:t>
      </w:r>
      <w:r w:rsidDel="00000000" w:rsidR="00000000" w:rsidRPr="00000000">
        <w:rPr>
          <w:color w:val="000000"/>
          <w:rtl w:val="0"/>
        </w:rPr>
        <w:t xml:space="preserve">, obliczonego zgodnie z podstawową stawką wynikającą z polskich przepisów podatkowych. Ciężar podatku u źródła zostanie poniesiony przez Wykonawcę. </w:t>
      </w:r>
    </w:p>
    <w:p w:rsidR="00000000" w:rsidDel="00000000" w:rsidP="00000000" w:rsidRDefault="00000000" w:rsidRPr="00000000" w14:paraId="00000208">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Jeżeli na podstawie odpowiednich przepisów prawa lub decyzji uprawnionych organów podatkowych, Zamawiający może zastosować zwolnienie lub dokonać potrącenia podatku u źródła według najniższej dopuszczalnej stawki na podstawie przepisów polskiego prawa podatkowego lub odpowiedniej umowy o unikaniu podwójnego opodatkowania (jeśli znajdzie zastosowanie), Zamawiający zastosuje takie zwolnienie lub obniżoną stawkę, </w:t>
      </w:r>
      <w:r w:rsidDel="00000000" w:rsidR="00000000" w:rsidRPr="00000000">
        <w:rPr>
          <w:rtl w:val="0"/>
        </w:rPr>
        <w:t xml:space="preserve">pod warunkiem że</w:t>
      </w:r>
      <w:r w:rsidDel="00000000" w:rsidR="00000000" w:rsidRPr="00000000">
        <w:rPr>
          <w:color w:val="000000"/>
          <w:rtl w:val="0"/>
        </w:rPr>
        <w:t xml:space="preserve">: </w:t>
      </w:r>
    </w:p>
    <w:p w:rsidR="00000000" w:rsidDel="00000000" w:rsidP="00000000" w:rsidRDefault="00000000" w:rsidRPr="00000000" w14:paraId="00000209">
      <w:pPr>
        <w:numPr>
          <w:ilvl w:val="1"/>
          <w:numId w:val="3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Wszystkie wymogi prawne dla zastosowania zwolnienia lub potrącenia podatku u źródła od należności wypłacanych Wykonawcy według niższej stawki na podstawie przepisów polskiego prawa podatkowego lub odpowiedniej umowy o unikaniu podwójnego opodatkowania (jeśli znajdzie zastosowanie) są spełnione; </w:t>
      </w:r>
    </w:p>
    <w:p w:rsidR="00000000" w:rsidDel="00000000" w:rsidP="00000000" w:rsidRDefault="00000000" w:rsidRPr="00000000" w14:paraId="0000020A">
      <w:pPr>
        <w:numPr>
          <w:ilvl w:val="1"/>
          <w:numId w:val="3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Wykonawca dostarczy Zamawiającemu niezwłocznie, nie później niż 14 dni przed datą płatności, następujące dokumenty: </w:t>
      </w:r>
    </w:p>
    <w:p w:rsidR="00000000" w:rsidDel="00000000" w:rsidP="00000000" w:rsidRDefault="00000000" w:rsidRPr="00000000" w14:paraId="0000020B">
      <w:pPr>
        <w:numPr>
          <w:ilvl w:val="2"/>
          <w:numId w:val="37"/>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ważny i aktualny certyfikat rezydencji podatkowej Wykonawcy potwierdzający rezydencję podatkową Wykonawcy, w rozumieniu odpowiedniej umowy o unikaniu podwójnego opodatkowania; </w:t>
      </w:r>
    </w:p>
    <w:p w:rsidR="00000000" w:rsidDel="00000000" w:rsidP="00000000" w:rsidRDefault="00000000" w:rsidRPr="00000000" w14:paraId="0000020C">
      <w:pPr>
        <w:numPr>
          <w:ilvl w:val="2"/>
          <w:numId w:val="37"/>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oświadczenie Wykonawcy podpisane lub opatrzone podpisami kwalifikowanymi zgodnymi z zasadami reprezentacji, potwierdzające, że jest on rzeczywistym właścicielem należności, wydane nie później niż na 14 dni przed datą płatności, zgodne ze wzorem uprzednio zaakceptowanym przez Zamawiającego;</w:t>
      </w:r>
    </w:p>
    <w:p w:rsidR="00000000" w:rsidDel="00000000" w:rsidP="00000000" w:rsidRDefault="00000000" w:rsidRPr="00000000" w14:paraId="0000020D">
      <w:pPr>
        <w:numPr>
          <w:ilvl w:val="2"/>
          <w:numId w:val="37"/>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w przypadku położonego na terenie Rzeczpospolitej Polskiej zagranicznego zakładu Wykonawcy, sporządzone na piśmie oświadczenie Wykonawcy, że wypłacane należności związane są z działalnością tego zakładu;</w:t>
      </w:r>
    </w:p>
    <w:p w:rsidR="00000000" w:rsidDel="00000000" w:rsidP="00000000" w:rsidRDefault="00000000" w:rsidRPr="00000000" w14:paraId="0000020E">
      <w:pPr>
        <w:numPr>
          <w:ilvl w:val="2"/>
          <w:numId w:val="37"/>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wszelkie inne dokumenty wymagane przez Zamawiającego na potrzeby potwierdzenia, że Wykonawca jest rzeczywistym właścicielem należności (w tym kwestionariusz </w:t>
      </w:r>
      <w:r w:rsidDel="00000000" w:rsidR="00000000" w:rsidRPr="00000000">
        <w:rPr>
          <w:rtl w:val="0"/>
        </w:rPr>
        <w:t xml:space="preserve">w zakresie należytej staranności w podatku u źródła zgodny ze wzorem uprzednio zaakceptowanym</w:t>
      </w:r>
      <w:r w:rsidDel="00000000" w:rsidR="00000000" w:rsidRPr="00000000">
        <w:rPr>
          <w:color w:val="000000"/>
          <w:rtl w:val="0"/>
        </w:rPr>
        <w:t xml:space="preserve"> przez Zamawiającego).</w:t>
      </w:r>
    </w:p>
    <w:p w:rsidR="00000000" w:rsidDel="00000000" w:rsidP="00000000" w:rsidRDefault="00000000" w:rsidRPr="00000000" w14:paraId="0000020F">
      <w:pPr>
        <w:numPr>
          <w:ilvl w:val="0"/>
          <w:numId w:val="37"/>
        </w:numPr>
        <w:pBdr>
          <w:top w:space="0" w:sz="0" w:val="nil"/>
          <w:left w:space="0" w:sz="0" w:val="nil"/>
          <w:bottom w:space="0" w:sz="0" w:val="nil"/>
          <w:right w:space="0" w:sz="0" w:val="nil"/>
          <w:between w:space="0" w:sz="0" w:val="nil"/>
        </w:pBdr>
        <w:ind w:left="360" w:hanging="360"/>
        <w:rPr>
          <w:color w:val="000000"/>
        </w:rPr>
      </w:pPr>
      <w:bookmarkStart w:colFirst="0" w:colLast="0" w:name="_heading=h.rjefff" w:id="61"/>
      <w:bookmarkEnd w:id="61"/>
      <w:r w:rsidDel="00000000" w:rsidR="00000000" w:rsidRPr="00000000">
        <w:rPr>
          <w:color w:val="000000"/>
          <w:rtl w:val="0"/>
        </w:rPr>
        <w:t xml:space="preserve">W przypadku braku </w:t>
      </w:r>
      <w:r w:rsidDel="00000000" w:rsidR="00000000" w:rsidRPr="00000000">
        <w:rPr>
          <w:rtl w:val="0"/>
        </w:rPr>
        <w:t xml:space="preserve">dostarczenia dokumentów wskazanych w ust. 30 lub też gdy dokumenty dostarczone przez Wykonawcę nie będą wystarczające w ocenie Zamawiającego lub organu podatkowego do potwierdzenia, iż Wykonawca jest rzeczywistym właścicielem należności wypłacanych przez Zamawiającego, stosuje się ust. 34 poniżej. </w:t>
      </w:r>
      <w:r w:rsidDel="00000000" w:rsidR="00000000" w:rsidRPr="00000000">
        <w:rPr>
          <w:rtl w:val="0"/>
        </w:rPr>
      </w:r>
    </w:p>
    <w:p w:rsidR="00000000" w:rsidDel="00000000" w:rsidP="00000000" w:rsidRDefault="00000000" w:rsidRPr="00000000" w14:paraId="00000210">
      <w:pPr>
        <w:numPr>
          <w:ilvl w:val="0"/>
          <w:numId w:val="3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Dla celów Kontraktu pod pojęciem „ważnego i aktualnego certyfikatu rezydencji podatkowej” rozumie się certyfikat rezydencji podatkowej wydany dla Wykonawcy przez właściwy organ podatkowy w jego kraju: </w:t>
      </w:r>
    </w:p>
    <w:p w:rsidR="00000000" w:rsidDel="00000000" w:rsidP="00000000" w:rsidRDefault="00000000" w:rsidRPr="00000000" w14:paraId="00000211">
      <w:pPr>
        <w:numPr>
          <w:ilvl w:val="1"/>
          <w:numId w:val="3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wydany mniej niż dwanaście (12) miesięcy przed określoną datą płatności, jeśli termin ważności certyfikatu nie jest na nim oznaczony lub </w:t>
      </w:r>
    </w:p>
    <w:p w:rsidR="00000000" w:rsidDel="00000000" w:rsidP="00000000" w:rsidRDefault="00000000" w:rsidRPr="00000000" w14:paraId="00000212">
      <w:pPr>
        <w:numPr>
          <w:ilvl w:val="1"/>
          <w:numId w:val="3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którego termin ważności obejmuje określoną datę płatności. </w:t>
      </w:r>
    </w:p>
    <w:p w:rsidR="00000000" w:rsidDel="00000000" w:rsidP="00000000" w:rsidRDefault="00000000" w:rsidRPr="00000000" w14:paraId="00000213">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Ważny i aktualny certyfikat rezydencji podatkowej powinien zostać przekazany</w:t>
      </w:r>
      <w:r w:rsidDel="00000000" w:rsidR="00000000" w:rsidRPr="00000000">
        <w:rPr>
          <w:color w:val="000000"/>
          <w:rtl w:val="0"/>
        </w:rPr>
        <w:t xml:space="preserve"> Zamawiającemu w (i) oryginalnej wersji papierowej lub (ii) papierowej kopii poświadczonej notarialnie lub przez organ właściwy do sporządzenia i poświadczenia dokumentu, jeśli takie dokumenty mają być poświadczone w kraju rezydencji Wykonawcy lub (iii) papierowej kopii poświadczonej notarialnie w </w:t>
      </w:r>
      <w:r w:rsidDel="00000000" w:rsidR="00000000" w:rsidRPr="00000000">
        <w:rPr>
          <w:rtl w:val="0"/>
        </w:rPr>
        <w:t xml:space="preserve">Rzeczypospolitej</w:t>
      </w:r>
      <w:r w:rsidDel="00000000" w:rsidR="00000000" w:rsidRPr="00000000">
        <w:rPr>
          <w:color w:val="000000"/>
          <w:rtl w:val="0"/>
        </w:rPr>
        <w:t xml:space="preserve"> Polskiej, lub (iv) formie dokumentu elektronicznego, w razie wystawienia dokumentu przez uprawniony organ podatkowy w kraju </w:t>
      </w:r>
      <w:r w:rsidDel="00000000" w:rsidR="00000000" w:rsidRPr="00000000">
        <w:rPr>
          <w:rtl w:val="0"/>
        </w:rPr>
        <w:t xml:space="preserve">rezydencji podatkowej Wykonawcy w tej formie lub (v) kopii, jeżeli inna forma nie jest wymagana, a informacje wynikające z kopii nie budzą wątpliwości Zamawiającego co do zgodności ze stanem faktycznym.</w:t>
      </w:r>
    </w:p>
    <w:p w:rsidR="00000000" w:rsidDel="00000000" w:rsidP="00000000" w:rsidRDefault="00000000" w:rsidRPr="00000000" w14:paraId="00000214">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3bj1y38" w:id="62"/>
      <w:bookmarkEnd w:id="62"/>
      <w:r w:rsidDel="00000000" w:rsidR="00000000" w:rsidRPr="00000000">
        <w:rPr>
          <w:rtl w:val="0"/>
        </w:rPr>
        <w:t xml:space="preserve">W każdym przypadku niedostarczenia Zamawiającemu przed datą płatności dokumentów wymienionych w ust. 30 pkt 2) lub przekazania dokumentów niezadowalających (w ocenie Zamawiającego), Zamawiający będzie uprawniony do:</w:t>
      </w:r>
    </w:p>
    <w:p w:rsidR="00000000" w:rsidDel="00000000" w:rsidP="00000000" w:rsidRDefault="00000000" w:rsidRPr="00000000" w14:paraId="00000215">
      <w:pPr>
        <w:numPr>
          <w:ilvl w:val="1"/>
          <w:numId w:val="3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zatrzymania płatności kwoty należnej Wykonawcy do czasu przedstawienia dokumentów wymienionych w ust. 30 pkt 2), zadowalających dla Zamawiającego; lub</w:t>
      </w:r>
    </w:p>
    <w:p w:rsidR="00000000" w:rsidDel="00000000" w:rsidP="00000000" w:rsidRDefault="00000000" w:rsidRPr="00000000" w14:paraId="00000216">
      <w:pPr>
        <w:numPr>
          <w:ilvl w:val="1"/>
          <w:numId w:val="37"/>
        </w:numPr>
        <w:pBdr>
          <w:top w:space="0" w:sz="0" w:val="nil"/>
          <w:left w:space="0" w:sz="0" w:val="nil"/>
          <w:bottom w:space="0" w:sz="0" w:val="nil"/>
          <w:right w:space="0" w:sz="0" w:val="nil"/>
          <w:between w:space="0" w:sz="0" w:val="nil"/>
        </w:pBdr>
        <w:ind w:left="720" w:hanging="360"/>
        <w:rPr/>
      </w:pPr>
      <w:bookmarkStart w:colFirst="0" w:colLast="0" w:name="_heading=h.1qoc8b1" w:id="63"/>
      <w:bookmarkEnd w:id="63"/>
      <w:r w:rsidDel="00000000" w:rsidR="00000000" w:rsidRPr="00000000">
        <w:rPr>
          <w:rtl w:val="0"/>
        </w:rPr>
        <w:t xml:space="preserve">pobrania zryczałtowanego podatku dochodowego (podatek u źródła) od należności wypłacanych do Wykonawcy, zgodnie z ust. 29. </w:t>
      </w:r>
    </w:p>
    <w:p w:rsidR="00000000" w:rsidDel="00000000" w:rsidP="00000000" w:rsidRDefault="00000000" w:rsidRPr="00000000" w14:paraId="00000217">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oświadcza, że miejscem jego rezydencji podatkowej w rozumieniu Umowy o unikaniu podwójnego opodatkowania zawartej między Rzeczpospolitą Polską a _________ („UPO”) jest _________. </w:t>
      </w:r>
    </w:p>
    <w:p w:rsidR="00000000" w:rsidDel="00000000" w:rsidP="00000000" w:rsidRDefault="00000000" w:rsidRPr="00000000" w14:paraId="00000218">
      <w:pPr>
        <w:pBdr>
          <w:top w:space="0" w:sz="0" w:val="nil"/>
          <w:left w:space="0" w:sz="0" w:val="nil"/>
          <w:bottom w:space="0" w:sz="0" w:val="nil"/>
          <w:right w:space="0" w:sz="0" w:val="nil"/>
          <w:between w:space="0" w:sz="0" w:val="nil"/>
        </w:pBdr>
        <w:ind w:left="360" w:firstLine="0"/>
        <w:rPr>
          <w:i w:val="1"/>
        </w:rPr>
      </w:pPr>
      <w:r w:rsidDel="00000000" w:rsidR="00000000" w:rsidRPr="00000000">
        <w:rPr>
          <w:i w:val="1"/>
          <w:rtl w:val="0"/>
        </w:rPr>
        <w:t xml:space="preserve">[w przypadku wykonawców (Partnerów) wspólne realizujących Kontrakt należy wskazać miejsce rezydencji podatkowej każdego z Partnerów]</w:t>
      </w:r>
    </w:p>
    <w:p w:rsidR="00000000" w:rsidDel="00000000" w:rsidP="00000000" w:rsidRDefault="00000000" w:rsidRPr="00000000" w14:paraId="00000219">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oświadcza, że jest podatnikiem podatku dochodowego w państwie swojej rezydencji podatkowej i nie korzysta ze zwolnienia z opodatkowania podatkiem dochodowym od całości swoich dochodów, bez względu na źródło ich osiągania.</w:t>
      </w:r>
    </w:p>
    <w:p w:rsidR="00000000" w:rsidDel="00000000" w:rsidP="00000000" w:rsidRDefault="00000000" w:rsidRPr="00000000" w14:paraId="0000021A">
      <w:pPr>
        <w:numPr>
          <w:ilvl w:val="0"/>
          <w:numId w:val="3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oświadcza, że prowadzi rzeczywistą działalność gospodarczą w państwie swojej rezydencji podatkowej oraz, że jest rzeczywistym właścicielem w stosunku do płatności otrzymywanych na podstawie Kontraktu, co oznacza, że otrzymuje przedmiotowe płatności dla własnej korzyści, oraz że nie jest pośrednikiem, przedstawicielem, powiernikiem lub innym podmiotem zobowiązanym do przekazania całości lub części należności innemu podmiotowi. </w:t>
      </w:r>
    </w:p>
    <w:p w:rsidR="00000000" w:rsidDel="00000000" w:rsidP="00000000" w:rsidRDefault="00000000" w:rsidRPr="00000000" w14:paraId="0000021B">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4anzqyu" w:id="64"/>
      <w:bookmarkEnd w:id="64"/>
      <w:r w:rsidDel="00000000" w:rsidR="00000000" w:rsidRPr="00000000">
        <w:rPr>
          <w:rtl w:val="0"/>
        </w:rPr>
        <w:t xml:space="preserve">Wykonawca niezwłocznie pisemnie poinformuje Zamawiającego o jakiejkolwiek zmianie jego danych zawartych w certyfikacie(ach) rezydencji wcześniej przekazanym Zamawiającemu lub oświadczeniu z ust. 35 (w szczególności zmianie nazwy Wykonawcy lub jego rezydencji podatkowej). W przypadku takiej zmiany, Wykonawca niezwłocznie, nie później niż w terminie 7 Dni po takiej zmianie, a w każdym razie nie później niż przed pierwszą płatnością przypadającą po takiej zmianie, przekaże Zamawiającemu oryginał aktualnego certyfikatu rezydencji podatkowej uwzględniający zmienione dane oraz oświadczenie o nowej rezydencji podatkowej w formie pisemnej lub formie elektronicznej, jeżeli miejsce tej rezydencji uległo zmianie. W przypadku zmiany miejsca rezydencji podatkowej z chwilą przekazania tych dokumentów zmianie ulega oświadczenie wskazane w ust. 35 bez konieczności zawierania aneksu. Postanowienia ust. 32 stosuje się odpowiednio. </w:t>
      </w:r>
    </w:p>
    <w:p w:rsidR="00000000" w:rsidDel="00000000" w:rsidP="00000000" w:rsidRDefault="00000000" w:rsidRPr="00000000" w14:paraId="0000021C">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2pta16n" w:id="65"/>
      <w:bookmarkEnd w:id="65"/>
      <w:r w:rsidDel="00000000" w:rsidR="00000000" w:rsidRPr="00000000">
        <w:rPr>
          <w:rtl w:val="0"/>
        </w:rPr>
        <w:t xml:space="preserve">Wykonawca niezwłocznie poinformuje Zamawiającego o zmianie okoliczności, o których mowa w ust. 30 powyżej. </w:t>
      </w:r>
    </w:p>
    <w:p w:rsidR="00000000" w:rsidDel="00000000" w:rsidP="00000000" w:rsidRDefault="00000000" w:rsidRPr="00000000" w14:paraId="0000021D">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14ykbeg" w:id="66"/>
      <w:bookmarkEnd w:id="66"/>
      <w:r w:rsidDel="00000000" w:rsidR="00000000" w:rsidRPr="00000000">
        <w:rPr>
          <w:rtl w:val="0"/>
        </w:rPr>
        <w:t xml:space="preserve">W przypadku, jeśli którekolwiek z dokumentów, o których mowa w ust. 30 powyżej lub oświadczeń Wykonawcy, o których mowa w ust. 18, 35-37 powyżej, okaże się nieprawdziwe, w tym w wyniku zakwestionowania przez organy podatkowe, Wykonawca zwróci Zamawiającemu wszelkie wydatki poniesione przez Zamawiającego lub jego przedstawicieli w wyniku polegania na takich dokumentach lub oświadczeniach (w tym równowartość kwoty podatku zapłaconego przez Zamawiającego wraz z odsetkami i innymi kwotami wymaganymi przez odpowiednie przepisy prawne lub wynikające z decyzji organów podatkowych). </w:t>
      </w:r>
    </w:p>
    <w:p w:rsidR="00000000" w:rsidDel="00000000" w:rsidP="00000000" w:rsidRDefault="00000000" w:rsidRPr="00000000" w14:paraId="0000021E">
      <w:pPr>
        <w:numPr>
          <w:ilvl w:val="0"/>
          <w:numId w:val="37"/>
        </w:numPr>
        <w:pBdr>
          <w:top w:space="0" w:sz="0" w:val="nil"/>
          <w:left w:space="0" w:sz="0" w:val="nil"/>
          <w:bottom w:space="0" w:sz="0" w:val="nil"/>
          <w:right w:space="0" w:sz="0" w:val="nil"/>
          <w:between w:space="0" w:sz="0" w:val="nil"/>
        </w:pBdr>
        <w:ind w:left="360" w:hanging="360"/>
        <w:rPr/>
      </w:pPr>
      <w:bookmarkStart w:colFirst="0" w:colLast="0" w:name="_heading=h.rfnaf8bx2zvu" w:id="67"/>
      <w:bookmarkEnd w:id="67"/>
      <w:r w:rsidDel="00000000" w:rsidR="00000000" w:rsidRPr="00000000">
        <w:rPr>
          <w:rtl w:val="0"/>
        </w:rPr>
        <w:t xml:space="preserve">Limity odpowiedzialności wskazane w Kontrakcie nie znajdują zastosowania do ewentualnych roszczeń Zamawiającego wynikających z tego paragrafu.</w:t>
      </w:r>
    </w:p>
    <w:p w:rsidR="00000000" w:rsidDel="00000000" w:rsidP="00000000" w:rsidRDefault="00000000" w:rsidRPr="00000000" w14:paraId="0000021F">
      <w:pPr>
        <w:pBdr>
          <w:top w:space="0" w:sz="0" w:val="nil"/>
          <w:left w:space="0" w:sz="0" w:val="nil"/>
          <w:bottom w:space="0" w:sz="0" w:val="nil"/>
          <w:right w:space="0" w:sz="0" w:val="nil"/>
          <w:between w:space="0" w:sz="0" w:val="nil"/>
        </w:pBdr>
        <w:ind w:left="360" w:firstLine="0"/>
        <w:rPr/>
      </w:pPr>
      <w:bookmarkStart w:colFirst="0" w:colLast="0" w:name="_heading=h.gb2a54w90gnm" w:id="68"/>
      <w:bookmarkEnd w:id="68"/>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ind w:left="360" w:firstLine="0"/>
        <w:jc w:val="center"/>
        <w:rPr>
          <w:b w:val="1"/>
        </w:rPr>
      </w:pPr>
      <w:bookmarkStart w:colFirst="0" w:colLast="0" w:name="_heading=h.gvh9i9greo2r" w:id="69"/>
      <w:bookmarkEnd w:id="69"/>
      <w:r w:rsidDel="00000000" w:rsidR="00000000" w:rsidRPr="00000000">
        <w:rPr>
          <w:b w:val="1"/>
          <w:rtl w:val="0"/>
        </w:rPr>
        <w:t xml:space="preserve">§8A. ZALICZKI</w:t>
      </w:r>
    </w:p>
    <w:p w:rsidR="00000000" w:rsidDel="00000000" w:rsidP="00000000" w:rsidRDefault="00000000" w:rsidRPr="00000000" w14:paraId="000002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t5f0ybieuww1" w:id="70"/>
      <w:bookmarkEnd w:id="70"/>
      <w:r w:rsidDel="00000000" w:rsidR="00000000" w:rsidRPr="00000000">
        <w:rPr>
          <w:rtl w:val="0"/>
        </w:rPr>
        <w:t xml:space="preserve">Zamawiający przewiduje udzielenie Wykonawcy zaliczek na poczet realizacji Kontraktu w kwocie wskazanej w Załączniku nr 2 do Kontraktu.</w:t>
      </w:r>
    </w:p>
    <w:p w:rsidR="00000000" w:rsidDel="00000000" w:rsidP="00000000" w:rsidRDefault="00000000" w:rsidRPr="00000000" w14:paraId="000002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o4qygwuxu65" w:id="71"/>
      <w:bookmarkEnd w:id="71"/>
      <w:r w:rsidDel="00000000" w:rsidR="00000000" w:rsidRPr="00000000">
        <w:rPr>
          <w:rtl w:val="0"/>
        </w:rPr>
        <w:t xml:space="preserve">Zaliczki będą udzielane w wysokości i terminach wynikających z Ramowego Harmonogramu Realizacji Kontraktu, stanowiącego Załącznik nr 2 do Kontraktu, zaś terminem ostatecznego rozliczenia lub zwrotu danej zaliczki będzie data odbioru odpowiedniego Punktu Kontrolnego, wskazanego w </w:t>
      </w:r>
      <w:r w:rsidDel="00000000" w:rsidR="00000000" w:rsidRPr="00000000">
        <w:rPr>
          <w:b w:val="1"/>
          <w:rtl w:val="0"/>
        </w:rPr>
        <w:t xml:space="preserve">Załącznika nr 2</w:t>
      </w:r>
      <w:r w:rsidDel="00000000" w:rsidR="00000000" w:rsidRPr="00000000">
        <w:rPr>
          <w:rtl w:val="0"/>
        </w:rPr>
        <w:t xml:space="preserve"> do Kontraktu.</w:t>
      </w:r>
    </w:p>
    <w:p w:rsidR="00000000" w:rsidDel="00000000" w:rsidP="00000000" w:rsidRDefault="00000000" w:rsidRPr="00000000" w14:paraId="000002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cf8hzd42kq6p" w:id="72"/>
      <w:bookmarkEnd w:id="72"/>
      <w:r w:rsidDel="00000000" w:rsidR="00000000" w:rsidRPr="00000000">
        <w:rPr>
          <w:rtl w:val="0"/>
        </w:rPr>
        <w:t xml:space="preserve">Warunkiem udzielenia zaliczki jest łącznie:</w:t>
      </w:r>
    </w:p>
    <w:p w:rsidR="00000000" w:rsidDel="00000000" w:rsidP="00000000" w:rsidRDefault="00000000" w:rsidRPr="00000000" w14:paraId="000002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h3cjwkyof87j" w:id="73"/>
      <w:bookmarkEnd w:id="73"/>
      <w:r w:rsidDel="00000000" w:rsidR="00000000" w:rsidRPr="00000000">
        <w:rPr>
          <w:rtl w:val="0"/>
        </w:rPr>
        <w:t xml:space="preserve">wystąpienie przez Wykonawcę z wnioskiem o zaliczkę oraz wniesienie zabezpieczenia zaliczki;</w:t>
      </w:r>
    </w:p>
    <w:p w:rsidR="00000000" w:rsidDel="00000000" w:rsidP="00000000" w:rsidRDefault="00000000" w:rsidRPr="00000000" w14:paraId="000002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o0ahn8i8fua0" w:id="74"/>
      <w:bookmarkEnd w:id="74"/>
      <w:r w:rsidDel="00000000" w:rsidR="00000000" w:rsidRPr="00000000">
        <w:rPr>
          <w:rtl w:val="0"/>
        </w:rPr>
        <w:t xml:space="preserve">wykonanie Punktów Kontrolnych nr 1 i 2, wskazanych w Załączniku nr 2 do Kontraktu.</w:t>
      </w:r>
    </w:p>
    <w:p w:rsidR="00000000" w:rsidDel="00000000" w:rsidP="00000000" w:rsidRDefault="00000000" w:rsidRPr="00000000" w14:paraId="000002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1we2u08zx4bj" w:id="75"/>
      <w:bookmarkEnd w:id="75"/>
      <w:r w:rsidDel="00000000" w:rsidR="00000000" w:rsidRPr="00000000">
        <w:rPr>
          <w:rtl w:val="0"/>
        </w:rPr>
        <w:t xml:space="preserve">Zabezpieczenie zaliczki może być wnoszone według wyboru Wykonawcy w jednej lub kilku następujących formach (przy czym do Zamawiającego ma być dostarczony oryginał dokumentu zabezpieczenia):</w:t>
      </w:r>
    </w:p>
    <w:p w:rsidR="00000000" w:rsidDel="00000000" w:rsidP="00000000" w:rsidRDefault="00000000" w:rsidRPr="00000000" w14:paraId="000002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vml1ed6jfxp9" w:id="76"/>
      <w:bookmarkEnd w:id="76"/>
      <w:r w:rsidDel="00000000" w:rsidR="00000000" w:rsidRPr="00000000">
        <w:rPr>
          <w:rtl w:val="0"/>
        </w:rPr>
        <w:t xml:space="preserve">poręczeniach bankowych,</w:t>
      </w:r>
    </w:p>
    <w:p w:rsidR="00000000" w:rsidDel="00000000" w:rsidP="00000000" w:rsidRDefault="00000000" w:rsidRPr="00000000" w14:paraId="000002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e9g4sx2smi6r" w:id="77"/>
      <w:bookmarkEnd w:id="77"/>
      <w:r w:rsidDel="00000000" w:rsidR="00000000" w:rsidRPr="00000000">
        <w:rPr>
          <w:rtl w:val="0"/>
        </w:rPr>
        <w:t xml:space="preserve">gwarancjach bankowych,</w:t>
      </w:r>
    </w:p>
    <w:p w:rsidR="00000000" w:rsidDel="00000000" w:rsidP="00000000" w:rsidRDefault="00000000" w:rsidRPr="00000000" w14:paraId="000002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mpdiy2qwd3ga" w:id="78"/>
      <w:bookmarkEnd w:id="78"/>
      <w:r w:rsidDel="00000000" w:rsidR="00000000" w:rsidRPr="00000000">
        <w:rPr>
          <w:rtl w:val="0"/>
        </w:rPr>
        <w:t xml:space="preserve">gwarancjach ubezpieczeniowych,</w:t>
      </w:r>
    </w:p>
    <w:p w:rsidR="00000000" w:rsidDel="00000000" w:rsidP="00000000" w:rsidRDefault="00000000" w:rsidRPr="00000000" w14:paraId="000002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fsp59kcsx1r7" w:id="79"/>
      <w:bookmarkEnd w:id="79"/>
      <w:r w:rsidDel="00000000" w:rsidR="00000000" w:rsidRPr="00000000">
        <w:rPr>
          <w:rtl w:val="0"/>
        </w:rPr>
        <w:t xml:space="preserve">poręczeniach udzielanych przez podmioty, o których mowa w art. 6b ust. 5 pkt 2 ustawy z dnia 9 listopada 2000 r. o utworzeniu Polskiej Agencji Rozwoju Przedsiębiorczości(t. j.: Dz. U. z 2023 r., poz. 463, z późn. zm.).</w:t>
      </w:r>
    </w:p>
    <w:p w:rsidR="00000000" w:rsidDel="00000000" w:rsidP="00000000" w:rsidRDefault="00000000" w:rsidRPr="00000000" w14:paraId="000002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yzmxbenr5jnq" w:id="80"/>
      <w:bookmarkEnd w:id="80"/>
      <w:r w:rsidDel="00000000" w:rsidR="00000000" w:rsidRPr="00000000">
        <w:rPr>
          <w:rtl w:val="0"/>
        </w:rPr>
        <w:t xml:space="preserve">Zabezpieczenie wniesione w formach niepieniężnych wymienionych w ust. 4 powyżej musi zawierać co najmniej:</w:t>
      </w:r>
    </w:p>
    <w:p w:rsidR="00000000" w:rsidDel="00000000" w:rsidP="00000000" w:rsidRDefault="00000000" w:rsidRPr="00000000" w14:paraId="000002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xgpt25lt2lu3" w:id="81"/>
      <w:bookmarkEnd w:id="81"/>
      <w:r w:rsidDel="00000000" w:rsidR="00000000" w:rsidRPr="00000000">
        <w:rPr>
          <w:rtl w:val="0"/>
        </w:rPr>
        <w:t xml:space="preserve">pełną nazwę i siedzibę banku/ubezpieczyciela/podmiotu udzielającego gwarancji/poręczenia,</w:t>
      </w:r>
    </w:p>
    <w:p w:rsidR="00000000" w:rsidDel="00000000" w:rsidP="00000000" w:rsidRDefault="00000000" w:rsidRPr="00000000" w14:paraId="000002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yw1lkcslrdye" w:id="82"/>
      <w:bookmarkEnd w:id="82"/>
      <w:r w:rsidDel="00000000" w:rsidR="00000000" w:rsidRPr="00000000">
        <w:rPr>
          <w:rtl w:val="0"/>
        </w:rPr>
        <w:t xml:space="preserve">pełną nazwę i siedzibę Wykonawcy, dla którego udziela się gwarancji/poręczenia, numer wpisu do KRS, NIP,</w:t>
      </w:r>
    </w:p>
    <w:p w:rsidR="00000000" w:rsidDel="00000000" w:rsidP="00000000" w:rsidRDefault="00000000" w:rsidRPr="00000000" w14:paraId="000002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13j1qnjbvpd" w:id="83"/>
      <w:bookmarkEnd w:id="83"/>
      <w:r w:rsidDel="00000000" w:rsidR="00000000" w:rsidRPr="00000000">
        <w:rPr>
          <w:rtl w:val="0"/>
        </w:rPr>
        <w:t xml:space="preserve">pełną nazwę i siedzibę Zamawiającego,</w:t>
      </w:r>
    </w:p>
    <w:p w:rsidR="00000000" w:rsidDel="00000000" w:rsidP="00000000" w:rsidRDefault="00000000" w:rsidRPr="00000000" w14:paraId="000002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m5gg2oattfdm" w:id="84"/>
      <w:bookmarkEnd w:id="84"/>
      <w:r w:rsidDel="00000000" w:rsidR="00000000" w:rsidRPr="00000000">
        <w:rPr>
          <w:rtl w:val="0"/>
        </w:rPr>
        <w:t xml:space="preserve">cel wystawienia gwarancji/poręczenia,</w:t>
      </w:r>
    </w:p>
    <w:p w:rsidR="00000000" w:rsidDel="00000000" w:rsidP="00000000" w:rsidRDefault="00000000" w:rsidRPr="00000000" w14:paraId="000002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sf53hi48mqfr" w:id="85"/>
      <w:bookmarkEnd w:id="85"/>
      <w:r w:rsidDel="00000000" w:rsidR="00000000" w:rsidRPr="00000000">
        <w:rPr>
          <w:rtl w:val="0"/>
        </w:rPr>
        <w:t xml:space="preserve">pełną nazwę i oznaczenie Kontraktu,</w:t>
      </w:r>
    </w:p>
    <w:p w:rsidR="00000000" w:rsidDel="00000000" w:rsidP="00000000" w:rsidRDefault="00000000" w:rsidRPr="00000000" w14:paraId="000002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waab41noj0d3" w:id="86"/>
      <w:bookmarkEnd w:id="86"/>
      <w:r w:rsidDel="00000000" w:rsidR="00000000" w:rsidRPr="00000000">
        <w:rPr>
          <w:rtl w:val="0"/>
        </w:rPr>
        <w:t xml:space="preserve">kwotę, którą obejmuje poręczenie/gwarancja bankowa/ubezpieczeniowa, równą kwocie wnioskowanej zaliczki, a w przypadku zmiany lub zwiększenia wysokości zabezpieczenia – równą kwocie zaliczek objętych zabezpieczeniem,</w:t>
      </w:r>
    </w:p>
    <w:p w:rsidR="00000000" w:rsidDel="00000000" w:rsidP="00000000" w:rsidRDefault="00000000" w:rsidRPr="00000000" w14:paraId="000002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xwuvyl6sih7s" w:id="87"/>
      <w:bookmarkEnd w:id="87"/>
      <w:r w:rsidDel="00000000" w:rsidR="00000000" w:rsidRPr="00000000">
        <w:rPr>
          <w:rtl w:val="0"/>
        </w:rPr>
        <w:t xml:space="preserve">termin ważności poręczenia/gwarancji bankowej/ubezpieczeniowej,</w:t>
      </w:r>
    </w:p>
    <w:p w:rsidR="00000000" w:rsidDel="00000000" w:rsidP="00000000" w:rsidRDefault="00000000" w:rsidRPr="00000000" w14:paraId="000002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87r8joi504ld" w:id="88"/>
      <w:bookmarkEnd w:id="88"/>
      <w:r w:rsidDel="00000000" w:rsidR="00000000" w:rsidRPr="00000000">
        <w:rPr>
          <w:rtl w:val="0"/>
        </w:rPr>
        <w:t xml:space="preserve">stwierdzenie, że zobowiązanie banku/ubezpieczyciela/podmiotu udzielającego gwarancji/poręczenia jest nieodwołalne, bezwarunkowe i płatne na pierwsze żądanie Zamawiającego w przypadku spełnienia przesłanek skorzystania z zabezpieczenia określonych w Kontrakcie, w szczególności  braku zwrotu lub rozliczenia zaliczki, a także w przypadku braku przedłużenia zabezpieczenia lub wniesienia nowego zabezpieczenia najpóźniej w terminie 30 Dni przed wygaśnięciem ważności poręczenia/gwarancji bankowej/ubezpieczeniowej,</w:t>
      </w:r>
    </w:p>
    <w:p w:rsidR="00000000" w:rsidDel="00000000" w:rsidP="00000000" w:rsidRDefault="00000000" w:rsidRPr="00000000" w14:paraId="000002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1pu15a1vhxe3" w:id="89"/>
      <w:bookmarkEnd w:id="89"/>
      <w:r w:rsidDel="00000000" w:rsidR="00000000" w:rsidRPr="00000000">
        <w:rPr>
          <w:rtl w:val="0"/>
        </w:rPr>
        <w:t xml:space="preserve">datę wystawienia poręczenia/gwarancji bankowej/ubezpieczeniowej,</w:t>
      </w:r>
    </w:p>
    <w:p w:rsidR="00000000" w:rsidDel="00000000" w:rsidP="00000000" w:rsidRDefault="00000000" w:rsidRPr="00000000" w14:paraId="000002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5661njk75caa" w:id="90"/>
      <w:bookmarkEnd w:id="90"/>
      <w:r w:rsidDel="00000000" w:rsidR="00000000" w:rsidRPr="00000000">
        <w:rPr>
          <w:rtl w:val="0"/>
        </w:rPr>
        <w:t xml:space="preserve">podpisy osób upoważnionych do wystawienia poręczenia/gwarancji bankowej/ ubezpieczeniowej.</w:t>
      </w:r>
    </w:p>
    <w:p w:rsidR="00000000" w:rsidDel="00000000" w:rsidP="00000000" w:rsidRDefault="00000000" w:rsidRPr="00000000" w14:paraId="000002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6b3hwisd088p" w:id="91"/>
      <w:bookmarkEnd w:id="91"/>
      <w:r w:rsidDel="00000000" w:rsidR="00000000" w:rsidRPr="00000000">
        <w:rPr>
          <w:rtl w:val="0"/>
        </w:rPr>
        <w:t xml:space="preserve">Gwarancja bankowa i ubezpieczeniowa winna zostać przedłożona według wzoru gwarancji bankowej/ubezpieczeniowej stanowiącego </w:t>
      </w:r>
      <w:r w:rsidDel="00000000" w:rsidR="00000000" w:rsidRPr="00000000">
        <w:rPr>
          <w:b w:val="1"/>
          <w:rtl w:val="0"/>
        </w:rPr>
        <w:t xml:space="preserve">Załącznik nr 9</w:t>
      </w:r>
      <w:r w:rsidDel="00000000" w:rsidR="00000000" w:rsidRPr="00000000">
        <w:rPr>
          <w:rtl w:val="0"/>
        </w:rPr>
        <w:t xml:space="preserve"> do Kontraktu (Wzór zabezpieczenia obowiązku zwrotu zaliczki).</w:t>
      </w:r>
    </w:p>
    <w:p w:rsidR="00000000" w:rsidDel="00000000" w:rsidP="00000000" w:rsidRDefault="00000000" w:rsidRPr="00000000" w14:paraId="000002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fpm1yj8q0tvp" w:id="92"/>
      <w:bookmarkEnd w:id="92"/>
      <w:r w:rsidDel="00000000" w:rsidR="00000000" w:rsidRPr="00000000">
        <w:rPr>
          <w:rtl w:val="0"/>
        </w:rPr>
        <w:t xml:space="preserve">W trakcie wykonywania Kontraktu Wykonawca może zmieniać formy zabezpieczenia zaliczki na jedną lub kilka form z wymienionych w ust. 4 powyżej pod warunkiem zachowania ciągłości zabezpieczenia zaliczki i bez zmniejszenia jego wartości.</w:t>
      </w:r>
    </w:p>
    <w:p w:rsidR="00000000" w:rsidDel="00000000" w:rsidP="00000000" w:rsidRDefault="00000000" w:rsidRPr="00000000" w14:paraId="000002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gwy8y5ob4bov" w:id="93"/>
      <w:bookmarkEnd w:id="93"/>
      <w:r w:rsidDel="00000000" w:rsidR="00000000" w:rsidRPr="00000000">
        <w:rPr>
          <w:rtl w:val="0"/>
        </w:rPr>
        <w:t xml:space="preserve">Zabezpieczenie zaliczki nie może być wystawione na okres krótszy niż wynikający z terminu realizacji Punktu Kontrolnego nr 5,  powiększony o 30 Dni.</w:t>
      </w:r>
    </w:p>
    <w:p w:rsidR="00000000" w:rsidDel="00000000" w:rsidP="00000000" w:rsidRDefault="00000000" w:rsidRPr="00000000" w14:paraId="000002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bvf6nskwh76y" w:id="94"/>
      <w:bookmarkEnd w:id="94"/>
      <w:r w:rsidDel="00000000" w:rsidR="00000000" w:rsidRPr="00000000">
        <w:rPr>
          <w:rtl w:val="0"/>
        </w:rPr>
        <w:t xml:space="preserve">W przypadku wydłużenia terminu realizacji Prac, na które zaliczka została udzielona, Wykonawca jest zobowiązany zapewnić, aby zabezpieczenie zaliczki było ważne i wykonalne, aż do pełnego zwrotu lub rozliczenia zaliczki.</w:t>
      </w:r>
    </w:p>
    <w:p w:rsidR="00000000" w:rsidDel="00000000" w:rsidP="00000000" w:rsidRDefault="00000000" w:rsidRPr="00000000" w14:paraId="000002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aeb0avef643" w:id="95"/>
      <w:bookmarkEnd w:id="95"/>
      <w:r w:rsidDel="00000000" w:rsidR="00000000" w:rsidRPr="00000000">
        <w:rPr>
          <w:rtl w:val="0"/>
        </w:rPr>
        <w:t xml:space="preserve">Jeżeli termin wygaśnięcia zabezpieczenia byłby wcześniejszy niż data rozliczenia lub zwrotu zaliczki, a Wykonawca najpóźniej 30 Dni przed tym terminem nie przedłuży lub nie wniesie nowego zabezpieczenia zaliczki, Zamawiający uprawniony jest do zrealizowania zabezpieczenia w celu zaspokojenia roszczeń z tytułu nierozliczonych zaliczek.</w:t>
      </w:r>
    </w:p>
    <w:p w:rsidR="00000000" w:rsidDel="00000000" w:rsidP="00000000" w:rsidRDefault="00000000" w:rsidRPr="00000000" w14:paraId="000002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ql1290rqx2ky" w:id="96"/>
      <w:bookmarkEnd w:id="96"/>
      <w:r w:rsidDel="00000000" w:rsidR="00000000" w:rsidRPr="00000000">
        <w:rPr>
          <w:rtl w:val="0"/>
        </w:rPr>
        <w:t xml:space="preserve">Zabezpieczenie zaliczki może być stopniowo zmniejszane o kwoty potrącane z wynagrodzenia Wykonawcy z tytułu częściowych spłat zaliczki.</w:t>
      </w:r>
    </w:p>
    <w:p w:rsidR="00000000" w:rsidDel="00000000" w:rsidP="00000000" w:rsidRDefault="00000000" w:rsidRPr="00000000" w14:paraId="000002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pd9gsad6p2au" w:id="97"/>
      <w:bookmarkEnd w:id="97"/>
      <w:r w:rsidDel="00000000" w:rsidR="00000000" w:rsidRPr="00000000">
        <w:rPr>
          <w:rtl w:val="0"/>
        </w:rPr>
        <w:t xml:space="preserve">Wypłata każdej zaliczki następuje na podstawie faktury zaliczkowej wystawionej po akceptacji przez Zamawiającego wniosku o płatność zaliczkową, w terminie do 14 Dni od daty jej prawidłowego doręczenia. Zapisy §8 stosuje się odpowiednio.</w:t>
      </w:r>
    </w:p>
    <w:p w:rsidR="00000000" w:rsidDel="00000000" w:rsidP="00000000" w:rsidRDefault="00000000" w:rsidRPr="00000000" w14:paraId="000002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97758w516n4" w:id="98"/>
      <w:bookmarkEnd w:id="98"/>
      <w:r w:rsidDel="00000000" w:rsidR="00000000" w:rsidRPr="00000000">
        <w:rPr>
          <w:rtl w:val="0"/>
        </w:rPr>
        <w:t xml:space="preserve">Zaliczki będą spłacane przez potrącenia z wynagrodzenia za zakończone i odebrane Elementy Prac, na poczet których wypłacana jest zaliczka, wyszczególnione w Ramowym Harmonogramie Realizacji Kontraktu.</w:t>
      </w:r>
    </w:p>
    <w:p w:rsidR="00000000" w:rsidDel="00000000" w:rsidP="00000000" w:rsidRDefault="00000000" w:rsidRPr="00000000" w14:paraId="000002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d0njdxh7uig4" w:id="99"/>
      <w:bookmarkEnd w:id="99"/>
      <w:r w:rsidDel="00000000" w:rsidR="00000000" w:rsidRPr="00000000">
        <w:rPr>
          <w:rtl w:val="0"/>
        </w:rPr>
        <w:t xml:space="preserve">Potrącenia będą dokonywane do pełnej wysokości udzielonej zaliczki. Jeżeli potrącenia, o których mowa w ust. 13 powyżej nie pozwolą na pełne rozliczenie zaliczek, Zamawiającemu przysługuje prawo do potrąceń z wynagrodzenia za pozostałe Elementy Prac, aż do pełnego rozliczenia zaliczek.</w:t>
      </w:r>
    </w:p>
    <w:p w:rsidR="00000000" w:rsidDel="00000000" w:rsidP="00000000" w:rsidRDefault="00000000" w:rsidRPr="00000000" w14:paraId="000002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d1osjosztgl0" w:id="100"/>
      <w:bookmarkEnd w:id="100"/>
      <w:r w:rsidDel="00000000" w:rsidR="00000000" w:rsidRPr="00000000">
        <w:rPr>
          <w:rtl w:val="0"/>
        </w:rPr>
        <w:t xml:space="preserve">Jeżeli zaliczka nie zostanie rozliczona przed ostatecznym rozliczeniem realizacji Kontraktu, rozwiązaniem lub odstąpieniem od Kontraktu przez Zamawiającego lub Wykonawcę, w tym z uwagi na wystąpienie Siły Wyższej, cała wartość udzielonych, a niespłaconych zaliczek stanie się natychmiast wymagalna i płatna Zamawiającemu przez Wykonawcę w terminie 14 Dni od dnia otrzymania wezwania do zwrotu nierozliczonej części zaliczek.</w:t>
      </w:r>
    </w:p>
    <w:p w:rsidR="00000000" w:rsidDel="00000000" w:rsidP="00000000" w:rsidRDefault="00000000" w:rsidRPr="00000000" w14:paraId="000002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afk4e6m8iqrg" w:id="101"/>
      <w:bookmarkEnd w:id="101"/>
      <w:r w:rsidDel="00000000" w:rsidR="00000000" w:rsidRPr="00000000">
        <w:rPr>
          <w:rtl w:val="0"/>
        </w:rPr>
        <w:t xml:space="preserve">Zwrot zabezpieczenia zaliczki następuje na wniosek Wykonawcy w terminie do 15 Dni od dnia doręczenia tego wniosku po rozliczeniu całości udzielonej zaliczki. Zamawiający dokonuje zwrotu dokumentu wydanego w zwykłej formie pisemnej podmiotowi, który wydał zabezpieczenie zaliczki. W razie zabezpieczenia zaliczki złożonej w formie elektronicznej podpisanej kwalifikowanym podpisem elektronicznym, zwrot zabezpieczenia zaliczki następuje poprzez złożenie oświadczenia Zamawiającego o zwolnieniu z zobowiązania.</w:t>
      </w:r>
    </w:p>
    <w:p w:rsidR="00000000" w:rsidDel="00000000" w:rsidP="00000000" w:rsidRDefault="00000000" w:rsidRPr="00000000" w14:paraId="000002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pPr>
      <w:bookmarkStart w:colFirst="0" w:colLast="0" w:name="_heading=h.y5glielb1nxt" w:id="102"/>
      <w:bookmarkEnd w:id="102"/>
      <w:r w:rsidDel="00000000" w:rsidR="00000000" w:rsidRPr="00000000">
        <w:rPr>
          <w:rtl w:val="0"/>
        </w:rPr>
        <w:t xml:space="preserve">Zamawiającemu przysługuje prawo odmowy lub wstrzymania wypłaty zaliczki w przypadku:</w:t>
      </w:r>
    </w:p>
    <w:p w:rsidR="00000000" w:rsidDel="00000000" w:rsidP="00000000" w:rsidRDefault="00000000" w:rsidRPr="00000000" w14:paraId="000002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pfwffn1ovzj1" w:id="103"/>
      <w:bookmarkEnd w:id="103"/>
      <w:r w:rsidDel="00000000" w:rsidR="00000000" w:rsidRPr="00000000">
        <w:rPr>
          <w:rtl w:val="0"/>
        </w:rPr>
        <w:t xml:space="preserve">braku akceptacji przez Zamawiającego zabezpieczenia zaliczki,</w:t>
      </w:r>
    </w:p>
    <w:p w:rsidR="00000000" w:rsidDel="00000000" w:rsidP="00000000" w:rsidRDefault="00000000" w:rsidRPr="00000000" w14:paraId="000002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xmsnuagm6qlx" w:id="104"/>
      <w:bookmarkEnd w:id="104"/>
      <w:r w:rsidDel="00000000" w:rsidR="00000000" w:rsidRPr="00000000">
        <w:rPr>
          <w:rtl w:val="0"/>
        </w:rPr>
        <w:t xml:space="preserve">zgłoszenia przez Zamawiającego roszczenia z zabezpieczenia zaliczki,</w:t>
      </w:r>
    </w:p>
    <w:p w:rsidR="00000000" w:rsidDel="00000000" w:rsidP="00000000" w:rsidRDefault="00000000" w:rsidRPr="00000000" w14:paraId="000002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phx22xmv6qje" w:id="105"/>
      <w:bookmarkEnd w:id="105"/>
      <w:r w:rsidDel="00000000" w:rsidR="00000000" w:rsidRPr="00000000">
        <w:rPr>
          <w:rtl w:val="0"/>
        </w:rPr>
        <w:t xml:space="preserve">upływu terminu ważności zabezpieczenia zaliczki lub braku przedłożenia Zamawiającemu nowego zabezpieczenia zaliczki w razie wydłużenia czasu realizacji Prac w terminie najpóźniej na 30 Dni przed wygaśnięciem terminu zabezpieczenia zaliczki,</w:t>
      </w:r>
    </w:p>
    <w:p w:rsidR="00000000" w:rsidDel="00000000" w:rsidP="00000000" w:rsidRDefault="00000000" w:rsidRPr="00000000" w14:paraId="000002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f0uv0kfz40lk" w:id="106"/>
      <w:bookmarkEnd w:id="106"/>
      <w:r w:rsidDel="00000000" w:rsidR="00000000" w:rsidRPr="00000000">
        <w:rPr>
          <w:rtl w:val="0"/>
        </w:rPr>
        <w:t xml:space="preserve">ogłoszenia upadłości Wykonawcy, lub podmiotu, który udzielił zabezpieczenia zaliczki,</w:t>
      </w:r>
    </w:p>
    <w:p w:rsidR="00000000" w:rsidDel="00000000" w:rsidP="00000000" w:rsidRDefault="00000000" w:rsidRPr="00000000" w14:paraId="000002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m4o9rvtwt30o" w:id="107"/>
      <w:bookmarkEnd w:id="107"/>
      <w:r w:rsidDel="00000000" w:rsidR="00000000" w:rsidRPr="00000000">
        <w:rPr>
          <w:rtl w:val="0"/>
        </w:rPr>
        <w:t xml:space="preserve">zajęcia wierzytelności Wykonawcy przez właściwy organ egzekucyjny,</w:t>
      </w:r>
    </w:p>
    <w:p w:rsidR="00000000" w:rsidDel="00000000" w:rsidP="00000000" w:rsidRDefault="00000000" w:rsidRPr="00000000" w14:paraId="000002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bookmarkStart w:colFirst="0" w:colLast="0" w:name="_heading=h.frl0oyutmpxh" w:id="108"/>
      <w:bookmarkEnd w:id="108"/>
      <w:r w:rsidDel="00000000" w:rsidR="00000000" w:rsidRPr="00000000">
        <w:rPr>
          <w:rtl w:val="0"/>
        </w:rPr>
        <w:t xml:space="preserve">wstrzymania realizacji Kontraktu lub Elementów Prac z przyczyn leżących po stronie Wykonawcy.</w:t>
      </w:r>
    </w:p>
    <w:p w:rsidR="00000000" w:rsidDel="00000000" w:rsidP="00000000" w:rsidRDefault="00000000" w:rsidRPr="00000000" w14:paraId="00000248">
      <w:pPr>
        <w:pBdr>
          <w:top w:space="0" w:sz="0" w:val="nil"/>
          <w:left w:space="0" w:sz="0" w:val="nil"/>
          <w:bottom w:space="0" w:sz="0" w:val="nil"/>
          <w:right w:space="0" w:sz="0" w:val="nil"/>
          <w:between w:space="0" w:sz="0" w:val="nil"/>
        </w:pBdr>
        <w:ind w:left="360" w:firstLine="0"/>
        <w:rPr/>
      </w:pPr>
      <w:bookmarkStart w:colFirst="0" w:colLast="0" w:name="_heading=h.etu0fpp9vzyd" w:id="109"/>
      <w:bookmarkEnd w:id="109"/>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ind w:left="360" w:firstLine="0"/>
        <w:rPr/>
      </w:pPr>
      <w:bookmarkStart w:colFirst="0" w:colLast="0" w:name="_heading=h.rjmog7k1jm3z" w:id="110"/>
      <w:bookmarkEnd w:id="110"/>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left" w:leader="none" w:pos="1212"/>
        </w:tabs>
        <w:ind w:left="360" w:firstLine="0"/>
        <w:rPr>
          <w:highlight w:val="yellow"/>
        </w:rPr>
      </w:pPr>
      <w:bookmarkStart w:colFirst="0" w:colLast="0" w:name="_heading=h.3oy7u29" w:id="111"/>
      <w:bookmarkEnd w:id="111"/>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4B">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9c6y18" w:id="112"/>
      <w:bookmarkEnd w:id="112"/>
      <w:r w:rsidDel="00000000" w:rsidR="00000000" w:rsidRPr="00000000">
        <w:rPr>
          <w:b w:val="1"/>
          <w:smallCaps w:val="1"/>
          <w:color w:val="000000"/>
          <w:sz w:val="24"/>
          <w:szCs w:val="24"/>
          <w:rtl w:val="0"/>
        </w:rPr>
        <w:t xml:space="preserve">ZOBOWIĄZANIA OGÓLNE ZAMAWIAJĄCEGO</w:t>
      </w:r>
    </w:p>
    <w:p w:rsidR="00000000" w:rsidDel="00000000" w:rsidP="00000000" w:rsidRDefault="00000000" w:rsidRPr="00000000" w14:paraId="0000024C">
      <w:pPr>
        <w:rPr/>
      </w:pPr>
      <w:r w:rsidDel="00000000" w:rsidR="00000000" w:rsidRPr="00000000">
        <w:rPr>
          <w:rtl w:val="0"/>
        </w:rPr>
        <w:t xml:space="preserve">Przy realizacji Przedmiotu Kontraktu Zamawiający zobowiązany jest do:</w:t>
      </w:r>
    </w:p>
    <w:p w:rsidR="00000000" w:rsidDel="00000000" w:rsidP="00000000" w:rsidRDefault="00000000" w:rsidRPr="00000000" w14:paraId="0000024D">
      <w:pPr>
        <w:numPr>
          <w:ilvl w:val="0"/>
          <w:numId w:val="5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Przekazania Wykonawcy uzyskanych przez Zamawiającego decyzji administracyjnych związanych </w:t>
      </w:r>
      <w:r w:rsidDel="00000000" w:rsidR="00000000" w:rsidRPr="00000000">
        <w:rPr>
          <w:color w:val="000000"/>
          <w:highlight w:val="white"/>
          <w:rtl w:val="0"/>
        </w:rPr>
        <w:t xml:space="preserve">z realizacją Kontraktu, stanowiących elementy Dokumentacji Zamawiającego. </w:t>
      </w:r>
      <w:r w:rsidDel="00000000" w:rsidR="00000000" w:rsidRPr="00000000">
        <w:rPr>
          <w:rtl w:val="0"/>
        </w:rPr>
      </w:r>
    </w:p>
    <w:p w:rsidR="00000000" w:rsidDel="00000000" w:rsidP="00000000" w:rsidRDefault="00000000" w:rsidRPr="00000000" w14:paraId="0000024E">
      <w:pPr>
        <w:numPr>
          <w:ilvl w:val="0"/>
          <w:numId w:val="52"/>
        </w:numPr>
        <w:pBdr>
          <w:top w:space="0" w:sz="0" w:val="nil"/>
          <w:left w:space="0" w:sz="0" w:val="nil"/>
          <w:bottom w:space="0" w:sz="0" w:val="nil"/>
          <w:right w:space="0" w:sz="0" w:val="nil"/>
          <w:between w:space="0" w:sz="0" w:val="nil"/>
        </w:pBdr>
        <w:ind w:left="360" w:hanging="360"/>
        <w:rPr>
          <w:color w:val="000000"/>
          <w:highlight w:val="white"/>
        </w:rPr>
      </w:pPr>
      <w:r w:rsidDel="00000000" w:rsidR="00000000" w:rsidRPr="00000000">
        <w:rPr>
          <w:color w:val="000000"/>
          <w:highlight w:val="white"/>
          <w:rtl w:val="0"/>
        </w:rPr>
        <w:t xml:space="preserve">Przekazania Wykonawcy Dokumentacji Zamawiającego w zakresie, w jakim nie została ona przekazana przed zawarciem Kontraktu.</w:t>
      </w:r>
    </w:p>
    <w:p w:rsidR="00000000" w:rsidDel="00000000" w:rsidP="00000000" w:rsidRDefault="00000000" w:rsidRPr="00000000" w14:paraId="0000024F">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Wydania na wniosek Wykonawcy wszelkich pełnomocnictw niezbędnych dla występowania do stosownych urzędów oraz organów samorządowych przez Wykonawcę w imieniu Zamawiającego w celu uzyskania koniecznych pozwoleń oraz uzgodnień związanych z wykonaniem Przedmiotu Kontraktu. </w:t>
      </w:r>
      <w:r w:rsidDel="00000000" w:rsidR="00000000" w:rsidRPr="00000000">
        <w:rPr>
          <w:rtl w:val="0"/>
        </w:rPr>
        <w:t xml:space="preserve">Niezależnie od pełnomocnictw, o których mowa wyżej, Wykonawca zobowiązany jest każdorazowo uzgadniać z Zamawiającym treść wniosków składanych w jego imieniu.</w:t>
      </w:r>
    </w:p>
    <w:p w:rsidR="00000000" w:rsidDel="00000000" w:rsidP="00000000" w:rsidRDefault="00000000" w:rsidRPr="00000000" w14:paraId="00000250">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Zapewnienia </w:t>
      </w:r>
      <w:r w:rsidDel="00000000" w:rsidR="00000000" w:rsidRPr="00000000">
        <w:rPr>
          <w:rtl w:val="0"/>
        </w:rPr>
        <w:t xml:space="preserve">odpowiedniego przedstawicielstwa w wykonywaniu swoich obowiązków wynikających z Kontraktu, w tym ewentualnie poprzez powołanie oraz zatrudnienie na swój koszt Inspektora Nadzoru Inwestorskiego, o czym Zamawiający pisemnie poinformuje Wykonawcę.</w:t>
      </w:r>
    </w:p>
    <w:p w:rsidR="00000000" w:rsidDel="00000000" w:rsidP="00000000" w:rsidRDefault="00000000" w:rsidRPr="00000000" w14:paraId="00000251">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Koordynacji Prac Wykonawcy i prac innych wykonawców prowadzących prace na terenie Ciepłowni i wydawania w tym zakresie bieżących poleceń.</w:t>
      </w:r>
    </w:p>
    <w:p w:rsidR="00000000" w:rsidDel="00000000" w:rsidP="00000000" w:rsidRDefault="00000000" w:rsidRPr="00000000" w14:paraId="00000252">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Przekazania Wykonawcy listy przedstawicieli Zamawiającego upoważnionych do wejścia na teren Placu Budowy.</w:t>
      </w:r>
    </w:p>
    <w:p w:rsidR="00000000" w:rsidDel="00000000" w:rsidP="00000000" w:rsidRDefault="00000000" w:rsidRPr="00000000" w14:paraId="00000253">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Zatwierdzenia opracowanej przez Wykonawcę Dokumentacji Projektowej przed skierowaniem jej do uzgodnień administracyjnych lub rozpoczęciem realizacji Prac na jej podstawie.</w:t>
      </w:r>
    </w:p>
    <w:p w:rsidR="00000000" w:rsidDel="00000000" w:rsidP="00000000" w:rsidRDefault="00000000" w:rsidRPr="00000000" w14:paraId="00000254">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Nieodpłatnego udostępnienia Wykonawcy terenu na Placu Budowy z przeznaczeniem do czasowego składowania Dostaw, zorganizowania biura budowy oraz wykonania innych czynności związanych z realizacją Instalacji.</w:t>
      </w:r>
    </w:p>
    <w:p w:rsidR="00000000" w:rsidDel="00000000" w:rsidP="00000000" w:rsidRDefault="00000000" w:rsidRPr="00000000" w14:paraId="00000255">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Zapewnienia Wykonawcy dostępu do mediów </w:t>
      </w:r>
      <w:r w:rsidDel="00000000" w:rsidR="00000000" w:rsidRPr="00000000">
        <w:rPr>
          <w:rtl w:val="0"/>
        </w:rPr>
        <w:t xml:space="preserve">zgodnie z OPZ.</w:t>
      </w:r>
    </w:p>
    <w:p w:rsidR="00000000" w:rsidDel="00000000" w:rsidP="00000000" w:rsidRDefault="00000000" w:rsidRPr="00000000" w14:paraId="00000256">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Zapewnienia materiałów na czas Rozruchu, Ruchu Próbnego i Pomiarów Gwarancyjnych w poniższym zakresie: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257">
      <w:pPr>
        <w:numPr>
          <w:ilvl w:val="1"/>
          <w:numId w:val="5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 trakcie Rozruchu, Ruchu Próbnego i Pomiarów Gwarancyjnych Zamawiający dostarczy na swój koszt materiały eksploatacyjne: energię elektryczną, wodę procesową i/lub wodę sieciową niezbędne do przeprowadzania Rozruchu, Ruchu Próbnego oraz Pomiarów Gwarancyjnych z wyłączeniem olejów i smarów oraz środków chemicznych, które dostarczy Wykonawca na własny koszt.</w:t>
      </w:r>
    </w:p>
    <w:p w:rsidR="00000000" w:rsidDel="00000000" w:rsidP="00000000" w:rsidRDefault="00000000" w:rsidRPr="00000000" w14:paraId="00000258">
      <w:pPr>
        <w:numPr>
          <w:ilvl w:val="1"/>
          <w:numId w:val="5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Dla uniknięcia jakichkolwiek wątpliwości obowiązki Zamawiającego określone w pkt 1) powyżej. ograniczone są do dostarczenia materiałów eksploatacyjnych, które są dostarczane w toku stałej  eksploatacji systemów elektrociepłowni.</w:t>
      </w:r>
    </w:p>
    <w:p w:rsidR="00000000" w:rsidDel="00000000" w:rsidP="00000000" w:rsidRDefault="00000000" w:rsidRPr="00000000" w14:paraId="00000259">
      <w:pPr>
        <w:numPr>
          <w:ilvl w:val="1"/>
          <w:numId w:val="5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Wszelkie inne materiały będą dostarczane przez Wykonawcę na jego koszt. </w:t>
      </w:r>
    </w:p>
    <w:p w:rsidR="00000000" w:rsidDel="00000000" w:rsidP="00000000" w:rsidRDefault="00000000" w:rsidRPr="00000000" w14:paraId="0000025A">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Udział, na zasadach wskazanych w Kontrakcie i OPZ, w komisjach powołanych do odbioru Prac, w próbach, w Rozruchu, itp.</w:t>
      </w:r>
    </w:p>
    <w:p w:rsidR="00000000" w:rsidDel="00000000" w:rsidP="00000000" w:rsidRDefault="00000000" w:rsidRPr="00000000" w14:paraId="0000025B">
      <w:pPr>
        <w:numPr>
          <w:ilvl w:val="0"/>
          <w:numId w:val="5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Dokonania odbioru wykonanych i zgłoszonych przez Wykonawcę zakończonych Elementów Prac związanych z realizacją Instalacji , jak również robót ulegających zakryciu lub zanikających,  Dostaw lub Robót Budowlanych zgodnie z pozycjami wyszczególnionymi w Harmonogramie Rzeczowo-Finansowym.</w:t>
      </w:r>
    </w:p>
    <w:p w:rsidR="00000000" w:rsidDel="00000000" w:rsidP="00000000" w:rsidRDefault="00000000" w:rsidRPr="00000000" w14:paraId="0000025C">
      <w:pPr>
        <w:numPr>
          <w:ilvl w:val="0"/>
          <w:numId w:val="5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Terminowego dokonywania płatności za wykonane Prace, zgodnie z postanowieniami Kontraktu.</w:t>
      </w:r>
    </w:p>
    <w:p w:rsidR="00000000" w:rsidDel="00000000" w:rsidP="00000000" w:rsidRDefault="00000000" w:rsidRPr="00000000" w14:paraId="0000025D">
      <w:pPr>
        <w:numPr>
          <w:ilvl w:val="0"/>
          <w:numId w:val="5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Odebranie prawidłowo wykonanego Przedmiotu Kontraktu i zapłata</w:t>
      </w:r>
      <w:r w:rsidDel="00000000" w:rsidR="00000000" w:rsidRPr="00000000">
        <w:rPr>
          <w:rtl w:val="0"/>
        </w:rPr>
        <w:t xml:space="preserve"> </w:t>
      </w:r>
      <w:r w:rsidDel="00000000" w:rsidR="00000000" w:rsidRPr="00000000">
        <w:rPr>
          <w:color w:val="000000"/>
          <w:rtl w:val="0"/>
        </w:rPr>
        <w:t xml:space="preserve">Wynagrodzenia na warunkach wskazanych w Kontrakcie.</w:t>
      </w:r>
    </w:p>
    <w:p w:rsidR="00000000" w:rsidDel="00000000" w:rsidP="00000000" w:rsidRDefault="00000000" w:rsidRPr="00000000" w14:paraId="0000025E">
      <w:pPr>
        <w:numPr>
          <w:ilvl w:val="0"/>
          <w:numId w:val="5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Zamawiający będzie ponosić tylko te koszty i wydatki, które zostały wyraźnie wskazane w Kontrakcie</w:t>
      </w:r>
      <w:r w:rsidDel="00000000" w:rsidR="00000000" w:rsidRPr="00000000">
        <w:rPr>
          <w:rtl w:val="0"/>
        </w:rPr>
        <w:t xml:space="preserve">     </w:t>
      </w:r>
      <w:r w:rsidDel="00000000" w:rsidR="00000000" w:rsidRPr="00000000">
        <w:rPr>
          <w:color w:val="000000"/>
          <w:rtl w:val="0"/>
        </w:rPr>
        <w:t xml:space="preserve"> jako leżące po stronie Zamawiającego.</w:t>
      </w:r>
    </w:p>
    <w:p w:rsidR="00000000" w:rsidDel="00000000" w:rsidP="00000000" w:rsidRDefault="00000000" w:rsidRPr="00000000" w14:paraId="0000025F">
      <w:pPr>
        <w:rPr/>
      </w:pPr>
      <w:r w:rsidDel="00000000" w:rsidR="00000000" w:rsidRPr="00000000">
        <w:rPr>
          <w:rtl w:val="0"/>
        </w:rPr>
        <w:t xml:space="preserve">          </w:t>
      </w:r>
    </w:p>
    <w:p w:rsidR="00000000" w:rsidDel="00000000" w:rsidP="00000000" w:rsidRDefault="00000000" w:rsidRPr="00000000" w14:paraId="00000260">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tbugp1" w:id="113"/>
      <w:bookmarkEnd w:id="113"/>
      <w:r w:rsidDel="00000000" w:rsidR="00000000" w:rsidRPr="00000000">
        <w:rPr>
          <w:b w:val="1"/>
          <w:smallCaps w:val="1"/>
          <w:color w:val="000000"/>
          <w:sz w:val="24"/>
          <w:szCs w:val="24"/>
          <w:rtl w:val="0"/>
        </w:rPr>
        <w:t xml:space="preserve">ZOBOWIĄZANIA OGÓLNE WYKONAWCY</w:t>
      </w:r>
    </w:p>
    <w:p w:rsidR="00000000" w:rsidDel="00000000" w:rsidP="00000000" w:rsidRDefault="00000000" w:rsidRPr="00000000" w14:paraId="00000261">
      <w:pPr>
        <w:shd w:fill="ffffff" w:val="clear"/>
        <w:tabs>
          <w:tab w:val="left" w:leader="none" w:pos="0"/>
        </w:tabs>
        <w:rPr/>
      </w:pPr>
      <w:r w:rsidDel="00000000" w:rsidR="00000000" w:rsidRPr="00000000">
        <w:rPr>
          <w:rtl w:val="0"/>
        </w:rPr>
        <w:t xml:space="preserve">Z zastrzeżeniem obowiązków leżących po stronie Zamawiającego, zgodnie z postanowieniami §9, Wykonawca, w ramach Kontraktu i przewidzianego w nim Wynagrodzenia, zobowiązany jest podejmować wszelkie działania mające na celu zaprojektowanie, dostarczenie, wykonanie, uruchomienie i przekazanie do eksploatacji Instalacji w zakresie objętym Przedmiotem Kontraktu zgodnie z Kontraktem, Prawidłowymi Standardami Inżynieryjnymi i Budowlanymi oraz Wymaganiami Prawnymi. Do podstawowych obowiązków Wykonawcy należy w szczególności:</w:t>
      </w:r>
    </w:p>
    <w:p w:rsidR="00000000" w:rsidDel="00000000" w:rsidP="00000000" w:rsidRDefault="00000000" w:rsidRPr="00000000" w14:paraId="00000262">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Wykonanie Przedmiotu Kontraktu w sposób nienaruszający interesów Zamawiającego i osób trzecich.</w:t>
      </w:r>
    </w:p>
    <w:p w:rsidR="00000000" w:rsidDel="00000000" w:rsidP="00000000" w:rsidRDefault="00000000" w:rsidRPr="00000000" w14:paraId="00000263">
      <w:pPr>
        <w:numPr>
          <w:ilvl w:val="0"/>
          <w:numId w:val="3"/>
        </w:numPr>
        <w:pBdr>
          <w:top w:space="0" w:sz="0" w:val="nil"/>
          <w:left w:space="0" w:sz="0" w:val="nil"/>
          <w:bottom w:space="0" w:sz="0" w:val="nil"/>
          <w:right w:space="0" w:sz="0" w:val="nil"/>
          <w:between w:space="0" w:sz="0" w:val="nil"/>
        </w:pBdr>
        <w:ind w:left="360" w:hanging="360"/>
        <w:rPr>
          <w:color w:val="000000"/>
        </w:rPr>
      </w:pPr>
      <w:bookmarkStart w:colFirst="0" w:colLast="0" w:name="_heading=h.243i4a2" w:id="114"/>
      <w:bookmarkEnd w:id="114"/>
      <w:r w:rsidDel="00000000" w:rsidR="00000000" w:rsidRPr="00000000">
        <w:rPr>
          <w:color w:val="000000"/>
          <w:rtl w:val="0"/>
        </w:rPr>
        <w:t xml:space="preserve">Ponoszenie odpowiedzialności za wszelkie szkody wyrządzone osobom trzecim podczas i w związku z wykonywaniem Prac oraz za wszelkie szkody powstałe w mieniu przy realizacji Przedmiotu Kontraktu. </w:t>
      </w:r>
      <w:r w:rsidDel="00000000" w:rsidR="00000000" w:rsidRPr="00000000">
        <w:rPr>
          <w:rtl w:val="0"/>
        </w:rPr>
        <w:t xml:space="preserve">W szczególności zaspokojenie uzasadnionych i należycie udokumentowanych roszczeń osób trzecich zgłoszonych w związku z realizacją przez Wykonawcę Kontraktu, także jeżeli zostaną one skierowane bezpośrednio do Zamawiającego. Zamawiający poinformuje Wykonawcę o zgłoszonym roszczeniu osób trzecich, udzielając 7-dniowego terminu celem ustosunkowania się. Wykonawca zobowiązany jest niezwłocznie powiadomić Zamawiającego o każdym przypadku zgłoszenia takich roszczeń bezpośrednio do Wykonawcy. W przypadku, gdyby Zamawiający zobowiązany został do zapłaty na rzecz jakiejkolwiek osoby jakichkolwiek kwot z tytułu odszkodowań, kar bądź </w:t>
      </w:r>
      <w:r w:rsidDel="00000000" w:rsidR="00000000" w:rsidRPr="00000000">
        <w:rPr>
          <w:color w:val="000000"/>
          <w:rtl w:val="0"/>
        </w:rPr>
        <w:t xml:space="preserve">innych roszczeń, albo kwoty takie w całości bądź w części zapłacił w związku z wykonaniem, niewykonaniem lub nienależytym wykonaniem przez Wykonawcę Kontraktu, wówczas Wykonawca zobowiązany jest zaspokoić powyższe zobowiązania, a jeżeli nie będzie to możliwe, zwrócić Zamawiającemu uiszczone przez Zamawiającego należności oraz wszelkie z tym związane koszty w terminie wskazanym przez Zamawiającego w pisemnym wezwaniu do zapłaty. Kwoty, o których mowa w zdaniu poprzednim, Zamawiający może potrącać z płatności Wynagrodzenia należnego Wykonawcy.</w:t>
      </w:r>
    </w:p>
    <w:p w:rsidR="00000000" w:rsidDel="00000000" w:rsidP="00000000" w:rsidRDefault="00000000" w:rsidRPr="00000000" w14:paraId="00000264">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Przygotowanie i uzgodnienie z Zamawiającym, w terminie wskazanym w punkcie </w:t>
      </w:r>
      <w:r w:rsidDel="00000000" w:rsidR="00000000" w:rsidRPr="00000000">
        <w:rPr>
          <w:b w:val="1"/>
          <w:color w:val="000000"/>
          <w:rtl w:val="0"/>
        </w:rPr>
        <w:t xml:space="preserve">PK2 w Załączniku nr 2</w:t>
      </w:r>
      <w:r w:rsidDel="00000000" w:rsidR="00000000" w:rsidRPr="00000000">
        <w:rPr>
          <w:color w:val="000000"/>
          <w:rtl w:val="0"/>
        </w:rPr>
        <w:t xml:space="preserve"> do umowy, Planu Realizacji, w tym Programu Zapewnienia Jakości, który będzie zgodny z wymaganiami określonymi w Opisie Przedmiotu Zamówienia oraz złożoną przez Wykonawcę Ofertą.</w:t>
      </w:r>
    </w:p>
    <w:p w:rsidR="00000000" w:rsidDel="00000000" w:rsidP="00000000" w:rsidRDefault="00000000" w:rsidRPr="00000000" w14:paraId="00000265">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Zatrudnienie takiej </w:t>
      </w:r>
      <w:r w:rsidDel="00000000" w:rsidR="00000000" w:rsidRPr="00000000">
        <w:rPr>
          <w:rtl w:val="0"/>
        </w:rPr>
        <w:t xml:space="preserve">liczby</w:t>
      </w:r>
      <w:r w:rsidDel="00000000" w:rsidR="00000000" w:rsidRPr="00000000">
        <w:rPr>
          <w:color w:val="000000"/>
          <w:rtl w:val="0"/>
        </w:rPr>
        <w:t xml:space="preserve"> osób, jaka jest konieczna dla prawidłowego wykonania Przedmiotu Kontraktu (z zastrzeżeniem obowiązku zatrudnienia Personelu),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rsidR="00000000" w:rsidDel="00000000" w:rsidP="00000000" w:rsidRDefault="00000000" w:rsidRPr="00000000" w14:paraId="00000266">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Dostosowanie organizacji Prac do organizacji pracy Zamawiającego oraz stosowania się do poleceń Zamawiającego, w tym dotyczących koordynacji Prac Wykonawcy z pracami innych wykonawców na terenie Ciepłowni.     </w:t>
      </w:r>
    </w:p>
    <w:p w:rsidR="00000000" w:rsidDel="00000000" w:rsidP="00000000" w:rsidRDefault="00000000" w:rsidRPr="00000000" w14:paraId="00000267">
      <w:pPr>
        <w:numPr>
          <w:ilvl w:val="0"/>
          <w:numId w:val="3"/>
        </w:numPr>
        <w:pBdr>
          <w:top w:space="0" w:sz="0" w:val="nil"/>
          <w:left w:space="0" w:sz="0" w:val="nil"/>
          <w:bottom w:space="0" w:sz="0" w:val="nil"/>
          <w:right w:space="0" w:sz="0" w:val="nil"/>
          <w:between w:space="0" w:sz="0" w:val="nil"/>
        </w:pBdr>
        <w:ind w:left="360" w:hanging="360"/>
        <w:rPr/>
      </w:pPr>
      <w:bookmarkStart w:colFirst="0" w:colLast="0" w:name="_heading=h.nmf14n" w:id="115"/>
      <w:bookmarkEnd w:id="115"/>
      <w:r w:rsidDel="00000000" w:rsidR="00000000" w:rsidRPr="00000000">
        <w:rPr>
          <w:rtl w:val="0"/>
        </w:rPr>
        <w:t xml:space="preserve">Uwzględnianie w Dokumentacji Projektowej zmian wynikających z uwag i zastrzeżeń Zamawiającego. </w:t>
      </w:r>
    </w:p>
    <w:p w:rsidR="00000000" w:rsidDel="00000000" w:rsidP="00000000" w:rsidRDefault="00000000" w:rsidRPr="00000000" w14:paraId="00000268">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Zorganizowanie w ramach Wynagrodzenia tymczasowego zaplecza budowy dla potrzeb realizacji Usług, Robót Budowlanych i Dostaw na nieodpłatnie udostępnianym Wykonawcy przez Zamawiającego terenie na Placu Budowy zgodnie z wymaganiami z OPZ, a po ich zakończeniu rozbiórka tego zaplecza oraz usunięcie wszelkich zbędnych elementów i uporządkowanie terenu. W ramach tego zaplecza Wykonawca w szczególności zapewnia dla wszystkich osób, którymi posługuje się przy realizacji Prac (w tym Podwykonawców, czy też Dalszych Podwykonawców) pomieszczenia sanitarne w wystarczającej ilości wraz z serwisem.</w:t>
      </w:r>
    </w:p>
    <w:p w:rsidR="00000000" w:rsidDel="00000000" w:rsidP="00000000" w:rsidRDefault="00000000" w:rsidRPr="00000000" w14:paraId="00000269">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Doprowadzenie na własny koszt </w:t>
      </w:r>
      <w:r w:rsidDel="00000000" w:rsidR="00000000" w:rsidRPr="00000000">
        <w:rPr>
          <w:rtl w:val="0"/>
        </w:rPr>
        <w:t xml:space="preserve">i ponoszenie kosztów za media w zakresie wskazanym w OPZ.</w:t>
      </w:r>
      <w:r w:rsidDel="00000000" w:rsidR="00000000" w:rsidRPr="00000000">
        <w:rPr>
          <w:rtl w:val="0"/>
        </w:rPr>
      </w:r>
    </w:p>
    <w:p w:rsidR="00000000" w:rsidDel="00000000" w:rsidP="00000000" w:rsidRDefault="00000000" w:rsidRPr="00000000" w14:paraId="0000026A">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Zapewnienie wszelkich materiałów na czas Rozruchu, Ruchu Próbnego i Pomiarów Gwarancyjnych w zakresie niezastrzeżonym dla Zamawiającego. </w:t>
      </w:r>
    </w:p>
    <w:p w:rsidR="00000000" w:rsidDel="00000000" w:rsidP="00000000" w:rsidRDefault="00000000" w:rsidRPr="00000000" w14:paraId="0000026B">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Zapewnienie na własny koszt pełnej obsługi geodezyjnej w zakresie wytyczenia, pomiarów i wykonania geodezyjnej dokumentacji powykonawczej.</w:t>
      </w:r>
      <w:r w:rsidDel="00000000" w:rsidR="00000000" w:rsidRPr="00000000">
        <w:rPr>
          <w:rtl w:val="0"/>
        </w:rPr>
      </w:r>
    </w:p>
    <w:p w:rsidR="00000000" w:rsidDel="00000000" w:rsidP="00000000" w:rsidRDefault="00000000" w:rsidRPr="00000000" w14:paraId="0000026C">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Wykonywanie Prac, a w szczególności Robót Budowlanych i Dostaw, zgodnie zatwierdzoną Dokumentacją Projektową, zaleceniami</w:t>
      </w:r>
      <w:r w:rsidDel="00000000" w:rsidR="00000000" w:rsidRPr="00000000">
        <w:rPr>
          <w:rtl w:val="0"/>
        </w:rPr>
        <w:t xml:space="preserve"> </w:t>
      </w:r>
      <w:r w:rsidDel="00000000" w:rsidR="00000000" w:rsidRPr="00000000">
        <w:rPr>
          <w:color w:val="000000"/>
          <w:rtl w:val="0"/>
        </w:rPr>
        <w:t xml:space="preserve">Zamawiającego, zasadami wiedzy technicznej i Wymaganiami Prawnymi.</w:t>
      </w:r>
    </w:p>
    <w:p w:rsidR="00000000" w:rsidDel="00000000" w:rsidP="00000000" w:rsidRDefault="00000000" w:rsidRPr="00000000" w14:paraId="0000026D">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Wykonanie Przedmiotu Kontraktu zgodnie z terminami wskazanymi w Kontrakcie (w tym w Harmonogramie Rzeczowo-Finansowym oraz w Szczegółowym Harmonogramie Rzeczowym), a także bezzwłoczne pisemne informowanie Zamawiającego</w:t>
      </w:r>
      <w:r w:rsidDel="00000000" w:rsidR="00000000" w:rsidRPr="00000000">
        <w:rPr>
          <w:rtl w:val="0"/>
        </w:rPr>
        <w:t xml:space="preserve"> </w:t>
      </w:r>
      <w:r w:rsidDel="00000000" w:rsidR="00000000" w:rsidRPr="00000000">
        <w:rPr>
          <w:color w:val="000000"/>
          <w:rtl w:val="0"/>
        </w:rPr>
        <w:t xml:space="preserve">o zagrożeniach dla wykonania Przedmiotu Kontraktu w zakresach i terminach wynikających ze wskazanych powyżej harmonogramów.</w:t>
      </w:r>
    </w:p>
    <w:p w:rsidR="00000000" w:rsidDel="00000000" w:rsidP="00000000" w:rsidRDefault="00000000" w:rsidRPr="00000000" w14:paraId="0000026E">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Czynny udział w radach budowy, naradach technicznych oraz innych spotkaniach dotyczących realizacji Instalacji organizowanych przez Zamawiającego</w:t>
      </w:r>
      <w:r w:rsidDel="00000000" w:rsidR="00000000" w:rsidRPr="00000000">
        <w:rPr>
          <w:rtl w:val="0"/>
        </w:rPr>
        <w:t xml:space="preserve">, a także na polecenie Zamawiającego udział w radach budowy, naradach technicznych oraz innych spotkaniach dotyczących realizacji innych projektów realizowanych na terenie Ciepłowni w związku z koniecznością koordynacji Prac Wykonawcy z pracami innych wykonawców przez Zamawiającego. </w:t>
      </w:r>
      <w:r w:rsidDel="00000000" w:rsidR="00000000" w:rsidRPr="00000000">
        <w:rPr>
          <w:rtl w:val="0"/>
        </w:rPr>
      </w:r>
    </w:p>
    <w:p w:rsidR="00000000" w:rsidDel="00000000" w:rsidP="00000000" w:rsidRDefault="00000000" w:rsidRPr="00000000" w14:paraId="0000026F">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Bieżące i zgodne z warunkami §22 Kontraktu sporządzanie miesięcznych raportów o postępie Prac i przedkładanie ich do zatwierdzenia Zamawiającemu</w:t>
      </w:r>
      <w:r w:rsidDel="00000000" w:rsidR="00000000" w:rsidRPr="00000000">
        <w:rPr>
          <w:rtl w:val="0"/>
        </w:rPr>
        <w:t xml:space="preserve"> </w:t>
      </w:r>
      <w:r w:rsidDel="00000000" w:rsidR="00000000" w:rsidRPr="00000000">
        <w:rPr>
          <w:color w:val="000000"/>
          <w:rtl w:val="0"/>
        </w:rPr>
        <w:t xml:space="preserve">zgodnie z warunkami Kontraktu.</w:t>
      </w:r>
    </w:p>
    <w:p w:rsidR="00000000" w:rsidDel="00000000" w:rsidP="00000000" w:rsidRDefault="00000000" w:rsidRPr="00000000" w14:paraId="00000270">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Prawidłowe prowadzenie dokumentacji budowy, w szczególności Dziennika </w:t>
      </w:r>
      <w:r w:rsidDel="00000000" w:rsidR="00000000" w:rsidRPr="00000000">
        <w:rPr>
          <w:rtl w:val="0"/>
        </w:rPr>
        <w:t xml:space="preserve">Budowy </w:t>
      </w:r>
      <w:r w:rsidDel="00000000" w:rsidR="00000000" w:rsidRPr="00000000">
        <w:rPr>
          <w:color w:val="000000"/>
          <w:rtl w:val="0"/>
        </w:rPr>
        <w:t xml:space="preserve">i Dokumentacji Powykonawczej.</w:t>
      </w:r>
      <w:r w:rsidDel="00000000" w:rsidR="00000000" w:rsidRPr="00000000">
        <w:rPr>
          <w:rtl w:val="0"/>
        </w:rPr>
      </w:r>
    </w:p>
    <w:p w:rsidR="00000000" w:rsidDel="00000000" w:rsidP="00000000" w:rsidRDefault="00000000" w:rsidRPr="00000000" w14:paraId="00000271">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Pełnienie funkcji koordynacyjnych w stosunku do robót realizowanych przez ewentualnych swoich Podwykonawców i Dalszych Podwykonawców (z zastrzeżeniem konieczności akceptacji, o której mowa w §24)</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72">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Terminowe regulowanie należności za Prace zrealizowane przez Podwykonawców.</w:t>
      </w:r>
    </w:p>
    <w:p w:rsidR="00000000" w:rsidDel="00000000" w:rsidP="00000000" w:rsidRDefault="00000000" w:rsidRPr="00000000" w14:paraId="00000273">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Zachowanie w czasie wykonywania Robót Budowlanych warunków BHP  oraz zasad ochrony p. poż.</w:t>
      </w:r>
    </w:p>
    <w:p w:rsidR="00000000" w:rsidDel="00000000" w:rsidP="00000000" w:rsidRDefault="00000000" w:rsidRPr="00000000" w14:paraId="00000274">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Prowadzenie Robót Budowlanych w sposób niezakłócający pracy</w:t>
      </w:r>
      <w:r w:rsidDel="00000000" w:rsidR="00000000" w:rsidRPr="00000000">
        <w:rPr>
          <w:rtl w:val="0"/>
        </w:rPr>
        <w:t xml:space="preserve"> Ciepłowni</w:t>
      </w:r>
      <w:r w:rsidDel="00000000" w:rsidR="00000000" w:rsidRPr="00000000">
        <w:rPr>
          <w:color w:val="000000"/>
          <w:rtl w:val="0"/>
        </w:rPr>
        <w:t xml:space="preserve"> i systemu ciepłowniczego oraz niezakłóca</w:t>
      </w:r>
      <w:r w:rsidDel="00000000" w:rsidR="00000000" w:rsidRPr="00000000">
        <w:rPr>
          <w:rtl w:val="0"/>
        </w:rPr>
        <w:t xml:space="preserve">jący</w:t>
      </w:r>
      <w:r w:rsidDel="00000000" w:rsidR="00000000" w:rsidRPr="00000000">
        <w:rPr>
          <w:color w:val="000000"/>
          <w:rtl w:val="0"/>
        </w:rPr>
        <w:t xml:space="preserve"> toku </w:t>
      </w:r>
      <w:r w:rsidDel="00000000" w:rsidR="00000000" w:rsidRPr="00000000">
        <w:rPr>
          <w:rtl w:val="0"/>
        </w:rPr>
        <w:t xml:space="preserve">realizacji innych projektów realizowanych na terenie Ciepłowni w czasie prowadzenia Prac oraz niezwłoczne zgłaszanie wszelkich kwestii mających znaczenie dla koordynacji Prac do Zamawiającego</w:t>
      </w:r>
      <w:r w:rsidDel="00000000" w:rsidR="00000000" w:rsidRPr="00000000">
        <w:rPr>
          <w:color w:val="000000"/>
          <w:rtl w:val="0"/>
        </w:rPr>
        <w:t xml:space="preserve">, który wyda wiążące poleceni</w:t>
      </w:r>
      <w:r w:rsidDel="00000000" w:rsidR="00000000" w:rsidRPr="00000000">
        <w:rPr>
          <w:rtl w:val="0"/>
        </w:rPr>
        <w:t xml:space="preserve">a w tym zakresie</w:t>
      </w:r>
      <w:r w:rsidDel="00000000" w:rsidR="00000000" w:rsidRPr="00000000">
        <w:rPr>
          <w:color w:val="000000"/>
          <w:rtl w:val="0"/>
        </w:rPr>
        <w:t xml:space="preserve">.</w:t>
      </w:r>
    </w:p>
    <w:p w:rsidR="00000000" w:rsidDel="00000000" w:rsidP="00000000" w:rsidRDefault="00000000" w:rsidRPr="00000000" w14:paraId="00000275">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Zapewnienie ochrony swojego mienia na Terenie Budowy.</w:t>
      </w:r>
    </w:p>
    <w:p w:rsidR="00000000" w:rsidDel="00000000" w:rsidP="00000000" w:rsidRDefault="00000000" w:rsidRPr="00000000" w14:paraId="00000276">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Ubezpieczenie </w:t>
      </w:r>
      <w:r w:rsidDel="00000000" w:rsidR="00000000" w:rsidRPr="00000000">
        <w:rPr>
          <w:rtl w:val="0"/>
        </w:rPr>
        <w:t xml:space="preserve">w zakresie wskazanym w §28 i §29</w:t>
      </w:r>
      <w:r w:rsidDel="00000000" w:rsidR="00000000" w:rsidRPr="00000000">
        <w:rPr>
          <w:color w:val="000000"/>
          <w:rtl w:val="0"/>
        </w:rPr>
        <w:t xml:space="preserve">.</w:t>
      </w:r>
    </w:p>
    <w:p w:rsidR="00000000" w:rsidDel="00000000" w:rsidP="00000000" w:rsidRDefault="00000000" w:rsidRPr="00000000" w14:paraId="00000277">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Umożliwienie Zamawiającemu w każdym czasie wstępu na teren prowadzenia Robót Budowlanych, przeprowadzenie jego kontroli, kontroli realizowanych Prac, w tym stosowanych w toku Prac materiałów oraz jakości Usług związanych z realizacją Przedmiotu Kontraktu.</w:t>
      </w:r>
    </w:p>
    <w:p w:rsidR="00000000" w:rsidDel="00000000" w:rsidP="00000000" w:rsidRDefault="00000000" w:rsidRPr="00000000" w14:paraId="00000278">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Umożliwienie wstępu na Teren Budowy pracownikom organów państwowego nadzoru budowlanego, do których należy wykonywanie zadań określonych w Prawie Budowlanym oraz do udostępnienia im danych i informacji wymaganych tą ustawą.</w:t>
      </w:r>
    </w:p>
    <w:p w:rsidR="00000000" w:rsidDel="00000000" w:rsidP="00000000" w:rsidRDefault="00000000" w:rsidRPr="00000000" w14:paraId="00000279">
      <w:pPr>
        <w:numPr>
          <w:ilvl w:val="0"/>
          <w:numId w:val="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Zapewnienie</w:t>
      </w:r>
      <w:r w:rsidDel="00000000" w:rsidR="00000000" w:rsidRPr="00000000">
        <w:rPr>
          <w:rtl w:val="0"/>
        </w:rPr>
        <w:t xml:space="preserve"> </w:t>
      </w:r>
      <w:r w:rsidDel="00000000" w:rsidR="00000000" w:rsidRPr="00000000">
        <w:rPr>
          <w:color w:val="000000"/>
          <w:rtl w:val="0"/>
        </w:rPr>
        <w:t xml:space="preserve">odpowiedniej kadry do przeprowadzenia szkolenia personelu Zamawiającego odpowiedzialnego za obsługę, eksploatację, remonty, kontrolę, pomiary oraz konserwację Instalacji, zapewnienie wymaganych materiałów szkoleniowych, zgodnie z wymaganiami dotyczącymi szkoleń określonymi w OPZ. </w:t>
      </w:r>
    </w:p>
    <w:p w:rsidR="00000000" w:rsidDel="00000000" w:rsidP="00000000" w:rsidRDefault="00000000" w:rsidRPr="00000000" w14:paraId="0000027A">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Przeprowadzenie Rozruchu, Ruchu Próbnego w szczególności zgodnie z </w:t>
      </w:r>
      <w:r w:rsidDel="00000000" w:rsidR="00000000" w:rsidRPr="00000000">
        <w:rPr>
          <w:b w:val="1"/>
          <w:rtl w:val="0"/>
        </w:rPr>
        <w:t xml:space="preserve">Załącznikiem nr 1</w:t>
      </w:r>
      <w:r w:rsidDel="00000000" w:rsidR="00000000" w:rsidRPr="00000000">
        <w:rPr>
          <w:color w:val="000000"/>
          <w:rtl w:val="0"/>
        </w:rPr>
        <w:t xml:space="preserve">, w tym wszelkich testów i prób oraz optymalizacja pracy Instalacji (z udziałem przedstawicieli Podwykonawców oraz Dalszych Podwykonawców, jeżeli taki udział Podwykonawców oraz Dalszych Podwykonawców będzie w ocenie </w:t>
      </w:r>
      <w:r w:rsidDel="00000000" w:rsidR="00000000" w:rsidRPr="00000000">
        <w:rPr>
          <w:rtl w:val="0"/>
        </w:rPr>
        <w:t xml:space="preserve">Zamawiającego uzasadniony).</w:t>
      </w:r>
    </w:p>
    <w:p w:rsidR="00000000" w:rsidDel="00000000" w:rsidP="00000000" w:rsidRDefault="00000000" w:rsidRPr="00000000" w14:paraId="0000027B">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Uporządkowanie Terenu Budowy, na którym prowadzone były Prace i przekazanie go Zamawiającemu w terminie ustalonym na Dzień Przekazania do Eksploatacji.</w:t>
      </w:r>
    </w:p>
    <w:p w:rsidR="00000000" w:rsidDel="00000000" w:rsidP="00000000" w:rsidRDefault="00000000" w:rsidRPr="00000000" w14:paraId="0000027C">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Świadczenie usług wynikających ze zobowiązań gwarancyjnych w Okresie Gwarancyjnym oraz Okresie rękojmi za Wady.</w:t>
      </w:r>
    </w:p>
    <w:p w:rsidR="00000000" w:rsidDel="00000000" w:rsidP="00000000" w:rsidRDefault="00000000" w:rsidRPr="00000000" w14:paraId="0000027D">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Usunięcie wszystkich Wad Przedmiotu Kontraktu wykrytych w trakcie realizacji Kontraktu, jak i w Okresie Gwarancyjnym lub Okresie rękojmi za Wady, w terminach określonych w Kontrakcie.</w:t>
      </w:r>
    </w:p>
    <w:p w:rsidR="00000000" w:rsidDel="00000000" w:rsidP="00000000" w:rsidRDefault="00000000" w:rsidRPr="00000000" w14:paraId="0000027E">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Ponoszenie wszelkich innych kosztów niezbędnych dla prawidłowej realizacji Przedmiotu Kontraktu.</w:t>
      </w:r>
    </w:p>
    <w:p w:rsidR="00000000" w:rsidDel="00000000" w:rsidP="00000000" w:rsidRDefault="00000000" w:rsidRPr="00000000" w14:paraId="0000027F">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Ustanowienie koordynatora, w rozumieniu art. 208 Kodeksu Pracy, sprawującego nadzór nad bezpieczeństwem i higieną pracy pracowników w miejscu prowadzenia prac przez Wykonawcę, co nie wyklucza ustanowienia takiego koordynatora przez Zamawiającego.</w:t>
      </w:r>
    </w:p>
    <w:p w:rsidR="00000000" w:rsidDel="00000000" w:rsidP="00000000" w:rsidRDefault="00000000" w:rsidRPr="00000000" w14:paraId="00000280">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Przekazywanie Dokumentacji Wykonawcy i zarządzanie Dokumentacją Wykonawcy oraz Dokumentacją Zamawiającego</w:t>
      </w:r>
      <w:r w:rsidDel="00000000" w:rsidR="00000000" w:rsidRPr="00000000">
        <w:rPr>
          <w:rtl w:val="0"/>
        </w:rPr>
      </w:r>
    </w:p>
    <w:p w:rsidR="00000000" w:rsidDel="00000000" w:rsidP="00000000" w:rsidRDefault="00000000" w:rsidRPr="00000000" w14:paraId="00000281">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Niezwłoczne zgłaszanie Zamawiającemu przeszkód w realizacji Przedmiotu Kontraktu w zakresie mającym lub mogącym mieć wpływ na realizację Przedmiotu Kontraktu oraz podjęcie wszelkich niezbędnych czynności zmierzających do usunięcia przeszkody. W przypadkach i na zasadach określonych w treści §31 Kontraktu Wykonawca zachowuje prawo do uzyskania dodatkowego wynagrodzenia. Zgłoszenie, o którym mowa w zdaniu poprzednim powinno zawierać m.in. następujące informacje: </w:t>
      </w:r>
    </w:p>
    <w:p w:rsidR="00000000" w:rsidDel="00000000" w:rsidP="00000000" w:rsidRDefault="00000000" w:rsidRPr="00000000" w14:paraId="00000282">
      <w:pPr>
        <w:numPr>
          <w:ilvl w:val="1"/>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Dokładny opis przeszkody ujawnionej w toku realizacji Przedmiotu Kontraktu, ze wskazaniem prognozowanego wpływu tej przeszkody na Harmonogram Rzeczowo-Finansowy oraz Szczegółowy Harmonogram Rzeczowy, w tym również na zwiększenie/zmniejszenie kosztów realizacji Kontraktu, </w:t>
      </w:r>
    </w:p>
    <w:p w:rsidR="00000000" w:rsidDel="00000000" w:rsidP="00000000" w:rsidRDefault="00000000" w:rsidRPr="00000000" w14:paraId="00000283">
      <w:pPr>
        <w:numPr>
          <w:ilvl w:val="1"/>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Wykaz niezbędnych do podjęcia czynności, niezbędnych do usunięcia przeszkody, wraz z określeniem podmiotu odpowiedzialnego za ich realizację, ze wskazaniem uzasadnienia, w przypadku, gdy Wykonawca kwestionuje możliwość usunięcia przeszkody poprzez samodzielne działanie, </w:t>
      </w:r>
    </w:p>
    <w:p w:rsidR="00000000" w:rsidDel="00000000" w:rsidP="00000000" w:rsidRDefault="00000000" w:rsidRPr="00000000" w14:paraId="00000284">
      <w:pPr>
        <w:numPr>
          <w:ilvl w:val="1"/>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 przypadku realizacji niezbędnych czynności przez Wykonawcę, Wykonawca zobowiązany jest wskazać prognozowany termin ich realizacji, określić szacunkowe dodatkowe koszty, a także przedstawić listę wszelkich potencjalnych ryzyk związanych z zaistnieniem przeszkody, </w:t>
      </w:r>
    </w:p>
    <w:p w:rsidR="00000000" w:rsidDel="00000000" w:rsidP="00000000" w:rsidRDefault="00000000" w:rsidRPr="00000000" w14:paraId="00000285">
      <w:pPr>
        <w:numPr>
          <w:ilvl w:val="1"/>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Wykonawca zobowiązany jest dostarczyć zgłoszenie na piśmie Zamawiającemu, niezwłocznie po stwierdzeniu zaistnienia przeszkody, nie później niż w terminie 3 Dni Roboczych. W przypadku uchybienia terminom wskazanym w zdaniu poprzednim przyjmuje się, iż za skutki opóźnień w realizacji Kontraktu, wynikających z zaistnienia przeszkody, odpowiedzialność ponosi Wykonawca. </w:t>
      </w:r>
    </w:p>
    <w:p w:rsidR="00000000" w:rsidDel="00000000" w:rsidP="00000000" w:rsidRDefault="00000000" w:rsidRPr="00000000" w14:paraId="00000286">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Postępowanie z odpadami powstałymi w wyniku realizacji Kontraktu zgodnie z zasadami wskazanymi w OPZ oraz zapewnienie kontenerów na odpady komunalne oraz inne odpady powstające w trakcie wykonywania prac na Terenie Budowy, oznaczonych logiem Wykonawcy.</w:t>
      </w:r>
    </w:p>
    <w:p w:rsidR="00000000" w:rsidDel="00000000" w:rsidP="00000000" w:rsidRDefault="00000000" w:rsidRPr="00000000" w14:paraId="00000287">
      <w:pPr>
        <w:pBdr>
          <w:top w:space="0" w:sz="0" w:val="nil"/>
          <w:left w:space="0" w:sz="0" w:val="nil"/>
          <w:bottom w:space="0" w:sz="0" w:val="nil"/>
          <w:right w:space="0" w:sz="0" w:val="nil"/>
          <w:between w:space="0" w:sz="0" w:val="nil"/>
        </w:pBdr>
        <w:ind w:left="360" w:firstLine="0"/>
        <w:rPr/>
      </w:pPr>
      <w:r w:rsidDel="00000000" w:rsidR="00000000" w:rsidRPr="00000000">
        <w:rPr>
          <w:rtl w:val="0"/>
        </w:rPr>
      </w:r>
    </w:p>
    <w:p w:rsidR="00000000" w:rsidDel="00000000" w:rsidP="00000000" w:rsidRDefault="00000000" w:rsidRPr="00000000" w14:paraId="00000288">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7m2jsg" w:id="116"/>
      <w:bookmarkEnd w:id="116"/>
      <w:r w:rsidDel="00000000" w:rsidR="00000000" w:rsidRPr="00000000">
        <w:rPr>
          <w:b w:val="1"/>
          <w:smallCaps w:val="1"/>
          <w:color w:val="000000"/>
          <w:sz w:val="24"/>
          <w:szCs w:val="24"/>
          <w:rtl w:val="0"/>
        </w:rPr>
        <w:t xml:space="preserve">PRACE PROJEKTOWE I DOKUMENTACJA WYKONAWCY</w:t>
      </w:r>
    </w:p>
    <w:p w:rsidR="00000000" w:rsidDel="00000000" w:rsidP="00000000" w:rsidRDefault="00000000" w:rsidRPr="00000000" w14:paraId="00000289">
      <w:pPr>
        <w:numPr>
          <w:ilvl w:val="0"/>
          <w:numId w:val="1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ramach Kontraktu Wykonawca opracuje Dokumentację Wykonawcy, w tym Dokumentację Projektową, zgodnie z wymaganiami OPZ. Wykonawca w celu opracowania Dokumentacji Projektowej będzie mógł skorzystać z Projektu Budowlanego (w tym </w:t>
      </w:r>
      <w:r w:rsidDel="00000000" w:rsidR="00000000" w:rsidRPr="00000000">
        <w:rPr>
          <w:rtl w:val="0"/>
        </w:rPr>
        <w:t xml:space="preserve">Projektu Zagospodarowania Terenu i Projektu Architektoniczno-Budowlanego</w:t>
      </w:r>
      <w:r w:rsidDel="00000000" w:rsidR="00000000" w:rsidRPr="00000000">
        <w:rPr>
          <w:color w:val="000000"/>
          <w:rtl w:val="0"/>
        </w:rPr>
        <w:t xml:space="preserve">) i Pozwolenia na Budowę przekazanego przez Zamawiającego, przy czym Dokumentacja Zamawiającego w tym zakresie stanowi wyłącznie wytyczne do dalszego projektowania. </w:t>
      </w:r>
      <w:r w:rsidDel="00000000" w:rsidR="00000000" w:rsidRPr="00000000">
        <w:rPr>
          <w:rtl w:val="0"/>
        </w:rPr>
        <w:t xml:space="preserve">N</w:t>
      </w:r>
      <w:r w:rsidDel="00000000" w:rsidR="00000000" w:rsidRPr="00000000">
        <w:rPr>
          <w:color w:val="000000"/>
          <w:rtl w:val="0"/>
        </w:rPr>
        <w:t xml:space="preserve">adrzędne dla Wykonawcy są wymagania postawione w OPZ</w:t>
      </w:r>
      <w:r w:rsidDel="00000000" w:rsidR="00000000" w:rsidRPr="00000000">
        <w:rPr>
          <w:rtl w:val="0"/>
        </w:rPr>
        <w:t xml:space="preserve">. J</w:t>
      </w:r>
      <w:r w:rsidDel="00000000" w:rsidR="00000000" w:rsidRPr="00000000">
        <w:rPr>
          <w:color w:val="000000"/>
          <w:rtl w:val="0"/>
        </w:rPr>
        <w:t xml:space="preserve">eśli będzie to niezbędne celem osiągnięcia wymagań tam wskazanych, Wykonawca </w:t>
      </w:r>
      <w:r w:rsidDel="00000000" w:rsidR="00000000" w:rsidRPr="00000000">
        <w:rPr>
          <w:rtl w:val="0"/>
        </w:rPr>
        <w:t xml:space="preserve">zobowiązany jest</w:t>
      </w:r>
      <w:r w:rsidDel="00000000" w:rsidR="00000000" w:rsidRPr="00000000">
        <w:rPr>
          <w:color w:val="000000"/>
          <w:rtl w:val="0"/>
        </w:rPr>
        <w:t xml:space="preserve"> </w:t>
      </w:r>
      <w:r w:rsidDel="00000000" w:rsidR="00000000" w:rsidRPr="00000000">
        <w:rPr>
          <w:rtl w:val="0"/>
        </w:rPr>
        <w:t xml:space="preserve">wykonać</w:t>
      </w:r>
      <w:r w:rsidDel="00000000" w:rsidR="00000000" w:rsidRPr="00000000">
        <w:rPr>
          <w:color w:val="000000"/>
          <w:rtl w:val="0"/>
        </w:rPr>
        <w:t xml:space="preserve"> projekt budowlany zamienny </w:t>
      </w:r>
      <w:r w:rsidDel="00000000" w:rsidR="00000000" w:rsidRPr="00000000">
        <w:rPr>
          <w:rtl w:val="0"/>
        </w:rPr>
        <w:t xml:space="preserve">(w tym nowy Projekt Zagospodarowania Terenu i Projekt Architektoniczno-Budowlanego) </w:t>
      </w:r>
      <w:r w:rsidDel="00000000" w:rsidR="00000000" w:rsidRPr="00000000">
        <w:rPr>
          <w:color w:val="000000"/>
          <w:rtl w:val="0"/>
        </w:rPr>
        <w:t xml:space="preserve">wraz z pozyskaniem zamiennego pozwolenia na budowę w ramach Przedmiotu Kontraktu</w:t>
      </w:r>
      <w:r w:rsidDel="00000000" w:rsidR="00000000" w:rsidRPr="00000000">
        <w:rPr>
          <w:rtl w:val="0"/>
        </w:rPr>
        <w:t xml:space="preserve">, bądź zmienić  Projekt Budowlany (w tym Projekt Zagospodarowania Terenu i Projekt Architektoniczno-Budowlanego) w niezbędnym zakresie w przypadku braku konieczności sporządzenia projektu budowlanego zamiennego wraz z pozyskaniem zamiennego pozwolenia na budowę</w:t>
      </w:r>
      <w:r w:rsidDel="00000000" w:rsidR="00000000" w:rsidRPr="00000000">
        <w:rPr>
          <w:color w:val="000000"/>
          <w:rtl w:val="0"/>
        </w:rPr>
        <w:t xml:space="preserve">. </w:t>
      </w:r>
    </w:p>
    <w:p w:rsidR="00000000" w:rsidDel="00000000" w:rsidP="00000000" w:rsidRDefault="00000000" w:rsidRPr="00000000" w14:paraId="0000028A">
      <w:pPr>
        <w:numPr>
          <w:ilvl w:val="0"/>
          <w:numId w:val="1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w ramach Wynagrodzenia zweryfikuje poprawność Projektu Bud</w:t>
      </w:r>
      <w:r w:rsidDel="00000000" w:rsidR="00000000" w:rsidRPr="00000000">
        <w:rPr>
          <w:rtl w:val="0"/>
        </w:rPr>
        <w:t xml:space="preserve">owlanego (w tym Projektu Zagospodarowania Terenu i Projektu Architektoniczno-Budowlanego) i możliwość jego wykorzystania do realizacji Przedmiotu Kontraktu zgodnie z Wymaganiami Zamawiającego. W terminie zgodnym z </w:t>
      </w:r>
      <w:r w:rsidDel="00000000" w:rsidR="00000000" w:rsidRPr="00000000">
        <w:rPr>
          <w:b w:val="1"/>
          <w:rtl w:val="0"/>
        </w:rPr>
        <w:t xml:space="preserve">PK1 Załącznika nr 2 do Kontraktu</w:t>
      </w:r>
      <w:r w:rsidDel="00000000" w:rsidR="00000000" w:rsidRPr="00000000">
        <w:rPr>
          <w:rtl w:val="0"/>
        </w:rPr>
        <w:t xml:space="preserve"> Wykonawca poinformuje o wszelkich błędach w Projekcie Budowlanym (w tym Projekcie Zagospodarowania Terenu i Projekcie Architektoniczno-Budowlanego). Od tego czasu Wykonawca ponosi odpowiedzialność za poprawność Projektu Budowlanego (w tym Projektu Zagospodarowania Terenu i Projektu Architektoniczno-Budowlanego, w pełnym zakresie z wyłączeniem prawidłowo zgłoszonych błędów projektowych) i jego przydatność do wykonania Przedmiotu Kontraktu zgodnie z Kontraktem. Wykonawca jest zobowiązany do wprowadzenia wszelkich koniecznych zmian do Projektu Budowlanego (w tym Projektu Zagospodarowania Terenu i Projektu Architektoniczno-Budowlanego) celem zapewnienia ich zgodności z Wymaganiami Zamawiającego, chyba że w terminie na zgłoszenie błędów projektowych Wykonawca poinformuje o konieczności przygotowania zamiennego projektu budowlanego (w tym nowego Projektu Zagospodarowania Terenu i Projektu Architektoniczno-Budowlanego) i uzyskania zamiennego pozwolenia na budowę.  W takiej sytuacji Wykonawca będzie zobowiązany do przygotowania kompletnej niezbędnej dokumentacji, za którą odpowiada w pełni na zasadach określonych w Kontrakcie. Niezależnie od powyższego, Wykonawca odpowiada za zgodność z Kontraktem Dokumentacji Wykonawcy, w tym Dokumentacji Projektowej. </w:t>
      </w:r>
      <w:r w:rsidDel="00000000" w:rsidR="00000000" w:rsidRPr="00000000">
        <w:rPr>
          <w:rtl w:val="0"/>
        </w:rPr>
      </w:r>
    </w:p>
    <w:p w:rsidR="00000000" w:rsidDel="00000000" w:rsidP="00000000" w:rsidRDefault="00000000" w:rsidRPr="00000000" w14:paraId="0000028B">
      <w:pPr>
        <w:numPr>
          <w:ilvl w:val="0"/>
          <w:numId w:val="15"/>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Dokumentacja Wykonawcy zostanie opracowana z uwzględnieniem wymagań i warunków określonych w OPZ, Kontrakcie i Dokumentacji Zamawiającego.</w:t>
      </w:r>
      <w:r w:rsidDel="00000000" w:rsidR="00000000" w:rsidRPr="00000000">
        <w:rPr>
          <w:rtl w:val="0"/>
        </w:rPr>
      </w:r>
    </w:p>
    <w:p w:rsidR="00000000" w:rsidDel="00000000" w:rsidP="00000000" w:rsidRDefault="00000000" w:rsidRPr="00000000" w14:paraId="0000028C">
      <w:pPr>
        <w:numPr>
          <w:ilvl w:val="0"/>
          <w:numId w:val="1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Wszystkie elementy Dokumentacji </w:t>
      </w:r>
      <w:r w:rsidDel="00000000" w:rsidR="00000000" w:rsidRPr="00000000">
        <w:rPr>
          <w:rtl w:val="0"/>
        </w:rPr>
        <w:t xml:space="preserve">Wykonawcy, w szczególności Dokumentacja Projektowa,</w:t>
      </w:r>
      <w:r w:rsidDel="00000000" w:rsidR="00000000" w:rsidRPr="00000000">
        <w:rPr>
          <w:color w:val="000000"/>
          <w:rtl w:val="0"/>
        </w:rPr>
        <w:t xml:space="preserve"> będą przedmiotem zatwierdzenia przez Zamawiającego zgodnie z procedurą opisaną poniżej, z zastrzeżeniem </w:t>
      </w:r>
      <w:r w:rsidDel="00000000" w:rsidR="00000000" w:rsidRPr="00000000">
        <w:rPr>
          <w:rtl w:val="0"/>
        </w:rPr>
        <w:t xml:space="preserve">raportów o postępie Prac, które są zatwierdzane zgodnie z procedurą opisaną w §22 i innych elementów Dokumentacji Wykonawcy, dla których zgodnie z Wymaganiami Zamawiającego przewidziano inną procedurę zatwierdzania</w:t>
      </w:r>
      <w:r w:rsidDel="00000000" w:rsidR="00000000" w:rsidRPr="00000000">
        <w:rPr>
          <w:color w:val="000000"/>
          <w:rtl w:val="0"/>
        </w:rPr>
        <w:t xml:space="preserve">. </w:t>
      </w:r>
    </w:p>
    <w:p w:rsidR="00000000" w:rsidDel="00000000" w:rsidP="00000000" w:rsidRDefault="00000000" w:rsidRPr="00000000" w14:paraId="0000028D">
      <w:pPr>
        <w:numPr>
          <w:ilvl w:val="0"/>
          <w:numId w:val="1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ramach Planu Realizacji, Wykonawca winien zapewnić zasady właściwego nadzoru nad dokumentami składającymi się na Dokumentację Wykonawcy, eliminujące ryzyka pracy na nieaktualnych dokumentach, obejmujące między innymi obowiązek jednoznacznego oznaczenia rewizji / statusu dokumentów</w:t>
      </w:r>
      <w:r w:rsidDel="00000000" w:rsidR="00000000" w:rsidRPr="00000000">
        <w:rPr>
          <w:rtl w:val="0"/>
        </w:rPr>
        <w:t xml:space="preserve"> a także eliminujące ryzyka braku wielobranżowej koordynacji prac projektowych.     </w:t>
      </w:r>
      <w:r w:rsidDel="00000000" w:rsidR="00000000" w:rsidRPr="00000000">
        <w:rPr>
          <w:rtl w:val="0"/>
        </w:rPr>
      </w:r>
    </w:p>
    <w:p w:rsidR="00000000" w:rsidDel="00000000" w:rsidP="00000000" w:rsidRDefault="00000000" w:rsidRPr="00000000" w14:paraId="0000028E">
      <w:pPr>
        <w:numPr>
          <w:ilvl w:val="0"/>
          <w:numId w:val="1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przedłoży Zamawiającemu każdą część opracowanej w ramach Kontraktu Dokumentacji Wykonawcy, a w szczególności - Dokumentacji Projektowej  do opiniowania i odbioru </w:t>
      </w:r>
      <w:r w:rsidDel="00000000" w:rsidR="00000000" w:rsidRPr="00000000">
        <w:rPr>
          <w:rtl w:val="0"/>
        </w:rPr>
        <w:t xml:space="preserve">zgodnie z OPZ.</w:t>
      </w:r>
      <w:r w:rsidDel="00000000" w:rsidR="00000000" w:rsidRPr="00000000">
        <w:rPr>
          <w:rtl w:val="0"/>
        </w:rPr>
      </w:r>
    </w:p>
    <w:p w:rsidR="00000000" w:rsidDel="00000000" w:rsidP="00000000" w:rsidRDefault="00000000" w:rsidRPr="00000000" w14:paraId="0000028F">
      <w:pPr>
        <w:numPr>
          <w:ilvl w:val="0"/>
          <w:numId w:val="15"/>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Zamawiający w ciągu 10 Dni Roboczych od daty przekazania danej części </w:t>
      </w:r>
      <w:r w:rsidDel="00000000" w:rsidR="00000000" w:rsidRPr="00000000">
        <w:rPr>
          <w:rtl w:val="0"/>
        </w:rPr>
        <w:t xml:space="preserve">Dokumentacji Wykonawcy (a w szczególności Dokumentacji Projektowej), zatwierdzą ją lub przekażą swoje uwagi i zastrzeżenia.</w:t>
      </w:r>
    </w:p>
    <w:p w:rsidR="00000000" w:rsidDel="00000000" w:rsidP="00000000" w:rsidRDefault="00000000" w:rsidRPr="00000000" w14:paraId="00000290">
      <w:pPr>
        <w:numPr>
          <w:ilvl w:val="0"/>
          <w:numId w:val="15"/>
        </w:numPr>
        <w:pBdr>
          <w:top w:space="0" w:sz="0" w:val="nil"/>
          <w:left w:space="0" w:sz="0" w:val="nil"/>
          <w:bottom w:space="0" w:sz="0" w:val="nil"/>
          <w:right w:space="0" w:sz="0" w:val="nil"/>
          <w:between w:space="0" w:sz="0" w:val="nil"/>
        </w:pBdr>
        <w:ind w:left="360" w:hanging="360"/>
        <w:rPr/>
      </w:pPr>
      <w:bookmarkStart w:colFirst="0" w:colLast="0" w:name="_heading=h.j8sehv" w:id="117"/>
      <w:bookmarkEnd w:id="117"/>
      <w:r w:rsidDel="00000000" w:rsidR="00000000" w:rsidRPr="00000000">
        <w:rPr>
          <w:rtl w:val="0"/>
        </w:rPr>
        <w:t xml:space="preserve">Wykonawca uwzględnia w Dokumentacji Wykonawcy, w tym w szczególności Dokumentacji Projektowej, zmiany wynikające z uwag i zastrzeżeń Zamawiającego  oraz ponownie przedkłada tę Dokumentację Wykonawcy do weryfikacji zgodnie z procedurą opisaną w tym paragrafie. </w:t>
      </w:r>
    </w:p>
    <w:p w:rsidR="00000000" w:rsidDel="00000000" w:rsidP="00000000" w:rsidRDefault="00000000" w:rsidRPr="00000000" w14:paraId="00000291">
      <w:pPr>
        <w:numPr>
          <w:ilvl w:val="0"/>
          <w:numId w:val="15"/>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Jedynie zatwierdzona przez Zamawiającego część Dokumentacji Projektowej może stanowić podstawę rozpoczęcia na jej podstawie Dostaw i Robót Budowlanych. Zatwierdzenie jakiejkolwiek części Dokumentacji Wykonawcy nie oznacza braku możliwości zgłaszania dalszych uwag Zamawiającego w stosunku do niej  na późniejszym etapie realizacji Prac.</w:t>
      </w:r>
    </w:p>
    <w:p w:rsidR="00000000" w:rsidDel="00000000" w:rsidP="00000000" w:rsidRDefault="00000000" w:rsidRPr="00000000" w14:paraId="00000292">
      <w:pPr>
        <w:numPr>
          <w:ilvl w:val="0"/>
          <w:numId w:val="15"/>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Zatwierdzenie przez Zamawiającego jakiejkolwiek części Dokumentacji Wykonawcy, w tym Dokumentacji Projektowej, nie zwalnia Wykonawcy od obowiązku dochowania poprawności rozwiązań w niej zawartych i zgodności z Wymaganiami Prawnymi, zasadami sztuki budowlanej oraz Prawidłowymi Standardami Inżynieryjnymi i Budowlanymi.</w:t>
      </w:r>
    </w:p>
    <w:p w:rsidR="00000000" w:rsidDel="00000000" w:rsidP="00000000" w:rsidRDefault="00000000" w:rsidRPr="00000000" w14:paraId="00000293">
      <w:pPr>
        <w:numPr>
          <w:ilvl w:val="0"/>
          <w:numId w:val="15"/>
        </w:numPr>
        <w:pBdr>
          <w:top w:space="0" w:sz="0" w:val="nil"/>
          <w:left w:space="0" w:sz="0" w:val="nil"/>
          <w:bottom w:space="0" w:sz="0" w:val="nil"/>
          <w:right w:space="0" w:sz="0" w:val="nil"/>
          <w:between w:space="0" w:sz="0" w:val="nil"/>
        </w:pBdr>
        <w:ind w:left="360" w:hanging="360"/>
        <w:rPr/>
      </w:pPr>
      <w:bookmarkStart w:colFirst="0" w:colLast="0" w:name="_heading=h.1mrcu09" w:id="118"/>
      <w:bookmarkEnd w:id="118"/>
      <w:r w:rsidDel="00000000" w:rsidR="00000000" w:rsidRPr="00000000">
        <w:rPr>
          <w:rtl w:val="0"/>
        </w:rPr>
        <w:t xml:space="preserve">Wykonawca przekaże Zamawiającemu w terminie 6 (sześciu) miesięcy od Dnia Wejścia Kontraktu w Życie dokument pod nazwą „Wstępny Wykaz Środków Trwałych”, tj. podział Przedmiotu Kontraktu zgodnie z Klasyfikacją Środków Trwałych, który będzie odpowiadał Wymaganiom Prawnym (w tym regulacjom zawartym w rozporządzeniu Rady Ministrów z dnia 3 października 2016 roku w sprawie kwalifikacji środków trwałych, Międzynarodowym Standardom Rachunkowości oraz przyjętej w tym zakresie polityce rachunkowości Zamawiającego) Wykaz będzie uwzględniać wartość wszystkich urządzeń technicznych oraz wartość części budowlanych Instalacji. Wstępny Wykaz Środków Trwałych zostanie opracowany przez Wykonawcę na podstawie wytycznych Zamawiającego co do przygotowania przez Wykonawcę takiego wykazu. Wykaz powinien zawierać wstępne wyszacowanie wartości środków trwałych oraz okres ekonomicznej użyteczności, uwzględniający uwarunkowania techniczne eksploatacji.</w:t>
      </w:r>
    </w:p>
    <w:p w:rsidR="00000000" w:rsidDel="00000000" w:rsidP="00000000" w:rsidRDefault="00000000" w:rsidRPr="00000000" w14:paraId="00000294">
      <w:pPr>
        <w:numPr>
          <w:ilvl w:val="0"/>
          <w:numId w:val="15"/>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 trakcie realizacji Kontraktu, aż do wystawienia ostatniej faktury VAT, Wykonawca zobowiązany jest na bieżąco weryfikować i uaktualniać Wstępny Wykaz Środków Trwałych w przypadku jakichkolwiek zmian projektowych w zakresie Przedmiotu Kontraktu bądź na wniosek Zamawiającego. Niezwłocznie po każdej aktualizacji, Wykonawca przekaże Zamawiającemu zmienioną wersję Wstępnego Wykazu Środków Trwałych. Każda aktualizacja Wstępnego Wykazu Środków Trwałych będzie podlegała zatwierdzeniu przez Zamawiającego.</w:t>
      </w:r>
    </w:p>
    <w:p w:rsidR="00000000" w:rsidDel="00000000" w:rsidP="00000000" w:rsidRDefault="00000000" w:rsidRPr="00000000" w14:paraId="00000295">
      <w:pPr>
        <w:numPr>
          <w:ilvl w:val="0"/>
          <w:numId w:val="15"/>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w oparciu o uzgodniony z Zamawiającym Wstępny Wykaz Środków Trwałych, z uwzględnieniem wszelkich jego późniejszych aktualizacji, zobowiązany będzie do dokonywania wyceny poszczególnych środków trwałych w ramach Wynagrodzenia netto.</w:t>
      </w:r>
    </w:p>
    <w:p w:rsidR="00000000" w:rsidDel="00000000" w:rsidP="00000000" w:rsidRDefault="00000000" w:rsidRPr="00000000" w14:paraId="00000296">
      <w:pPr>
        <w:numPr>
          <w:ilvl w:val="0"/>
          <w:numId w:val="15"/>
        </w:numPr>
        <w:pBdr>
          <w:top w:space="0" w:sz="0" w:val="nil"/>
          <w:left w:space="0" w:sz="0" w:val="nil"/>
          <w:bottom w:space="0" w:sz="0" w:val="nil"/>
          <w:right w:space="0" w:sz="0" w:val="nil"/>
          <w:between w:space="0" w:sz="0" w:val="nil"/>
        </w:pBdr>
        <w:ind w:left="360" w:hanging="360"/>
        <w:rPr/>
      </w:pPr>
      <w:bookmarkStart w:colFirst="0" w:colLast="0" w:name="_heading=h.46r0co2" w:id="119"/>
      <w:bookmarkEnd w:id="119"/>
      <w:r w:rsidDel="00000000" w:rsidR="00000000" w:rsidRPr="00000000">
        <w:rPr>
          <w:rtl w:val="0"/>
        </w:rPr>
        <w:t xml:space="preserve">W terminie 60 Dni przed Przejęciem Instalacji do Eksploatacji, Wykonawca przedstawi uzgodniony z Zamawiającym ostateczny Wykaz Środków Trwałych, tj. zestawienie wszystkich środków trwałych dostarczonych/powstałych w procesie realizacji Kontraktu (który będzie zaktualizowany zgodnie z Wymaganiami Prawnymi obowiązującymi w Dniu Przejęcia do Eksploatacji) wraz z przypisanymi im zaktualizowanymi wartościami początkowymi.</w:t>
      </w:r>
    </w:p>
    <w:p w:rsidR="00000000" w:rsidDel="00000000" w:rsidP="00000000" w:rsidRDefault="00000000" w:rsidRPr="00000000" w14:paraId="00000297">
      <w:pPr>
        <w:numPr>
          <w:ilvl w:val="0"/>
          <w:numId w:val="15"/>
        </w:numPr>
        <w:ind w:left="360" w:hanging="360"/>
        <w:rPr/>
      </w:pPr>
      <w:bookmarkStart w:colFirst="0" w:colLast="0" w:name="_heading=h.p647qovz1w0" w:id="120"/>
      <w:bookmarkEnd w:id="120"/>
      <w:r w:rsidDel="00000000" w:rsidR="00000000" w:rsidRPr="00000000">
        <w:rPr>
          <w:rtl w:val="0"/>
        </w:rPr>
        <w:t xml:space="preserve">W przypadku, gdy Wykonawca nie dostarczy Zamawiającemu ostatecznego i kompletnego wykazu o którym mowa w ust. 11 nie później niż 3 (trzy) miesiące przed Dniem Przekazania do Eksploatacji. (z zastrzeżeniem drobnych zmian, które mogą zostać wprowadzone przez Wykonawcę po tym terminie), Zamawiający, za pisemnym powiadomieniem z wyprzedzeniem co najmniej 5 (pięciu) Dni Roboczych, będzie uprawniony do zatrzymania kwoty 50.000,00 PLN (pięćdziesiąt tysięcy złotych) tytułem zabezpieczenia pieniężnego z jakiejkolwiek płatności należnej Wykonawcy. W takim przypadku Zamawiający, bez konieczności uzyskania zgody Wykonawcy, będzie uprawniony do wyznaczenia firmy doradczej do przygotowania takiego zestawienia. Nie później niż 3 (trzy) miesiące po Przekazaniu do Eksploatacji, Zamawiający zwolni zabezpieczenie pieniężne i zwróci Wykonawcy kwoty zatrzymane na podstawie niniejszego Punktu, jednakże wyłącznie do wysokości różnicy pomiędzy kwotą zatrzymaną jako zabezpieczenie pieniężne a kwotą z faktury firmy doradczej.</w:t>
      </w:r>
    </w:p>
    <w:p w:rsidR="00000000" w:rsidDel="00000000" w:rsidP="00000000" w:rsidRDefault="00000000" w:rsidRPr="00000000" w14:paraId="00000298">
      <w:pPr>
        <w:pBdr>
          <w:top w:space="0" w:sz="0" w:val="nil"/>
          <w:left w:space="0" w:sz="0" w:val="nil"/>
          <w:bottom w:space="0" w:sz="0" w:val="nil"/>
          <w:right w:space="0" w:sz="0" w:val="nil"/>
          <w:between w:space="0" w:sz="0" w:val="nil"/>
        </w:pBdr>
        <w:ind w:left="360" w:firstLine="0"/>
        <w:rPr>
          <w:color w:val="000000"/>
        </w:rPr>
      </w:pPr>
      <w:r w:rsidDel="00000000" w:rsidR="00000000" w:rsidRPr="00000000">
        <w:rPr>
          <w:rtl w:val="0"/>
        </w:rPr>
      </w:r>
    </w:p>
    <w:p w:rsidR="00000000" w:rsidDel="00000000" w:rsidP="00000000" w:rsidRDefault="00000000" w:rsidRPr="00000000" w14:paraId="00000299">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lwamvv" w:id="121"/>
      <w:bookmarkEnd w:id="121"/>
      <w:r w:rsidDel="00000000" w:rsidR="00000000" w:rsidRPr="00000000">
        <w:rPr>
          <w:b w:val="1"/>
          <w:smallCaps w:val="1"/>
          <w:color w:val="000000"/>
          <w:sz w:val="24"/>
          <w:szCs w:val="24"/>
          <w:rtl w:val="0"/>
        </w:rPr>
        <w:t xml:space="preserve">MATERIAŁY I DOSTAWY</w:t>
      </w:r>
    </w:p>
    <w:p w:rsidR="00000000" w:rsidDel="00000000" w:rsidP="00000000" w:rsidRDefault="00000000" w:rsidRPr="00000000" w14:paraId="0000029A">
      <w:pPr>
        <w:numPr>
          <w:ilvl w:val="0"/>
          <w:numId w:val="4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Przy realizacji Przedmiotu Kontraktu Wykonawca zobowiązuje się do:</w:t>
      </w:r>
    </w:p>
    <w:p w:rsidR="00000000" w:rsidDel="00000000" w:rsidP="00000000" w:rsidRDefault="00000000" w:rsidRPr="00000000" w14:paraId="0000029B">
      <w:pPr>
        <w:numPr>
          <w:ilvl w:val="1"/>
          <w:numId w:val="45"/>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Stosowania jedynie wyrobów dopuszczonych do używania w budownictwie w rozumieniu Prawa Budowlanego oraz ustawy z 16 kwietnia 2004 r. o wyrobach budowlanych (t.j. Dz. U. z 2021 r., poz. 1213 z późn. zm.).</w:t>
      </w:r>
    </w:p>
    <w:p w:rsidR="00000000" w:rsidDel="00000000" w:rsidP="00000000" w:rsidRDefault="00000000" w:rsidRPr="00000000" w14:paraId="0000029C">
      <w:pPr>
        <w:numPr>
          <w:ilvl w:val="1"/>
          <w:numId w:val="45"/>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Stosowania materiałów i sprzętu zgodnych z Wymogami Prawnymi, w tym kryteriami technicznymi określonymi w Polskich Normach (lub Europejskich Normach w przypadku braku Polskich Norm)</w:t>
      </w:r>
      <w:r w:rsidDel="00000000" w:rsidR="00000000" w:rsidRPr="00000000">
        <w:rPr>
          <w:rtl w:val="0"/>
        </w:rPr>
        <w:t xml:space="preserve"> i Wymogami Zamawiającego, w tym wskazanymi w OPZ,</w:t>
      </w:r>
      <w:r w:rsidDel="00000000" w:rsidR="00000000" w:rsidRPr="00000000">
        <w:rPr>
          <w:color w:val="000000"/>
          <w:rtl w:val="0"/>
        </w:rPr>
        <w:t xml:space="preserve"> jak również z zaleceniami Zamawiającego, o ile takie zostały Wykonawcy przekazane i dokumentami technicznymi w postaci Dokumentacji Techniczno-Ruchowej i dokumentacji jakościowej; wszelkie certyfikaty, atesty materiałów, urządzeń, wyposażenia, DTR-ki, Instrukcje: montażu, użytkowania lub serwisowania/przeglądów, gwarancje / karty gwarancyjne urządzeń i instalacji itp. będą dostarczone Zamawiającemu w języku polskim.</w:t>
      </w:r>
    </w:p>
    <w:p w:rsidR="00000000" w:rsidDel="00000000" w:rsidP="00000000" w:rsidRDefault="00000000" w:rsidRPr="00000000" w14:paraId="0000029D">
      <w:pPr>
        <w:numPr>
          <w:ilvl w:val="1"/>
          <w:numId w:val="4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Dostarczenia w terminie 5 Dni Roboczych przed zabudowaniem materiałów lub urządzeń (wyrobów) oraz na każde żądanie Zamawiającego kompletnych dokumentów świadczących, że materiały i urządzenia (wyroby) odpowiadają, co do jakości wymogom wyrobów dopuszczonych do obrotu na rynku polskim i stosowania w budownictwie określonych w przepisach, o których mowa w punkcie 1) oraz innych, o ile mają zastosowanie np. certyfikaty, atesty materiałów, urządzeń, wyposażenia, deklaracje zgodności, instrukcje obsługi (DTR), aprobaty techniczne, autoryzacje itp. winny być dostarczone Zamawiającemu w języku polskim.</w:t>
      </w:r>
    </w:p>
    <w:p w:rsidR="00000000" w:rsidDel="00000000" w:rsidP="00000000" w:rsidRDefault="00000000" w:rsidRPr="00000000" w14:paraId="0000029E">
      <w:pPr>
        <w:numPr>
          <w:ilvl w:val="1"/>
          <w:numId w:val="4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Zgłaszania Zamawiającemu jakiejkolwiek Dostawy na Teren Budowy oraz Istniejącej Instalacji z wyprzedzeniem nie krótszym niż 3 Dni Robocze, a w przypadku Dostaw wymagających specjalistycznego sprzętu np. dźwigu z wyprzedzeniem nie krótszym niż 10 Dni Robocze, pod rygorem odmowy wstępu na Teren Budowy lub Istniejącej Instalacji, a w przypadku wjazdu niezgłoszonej Dostawy na Teren Budowy lub Istniejącej Instalacji - naliczenia kary umownej zgodnie z §26.</w:t>
      </w:r>
    </w:p>
    <w:p w:rsidR="00000000" w:rsidDel="00000000" w:rsidP="00000000" w:rsidRDefault="00000000" w:rsidRPr="00000000" w14:paraId="0000029F">
      <w:pPr>
        <w:numPr>
          <w:ilvl w:val="1"/>
          <w:numId w:val="4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Zapewnienia  Dostaw, zgodnie z formułą DDP (Delivered Duty Paid) w rozumieniu Incoterms 2020, miejsce przeznaczenia: Teren Budowy.</w:t>
      </w:r>
    </w:p>
    <w:p w:rsidR="00000000" w:rsidDel="00000000" w:rsidP="00000000" w:rsidRDefault="00000000" w:rsidRPr="00000000" w14:paraId="000002A0">
      <w:pPr>
        <w:numPr>
          <w:ilvl w:val="0"/>
          <w:numId w:val="45"/>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zobowiązuje się wykonać Instalację z materiałów i urządzeń wskazanych w Dokumentacji Projektowej, a każdą ewentualną zmianę dotyczącą materiałów i urządzeń wskazanych w Dokumentacji Projektowej zobowiązuje się uzgadniać z Zamawiającym. Wszelkie odstępstwa od Dokumentacji Projektowej w zakresie rozwiązań technicznych lub materiałowych dokonane przez Wykonawcę bez uprzedniej akceptacji Zamawiającego upoważniają Zamawiającego do odmowy odbioru Prac lub stosownej zmiany Wynagrodzenia lub odstąpienia od Kontraktu, z przyczyn leżących po stronie Wykonawcy zgodnie z §32 Kontraktu.</w:t>
      </w:r>
    </w:p>
    <w:p w:rsidR="00000000" w:rsidDel="00000000" w:rsidP="00000000" w:rsidRDefault="00000000" w:rsidRPr="00000000" w14:paraId="000002A1">
      <w:pPr>
        <w:numPr>
          <w:ilvl w:val="0"/>
          <w:numId w:val="45"/>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Jeżeli Zamawiający zażąda badań materiałów lub urządzeń, które nie były przewidziane      Kontraktem, to Wykonawca obowiązany jest przeprowadzić te badania na własny koszt. Jeżeli w rezultacie przeprowadzenia tych badań okaże się, że zastosowane materiały bądź urządzenia są niezgodne z Kontraktem, to koszty badań dodatkowych obciążą Wykonawcę. W przypadku potwierdzenia zgodności - koszty badań dodatkowych obciążą Zamawiającego.</w:t>
      </w:r>
    </w:p>
    <w:p w:rsidR="00000000" w:rsidDel="00000000" w:rsidP="00000000" w:rsidRDefault="00000000" w:rsidRPr="00000000" w14:paraId="000002A2">
      <w:pPr>
        <w:numPr>
          <w:ilvl w:val="0"/>
          <w:numId w:val="45"/>
        </w:numPr>
        <w:pBdr>
          <w:top w:space="0" w:sz="0" w:val="nil"/>
          <w:left w:space="0" w:sz="0" w:val="nil"/>
          <w:bottom w:space="0" w:sz="0" w:val="nil"/>
          <w:right w:space="0" w:sz="0" w:val="nil"/>
          <w:between w:space="0" w:sz="0" w:val="nil"/>
        </w:pBdr>
        <w:ind w:left="360" w:hanging="360"/>
        <w:rPr>
          <w:color w:val="000000"/>
        </w:rPr>
      </w:pPr>
      <w:bookmarkStart w:colFirst="0" w:colLast="0" w:name="_heading=h.3ls5o66" w:id="122"/>
      <w:bookmarkEnd w:id="122"/>
      <w:r w:rsidDel="00000000" w:rsidR="00000000" w:rsidRPr="00000000">
        <w:rPr>
          <w:color w:val="000000"/>
          <w:rtl w:val="0"/>
        </w:rPr>
        <w:t xml:space="preserve">W ramach Wynagrodzenia najpóźniej </w:t>
      </w:r>
      <w:r w:rsidDel="00000000" w:rsidR="00000000" w:rsidRPr="00000000">
        <w:rPr>
          <w:rtl w:val="0"/>
        </w:rPr>
        <w:t xml:space="preserve">w terminie do zgłoszenia gotowości do Przekazania do Eksploatacji </w:t>
      </w:r>
      <w:r w:rsidDel="00000000" w:rsidR="00000000" w:rsidRPr="00000000">
        <w:rPr>
          <w:color w:val="000000"/>
          <w:rtl w:val="0"/>
        </w:rPr>
        <w:t xml:space="preserve">Wykonawca </w:t>
      </w:r>
      <w:r w:rsidDel="00000000" w:rsidR="00000000" w:rsidRPr="00000000">
        <w:rPr>
          <w:rtl w:val="0"/>
        </w:rPr>
        <w:t xml:space="preserve">pod rygorem braku wydania Świadectwa Przejęcia do Eksploatacji i zaliczenia tego Punktu Kontrolnego </w:t>
      </w:r>
      <w:r w:rsidDel="00000000" w:rsidR="00000000" w:rsidRPr="00000000">
        <w:rPr>
          <w:color w:val="000000"/>
          <w:rtl w:val="0"/>
        </w:rPr>
        <w:t xml:space="preserve">dostarczy Zamawiającemu i zainstaluje oraz skonfiguruje oprogramowanie sterujące pracą</w:t>
      </w:r>
      <w:r w:rsidDel="00000000" w:rsidR="00000000" w:rsidRPr="00000000">
        <w:rPr>
          <w:rtl w:val="0"/>
        </w:rPr>
        <w:t xml:space="preserve"> </w:t>
      </w:r>
      <w:r w:rsidDel="00000000" w:rsidR="00000000" w:rsidRPr="00000000">
        <w:rPr>
          <w:color w:val="000000"/>
          <w:rtl w:val="0"/>
        </w:rPr>
        <w:t xml:space="preserve">Instalacji w zakresie objętym Przedmiotem Kontraktu</w:t>
      </w:r>
      <w:r w:rsidDel="00000000" w:rsidR="00000000" w:rsidRPr="00000000">
        <w:rPr>
          <w:rtl w:val="0"/>
        </w:rPr>
        <w:t xml:space="preserve"> i wszystkimi urządzeniami wchodzącymi w skład Instalacji</w:t>
      </w:r>
      <w:r w:rsidDel="00000000" w:rsidR="00000000" w:rsidRPr="00000000">
        <w:rPr>
          <w:color w:val="000000"/>
          <w:rtl w:val="0"/>
        </w:rPr>
        <w:t xml:space="preserve"> oraz oprogramowanie narzędziowe/inżynierskie wraz z nośnikami i nieograniczonymi w czasie licencjami na użytkowanie w zakresie umożliwiającym sterowanie, wizualizację, diagnostykę, usuwanie usterek, modyfikację i rozwój oprogramowania sterującego. Oprogramowanie ma być w najwyższej wersji i aktualne na dzień zgłoszenia gotowości do Przekazania do Eksploatacji. </w:t>
      </w:r>
    </w:p>
    <w:p w:rsidR="00000000" w:rsidDel="00000000" w:rsidP="00000000" w:rsidRDefault="00000000" w:rsidRPr="00000000" w14:paraId="000002A3">
      <w:pPr>
        <w:jc w:val="center"/>
        <w:rPr/>
      </w:pPr>
      <w:r w:rsidDel="00000000" w:rsidR="00000000" w:rsidRPr="00000000">
        <w:rPr>
          <w:rtl w:val="0"/>
        </w:rPr>
      </w:r>
    </w:p>
    <w:p w:rsidR="00000000" w:rsidDel="00000000" w:rsidP="00000000" w:rsidRDefault="00000000" w:rsidRPr="00000000" w14:paraId="000002A4">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11kx3o" w:id="123"/>
      <w:bookmarkEnd w:id="123"/>
      <w:r w:rsidDel="00000000" w:rsidR="00000000" w:rsidRPr="00000000">
        <w:rPr>
          <w:b w:val="1"/>
          <w:smallCaps w:val="1"/>
          <w:color w:val="000000"/>
          <w:sz w:val="24"/>
          <w:szCs w:val="24"/>
          <w:rtl w:val="0"/>
        </w:rPr>
        <w:t xml:space="preserve">BUDOWA / ROBOTY BUDOWLANE</w:t>
      </w:r>
    </w:p>
    <w:p w:rsidR="00000000" w:rsidDel="00000000" w:rsidP="00000000" w:rsidRDefault="00000000" w:rsidRPr="00000000" w14:paraId="000002A5">
      <w:pPr>
        <w:numPr>
          <w:ilvl w:val="0"/>
          <w:numId w:val="14"/>
        </w:numPr>
        <w:pBdr>
          <w:top w:space="0" w:sz="0" w:val="nil"/>
          <w:left w:space="0" w:sz="0" w:val="nil"/>
          <w:bottom w:space="0" w:sz="0" w:val="nil"/>
          <w:right w:space="0" w:sz="0" w:val="nil"/>
          <w:between w:space="0" w:sz="0" w:val="nil"/>
        </w:pBdr>
        <w:ind w:left="360" w:hanging="360"/>
        <w:rPr/>
      </w:pPr>
      <w:bookmarkStart w:colFirst="0" w:colLast="0" w:name="_heading=h.20xfydz" w:id="124"/>
      <w:bookmarkEnd w:id="124"/>
      <w:r w:rsidDel="00000000" w:rsidR="00000000" w:rsidRPr="00000000">
        <w:rPr>
          <w:color w:val="000000"/>
          <w:rtl w:val="0"/>
        </w:rPr>
        <w:t xml:space="preserve">Wykonawca jest zobowiązany do wytyczenia geodezyjnego robót związanych z Instalacją</w:t>
      </w:r>
      <w:r w:rsidDel="00000000" w:rsidR="00000000" w:rsidRPr="00000000">
        <w:rPr>
          <w:rtl w:val="0"/>
        </w:rPr>
        <w:t xml:space="preserve"> w zakresie objętym Przedmiotem Kontraktu </w:t>
      </w:r>
      <w:r w:rsidDel="00000000" w:rsidR="00000000" w:rsidRPr="00000000">
        <w:rPr>
          <w:color w:val="000000"/>
          <w:rtl w:val="0"/>
        </w:rPr>
        <w:t xml:space="preserve">w nawiązaniu do podanych przez Zamawiającego stałych punktów, linii i poziomów odniesienia oraz ponosi odpowiedzialność za prawidłowe ustalenie pozycji, pionów, poziomów i wymiarów wszystkich części Prac. Wykonawca winien starannie chronić i zachować wszystkie repery i inne przedmioty użyte do wytyczania robót.</w:t>
      </w:r>
      <w:r w:rsidDel="00000000" w:rsidR="00000000" w:rsidRPr="00000000">
        <w:rPr>
          <w:rtl w:val="0"/>
        </w:rPr>
      </w:r>
    </w:p>
    <w:p w:rsidR="00000000" w:rsidDel="00000000" w:rsidP="00000000" w:rsidRDefault="00000000" w:rsidRPr="00000000" w14:paraId="000002A6">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Przygotowanie Placu Budowy do prowadzenia Robót Budowlanych</w:t>
      </w:r>
      <w:r w:rsidDel="00000000" w:rsidR="00000000" w:rsidRPr="00000000">
        <w:rPr>
          <w:rtl w:val="0"/>
        </w:rPr>
        <w:t xml:space="preserve"> (w tym oznakowanie, ogrodzenie, oświetlenie i zabezpieczenie Terenu Budowy oraz prac na nim prowadzonych) </w:t>
      </w:r>
      <w:r w:rsidDel="00000000" w:rsidR="00000000" w:rsidRPr="00000000">
        <w:rPr>
          <w:color w:val="000000"/>
          <w:rtl w:val="0"/>
        </w:rPr>
        <w:t xml:space="preserve">oraz magazynowania (czasowego składowania) Dostaw należy do obowiązków Wykonawcy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A7">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zobowiązany jest do prowadzenia i dokumentowania procesu budowy / montażu zgodnie z wymogami Prawa Budowlanego oraz OPZ.</w:t>
      </w:r>
    </w:p>
    <w:p w:rsidR="00000000" w:rsidDel="00000000" w:rsidP="00000000" w:rsidRDefault="00000000" w:rsidRPr="00000000" w14:paraId="000002A8">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zapewnia, że zna warunki i sposób wykonywania prac objętych Kontraktem i ponosi z tego tytułu pełną odpowiedzialność; znane mu są obowiązujące Wymagania Prawne, a w szczególności przepisy bhp, ppoż., porządkowe oraz normy i przepisy odpowiednich aktów normatywnych dotyczące projektowania, budowy urządzeń, transportu i składowania urządzeń, prac budowlanych, </w:t>
      </w:r>
      <w:r w:rsidDel="00000000" w:rsidR="00000000" w:rsidRPr="00000000">
        <w:rPr>
          <w:rtl w:val="0"/>
        </w:rPr>
        <w:t xml:space="preserve">montażowych, Rozruchu i Ruchu Próbnego i inne mające zastosowanie przy realizacji Kontraktu.</w:t>
      </w:r>
      <w:r w:rsidDel="00000000" w:rsidR="00000000" w:rsidRPr="00000000">
        <w:rPr>
          <w:rtl w:val="0"/>
        </w:rPr>
      </w:r>
    </w:p>
    <w:p w:rsidR="00000000" w:rsidDel="00000000" w:rsidP="00000000" w:rsidRDefault="00000000" w:rsidRPr="00000000" w14:paraId="000002A9">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przypadku wykonywania prac wymagających odpowiednich uprawnień, a w szczególności przy pracach prowadzonych na urządzeniach elektroenergetycznych, Wykonawca oświadcza, że posiada odpowiednie uprawnienia i zaświadczenia kwalifikacyjne oraz poniesie odpowiedzialność za skutki złożenia oświadczenia niezgodnego ze stanem faktycznym.</w:t>
      </w:r>
    </w:p>
    <w:p w:rsidR="00000000" w:rsidDel="00000000" w:rsidP="00000000" w:rsidRDefault="00000000" w:rsidRPr="00000000" w14:paraId="000002AA">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i jego Podwykonawcy oraz Dalsi Podwykonawcy wyposażą swoich pracowników w odzież roboczą, zawierającą widoczne oznaczenia i nazwę firmy Wykonawcy, Podwykonawcy lub Dalszego Podwykonawcy.</w:t>
      </w:r>
    </w:p>
    <w:p w:rsidR="00000000" w:rsidDel="00000000" w:rsidP="00000000" w:rsidRDefault="00000000" w:rsidRPr="00000000" w14:paraId="000002AB">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jest zobowiązany do informowania na bieżąco Zamawiającego</w:t>
      </w:r>
      <w:r w:rsidDel="00000000" w:rsidR="00000000" w:rsidRPr="00000000">
        <w:rPr>
          <w:rtl w:val="0"/>
        </w:rPr>
        <w:t xml:space="preserve"> </w:t>
      </w:r>
      <w:r w:rsidDel="00000000" w:rsidR="00000000" w:rsidRPr="00000000">
        <w:rPr>
          <w:color w:val="000000"/>
          <w:rtl w:val="0"/>
        </w:rPr>
        <w:t xml:space="preserve">o przebiegu realizacji Prac, a w szczególności Robót Budowlanych, Usług, w tym Prac Projektowych oraz Dostaw, a także do udziału w spotkaniach, które będą dotyczyć realizacji Instalacji</w:t>
      </w:r>
      <w:r w:rsidDel="00000000" w:rsidR="00000000" w:rsidRPr="00000000">
        <w:rPr>
          <w:rtl w:val="0"/>
        </w:rPr>
        <w:t xml:space="preserve">. </w:t>
      </w:r>
      <w:r w:rsidDel="00000000" w:rsidR="00000000" w:rsidRPr="00000000">
        <w:rPr>
          <w:color w:val="000000"/>
          <w:rtl w:val="0"/>
        </w:rPr>
        <w:t xml:space="preserve">Ponadto do 5 dnia każdego miesiąca Wykonawca zobowiązany jest składać</w:t>
      </w:r>
      <w:r w:rsidDel="00000000" w:rsidR="00000000" w:rsidRPr="00000000">
        <w:rPr>
          <w:rtl w:val="0"/>
        </w:rPr>
        <w:t xml:space="preserve"> </w:t>
      </w:r>
      <w:r w:rsidDel="00000000" w:rsidR="00000000" w:rsidRPr="00000000">
        <w:rPr>
          <w:color w:val="000000"/>
          <w:rtl w:val="0"/>
        </w:rPr>
        <w:t xml:space="preserve">Zamawiającemu comiesięczne raporty o postępie Prac, o których mowa w §2</w:t>
      </w:r>
      <w:r w:rsidDel="00000000" w:rsidR="00000000" w:rsidRPr="00000000">
        <w:rPr>
          <w:rtl w:val="0"/>
        </w:rPr>
        <w:t xml:space="preserve">2</w:t>
      </w:r>
      <w:r w:rsidDel="00000000" w:rsidR="00000000" w:rsidRPr="00000000">
        <w:rPr>
          <w:color w:val="000000"/>
          <w:rtl w:val="0"/>
        </w:rPr>
        <w:t xml:space="preserve"> Miesięczne raporty o postępie Prac opisują przebieg realizacji Kontraktu za dany miesiąc i winny zawierać informacje określone </w:t>
      </w:r>
      <w:r w:rsidDel="00000000" w:rsidR="00000000" w:rsidRPr="00000000">
        <w:rPr>
          <w:rtl w:val="0"/>
        </w:rPr>
        <w:t xml:space="preserve">w OPZ</w:t>
      </w:r>
      <w:r w:rsidDel="00000000" w:rsidR="00000000" w:rsidRPr="00000000">
        <w:rPr>
          <w:color w:val="000000"/>
          <w:rtl w:val="0"/>
        </w:rPr>
        <w:t xml:space="preserve">.</w:t>
      </w:r>
    </w:p>
    <w:p w:rsidR="00000000" w:rsidDel="00000000" w:rsidP="00000000" w:rsidRDefault="00000000" w:rsidRPr="00000000" w14:paraId="000002AC">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będzie utrzymywał porządek na Terenie Budowy w trakcie wykonywania Prac i przywróci Teren Budowy, po zakończeniu Prac, do stanu nie gorszego niż stan, w jakim się znajdował w dniu przekazania go Wykonawcy, zgodnie z </w:t>
      </w:r>
      <w:r w:rsidDel="00000000" w:rsidR="00000000" w:rsidRPr="00000000">
        <w:rPr>
          <w:rtl w:val="0"/>
        </w:rPr>
        <w:t xml:space="preserve">protokołem</w:t>
      </w:r>
      <w:r w:rsidDel="00000000" w:rsidR="00000000" w:rsidRPr="00000000">
        <w:rPr>
          <w:color w:val="000000"/>
          <w:rtl w:val="0"/>
        </w:rPr>
        <w:t xml:space="preserve"> przekazania.</w:t>
      </w:r>
    </w:p>
    <w:p w:rsidR="00000000" w:rsidDel="00000000" w:rsidP="00000000" w:rsidRDefault="00000000" w:rsidRPr="00000000" w14:paraId="000002AD">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zobowiązuje się dochować wewnętrznych przepisów i norm obowiązujących w zakładzie Zamawiającego, udostępnionych Wykonawcy przez Zamawiającego, w szczególności określonych w</w:t>
      </w:r>
      <w:r w:rsidDel="00000000" w:rsidR="00000000" w:rsidRPr="00000000">
        <w:rPr>
          <w:rtl w:val="0"/>
        </w:rPr>
        <w:t xml:space="preserve"> </w:t>
      </w:r>
      <w:r w:rsidDel="00000000" w:rsidR="00000000" w:rsidRPr="00000000">
        <w:rPr>
          <w:color w:val="000000"/>
          <w:rtl w:val="0"/>
        </w:rPr>
        <w:t xml:space="preserve">OPZ oraz Załącznikach nr </w:t>
      </w:r>
      <w:r w:rsidDel="00000000" w:rsidR="00000000" w:rsidRPr="00000000">
        <w:rPr>
          <w:rtl w:val="0"/>
        </w:rPr>
        <w:t xml:space="preserve">11</w:t>
      </w:r>
      <w:r w:rsidDel="00000000" w:rsidR="00000000" w:rsidRPr="00000000">
        <w:rPr>
          <w:color w:val="000000"/>
          <w:rtl w:val="0"/>
        </w:rPr>
        <w:t xml:space="preserve">-12 i 1</w:t>
      </w:r>
      <w:r w:rsidDel="00000000" w:rsidR="00000000" w:rsidRPr="00000000">
        <w:rPr>
          <w:rtl w:val="0"/>
        </w:rPr>
        <w:t xml:space="preserve">7</w:t>
      </w:r>
      <w:r w:rsidDel="00000000" w:rsidR="00000000" w:rsidRPr="00000000">
        <w:rPr>
          <w:color w:val="000000"/>
          <w:rtl w:val="0"/>
        </w:rPr>
        <w:t xml:space="preserve"> do Kontraktu. </w:t>
      </w:r>
    </w:p>
    <w:p w:rsidR="00000000" w:rsidDel="00000000" w:rsidP="00000000" w:rsidRDefault="00000000" w:rsidRPr="00000000" w14:paraId="000002AE">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ponosi wobec Zamawiającego całkowitą odpowiedzialność za działalność swoich Podwykonawców i Dalszych Podwykonawców.</w:t>
      </w:r>
    </w:p>
    <w:p w:rsidR="00000000" w:rsidDel="00000000" w:rsidP="00000000" w:rsidRDefault="00000000" w:rsidRPr="00000000" w14:paraId="000002AF">
      <w:pPr>
        <w:numPr>
          <w:ilvl w:val="0"/>
          <w:numId w:val="1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będzie odpowiedzialny za uszkodzenia lub zniszczenia robót i obiektów budowlanych </w:t>
      </w:r>
      <w:r w:rsidDel="00000000" w:rsidR="00000000" w:rsidRPr="00000000">
        <w:rPr>
          <w:rtl w:val="0"/>
        </w:rPr>
        <w:t xml:space="preserve">     </w:t>
      </w:r>
      <w:r w:rsidDel="00000000" w:rsidR="00000000" w:rsidRPr="00000000">
        <w:rPr>
          <w:color w:val="000000"/>
          <w:rtl w:val="0"/>
        </w:rPr>
        <w:t xml:space="preserve">Istniejących Instalacji, powstałe z winy personelu Wykonawcy lub jego Podwykonawców bądź Dalszych Podwykonawców, bądź spowodowane brakiem nadzoru lub nienależytym nadzorem nad osobami, które szkodę wyrządziły, a z których pomocą zobowiązania</w:t>
      </w:r>
      <w:r w:rsidDel="00000000" w:rsidR="00000000" w:rsidRPr="00000000">
        <w:rPr>
          <w:rtl w:val="0"/>
        </w:rPr>
        <w:t xml:space="preserve"> </w:t>
      </w:r>
      <w:r w:rsidDel="00000000" w:rsidR="00000000" w:rsidRPr="00000000">
        <w:rPr>
          <w:color w:val="000000"/>
          <w:rtl w:val="0"/>
        </w:rPr>
        <w:t xml:space="preserve">Kontraktu wykonuje, lub którym wykonanie tych zobowiązań powierza.</w:t>
      </w:r>
    </w:p>
    <w:p w:rsidR="00000000" w:rsidDel="00000000" w:rsidP="00000000" w:rsidRDefault="00000000" w:rsidRPr="00000000" w14:paraId="000002B0">
      <w:pPr>
        <w:jc w:val="center"/>
        <w:rPr/>
      </w:pPr>
      <w:r w:rsidDel="00000000" w:rsidR="00000000" w:rsidRPr="00000000">
        <w:rPr>
          <w:rtl w:val="0"/>
        </w:rPr>
      </w:r>
    </w:p>
    <w:p w:rsidR="00000000" w:rsidDel="00000000" w:rsidP="00000000" w:rsidRDefault="00000000" w:rsidRPr="00000000" w14:paraId="000002B1">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38fx5o" w:id="125"/>
      <w:bookmarkEnd w:id="125"/>
      <w:r w:rsidDel="00000000" w:rsidR="00000000" w:rsidRPr="00000000">
        <w:rPr>
          <w:b w:val="1"/>
          <w:smallCaps w:val="1"/>
          <w:color w:val="000000"/>
          <w:sz w:val="24"/>
          <w:szCs w:val="24"/>
          <w:rtl w:val="0"/>
        </w:rPr>
        <w:t xml:space="preserve">ROZRUCH, RUCH PRÓBNY I POMIARY </w:t>
      </w:r>
    </w:p>
    <w:p w:rsidR="00000000" w:rsidDel="00000000" w:rsidP="00000000" w:rsidRDefault="00000000" w:rsidRPr="00000000" w14:paraId="000002B2">
      <w:pPr>
        <w:numPr>
          <w:ilvl w:val="0"/>
          <w:numId w:val="54"/>
        </w:numPr>
        <w:pBdr>
          <w:top w:space="0" w:sz="0" w:val="nil"/>
          <w:left w:space="0" w:sz="0" w:val="nil"/>
          <w:bottom w:space="0" w:sz="0" w:val="nil"/>
          <w:right w:space="0" w:sz="0" w:val="nil"/>
          <w:between w:space="0" w:sz="0" w:val="nil"/>
        </w:pBdr>
        <w:ind w:left="360" w:hanging="360"/>
        <w:rPr/>
      </w:pPr>
      <w:bookmarkStart w:colFirst="0" w:colLast="0" w:name="_heading=h.4kx3h1s" w:id="126"/>
      <w:bookmarkEnd w:id="126"/>
      <w:r w:rsidDel="00000000" w:rsidR="00000000" w:rsidRPr="00000000">
        <w:rPr>
          <w:rtl w:val="0"/>
        </w:rPr>
        <w:t xml:space="preserve">Wykonawca jest zobowiązany do przeprowadzenia Rozruchu i Ruchu Próbnego zainstalowanych urządzeń oraz Instalacji w zakresie objętym Przedmiotem Kontraktu, zgodnie z warunkami określonymi w </w:t>
      </w:r>
      <w:r w:rsidDel="00000000" w:rsidR="00000000" w:rsidRPr="00000000">
        <w:rPr>
          <w:b w:val="1"/>
          <w:rtl w:val="0"/>
        </w:rPr>
        <w:t xml:space="preserve">Załączniku nr 1</w:t>
      </w:r>
      <w:r w:rsidDel="00000000" w:rsidR="00000000" w:rsidRPr="00000000">
        <w:rPr>
          <w:rtl w:val="0"/>
        </w:rPr>
        <w:t xml:space="preserve">.</w:t>
      </w:r>
    </w:p>
    <w:p w:rsidR="00000000" w:rsidDel="00000000" w:rsidP="00000000" w:rsidRDefault="00000000" w:rsidRPr="00000000" w14:paraId="000002B3">
      <w:pPr>
        <w:numPr>
          <w:ilvl w:val="0"/>
          <w:numId w:val="54"/>
        </w:numPr>
        <w:pBdr>
          <w:top w:space="0" w:sz="0" w:val="nil"/>
          <w:left w:space="0" w:sz="0" w:val="nil"/>
          <w:bottom w:space="0" w:sz="0" w:val="nil"/>
          <w:right w:space="0" w:sz="0" w:val="nil"/>
          <w:between w:space="0" w:sz="0" w:val="nil"/>
        </w:pBdr>
        <w:ind w:left="360" w:hanging="360"/>
        <w:rPr/>
      </w:pPr>
      <w:bookmarkStart w:colFirst="0" w:colLast="0" w:name="_heading=h.1idq7dh" w:id="127"/>
      <w:bookmarkEnd w:id="127"/>
      <w:r w:rsidDel="00000000" w:rsidR="00000000" w:rsidRPr="00000000">
        <w:rPr>
          <w:rtl w:val="0"/>
        </w:rPr>
        <w:t xml:space="preserve">Wykonawca do upływu terminu wykonania </w:t>
      </w:r>
      <w:r w:rsidDel="00000000" w:rsidR="00000000" w:rsidRPr="00000000">
        <w:rPr>
          <w:b w:val="1"/>
          <w:rtl w:val="0"/>
        </w:rPr>
        <w:t xml:space="preserve">PK7</w:t>
      </w:r>
      <w:r w:rsidDel="00000000" w:rsidR="00000000" w:rsidRPr="00000000">
        <w:rPr>
          <w:rtl w:val="0"/>
        </w:rPr>
        <w:t xml:space="preserve"> przedstawi </w:t>
      </w:r>
      <w:r w:rsidDel="00000000" w:rsidR="00000000" w:rsidRPr="00000000">
        <w:rPr>
          <w:b w:val="1"/>
          <w:rtl w:val="0"/>
        </w:rPr>
        <w:t xml:space="preserve">Załącznik nr 8</w:t>
      </w:r>
      <w:r w:rsidDel="00000000" w:rsidR="00000000" w:rsidRPr="00000000">
        <w:rPr>
          <w:rtl w:val="0"/>
        </w:rPr>
        <w:t xml:space="preserve"> - Wykaz Części Zamiennych i Części Szybkozużywających. W terminie 2 miesięcy przed zakończeniem najkrótszego Okresu Gwarancyjnego Wykonawca przedstawia zaktualizowany wykaz Części Zamiennych i Części Szybkozużywających</w:t>
      </w:r>
      <w:r w:rsidDel="00000000" w:rsidR="00000000" w:rsidRPr="00000000">
        <w:rPr>
          <w:rtl w:val="0"/>
        </w:rPr>
        <w:t xml:space="preserve">. </w:t>
      </w:r>
    </w:p>
    <w:p w:rsidR="00000000" w:rsidDel="00000000" w:rsidP="00000000" w:rsidRDefault="00000000" w:rsidRPr="00000000" w14:paraId="000002B4">
      <w:pPr>
        <w:numPr>
          <w:ilvl w:val="0"/>
          <w:numId w:val="5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w ramach Kontraktu zobowiązany jest do przeprowadzenia Pomiarów Gwarancyjnych zgodnie z </w:t>
      </w:r>
      <w:r w:rsidDel="00000000" w:rsidR="00000000" w:rsidRPr="00000000">
        <w:rPr>
          <w:b w:val="1"/>
          <w:rtl w:val="0"/>
        </w:rPr>
        <w:t xml:space="preserve">Załącznikiem nr 1</w:t>
      </w:r>
      <w:r w:rsidDel="00000000" w:rsidR="00000000" w:rsidRPr="00000000">
        <w:rPr>
          <w:rtl w:val="0"/>
        </w:rPr>
        <w:t xml:space="preserve">, które mają na celu potwierdzenie spełnienia Wymagań Zamawiającego, a w szczególności Poziomów Gwarantowanych Parametrów Technicznych.</w:t>
      </w:r>
    </w:p>
    <w:p w:rsidR="00000000" w:rsidDel="00000000" w:rsidP="00000000" w:rsidRDefault="00000000" w:rsidRPr="00000000" w14:paraId="000002B5">
      <w:pPr>
        <w:numPr>
          <w:ilvl w:val="0"/>
          <w:numId w:val="5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Pozytywne Pomiary Gwarancyjne zostaną zakończone wydaniem raportu, zawierającym wyniki Pomiarów Gwarancyjnych.</w:t>
      </w:r>
    </w:p>
    <w:p w:rsidR="00000000" w:rsidDel="00000000" w:rsidP="00000000" w:rsidRDefault="00000000" w:rsidRPr="00000000" w14:paraId="000002B6">
      <w:pPr>
        <w:numPr>
          <w:ilvl w:val="0"/>
          <w:numId w:val="5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Poziomy Gwarantowanych Parametrów Technicznych mogą być sprawdzone przez Zamawiającego również w trakcie Okresu Gwarancyjnego, a w szczególności na jego zakończenie, w ramach Prób Gwarancyjnych zgodnie z </w:t>
      </w:r>
      <w:r w:rsidDel="00000000" w:rsidR="00000000" w:rsidRPr="00000000">
        <w:rPr>
          <w:b w:val="1"/>
          <w:rtl w:val="0"/>
        </w:rPr>
        <w:t xml:space="preserve">Załącznikiem nr 1</w:t>
      </w:r>
      <w:r w:rsidDel="00000000" w:rsidR="00000000" w:rsidRPr="00000000">
        <w:rPr>
          <w:rtl w:val="0"/>
        </w:rPr>
        <w:t xml:space="preserve">. </w:t>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06ipza" w:id="128"/>
      <w:bookmarkEnd w:id="128"/>
      <w:r w:rsidDel="00000000" w:rsidR="00000000" w:rsidRPr="00000000">
        <w:rPr>
          <w:b w:val="1"/>
          <w:smallCaps w:val="1"/>
          <w:color w:val="000000"/>
          <w:sz w:val="24"/>
          <w:szCs w:val="24"/>
          <w:rtl w:val="0"/>
        </w:rPr>
        <w:t xml:space="preserve">SZKOLENIA</w:t>
      </w:r>
    </w:p>
    <w:p w:rsidR="00000000" w:rsidDel="00000000" w:rsidP="00000000" w:rsidRDefault="00000000" w:rsidRPr="00000000" w14:paraId="000002B9">
      <w:pPr>
        <w:rPr>
          <w:shd w:fill="ff9900" w:val="clear"/>
        </w:rPr>
      </w:pPr>
      <w:r w:rsidDel="00000000" w:rsidR="00000000" w:rsidRPr="00000000">
        <w:rPr>
          <w:rtl w:val="0"/>
        </w:rPr>
        <w:t xml:space="preserve">Wykonawca przeprowadzi w ramach realizacji Kontraktu szkolenia personelu Zamawiającego w zakresie określonym w OPZ oraz </w:t>
      </w:r>
      <w:r w:rsidDel="00000000" w:rsidR="00000000" w:rsidRPr="00000000">
        <w:rPr>
          <w:b w:val="1"/>
          <w:rtl w:val="0"/>
        </w:rPr>
        <w:t xml:space="preserve">Załączniku nr 1</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k668n3" w:id="129"/>
      <w:bookmarkEnd w:id="129"/>
      <w:r w:rsidDel="00000000" w:rsidR="00000000" w:rsidRPr="00000000">
        <w:rPr>
          <w:b w:val="1"/>
          <w:smallCaps w:val="1"/>
          <w:color w:val="000000"/>
          <w:sz w:val="24"/>
          <w:szCs w:val="24"/>
          <w:rtl w:val="0"/>
        </w:rPr>
        <w:t xml:space="preserve">ODBIORY, PRZEJĘCIE DO EKSPLOATACJI  PRZEDMIOTU KONTRAKTU</w:t>
      </w:r>
    </w:p>
    <w:p w:rsidR="00000000" w:rsidDel="00000000" w:rsidP="00000000" w:rsidRDefault="00000000" w:rsidRPr="00000000" w14:paraId="000002BC">
      <w:pPr>
        <w:numPr>
          <w:ilvl w:val="0"/>
          <w:numId w:val="36"/>
        </w:numPr>
        <w:ind w:left="360" w:hanging="360"/>
        <w:rPr/>
      </w:pPr>
      <w:r w:rsidDel="00000000" w:rsidR="00000000" w:rsidRPr="00000000">
        <w:rPr>
          <w:rtl w:val="0"/>
        </w:rPr>
        <w:t xml:space="preserve">Procedury odbiorów (w tym odbiory Punktów Kontrolnych, potwierdzenie wykonania prac  branżowych i techniczne oraz odbiory robót zanikających lub ulegających zakryciu, a także Przejęcie do Eksploatacji oraz odbiór końcowy) uregulowane zostały w szczególności w </w:t>
      </w:r>
      <w:r w:rsidDel="00000000" w:rsidR="00000000" w:rsidRPr="00000000">
        <w:rPr>
          <w:b w:val="1"/>
          <w:rtl w:val="0"/>
        </w:rPr>
        <w:t xml:space="preserve">Załączniku nr 1</w:t>
      </w:r>
      <w:r w:rsidDel="00000000" w:rsidR="00000000" w:rsidRPr="00000000">
        <w:rPr>
          <w:rtl w:val="0"/>
        </w:rPr>
        <w:t xml:space="preserve">.  Strony ustalają, że przedmiotem Przejęcia do Eksploatacji będzie cały Przedmiot Kontraktu.</w:t>
      </w:r>
    </w:p>
    <w:p w:rsidR="00000000" w:rsidDel="00000000" w:rsidP="00000000" w:rsidRDefault="00000000" w:rsidRPr="00000000" w14:paraId="000002BD">
      <w:pPr>
        <w:numPr>
          <w:ilvl w:val="0"/>
          <w:numId w:val="36"/>
        </w:numPr>
        <w:ind w:left="360" w:hanging="360"/>
        <w:rPr/>
      </w:pPr>
      <w:bookmarkStart w:colFirst="0" w:colLast="0" w:name="_heading=h.2zbgiuw" w:id="130"/>
      <w:bookmarkEnd w:id="130"/>
      <w:r w:rsidDel="00000000" w:rsidR="00000000" w:rsidRPr="00000000">
        <w:rPr>
          <w:rtl w:val="0"/>
        </w:rPr>
        <w:t xml:space="preserve">Wskazane w ust. 1 dokumenty wskazują na warunki, których prawidłowe wykonanie przez Wykonawcę jest niezbędne do potwierdzenia gotowości do każdego z odbiorów.</w:t>
      </w:r>
    </w:p>
    <w:p w:rsidR="00000000" w:rsidDel="00000000" w:rsidP="00000000" w:rsidRDefault="00000000" w:rsidRPr="00000000" w14:paraId="000002BE">
      <w:pPr>
        <w:numPr>
          <w:ilvl w:val="0"/>
          <w:numId w:val="36"/>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 przypadku stwierdzenia Usterek w toku czynności odbiorowych (w tym w Protokole Odbioru Punktu Kontrolnego, w trakcie Przejęcia do Eksploatacji), Zamawiający ma prawo wstrzymania zapłaty części Wynagrodzenia za daną część Prac w wysokości odpowiadającej kwocie naprawy stwierdzonych Usterek określonej przez Zamawiającego.</w:t>
      </w:r>
    </w:p>
    <w:p w:rsidR="00000000" w:rsidDel="00000000" w:rsidP="00000000" w:rsidRDefault="00000000" w:rsidRPr="00000000" w14:paraId="000002BF">
      <w:pPr>
        <w:numPr>
          <w:ilvl w:val="0"/>
          <w:numId w:val="36"/>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 termin zakończenia realizacji Przedmiotu Kontraktu uważa się Dzień Przekazania do Eksploatacji. </w:t>
      </w:r>
    </w:p>
    <w:p w:rsidR="00000000" w:rsidDel="00000000" w:rsidP="00000000" w:rsidRDefault="00000000" w:rsidRPr="00000000" w14:paraId="000002C0">
      <w:pPr>
        <w:numPr>
          <w:ilvl w:val="0"/>
          <w:numId w:val="36"/>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 dniem Przejęcia do Eksploatacji tytuł własności, korzyści i ciężary związane z Przedmiotem Kontraktu oraz niebezpieczeństwo jego przypadkowej utraty lub uszkodzenia przechodzą z Wykonawcy na Zamawiającego.</w:t>
      </w:r>
    </w:p>
    <w:p w:rsidR="00000000" w:rsidDel="00000000" w:rsidP="00000000" w:rsidRDefault="00000000" w:rsidRPr="00000000" w14:paraId="000002C1">
      <w:pPr>
        <w:pBdr>
          <w:top w:space="0" w:sz="0" w:val="nil"/>
          <w:left w:space="0" w:sz="0" w:val="nil"/>
          <w:bottom w:space="0" w:sz="0" w:val="nil"/>
          <w:right w:space="0" w:sz="0" w:val="nil"/>
          <w:between w:space="0" w:sz="0" w:val="nil"/>
        </w:pBdr>
        <w:ind w:left="360" w:firstLine="0"/>
        <w:rPr/>
      </w:pPr>
      <w:r w:rsidDel="00000000" w:rsidR="00000000" w:rsidRPr="00000000">
        <w:rPr>
          <w:rtl w:val="0"/>
        </w:rPr>
      </w:r>
    </w:p>
    <w:p w:rsidR="00000000" w:rsidDel="00000000" w:rsidP="00000000" w:rsidRDefault="00000000" w:rsidRPr="00000000" w14:paraId="000002C2">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egqt2p" w:id="131"/>
      <w:bookmarkEnd w:id="131"/>
      <w:r w:rsidDel="00000000" w:rsidR="00000000" w:rsidRPr="00000000">
        <w:rPr>
          <w:b w:val="1"/>
          <w:smallCaps w:val="1"/>
          <w:color w:val="000000"/>
          <w:sz w:val="24"/>
          <w:szCs w:val="24"/>
          <w:rtl w:val="0"/>
        </w:rPr>
        <w:t xml:space="preserve">WADY</w:t>
      </w:r>
    </w:p>
    <w:p w:rsidR="00000000" w:rsidDel="00000000" w:rsidP="00000000" w:rsidRDefault="00000000" w:rsidRPr="00000000" w14:paraId="000002C3">
      <w:pPr>
        <w:numPr>
          <w:ilvl w:val="0"/>
          <w:numId w:val="4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 przypadku stwierdzenia w toku czynności odbiorowych (w tym odbioru Punktu Kontrolnego, odbioru branżowego, Przejęcia do Eksploatacji itd.) lub w Okresie Gwarancyjnym lub Okresie rękojmi za Wady Wad nadających się do usunięcia Zamawiający może żądać usunięcia Wad, wyznaczając Wykonawcy odpowiedni technologicznie uzasadniony termin, a w przypadku jego niedotrzymania może wedle swojego wyboru:</w:t>
      </w:r>
    </w:p>
    <w:p w:rsidR="00000000" w:rsidDel="00000000" w:rsidP="00000000" w:rsidRDefault="00000000" w:rsidRPr="00000000" w14:paraId="000002C4">
      <w:pPr>
        <w:numPr>
          <w:ilvl w:val="1"/>
          <w:numId w:val="4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skorzystać z możliwości wykonawstwa zastępczego zgodnie z §18 Kontraktu bez konieczności wzywania Wykonawcy do należytego wykonywania Kontraktu, naliczając równocześnie Wykonawcy kary umowne, lub </w:t>
      </w:r>
    </w:p>
    <w:p w:rsidR="00000000" w:rsidDel="00000000" w:rsidP="00000000" w:rsidRDefault="00000000" w:rsidRPr="00000000" w14:paraId="000002C5">
      <w:pPr>
        <w:numPr>
          <w:ilvl w:val="1"/>
          <w:numId w:val="4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obniżyć Wynagrodzenie Wykonawcy odpowiednio do utraconej wartości Przedmiotu Kontraktu, lub</w:t>
      </w:r>
    </w:p>
    <w:p w:rsidR="00000000" w:rsidDel="00000000" w:rsidP="00000000" w:rsidRDefault="00000000" w:rsidRPr="00000000" w14:paraId="000002C6">
      <w:pPr>
        <w:numPr>
          <w:ilvl w:val="1"/>
          <w:numId w:val="4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żądać zastąpienia wszystkich lub niektórych części Prac, których dotyczy nowymi pracami zgodnymi z Kontraktem, lub</w:t>
      </w:r>
    </w:p>
    <w:p w:rsidR="00000000" w:rsidDel="00000000" w:rsidP="00000000" w:rsidRDefault="00000000" w:rsidRPr="00000000" w14:paraId="000002C7">
      <w:pPr>
        <w:numPr>
          <w:ilvl w:val="1"/>
          <w:numId w:val="4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żądać zwrotu przez Wykonawcę kosztu wszystkich lub niektórych części Prac, których dotyczy Wada, poniesionych przez Zamawiającego, lub </w:t>
      </w:r>
    </w:p>
    <w:p w:rsidR="00000000" w:rsidDel="00000000" w:rsidP="00000000" w:rsidRDefault="00000000" w:rsidRPr="00000000" w14:paraId="000002C8">
      <w:pPr>
        <w:numPr>
          <w:ilvl w:val="1"/>
          <w:numId w:val="4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żądać przeniesienia na siebie umowy z Podwykonawcą dotyczącą wszystkich lub niektórych części Prac, których dotyczy Wada. </w:t>
      </w:r>
    </w:p>
    <w:p w:rsidR="00000000" w:rsidDel="00000000" w:rsidP="00000000" w:rsidRDefault="00000000" w:rsidRPr="00000000" w14:paraId="000002C9">
      <w:pPr>
        <w:numPr>
          <w:ilvl w:val="0"/>
          <w:numId w:val="44"/>
        </w:numPr>
        <w:ind w:left="360" w:hanging="360"/>
        <w:rPr/>
      </w:pPr>
      <w:r w:rsidDel="00000000" w:rsidR="00000000" w:rsidRPr="00000000">
        <w:rPr>
          <w:rtl w:val="0"/>
        </w:rPr>
        <w:t xml:space="preserve">W przypadku stwierdzenia w toku czynności odbiorowych (w tym odbioru Punktu Kontrolnego, odbioru branżowego, Przejęcia do Eksploatacji itd.) lub w Okresie Gwarancyjnym lub Okresie rękojmi za Wady Usterek (Wad Nielimitujących), Zamawiający może obniżyć Wynagrodzenie Wykonawcy za Przedmiot Kontraktu odpowiednio do utraconej wartości użytkowej, technicznej, estetycznej lub ekologicznej.</w:t>
      </w:r>
    </w:p>
    <w:p w:rsidR="00000000" w:rsidDel="00000000" w:rsidP="00000000" w:rsidRDefault="00000000" w:rsidRPr="00000000" w14:paraId="000002CA">
      <w:pPr>
        <w:numPr>
          <w:ilvl w:val="0"/>
          <w:numId w:val="44"/>
        </w:numPr>
        <w:ind w:left="360" w:hanging="360"/>
        <w:rPr/>
      </w:pPr>
      <w:r w:rsidDel="00000000" w:rsidR="00000000" w:rsidRPr="00000000">
        <w:rPr>
          <w:rtl w:val="0"/>
        </w:rPr>
        <w:t xml:space="preserve">W przypadku stwierdzenia w toku czynności odbiorowych (w tym odbioru Punktu Kontrolnego, odbioru branżowego, Przejęcia do Eksploatacji itd.) lub w Okresie Gwarancyjnym lub Okresie rękojmi za Wady Wad Limitujących, Zamawiający może odstąpić od Kontraktu w terminie wskazanym w §32 ust. 2 Kontraktu, żądać zwrotu zapłaconego Wynagrodzenia, zapłaty stosownych kar umownych i naprawienia szkody.</w:t>
      </w:r>
    </w:p>
    <w:p w:rsidR="00000000" w:rsidDel="00000000" w:rsidP="00000000" w:rsidRDefault="00000000" w:rsidRPr="00000000" w14:paraId="000002CB">
      <w:pPr>
        <w:numPr>
          <w:ilvl w:val="0"/>
          <w:numId w:val="44"/>
        </w:numPr>
        <w:pBdr>
          <w:top w:space="0" w:sz="0" w:val="nil"/>
          <w:left w:space="0" w:sz="0" w:val="nil"/>
          <w:bottom w:space="0" w:sz="0" w:val="nil"/>
          <w:right w:space="0" w:sz="0" w:val="nil"/>
          <w:between w:space="0" w:sz="0" w:val="nil"/>
        </w:pBdr>
        <w:ind w:left="360" w:hanging="360"/>
        <w:rPr/>
      </w:pPr>
      <w:bookmarkStart w:colFirst="0" w:colLast="0" w:name="_heading=h.3ygebqi" w:id="132"/>
      <w:bookmarkEnd w:id="132"/>
      <w:r w:rsidDel="00000000" w:rsidR="00000000" w:rsidRPr="00000000">
        <w:rPr>
          <w:rtl w:val="0"/>
        </w:rPr>
        <w:t xml:space="preserve">W przypadku wykrycia Wad w Okresie Gwarancyjnym lub Okresie rękojmi za Wady oraz skorzystania przez Zamawiającego z uprawnienia do obniżenia Wynagrodzenia, zostanie to zrealizowane w pierwszym rzędzie z Zabezpieczenia Należytego Wykonania Kontraktu.</w:t>
      </w:r>
    </w:p>
    <w:p w:rsidR="00000000" w:rsidDel="00000000" w:rsidP="00000000" w:rsidRDefault="00000000" w:rsidRPr="00000000" w14:paraId="000002CC">
      <w:pPr>
        <w:numPr>
          <w:ilvl w:val="0"/>
          <w:numId w:val="4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Jeżeli kwoty uzyskane według ust. 4 nie będą wystarczające, to Zamawiający wezwie Wykonawcę do zapłaty brakującej kwoty, która winna być dokonana nie później niż w terminie 14 Dni od otrzymania wezwania.</w:t>
      </w:r>
    </w:p>
    <w:p w:rsidR="00000000" w:rsidDel="00000000" w:rsidP="00000000" w:rsidRDefault="00000000" w:rsidRPr="00000000" w14:paraId="000002CD">
      <w:pPr>
        <w:numPr>
          <w:ilvl w:val="0"/>
          <w:numId w:val="4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Skorzystanie przez Zamawiającego z powyższych uprawnień nie wyłącza prawa do odstąpienia od Kontraktu lub naliczenia Wykonawcy kar umownych, wynikających lub należnych na podstawie innych postanowień Kontraktu lub przepisów prawa.</w:t>
      </w:r>
    </w:p>
    <w:p w:rsidR="00000000" w:rsidDel="00000000" w:rsidP="00000000" w:rsidRDefault="00000000" w:rsidRPr="00000000" w14:paraId="000002CE">
      <w:pPr>
        <w:pBdr>
          <w:top w:space="0" w:sz="0" w:val="nil"/>
          <w:left w:space="0" w:sz="0" w:val="nil"/>
          <w:bottom w:space="0" w:sz="0" w:val="nil"/>
          <w:right w:space="0" w:sz="0" w:val="nil"/>
          <w:between w:space="0" w:sz="0" w:val="nil"/>
        </w:pBdr>
        <w:ind w:left="360" w:firstLine="0"/>
        <w:rPr>
          <w:color w:val="000000"/>
        </w:rPr>
      </w:pPr>
      <w:r w:rsidDel="00000000" w:rsidR="00000000" w:rsidRPr="00000000">
        <w:rPr>
          <w:rtl w:val="0"/>
        </w:rPr>
      </w:r>
    </w:p>
    <w:p w:rsidR="00000000" w:rsidDel="00000000" w:rsidP="00000000" w:rsidRDefault="00000000" w:rsidRPr="00000000" w14:paraId="000002CF">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dlolyb" w:id="133"/>
      <w:bookmarkEnd w:id="133"/>
      <w:r w:rsidDel="00000000" w:rsidR="00000000" w:rsidRPr="00000000">
        <w:rPr>
          <w:b w:val="1"/>
          <w:smallCaps w:val="1"/>
          <w:color w:val="000000"/>
          <w:sz w:val="24"/>
          <w:szCs w:val="24"/>
          <w:rtl w:val="0"/>
        </w:rPr>
        <w:t xml:space="preserve">WYKONANIE ZASTĘPCZE</w:t>
      </w:r>
    </w:p>
    <w:p w:rsidR="00000000" w:rsidDel="00000000" w:rsidP="00000000" w:rsidRDefault="00000000" w:rsidRPr="00000000" w14:paraId="000002D0">
      <w:pPr>
        <w:numPr>
          <w:ilvl w:val="0"/>
          <w:numId w:val="3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Strony ustalają, iż niezależnie od przypadków wyraźnie wskazanych w Kontrakcie, w przypadku nienależytego wykonywania Kontraktu, w szczególności opóźnienia Wykonawcy w realizowaniu Kontraktu zgodnie ze Szczegółowym Harmonogramem Rzeczowym, wykonywaniu Kontraktu w sposób sprzeczny z Dokumentacją Projektową lub Wymaganiami Prawnymi, uchylania się lub nienależytego usuwania Wad (w tym Usterek) w szczególności w ramach udzielonej Gwarancji Jakości i rękojmi za Wady, Zamawiający będzie mieć prawo powierzania osobie trzeciej w ramach wykonania zastępczego, bez zgody sądu, na koszt i ryzyko Wykonawcy:</w:t>
      </w:r>
    </w:p>
    <w:p w:rsidR="00000000" w:rsidDel="00000000" w:rsidP="00000000" w:rsidRDefault="00000000" w:rsidRPr="00000000" w14:paraId="000002D1">
      <w:pPr>
        <w:numPr>
          <w:ilvl w:val="1"/>
          <w:numId w:val="3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wykonania całej lub części Dokumentacji Wykonawcy,</w:t>
      </w:r>
    </w:p>
    <w:p w:rsidR="00000000" w:rsidDel="00000000" w:rsidP="00000000" w:rsidRDefault="00000000" w:rsidRPr="00000000" w14:paraId="000002D2">
      <w:pPr>
        <w:numPr>
          <w:ilvl w:val="1"/>
          <w:numId w:val="3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wykonania całości lub części Prac, oraz</w:t>
      </w:r>
    </w:p>
    <w:p w:rsidR="00000000" w:rsidDel="00000000" w:rsidP="00000000" w:rsidRDefault="00000000" w:rsidRPr="00000000" w14:paraId="000002D3">
      <w:pPr>
        <w:numPr>
          <w:ilvl w:val="1"/>
          <w:numId w:val="3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usunięcia Wad w zakresie Gwarancji Jakości lub rękojmi za Wady, </w:t>
      </w:r>
    </w:p>
    <w:p w:rsidR="00000000" w:rsidDel="00000000" w:rsidP="00000000" w:rsidRDefault="00000000" w:rsidRPr="00000000" w14:paraId="000002D4">
      <w:pPr>
        <w:pBdr>
          <w:top w:space="0" w:sz="0" w:val="nil"/>
          <w:left w:space="0" w:sz="0" w:val="nil"/>
          <w:bottom w:space="0" w:sz="0" w:val="nil"/>
          <w:right w:space="0" w:sz="0" w:val="nil"/>
          <w:between w:space="0" w:sz="0" w:val="nil"/>
        </w:pBdr>
        <w:ind w:left="360" w:firstLine="0"/>
        <w:rPr/>
      </w:pPr>
      <w:bookmarkStart w:colFirst="0" w:colLast="0" w:name="_heading=h.42ddq1a" w:id="134"/>
      <w:bookmarkEnd w:id="134"/>
      <w:r w:rsidDel="00000000" w:rsidR="00000000" w:rsidRPr="00000000">
        <w:rPr>
          <w:rtl w:val="0"/>
        </w:rPr>
        <w:t xml:space="preserve">po bezskutecznym upływie technicznie i technologicznie uzasadnionego terminu wyznaczonego przez Zamawiającego w jednokrotnym pisemnym wezwaniu Wykonawcy do należytego wykonywania Kontraktu, wskazującym przesłanki, których spełnienie może spowodować konieczność skorzystania z wykonania zastępczego. </w:t>
      </w:r>
    </w:p>
    <w:p w:rsidR="00000000" w:rsidDel="00000000" w:rsidP="00000000" w:rsidRDefault="00000000" w:rsidRPr="00000000" w14:paraId="000002D5">
      <w:pPr>
        <w:numPr>
          <w:ilvl w:val="0"/>
          <w:numId w:val="34"/>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Zakres Kontraktu powierzony do wykonania zastępczego zostanie w przypadku opisanym w ust. 1 ustalony przez Zamawiającego, przy czym jako podstawę Zamawiający może przyjąć założenia wynikające ze Szczegółowego Harmonogramu Rzeczowego, stanowiącego Załącznik nr 5, z tym że zakres będzie dotyczył Prac lub wad nieusuniętych, niewykonanych przez Wykonawcę i wskazanych w wezwaniu do wykonania Prac/usunięcia Wad, chyba że Strony postanowią inaczej     </w:t>
      </w:r>
    </w:p>
    <w:p w:rsidR="00000000" w:rsidDel="00000000" w:rsidP="00000000" w:rsidRDefault="00000000" w:rsidRPr="00000000" w14:paraId="000002D6">
      <w:pPr>
        <w:numPr>
          <w:ilvl w:val="0"/>
          <w:numId w:val="34"/>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Zawierając Kontrakt </w:t>
      </w:r>
      <w:r w:rsidDel="00000000" w:rsidR="00000000" w:rsidRPr="00000000">
        <w:rPr>
          <w:color w:val="000000"/>
          <w:rtl w:val="0"/>
        </w:rPr>
        <w:t xml:space="preserve">Wykonawca nieodwołalnie i bezwarunkowo upoważnia Zamawiającego do powierz</w:t>
      </w:r>
      <w:r w:rsidDel="00000000" w:rsidR="00000000" w:rsidRPr="00000000">
        <w:rPr>
          <w:rtl w:val="0"/>
        </w:rPr>
        <w:t xml:space="preserve">a</w:t>
      </w:r>
      <w:r w:rsidDel="00000000" w:rsidR="00000000" w:rsidRPr="00000000">
        <w:rPr>
          <w:color w:val="000000"/>
          <w:rtl w:val="0"/>
        </w:rPr>
        <w:t xml:space="preserve">nia realizacji wszelkich Prac, mających na celu naprawę skutków niewykonania lub nienależytego wykonania części bądź całości Kontraktu, niezbędnych do osiągnięcia celów Kontraktu, wybranemu przez Zamawiającego podmiotowi trzeciemu w ramach wykonania zastępczego. </w:t>
      </w:r>
    </w:p>
    <w:p w:rsidR="00000000" w:rsidDel="00000000" w:rsidP="00000000" w:rsidRDefault="00000000" w:rsidRPr="00000000" w14:paraId="000002D7">
      <w:pPr>
        <w:numPr>
          <w:ilvl w:val="0"/>
          <w:numId w:val="3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O skorzystaniu z wykonania zastępczego Zamawiający poinformuje Wykonawcę pisemnie, załączając wykaz czynności powierzonych osobie trzeciej oraz ich wartość, ustalone w oparciu o Harm</w:t>
      </w:r>
      <w:r w:rsidDel="00000000" w:rsidR="00000000" w:rsidRPr="00000000">
        <w:rPr>
          <w:rtl w:val="0"/>
        </w:rPr>
        <w:t xml:space="preserve">onogram Rzeczowo-Finansowy lub</w:t>
      </w:r>
      <w:r w:rsidDel="00000000" w:rsidR="00000000" w:rsidRPr="00000000">
        <w:rPr>
          <w:color w:val="000000"/>
          <w:rtl w:val="0"/>
        </w:rPr>
        <w:t xml:space="preserve"> Szczegółowy Harmonogram Rzeczowy.</w:t>
      </w:r>
    </w:p>
    <w:p w:rsidR="00000000" w:rsidDel="00000000" w:rsidP="00000000" w:rsidRDefault="00000000" w:rsidRPr="00000000" w14:paraId="000002D8">
      <w:pPr>
        <w:numPr>
          <w:ilvl w:val="0"/>
          <w:numId w:val="3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razie powierzenia wykonania Prac podmiotowi trzeciemu w ramach wykonania zastępczego, Wykonawca jest zobowiązany zaprzestać dalszego wykonywania tych Prac, a zarazem skoordynować z osobą trzecią czynności przez siebie wykonywane. </w:t>
      </w:r>
    </w:p>
    <w:p w:rsidR="00000000" w:rsidDel="00000000" w:rsidP="00000000" w:rsidRDefault="00000000" w:rsidRPr="00000000" w14:paraId="000002D9">
      <w:pPr>
        <w:numPr>
          <w:ilvl w:val="0"/>
          <w:numId w:val="34"/>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Rozliczenie wynagrodzenia zapłaconego przez Zamawiającego osobie trzeciej za Prace zrealizowane w ramach wykonania zastępczego może nastąpić w drodze potrącenia takiego wynagrodzenia w zakresie prawnie dopuszczalnym z Zabezpieczenia Należytego Wykonania Kontraktu lub z bieżących płatności należnych Wykonawcy w ramach Wynagrodzenia.</w:t>
      </w:r>
    </w:p>
    <w:p w:rsidR="00000000" w:rsidDel="00000000" w:rsidP="00000000" w:rsidRDefault="00000000" w:rsidRPr="00000000" w14:paraId="000002DA">
      <w:pPr>
        <w:numPr>
          <w:ilvl w:val="0"/>
          <w:numId w:val="34"/>
        </w:numPr>
        <w:spacing w:after="160" w:before="0" w:lineRule="auto"/>
        <w:ind w:left="360" w:hanging="360"/>
        <w:rPr/>
      </w:pPr>
      <w:r w:rsidDel="00000000" w:rsidR="00000000" w:rsidRPr="00000000">
        <w:rPr>
          <w:rtl w:val="0"/>
        </w:rPr>
        <w:t xml:space="preserve">Wykonanie zastępcze nie pozbawia Zamawiającego uprawnień z tytułu Gwarancji Jakości i rękojmi za Wady w stosunku do Przedmiotu Kontraktu, z wyłączeniem prac wykonanych przez wykonawcę zastępczego.</w:t>
      </w:r>
    </w:p>
    <w:p w:rsidR="00000000" w:rsidDel="00000000" w:rsidP="00000000" w:rsidRDefault="00000000" w:rsidRPr="00000000" w14:paraId="000002DB">
      <w:pPr>
        <w:numPr>
          <w:ilvl w:val="0"/>
          <w:numId w:val="34"/>
        </w:numPr>
        <w:spacing w:after="160" w:before="0" w:lineRule="auto"/>
        <w:ind w:left="360" w:hanging="360"/>
        <w:rPr/>
      </w:pPr>
      <w:r w:rsidDel="00000000" w:rsidR="00000000" w:rsidRPr="00000000">
        <w:rPr>
          <w:rtl w:val="0"/>
        </w:rPr>
        <w:t xml:space="preserve">Pokrycie przez Wykonawcę kosztów wykonania zastępczego nie wyłącza uprawnienia naliczenia kar umownych przez Zamawiającego w związku z niewykonaniem lub nienależytym wykonaniem całości bądź części Kontraktu przez Wykonawcę, w zakresie objętym wykonaniem zastępczym. </w:t>
      </w:r>
    </w:p>
    <w:p w:rsidR="00000000" w:rsidDel="00000000" w:rsidP="00000000" w:rsidRDefault="00000000" w:rsidRPr="00000000" w14:paraId="000002DC">
      <w:pPr>
        <w:numPr>
          <w:ilvl w:val="0"/>
          <w:numId w:val="34"/>
        </w:numPr>
        <w:spacing w:after="160" w:before="0" w:lineRule="auto"/>
        <w:ind w:left="360" w:hanging="360"/>
        <w:rPr/>
      </w:pPr>
      <w:r w:rsidDel="00000000" w:rsidR="00000000" w:rsidRPr="00000000">
        <w:rPr>
          <w:rtl w:val="0"/>
        </w:rPr>
        <w:t xml:space="preserve">Wykonanie Prac przez podmiot trzeci w ramach wykonania zastępczego zostanie stwierdzone odpowiednim protokołem odbioru. </w:t>
      </w:r>
    </w:p>
    <w:p w:rsidR="00000000" w:rsidDel="00000000" w:rsidP="00000000" w:rsidRDefault="00000000" w:rsidRPr="00000000" w14:paraId="000002DD">
      <w:pPr>
        <w:spacing w:after="160" w:before="0" w:lineRule="auto"/>
        <w:ind w:left="360" w:firstLine="0"/>
        <w:rPr/>
      </w:pPr>
      <w:r w:rsidDel="00000000" w:rsidR="00000000" w:rsidRPr="00000000">
        <w:rPr>
          <w:rtl w:val="0"/>
        </w:rPr>
      </w:r>
    </w:p>
    <w:p w:rsidR="00000000" w:rsidDel="00000000" w:rsidP="00000000" w:rsidRDefault="00000000" w:rsidRPr="00000000" w14:paraId="000002DE">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sqyw64" w:id="135"/>
      <w:bookmarkEnd w:id="135"/>
      <w:r w:rsidDel="00000000" w:rsidR="00000000" w:rsidRPr="00000000">
        <w:rPr>
          <w:b w:val="1"/>
          <w:smallCaps w:val="1"/>
          <w:color w:val="000000"/>
          <w:sz w:val="24"/>
          <w:szCs w:val="24"/>
          <w:rtl w:val="0"/>
        </w:rPr>
        <w:t xml:space="preserve">RĘKOJMIA ZA WADY</w:t>
      </w:r>
    </w:p>
    <w:p w:rsidR="00000000" w:rsidDel="00000000" w:rsidP="00000000" w:rsidRDefault="00000000" w:rsidRPr="00000000" w14:paraId="000002DF">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jest odpowiedzialny wobec Zamawiającego za Wady w Przedmiocie Kontraktu.</w:t>
      </w:r>
    </w:p>
    <w:p w:rsidR="00000000" w:rsidDel="00000000" w:rsidP="00000000" w:rsidRDefault="00000000" w:rsidRPr="00000000" w14:paraId="000002E0">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ustalają, iż odpowiedzialność Wykonawcy z tytułu rękojmi za Wady wynosi 60 miesięcy dla robót budowlanych, systemów malarskich, zabezpieczeń antykorozyjnych i budowli, licząc od Dnia Prze</w:t>
      </w:r>
      <w:r w:rsidDel="00000000" w:rsidR="00000000" w:rsidRPr="00000000">
        <w:rPr>
          <w:rtl w:val="0"/>
        </w:rPr>
        <w:t xml:space="preserve">kazania</w:t>
      </w:r>
      <w:r w:rsidDel="00000000" w:rsidR="00000000" w:rsidRPr="00000000">
        <w:rPr>
          <w:color w:val="000000"/>
          <w:rtl w:val="0"/>
        </w:rPr>
        <w:t xml:space="preserve"> do Eksploatacji, ale nie krócej niż Okres Gwarancyjny.</w:t>
      </w:r>
    </w:p>
    <w:p w:rsidR="00000000" w:rsidDel="00000000" w:rsidP="00000000" w:rsidRDefault="00000000" w:rsidRPr="00000000" w14:paraId="000002E1">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Rękojmia za Wady w pozostałym zakresie Przedmiotu Kontraktu tj. dla dostarczonych</w:t>
      </w:r>
      <w:r w:rsidDel="00000000" w:rsidR="00000000" w:rsidRPr="00000000">
        <w:rPr>
          <w:rtl w:val="0"/>
        </w:rPr>
        <w:t xml:space="preserve"> projektów,</w:t>
      </w:r>
      <w:r w:rsidDel="00000000" w:rsidR="00000000" w:rsidRPr="00000000">
        <w:rPr>
          <w:color w:val="000000"/>
          <w:rtl w:val="0"/>
        </w:rPr>
        <w:t xml:space="preserve"> materiałów i urządzeń wynosi 24 miesiące licząc od Dnia Prze</w:t>
      </w:r>
      <w:r w:rsidDel="00000000" w:rsidR="00000000" w:rsidRPr="00000000">
        <w:rPr>
          <w:rtl w:val="0"/>
        </w:rPr>
        <w:t xml:space="preserve">kazania</w:t>
      </w:r>
      <w:r w:rsidDel="00000000" w:rsidR="00000000" w:rsidRPr="00000000">
        <w:rPr>
          <w:color w:val="000000"/>
          <w:rtl w:val="0"/>
        </w:rPr>
        <w:t xml:space="preserve"> do Eksploatacji, ale nie k</w:t>
      </w:r>
      <w:r w:rsidDel="00000000" w:rsidR="00000000" w:rsidRPr="00000000">
        <w:rPr>
          <w:rtl w:val="0"/>
        </w:rPr>
        <w:t xml:space="preserve">rócej niż Okres Gwarancyjny</w:t>
      </w:r>
      <w:r w:rsidDel="00000000" w:rsidR="00000000" w:rsidRPr="00000000">
        <w:rPr>
          <w:color w:val="000000"/>
          <w:rtl w:val="0"/>
        </w:rPr>
        <w:t xml:space="preserve">.</w:t>
      </w:r>
    </w:p>
    <w:p w:rsidR="00000000" w:rsidDel="00000000" w:rsidP="00000000" w:rsidRDefault="00000000" w:rsidRPr="00000000" w14:paraId="000002E2">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Zamawiający ma prawo dochodzić uprawnień z tytułu rękojmi za Wady niezależnie od uprawnień wynikających z Gwarancji Jakości.</w:t>
      </w:r>
    </w:p>
    <w:p w:rsidR="00000000" w:rsidDel="00000000" w:rsidP="00000000" w:rsidRDefault="00000000" w:rsidRPr="00000000" w14:paraId="000002E3">
      <w:pPr>
        <w:numPr>
          <w:ilvl w:val="0"/>
          <w:numId w:val="21"/>
        </w:numPr>
        <w:pBdr>
          <w:top w:space="0" w:sz="0" w:val="nil"/>
          <w:left w:space="0" w:sz="0" w:val="nil"/>
          <w:bottom w:space="0" w:sz="0" w:val="nil"/>
          <w:right w:space="0" w:sz="0" w:val="nil"/>
          <w:between w:space="0" w:sz="0" w:val="nil"/>
        </w:pBdr>
        <w:ind w:left="360" w:hanging="360"/>
        <w:rPr/>
      </w:pPr>
      <w:bookmarkStart w:colFirst="0" w:colLast="0" w:name="_heading=h.2hio093" w:id="136"/>
      <w:bookmarkEnd w:id="136"/>
      <w:r w:rsidDel="00000000" w:rsidR="00000000" w:rsidRPr="00000000">
        <w:rPr>
          <w:color w:val="000000"/>
          <w:rtl w:val="0"/>
        </w:rPr>
        <w:t xml:space="preserve">W przypadku ujawnienia się Wad, w tym Usterki wynikającej z niewłaściwego wykonania Prac, w tym Usług, Robót Budowlanych w Okresie rękojmi za Wady Wykonawca usunie Wadę, w tym przystąpi do usunięcia Wady Limitującej niezwłocznie, najpóźniej w terminie do 48 godz. lub w przypadku Wady Nielimitującej do 72 godz., od chwili powiadomienia o jej zaistnieniu lub - jeżeli Zamawiający wyrazi na to zgodę - w innym technicznie i technologicznie uzasadnionym terminie uzgodnionym z Zamawiającym.</w:t>
      </w:r>
      <w:r w:rsidDel="00000000" w:rsidR="00000000" w:rsidRPr="00000000">
        <w:rPr>
          <w:rtl w:val="0"/>
        </w:rPr>
        <w:t xml:space="preserve">     </w:t>
      </w:r>
    </w:p>
    <w:p w:rsidR="00000000" w:rsidDel="00000000" w:rsidP="00000000" w:rsidRDefault="00000000" w:rsidRPr="00000000" w14:paraId="000002E4">
      <w:pPr>
        <w:numPr>
          <w:ilvl w:val="0"/>
          <w:numId w:val="21"/>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zobowiązany jest do usunięcia Wady po konsultacji i uzgodnieniu z Zamawiającym sposobu i środków usunięcia tej Wady, na koszt własny naprawić, wymienić lub w inny sposób (wg własnego uznania) skutecznie usunąć tę Wadę, jak również obowiązany jest naprawić wszelkie szkody w Przedmiocie Kontraktu spowodowane tą Wadą. Wykonawca nie jest zobowiązany do naprawienia, wymiany rzeczy wadliwej, usunięcia Wady lub szkody w Przedmiocie Kontraktu powstałej albo wynikłej z eksploatowania Przedmiotu Kontraktu przez Zamawiającego niezgodnie z Dokumentacją Techniczno-Ruchową, instrukcjami, w szczególności z instrukcjami dotyczącymi eksploatacji bądź normalnego zużycia materiałów w procesie eksploatacyjnym.</w:t>
      </w:r>
    </w:p>
    <w:p w:rsidR="00000000" w:rsidDel="00000000" w:rsidP="00000000" w:rsidRDefault="00000000" w:rsidRPr="00000000" w14:paraId="000002E5">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Dla wymienionych lub naprawionych elementów Przedmiotu Kontraktu okresy rękojmi będą ulegały wydłużeniu o okres analogiczny, na jaki przyznano na dany element rękojmię, liczony na nowo od daty wymiany lub naprawy danego elementu, przy czym</w:t>
      </w:r>
      <w:r w:rsidDel="00000000" w:rsidR="00000000" w:rsidRPr="00000000">
        <w:rPr>
          <w:rtl w:val="0"/>
        </w:rPr>
        <w:t xml:space="preserve"> </w:t>
      </w:r>
      <w:r w:rsidDel="00000000" w:rsidR="00000000" w:rsidRPr="00000000">
        <w:rPr>
          <w:color w:val="000000"/>
          <w:rtl w:val="0"/>
        </w:rPr>
        <w:t xml:space="preserve">kończą się nie później niż z upływem 1 roku, licząc od daty zakończenia Okresu Gwarancyjnego.</w:t>
      </w:r>
    </w:p>
    <w:p w:rsidR="00000000" w:rsidDel="00000000" w:rsidP="00000000" w:rsidRDefault="00000000" w:rsidRPr="00000000" w14:paraId="000002E6">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Jeżeli w trakcie Okresu rękojmi za Wady zaistnieje konieczność trzeciej naprawy tego samego urządzenia, wyposażenia lub Elementu Instalacji, Wykonawca zobowiązany jest do wymiany tego urządzenia i wyposażenia lub elementu na nowe. Wymiana taka odbywać się będzie na wyłączny koszt Wykonawcy.</w:t>
      </w:r>
    </w:p>
    <w:p w:rsidR="00000000" w:rsidDel="00000000" w:rsidP="00000000" w:rsidRDefault="00000000" w:rsidRPr="00000000" w14:paraId="000002E7">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Występujące podczas Okresu rękojmi za Wady wszelkie zakłócenia mające wpływ na prawidłową eksploatację Przedmiotu Kontraktu, a w szczególności awarie, naprawy, wymiana części w Instalacji, powinny być odnotowane w książce gwarancyjnej, zgodnie ze </w:t>
      </w:r>
      <w:r w:rsidDel="00000000" w:rsidR="00000000" w:rsidRPr="00000000">
        <w:rPr>
          <w:rtl w:val="0"/>
        </w:rPr>
        <w:t xml:space="preserve">s</w:t>
      </w:r>
      <w:r w:rsidDel="00000000" w:rsidR="00000000" w:rsidRPr="00000000">
        <w:rPr>
          <w:color w:val="000000"/>
          <w:rtl w:val="0"/>
        </w:rPr>
        <w:t xml:space="preserve">pecyfikacją </w:t>
      </w:r>
      <w:r w:rsidDel="00000000" w:rsidR="00000000" w:rsidRPr="00000000">
        <w:rPr>
          <w:rtl w:val="0"/>
        </w:rPr>
        <w:t xml:space="preserve">t</w:t>
      </w:r>
      <w:r w:rsidDel="00000000" w:rsidR="00000000" w:rsidRPr="00000000">
        <w:rPr>
          <w:color w:val="000000"/>
          <w:rtl w:val="0"/>
        </w:rPr>
        <w:t xml:space="preserve">echniczną z każdorazowym określeniem ich przyczyn, skutków i wskazaniem podjętych działań.</w:t>
      </w:r>
    </w:p>
    <w:p w:rsidR="00000000" w:rsidDel="00000000" w:rsidP="00000000" w:rsidRDefault="00000000" w:rsidRPr="00000000" w14:paraId="000002E8">
      <w:pPr>
        <w:numPr>
          <w:ilvl w:val="0"/>
          <w:numId w:val="21"/>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Jeżeli </w:t>
      </w:r>
      <w:r w:rsidDel="00000000" w:rsidR="00000000" w:rsidRPr="00000000">
        <w:rPr>
          <w:rtl w:val="0"/>
        </w:rPr>
        <w:t xml:space="preserve">W</w:t>
      </w:r>
      <w:r w:rsidDel="00000000" w:rsidR="00000000" w:rsidRPr="00000000">
        <w:rPr>
          <w:color w:val="000000"/>
          <w:rtl w:val="0"/>
        </w:rPr>
        <w:t xml:space="preserve">ada lub uszkodzenie ma charakter tego rodzaju, </w:t>
      </w:r>
      <w:r w:rsidDel="00000000" w:rsidR="00000000" w:rsidRPr="00000000">
        <w:rPr>
          <w:rtl w:val="0"/>
        </w:rPr>
        <w:t xml:space="preserve">ż</w:t>
      </w:r>
      <w:r w:rsidDel="00000000" w:rsidR="00000000" w:rsidRPr="00000000">
        <w:rPr>
          <w:color w:val="000000"/>
          <w:rtl w:val="0"/>
        </w:rPr>
        <w:t xml:space="preserve">e nie może być usunięta na Terenie Budowy, wówczas Wykonawca może za zgodą Zamawiającego dokonać naprawy wadliwej </w:t>
      </w:r>
      <w:r w:rsidDel="00000000" w:rsidR="00000000" w:rsidRPr="00000000">
        <w:rPr>
          <w:rtl w:val="0"/>
        </w:rPr>
        <w:t xml:space="preserve">i</w:t>
      </w:r>
      <w:r w:rsidDel="00000000" w:rsidR="00000000" w:rsidRPr="00000000">
        <w:rPr>
          <w:color w:val="000000"/>
          <w:rtl w:val="0"/>
        </w:rPr>
        <w:t xml:space="preserve"> uszkodzonej części poza Terenem Budowy. W przypadku usuwania </w:t>
      </w:r>
      <w:r w:rsidDel="00000000" w:rsidR="00000000" w:rsidRPr="00000000">
        <w:rPr>
          <w:rtl w:val="0"/>
        </w:rPr>
        <w:t xml:space="preserve">W</w:t>
      </w:r>
      <w:r w:rsidDel="00000000" w:rsidR="00000000" w:rsidRPr="00000000">
        <w:rPr>
          <w:color w:val="000000"/>
          <w:rtl w:val="0"/>
        </w:rPr>
        <w:t xml:space="preserve">ad na Terenie Budowy Zamawiający </w:t>
      </w:r>
      <w:r w:rsidDel="00000000" w:rsidR="00000000" w:rsidRPr="00000000">
        <w:rPr>
          <w:rtl w:val="0"/>
        </w:rPr>
        <w:t xml:space="preserve">ma prawo uczestniczyć w prowadzonych przez Wykonawcę pracach naprawczych.</w:t>
      </w:r>
    </w:p>
    <w:p w:rsidR="00000000" w:rsidDel="00000000" w:rsidP="00000000" w:rsidRDefault="00000000" w:rsidRPr="00000000" w14:paraId="000002E9">
      <w:pPr>
        <w:numPr>
          <w:ilvl w:val="0"/>
          <w:numId w:val="21"/>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Jeżeli wymiana lub naprawa urządzeń i wyposażenia oraz innych elementów wchodzących w skład Przedmiotu Kontraktu może wpłynąć na Poziomy Gwarantowane Parametrów Technicznych, to Zamawiający może żądać, aby pomiary sprawdzające w koniecznym zakresie zostały przeprowadzone ponownie według procedur Pomiarów Gwarancyjnych. Żądanie takie powinno zostać zgłoszone na piśmie i w terminie do 21 (dwadzieścia jeden) Dni, licząc od daty powiadomienia Zamawiającego o ukończeniu naprawy lub wymiany elementów wchodzących w skład Przedmiotu Kontraktu. Pomiary sprawdzające będą przeprowadzone analogicznie, jak w przypadku procedur Pomiarów Gwarancyjnych.</w:t>
      </w:r>
    </w:p>
    <w:p w:rsidR="00000000" w:rsidDel="00000000" w:rsidP="00000000" w:rsidRDefault="00000000" w:rsidRPr="00000000" w14:paraId="000002EA">
      <w:pPr>
        <w:numPr>
          <w:ilvl w:val="0"/>
          <w:numId w:val="21"/>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nie może odmówić usunięcia Wad (w tym Usterek), a także innych uprawnień przysługujących Zamawiającemu na podstawie rękojmi, ze względu na wysokość związanych z tym kosztów. Usunięcie Wad (w tym Usterek), a także wykonanie innych uprawnień Zamawiającego nastąpi bez odrębnego wynagrodzenia z tego tytułu.</w:t>
      </w:r>
    </w:p>
    <w:p w:rsidR="00000000" w:rsidDel="00000000" w:rsidP="00000000" w:rsidRDefault="00000000" w:rsidRPr="00000000" w14:paraId="000002EB">
      <w:pPr>
        <w:numPr>
          <w:ilvl w:val="0"/>
          <w:numId w:val="2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Po usunięciu Wady Przedmiot Kontraktu zostanie odebrany przez Zamawiającego, co zostanie potwierdzone protokołem odbioru Przedmiotu Kontraktu, podpisanym przez Zamawiającego.</w:t>
      </w:r>
    </w:p>
    <w:p w:rsidR="00000000" w:rsidDel="00000000" w:rsidP="00000000" w:rsidRDefault="00000000" w:rsidRPr="00000000" w14:paraId="000002EC">
      <w:pPr>
        <w:numPr>
          <w:ilvl w:val="0"/>
          <w:numId w:val="21"/>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 przypadku nieusunięcia Wad w wyznaczonym przez Zamawiającego terminie, Zamawiający może naliczyć kary umowne zgodnie z §26 Kontraktu oraz zlecić ich usunięcie osobie trzeciej zgodnie z §18 Kontraktu.</w:t>
      </w:r>
    </w:p>
    <w:p w:rsidR="00000000" w:rsidDel="00000000" w:rsidP="00000000" w:rsidRDefault="00000000" w:rsidRPr="00000000" w14:paraId="000002ED">
      <w:pPr>
        <w:numPr>
          <w:ilvl w:val="0"/>
          <w:numId w:val="21"/>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Niezależnie od uprawnień wymienionych w ust. 7 powyżej Zamawiającemu przysługuje prawo do żądania naprawienia poniesionej szkody.</w:t>
      </w:r>
    </w:p>
    <w:p w:rsidR="00000000" w:rsidDel="00000000" w:rsidP="00000000" w:rsidRDefault="00000000" w:rsidRPr="00000000" w14:paraId="000002EE">
      <w:pPr>
        <w:jc w:val="center"/>
        <w:rPr/>
      </w:pPr>
      <w:r w:rsidDel="00000000" w:rsidR="00000000" w:rsidRPr="00000000">
        <w:rPr>
          <w:rtl w:val="0"/>
        </w:rPr>
      </w:r>
    </w:p>
    <w:p w:rsidR="00000000" w:rsidDel="00000000" w:rsidP="00000000" w:rsidRDefault="00000000" w:rsidRPr="00000000" w14:paraId="000002EF">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jrwm8c2d8m5" w:id="137"/>
      <w:bookmarkEnd w:id="137"/>
      <w:r w:rsidDel="00000000" w:rsidR="00000000" w:rsidRPr="00000000">
        <w:rPr>
          <w:b w:val="1"/>
          <w:smallCaps w:val="1"/>
          <w:color w:val="000000"/>
          <w:sz w:val="24"/>
          <w:szCs w:val="24"/>
          <w:rtl w:val="0"/>
        </w:rPr>
        <w:t xml:space="preserve">GWARANCJA JAKOŚCI</w:t>
      </w:r>
    </w:p>
    <w:p w:rsidR="00000000" w:rsidDel="00000000" w:rsidP="00000000" w:rsidRDefault="00000000" w:rsidRPr="00000000" w14:paraId="000002F0">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gwarantuje, że Przedmiot Kontraktu będzie wolny od wszelkich Wad (w tym Usterek), w tym projektowych, materiałowych, wykonawczych i montażowych w dostarczonych urządzeniach, wyposażeniu oraz w wykonanych usługach. W ramach udzielonej Gwarancji Jakości Wykonawca w szczególności gwarantuje, że Przedmiot Kontraktu został wykonany należycie, w tym spełnia Poziomy Gwarantowane Parametrów Technicznych.</w:t>
      </w:r>
    </w:p>
    <w:p w:rsidR="00000000" w:rsidDel="00000000" w:rsidP="00000000" w:rsidRDefault="00000000" w:rsidRPr="00000000" w14:paraId="000002F1">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Wykonawca gwarantuje, że urządzenia, elementy, podzespoły, materiały itd. dostarczone w ramach realizacji Kontraktu nie były wcześniej używane i są fabrycznie nowe.</w:t>
      </w:r>
      <w:r w:rsidDel="00000000" w:rsidR="00000000" w:rsidRPr="00000000">
        <w:rPr>
          <w:rtl w:val="0"/>
        </w:rPr>
      </w:r>
    </w:p>
    <w:p w:rsidR="00000000" w:rsidDel="00000000" w:rsidP="00000000" w:rsidRDefault="00000000" w:rsidRPr="00000000" w14:paraId="000002F2">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gwarantuje również czystość patentową oznaczającą, że Zamawiający eksploatując Instalację nie narusza żadnych praw patentowych, projektowych, znaków chronionych itp. zastrzeżonych przez Wykonawcę lub osoby trzecie.</w:t>
      </w:r>
    </w:p>
    <w:p w:rsidR="00000000" w:rsidDel="00000000" w:rsidP="00000000" w:rsidRDefault="00000000" w:rsidRPr="00000000" w14:paraId="000002F3">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Oświadczenia gwarancyjne są także zawarte w </w:t>
      </w:r>
      <w:r w:rsidDel="00000000" w:rsidR="00000000" w:rsidRPr="00000000">
        <w:rPr>
          <w:b w:val="1"/>
          <w:rtl w:val="0"/>
        </w:rPr>
        <w:t xml:space="preserve">Załączniku nr 1</w:t>
      </w:r>
      <w:r w:rsidDel="00000000" w:rsidR="00000000" w:rsidRPr="00000000">
        <w:rPr>
          <w:rtl w:val="0"/>
        </w:rPr>
        <w:t xml:space="preserve">.</w:t>
      </w:r>
    </w:p>
    <w:p w:rsidR="00000000" w:rsidDel="00000000" w:rsidP="00000000" w:rsidRDefault="00000000" w:rsidRPr="00000000" w14:paraId="000002F4">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udziela Gwarancji Jakości na:</w:t>
      </w:r>
    </w:p>
    <w:p w:rsidR="00000000" w:rsidDel="00000000" w:rsidP="00000000" w:rsidRDefault="00000000" w:rsidRPr="00000000" w14:paraId="000002F5">
      <w:pPr>
        <w:numPr>
          <w:ilvl w:val="1"/>
          <w:numId w:val="47"/>
        </w:numPr>
        <w:pBdr>
          <w:top w:space="0" w:sz="0" w:val="nil"/>
          <w:left w:space="0" w:sz="0" w:val="nil"/>
          <w:bottom w:space="0" w:sz="0" w:val="nil"/>
          <w:right w:space="0" w:sz="0" w:val="nil"/>
          <w:between w:space="0" w:sz="0" w:val="nil"/>
        </w:pBdr>
        <w:ind w:left="709" w:hanging="357"/>
        <w:rPr/>
      </w:pPr>
      <w:r w:rsidDel="00000000" w:rsidR="00000000" w:rsidRPr="00000000">
        <w:rPr>
          <w:color w:val="000000"/>
          <w:rtl w:val="0"/>
        </w:rPr>
        <w:t xml:space="preserve">60 miesięcy dla robót budowlanych, systemów malarskich, zabezpieczeń antykorozyjnych i budowli licząc od Dnia Przekazania do Eksploatacji (tzw. </w:t>
      </w:r>
      <w:r w:rsidDel="00000000" w:rsidR="00000000" w:rsidRPr="00000000">
        <w:rPr>
          <w:rtl w:val="0"/>
        </w:rPr>
        <w:t xml:space="preserve">“Gwarancja Trwałości”)</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2F6">
      <w:pPr>
        <w:numPr>
          <w:ilvl w:val="1"/>
          <w:numId w:val="47"/>
        </w:numPr>
        <w:pBdr>
          <w:top w:space="0" w:sz="0" w:val="nil"/>
          <w:left w:space="0" w:sz="0" w:val="nil"/>
          <w:bottom w:space="0" w:sz="0" w:val="nil"/>
          <w:right w:space="0" w:sz="0" w:val="nil"/>
          <w:between w:space="0" w:sz="0" w:val="nil"/>
        </w:pBdr>
        <w:ind w:left="709" w:hanging="357"/>
        <w:rPr/>
      </w:pPr>
      <w:r w:rsidDel="00000000" w:rsidR="00000000" w:rsidRPr="00000000">
        <w:rPr>
          <w:color w:val="000000"/>
          <w:rtl w:val="0"/>
        </w:rPr>
        <w:t xml:space="preserve">24 miesiące w pozostałym zakresie Przedmiotu Kontraktu tj. dla dostarczonych projektów, materiałów i urządzeń licząc od Dnia Prze</w:t>
      </w:r>
      <w:r w:rsidDel="00000000" w:rsidR="00000000" w:rsidRPr="00000000">
        <w:rPr>
          <w:rtl w:val="0"/>
        </w:rPr>
        <w:t xml:space="preserve">kazania</w:t>
      </w:r>
      <w:r w:rsidDel="00000000" w:rsidR="00000000" w:rsidRPr="00000000">
        <w:rPr>
          <w:color w:val="000000"/>
          <w:rtl w:val="0"/>
        </w:rPr>
        <w:t xml:space="preserve"> do Eksploatacji, </w:t>
      </w:r>
      <w:r w:rsidDel="00000000" w:rsidR="00000000" w:rsidRPr="00000000">
        <w:rPr>
          <w:rtl w:val="0"/>
        </w:rPr>
        <w:t xml:space="preserve">w szczególności w zakresie utrzymania Poziomów Gwarantowanych Parametrów Technicznych</w:t>
      </w:r>
      <w:r w:rsidDel="00000000" w:rsidR="00000000" w:rsidRPr="00000000">
        <w:rPr>
          <w:color w:val="000000"/>
          <w:rtl w:val="0"/>
        </w:rPr>
        <w:t xml:space="preserve"> (tzw. </w:t>
      </w:r>
      <w:r w:rsidDel="00000000" w:rsidR="00000000" w:rsidRPr="00000000">
        <w:rPr>
          <w:rtl w:val="0"/>
        </w:rPr>
        <w:t xml:space="preserve">“Gwarancja Techniczna”)</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2F7">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Udzielona przez Wykonawcę Gwarancja Jakości obejmuje jego zobowiązanie do:</w:t>
      </w:r>
    </w:p>
    <w:p w:rsidR="00000000" w:rsidDel="00000000" w:rsidP="00000000" w:rsidRDefault="00000000" w:rsidRPr="00000000" w14:paraId="000002F8">
      <w:pPr>
        <w:numPr>
          <w:ilvl w:val="1"/>
          <w:numId w:val="29"/>
        </w:numPr>
        <w:pBdr>
          <w:top w:space="0" w:sz="0" w:val="nil"/>
          <w:left w:space="0" w:sz="0" w:val="nil"/>
          <w:bottom w:space="0" w:sz="0" w:val="nil"/>
          <w:right w:space="0" w:sz="0" w:val="nil"/>
          <w:between w:space="0" w:sz="0" w:val="nil"/>
        </w:pBdr>
        <w:ind w:left="792" w:hanging="432"/>
        <w:rPr/>
      </w:pPr>
      <w:bookmarkStart w:colFirst="0" w:colLast="0" w:name="_heading=h.wnyagw" w:id="138"/>
      <w:bookmarkEnd w:id="138"/>
      <w:r w:rsidDel="00000000" w:rsidR="00000000" w:rsidRPr="00000000">
        <w:rPr>
          <w:rtl w:val="0"/>
        </w:rPr>
        <w:t xml:space="preserve">Usunięcia Wady, w tym Usterki wynikającej z niewłaściwego wykonania Prac, w tym Usług, Robót Budowlanych, w tym przystąpienia do usunięcia Wady Limitującej – niezwłocznie, najpóźniej w terminie do 48 godz. lub w przypadku Wady Nielimitującej do 72 godz. od chwili powiadomienia o jej zaistnieniu lub - jeżeli Zamawiający wyrazi na to zgodę - w innym technicznie i technologicznie uzasadnionym terminie uzgodnionym z Zamawiającym.     </w:t>
      </w:r>
    </w:p>
    <w:p w:rsidR="00000000" w:rsidDel="00000000" w:rsidP="00000000" w:rsidRDefault="00000000" w:rsidRPr="00000000" w14:paraId="000002F9">
      <w:pPr>
        <w:numPr>
          <w:ilvl w:val="1"/>
          <w:numId w:val="29"/>
        </w:numPr>
        <w:pBdr>
          <w:top w:space="0" w:sz="0" w:val="nil"/>
          <w:left w:space="0" w:sz="0" w:val="nil"/>
          <w:bottom w:space="0" w:sz="0" w:val="nil"/>
          <w:right w:space="0" w:sz="0" w:val="nil"/>
          <w:between w:space="0" w:sz="0" w:val="nil"/>
        </w:pBdr>
        <w:ind w:left="792" w:hanging="432"/>
        <w:rPr/>
      </w:pPr>
      <w:r w:rsidDel="00000000" w:rsidR="00000000" w:rsidRPr="00000000">
        <w:rPr>
          <w:rtl w:val="0"/>
        </w:rPr>
        <w:t xml:space="preserve">Usunięcia wady produktowej (w tym fizycznych wad ukrytych) – niezwłocznie, po rozpatrzeniu zgłoszenia przez producenta trwającego nie dłużej niż 30 Dni od dnia zgłoszenia ujawnionej Wady lub - jeżeli Zamawiający wyrazi na to zgodę - w innym technicznie uzasadnionym terminie uzgodnionym z Zamawiającym.     </w:t>
      </w:r>
    </w:p>
    <w:p w:rsidR="00000000" w:rsidDel="00000000" w:rsidP="00000000" w:rsidRDefault="00000000" w:rsidRPr="00000000" w14:paraId="000002FA">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Do napraw gwarancyjnych Wykonawca jest zobowiązany użyć fabrycznie nowych elementów, o parametrach nie gorszych niż elementów uszkodzonych, oryginalnych zainstalowanych przed stwierdzeniem Wady, w tym Usterki. W szczególnie uzasadnionym przypadku, za uprzednią zgodą Zamawiającego, Wykonawca, w celu usunięcia Wady lub Usterki może wykorzystać elementy nieoryginalne, jednak posiadające parametry nie gorsze niż elementy oryginalne, pozwalające osiągać co najmniej te same funkcjonalności, które dostępne są przy korzystaniu z elementów oryginalnych.     </w:t>
      </w:r>
    </w:p>
    <w:p w:rsidR="00000000" w:rsidDel="00000000" w:rsidP="00000000" w:rsidRDefault="00000000" w:rsidRPr="00000000" w14:paraId="000002FB">
      <w:pPr>
        <w:numPr>
          <w:ilvl w:val="0"/>
          <w:numId w:val="29"/>
        </w:numPr>
        <w:ind w:left="360" w:hanging="360"/>
        <w:rPr/>
      </w:pPr>
      <w:r w:rsidDel="00000000" w:rsidR="00000000" w:rsidRPr="00000000">
        <w:rPr>
          <w:rtl w:val="0"/>
        </w:rPr>
        <w:t xml:space="preserve">W sytuacji, gdy Wykonawca udowodni, że zachodzi konieczność wydłużenia terminu na usunięcie Wady, o których mowa w ust. 6 powyżej, w szczególności w zależności od terminów produkcji, terminów dostaw materiałów i urządzeń niezbędnych dla usunięcia Wady czy realizacji dodatkowego zakresu prac, Zamawiający może wyrazić zgodę na wydłużenie tego terminu.</w:t>
      </w:r>
    </w:p>
    <w:p w:rsidR="00000000" w:rsidDel="00000000" w:rsidP="00000000" w:rsidRDefault="00000000" w:rsidRPr="00000000" w14:paraId="000002FC">
      <w:pPr>
        <w:numPr>
          <w:ilvl w:val="0"/>
          <w:numId w:val="29"/>
        </w:numPr>
        <w:ind w:left="360" w:hanging="360"/>
        <w:rPr/>
      </w:pPr>
      <w:r w:rsidDel="00000000" w:rsidR="00000000" w:rsidRPr="00000000">
        <w:rPr>
          <w:rtl w:val="0"/>
        </w:rPr>
        <w:t xml:space="preserve">Potwierdzeniem wywiązania się Wykonawcy ze zobowiązań wynikających z udzielonej Gwarancji Jakości tzw. “Gwarancji Technicznej” jest protokół odbioru dla “Gwarancji Technicznej” zgodnie z procedurą opisaną w </w:t>
      </w:r>
      <w:r w:rsidDel="00000000" w:rsidR="00000000" w:rsidRPr="00000000">
        <w:rPr>
          <w:b w:val="1"/>
          <w:rtl w:val="0"/>
        </w:rPr>
        <w:t xml:space="preserve">Załączniku nr 1</w:t>
      </w:r>
      <w:r w:rsidDel="00000000" w:rsidR="00000000" w:rsidRPr="00000000">
        <w:rPr>
          <w:rtl w:val="0"/>
        </w:rPr>
        <w:t xml:space="preserve">. </w:t>
      </w:r>
    </w:p>
    <w:p w:rsidR="00000000" w:rsidDel="00000000" w:rsidP="00000000" w:rsidRDefault="00000000" w:rsidRPr="00000000" w14:paraId="000002FD">
      <w:pPr>
        <w:numPr>
          <w:ilvl w:val="0"/>
          <w:numId w:val="2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Potwierdzeniem wywiązania się Wykonawcy ze zobowiązań wynikających z całej udzielonej Gwarancji Jakości jest wydane przez Zamawiającego Świadectwo Odbioru Końcowego zgodnie z procedurą opisaną w </w:t>
      </w:r>
      <w:r w:rsidDel="00000000" w:rsidR="00000000" w:rsidRPr="00000000">
        <w:rPr>
          <w:b w:val="1"/>
          <w:rtl w:val="0"/>
        </w:rPr>
        <w:t xml:space="preserve">Załączniku nr 1</w:t>
      </w:r>
      <w:r w:rsidDel="00000000" w:rsidR="00000000" w:rsidRPr="00000000">
        <w:rPr>
          <w:rtl w:val="0"/>
        </w:rPr>
        <w:t xml:space="preserve">. Podstawą do wydania Świadectwa Odbioru Końcowego jest upływ najdłuższego Okresu Gwarancyjnego. </w:t>
      </w:r>
    </w:p>
    <w:p w:rsidR="00000000" w:rsidDel="00000000" w:rsidP="00000000" w:rsidRDefault="00000000" w:rsidRPr="00000000" w14:paraId="000002FE">
      <w:pPr>
        <w:numPr>
          <w:ilvl w:val="0"/>
          <w:numId w:val="29"/>
        </w:numPr>
        <w:pBdr>
          <w:top w:space="0" w:sz="0" w:val="nil"/>
          <w:left w:space="0" w:sz="0" w:val="nil"/>
          <w:bottom w:space="0" w:sz="0" w:val="nil"/>
          <w:right w:space="0" w:sz="0" w:val="nil"/>
          <w:between w:space="0" w:sz="0" w:val="nil"/>
        </w:pBdr>
        <w:ind w:left="360" w:hanging="360"/>
        <w:jc w:val="left"/>
        <w:rPr/>
      </w:pPr>
      <w:r w:rsidDel="00000000" w:rsidR="00000000" w:rsidRPr="00000000">
        <w:rPr>
          <w:rtl w:val="0"/>
        </w:rPr>
        <w:t xml:space="preserve">Postanowienia §19 ust. 6-15 Kontraktu stosuje się odpowiednio. </w:t>
      </w:r>
    </w:p>
    <w:p w:rsidR="00000000" w:rsidDel="00000000" w:rsidP="00000000" w:rsidRDefault="00000000" w:rsidRPr="00000000" w14:paraId="000002FF">
      <w:pPr>
        <w:rPr/>
      </w:pPr>
      <w:r w:rsidDel="00000000" w:rsidR="00000000" w:rsidRPr="00000000">
        <w:rPr>
          <w:rtl w:val="0"/>
        </w:rPr>
      </w:r>
    </w:p>
    <w:p w:rsidR="00000000" w:rsidDel="00000000" w:rsidP="00000000" w:rsidRDefault="00000000" w:rsidRPr="00000000" w14:paraId="00000300">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rvwp1q" w:id="139"/>
      <w:bookmarkEnd w:id="139"/>
      <w:r w:rsidDel="00000000" w:rsidR="00000000" w:rsidRPr="00000000">
        <w:rPr>
          <w:b w:val="1"/>
          <w:smallCaps w:val="1"/>
          <w:color w:val="000000"/>
          <w:sz w:val="24"/>
          <w:szCs w:val="24"/>
          <w:rtl w:val="0"/>
        </w:rPr>
        <w:t xml:space="preserve">PERSONEL WYKONAWCY</w:t>
      </w:r>
    </w:p>
    <w:p w:rsidR="00000000" w:rsidDel="00000000" w:rsidP="00000000" w:rsidRDefault="00000000" w:rsidRPr="00000000" w14:paraId="00000301">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na potrzeby realizacji Kontraktu oddeleguje dedykowany zespół</w:t>
      </w:r>
      <w:r w:rsidDel="00000000" w:rsidR="00000000" w:rsidRPr="00000000">
        <w:rPr>
          <w:rtl w:val="0"/>
        </w:rPr>
        <w:t xml:space="preserve">, </w:t>
      </w:r>
      <w:r w:rsidDel="00000000" w:rsidR="00000000" w:rsidRPr="00000000">
        <w:rPr>
          <w:color w:val="000000"/>
          <w:rtl w:val="0"/>
        </w:rPr>
        <w:t xml:space="preserve">w tym osoby wskazane w Ofercie, które będą pełnić przypisane im funkcje zgodnie z wymaganiami IDW. Wykonawca jest zobowiązany do ustalenia </w:t>
      </w:r>
      <w:r w:rsidDel="00000000" w:rsidR="00000000" w:rsidRPr="00000000">
        <w:rPr>
          <w:rtl w:val="0"/>
        </w:rPr>
        <w:t xml:space="preserve">składu</w:t>
      </w:r>
      <w:r w:rsidDel="00000000" w:rsidR="00000000" w:rsidRPr="00000000">
        <w:rPr>
          <w:color w:val="000000"/>
          <w:rtl w:val="0"/>
        </w:rPr>
        <w:t xml:space="preserve"> </w:t>
      </w:r>
      <w:r w:rsidDel="00000000" w:rsidR="00000000" w:rsidRPr="00000000">
        <w:rPr>
          <w:rtl w:val="0"/>
        </w:rPr>
        <w:t xml:space="preserve">zespołu</w:t>
      </w:r>
      <w:r w:rsidDel="00000000" w:rsidR="00000000" w:rsidRPr="00000000">
        <w:rPr>
          <w:color w:val="000000"/>
          <w:rtl w:val="0"/>
        </w:rPr>
        <w:t xml:space="preserve"> w sposób zapewniający sprawną realizację Kontraktu.</w:t>
      </w:r>
    </w:p>
    <w:p w:rsidR="00000000" w:rsidDel="00000000" w:rsidP="00000000" w:rsidRDefault="00000000" w:rsidRPr="00000000" w14:paraId="00000302">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Zatwierdzony (podpisany przez Strony) Wykaz Personelu Wykonawcy stanowi </w:t>
      </w:r>
      <w:r w:rsidDel="00000000" w:rsidR="00000000" w:rsidRPr="00000000">
        <w:rPr>
          <w:b w:val="1"/>
          <w:color w:val="000000"/>
          <w:rtl w:val="0"/>
        </w:rPr>
        <w:t xml:space="preserve">Załącznik nr 6</w:t>
      </w:r>
      <w:r w:rsidDel="00000000" w:rsidR="00000000" w:rsidRPr="00000000">
        <w:rPr>
          <w:color w:val="000000"/>
          <w:rtl w:val="0"/>
        </w:rPr>
        <w:t xml:space="preserve"> do Kontraktu i zawiera wyłącznie osoby imiennie wskazane w Ofercie na wykazanie spełniania warunków udziału wskazanych w IDW.</w:t>
      </w:r>
    </w:p>
    <w:p w:rsidR="00000000" w:rsidDel="00000000" w:rsidP="00000000" w:rsidRDefault="00000000" w:rsidRPr="00000000" w14:paraId="00000303">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Skład Personelu Wykonawcy wskazany w IDW oraz </w:t>
      </w:r>
      <w:r w:rsidDel="00000000" w:rsidR="00000000" w:rsidRPr="00000000">
        <w:rPr>
          <w:rtl w:val="0"/>
        </w:rPr>
        <w:t xml:space="preserve">w</w:t>
      </w:r>
      <w:r w:rsidDel="00000000" w:rsidR="00000000" w:rsidRPr="00000000">
        <w:rPr>
          <w:color w:val="000000"/>
          <w:rtl w:val="0"/>
        </w:rPr>
        <w:t xml:space="preserve"> </w:t>
      </w:r>
      <w:r w:rsidDel="00000000" w:rsidR="00000000" w:rsidRPr="00000000">
        <w:rPr>
          <w:b w:val="1"/>
          <w:color w:val="000000"/>
          <w:rtl w:val="0"/>
        </w:rPr>
        <w:t xml:space="preserve">Załącznik</w:t>
      </w:r>
      <w:r w:rsidDel="00000000" w:rsidR="00000000" w:rsidRPr="00000000">
        <w:rPr>
          <w:b w:val="1"/>
          <w:rtl w:val="0"/>
        </w:rPr>
        <w:t xml:space="preserve">u</w:t>
      </w:r>
      <w:r w:rsidDel="00000000" w:rsidR="00000000" w:rsidRPr="00000000">
        <w:rPr>
          <w:b w:val="1"/>
          <w:color w:val="000000"/>
          <w:rtl w:val="0"/>
        </w:rPr>
        <w:t xml:space="preserve"> nr 6</w:t>
      </w:r>
      <w:r w:rsidDel="00000000" w:rsidR="00000000" w:rsidRPr="00000000">
        <w:rPr>
          <w:color w:val="000000"/>
          <w:rtl w:val="0"/>
        </w:rPr>
        <w:t xml:space="preserve"> winien być traktowany jako minimalne wymogi Zamawiającego. W zespole Wykonawcy zostaną również zatrudnione inne osoby posiadające odpowiednie uprawnienia, wysokie umiejętności i doświadczenie, gwarantujące należyte wykonanie Kontraktu.</w:t>
      </w:r>
    </w:p>
    <w:p w:rsidR="00000000" w:rsidDel="00000000" w:rsidP="00000000" w:rsidRDefault="00000000" w:rsidRPr="00000000" w14:paraId="00000304">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Każda zmiana osoby pełniącej daną funkcję w ramach Personelu Wykonawcy wymienionej w </w:t>
      </w:r>
      <w:r w:rsidDel="00000000" w:rsidR="00000000" w:rsidRPr="00000000">
        <w:rPr>
          <w:b w:val="1"/>
          <w:color w:val="000000"/>
          <w:rtl w:val="0"/>
        </w:rPr>
        <w:t xml:space="preserve">Załączniku nr 6</w:t>
      </w:r>
      <w:r w:rsidDel="00000000" w:rsidR="00000000" w:rsidRPr="00000000">
        <w:rPr>
          <w:color w:val="000000"/>
          <w:rtl w:val="0"/>
        </w:rPr>
        <w:t xml:space="preserve"> wymaga zgody Zamawiającego, wyrażonej w formie pisemnej pod rygorem nieważności. W takim przypadku Wykonawca przedstawi Zamawiającemu do akceptacji wskazane przez niego dokumenty świadczące o spełnieniu przez nową osobę wymagań odnośnie kwalifikacji, wiedzy i doświadczenia zgodn</w:t>
      </w:r>
      <w:r w:rsidDel="00000000" w:rsidR="00000000" w:rsidRPr="00000000">
        <w:rPr>
          <w:rtl w:val="0"/>
        </w:rPr>
        <w:t xml:space="preserve">ych</w:t>
      </w:r>
      <w:r w:rsidDel="00000000" w:rsidR="00000000" w:rsidRPr="00000000">
        <w:rPr>
          <w:color w:val="000000"/>
          <w:rtl w:val="0"/>
        </w:rPr>
        <w:t xml:space="preserve"> z IDW. Zamawiający zastrzega sobie prawo do braku akceptacji </w:t>
      </w:r>
      <w:r w:rsidDel="00000000" w:rsidR="00000000" w:rsidRPr="00000000">
        <w:rPr>
          <w:rtl w:val="0"/>
        </w:rPr>
        <w:t xml:space="preserve">nowego</w:t>
      </w:r>
      <w:r w:rsidDel="00000000" w:rsidR="00000000" w:rsidRPr="00000000">
        <w:rPr>
          <w:color w:val="000000"/>
          <w:rtl w:val="0"/>
        </w:rPr>
        <w:t xml:space="preserve"> członka Personelu Wykonawcy. </w:t>
      </w:r>
    </w:p>
    <w:p w:rsidR="00000000" w:rsidDel="00000000" w:rsidP="00000000" w:rsidRDefault="00000000" w:rsidRPr="00000000" w14:paraId="00000305">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razie nieobecności któregokolwiek członka Personelu Wykonawcy, Wykonawca jest zobowiązany do zagwarantowania zastępstwa na zasadach określonych w </w:t>
      </w:r>
      <w:r w:rsidDel="00000000" w:rsidR="00000000" w:rsidRPr="00000000">
        <w:rPr>
          <w:rtl w:val="0"/>
        </w:rPr>
        <w:t xml:space="preserve">tym </w:t>
      </w:r>
      <w:r w:rsidDel="00000000" w:rsidR="00000000" w:rsidRPr="00000000">
        <w:rPr>
          <w:color w:val="000000"/>
          <w:rtl w:val="0"/>
        </w:rPr>
        <w:t xml:space="preserve">paragrafie. Każde zastępstwo wymaga pisemnej akceptacji Zamawiającego i nie wymaga zawarcia aneksu do Kontraktu. Zamawiający zastrzega sobie prawo do braku akceptacji zastępującego członka Personelu Wykonawcy.</w:t>
      </w:r>
    </w:p>
    <w:p w:rsidR="00000000" w:rsidDel="00000000" w:rsidP="00000000" w:rsidRDefault="00000000" w:rsidRPr="00000000" w14:paraId="00000306">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ustali z Zamawiającym okresy możliwych do zaplanowania nieobecności Personelu Wykonawcy. Personel Wykonawcy powinien uwzględnić planowane prace jakie mają być wykonywane tak, aby nieobecność Personelu Wykonawcy nie wpływała na realizację Inwestycji.</w:t>
      </w:r>
    </w:p>
    <w:p w:rsidR="00000000" w:rsidDel="00000000" w:rsidP="00000000" w:rsidRDefault="00000000" w:rsidRPr="00000000" w14:paraId="00000307">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jest zobowiązany do zagwarantowania zastępstwa w razie każdej planowanej nieobecności któregokolwiek członka Personelu Wykonawcy, począwszy od pierwszego dnia tej nieobecności. W razie nieprzewidywanej nieobecności członka Personelu Wykonawcy związanej z niedającą się przeciwdziałać sytuacją losową (choroba, porzucenie pracy itp.) Wykonawca zobowiązany jest nie później niż w przeciągu 3 </w:t>
      </w:r>
      <w:r w:rsidDel="00000000" w:rsidR="00000000" w:rsidRPr="00000000">
        <w:rPr>
          <w:rtl w:val="0"/>
        </w:rPr>
        <w:t xml:space="preserve">Dni Roboczych zorganizować </w:t>
      </w:r>
      <w:r w:rsidDel="00000000" w:rsidR="00000000" w:rsidRPr="00000000">
        <w:rPr>
          <w:color w:val="000000"/>
          <w:rtl w:val="0"/>
        </w:rPr>
        <w:t xml:space="preserve">jej zastępstwo. </w:t>
      </w:r>
    </w:p>
    <w:p w:rsidR="00000000" w:rsidDel="00000000" w:rsidP="00000000" w:rsidRDefault="00000000" w:rsidRPr="00000000" w14:paraId="00000308">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Zastępujący członek Personelu Wykonawcy musi posiadać kwalifikacje i doświadczenie </w:t>
      </w:r>
      <w:r w:rsidDel="00000000" w:rsidR="00000000" w:rsidRPr="00000000">
        <w:rPr>
          <w:rtl w:val="0"/>
        </w:rPr>
        <w:t xml:space="preserve">wymagane na zastępowanego członka Personelu Wykonawcy zgodnie z warunkami udziału wskazanymi w IDW, a także </w:t>
      </w:r>
      <w:r w:rsidDel="00000000" w:rsidR="00000000" w:rsidRPr="00000000">
        <w:rPr>
          <w:color w:val="000000"/>
          <w:rtl w:val="0"/>
        </w:rPr>
        <w:t xml:space="preserve">nie niższe niż zastępowany członek</w:t>
      </w:r>
      <w:r w:rsidDel="00000000" w:rsidR="00000000" w:rsidRPr="00000000">
        <w:rPr>
          <w:rtl w:val="0"/>
        </w:rPr>
        <w:t xml:space="preserve"> Personelu</w:t>
      </w:r>
      <w:r w:rsidDel="00000000" w:rsidR="00000000" w:rsidRPr="00000000">
        <w:rPr>
          <w:color w:val="000000"/>
          <w:rtl w:val="0"/>
        </w:rPr>
        <w:t xml:space="preserve">. W razie dłuższej nieobecności (trwającej dłużej niż 21 Dni) konieczna będzie formalna zmiana członka Personelu Wykonawcy zgodnie z ust. 4 powyżej, chyba że Strony postanowią inaczej. </w:t>
      </w:r>
    </w:p>
    <w:p w:rsidR="00000000" w:rsidDel="00000000" w:rsidP="00000000" w:rsidRDefault="00000000" w:rsidRPr="00000000" w14:paraId="00000309">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Nieprzewidywana lub też usprawiedliwiona nieobecność któregokolwiek z członków Personelu Wykonawcy nie zwalnia Wykonawcy z jego obowiązków, jak również nie stanowi okoliczności wyłączającej winę lub też odpowiedzialność Wykonawcy za nieprawidłową realizację jego obowiązków.</w:t>
      </w:r>
    </w:p>
    <w:p w:rsidR="00000000" w:rsidDel="00000000" w:rsidP="00000000" w:rsidRDefault="00000000" w:rsidRPr="00000000" w14:paraId="0000030A">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przedstawi na każdorazowy wniosek Zamawiającego, w terminie 5 Dni od jego doręczenia, dokumenty potwierdzające wiedzę, doświadczenie oraz kwalifikacje członków Personelu Wykonawcy i innych os</w:t>
      </w:r>
      <w:r w:rsidDel="00000000" w:rsidR="00000000" w:rsidRPr="00000000">
        <w:rPr>
          <w:rtl w:val="0"/>
        </w:rPr>
        <w:t xml:space="preserve">ób składających się na zespół Wykonawcy</w:t>
      </w:r>
      <w:r w:rsidDel="00000000" w:rsidR="00000000" w:rsidRPr="00000000">
        <w:rPr>
          <w:color w:val="000000"/>
          <w:rtl w:val="0"/>
        </w:rPr>
        <w:t xml:space="preserve">.</w:t>
      </w:r>
    </w:p>
    <w:p w:rsidR="00000000" w:rsidDel="00000000" w:rsidP="00000000" w:rsidRDefault="00000000" w:rsidRPr="00000000" w14:paraId="0000030B">
      <w:pPr>
        <w:numPr>
          <w:ilvl w:val="0"/>
          <w:numId w:val="41"/>
        </w:numPr>
        <w:pBdr>
          <w:top w:space="0" w:sz="0" w:val="nil"/>
          <w:left w:space="0" w:sz="0" w:val="nil"/>
          <w:bottom w:space="0" w:sz="0" w:val="nil"/>
          <w:right w:space="0" w:sz="0" w:val="nil"/>
          <w:between w:space="0" w:sz="0" w:val="nil"/>
        </w:pBdr>
        <w:ind w:left="360" w:hanging="360"/>
        <w:rPr>
          <w:color w:val="000000"/>
        </w:rPr>
      </w:pPr>
      <w:bookmarkStart w:colFirst="0" w:colLast="0" w:name="_heading=h.2jxsxqh" w:id="140"/>
      <w:bookmarkEnd w:id="140"/>
      <w:r w:rsidDel="00000000" w:rsidR="00000000" w:rsidRPr="00000000">
        <w:rPr>
          <w:color w:val="000000"/>
          <w:rtl w:val="0"/>
        </w:rPr>
        <w:t xml:space="preserve">W razie gdy Zamawiający oceni, że wiedza, doświadczenie lub kwalifikacje członka/członków Personelu Wykonawcy (lub </w:t>
      </w:r>
      <w:r w:rsidDel="00000000" w:rsidR="00000000" w:rsidRPr="00000000">
        <w:rPr>
          <w:rtl w:val="0"/>
        </w:rPr>
        <w:t xml:space="preserve">innych osób składających się na zespół Wykonawcy)</w:t>
      </w:r>
      <w:r w:rsidDel="00000000" w:rsidR="00000000" w:rsidRPr="00000000">
        <w:rPr>
          <w:color w:val="000000"/>
          <w:rtl w:val="0"/>
        </w:rPr>
        <w:t xml:space="preserve"> nie są wystarczające do realizacji Kontraktu lub są niezgodne z warunkami udziału wskazanymi w IDW stawianymi dla danej osoby, Wykonawca dokona wymiany tego członka/członków na osobę o wiedzy, doświadczeniu lub kwalifikacjach wystarczających do realizacji Kontraktu lub spełniającą warunki udziału wskazane w IDW. Wykonawca zastąpi członka Personelu Wykonawcy </w:t>
      </w:r>
      <w:r w:rsidDel="00000000" w:rsidR="00000000" w:rsidRPr="00000000">
        <w:rPr>
          <w:rtl w:val="0"/>
        </w:rPr>
        <w:t xml:space="preserve">(lub inną osobę wchodzącą w skład zespołu Wykonawcy)</w:t>
      </w:r>
      <w:r w:rsidDel="00000000" w:rsidR="00000000" w:rsidRPr="00000000">
        <w:rPr>
          <w:color w:val="000000"/>
          <w:rtl w:val="0"/>
        </w:rPr>
        <w:t xml:space="preserve"> w terminie nie dłuższym niż 14 Dni od dnia doręczenia żądania wymiany, chyba że uzgodni z Zamawiającym dłuższy termin.</w:t>
      </w:r>
    </w:p>
    <w:p w:rsidR="00000000" w:rsidDel="00000000" w:rsidP="00000000" w:rsidRDefault="00000000" w:rsidRPr="00000000" w14:paraId="0000030C">
      <w:pPr>
        <w:numPr>
          <w:ilvl w:val="0"/>
          <w:numId w:val="41"/>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Zastępstwo lub też zmiana członka Personelu Wykonawcy nie może wpłynąć negatywnie na realizację Kontraktu. Zastępstwo lub też zmiana członka Personelu Wykonawcy nie stanowią okoliczności wyłączających odpowiedzialność Wykonawcy za należyte wykonanie Kontraktu.</w:t>
      </w:r>
    </w:p>
    <w:p w:rsidR="00000000" w:rsidDel="00000000" w:rsidP="00000000" w:rsidRDefault="00000000" w:rsidRPr="00000000" w14:paraId="0000030D">
      <w:pPr>
        <w:pBdr>
          <w:top w:space="0" w:sz="0" w:val="nil"/>
          <w:left w:space="0" w:sz="0" w:val="nil"/>
          <w:bottom w:space="0" w:sz="0" w:val="nil"/>
          <w:right w:space="0" w:sz="0" w:val="nil"/>
          <w:between w:space="0" w:sz="0" w:val="nil"/>
        </w:pBdr>
        <w:jc w:val="left"/>
        <w:rPr>
          <w:color w:val="000000"/>
        </w:rPr>
      </w:pPr>
      <w:r w:rsidDel="00000000" w:rsidR="00000000" w:rsidRPr="00000000">
        <w:rPr>
          <w:rtl w:val="0"/>
        </w:rPr>
      </w:r>
    </w:p>
    <w:p w:rsidR="00000000" w:rsidDel="00000000" w:rsidP="00000000" w:rsidRDefault="00000000" w:rsidRPr="00000000" w14:paraId="0000030E">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bvk7pj" w:id="141"/>
      <w:bookmarkEnd w:id="141"/>
      <w:r w:rsidDel="00000000" w:rsidR="00000000" w:rsidRPr="00000000">
        <w:rPr>
          <w:b w:val="1"/>
          <w:smallCaps w:val="1"/>
          <w:color w:val="000000"/>
          <w:sz w:val="24"/>
          <w:szCs w:val="24"/>
          <w:rtl w:val="0"/>
        </w:rPr>
        <w:t xml:space="preserve">RAPORTY O POSTĘPIE</w:t>
      </w:r>
    </w:p>
    <w:p w:rsidR="00000000" w:rsidDel="00000000" w:rsidP="00000000" w:rsidRDefault="00000000" w:rsidRPr="00000000" w14:paraId="0000030F">
      <w:pPr>
        <w:numPr>
          <w:ilvl w:val="0"/>
          <w:numId w:val="40"/>
        </w:numPr>
        <w:pBdr>
          <w:top w:space="0" w:sz="0" w:val="nil"/>
          <w:left w:space="0" w:sz="0" w:val="nil"/>
          <w:bottom w:space="0" w:sz="0" w:val="nil"/>
          <w:right w:space="0" w:sz="0" w:val="nil"/>
          <w:between w:space="0" w:sz="0" w:val="nil"/>
        </w:pBdr>
        <w:ind w:left="360" w:hanging="360"/>
        <w:rPr>
          <w:color w:val="000000"/>
        </w:rPr>
      </w:pPr>
      <w:bookmarkStart w:colFirst="0" w:colLast="0" w:name="_heading=h.2r0uhxc" w:id="142"/>
      <w:bookmarkEnd w:id="142"/>
      <w:r w:rsidDel="00000000" w:rsidR="00000000" w:rsidRPr="00000000">
        <w:rPr>
          <w:color w:val="000000"/>
          <w:rtl w:val="0"/>
        </w:rPr>
        <w:t xml:space="preserve">Wykonawca jest zobowiązany na bieżąco informować Zamawiającego</w:t>
      </w:r>
      <w:r w:rsidDel="00000000" w:rsidR="00000000" w:rsidRPr="00000000">
        <w:rPr>
          <w:rtl w:val="0"/>
        </w:rPr>
        <w:t xml:space="preserve"> </w:t>
      </w:r>
      <w:r w:rsidDel="00000000" w:rsidR="00000000" w:rsidRPr="00000000">
        <w:rPr>
          <w:color w:val="000000"/>
          <w:rtl w:val="0"/>
        </w:rPr>
        <w:t xml:space="preserve">o postępie Prac, w tym przedkładać Zamawiającemu miesięczne raporty o postępie Prac, </w:t>
      </w:r>
      <w:r w:rsidDel="00000000" w:rsidR="00000000" w:rsidRPr="00000000">
        <w:rPr>
          <w:color w:val="000000"/>
          <w:rtl w:val="0"/>
        </w:rPr>
        <w:t xml:space="preserve">o których mowa w OPZ. W uzasadnionych przypadkach na żądanie Zamawiającego Wykonawca winien przedstawić raport specjalny w terminie i zakresie wskazanym przez Zamawiającego.</w:t>
      </w:r>
    </w:p>
    <w:p w:rsidR="00000000" w:rsidDel="00000000" w:rsidP="00000000" w:rsidRDefault="00000000" w:rsidRPr="00000000" w14:paraId="00000310">
      <w:pPr>
        <w:numPr>
          <w:ilvl w:val="0"/>
          <w:numId w:val="4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Raporty wymienione w ust. 1 będą sporządzone w języku polskim </w:t>
      </w:r>
      <w:r w:rsidDel="00000000" w:rsidR="00000000" w:rsidRPr="00000000">
        <w:rPr>
          <w:rtl w:val="0"/>
        </w:rPr>
        <w:t xml:space="preserve">i podpisane przez Wykonawcę</w:t>
      </w:r>
      <w:r w:rsidDel="00000000" w:rsidR="00000000" w:rsidRPr="00000000">
        <w:rPr>
          <w:color w:val="000000"/>
          <w:rtl w:val="0"/>
        </w:rPr>
        <w:t xml:space="preserve"> i zostaną doręczone Zamawiającemu w </w:t>
      </w:r>
      <w:r w:rsidDel="00000000" w:rsidR="00000000" w:rsidRPr="00000000">
        <w:rPr>
          <w:rtl w:val="0"/>
        </w:rPr>
        <w:t xml:space="preserve">1</w:t>
      </w:r>
      <w:r w:rsidDel="00000000" w:rsidR="00000000" w:rsidRPr="00000000">
        <w:rPr>
          <w:color w:val="000000"/>
          <w:rtl w:val="0"/>
        </w:rPr>
        <w:t xml:space="preserve"> egzemplarz</w:t>
      </w:r>
      <w:r w:rsidDel="00000000" w:rsidR="00000000" w:rsidRPr="00000000">
        <w:rPr>
          <w:rtl w:val="0"/>
        </w:rPr>
        <w:t xml:space="preserve">u</w:t>
      </w:r>
      <w:r w:rsidDel="00000000" w:rsidR="00000000" w:rsidRPr="00000000">
        <w:rPr>
          <w:color w:val="000000"/>
          <w:rtl w:val="0"/>
        </w:rPr>
        <w:t xml:space="preserve"> w wersji papierowej i jednym egzemplarzu w wersji elektronicznej w formacie Microsoft Office Word (.doc; .docx). </w:t>
      </w:r>
    </w:p>
    <w:p w:rsidR="00000000" w:rsidDel="00000000" w:rsidP="00000000" w:rsidRDefault="00000000" w:rsidRPr="00000000" w14:paraId="00000311">
      <w:pPr>
        <w:numPr>
          <w:ilvl w:val="0"/>
          <w:numId w:val="4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Forma i treść formularzy miesięcznych raportów o postępie Prac i raportów specjalnych (z zastrzeżeniem konieczności uwzględnienia wymagań określonych w Kontrakcie, w szczególności w OPZ) zostanie opracowana przez Wykonawcę i przedstawion</w:t>
      </w:r>
      <w:r w:rsidDel="00000000" w:rsidR="00000000" w:rsidRPr="00000000">
        <w:rPr>
          <w:rtl w:val="0"/>
        </w:rPr>
        <w:t xml:space="preserve">a</w:t>
      </w:r>
      <w:r w:rsidDel="00000000" w:rsidR="00000000" w:rsidRPr="00000000">
        <w:rPr>
          <w:color w:val="000000"/>
          <w:rtl w:val="0"/>
        </w:rPr>
        <w:t xml:space="preserve"> Zamawiającemu do zatwierdzenia wraz z Planem Realizacji.</w:t>
      </w:r>
    </w:p>
    <w:p w:rsidR="00000000" w:rsidDel="00000000" w:rsidP="00000000" w:rsidRDefault="00000000" w:rsidRPr="00000000" w14:paraId="00000312">
      <w:pPr>
        <w:numPr>
          <w:ilvl w:val="0"/>
          <w:numId w:val="4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Raporty o postępie Prac Wykonawca zobowiązany jest przedkładać Zamawiającemu do 5 dnia każdego miesiąca</w:t>
      </w:r>
      <w:r w:rsidDel="00000000" w:rsidR="00000000" w:rsidRPr="00000000">
        <w:rPr>
          <w:rtl w:val="0"/>
        </w:rPr>
        <w:t xml:space="preserve">,</w:t>
      </w:r>
      <w:r w:rsidDel="00000000" w:rsidR="00000000" w:rsidRPr="00000000">
        <w:rPr>
          <w:color w:val="000000"/>
          <w:rtl w:val="0"/>
        </w:rPr>
        <w:t xml:space="preserve"> </w:t>
      </w:r>
      <w:r w:rsidDel="00000000" w:rsidR="00000000" w:rsidRPr="00000000">
        <w:rPr>
          <w:rtl w:val="0"/>
        </w:rPr>
        <w:t xml:space="preserve">chyba że Strony ustalą inny termin</w:t>
      </w:r>
      <w:r w:rsidDel="00000000" w:rsidR="00000000" w:rsidRPr="00000000">
        <w:rPr>
          <w:color w:val="000000"/>
          <w:rtl w:val="0"/>
        </w:rPr>
        <w:t xml:space="preserve">.</w:t>
      </w:r>
    </w:p>
    <w:p w:rsidR="00000000" w:rsidDel="00000000" w:rsidP="00000000" w:rsidRDefault="00000000" w:rsidRPr="00000000" w14:paraId="00000313">
      <w:pPr>
        <w:numPr>
          <w:ilvl w:val="0"/>
          <w:numId w:val="40"/>
        </w:numPr>
        <w:pBdr>
          <w:top w:space="0" w:sz="0" w:val="nil"/>
          <w:left w:space="0" w:sz="0" w:val="nil"/>
          <w:bottom w:space="0" w:sz="0" w:val="nil"/>
          <w:right w:space="0" w:sz="0" w:val="nil"/>
          <w:between w:space="0" w:sz="0" w:val="nil"/>
        </w:pBdr>
        <w:ind w:left="360" w:hanging="360"/>
        <w:rPr>
          <w:color w:val="000000"/>
        </w:rPr>
      </w:pPr>
      <w:bookmarkStart w:colFirst="0" w:colLast="0" w:name="_heading=h.1664s55" w:id="143"/>
      <w:bookmarkEnd w:id="143"/>
      <w:r w:rsidDel="00000000" w:rsidR="00000000" w:rsidRPr="00000000">
        <w:rPr>
          <w:color w:val="000000"/>
          <w:rtl w:val="0"/>
        </w:rPr>
        <w:t xml:space="preserve">Zamawiający, w terminie 5 </w:t>
      </w:r>
      <w:r w:rsidDel="00000000" w:rsidR="00000000" w:rsidRPr="00000000">
        <w:rPr>
          <w:rtl w:val="0"/>
        </w:rPr>
        <w:t xml:space="preserve">D</w:t>
      </w:r>
      <w:r w:rsidDel="00000000" w:rsidR="00000000" w:rsidRPr="00000000">
        <w:rPr>
          <w:color w:val="000000"/>
          <w:rtl w:val="0"/>
        </w:rPr>
        <w:t xml:space="preserve">ni od otrzymania raportu o postępie Prac, powiadomi Wykonawcę o jego zatwierdzeniu. Jeżeli Zamawiający</w:t>
      </w:r>
      <w:r w:rsidDel="00000000" w:rsidR="00000000" w:rsidRPr="00000000">
        <w:rPr>
          <w:rtl w:val="0"/>
        </w:rPr>
        <w:t xml:space="preserve"> </w:t>
      </w:r>
      <w:r w:rsidDel="00000000" w:rsidR="00000000" w:rsidRPr="00000000">
        <w:rPr>
          <w:color w:val="000000"/>
          <w:rtl w:val="0"/>
        </w:rPr>
        <w:t xml:space="preserve">nie zatwierdzi raportu o postępie Prac to zobowiązany jest w powyższym terminie zawiadomić o tym Wykonawcę podając przyczynę odrzucenia Raportu. </w:t>
      </w:r>
    </w:p>
    <w:p w:rsidR="00000000" w:rsidDel="00000000" w:rsidP="00000000" w:rsidRDefault="00000000" w:rsidRPr="00000000" w14:paraId="00000314">
      <w:pPr>
        <w:numPr>
          <w:ilvl w:val="0"/>
          <w:numId w:val="40"/>
        </w:numPr>
        <w:pBdr>
          <w:top w:space="0" w:sz="0" w:val="nil"/>
          <w:left w:space="0" w:sz="0" w:val="nil"/>
          <w:bottom w:space="0" w:sz="0" w:val="nil"/>
          <w:right w:space="0" w:sz="0" w:val="nil"/>
          <w:between w:space="0" w:sz="0" w:val="nil"/>
        </w:pBdr>
        <w:ind w:left="360" w:hanging="360"/>
        <w:rPr>
          <w:color w:val="000000"/>
        </w:rPr>
      </w:pPr>
      <w:bookmarkStart w:colFirst="0" w:colLast="0" w:name="_heading=h.3gnlt4p" w:id="144"/>
      <w:bookmarkEnd w:id="144"/>
      <w:r w:rsidDel="00000000" w:rsidR="00000000" w:rsidRPr="00000000">
        <w:rPr>
          <w:color w:val="000000"/>
          <w:rtl w:val="0"/>
        </w:rPr>
        <w:t xml:space="preserve">W przypadku odrzucenia przez Zamawiającego</w:t>
      </w:r>
      <w:r w:rsidDel="00000000" w:rsidR="00000000" w:rsidRPr="00000000">
        <w:rPr>
          <w:rtl w:val="0"/>
        </w:rPr>
        <w:t xml:space="preserve"> </w:t>
      </w:r>
      <w:r w:rsidDel="00000000" w:rsidR="00000000" w:rsidRPr="00000000">
        <w:rPr>
          <w:color w:val="000000"/>
          <w:rtl w:val="0"/>
        </w:rPr>
        <w:t xml:space="preserve">raportu o postępie Prac, Wykonawca przedłoży w uzgodnionym terminie</w:t>
      </w:r>
      <w:r w:rsidDel="00000000" w:rsidR="00000000" w:rsidRPr="00000000">
        <w:rPr>
          <w:rtl w:val="0"/>
        </w:rPr>
        <w:t xml:space="preserve">, nie dłużej jednak niż 3 Dni Robocze, poprawiony Raport uwzględniający zastrzeżenia i uwagi Zamawiającego. Raport poprawiony traktuje się jak nowo złożony i podlega on procedurze określonej ust. 4-5 powyżej.</w:t>
      </w: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ind w:left="360" w:firstLine="0"/>
        <w:rPr/>
      </w:pPr>
      <w:bookmarkStart w:colFirst="0" w:colLast="0" w:name="_heading=h.ydkrmpjsw6iy" w:id="145"/>
      <w:bookmarkEnd w:id="145"/>
      <w:r w:rsidDel="00000000" w:rsidR="00000000" w:rsidRPr="00000000">
        <w:rPr>
          <w:rtl w:val="0"/>
        </w:rPr>
      </w:r>
    </w:p>
    <w:p w:rsidR="00000000" w:rsidDel="00000000" w:rsidP="00000000" w:rsidRDefault="00000000" w:rsidRPr="00000000" w14:paraId="00000316">
      <w:pPr>
        <w:rPr>
          <w:highlight w:val="yellow"/>
        </w:rPr>
      </w:pPr>
      <w:r w:rsidDel="00000000" w:rsidR="00000000" w:rsidRPr="00000000">
        <w:rPr>
          <w:rtl w:val="0"/>
        </w:rPr>
      </w:r>
    </w:p>
    <w:p w:rsidR="00000000" w:rsidDel="00000000" w:rsidP="00000000" w:rsidRDefault="00000000" w:rsidRPr="00000000" w14:paraId="00000317">
      <w:pPr>
        <w:keepNext w:val="1"/>
        <w:keepLines w:val="1"/>
        <w:numPr>
          <w:ilvl w:val="0"/>
          <w:numId w:val="53"/>
        </w:numPr>
        <w:pBdr>
          <w:top w:space="0" w:sz="0" w:val="nil"/>
          <w:left w:space="0" w:sz="0" w:val="nil"/>
          <w:bottom w:space="0" w:sz="0" w:val="nil"/>
          <w:right w:space="0" w:sz="0" w:val="nil"/>
          <w:between w:space="0" w:sz="0" w:val="nil"/>
        </w:pBdr>
        <w:spacing w:after="0" w:lineRule="auto"/>
        <w:ind w:left="714" w:hanging="357"/>
        <w:jc w:val="center"/>
        <w:rPr>
          <w:smallCaps w:val="1"/>
          <w:color w:val="000000"/>
          <w:sz w:val="24"/>
          <w:szCs w:val="24"/>
        </w:rPr>
      </w:pPr>
      <w:bookmarkStart w:colFirst="0" w:colLast="0" w:name="_heading=h.3q5sasy" w:id="146"/>
      <w:bookmarkEnd w:id="146"/>
      <w:r w:rsidDel="00000000" w:rsidR="00000000" w:rsidRPr="00000000">
        <w:rPr>
          <w:b w:val="1"/>
          <w:smallCaps w:val="1"/>
          <w:color w:val="000000"/>
          <w:sz w:val="24"/>
          <w:szCs w:val="24"/>
          <w:rtl w:val="0"/>
        </w:rPr>
        <w:t xml:space="preserve">WYKONAWCA WSPÓLNIE REALIZUJĄCY KONTRAKT</w:t>
      </w:r>
    </w:p>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240" w:before="0" w:lineRule="auto"/>
        <w:ind w:left="357" w:firstLine="0"/>
        <w:jc w:val="center"/>
        <w:rPr>
          <w:i w:val="1"/>
          <w:color w:val="000000"/>
        </w:rPr>
      </w:pPr>
      <w:bookmarkStart w:colFirst="0" w:colLast="0" w:name="_heading=h.25b2l0r" w:id="147"/>
      <w:bookmarkEnd w:id="147"/>
      <w:r w:rsidDel="00000000" w:rsidR="00000000" w:rsidRPr="00000000">
        <w:rPr>
          <w:color w:val="000000"/>
          <w:rtl w:val="0"/>
        </w:rPr>
        <w:t xml:space="preserve">(zapis w przypadku wykonawców (Partnerów) wspólne realizujących Kontrakt)</w:t>
      </w:r>
      <w:r w:rsidDel="00000000" w:rsidR="00000000" w:rsidRPr="00000000">
        <w:rPr>
          <w:rtl w:val="0"/>
        </w:rPr>
      </w:r>
    </w:p>
    <w:p w:rsidR="00000000" w:rsidDel="00000000" w:rsidP="00000000" w:rsidRDefault="00000000" w:rsidRPr="00000000" w14:paraId="00000319">
      <w:pPr>
        <w:numPr>
          <w:ilvl w:val="0"/>
          <w:numId w:val="18"/>
        </w:numPr>
        <w:pBdr>
          <w:top w:space="0" w:sz="0" w:val="nil"/>
          <w:left w:space="0" w:sz="0" w:val="nil"/>
          <w:bottom w:space="0" w:sz="0" w:val="nil"/>
          <w:right w:space="0" w:sz="0" w:val="nil"/>
          <w:between w:space="0" w:sz="0" w:val="nil"/>
        </w:pBdr>
        <w:ind w:left="360" w:hanging="360"/>
        <w:rPr>
          <w:color w:val="000000"/>
        </w:rPr>
      </w:pPr>
      <w:bookmarkStart w:colFirst="0" w:colLast="0" w:name="_heading=h.kgcv8k" w:id="148"/>
      <w:bookmarkEnd w:id="148"/>
      <w:r w:rsidDel="00000000" w:rsidR="00000000" w:rsidRPr="00000000">
        <w:rPr>
          <w:color w:val="000000"/>
          <w:rtl w:val="0"/>
        </w:rPr>
        <w:t xml:space="preserve">Wykonawca będzie realizować Kontrakt w ramach konsorcjum, w skład którego wchodzą ……………………………… (dalej jako „Partnerzy”). </w:t>
      </w:r>
    </w:p>
    <w:p w:rsidR="00000000" w:rsidDel="00000000" w:rsidP="00000000" w:rsidRDefault="00000000" w:rsidRPr="00000000" w14:paraId="0000031A">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Partnerzy realizujący wspólnie Kontrakt są solidarnie odpowiedzialni za jego wykonanie wobec Zamawiającego. Dla potrzeb Kontraktu przez Wykonawcę rozumie się również Partnerów, wszystkich razem i każdego z osobna, o ile z postanowień </w:t>
      </w:r>
      <w:r w:rsidDel="00000000" w:rsidR="00000000" w:rsidRPr="00000000">
        <w:rPr>
          <w:rtl w:val="0"/>
        </w:rPr>
        <w:t xml:space="preserve">tego </w:t>
      </w:r>
      <w:r w:rsidDel="00000000" w:rsidR="00000000" w:rsidRPr="00000000">
        <w:rPr>
          <w:color w:val="000000"/>
          <w:rtl w:val="0"/>
        </w:rPr>
        <w:t xml:space="preserve">paragrafu nie wynika inaczej. </w:t>
      </w:r>
    </w:p>
    <w:p w:rsidR="00000000" w:rsidDel="00000000" w:rsidP="00000000" w:rsidRDefault="00000000" w:rsidRPr="00000000" w14:paraId="0000031B">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Partnerzy realizujący wspólnie Kontrakt wyznaczają spośród siebie Lidera upoważnionego do zaciągania zobowiązań w imieniu wszystkich Partnerów realizujących wspólnie Kontrakt. Lider upoważniony jest także do wystawiania faktur, przyjmowania płatności od Zamawiającego, do przyjmowania poleceń i do wykonywania innych czynności do prawidłowej realizacji Kontraktu na rzecz i w imieniu wszystkich Partnerów realizujących wspólnie Kontrakt.</w:t>
      </w:r>
    </w:p>
    <w:p w:rsidR="00000000" w:rsidDel="00000000" w:rsidP="00000000" w:rsidRDefault="00000000" w:rsidRPr="00000000" w14:paraId="0000031C">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Liderem, o którym mowa w ust. 3 jest ……………………………. </w:t>
      </w:r>
    </w:p>
    <w:p w:rsidR="00000000" w:rsidDel="00000000" w:rsidP="00000000" w:rsidRDefault="00000000" w:rsidRPr="00000000" w14:paraId="0000031D">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Płatność dokonana na rzecz Lidera zwalnia Zamawiającego z długu względem Partnerów. </w:t>
      </w:r>
    </w:p>
    <w:p w:rsidR="00000000" w:rsidDel="00000000" w:rsidP="00000000" w:rsidRDefault="00000000" w:rsidRPr="00000000" w14:paraId="0000031E">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przypadku planowanych zmian zakresu odpowiedzialności Partnerów lub ich funkcji w stosunku do zakresu zadeklarowanego w toku Postępowania, Wykonawca niezwłocznie poinformuje pisemnie o tym fakcie Zamawiającego.</w:t>
      </w:r>
    </w:p>
    <w:p w:rsidR="00000000" w:rsidDel="00000000" w:rsidP="00000000" w:rsidRDefault="00000000" w:rsidRPr="00000000" w14:paraId="0000031F">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Partnerzy realizują Kontrakt zgodnie zadeklarowanym w toku Postępowania sposobem spełnienia przez wykonawców wspólnie ubiegających się o udzielenie zamówienia warunków udziału w Postępowaniu. </w:t>
      </w:r>
    </w:p>
    <w:p w:rsidR="00000000" w:rsidDel="00000000" w:rsidP="00000000" w:rsidRDefault="00000000" w:rsidRPr="00000000" w14:paraId="00000320">
      <w:pPr>
        <w:numPr>
          <w:ilvl w:val="0"/>
          <w:numId w:val="1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Zmiana Lidera jest zmianą Kontraktu i wymaga aneksu do Kontraktu w formie pisemnej podpisanego przez obie Strony. </w:t>
      </w:r>
    </w:p>
    <w:p w:rsidR="00000000" w:rsidDel="00000000" w:rsidP="00000000" w:rsidRDefault="00000000" w:rsidRPr="00000000" w14:paraId="00000321">
      <w:pPr>
        <w:numPr>
          <w:ilvl w:val="0"/>
          <w:numId w:val="18"/>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rtl w:val="0"/>
        </w:rPr>
        <w:t xml:space="preserve">Ten </w:t>
      </w:r>
      <w:r w:rsidDel="00000000" w:rsidR="00000000" w:rsidRPr="00000000">
        <w:rPr>
          <w:color w:val="000000"/>
          <w:rtl w:val="0"/>
        </w:rPr>
        <w:t xml:space="preserve">paragraf nie dotyczy Wykonawcy będącego pojedynczym podmiotem.</w:t>
      </w:r>
    </w:p>
    <w:p w:rsidR="00000000" w:rsidDel="00000000" w:rsidP="00000000" w:rsidRDefault="00000000" w:rsidRPr="00000000" w14:paraId="00000322">
      <w:pPr>
        <w:rPr>
          <w:highlight w:val="yellow"/>
        </w:rPr>
      </w:pPr>
      <w:r w:rsidDel="00000000" w:rsidR="00000000" w:rsidRPr="00000000">
        <w:rPr>
          <w:rtl w:val="0"/>
        </w:rPr>
      </w:r>
    </w:p>
    <w:p w:rsidR="00000000" w:rsidDel="00000000" w:rsidP="00000000" w:rsidRDefault="00000000" w:rsidRPr="00000000" w14:paraId="00000323">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4g0dwd" w:id="149"/>
      <w:bookmarkEnd w:id="149"/>
      <w:r w:rsidDel="00000000" w:rsidR="00000000" w:rsidRPr="00000000">
        <w:rPr>
          <w:b w:val="1"/>
          <w:smallCaps w:val="1"/>
          <w:color w:val="000000"/>
          <w:sz w:val="24"/>
          <w:szCs w:val="24"/>
          <w:rtl w:val="0"/>
        </w:rPr>
        <w:t xml:space="preserve">PODWYKONAWCY</w:t>
      </w:r>
    </w:p>
    <w:p w:rsidR="00000000" w:rsidDel="00000000" w:rsidP="00000000" w:rsidRDefault="00000000" w:rsidRPr="00000000" w14:paraId="00000324">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jest uprawniony do powierzenia Prac Podwykonawcom. Wykaz Podwykonawców wraz z zakresem Prac powierzonych Podwykonawcom, którzy będą zatrudnieni przez Wykonawcę do realizacji Przedmiotu Kontraktu oraz wskazane przez nich osoby do kontaktu przedstawiono w </w:t>
      </w:r>
      <w:r w:rsidDel="00000000" w:rsidR="00000000" w:rsidRPr="00000000">
        <w:rPr>
          <w:b w:val="1"/>
          <w:color w:val="000000"/>
          <w:rtl w:val="0"/>
        </w:rPr>
        <w:t xml:space="preserve">Załączniku nr 7</w:t>
      </w:r>
      <w:r w:rsidDel="00000000" w:rsidR="00000000" w:rsidRPr="00000000">
        <w:rPr>
          <w:color w:val="000000"/>
          <w:rtl w:val="0"/>
        </w:rPr>
        <w:t xml:space="preserve"> do Kontraktu i na Dzień Wejścia Kontraktu w Życie zawiera on Podwykonawców wskazanych przez Wykonawcę w Ofercie (a w przypadku Podwykonawców z zakresu Robót Budowlanych także szczegółowy zakres Prac wykonywanych przez tych Podwykonawców).</w:t>
      </w:r>
    </w:p>
    <w:p w:rsidR="00000000" w:rsidDel="00000000" w:rsidP="00000000" w:rsidRDefault="00000000" w:rsidRPr="00000000" w14:paraId="00000325">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Zmiana Podwykonawcy wskazanego w </w:t>
      </w:r>
      <w:r w:rsidDel="00000000" w:rsidR="00000000" w:rsidRPr="00000000">
        <w:rPr>
          <w:b w:val="1"/>
          <w:color w:val="000000"/>
          <w:rtl w:val="0"/>
        </w:rPr>
        <w:t xml:space="preserve">Załączniku nr 7</w:t>
      </w:r>
      <w:r w:rsidDel="00000000" w:rsidR="00000000" w:rsidRPr="00000000">
        <w:rPr>
          <w:color w:val="000000"/>
          <w:rtl w:val="0"/>
        </w:rPr>
        <w:t xml:space="preserve"> lub uzupełnienie zawartej w nim listy Podwykonawców o podmioty lub osoby, którym Wykonawca zamierza powierzyć realizację części zakresu Przedmiotu Kontraktu, może być dokonane przez Wykonawcę tylko za pisemną zgodą Zamawiającego, z zastrzeżeniem ust. 8. </w:t>
      </w:r>
    </w:p>
    <w:p w:rsidR="00000000" w:rsidDel="00000000" w:rsidP="00000000" w:rsidRDefault="00000000" w:rsidRPr="00000000" w14:paraId="00000326">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O wszelkich zmianach na liście Podwykonawców zawartej w </w:t>
      </w:r>
      <w:r w:rsidDel="00000000" w:rsidR="00000000" w:rsidRPr="00000000">
        <w:rPr>
          <w:b w:val="1"/>
          <w:color w:val="000000"/>
          <w:rtl w:val="0"/>
        </w:rPr>
        <w:t xml:space="preserve">Załączniku nr 7</w:t>
      </w:r>
      <w:r w:rsidDel="00000000" w:rsidR="00000000" w:rsidRPr="00000000">
        <w:rPr>
          <w:color w:val="000000"/>
          <w:rtl w:val="0"/>
        </w:rPr>
        <w:t xml:space="preserve"> dotyczących danych w zakresie firmy czy siedziby Podwykonawcy lub osób wskazanych do kontaktu, Wykonawca zobowiązany jest powiadomić Zamawiającego w terminie 14 (czternastu) Dni, od dnia dokonania zmiany. Zmiana takich danych nie stanowi zmiany Kontraktu.</w:t>
      </w:r>
    </w:p>
    <w:p w:rsidR="00000000" w:rsidDel="00000000" w:rsidP="00000000" w:rsidRDefault="00000000" w:rsidRPr="00000000" w14:paraId="00000327">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1jlao46" w:id="150"/>
      <w:bookmarkEnd w:id="150"/>
      <w:r w:rsidDel="00000000" w:rsidR="00000000" w:rsidRPr="00000000">
        <w:rPr>
          <w:color w:val="000000"/>
          <w:rtl w:val="0"/>
        </w:rPr>
        <w:t xml:space="preserve">Powierzenie wykonania części Prac przez Wykonawcę Podwykonawcom wymaga zgody Zamawiającego, o której mowa w ust. 2 powyżej, z wyłączeniem powierzenia danemu Podwykonawcy wykonania części Prac o wartości jednorazowo lub łącznie do kwoty netto (bez podatku VAT) 50.000,00 PLN (pięćdziesięciu tysięcy złotych) lub równowartości tej kwoty w innych walutach, przy czym zgody Zamawiającego wymaga powierzenie Podwykonawcy lub Dalszemu Podwykonawcy wykonania Prac z zakresu Robót Budowlanych, bez względu na wartość takich robót. </w:t>
      </w:r>
    </w:p>
    <w:p w:rsidR="00000000" w:rsidDel="00000000" w:rsidP="00000000" w:rsidRDefault="00000000" w:rsidRPr="00000000" w14:paraId="00000328">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43ky6rz" w:id="151"/>
      <w:bookmarkEnd w:id="151"/>
      <w:r w:rsidDel="00000000" w:rsidR="00000000" w:rsidRPr="00000000">
        <w:rPr>
          <w:color w:val="000000"/>
          <w:rtl w:val="0"/>
        </w:rPr>
        <w:t xml:space="preserve">Wykonawca jest zobowiązany do dokonania starannego wyboru Podwykonawców, spośród podmiotów mających odpowiednie kwalifikacje i doświadczenie w zakresie rodzaju prac, jakie mają wykonywać, a nadto których sytuacja finansowa nie zagraża prawidłowej realizacji Prac. Wykonawca nie będzie angażował Podwykonawców, z którymi Zamawiający pozostaje w sporze sądowym lub pozasądowym. Wykonawca odpowiada wobec Zamawiającego za przestrzeganie przez Podwykonawców wyżej wskazanych wymagań odnośnie do zatrudniania Dalszych Podwykonawców.</w:t>
      </w:r>
    </w:p>
    <w:p w:rsidR="00000000" w:rsidDel="00000000" w:rsidP="00000000" w:rsidRDefault="00000000" w:rsidRPr="00000000" w14:paraId="00000329">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ponosi odpowiedzialność za działania i zaniechania Podwykonawców oraz Dalszych Podwykonawców jak za własne działania lub zaniechania. Wykonawca zobowiązuje się angażować Podwykonawców na podstawie umowy zawartej co najmniej w formie pisemnej oraz sprawować odpowiedni nadzór na Pracami wykonywanymi przez Podwykonawców i Dalszych Podwykonawców. Akceptacja przez Zamawiającego Podwykonawcy, odpowiednio Dalszego Podwykonawcy, czy zawartej z nim umowy podwykonawczej w żaden sposób nie ogranicza odpowiedzialności Wykonawcy względem Zamawiającego za działania czy zaniechania Podwykonawcy, odpowiednio Dalszego Podwykonawcy.</w:t>
      </w:r>
    </w:p>
    <w:p w:rsidR="00000000" w:rsidDel="00000000" w:rsidP="00000000" w:rsidRDefault="00000000" w:rsidRPr="00000000" w14:paraId="0000032A">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Podstawą do uzyskania zgody, o której mowa w ust. 2 w przypadku podzlecania wykonania Prac poza zakresem Robót Budowlanych, będzie wniosek Wykonawcy przedstawiający charakter Prac, które wymagają zawarcia umowy z podwykonawcą wraz z uzasadnieniem i wykazanie zdolności wskazanego Podwykonawcy do ich wykonania. </w:t>
      </w:r>
    </w:p>
    <w:p w:rsidR="00000000" w:rsidDel="00000000" w:rsidP="00000000" w:rsidRDefault="00000000" w:rsidRPr="00000000" w14:paraId="0000032B">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Podstawą do uzyskania zgody, o której mowa w ust. 2 w przypadku podzlecania wykonania Prac z zakresu Robót Budowlanych, będzie wniosek Wykonawcy w formie pisemnej zawierający elementy wskazane w ust. 7 powyżej oraz projekt umowy wraz z dokumentacją dotyczącą robót określonych w umowie podwykonawczej, harmonogramami oraz dokumentami potwierdzającymi spełnianie przez Podwykonawcę warunków opisanych w ust. 5.</w:t>
      </w:r>
    </w:p>
    <w:p w:rsidR="00000000" w:rsidDel="00000000" w:rsidP="00000000" w:rsidRDefault="00000000" w:rsidRPr="00000000" w14:paraId="0000032C">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1vsw3ci" w:id="152"/>
      <w:bookmarkEnd w:id="152"/>
      <w:r w:rsidDel="00000000" w:rsidR="00000000" w:rsidRPr="00000000">
        <w:rPr>
          <w:color w:val="000000"/>
          <w:rtl w:val="0"/>
        </w:rPr>
        <w:t xml:space="preserve">Jeżeli w </w:t>
      </w:r>
      <w:r w:rsidDel="00000000" w:rsidR="00000000" w:rsidRPr="00000000">
        <w:rPr>
          <w:rtl w:val="0"/>
        </w:rPr>
        <w:t xml:space="preserve">terminie 7 (siedmiu) </w:t>
      </w:r>
      <w:r w:rsidDel="00000000" w:rsidR="00000000" w:rsidRPr="00000000">
        <w:rPr>
          <w:color w:val="000000"/>
          <w:rtl w:val="0"/>
        </w:rPr>
        <w:t xml:space="preserve">Dni od dnia otrzymania projektu umowy wraz z pozostałymi dokumentami, o których mowa w ust. 8 powyżej, Zamawiający nie zgłosi sprzeciwu w formie pisemnej wobec wykonywania Prac przez zgłaszanego Podwykonawcę uważa się, że Zamawiający wyraził zgodę na wykonywanie Prac we wskazanym w projekcie umowy zakresie przez zgłaszanego Podwykonawcę przez Zamawiającego</w:t>
      </w:r>
      <w:r w:rsidDel="00000000" w:rsidR="00000000" w:rsidRPr="00000000">
        <w:rPr>
          <w:rtl w:val="0"/>
        </w:rPr>
        <w:t xml:space="preserve">. Wykonawca lub Podwykonawca Prac z zakresu Robót Budowlanych przedkłada Zamawiającemu poświadczoną za zgodność z oryginałem kopię zawartej umowy o podwykonawstwo na Roboty Budowlane, w terminie 7 Dni od dnia jej zawarcia.</w:t>
      </w:r>
      <w:r w:rsidDel="00000000" w:rsidR="00000000" w:rsidRPr="00000000">
        <w:rPr>
          <w:rtl w:val="0"/>
        </w:rPr>
      </w:r>
    </w:p>
    <w:p w:rsidR="00000000" w:rsidDel="00000000" w:rsidP="00000000" w:rsidRDefault="00000000" w:rsidRPr="00000000" w14:paraId="0000032D">
      <w:pPr>
        <w:numPr>
          <w:ilvl w:val="0"/>
          <w:numId w:val="20"/>
        </w:numPr>
        <w:pBdr>
          <w:top w:space="0" w:sz="0" w:val="nil"/>
          <w:left w:space="0" w:sz="0" w:val="nil"/>
          <w:bottom w:space="0" w:sz="0" w:val="nil"/>
          <w:right w:space="0" w:sz="0" w:val="nil"/>
          <w:between w:space="0" w:sz="0" w:val="nil"/>
        </w:pBdr>
        <w:ind w:left="360" w:hanging="357"/>
        <w:rPr>
          <w:color w:val="000000"/>
        </w:rPr>
      </w:pPr>
      <w:bookmarkStart w:colFirst="0" w:colLast="0" w:name="_heading=h.2iq8gzs" w:id="153"/>
      <w:bookmarkEnd w:id="153"/>
      <w:r w:rsidDel="00000000" w:rsidR="00000000" w:rsidRPr="00000000">
        <w:rPr>
          <w:color w:val="000000"/>
          <w:rtl w:val="0"/>
        </w:rPr>
        <w:t xml:space="preserve">Procedura określona w ust. 8-9 ma zastosowanie również do wszelkich zmian, uzupełnień oraz aneksów do umów z Podwykonawcami z zakresu Robót Budowlanych.</w:t>
      </w:r>
    </w:p>
    <w:p w:rsidR="00000000" w:rsidDel="00000000" w:rsidP="00000000" w:rsidRDefault="00000000" w:rsidRPr="00000000" w14:paraId="0000032E">
      <w:pPr>
        <w:numPr>
          <w:ilvl w:val="0"/>
          <w:numId w:val="20"/>
        </w:numPr>
        <w:pBdr>
          <w:top w:space="0" w:sz="0" w:val="nil"/>
          <w:left w:space="0" w:sz="0" w:val="nil"/>
          <w:bottom w:space="0" w:sz="0" w:val="nil"/>
          <w:right w:space="0" w:sz="0" w:val="nil"/>
          <w:between w:space="0" w:sz="0" w:val="nil"/>
        </w:pBdr>
        <w:ind w:left="360" w:hanging="357"/>
        <w:rPr/>
      </w:pPr>
      <w:r w:rsidDel="00000000" w:rsidR="00000000" w:rsidRPr="00000000">
        <w:rPr>
          <w:color w:val="000000"/>
          <w:rtl w:val="0"/>
        </w:rPr>
        <w:t xml:space="preserve">Udzielenie zgody określonej w ust. 2 stosuje się odpowiednio także do zawarcia przez Podwykonawcę lub Dalszego Podwykonawcę umowy powierzającej wykonanie części Prac oraz wszelkich jej zmian, uzupełnień i aneksów, przy czym w przypadku podzlecania wykonania Prac z zakresu Robót Budowlanych wraz z dokumentami, o których mowa w ust. 7 powyżej należy przedłożyć zgodę Wykonawcy na ich zawarcie. Wykonawca zobowiązany jest w umowie podwykonawczej dotyczącej Robót Budowlanych nałożyć na Podwykonawcę obowiązek przestrzegania powyższej procedury przy zawieraniu umów z Dalszymi Podwykonawcami z zakresu Robót Budowlanych i obowiązek zobligowania Dalszego Podwykonawcy do przestrzegania tej procedury w odniesieniu do zawieranych przez Dalszego Podwykonawcę umów z zakresu Robót Budowlanych. Wykonawca ponosi wobec Zamawiającego odpowiedzialność za </w:t>
      </w:r>
      <w:r w:rsidDel="00000000" w:rsidR="00000000" w:rsidRPr="00000000">
        <w:rPr>
          <w:rtl w:val="0"/>
        </w:rPr>
        <w:t xml:space="preserve">przestrzeganie przez Podwykonawców i Dalszych Podwykonawców powyższej procedury. </w:t>
      </w:r>
    </w:p>
    <w:p w:rsidR="00000000" w:rsidDel="00000000" w:rsidP="00000000" w:rsidRDefault="00000000" w:rsidRPr="00000000" w14:paraId="0000032F">
      <w:pPr>
        <w:numPr>
          <w:ilvl w:val="0"/>
          <w:numId w:val="20"/>
        </w:numPr>
        <w:pBdr>
          <w:top w:space="0" w:sz="0" w:val="nil"/>
          <w:left w:space="0" w:sz="0" w:val="nil"/>
          <w:bottom w:space="0" w:sz="0" w:val="nil"/>
          <w:right w:space="0" w:sz="0" w:val="nil"/>
          <w:between w:space="0" w:sz="0" w:val="nil"/>
        </w:pBdr>
        <w:ind w:left="360" w:hanging="360"/>
        <w:rPr/>
      </w:pPr>
      <w:bookmarkStart w:colFirst="0" w:colLast="0" w:name="_heading=h.xvir7l" w:id="154"/>
      <w:bookmarkEnd w:id="154"/>
      <w:r w:rsidDel="00000000" w:rsidR="00000000" w:rsidRPr="00000000">
        <w:rPr>
          <w:rtl w:val="0"/>
        </w:rPr>
        <w:t xml:space="preserve">W razie niewypełnienia obowiązku uzyskania zgody Zamawiającego, o której mowa w ust. 2 powyżej, Wykonawca zobowiązany będzie do zapłaty na rzecz Zamawiającego kary umownej zgodnie z §26 ust. 1 pkt 7) Kontaktu.</w:t>
      </w:r>
    </w:p>
    <w:p w:rsidR="00000000" w:rsidDel="00000000" w:rsidP="00000000" w:rsidRDefault="00000000" w:rsidRPr="00000000" w14:paraId="00000330">
      <w:pPr>
        <w:numPr>
          <w:ilvl w:val="0"/>
          <w:numId w:val="20"/>
        </w:numPr>
        <w:pBdr>
          <w:top w:space="0" w:sz="0" w:val="nil"/>
          <w:left w:space="0" w:sz="0" w:val="nil"/>
          <w:bottom w:space="0" w:sz="0" w:val="nil"/>
          <w:right w:space="0" w:sz="0" w:val="nil"/>
          <w:between w:space="0" w:sz="0" w:val="nil"/>
        </w:pBdr>
        <w:ind w:left="360" w:hanging="360"/>
        <w:rPr/>
      </w:pPr>
      <w:bookmarkStart w:colFirst="0" w:colLast="0" w:name="_heading=h.3hv69ve" w:id="155"/>
      <w:bookmarkEnd w:id="155"/>
      <w:r w:rsidDel="00000000" w:rsidR="00000000" w:rsidRPr="00000000">
        <w:rPr>
          <w:color w:val="000000"/>
          <w:rtl w:val="0"/>
        </w:rPr>
        <w:t xml:space="preserve">Umowa z Podwykonawcą (lub odpowiednio Dalszym Podwykonawcą) Robót Budowlanych będzie zawierać postanowienia potwierdzające zgodność zakresu robót objętych umową podwykonawczą z zapisami Kontraktu i </w:t>
      </w:r>
      <w:r w:rsidDel="00000000" w:rsidR="00000000" w:rsidRPr="00000000">
        <w:rPr>
          <w:rtl w:val="0"/>
        </w:rPr>
        <w:t xml:space="preserve">spełnianie innych warunków Kontraktu, w tym Wymogów Prawnych, mających zastosowanie do Prac powierzanych Podwykonawcy (lub odpowiednio Dalszemu Podwykonawcy) i nie będzie przewidywać wynagrodzenia wyższego za te Prace niż wynagrodzenie Wykonawcy oraz będzie przewidywać:</w:t>
      </w:r>
    </w:p>
    <w:p w:rsidR="00000000" w:rsidDel="00000000" w:rsidP="00000000" w:rsidRDefault="00000000" w:rsidRPr="00000000" w14:paraId="00000331">
      <w:pPr>
        <w:numPr>
          <w:ilvl w:val="1"/>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warunki płatności zgodne z postanowieniami Kontraktu, w szczególności obowiązek dostarczenia dokumentów, o których mowa w §8 ust. 14-16 Kontraktu;</w:t>
      </w:r>
    </w:p>
    <w:p w:rsidR="00000000" w:rsidDel="00000000" w:rsidP="00000000" w:rsidRDefault="00000000" w:rsidRPr="00000000" w14:paraId="00000332">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przedmiot umowy o podwykonawstwo powinien być tak </w:t>
      </w:r>
      <w:r w:rsidDel="00000000" w:rsidR="00000000" w:rsidRPr="00000000">
        <w:rPr>
          <w:color w:val="000000"/>
          <w:rtl w:val="0"/>
        </w:rPr>
        <w:t xml:space="preserve">określony, by ściśle odpowiadał zakresowi lub jego części wynikającemu z Kontraktu;</w:t>
      </w:r>
    </w:p>
    <w:p w:rsidR="00000000" w:rsidDel="00000000" w:rsidP="00000000" w:rsidRDefault="00000000" w:rsidRPr="00000000" w14:paraId="00000333">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termin realizacji przedmiotu umowy o podwykonawstwo nie może przekroczyć terminów wskazanych w Kontrakcie, w tym Harmonogramie Rzeczowo-Finansowym;</w:t>
      </w:r>
    </w:p>
    <w:p w:rsidR="00000000" w:rsidDel="00000000" w:rsidP="00000000" w:rsidRDefault="00000000" w:rsidRPr="00000000" w14:paraId="00000334">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wykonanie przedmiotu umowy o podwykonawstwo zostaje określone na co najmniej takim poziomie jakości, jaki wynika z Kontraktu;</w:t>
      </w:r>
    </w:p>
    <w:p w:rsidR="00000000" w:rsidDel="00000000" w:rsidP="00000000" w:rsidRDefault="00000000" w:rsidRPr="00000000" w14:paraId="00000335">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prawo przeniesienia wszystkich praw i obowiązków wynikających z umów z Podwykonawcami na Zamawiającego w przypadku rozwiązania Kontraktu, jak i w innych przypadkach wskazanych w Kontrakcie;</w:t>
      </w:r>
    </w:p>
    <w:p w:rsidR="00000000" w:rsidDel="00000000" w:rsidP="00000000" w:rsidRDefault="00000000" w:rsidRPr="00000000" w14:paraId="00000336">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 przypadku przyjęcia przez Podwykonawcę lub Dalszego Podwykonawcę zobowiązań o charakterze ciągłym, wykraczających poza określony Okres Gwarancyjny, Wykonawca jest zobowiązany po upływie tego okresu przenieść na Zamawiającego, za jego zgodą, uprawnienia wynikające z takich zobowiązań;</w:t>
      </w:r>
    </w:p>
    <w:p w:rsidR="00000000" w:rsidDel="00000000" w:rsidP="00000000" w:rsidRDefault="00000000" w:rsidRPr="00000000" w14:paraId="00000337">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obowiązek umożliwienia korzystania przez Zamawiającego z informacji technicznej przysługującej takiemu Podwykonawcy lub Dalszemu Podwykonawcy w zakresie wymaganym Kontraktem oraz obowiązek udzielania przez Podwykonawcę lub odpowiednio Dalszego Podwykonawcę odpowiedzi na zapytania Zamawiającego</w:t>
      </w:r>
      <w:r w:rsidDel="00000000" w:rsidR="00000000" w:rsidRPr="00000000">
        <w:rPr>
          <w:rtl w:val="0"/>
        </w:rPr>
        <w:t xml:space="preserve"> </w:t>
      </w:r>
      <w:r w:rsidDel="00000000" w:rsidR="00000000" w:rsidRPr="00000000">
        <w:rPr>
          <w:color w:val="000000"/>
          <w:rtl w:val="0"/>
        </w:rPr>
        <w:t xml:space="preserve">dotyczące stanu rozliczeń z tytułu należnego mu, na podstawie umowy podwykonawczej, wynagrodzenia;</w:t>
      </w:r>
    </w:p>
    <w:p w:rsidR="00000000" w:rsidDel="00000000" w:rsidP="00000000" w:rsidRDefault="00000000" w:rsidRPr="00000000" w14:paraId="00000338">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obowiązek zapewnienia przez Podwykonawcę lub Dalszego Podwykonawcę ubezpieczenia dotyczącego Prac przez nich wykonywanych co do ryzyk, w odniesieniu do których obowiązek ubezpieczenia ciąży na Wykonawcy zgodnie z §28-29, o ile ubezpieczenie takie, obejmujące Podwykonawcę i Dalszego Podwykonawcę, nie zostanie zapewnione przez Wykonawcę;</w:t>
      </w:r>
    </w:p>
    <w:p w:rsidR="00000000" w:rsidDel="00000000" w:rsidP="00000000" w:rsidRDefault="00000000" w:rsidRPr="00000000" w14:paraId="00000339">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możliwość zatrudniania Dalszych Podwykonawców realizujących Roboty Budowlane wyłącznie za uprzednią pisemną zgodą Wykonawcy i Zamawiającego, zgodnie z ust. 2 i 11 powyżej;</w:t>
      </w:r>
    </w:p>
    <w:p w:rsidR="00000000" w:rsidDel="00000000" w:rsidP="00000000" w:rsidRDefault="00000000" w:rsidRPr="00000000" w14:paraId="0000033A">
      <w:pPr>
        <w:numPr>
          <w:ilvl w:val="1"/>
          <w:numId w:val="2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zakaz cesji wierzytelności przysługujących takiemu Podwykonawcy lub odpowiednio Dalszemu Podwykonawcy w stosunku do Zamawiającego bez uprzedniej pisemnej zgody Zamawiającego.</w:t>
      </w:r>
    </w:p>
    <w:p w:rsidR="00000000" w:rsidDel="00000000" w:rsidP="00000000" w:rsidRDefault="00000000" w:rsidRPr="00000000" w14:paraId="0000033B">
      <w:pPr>
        <w:numPr>
          <w:ilvl w:val="0"/>
          <w:numId w:val="20"/>
        </w:numPr>
        <w:pBdr>
          <w:top w:space="0" w:sz="0" w:val="nil"/>
          <w:left w:space="0" w:sz="0" w:val="nil"/>
          <w:bottom w:space="0" w:sz="0" w:val="nil"/>
          <w:right w:space="0" w:sz="0" w:val="nil"/>
          <w:between w:space="0" w:sz="0" w:val="nil"/>
        </w:pBdr>
        <w:ind w:left="360" w:hanging="360"/>
        <w:rPr/>
      </w:pPr>
      <w:bookmarkStart w:colFirst="0" w:colLast="0" w:name="_heading=h.1x0gk37" w:id="156"/>
      <w:bookmarkEnd w:id="156"/>
      <w:r w:rsidDel="00000000" w:rsidR="00000000" w:rsidRPr="00000000">
        <w:rPr>
          <w:color w:val="000000"/>
          <w:rtl w:val="0"/>
        </w:rPr>
        <w:t xml:space="preserve">Wykonawca zobowiązuje się dołożyć wszelkiej należytej staranności, że żaden z Podwykonawców oraz Dalszych Podwykonawców nie wystąpi do Zamawiającego z roszczeniami wypłaty wynagrodzenia za wykonane części Prac, na podstawie odpowiedzialności solidarnej, ponoszonej przez Zamawiającego wspólnie z Wykonawcą, o której mowa w art. 647¹ Kodeksu cywilnego. Wykonawca zobowiązuje się wynagrodzić Zamawiającemu wszelką szkodę, jaką poniesie Zamawiający w związku z zapłatą przez Zamawiającego wynagrodzenia na rzecz Podwykonawcy lub Dalszego Podwykonawcy, z którym została zawarta zaakceptowana przez Zamawiającego umowa o podwykonawstwo, której przedmiotem są Roboty Budowlane. </w:t>
      </w:r>
      <w:r w:rsidDel="00000000" w:rsidR="00000000" w:rsidRPr="00000000">
        <w:rPr>
          <w:rtl w:val="0"/>
        </w:rPr>
        <w:t xml:space="preserve">     </w:t>
      </w:r>
    </w:p>
    <w:p w:rsidR="00000000" w:rsidDel="00000000" w:rsidP="00000000" w:rsidRDefault="00000000" w:rsidRPr="00000000" w14:paraId="0000033C">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4h042r0" w:id="157"/>
      <w:bookmarkEnd w:id="157"/>
      <w:r w:rsidDel="00000000" w:rsidR="00000000" w:rsidRPr="00000000">
        <w:rPr>
          <w:color w:val="000000"/>
          <w:rtl w:val="0"/>
        </w:rPr>
        <w:t xml:space="preserve">Niezależnie od powyższego, w każdym przypadku braku płatności Podwykonawcy lub Dalszemu Podwykonawcy należnego wynagrodzenia z tytułu wykonanych przez niego Robót Budowlanych, Zamawiający ma prawo dokonać bezpośredniej zapłaty takiego wynagrodzenia na rzecz Podwykonawcy lub Dalszego Podwykonawcy.</w:t>
      </w:r>
    </w:p>
    <w:p w:rsidR="00000000" w:rsidDel="00000000" w:rsidP="00000000" w:rsidRDefault="00000000" w:rsidRPr="00000000" w14:paraId="0000033D">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2w5ecyt" w:id="158"/>
      <w:bookmarkEnd w:id="158"/>
      <w:r w:rsidDel="00000000" w:rsidR="00000000" w:rsidRPr="00000000">
        <w:rPr>
          <w:color w:val="000000"/>
          <w:rtl w:val="0"/>
        </w:rPr>
        <w:t xml:space="preserve">Wszelkie kwoty zapłacone bezpośrednio przez Zamawiającego na rzecz Podwykonawcy lub Dalszego Podwykonawcy, zgodnie z powyższymi postanowieniami Kontraktu, wraz z wszelkimi wydatkami poniesionymi w związku z roszczeniami Podwykonawców lub Dalszych Podwykonawców, (nie wyłączając kosztów sądowych, kosztów zastępstwa procesowego i odsetek) będą podlegać w całości potrąceniu z najbliższych płatności Zamawiającego na rzecz Wykonawcy lub Zabezpieczenia Należytego Wykonania Kontraktu.</w:t>
      </w:r>
    </w:p>
    <w:p w:rsidR="00000000" w:rsidDel="00000000" w:rsidP="00000000" w:rsidRDefault="00000000" w:rsidRPr="00000000" w14:paraId="0000033E">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1baon6m" w:id="159"/>
      <w:bookmarkEnd w:id="159"/>
      <w:r w:rsidDel="00000000" w:rsidR="00000000" w:rsidRPr="00000000">
        <w:rPr>
          <w:color w:val="000000"/>
          <w:rtl w:val="0"/>
        </w:rPr>
        <w:t xml:space="preserve">Przed dokonaniem zapłaty bezpośrednio na rzecz Podwykonawcy lub Dalszego Podwykonawcy Zamawiający umożliwi Wykonawcy zgłoszenie w formie pisemnej uwag dotyczących zasadności bezpośredniej zapłaty wynagrodzenia Podwykonawcy lub Dalszemu Podwykonawcy w terminie 7 (siedmiu) Dni od dnia doręczenia Wykonawcy informacji przez Zamawiającego. </w:t>
      </w:r>
    </w:p>
    <w:p w:rsidR="00000000" w:rsidDel="00000000" w:rsidP="00000000" w:rsidRDefault="00000000" w:rsidRPr="00000000" w14:paraId="0000033F">
      <w:pPr>
        <w:numPr>
          <w:ilvl w:val="0"/>
          <w:numId w:val="20"/>
        </w:numPr>
        <w:pBdr>
          <w:top w:space="0" w:sz="0" w:val="nil"/>
          <w:left w:space="0" w:sz="0" w:val="nil"/>
          <w:bottom w:space="0" w:sz="0" w:val="nil"/>
          <w:right w:space="0" w:sz="0" w:val="nil"/>
          <w:between w:space="0" w:sz="0" w:val="nil"/>
        </w:pBdr>
        <w:ind w:left="360" w:hanging="360"/>
        <w:rPr>
          <w:color w:val="000000"/>
        </w:rPr>
      </w:pPr>
      <w:bookmarkStart w:colFirst="0" w:colLast="0" w:name="_heading=h.3vac5uf" w:id="160"/>
      <w:bookmarkEnd w:id="160"/>
      <w:r w:rsidDel="00000000" w:rsidR="00000000" w:rsidRPr="00000000">
        <w:rPr>
          <w:color w:val="000000"/>
          <w:rtl w:val="0"/>
        </w:rPr>
        <w:t xml:space="preserve">Konieczność przynajmniej dwukrotnego dokonywania bezpośredniej zapłaty Podwykonawcy lub Dalszemu Podwykonawcy, lub konieczność dokonania bezpośrednich zapłat na sumę większą niż 5% Wynagrodzenia może stanowić podstawę do odstąpienia od Kontraktu przez Zamawiającego </w:t>
      </w:r>
      <w:r w:rsidDel="00000000" w:rsidR="00000000" w:rsidRPr="00000000">
        <w:rPr>
          <w:rtl w:val="0"/>
        </w:rPr>
        <w:t xml:space="preserve">w terminie wskazanym w §32 ust. 2 Kontraktu</w:t>
      </w:r>
      <w:r w:rsidDel="00000000" w:rsidR="00000000" w:rsidRPr="00000000">
        <w:rPr>
          <w:color w:val="000000"/>
          <w:rtl w:val="0"/>
        </w:rPr>
        <w:t xml:space="preserve">.</w:t>
      </w:r>
    </w:p>
    <w:p w:rsidR="00000000" w:rsidDel="00000000" w:rsidP="00000000" w:rsidRDefault="00000000" w:rsidRPr="00000000" w14:paraId="00000340">
      <w:pPr>
        <w:numPr>
          <w:ilvl w:val="0"/>
          <w:numId w:val="2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razie sądowego dochodzenia przez któregokolwiek z Podwykonawców lub Dalszych Podwykonawców od Zamawiającego roszczeń związanych z brakiem zapłaty wynagrodzenia, Wykonawca, na żądanie Zamawiającego, weźmie na swój koszt udział w postępowaniu w zakresie niezbędnym do ochrony Zamawiającego przed odpowiedzialnością wobec takiego Podwykonawcy lub Dalszego Podwykonawcy.</w:t>
      </w:r>
    </w:p>
    <w:p w:rsidR="00000000" w:rsidDel="00000000" w:rsidP="00000000" w:rsidRDefault="00000000" w:rsidRPr="00000000" w14:paraId="00000341">
      <w:pPr>
        <w:numPr>
          <w:ilvl w:val="0"/>
          <w:numId w:val="20"/>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Ilekroć mowa jest o Podwykonawcy w Kontrakcie, rozumie się przez to także Dalszego Podwykonawcę, o ile z danego postanowienia nie wynika inaczej.</w:t>
      </w:r>
    </w:p>
    <w:p w:rsidR="00000000" w:rsidDel="00000000" w:rsidP="00000000" w:rsidRDefault="00000000" w:rsidRPr="00000000" w14:paraId="00000342">
      <w:pPr>
        <w:rPr/>
      </w:pPr>
      <w:bookmarkStart w:colFirst="0" w:colLast="0" w:name="_heading=h.2afmg28" w:id="161"/>
      <w:bookmarkEnd w:id="161"/>
      <w:r w:rsidDel="00000000" w:rsidR="00000000" w:rsidRPr="00000000">
        <w:rPr>
          <w:rtl w:val="0"/>
        </w:rPr>
      </w:r>
    </w:p>
    <w:p w:rsidR="00000000" w:rsidDel="00000000" w:rsidP="00000000" w:rsidRDefault="00000000" w:rsidRPr="00000000" w14:paraId="00000343">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pkwqa1" w:id="162"/>
      <w:bookmarkEnd w:id="162"/>
      <w:r w:rsidDel="00000000" w:rsidR="00000000" w:rsidRPr="00000000">
        <w:rPr>
          <w:b w:val="1"/>
          <w:smallCaps w:val="1"/>
          <w:color w:val="000000"/>
          <w:sz w:val="24"/>
          <w:szCs w:val="24"/>
          <w:rtl w:val="0"/>
        </w:rPr>
        <w:t xml:space="preserve">ZABEZPIECZENIE NALEŻYTEGO WYKONANIA KONTRAKTU</w:t>
      </w:r>
    </w:p>
    <w:p w:rsidR="00000000" w:rsidDel="00000000" w:rsidP="00000000" w:rsidRDefault="00000000" w:rsidRPr="00000000" w14:paraId="00000344">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Wykonawca zobowiązany jest do wniesienia Zabezpieczenia Należytego Wykonania Kontraktu na pokrycie ewentualnych roszczeń Zamawiającego z tytułu niewykonania lub nienależytego wykonania Kontraktu. Zabezpieczenie wnoszone jest w wysokości </w:t>
      </w:r>
      <w:r w:rsidDel="00000000" w:rsidR="00000000" w:rsidRPr="00000000">
        <w:rPr>
          <w:b w:val="1"/>
          <w:rtl w:val="0"/>
        </w:rPr>
        <w:t xml:space="preserve">10%</w:t>
      </w:r>
      <w:r w:rsidDel="00000000" w:rsidR="00000000" w:rsidRPr="00000000">
        <w:rPr>
          <w:rtl w:val="0"/>
        </w:rPr>
        <w:t xml:space="preserve"> Wynagrodzenia, przy czym w Okresie Gwarancyjnym i Okresie rękojmi za Wady wysokość Zabezpieczenia ulega zmniejszeniu do wysokości </w:t>
      </w:r>
      <w:r w:rsidDel="00000000" w:rsidR="00000000" w:rsidRPr="00000000">
        <w:rPr>
          <w:b w:val="1"/>
          <w:rtl w:val="0"/>
        </w:rPr>
        <w:t xml:space="preserve">3%</w:t>
      </w:r>
      <w:r w:rsidDel="00000000" w:rsidR="00000000" w:rsidRPr="00000000">
        <w:rPr>
          <w:rtl w:val="0"/>
        </w:rPr>
        <w:t xml:space="preserve"> Wynagrodzenia. Zabezpieczenie Należytego Wykonania Kontraktu wnoszone jest w PLN. </w:t>
      </w:r>
    </w:p>
    <w:p w:rsidR="00000000" w:rsidDel="00000000" w:rsidP="00000000" w:rsidRDefault="00000000" w:rsidRPr="00000000" w14:paraId="00000345">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Zabezpieczenie wnoszone jest na okres od Dnia Wejścia w Życie Kontraktu do 30 Dni po upływie terminu Okresu Gwarancyjnego i rękojmi za Wady. </w:t>
      </w:r>
    </w:p>
    <w:p w:rsidR="00000000" w:rsidDel="00000000" w:rsidP="00000000" w:rsidRDefault="00000000" w:rsidRPr="00000000" w14:paraId="00000346">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Zabezpieczenie, o którym mowa w ust. 1 powyżej Wykonawca zobowiązany jest wnieść najpóźniej w dniu podpisania Kontraktu w jednej lub w kilku następujących formach:</w:t>
      </w:r>
    </w:p>
    <w:p w:rsidR="00000000" w:rsidDel="00000000" w:rsidP="00000000" w:rsidRDefault="00000000" w:rsidRPr="00000000" w14:paraId="00000347">
      <w:pPr>
        <w:numPr>
          <w:ilvl w:val="1"/>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 pieniądzu - przelewem na rachunek Zamawiającego: </w:t>
      </w:r>
    </w:p>
    <w:p w:rsidR="00000000" w:rsidDel="00000000" w:rsidP="00000000" w:rsidRDefault="00000000" w:rsidRPr="00000000" w14:paraId="00000348">
      <w:pPr>
        <w:pBdr>
          <w:top w:space="0" w:sz="0" w:val="nil"/>
          <w:left w:space="0" w:sz="0" w:val="nil"/>
          <w:bottom w:space="0" w:sz="0" w:val="nil"/>
          <w:right w:space="0" w:sz="0" w:val="nil"/>
          <w:between w:space="0" w:sz="0" w:val="nil"/>
        </w:pBdr>
        <w:ind w:left="720" w:firstLine="0"/>
        <w:rPr/>
      </w:pPr>
      <w:r w:rsidDel="00000000" w:rsidR="00000000" w:rsidRPr="00000000">
        <w:rPr>
          <w:rtl w:val="0"/>
        </w:rPr>
        <w:t xml:space="preserve">nr konta PL19 1940 1210 0103 1432 0010 0000 w CREDIT AGRICOLE BANK POLSKA S.A. </w:t>
      </w:r>
    </w:p>
    <w:p w:rsidR="00000000" w:rsidDel="00000000" w:rsidP="00000000" w:rsidRDefault="00000000" w:rsidRPr="00000000" w14:paraId="00000349">
      <w:pPr>
        <w:pBdr>
          <w:top w:space="0" w:sz="0" w:val="nil"/>
          <w:left w:space="0" w:sz="0" w:val="nil"/>
          <w:bottom w:space="0" w:sz="0" w:val="nil"/>
          <w:right w:space="0" w:sz="0" w:val="nil"/>
          <w:between w:space="0" w:sz="0" w:val="nil"/>
        </w:pBdr>
        <w:ind w:left="720" w:firstLine="0"/>
        <w:rPr/>
      </w:pPr>
      <w:r w:rsidDel="00000000" w:rsidR="00000000" w:rsidRPr="00000000">
        <w:rPr>
          <w:rtl w:val="0"/>
        </w:rPr>
        <w:t xml:space="preserve">z dopiskiem: „zabezpieczenie należytego wykonania kontraktu – postępowanie nr ”2025/0069/P/P”,</w:t>
      </w:r>
    </w:p>
    <w:p w:rsidR="00000000" w:rsidDel="00000000" w:rsidP="00000000" w:rsidRDefault="00000000" w:rsidRPr="00000000" w14:paraId="0000034A">
      <w:pPr>
        <w:numPr>
          <w:ilvl w:val="1"/>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poręczeniach bankowych (oryginał dokumentu),</w:t>
      </w:r>
    </w:p>
    <w:p w:rsidR="00000000" w:rsidDel="00000000" w:rsidP="00000000" w:rsidRDefault="00000000" w:rsidRPr="00000000" w14:paraId="0000034B">
      <w:pPr>
        <w:numPr>
          <w:ilvl w:val="1"/>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gwarancjach bankowych (oryginał dokumentu),</w:t>
      </w:r>
    </w:p>
    <w:p w:rsidR="00000000" w:rsidDel="00000000" w:rsidP="00000000" w:rsidRDefault="00000000" w:rsidRPr="00000000" w14:paraId="0000034C">
      <w:pPr>
        <w:numPr>
          <w:ilvl w:val="1"/>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gwarancjach ubezpieczeniowych (oryginał dokumentu),</w:t>
      </w:r>
    </w:p>
    <w:p w:rsidR="00000000" w:rsidDel="00000000" w:rsidP="00000000" w:rsidRDefault="00000000" w:rsidRPr="00000000" w14:paraId="0000034D">
      <w:pPr>
        <w:numPr>
          <w:ilvl w:val="1"/>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poręczeniach udzielanych przez podmioty, o których mowa w art. 6b ust. 5 pkt 2 ustawy z dnia 9 listopada 2000 r. o utworzeniu Polskiej Agencji Rozwoju Przedsiębiorczości (t. j.: Dz. U. z 2023 r., poz. 463, z późn. zm.) (oryginał dokumentu).</w:t>
      </w:r>
    </w:p>
    <w:p w:rsidR="00000000" w:rsidDel="00000000" w:rsidP="00000000" w:rsidRDefault="00000000" w:rsidRPr="00000000" w14:paraId="0000034E">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Jeżeli Zabezpieczenie wniesiono w pieniądzu, za datę wniesienia Zabezpieczenia przyjmuje się datę uznania rachunku bankowego Zamawiającego.</w:t>
      </w:r>
    </w:p>
    <w:p w:rsidR="00000000" w:rsidDel="00000000" w:rsidP="00000000" w:rsidRDefault="00000000" w:rsidRPr="00000000" w14:paraId="0000034F">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W razie zwiększenia Wynagrodzenia lub też wydłużenia terminu wykonania Kontraktu Wykonawca w terminie 14 Dni od dnia zawarcia aneksu do Kontraktu zmodyfikuje Zabezpieczenie Należytego Wykonania Kontraktu tak, aby dostosować je do wymagań ust. 1 i 2 powyżej. Brak aktualizacji Zabezpieczenia będzie traktowany jako nienależyte wykonanie Kontraktu uprawniające Zamawiającego do skorzystania z dotychczasowego Zabezpieczenia, wstrzymania wypłaty Wynagrodzenia lub potrącania z Wynagrodzenia kwot na poczet Zabezpieczenia, co nie uchyla obowiązku Wykonawcy do przedłożenia nowego Zabezpieczenia.</w:t>
      </w:r>
    </w:p>
    <w:p w:rsidR="00000000" w:rsidDel="00000000" w:rsidP="00000000" w:rsidRDefault="00000000" w:rsidRPr="00000000" w14:paraId="00000350">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Forma Zabezpieczenia może być zmieniona za pisemną zgodą Zamawiającego. W takim przypadku złożone Zabezpieczenie zostanie zwolnione po złożeniu nowego Zabezpieczenia. Zmiana formy Zabezpieczenia jest dokonywana z zachowaniem ciągłości Zabezpieczenia i bez zmniejszenia jego wysokości.</w:t>
      </w:r>
    </w:p>
    <w:p w:rsidR="00000000" w:rsidDel="00000000" w:rsidP="00000000" w:rsidRDefault="00000000" w:rsidRPr="00000000" w14:paraId="00000351">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Zabezpieczenie wniesione w formach niepieniężnych wymienionych w ust. 3 pkt 2)-5) powyżej musi zawierać:</w:t>
      </w:r>
    </w:p>
    <w:p w:rsidR="00000000" w:rsidDel="00000000" w:rsidP="00000000" w:rsidRDefault="00000000" w:rsidRPr="00000000" w14:paraId="00000352">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pełną nazwę i siedzibę banku/ubezpieczyciela/podmiotu udzielającego gwarancji/poręczenia,</w:t>
      </w:r>
    </w:p>
    <w:p w:rsidR="00000000" w:rsidDel="00000000" w:rsidP="00000000" w:rsidRDefault="00000000" w:rsidRPr="00000000" w14:paraId="00000353">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pełną nazwę i siedzibę Wykonawcy, dla którego udziela się gwarancji/poręczenia, numer wpisu do KRS, NIP, (w przypadku wykonawców wspólnie realizujących Kontrakt, wymaga się, aby poręczenie/gwarancja bankowa/ubezpieczeniowa obejmowała swą treścią wszystkich Partnerów),</w:t>
      </w:r>
    </w:p>
    <w:p w:rsidR="00000000" w:rsidDel="00000000" w:rsidP="00000000" w:rsidRDefault="00000000" w:rsidRPr="00000000" w14:paraId="00000354">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pełną nazwę i siedzibę Zamawiającego,</w:t>
      </w:r>
    </w:p>
    <w:p w:rsidR="00000000" w:rsidDel="00000000" w:rsidP="00000000" w:rsidRDefault="00000000" w:rsidRPr="00000000" w14:paraId="00000355">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cel wystawienia gwarancji/poręczenia,</w:t>
      </w:r>
    </w:p>
    <w:p w:rsidR="00000000" w:rsidDel="00000000" w:rsidP="00000000" w:rsidRDefault="00000000" w:rsidRPr="00000000" w14:paraId="00000356">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pełną nazwę zamówienia wskazaną w IDW,</w:t>
      </w:r>
    </w:p>
    <w:p w:rsidR="00000000" w:rsidDel="00000000" w:rsidP="00000000" w:rsidRDefault="00000000" w:rsidRPr="00000000" w14:paraId="00000357">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kwotę, którą obejmuje poręczenie/gwarancja bankowa/ubezpieczeniowa, równą kwocie Zabezpieczenia,</w:t>
      </w:r>
    </w:p>
    <w:p w:rsidR="00000000" w:rsidDel="00000000" w:rsidP="00000000" w:rsidRDefault="00000000" w:rsidRPr="00000000" w14:paraId="00000358">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termin ważności poręczenia/gwarancji bankowej/ubezpieczeniowej,</w:t>
      </w:r>
    </w:p>
    <w:p w:rsidR="00000000" w:rsidDel="00000000" w:rsidP="00000000" w:rsidRDefault="00000000" w:rsidRPr="00000000" w14:paraId="00000359">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stwierdzenie, że zobowiązanie banku/ubezpieczyciela/podmiotu udzielającego gwarancji/poręczenia jest nieodwołalne, bezwarunkowe i płatne na pierwsze żądanie Zamawiającego w przypadku, gdy Wykonawca nie wykonał lub nienależycie wykonał Kontrakt,</w:t>
      </w:r>
    </w:p>
    <w:p w:rsidR="00000000" w:rsidDel="00000000" w:rsidP="00000000" w:rsidRDefault="00000000" w:rsidRPr="00000000" w14:paraId="0000035A">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datę wystawienia poręczenia/gwarancji bankowej/ubezpieczeniowej,</w:t>
      </w:r>
    </w:p>
    <w:p w:rsidR="00000000" w:rsidDel="00000000" w:rsidP="00000000" w:rsidRDefault="00000000" w:rsidRPr="00000000" w14:paraId="0000035B">
      <w:pPr>
        <w:numPr>
          <w:ilvl w:val="1"/>
          <w:numId w:val="5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podpisy osób upoważnionych do wystawienia poręczenia/gwarancji bankowej/ ubezpieczeniowej.</w:t>
      </w:r>
    </w:p>
    <w:p w:rsidR="00000000" w:rsidDel="00000000" w:rsidP="00000000" w:rsidRDefault="00000000" w:rsidRPr="00000000" w14:paraId="0000035C">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Gwarancja bankowa i ubezpieczeniowa winna zostać przedłożona według wzoru gwarancji bankowej/ubezpieczeniowej stanowiącego </w:t>
      </w:r>
      <w:r w:rsidDel="00000000" w:rsidR="00000000" w:rsidRPr="00000000">
        <w:rPr>
          <w:b w:val="1"/>
          <w:rtl w:val="0"/>
        </w:rPr>
        <w:t xml:space="preserve">Załącznik nr 9</w:t>
      </w:r>
      <w:r w:rsidDel="00000000" w:rsidR="00000000" w:rsidRPr="00000000">
        <w:rPr>
          <w:rtl w:val="0"/>
        </w:rPr>
        <w:t xml:space="preserve"> do Kontraktu. Zamawiający może wyrazić zgodę na przedłożenie dokumentu gwarancji bankowej lub ubezpieczeniowej o treści innej niż wynikająca z </w:t>
      </w:r>
      <w:r w:rsidDel="00000000" w:rsidR="00000000" w:rsidRPr="00000000">
        <w:rPr>
          <w:b w:val="1"/>
          <w:rtl w:val="0"/>
        </w:rPr>
        <w:t xml:space="preserve">Załącznika nr 9 </w:t>
      </w:r>
      <w:r w:rsidDel="00000000" w:rsidR="00000000" w:rsidRPr="00000000">
        <w:rPr>
          <w:rtl w:val="0"/>
        </w:rPr>
        <w:t xml:space="preserve">do Kontraktu, o ile taki dokument Zabezpieczenia będzie spełniał wymagania Kontraktu.</w:t>
      </w:r>
    </w:p>
    <w:p w:rsidR="00000000" w:rsidDel="00000000" w:rsidP="00000000" w:rsidRDefault="00000000" w:rsidRPr="00000000" w14:paraId="0000035D">
      <w:pPr>
        <w:numPr>
          <w:ilvl w:val="0"/>
          <w:numId w:val="11"/>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Zamawiający zwraca Zabezpieczenie w następujący sposób:</w:t>
      </w:r>
    </w:p>
    <w:p w:rsidR="00000000" w:rsidDel="00000000" w:rsidP="00000000" w:rsidRDefault="00000000" w:rsidRPr="00000000" w14:paraId="0000035E">
      <w:pPr>
        <w:numPr>
          <w:ilvl w:val="1"/>
          <w:numId w:val="4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70% Zabezpieczenia Zamawiający zwróci Wykonawcy po Dniu Przekazania do Eksploatacji w terminie 15 Dni od dnia złożenia wniosku o zwrot przez Wykonawcę,</w:t>
      </w:r>
    </w:p>
    <w:p w:rsidR="00000000" w:rsidDel="00000000" w:rsidP="00000000" w:rsidRDefault="00000000" w:rsidRPr="00000000" w14:paraId="0000035F">
      <w:pPr>
        <w:numPr>
          <w:ilvl w:val="1"/>
          <w:numId w:val="4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30% Zabezpieczenia zwróci Wykonawcy po upływie najkrótszego Okresu Gwarancyjnego  w terminie 15 Dni od dnia złożenia wniosku o zwrot przez Wykonawcę.</w:t>
      </w:r>
    </w:p>
    <w:p w:rsidR="00000000" w:rsidDel="00000000" w:rsidP="00000000" w:rsidRDefault="00000000" w:rsidRPr="00000000" w14:paraId="00000360">
      <w:pPr>
        <w:numPr>
          <w:ilvl w:val="0"/>
          <w:numId w:val="49"/>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Zamawiający zwraca Zabezpieczenie wniesione w pieniądzu na rachunek bankowy wskazany w §8 ust. 5 Kontraktu lub inny numer wskazany przez Wykonawcę we wniosku.     </w:t>
      </w:r>
    </w:p>
    <w:p w:rsidR="00000000" w:rsidDel="00000000" w:rsidP="00000000" w:rsidRDefault="00000000" w:rsidRPr="00000000" w14:paraId="00000361">
      <w:pPr>
        <w:numPr>
          <w:ilvl w:val="0"/>
          <w:numId w:val="49"/>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Zamawiający zwraca Zabezpieczenie wniesione w innej formie niż w pieniądzu poprzez zwrócenie Wykonawcy, gwarantowi lub poręczycielowi oryginału dokumentu gwarancji/poręczenia, chyba że do upływu terminu zwrotu Zabezpieczenia minie termin ważności Zabezpieczenia.</w:t>
      </w:r>
    </w:p>
    <w:p w:rsidR="00000000" w:rsidDel="00000000" w:rsidP="00000000" w:rsidRDefault="00000000" w:rsidRPr="00000000" w14:paraId="00000362">
      <w:pPr>
        <w:numPr>
          <w:ilvl w:val="0"/>
          <w:numId w:val="49"/>
        </w:numPr>
        <w:pBdr>
          <w:top w:space="0" w:sz="0" w:val="nil"/>
          <w:left w:space="0" w:sz="0" w:val="nil"/>
          <w:bottom w:space="0" w:sz="0" w:val="nil"/>
          <w:right w:space="0" w:sz="0" w:val="nil"/>
          <w:between w:space="0" w:sz="0" w:val="nil"/>
        </w:pBdr>
        <w:spacing w:after="200" w:before="0" w:lineRule="auto"/>
        <w:ind w:left="425" w:hanging="425"/>
        <w:rPr/>
      </w:pPr>
      <w:r w:rsidDel="00000000" w:rsidR="00000000" w:rsidRPr="00000000">
        <w:rPr>
          <w:rtl w:val="0"/>
        </w:rPr>
        <w:t xml:space="preserve">Wszystkie koszty związane z ustanowieniem i utrzymaniem Zabezpieczenia Należytego Wykonania Kontraktu obciążają Wykonawcę.</w:t>
      </w:r>
    </w:p>
    <w:p w:rsidR="00000000" w:rsidDel="00000000" w:rsidP="00000000" w:rsidRDefault="00000000" w:rsidRPr="00000000" w14:paraId="00000363">
      <w:pPr>
        <w:pBdr>
          <w:top w:space="0" w:sz="0" w:val="nil"/>
          <w:left w:space="0" w:sz="0" w:val="nil"/>
          <w:bottom w:space="0" w:sz="0" w:val="nil"/>
          <w:right w:space="0" w:sz="0" w:val="nil"/>
          <w:between w:space="0" w:sz="0" w:val="nil"/>
        </w:pBdr>
        <w:ind w:left="360" w:firstLine="0"/>
        <w:rPr/>
      </w:pPr>
      <w:r w:rsidDel="00000000" w:rsidR="00000000" w:rsidRPr="00000000">
        <w:rPr>
          <w:rtl w:val="0"/>
        </w:rPr>
      </w:r>
    </w:p>
    <w:p w:rsidR="00000000" w:rsidDel="00000000" w:rsidP="00000000" w:rsidRDefault="00000000" w:rsidRPr="00000000" w14:paraId="00000364">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9kk8xu" w:id="163"/>
      <w:bookmarkEnd w:id="163"/>
      <w:r w:rsidDel="00000000" w:rsidR="00000000" w:rsidRPr="00000000">
        <w:rPr>
          <w:b w:val="1"/>
          <w:smallCaps w:val="1"/>
          <w:color w:val="000000"/>
          <w:sz w:val="24"/>
          <w:szCs w:val="24"/>
          <w:rtl w:val="0"/>
        </w:rPr>
        <w:t xml:space="preserve">KARY UMOWNE</w:t>
      </w:r>
    </w:p>
    <w:p w:rsidR="00000000" w:rsidDel="00000000" w:rsidP="00000000" w:rsidRDefault="00000000" w:rsidRPr="00000000" w14:paraId="00000365">
      <w:pPr>
        <w:numPr>
          <w:ilvl w:val="0"/>
          <w:numId w:val="55"/>
        </w:numPr>
        <w:pBdr>
          <w:top w:space="0" w:sz="0" w:val="nil"/>
          <w:left w:space="0" w:sz="0" w:val="nil"/>
          <w:bottom w:space="0" w:sz="0" w:val="nil"/>
          <w:right w:space="0" w:sz="0" w:val="nil"/>
          <w:between w:space="0" w:sz="0" w:val="nil"/>
        </w:pBdr>
        <w:ind w:left="360" w:hanging="360"/>
        <w:rPr/>
      </w:pPr>
      <w:bookmarkStart w:colFirst="0" w:colLast="0" w:name="_heading=h.1opuj5n" w:id="164"/>
      <w:bookmarkEnd w:id="164"/>
      <w:r w:rsidDel="00000000" w:rsidR="00000000" w:rsidRPr="00000000">
        <w:rPr>
          <w:rtl w:val="0"/>
        </w:rPr>
        <w:t xml:space="preserve">Wykonawca zapłaci Zamawiającemu, z tytułu niewykonania lub nienależytego wykonania Kontraktu, kary umowne w następującej wysokości:</w:t>
      </w:r>
    </w:p>
    <w:p w:rsidR="00000000" w:rsidDel="00000000" w:rsidP="00000000" w:rsidRDefault="00000000" w:rsidRPr="00000000" w14:paraId="00000366">
      <w:pPr>
        <w:numPr>
          <w:ilvl w:val="1"/>
          <w:numId w:val="12"/>
        </w:numPr>
        <w:pBdr>
          <w:top w:space="0" w:sz="0" w:val="nil"/>
          <w:left w:space="0" w:sz="0" w:val="nil"/>
          <w:bottom w:space="0" w:sz="0" w:val="nil"/>
          <w:right w:space="0" w:sz="0" w:val="nil"/>
          <w:between w:space="0" w:sz="0" w:val="nil"/>
        </w:pBdr>
        <w:ind w:left="720" w:hanging="360"/>
        <w:rPr/>
      </w:pPr>
      <w:bookmarkStart w:colFirst="0" w:colLast="0" w:name="_heading=h.4fsjm0b" w:id="165"/>
      <w:bookmarkEnd w:id="165"/>
      <w:r w:rsidDel="00000000" w:rsidR="00000000" w:rsidRPr="00000000">
        <w:rPr>
          <w:rtl w:val="0"/>
        </w:rPr>
        <w:t xml:space="preserve">Z tytułu każdorazowej zwłoki w wykonaniu Przedmiotu Kontraktu w stosunku do Punktów Kontrolnych określonych jako kluczowe w </w:t>
      </w:r>
      <w:r w:rsidDel="00000000" w:rsidR="00000000" w:rsidRPr="00000000">
        <w:rPr>
          <w:b w:val="1"/>
          <w:rtl w:val="0"/>
        </w:rPr>
        <w:t xml:space="preserve">Załączniku nr 2</w:t>
      </w:r>
      <w:r w:rsidDel="00000000" w:rsidR="00000000" w:rsidRPr="00000000">
        <w:rPr>
          <w:rtl w:val="0"/>
        </w:rPr>
        <w:t xml:space="preserve"> do Kontraktu, w wysokości</w:t>
      </w:r>
      <w:r w:rsidDel="00000000" w:rsidR="00000000" w:rsidRPr="00000000">
        <w:rPr>
          <w:b w:val="1"/>
          <w:rtl w:val="0"/>
        </w:rPr>
        <w:t xml:space="preserve"> 0,1%</w:t>
      </w:r>
      <w:r w:rsidDel="00000000" w:rsidR="00000000" w:rsidRPr="00000000">
        <w:rPr>
          <w:rtl w:val="0"/>
        </w:rPr>
        <w:t xml:space="preserve"> części Wynagrodzenia netto za każdy rozpoczęty dzień zwłoki, z zastrzeżeniem, że w przypadku dochowania terminu realizacji Kontraktu, o którym mowa w §6 ust. 1 Kontraktu, Zamawiający odstąpi od naliczania przedmiotowej kary umownej lub dokona zwrotu już naliczonych kar umownych.</w:t>
      </w:r>
    </w:p>
    <w:p w:rsidR="00000000" w:rsidDel="00000000" w:rsidP="00000000" w:rsidRDefault="00000000" w:rsidRPr="00000000" w14:paraId="00000367">
      <w:pPr>
        <w:numPr>
          <w:ilvl w:val="1"/>
          <w:numId w:val="1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każdorazowej zwłoki w usunięciu Wad, w tym Usterek stwierdzonych w trakcie czynności odbiorowych (w tym odbioru Punktu Kontrolnego, odbioru branżowego, Przejęcia do Eksploatacji itd.) lub w Okresie Gwarancyjnym lub Okresie rękojmi za Wady w wysokości: </w:t>
      </w:r>
    </w:p>
    <w:p w:rsidR="00000000" w:rsidDel="00000000" w:rsidP="00000000" w:rsidRDefault="00000000" w:rsidRPr="00000000" w14:paraId="00000368">
      <w:pPr>
        <w:numPr>
          <w:ilvl w:val="2"/>
          <w:numId w:val="12"/>
        </w:numPr>
        <w:pBdr>
          <w:top w:space="0" w:sz="0" w:val="nil"/>
          <w:left w:space="0" w:sz="0" w:val="nil"/>
          <w:bottom w:space="0" w:sz="0" w:val="nil"/>
          <w:right w:space="0" w:sz="0" w:val="nil"/>
          <w:between w:space="0" w:sz="0" w:val="nil"/>
        </w:pBdr>
        <w:spacing w:after="0" w:lineRule="auto"/>
        <w:ind w:left="1080" w:hanging="360"/>
        <w:rPr/>
      </w:pPr>
      <w:r w:rsidDel="00000000" w:rsidR="00000000" w:rsidRPr="00000000">
        <w:rPr>
          <w:b w:val="1"/>
          <w:rtl w:val="0"/>
        </w:rPr>
        <w:t xml:space="preserve">0,04%</w:t>
      </w:r>
      <w:r w:rsidDel="00000000" w:rsidR="00000000" w:rsidRPr="00000000">
        <w:rPr>
          <w:rtl w:val="0"/>
        </w:rPr>
        <w:t xml:space="preserve"> Wynagrodzenia netto za każdy rozpoczęty dzień zwłoki w usunięciu Wad </w:t>
      </w:r>
      <w:r w:rsidDel="00000000" w:rsidR="00000000" w:rsidRPr="00000000">
        <w:rPr>
          <w:b w:val="1"/>
          <w:rtl w:val="0"/>
        </w:rPr>
        <w:t xml:space="preserve">Limitujących</w:t>
      </w:r>
      <w:r w:rsidDel="00000000" w:rsidR="00000000" w:rsidRPr="00000000">
        <w:rPr>
          <w:rtl w:val="0"/>
        </w:rPr>
        <w:t xml:space="preserve">,</w:t>
      </w:r>
    </w:p>
    <w:p w:rsidR="00000000" w:rsidDel="00000000" w:rsidP="00000000" w:rsidRDefault="00000000" w:rsidRPr="00000000" w14:paraId="00000369">
      <w:pPr>
        <w:numPr>
          <w:ilvl w:val="2"/>
          <w:numId w:val="12"/>
        </w:numPr>
        <w:spacing w:before="0" w:lineRule="auto"/>
        <w:ind w:left="1080" w:hanging="360"/>
        <w:rPr/>
      </w:pPr>
      <w:r w:rsidDel="00000000" w:rsidR="00000000" w:rsidRPr="00000000">
        <w:rPr>
          <w:b w:val="1"/>
          <w:rtl w:val="0"/>
        </w:rPr>
        <w:t xml:space="preserve">0,01%</w:t>
      </w:r>
      <w:r w:rsidDel="00000000" w:rsidR="00000000" w:rsidRPr="00000000">
        <w:rPr>
          <w:rtl w:val="0"/>
        </w:rPr>
        <w:t xml:space="preserve"> </w:t>
      </w:r>
      <w:r w:rsidDel="00000000" w:rsidR="00000000" w:rsidRPr="00000000">
        <w:rPr>
          <w:rtl w:val="0"/>
        </w:rPr>
        <w:t xml:space="preserve">Wynagrodzenia netto za każdy rozpoczęty dzień zwłoki w usunięciu Wad </w:t>
      </w:r>
      <w:r w:rsidDel="00000000" w:rsidR="00000000" w:rsidRPr="00000000">
        <w:rPr>
          <w:b w:val="1"/>
          <w:rtl w:val="0"/>
        </w:rPr>
        <w:t xml:space="preserve">Nielimitujących</w:t>
      </w:r>
      <w:r w:rsidDel="00000000" w:rsidR="00000000" w:rsidRPr="00000000">
        <w:rPr>
          <w:rtl w:val="0"/>
        </w:rPr>
        <w:t xml:space="preserve">,</w:t>
      </w:r>
    </w:p>
    <w:p w:rsidR="00000000" w:rsidDel="00000000" w:rsidP="00000000" w:rsidRDefault="00000000" w:rsidRPr="00000000" w14:paraId="0000036A">
      <w:pPr>
        <w:numPr>
          <w:ilvl w:val="1"/>
          <w:numId w:val="12"/>
        </w:numPr>
        <w:pBdr>
          <w:top w:space="0" w:sz="0" w:val="nil"/>
          <w:left w:space="0" w:sz="0" w:val="nil"/>
          <w:bottom w:space="0" w:sz="0" w:val="nil"/>
          <w:right w:space="0" w:sz="0" w:val="nil"/>
          <w:between w:space="0" w:sz="0" w:val="nil"/>
        </w:pBdr>
        <w:ind w:left="720" w:hanging="360"/>
        <w:rPr/>
      </w:pPr>
      <w:bookmarkStart w:colFirst="0" w:colLast="0" w:name="_heading=h.48pi1tg" w:id="166"/>
      <w:bookmarkEnd w:id="166"/>
      <w:r w:rsidDel="00000000" w:rsidR="00000000" w:rsidRPr="00000000">
        <w:rPr>
          <w:rtl w:val="0"/>
        </w:rPr>
        <w:t xml:space="preserve">Z tytułu odstąpienia od Kontraktu przez Wykonawcę z przyczyn niezawinionych przez Zamawiającego w wysokości </w:t>
      </w:r>
      <w:r w:rsidDel="00000000" w:rsidR="00000000" w:rsidRPr="00000000">
        <w:rPr>
          <w:b w:val="1"/>
          <w:rtl w:val="0"/>
        </w:rPr>
        <w:t xml:space="preserve">10</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Wynagrodzenia netto.</w:t>
      </w:r>
    </w:p>
    <w:p w:rsidR="00000000" w:rsidDel="00000000" w:rsidP="00000000" w:rsidRDefault="00000000" w:rsidRPr="00000000" w14:paraId="0000036B">
      <w:pPr>
        <w:numPr>
          <w:ilvl w:val="1"/>
          <w:numId w:val="1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odstąpienia od Kontraktu przez Zamawiającego z przyczyn zawinionych przez Wykonawcę w wysokości </w:t>
      </w:r>
      <w:r w:rsidDel="00000000" w:rsidR="00000000" w:rsidRPr="00000000">
        <w:rPr>
          <w:b w:val="1"/>
          <w:rtl w:val="0"/>
        </w:rPr>
        <w:t xml:space="preserve">10</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Wynagrodzenia netto.</w:t>
      </w:r>
    </w:p>
    <w:p w:rsidR="00000000" w:rsidDel="00000000" w:rsidP="00000000" w:rsidRDefault="00000000" w:rsidRPr="00000000" w14:paraId="0000036C">
      <w:pPr>
        <w:numPr>
          <w:ilvl w:val="1"/>
          <w:numId w:val="1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nieprzestrzegania przepisów bhp i ppoż. na podstawie udokumentowanych naruszeń w wysokości ustalonej dla danego naruszenia w taryfikatorze kar zgodnie z </w:t>
      </w:r>
      <w:r w:rsidDel="00000000" w:rsidR="00000000" w:rsidRPr="00000000">
        <w:rPr>
          <w:b w:val="1"/>
          <w:rtl w:val="0"/>
        </w:rPr>
        <w:t xml:space="preserve">Załącznikiem 17</w:t>
      </w:r>
      <w:r w:rsidDel="00000000" w:rsidR="00000000" w:rsidRPr="00000000">
        <w:rPr>
          <w:rtl w:val="0"/>
        </w:rPr>
        <w:t xml:space="preserve"> do Kontraktu.</w:t>
      </w:r>
    </w:p>
    <w:p w:rsidR="00000000" w:rsidDel="00000000" w:rsidP="00000000" w:rsidRDefault="00000000" w:rsidRPr="00000000" w14:paraId="0000036D">
      <w:pPr>
        <w:numPr>
          <w:ilvl w:val="1"/>
          <w:numId w:val="1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gdy daną funkcję w ramach </w:t>
      </w:r>
      <w:r w:rsidDel="00000000" w:rsidR="00000000" w:rsidRPr="00000000">
        <w:rPr>
          <w:rtl w:val="0"/>
        </w:rPr>
        <w:t xml:space="preserve">Personelu </w:t>
      </w:r>
      <w:r w:rsidDel="00000000" w:rsidR="00000000" w:rsidRPr="00000000">
        <w:rPr>
          <w:rtl w:val="0"/>
        </w:rPr>
        <w:t xml:space="preserve">Wykonawcy wymienioną w </w:t>
      </w:r>
      <w:r w:rsidDel="00000000" w:rsidR="00000000" w:rsidRPr="00000000">
        <w:rPr>
          <w:b w:val="1"/>
          <w:rtl w:val="0"/>
        </w:rPr>
        <w:t xml:space="preserve">Załączniku nr 6 </w:t>
      </w:r>
      <w:r w:rsidDel="00000000" w:rsidR="00000000" w:rsidRPr="00000000">
        <w:rPr>
          <w:rtl w:val="0"/>
        </w:rPr>
        <w:t xml:space="preserve">i wykazywaną na cele spełniania warunków udziału wskazanych w IDW będzie sprawowała osoba niewskazana w </w:t>
      </w:r>
      <w:r w:rsidDel="00000000" w:rsidR="00000000" w:rsidRPr="00000000">
        <w:rPr>
          <w:b w:val="1"/>
          <w:rtl w:val="0"/>
        </w:rPr>
        <w:t xml:space="preserve">Załączniku nr 6</w:t>
      </w:r>
      <w:r w:rsidDel="00000000" w:rsidR="00000000" w:rsidRPr="00000000">
        <w:rPr>
          <w:rtl w:val="0"/>
        </w:rPr>
        <w:t xml:space="preserve">, której Zamawiający nie zaakceptował jako zastępstwo zgodnie z §21 lub której Wykonawca nie wymienił na żądanie Zamawiającego w terminie wskazanym w §21– w wysokości </w:t>
      </w:r>
      <w:r w:rsidDel="00000000" w:rsidR="00000000" w:rsidRPr="00000000">
        <w:rPr>
          <w:b w:val="1"/>
          <w:rtl w:val="0"/>
        </w:rPr>
        <w:t xml:space="preserve">0,002%</w:t>
      </w:r>
      <w:r w:rsidDel="00000000" w:rsidR="00000000" w:rsidRPr="00000000">
        <w:rPr>
          <w:rtl w:val="0"/>
        </w:rPr>
        <w:t xml:space="preserve"> Wynagrodzenia netto za każdy dzień zaangażowania takiej osoby liczony od braku akceptacji lub upływu terminu na wymianę takiej osoby.</w:t>
      </w:r>
    </w:p>
    <w:p w:rsidR="00000000" w:rsidDel="00000000" w:rsidP="00000000" w:rsidRDefault="00000000" w:rsidRPr="00000000" w14:paraId="0000036E">
      <w:pPr>
        <w:numPr>
          <w:ilvl w:val="1"/>
          <w:numId w:val="1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naruszenia przez Wykonawcę zobowiązania wskazanego w §24 ust. 2 Kontraktu albo w przypadku niezgłoszenia osoby, o której mowa w §5 ust. 8 Kontraktu albo w przypadku niezgłoszenia Dostawy, o której mowa w §12 ust. 1 pkt 4 Kontraktu – w wysokości </w:t>
      </w:r>
      <w:r w:rsidDel="00000000" w:rsidR="00000000" w:rsidRPr="00000000">
        <w:rPr>
          <w:b w:val="1"/>
          <w:rtl w:val="0"/>
        </w:rPr>
        <w:t xml:space="preserve">4.000 zł</w:t>
      </w:r>
      <w:r w:rsidDel="00000000" w:rsidR="00000000" w:rsidRPr="00000000">
        <w:rPr>
          <w:rtl w:val="0"/>
        </w:rPr>
        <w:t xml:space="preserve"> za każdy udowodniony przypadek, jeżeli jeden przypadek świadczy o naruszeniu kilku zobowiązań wskazanych powyżej, kara jest naliczana za naruszenie każdego z tych zobowiązań oddzielnie.</w:t>
      </w:r>
    </w:p>
    <w:p w:rsidR="00000000" w:rsidDel="00000000" w:rsidP="00000000" w:rsidRDefault="00000000" w:rsidRPr="00000000" w14:paraId="0000036F">
      <w:pPr>
        <w:numPr>
          <w:ilvl w:val="1"/>
          <w:numId w:val="1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naruszenia przez Wykonawcę obowiązków dot. poufności wskazanych w §34 lub Public Relation wskazanych w §35 – w wysokości </w:t>
      </w:r>
      <w:r w:rsidDel="00000000" w:rsidR="00000000" w:rsidRPr="00000000">
        <w:rPr>
          <w:b w:val="1"/>
          <w:rtl w:val="0"/>
        </w:rPr>
        <w:t xml:space="preserve">2.000 zł</w:t>
      </w:r>
      <w:r w:rsidDel="00000000" w:rsidR="00000000" w:rsidRPr="00000000">
        <w:rPr>
          <w:rtl w:val="0"/>
        </w:rPr>
        <w:t xml:space="preserve"> za każdy udowodniony przypadek. </w:t>
      </w:r>
    </w:p>
    <w:p w:rsidR="00000000" w:rsidDel="00000000" w:rsidP="00000000" w:rsidRDefault="00000000" w:rsidRPr="00000000" w14:paraId="00000370">
      <w:pPr>
        <w:numPr>
          <w:ilvl w:val="0"/>
          <w:numId w:val="5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Łączna suma kar umownych z tytułu zwłoki nie może przekroczyć 2</w:t>
      </w:r>
      <w:r w:rsidDel="00000000" w:rsidR="00000000" w:rsidRPr="00000000">
        <w:rPr>
          <w:b w:val="1"/>
          <w:rtl w:val="0"/>
        </w:rPr>
        <w:t xml:space="preserve">0%</w:t>
      </w:r>
      <w:r w:rsidDel="00000000" w:rsidR="00000000" w:rsidRPr="00000000">
        <w:rPr>
          <w:rtl w:val="0"/>
        </w:rPr>
        <w:t xml:space="preserve"> Wynagrodzenia netto. W przypadku przekroczenia wskazanego limitu Zamawiający będzie uprawniony do odstąpienia od Kontraktu w terminie wskazanym w §32 ust. 2 Kontraktu. </w:t>
      </w:r>
    </w:p>
    <w:p w:rsidR="00000000" w:rsidDel="00000000" w:rsidP="00000000" w:rsidRDefault="00000000" w:rsidRPr="00000000" w14:paraId="00000371">
      <w:pPr>
        <w:numPr>
          <w:ilvl w:val="0"/>
          <w:numId w:val="5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zapłaci Zamawiającemu kary umowne z tytułu nieosiągnięcia wyszczególnionych poniżej Poziomów Gwarantowanych Podstawowych Parametrów Technicznych stwierdzonych podczas Pomiarów Gwarancyjnych lub Prób Gwarancyjnych (a w przypadku parametru dyspozycyjności tylko Prób Gwarancyjnych) zgodnie z procedurą opisaną w </w:t>
      </w:r>
      <w:r w:rsidDel="00000000" w:rsidR="00000000" w:rsidRPr="00000000">
        <w:rPr>
          <w:b w:val="1"/>
          <w:rtl w:val="0"/>
        </w:rPr>
        <w:t xml:space="preserve">Załączniku nr 1</w:t>
      </w:r>
      <w:r w:rsidDel="00000000" w:rsidR="00000000" w:rsidRPr="00000000">
        <w:rPr>
          <w:rtl w:val="0"/>
        </w:rPr>
        <w:t xml:space="preserve">:</w:t>
      </w:r>
    </w:p>
    <w:p w:rsidR="00000000" w:rsidDel="00000000" w:rsidP="00000000" w:rsidRDefault="00000000" w:rsidRPr="00000000" w14:paraId="00000372">
      <w:pPr>
        <w:numPr>
          <w:ilvl w:val="1"/>
          <w:numId w:val="5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Wykonawca zapłaci karę za każdą jednostkę niedotrzymanego parametru (wartość wymagana pomniejszona o wartość rzeczywistą zmierzoną w trakcie Pomiarów Gwarancyjnych lub Prób Gwarancyjnych) w wysokości:</w:t>
      </w:r>
    </w:p>
    <w:p w:rsidR="00000000" w:rsidDel="00000000" w:rsidP="00000000" w:rsidRDefault="00000000" w:rsidRPr="00000000" w14:paraId="00000373">
      <w:pPr>
        <w:spacing w:after="0" w:before="0" w:lineRule="auto"/>
        <w:rPr>
          <w:b w:val="1"/>
          <w:sz w:val="20"/>
          <w:szCs w:val="20"/>
        </w:rPr>
      </w:pPr>
      <w:r w:rsidDel="00000000" w:rsidR="00000000" w:rsidRPr="00000000">
        <w:rPr>
          <w:rtl w:val="0"/>
        </w:rPr>
      </w:r>
    </w:p>
    <w:tbl>
      <w:tblPr>
        <w:tblStyle w:val="Table3"/>
        <w:tblW w:w="9075.0" w:type="dxa"/>
        <w:jc w:val="left"/>
        <w:tblLayout w:type="fixed"/>
        <w:tblLook w:val="0400"/>
      </w:tblPr>
      <w:tblGrid>
        <w:gridCol w:w="420"/>
        <w:gridCol w:w="3330"/>
        <w:gridCol w:w="2520"/>
        <w:gridCol w:w="2805"/>
        <w:tblGridChange w:id="0">
          <w:tblGrid>
            <w:gridCol w:w="420"/>
            <w:gridCol w:w="3330"/>
            <w:gridCol w:w="2520"/>
            <w:gridCol w:w="2805"/>
          </w:tblGrid>
        </w:tblGridChange>
      </w:tblGrid>
      <w:tr>
        <w:trPr>
          <w:cantSplit w:val="1"/>
          <w:trHeight w:val="799.921875" w:hRule="atLeast"/>
          <w:tblHeader w:val="1"/>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4">
            <w:pPr>
              <w:spacing w:after="0" w:before="0" w:lineRule="auto"/>
              <w:jc w:val="center"/>
              <w:rPr>
                <w:b w:val="1"/>
                <w:sz w:val="20"/>
                <w:szCs w:val="20"/>
              </w:rPr>
            </w:pPr>
            <w:r w:rsidDel="00000000" w:rsidR="00000000" w:rsidRPr="00000000">
              <w:rPr>
                <w:b w:val="1"/>
                <w:sz w:val="18"/>
                <w:szCs w:val="18"/>
                <w:rtl w:val="0"/>
              </w:rPr>
              <w:t xml:space="preserve">Lp</w:t>
            </w:r>
            <w:r w:rsidDel="00000000" w:rsidR="00000000" w:rsidRPr="00000000">
              <w:rPr>
                <w:b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5">
            <w:pPr>
              <w:spacing w:after="0" w:before="0" w:lineRule="auto"/>
              <w:jc w:val="center"/>
              <w:rPr>
                <w:sz w:val="18"/>
                <w:szCs w:val="18"/>
              </w:rPr>
            </w:pPr>
            <w:r w:rsidDel="00000000" w:rsidR="00000000" w:rsidRPr="00000000">
              <w:rPr>
                <w:b w:val="1"/>
                <w:sz w:val="18"/>
                <w:szCs w:val="18"/>
                <w:rtl w:val="0"/>
              </w:rPr>
              <w:t xml:space="preserve">Parametr Gwarantowany Techniczny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6">
            <w:pPr>
              <w:spacing w:after="0" w:before="0" w:lineRule="auto"/>
              <w:ind w:left="-108" w:firstLine="0"/>
              <w:jc w:val="center"/>
              <w:rPr>
                <w:b w:val="1"/>
                <w:sz w:val="18"/>
                <w:szCs w:val="18"/>
              </w:rPr>
            </w:pPr>
            <w:r w:rsidDel="00000000" w:rsidR="00000000" w:rsidRPr="00000000">
              <w:rPr>
                <w:b w:val="1"/>
                <w:sz w:val="18"/>
                <w:szCs w:val="18"/>
                <w:rtl w:val="0"/>
              </w:rPr>
              <w:t xml:space="preserve">Jednostkowe odchylenie od poziomów</w:t>
            </w:r>
          </w:p>
          <w:p w:rsidR="00000000" w:rsidDel="00000000" w:rsidP="00000000" w:rsidRDefault="00000000" w:rsidRPr="00000000" w14:paraId="00000377">
            <w:pPr>
              <w:spacing w:after="0" w:before="0" w:lineRule="auto"/>
              <w:ind w:left="-108" w:firstLine="0"/>
              <w:jc w:val="center"/>
              <w:rPr>
                <w:b w:val="1"/>
                <w:sz w:val="18"/>
                <w:szCs w:val="18"/>
              </w:rPr>
            </w:pPr>
            <w:r w:rsidDel="00000000" w:rsidR="00000000" w:rsidRPr="00000000">
              <w:rPr>
                <w:b w:val="1"/>
                <w:sz w:val="18"/>
                <w:szCs w:val="18"/>
                <w:rtl w:val="0"/>
              </w:rPr>
              <w:t xml:space="preserve">gwarantowanych parametrów</w:t>
            </w:r>
          </w:p>
          <w:p w:rsidR="00000000" w:rsidDel="00000000" w:rsidP="00000000" w:rsidRDefault="00000000" w:rsidRPr="00000000" w14:paraId="00000378">
            <w:pPr>
              <w:spacing w:after="0" w:before="0" w:lineRule="auto"/>
              <w:ind w:left="-108" w:firstLine="0"/>
              <w:jc w:val="center"/>
              <w:rPr>
                <w:b w:val="1"/>
                <w:sz w:val="18"/>
                <w:szCs w:val="18"/>
              </w:rPr>
            </w:pPr>
            <w:r w:rsidDel="00000000" w:rsidR="00000000" w:rsidRPr="00000000">
              <w:rPr>
                <w:b w:val="1"/>
                <w:sz w:val="18"/>
                <w:szCs w:val="18"/>
                <w:rtl w:val="0"/>
              </w:rPr>
              <w:t xml:space="preserve">od której naliczana będzie jednostkowa stawka</w:t>
            </w:r>
          </w:p>
          <w:p w:rsidR="00000000" w:rsidDel="00000000" w:rsidP="00000000" w:rsidRDefault="00000000" w:rsidRPr="00000000" w14:paraId="00000379">
            <w:pPr>
              <w:spacing w:after="0" w:before="0" w:lineRule="auto"/>
              <w:ind w:left="-108" w:firstLine="0"/>
              <w:jc w:val="center"/>
              <w:rPr>
                <w:b w:val="1"/>
                <w:sz w:val="18"/>
                <w:szCs w:val="18"/>
              </w:rPr>
            </w:pPr>
            <w:r w:rsidDel="00000000" w:rsidR="00000000" w:rsidRPr="00000000">
              <w:rPr>
                <w:b w:val="1"/>
                <w:sz w:val="18"/>
                <w:szCs w:val="18"/>
                <w:rtl w:val="0"/>
              </w:rPr>
              <w:t xml:space="preserve">kary umownej</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A">
            <w:pPr>
              <w:spacing w:after="0" w:before="0" w:lineRule="auto"/>
              <w:jc w:val="center"/>
              <w:rPr>
                <w:sz w:val="18"/>
                <w:szCs w:val="18"/>
              </w:rPr>
            </w:pPr>
            <w:r w:rsidDel="00000000" w:rsidR="00000000" w:rsidRPr="00000000">
              <w:rPr>
                <w:b w:val="1"/>
                <w:sz w:val="18"/>
                <w:szCs w:val="18"/>
                <w:rtl w:val="0"/>
              </w:rPr>
              <w:t xml:space="preserve">Stawki jednostkowe kar umownych za niedotrzymanie wartości Poziomów Gwarantowanych Podstawowych Parametrów Technicznych</w:t>
            </w:r>
            <w:r w:rsidDel="00000000" w:rsidR="00000000" w:rsidRPr="00000000">
              <w:rPr>
                <w:rtl w:val="0"/>
              </w:rPr>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B">
            <w:pPr>
              <w:spacing w:after="0" w:before="0" w:lineRule="auto"/>
              <w:jc w:val="center"/>
              <w:rPr>
                <w:sz w:val="18"/>
                <w:szCs w:val="18"/>
              </w:rPr>
            </w:pPr>
            <w:r w:rsidDel="00000000" w:rsidR="00000000" w:rsidRPr="00000000">
              <w:rPr>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C">
            <w:pPr>
              <w:spacing w:after="0" w:before="0" w:lineRule="auto"/>
              <w:rPr>
                <w:sz w:val="18"/>
                <w:szCs w:val="18"/>
              </w:rPr>
            </w:pPr>
            <w:r w:rsidDel="00000000" w:rsidR="00000000" w:rsidRPr="00000000">
              <w:rPr>
                <w:sz w:val="18"/>
                <w:szCs w:val="18"/>
                <w:rtl w:val="0"/>
              </w:rPr>
              <w:t xml:space="preserve">Dyspozycyjność kotła biomasowego</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7D">
            <w:pPr>
              <w:spacing w:after="0" w:before="0" w:lineRule="auto"/>
              <w:ind w:left="-108" w:firstLine="0"/>
              <w:jc w:val="center"/>
              <w:rPr>
                <w:sz w:val="18"/>
                <w:szCs w:val="18"/>
              </w:rPr>
            </w:pPr>
            <w:r w:rsidDel="00000000" w:rsidR="00000000" w:rsidRPr="00000000">
              <w:rPr>
                <w:sz w:val="18"/>
                <w:szCs w:val="18"/>
                <w:rtl w:val="0"/>
              </w:rPr>
              <w:t xml:space="preserve">100 h</w:t>
            </w:r>
          </w:p>
          <w:p w:rsidR="00000000" w:rsidDel="00000000" w:rsidP="00000000" w:rsidRDefault="00000000" w:rsidRPr="00000000" w14:paraId="0000037E">
            <w:pPr>
              <w:spacing w:after="0" w:before="0" w:lineRule="auto"/>
              <w:ind w:left="-108" w:firstLine="0"/>
              <w:jc w:val="center"/>
              <w:rPr>
                <w:sz w:val="18"/>
                <w:szCs w:val="18"/>
              </w:rPr>
            </w:pPr>
            <w:r w:rsidDel="00000000" w:rsidR="00000000" w:rsidRPr="00000000">
              <w:rPr>
                <w:sz w:val="18"/>
                <w:szCs w:val="18"/>
                <w:rtl w:val="0"/>
              </w:rPr>
              <w:t xml:space="preserve"> (niedotrzymanie -</w:t>
            </w:r>
          </w:p>
          <w:p w:rsidR="00000000" w:rsidDel="00000000" w:rsidP="00000000" w:rsidRDefault="00000000" w:rsidRPr="00000000" w14:paraId="0000037F">
            <w:pPr>
              <w:spacing w:after="0" w:before="0" w:lineRule="auto"/>
              <w:ind w:left="-108" w:firstLine="0"/>
              <w:jc w:val="center"/>
              <w:rPr>
                <w:sz w:val="18"/>
                <w:szCs w:val="18"/>
              </w:rPr>
            </w:pPr>
            <w:r w:rsidDel="00000000" w:rsidR="00000000" w:rsidRPr="00000000">
              <w:rPr>
                <w:sz w:val="18"/>
                <w:szCs w:val="18"/>
                <w:rtl w:val="0"/>
              </w:rPr>
              <w:t xml:space="preserve">za każde rozpoczęte)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0">
            <w:pPr>
              <w:spacing w:after="0" w:before="0" w:lineRule="auto"/>
              <w:jc w:val="center"/>
              <w:rPr>
                <w:sz w:val="18"/>
                <w:szCs w:val="18"/>
              </w:rPr>
            </w:pPr>
            <w:r w:rsidDel="00000000" w:rsidR="00000000" w:rsidRPr="00000000">
              <w:rPr>
                <w:sz w:val="18"/>
                <w:szCs w:val="18"/>
                <w:rtl w:val="0"/>
              </w:rPr>
              <w:t xml:space="preserve">5 000,00 zł/h</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1">
            <w:pPr>
              <w:spacing w:after="0" w:before="0" w:lineRule="auto"/>
              <w:jc w:val="center"/>
              <w:rPr>
                <w:sz w:val="18"/>
                <w:szCs w:val="18"/>
              </w:rPr>
            </w:pPr>
            <w:r w:rsidDel="00000000" w:rsidR="00000000" w:rsidRPr="00000000">
              <w:rPr>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2">
            <w:pPr>
              <w:spacing w:after="0" w:before="0" w:lineRule="auto"/>
              <w:rPr>
                <w:sz w:val="18"/>
                <w:szCs w:val="18"/>
              </w:rPr>
            </w:pPr>
            <w:r w:rsidDel="00000000" w:rsidR="00000000" w:rsidRPr="00000000">
              <w:rPr>
                <w:sz w:val="18"/>
                <w:szCs w:val="18"/>
                <w:rtl w:val="0"/>
              </w:rPr>
              <w:t xml:space="preserve">Znamionowa moc cieplna</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3">
            <w:pPr>
              <w:spacing w:after="0" w:before="0" w:lineRule="auto"/>
              <w:jc w:val="center"/>
              <w:rPr>
                <w:sz w:val="18"/>
                <w:szCs w:val="18"/>
              </w:rPr>
            </w:pPr>
            <w:r w:rsidDel="00000000" w:rsidR="00000000" w:rsidRPr="00000000">
              <w:rPr>
                <w:sz w:val="18"/>
                <w:szCs w:val="18"/>
                <w:rtl w:val="0"/>
              </w:rPr>
              <w:t xml:space="preserve">0,1 MW</w:t>
            </w:r>
          </w:p>
          <w:p w:rsidR="00000000" w:rsidDel="00000000" w:rsidP="00000000" w:rsidRDefault="00000000" w:rsidRPr="00000000" w14:paraId="00000384">
            <w:pPr>
              <w:spacing w:after="0" w:before="0" w:lineRule="auto"/>
              <w:jc w:val="center"/>
              <w:rPr>
                <w:sz w:val="18"/>
                <w:szCs w:val="18"/>
              </w:rPr>
            </w:pPr>
            <w:r w:rsidDel="00000000" w:rsidR="00000000" w:rsidRPr="00000000">
              <w:rPr>
                <w:sz w:val="18"/>
                <w:szCs w:val="18"/>
                <w:rtl w:val="0"/>
              </w:rPr>
              <w:t xml:space="preserve"> (niedotrzymanie -</w:t>
            </w:r>
          </w:p>
          <w:p w:rsidR="00000000" w:rsidDel="00000000" w:rsidP="00000000" w:rsidRDefault="00000000" w:rsidRPr="00000000" w14:paraId="00000385">
            <w:pPr>
              <w:spacing w:after="0" w:before="0" w:lineRule="auto"/>
              <w:jc w:val="center"/>
              <w:rPr>
                <w:sz w:val="18"/>
                <w:szCs w:val="18"/>
              </w:rPr>
            </w:pPr>
            <w:r w:rsidDel="00000000" w:rsidR="00000000" w:rsidRPr="00000000">
              <w:rPr>
                <w:sz w:val="18"/>
                <w:szCs w:val="18"/>
                <w:rtl w:val="0"/>
              </w:rPr>
              <w:t xml:space="preserve">za każde rozpoczęte)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6">
            <w:pPr>
              <w:spacing w:after="0" w:before="0" w:lineRule="auto"/>
              <w:jc w:val="center"/>
              <w:rPr>
                <w:sz w:val="18"/>
                <w:szCs w:val="18"/>
              </w:rPr>
            </w:pPr>
            <w:r w:rsidDel="00000000" w:rsidR="00000000" w:rsidRPr="00000000">
              <w:rPr>
                <w:sz w:val="18"/>
                <w:szCs w:val="18"/>
                <w:rtl w:val="0"/>
              </w:rPr>
              <w:t xml:space="preserve">350 000,00 zł</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7">
            <w:pPr>
              <w:spacing w:after="0" w:before="0" w:lineRule="auto"/>
              <w:jc w:val="center"/>
              <w:rPr>
                <w:sz w:val="18"/>
                <w:szCs w:val="18"/>
              </w:rPr>
            </w:pPr>
            <w:r w:rsidDel="00000000" w:rsidR="00000000" w:rsidRPr="00000000">
              <w:rPr>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8">
            <w:pPr>
              <w:spacing w:after="0" w:before="0" w:lineRule="auto"/>
              <w:rPr>
                <w:sz w:val="18"/>
                <w:szCs w:val="18"/>
              </w:rPr>
            </w:pPr>
            <w:r w:rsidDel="00000000" w:rsidR="00000000" w:rsidRPr="00000000">
              <w:rPr>
                <w:sz w:val="18"/>
                <w:szCs w:val="18"/>
                <w:rtl w:val="0"/>
              </w:rPr>
              <w:t xml:space="preserve">Sprawność kotła (z ekonomizerem( w całym zakresie obciążeń</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9">
            <w:pPr>
              <w:spacing w:after="0" w:before="0" w:lineRule="auto"/>
              <w:ind w:left="-108" w:firstLine="0"/>
              <w:jc w:val="center"/>
              <w:rPr>
                <w:sz w:val="18"/>
                <w:szCs w:val="18"/>
              </w:rPr>
            </w:pPr>
            <w:r w:rsidDel="00000000" w:rsidR="00000000" w:rsidRPr="00000000">
              <w:rPr>
                <w:sz w:val="18"/>
                <w:szCs w:val="18"/>
                <w:rtl w:val="0"/>
              </w:rPr>
              <w:t xml:space="preserve">0,2 %</w:t>
            </w:r>
          </w:p>
          <w:p w:rsidR="00000000" w:rsidDel="00000000" w:rsidP="00000000" w:rsidRDefault="00000000" w:rsidRPr="00000000" w14:paraId="0000038A">
            <w:pPr>
              <w:spacing w:after="0" w:before="0" w:lineRule="auto"/>
              <w:ind w:left="-108" w:firstLine="0"/>
              <w:jc w:val="center"/>
              <w:rPr>
                <w:sz w:val="18"/>
                <w:szCs w:val="18"/>
              </w:rPr>
            </w:pPr>
            <w:r w:rsidDel="00000000" w:rsidR="00000000" w:rsidRPr="00000000">
              <w:rPr>
                <w:sz w:val="18"/>
                <w:szCs w:val="18"/>
                <w:rtl w:val="0"/>
              </w:rPr>
              <w:t xml:space="preserve"> (niedotrzymanie -</w:t>
            </w:r>
          </w:p>
          <w:p w:rsidR="00000000" w:rsidDel="00000000" w:rsidP="00000000" w:rsidRDefault="00000000" w:rsidRPr="00000000" w14:paraId="0000038B">
            <w:pPr>
              <w:spacing w:after="0" w:before="0" w:lineRule="auto"/>
              <w:ind w:left="-108" w:firstLine="0"/>
              <w:jc w:val="center"/>
              <w:rPr>
                <w:sz w:val="18"/>
                <w:szCs w:val="18"/>
              </w:rPr>
            </w:pPr>
            <w:r w:rsidDel="00000000" w:rsidR="00000000" w:rsidRPr="00000000">
              <w:rPr>
                <w:sz w:val="18"/>
                <w:szCs w:val="18"/>
                <w:rtl w:val="0"/>
              </w:rPr>
              <w:t xml:space="preserve">za każde rozpoczęte)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C">
            <w:pPr>
              <w:spacing w:after="0" w:before="0" w:lineRule="auto"/>
              <w:jc w:val="center"/>
              <w:rPr>
                <w:sz w:val="18"/>
                <w:szCs w:val="18"/>
              </w:rPr>
            </w:pPr>
            <w:r w:rsidDel="00000000" w:rsidR="00000000" w:rsidRPr="00000000">
              <w:rPr>
                <w:sz w:val="18"/>
                <w:szCs w:val="18"/>
                <w:rtl w:val="0"/>
              </w:rPr>
              <w:t xml:space="preserve">50 000,00 zł</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D">
            <w:pPr>
              <w:spacing w:after="0" w:before="0" w:lineRule="auto"/>
              <w:jc w:val="center"/>
              <w:rPr>
                <w:sz w:val="18"/>
                <w:szCs w:val="18"/>
              </w:rPr>
            </w:pPr>
            <w:r w:rsidDel="00000000" w:rsidR="00000000" w:rsidRPr="00000000">
              <w:rPr>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E">
            <w:pPr>
              <w:spacing w:after="0" w:before="0" w:lineRule="auto"/>
              <w:rPr>
                <w:sz w:val="18"/>
                <w:szCs w:val="18"/>
              </w:rPr>
            </w:pPr>
            <w:r w:rsidDel="00000000" w:rsidR="00000000" w:rsidRPr="00000000">
              <w:rPr>
                <w:sz w:val="18"/>
                <w:szCs w:val="18"/>
                <w:rtl w:val="0"/>
              </w:rPr>
              <w:t xml:space="preserve">Moc minimalna trwała</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8F">
            <w:pPr>
              <w:spacing w:after="0" w:before="0" w:lineRule="auto"/>
              <w:jc w:val="center"/>
              <w:rPr>
                <w:sz w:val="18"/>
                <w:szCs w:val="18"/>
              </w:rPr>
            </w:pPr>
            <w:r w:rsidDel="00000000" w:rsidR="00000000" w:rsidRPr="00000000">
              <w:rPr>
                <w:sz w:val="18"/>
                <w:szCs w:val="18"/>
                <w:rtl w:val="0"/>
              </w:rPr>
              <w:t xml:space="preserve">Zamawiający będzie jedynie weryfikował osiągnięcie parametru przed dopuszczeniem kotłowni biomasowej do Ruchu Próbnego</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0">
            <w:pPr>
              <w:spacing w:after="0" w:before="0" w:lineRule="auto"/>
              <w:jc w:val="center"/>
              <w:rPr>
                <w:sz w:val="18"/>
                <w:szCs w:val="18"/>
              </w:rPr>
            </w:pPr>
            <w:r w:rsidDel="00000000" w:rsidR="00000000" w:rsidRPr="00000000">
              <w:rPr>
                <w:sz w:val="18"/>
                <w:szCs w:val="18"/>
                <w:rtl w:val="0"/>
              </w:rPr>
              <w:t xml:space="preserve">-</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1">
            <w:pPr>
              <w:spacing w:after="0" w:before="0" w:lineRule="auto"/>
              <w:jc w:val="center"/>
              <w:rPr>
                <w:sz w:val="18"/>
                <w:szCs w:val="18"/>
              </w:rPr>
            </w:pPr>
            <w:r w:rsidDel="00000000" w:rsidR="00000000" w:rsidRPr="00000000">
              <w:rPr>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2">
            <w:pPr>
              <w:spacing w:after="0" w:before="0" w:lineRule="auto"/>
              <w:rPr>
                <w:sz w:val="18"/>
                <w:szCs w:val="18"/>
              </w:rPr>
            </w:pPr>
            <w:r w:rsidDel="00000000" w:rsidR="00000000" w:rsidRPr="00000000">
              <w:rPr>
                <w:sz w:val="18"/>
                <w:szCs w:val="18"/>
                <w:rtl w:val="0"/>
              </w:rPr>
              <w:t xml:space="preserve">Gwarantowane maksymalne stężenie tlenków azotu (NOx)</w:t>
            </w:r>
          </w:p>
          <w:p w:rsidR="00000000" w:rsidDel="00000000" w:rsidP="00000000" w:rsidRDefault="00000000" w:rsidRPr="00000000" w14:paraId="00000393">
            <w:pPr>
              <w:spacing w:after="0" w:before="0" w:lineRule="auto"/>
              <w:rPr>
                <w:sz w:val="18"/>
                <w:szCs w:val="18"/>
              </w:rPr>
            </w:pPr>
            <w:r w:rsidDel="00000000" w:rsidR="00000000" w:rsidRPr="00000000">
              <w:rPr>
                <w:sz w:val="18"/>
                <w:szCs w:val="18"/>
                <w:rtl w:val="0"/>
              </w:rPr>
              <w:t xml:space="preserve">w spalinach odlotowych</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4">
            <w:pPr>
              <w:spacing w:after="0" w:before="0" w:lineRule="auto"/>
              <w:ind w:left="-108" w:firstLine="0"/>
              <w:jc w:val="center"/>
              <w:rPr>
                <w:sz w:val="18"/>
                <w:szCs w:val="18"/>
              </w:rPr>
            </w:pPr>
            <w:r w:rsidDel="00000000" w:rsidR="00000000" w:rsidRPr="00000000">
              <w:rPr>
                <w:sz w:val="18"/>
                <w:szCs w:val="18"/>
                <w:rtl w:val="0"/>
              </w:rPr>
              <w:t xml:space="preserve">(za każde przekroczenie)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5">
            <w:pPr>
              <w:spacing w:after="0" w:before="0" w:lineRule="auto"/>
              <w:jc w:val="center"/>
              <w:rPr>
                <w:sz w:val="18"/>
                <w:szCs w:val="18"/>
              </w:rPr>
            </w:pPr>
            <w:r w:rsidDel="00000000" w:rsidR="00000000" w:rsidRPr="00000000">
              <w:rPr>
                <w:sz w:val="18"/>
                <w:szCs w:val="18"/>
                <w:rtl w:val="0"/>
              </w:rPr>
              <w:t xml:space="preserve">100 000,00 zł</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6">
            <w:pPr>
              <w:spacing w:after="0" w:before="0" w:lineRule="auto"/>
              <w:jc w:val="center"/>
              <w:rPr>
                <w:sz w:val="18"/>
                <w:szCs w:val="18"/>
              </w:rPr>
            </w:pPr>
            <w:r w:rsidDel="00000000" w:rsidR="00000000" w:rsidRPr="00000000">
              <w:rPr>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7">
            <w:pPr>
              <w:spacing w:after="0" w:before="0" w:lineRule="auto"/>
              <w:rPr>
                <w:sz w:val="18"/>
                <w:szCs w:val="18"/>
              </w:rPr>
            </w:pPr>
            <w:r w:rsidDel="00000000" w:rsidR="00000000" w:rsidRPr="00000000">
              <w:rPr>
                <w:sz w:val="18"/>
                <w:szCs w:val="18"/>
                <w:rtl w:val="0"/>
              </w:rPr>
              <w:t xml:space="preserve">Gwarantowane maksymalne stężenie tlenków siarki (SO2)</w:t>
            </w:r>
          </w:p>
          <w:p w:rsidR="00000000" w:rsidDel="00000000" w:rsidP="00000000" w:rsidRDefault="00000000" w:rsidRPr="00000000" w14:paraId="00000398">
            <w:pPr>
              <w:spacing w:after="0" w:before="0" w:lineRule="auto"/>
              <w:rPr>
                <w:sz w:val="18"/>
                <w:szCs w:val="18"/>
              </w:rPr>
            </w:pPr>
            <w:r w:rsidDel="00000000" w:rsidR="00000000" w:rsidRPr="00000000">
              <w:rPr>
                <w:sz w:val="18"/>
                <w:szCs w:val="18"/>
                <w:rtl w:val="0"/>
              </w:rPr>
              <w:t xml:space="preserve">w spalinach odlotowych</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9">
            <w:pPr>
              <w:spacing w:after="0" w:before="0" w:lineRule="auto"/>
              <w:jc w:val="center"/>
              <w:rPr>
                <w:sz w:val="18"/>
                <w:szCs w:val="18"/>
              </w:rPr>
            </w:pPr>
            <w:r w:rsidDel="00000000" w:rsidR="00000000" w:rsidRPr="00000000">
              <w:rPr>
                <w:sz w:val="18"/>
                <w:szCs w:val="18"/>
                <w:rtl w:val="0"/>
              </w:rPr>
              <w:t xml:space="preserve">(za każde przekroczenie)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A">
            <w:pPr>
              <w:spacing w:after="0" w:before="0" w:lineRule="auto"/>
              <w:jc w:val="center"/>
              <w:rPr>
                <w:sz w:val="18"/>
                <w:szCs w:val="18"/>
              </w:rPr>
            </w:pPr>
            <w:r w:rsidDel="00000000" w:rsidR="00000000" w:rsidRPr="00000000">
              <w:rPr>
                <w:sz w:val="18"/>
                <w:szCs w:val="18"/>
                <w:rtl w:val="0"/>
              </w:rPr>
              <w:t xml:space="preserve">100 000,00 zł</w:t>
            </w:r>
          </w:p>
        </w:tc>
      </w:tr>
      <w:tr>
        <w:trPr>
          <w:cantSplit w:val="0"/>
          <w:trHeight w:val="873"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B">
            <w:pPr>
              <w:spacing w:after="0" w:before="0" w:lineRule="auto"/>
              <w:jc w:val="center"/>
              <w:rPr>
                <w:sz w:val="18"/>
                <w:szCs w:val="18"/>
              </w:rPr>
            </w:pPr>
            <w:r w:rsidDel="00000000" w:rsidR="00000000" w:rsidRPr="00000000">
              <w:rPr>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C">
            <w:pPr>
              <w:spacing w:after="0" w:before="0" w:lineRule="auto"/>
              <w:rPr>
                <w:sz w:val="18"/>
                <w:szCs w:val="18"/>
              </w:rPr>
            </w:pPr>
            <w:r w:rsidDel="00000000" w:rsidR="00000000" w:rsidRPr="00000000">
              <w:rPr>
                <w:sz w:val="18"/>
                <w:szCs w:val="18"/>
                <w:rtl w:val="0"/>
              </w:rPr>
              <w:t xml:space="preserve">Gwarantowane maksymalne stężenie pyłu w spalinach odlotowych</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D">
            <w:pPr>
              <w:spacing w:after="0" w:before="0" w:lineRule="auto"/>
              <w:ind w:left="-108" w:firstLine="0"/>
              <w:jc w:val="center"/>
              <w:rPr>
                <w:sz w:val="18"/>
                <w:szCs w:val="18"/>
              </w:rPr>
            </w:pPr>
            <w:r w:rsidDel="00000000" w:rsidR="00000000" w:rsidRPr="00000000">
              <w:rPr>
                <w:sz w:val="18"/>
                <w:szCs w:val="18"/>
                <w:rtl w:val="0"/>
              </w:rPr>
              <w:t xml:space="preserve">(za każde przekroczenie)</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E">
            <w:pPr>
              <w:spacing w:after="0" w:before="0" w:lineRule="auto"/>
              <w:jc w:val="center"/>
              <w:rPr>
                <w:sz w:val="18"/>
                <w:szCs w:val="18"/>
              </w:rPr>
            </w:pPr>
            <w:r w:rsidDel="00000000" w:rsidR="00000000" w:rsidRPr="00000000">
              <w:rPr>
                <w:sz w:val="18"/>
                <w:szCs w:val="18"/>
                <w:rtl w:val="0"/>
              </w:rPr>
              <w:t xml:space="preserve">100 000,00 zł</w:t>
            </w:r>
          </w:p>
        </w:tc>
      </w:tr>
      <w:tr>
        <w:trPr>
          <w:cantSplit w:val="0"/>
          <w:trHeight w:val="1305" w:hRule="atLeast"/>
          <w:tblHeader w:val="0"/>
        </w:trPr>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9F">
            <w:pPr>
              <w:spacing w:after="0" w:before="0" w:lineRule="auto"/>
              <w:jc w:val="center"/>
              <w:rPr>
                <w:sz w:val="18"/>
                <w:szCs w:val="18"/>
              </w:rPr>
            </w:pPr>
            <w:r w:rsidDel="00000000" w:rsidR="00000000" w:rsidRPr="00000000">
              <w:rPr>
                <w:sz w:val="18"/>
                <w:szCs w:val="18"/>
                <w:rtl w:val="0"/>
              </w:rPr>
              <w:t xml:space="preserve">8</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A0">
            <w:pPr>
              <w:spacing w:after="0" w:before="0" w:lineRule="auto"/>
              <w:rPr>
                <w:sz w:val="18"/>
                <w:szCs w:val="18"/>
              </w:rPr>
            </w:pPr>
            <w:r w:rsidDel="00000000" w:rsidR="00000000" w:rsidRPr="00000000">
              <w:rPr>
                <w:sz w:val="18"/>
                <w:szCs w:val="18"/>
                <w:rtl w:val="0"/>
              </w:rPr>
              <w:t xml:space="preserve">Gwarantowany maksymalny poziom hałasu w środowisku</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A1">
            <w:pPr>
              <w:spacing w:after="0" w:before="0" w:lineRule="auto"/>
              <w:jc w:val="center"/>
              <w:rPr>
                <w:sz w:val="18"/>
                <w:szCs w:val="18"/>
              </w:rPr>
            </w:pPr>
            <w:r w:rsidDel="00000000" w:rsidR="00000000" w:rsidRPr="00000000">
              <w:rPr>
                <w:sz w:val="18"/>
                <w:szCs w:val="18"/>
                <w:rtl w:val="0"/>
              </w:rPr>
              <w:t xml:space="preserve">Zamawiający będzie jedynie weryfikował osiągnięcie parametru przed dopuszczeniem kotłowni biomasowej do Ruchu Próbnego</w:t>
            </w:r>
          </w:p>
        </w:tc>
        <w:tc>
          <w:tcPr>
            <w:tcBorders>
              <w:top w:color="000000" w:space="0" w:sz="4" w:val="single"/>
              <w:left w:color="000000" w:space="0" w:sz="4" w:val="single"/>
              <w:bottom w:color="000000" w:space="0" w:sz="4" w:val="single"/>
              <w:right w:color="000000" w:space="0" w:sz="4" w:val="single"/>
            </w:tcBorders>
            <w:tcMar>
              <w:top w:w="28.0" w:type="dxa"/>
              <w:left w:w="57.0" w:type="dxa"/>
              <w:bottom w:w="28.0" w:type="dxa"/>
              <w:right w:w="57.0" w:type="dxa"/>
            </w:tcMar>
            <w:vAlign w:val="center"/>
          </w:tcPr>
          <w:p w:rsidR="00000000" w:rsidDel="00000000" w:rsidP="00000000" w:rsidRDefault="00000000" w:rsidRPr="00000000" w14:paraId="000003A2">
            <w:pPr>
              <w:spacing w:after="0" w:before="0" w:lineRule="auto"/>
              <w:jc w:val="center"/>
              <w:rPr>
                <w:sz w:val="18"/>
                <w:szCs w:val="18"/>
              </w:rPr>
            </w:pPr>
            <w:r w:rsidDel="00000000" w:rsidR="00000000" w:rsidRPr="00000000">
              <w:rPr>
                <w:sz w:val="18"/>
                <w:szCs w:val="18"/>
                <w:rtl w:val="0"/>
              </w:rPr>
              <w:t xml:space="preserve">-</w:t>
            </w:r>
          </w:p>
        </w:tc>
      </w:tr>
    </w:tbl>
    <w:p w:rsidR="00000000" w:rsidDel="00000000" w:rsidP="00000000" w:rsidRDefault="00000000" w:rsidRPr="00000000" w14:paraId="000003A3">
      <w:pPr>
        <w:pBdr>
          <w:top w:space="0" w:sz="0" w:val="nil"/>
          <w:left w:space="0" w:sz="0" w:val="nil"/>
          <w:bottom w:space="0" w:sz="0" w:val="nil"/>
          <w:right w:space="0" w:sz="0" w:val="nil"/>
          <w:between w:space="0" w:sz="0" w:val="nil"/>
        </w:pBdr>
        <w:ind w:left="141.73228346456688" w:firstLine="0"/>
        <w:rPr>
          <w:color w:val="000000"/>
        </w:rPr>
      </w:pPr>
      <w:r w:rsidDel="00000000" w:rsidR="00000000" w:rsidRPr="00000000">
        <w:rPr>
          <w:sz w:val="20"/>
          <w:szCs w:val="20"/>
          <w:rtl w:val="0"/>
        </w:rPr>
        <w:t xml:space="preserve">* Uwaga: Jeżeli niepewność zastosowanej metody pomiarowej uniemożliwia określenie stopnia niedotrzymania Poziomów Gwarantowanych Podstawowych Parametrów Technicznych z dokładnością do jednostki podanej w tabeli, wówczas karę umowną nalicza się za niedotrzymanie najmniejszej (możliwej do określenia przy zastosowaniu wybranej metody pomiarowej) jednostki, a wysokość jednostkowej kary umownej przelicza proporcjonalnie do stosunku przyjętej jednostki do jednostki podanej w tabeli.</w:t>
        <w:tab/>
        <w:tab/>
        <w:tab/>
        <w:t xml:space="preserve">            </w:t>
      </w:r>
      <w:r w:rsidDel="00000000" w:rsidR="00000000" w:rsidRPr="00000000">
        <w:rPr>
          <w:rtl w:val="0"/>
        </w:rPr>
      </w:r>
    </w:p>
    <w:p w:rsidR="00000000" w:rsidDel="00000000" w:rsidP="00000000" w:rsidRDefault="00000000" w:rsidRPr="00000000" w14:paraId="000003A4">
      <w:pPr>
        <w:numPr>
          <w:ilvl w:val="1"/>
          <w:numId w:val="5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Zapłata kary umownej nie zwalnia Wykonawcy z obowiązku usunięcia innych Wad Przedmiotu Kontraktu, w tym stanowiących przyczynę nieosiągania przez Instalację Poziomów Gwarantowanych Podstawowych Parametrów Technicznych zgodnie z Kontraktem i nie powoduje obniżenia wymaganej wartości Poziomów Gwarantowanych Podstawowych Parametrów Technicznych w trakcie Prób Gwarancyjnych lub kolejnych Prób Gwarancyjnych. </w:t>
      </w:r>
    </w:p>
    <w:p w:rsidR="00000000" w:rsidDel="00000000" w:rsidP="00000000" w:rsidRDefault="00000000" w:rsidRPr="00000000" w14:paraId="000003A5">
      <w:pPr>
        <w:numPr>
          <w:ilvl w:val="0"/>
          <w:numId w:val="57"/>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Zamawiającemu przysługuje prawo do potrącenia należności z tytułu kar umownych z Wynagrodzenia Wykonawcy lub z Zabezpieczenia Należytego Wykonania Kontraktu, na co Wykonawca wyraża zgodę.</w:t>
      </w:r>
    </w:p>
    <w:p w:rsidR="00000000" w:rsidDel="00000000" w:rsidP="00000000" w:rsidRDefault="00000000" w:rsidRPr="00000000" w14:paraId="000003A6">
      <w:pPr>
        <w:numPr>
          <w:ilvl w:val="0"/>
          <w:numId w:val="57"/>
        </w:numPr>
        <w:pBdr>
          <w:top w:space="0" w:sz="0" w:val="nil"/>
          <w:left w:space="0" w:sz="0" w:val="nil"/>
          <w:bottom w:space="0" w:sz="0" w:val="nil"/>
          <w:right w:space="0" w:sz="0" w:val="nil"/>
          <w:between w:space="0" w:sz="0" w:val="nil"/>
        </w:pBdr>
        <w:ind w:left="360" w:hanging="360"/>
        <w:rPr>
          <w:color w:val="000000"/>
        </w:rPr>
      </w:pPr>
      <w:bookmarkStart w:colFirst="0" w:colLast="0" w:name="_heading=h.2nusc19" w:id="167"/>
      <w:bookmarkEnd w:id="167"/>
      <w:r w:rsidDel="00000000" w:rsidR="00000000" w:rsidRPr="00000000">
        <w:rPr>
          <w:color w:val="000000"/>
          <w:rtl w:val="0"/>
        </w:rPr>
        <w:t xml:space="preserve">Zamawiający zapłaci Wykonawcy, z tytułu niewykonania lub nienależytego wykonania Kontraktu, kary umowne w następującej wysokości:</w:t>
      </w:r>
    </w:p>
    <w:p w:rsidR="00000000" w:rsidDel="00000000" w:rsidP="00000000" w:rsidRDefault="00000000" w:rsidRPr="00000000" w14:paraId="000003A7">
      <w:pPr>
        <w:numPr>
          <w:ilvl w:val="1"/>
          <w:numId w:val="5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odstąpienia od Kontraktu przez Wykonawcę z przyczyn zawinionych przez Zamawiającego w wysokości </w:t>
      </w:r>
      <w:r w:rsidDel="00000000" w:rsidR="00000000" w:rsidRPr="00000000">
        <w:rPr>
          <w:b w:val="1"/>
          <w:rtl w:val="0"/>
        </w:rPr>
        <w:t xml:space="preserve">10%</w:t>
      </w:r>
      <w:r w:rsidDel="00000000" w:rsidR="00000000" w:rsidRPr="00000000">
        <w:rPr>
          <w:rtl w:val="0"/>
        </w:rPr>
        <w:t xml:space="preserve"> Wynagrodzenia netto za część Kontraktu od której Wykonawca odstąpił.</w:t>
      </w:r>
    </w:p>
    <w:p w:rsidR="00000000" w:rsidDel="00000000" w:rsidP="00000000" w:rsidRDefault="00000000" w:rsidRPr="00000000" w14:paraId="000003A8">
      <w:pPr>
        <w:numPr>
          <w:ilvl w:val="1"/>
          <w:numId w:val="5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 tytułu odstąpienia od Kontraktu przez Zamawiającego z przyczyn zawinionych przez Zamawiającego w wysokości </w:t>
      </w:r>
      <w:r w:rsidDel="00000000" w:rsidR="00000000" w:rsidRPr="00000000">
        <w:rPr>
          <w:b w:val="1"/>
          <w:rtl w:val="0"/>
        </w:rPr>
        <w:t xml:space="preserve">10%</w:t>
      </w:r>
      <w:r w:rsidDel="00000000" w:rsidR="00000000" w:rsidRPr="00000000">
        <w:rPr>
          <w:rtl w:val="0"/>
        </w:rPr>
        <w:t xml:space="preserve"> Wynagrodzenia netto za część Kontraktu od której Zamawiający odstąpił.</w:t>
      </w:r>
    </w:p>
    <w:p w:rsidR="00000000" w:rsidDel="00000000" w:rsidP="00000000" w:rsidRDefault="00000000" w:rsidRPr="00000000" w14:paraId="000003A9">
      <w:pPr>
        <w:widowControl w:val="0"/>
        <w:numPr>
          <w:ilvl w:val="0"/>
          <w:numId w:val="57"/>
        </w:numPr>
        <w:shd w:fill="ffffff" w:val="clear"/>
        <w:spacing w:before="0" w:line="276" w:lineRule="auto"/>
        <w:ind w:left="360" w:hanging="360"/>
        <w:rPr/>
      </w:pPr>
      <w:r w:rsidDel="00000000" w:rsidR="00000000" w:rsidRPr="00000000">
        <w:rPr>
          <w:rtl w:val="0"/>
        </w:rPr>
        <w:t xml:space="preserve">Zamawiający zastrzega sobie prawo dochodzenia odszkodowania uzupełniającego przenoszącego wysokość kar umownych do wysokości rzeczywiście poniesionej szkody, na zasadach ogólnych. </w:t>
      </w:r>
    </w:p>
    <w:p w:rsidR="00000000" w:rsidDel="00000000" w:rsidP="00000000" w:rsidRDefault="00000000" w:rsidRPr="00000000" w14:paraId="000003AA">
      <w:pPr>
        <w:numPr>
          <w:ilvl w:val="0"/>
          <w:numId w:val="57"/>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Odpowiedzialność Stron z tytułu nienależytego wykonania lub niewykonania Kontraktu wyłączają jedynie zdarzenia siły wyższej, o których mowa w §27. </w:t>
      </w:r>
    </w:p>
    <w:p w:rsidR="00000000" w:rsidDel="00000000" w:rsidP="00000000" w:rsidRDefault="00000000" w:rsidRPr="00000000" w14:paraId="000003AB">
      <w:pPr>
        <w:widowControl w:val="0"/>
        <w:numPr>
          <w:ilvl w:val="0"/>
          <w:numId w:val="57"/>
        </w:numPr>
        <w:shd w:fill="ffffff" w:val="clear"/>
        <w:spacing w:after="0" w:before="0" w:line="276" w:lineRule="auto"/>
        <w:ind w:left="360" w:hanging="360"/>
        <w:rPr/>
      </w:pPr>
      <w:r w:rsidDel="00000000" w:rsidR="00000000" w:rsidRPr="00000000">
        <w:rPr>
          <w:rtl w:val="0"/>
        </w:rPr>
        <w:t xml:space="preserve">Łączny limit odpowiedzialności Kontraktowej Wykonawcy z tytułu niewykonania lub nienależytego wykonania Kontraktu ograniczony jest do wysokości </w:t>
      </w:r>
      <w:r w:rsidDel="00000000" w:rsidR="00000000" w:rsidRPr="00000000">
        <w:rPr>
          <w:b w:val="1"/>
          <w:rtl w:val="0"/>
        </w:rPr>
        <w:t xml:space="preserve">100%</w:t>
      </w:r>
      <w:r w:rsidDel="00000000" w:rsidR="00000000" w:rsidRPr="00000000">
        <w:rPr>
          <w:rtl w:val="0"/>
        </w:rPr>
        <w:t xml:space="preserve"> Wynagrodzenia netto, z zastrzeżeniem odpowiedzialności za winę umyślną. </w:t>
      </w:r>
    </w:p>
    <w:p w:rsidR="00000000" w:rsidDel="00000000" w:rsidP="00000000" w:rsidRDefault="00000000" w:rsidRPr="00000000" w14:paraId="000003AC">
      <w:pPr>
        <w:widowControl w:val="0"/>
        <w:numPr>
          <w:ilvl w:val="0"/>
          <w:numId w:val="57"/>
        </w:numPr>
        <w:shd w:fill="ffffff" w:val="clear"/>
        <w:spacing w:after="0" w:before="0" w:line="276" w:lineRule="auto"/>
        <w:ind w:left="360" w:hanging="360"/>
        <w:rPr/>
      </w:pPr>
      <w:r w:rsidDel="00000000" w:rsidR="00000000" w:rsidRPr="00000000">
        <w:rPr>
          <w:rtl w:val="0"/>
        </w:rPr>
        <w:t xml:space="preserve">Poza przypadkami wyraźnie wskazanymi w Kontrakcie wyłącza się odpowiedzialność Stron z tytułu utraconych korzyści.</w:t>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302m92" w:id="168"/>
      <w:bookmarkEnd w:id="168"/>
      <w:r w:rsidDel="00000000" w:rsidR="00000000" w:rsidRPr="00000000">
        <w:rPr>
          <w:b w:val="1"/>
          <w:smallCaps w:val="1"/>
          <w:color w:val="000000"/>
          <w:sz w:val="24"/>
          <w:szCs w:val="24"/>
          <w:rtl w:val="0"/>
        </w:rPr>
        <w:t xml:space="preserve">SIŁA WYŻSZA</w:t>
      </w:r>
    </w:p>
    <w:p w:rsidR="00000000" w:rsidDel="00000000" w:rsidP="00000000" w:rsidRDefault="00000000" w:rsidRPr="00000000" w14:paraId="000003AF">
      <w:pPr>
        <w:numPr>
          <w:ilvl w:val="0"/>
          <w:numId w:val="7"/>
        </w:numPr>
        <w:pBdr>
          <w:top w:space="0" w:sz="0" w:val="nil"/>
          <w:left w:space="0" w:sz="0" w:val="nil"/>
          <w:bottom w:space="0" w:sz="0" w:val="nil"/>
          <w:right w:space="0" w:sz="0" w:val="nil"/>
          <w:between w:space="0" w:sz="0" w:val="nil"/>
        </w:pBdr>
        <w:ind w:left="360" w:right="72" w:hanging="360"/>
        <w:rPr>
          <w:color w:val="000000"/>
        </w:rPr>
      </w:pPr>
      <w:r w:rsidDel="00000000" w:rsidR="00000000" w:rsidRPr="00000000">
        <w:rPr>
          <w:color w:val="000000"/>
          <w:rtl w:val="0"/>
        </w:rPr>
        <w:t xml:space="preserve">Odpowiedzialność Stron z tytułu nienależytego wykonania lub niewykonania Kontraktu wyłączają jedynie zdarzenia siły wyższej.</w:t>
      </w:r>
    </w:p>
    <w:p w:rsidR="00000000" w:rsidDel="00000000" w:rsidP="00000000" w:rsidRDefault="00000000" w:rsidRPr="00000000" w14:paraId="000003B0">
      <w:pPr>
        <w:numPr>
          <w:ilvl w:val="0"/>
          <w:numId w:val="7"/>
        </w:numPr>
        <w:pBdr>
          <w:top w:space="0" w:sz="0" w:val="nil"/>
          <w:left w:space="0" w:sz="0" w:val="nil"/>
          <w:bottom w:space="0" w:sz="0" w:val="nil"/>
          <w:right w:space="0" w:sz="0" w:val="nil"/>
          <w:between w:space="0" w:sz="0" w:val="nil"/>
        </w:pBdr>
        <w:ind w:left="360" w:right="72" w:hanging="360"/>
        <w:rPr>
          <w:color w:val="000000"/>
        </w:rPr>
      </w:pPr>
      <w:r w:rsidDel="00000000" w:rsidR="00000000" w:rsidRPr="00000000">
        <w:rPr>
          <w:color w:val="000000"/>
          <w:rtl w:val="0"/>
        </w:rPr>
        <w:t xml:space="preserve">Zdarzeniami siły wyższej są zdarzenia zewnętrzne, nagłe, niezależne od woli Stron, których nie można było przewidzieć i którym nie można było zapobiec, a które mają wpływ na wykonanie Kontraktu w ten sposób, że uniemożliwiają wykonanie Kontraktu w całości lub w części przez pewien okres lub definitywnie, których skutków Strony nie mogły przewidzieć ani im zapobiec, przy czym mogą to być w szczególności: akty terroru, wojny wypowiedziane i niewypowiedziane, blokady, powstania, zamieszki, epidemie, osunięcia gruntu, trzęsienia ziemi, powodzie, wybuchy oraz inne zdarzenia spełniające powyższe wskazane przesłanki.</w:t>
      </w:r>
    </w:p>
    <w:p w:rsidR="00000000" w:rsidDel="00000000" w:rsidP="00000000" w:rsidRDefault="00000000" w:rsidRPr="00000000" w14:paraId="000003B1">
      <w:pPr>
        <w:numPr>
          <w:ilvl w:val="0"/>
          <w:numId w:val="7"/>
        </w:numPr>
        <w:pBdr>
          <w:top w:space="0" w:sz="0" w:val="nil"/>
          <w:left w:space="0" w:sz="0" w:val="nil"/>
          <w:bottom w:space="0" w:sz="0" w:val="nil"/>
          <w:right w:space="0" w:sz="0" w:val="nil"/>
          <w:between w:space="0" w:sz="0" w:val="nil"/>
        </w:pBdr>
        <w:ind w:left="360" w:right="72" w:hanging="360"/>
        <w:rPr>
          <w:color w:val="000000"/>
        </w:rPr>
      </w:pPr>
      <w:r w:rsidDel="00000000" w:rsidR="00000000" w:rsidRPr="00000000">
        <w:rPr>
          <w:color w:val="000000"/>
          <w:rtl w:val="0"/>
        </w:rPr>
        <w:t xml:space="preserve">Obowiązki Strony doświadczającej działania siły wyższej są następujące:</w:t>
      </w:r>
    </w:p>
    <w:p w:rsidR="00000000" w:rsidDel="00000000" w:rsidP="00000000" w:rsidRDefault="00000000" w:rsidRPr="00000000" w14:paraId="000003B2">
      <w:pPr>
        <w:numPr>
          <w:ilvl w:val="1"/>
          <w:numId w:val="7"/>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color w:val="000000"/>
          <w:rtl w:val="0"/>
        </w:rPr>
        <w:t xml:space="preserve">Powstanie i ustanie siły wyższej winno być zgłoszone drugiej Stronie przez Stronę podlegającą jej działaniu. Zawiadomienia - dokonane za pośrednictwem korespondencji pocztowej, kurierskiej, telefonicznej, faksu lub maila - winny nastąpić bez zbędnej zwłoki, nie później niż w terminie 14 Dni od powstania siły wyższej;</w:t>
      </w:r>
    </w:p>
    <w:p w:rsidR="00000000" w:rsidDel="00000000" w:rsidP="00000000" w:rsidRDefault="00000000" w:rsidRPr="00000000" w14:paraId="000003B3">
      <w:pPr>
        <w:numPr>
          <w:ilvl w:val="1"/>
          <w:numId w:val="7"/>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color w:val="000000"/>
          <w:rtl w:val="0"/>
        </w:rPr>
        <w:t xml:space="preserve">W przypadku zgłoszenia telefonicznego należy niezwłocznie potwierdzić w formie pisemnej. Przedstawienie drugiej Stronie dokumentacji, która wyjaśnia naturę i przyczyny zaistniałej siły wyższej w takim zakresie, w jakim jest ona możliwie osiągalna, w terminie do 7 Dni od daty pisemnego potwierdzenia zawiadomienia o zaistnieniu siły wyższej, pod rygorem utraty uprawnień wynikających z </w:t>
      </w:r>
      <w:r w:rsidDel="00000000" w:rsidR="00000000" w:rsidRPr="00000000">
        <w:rPr>
          <w:rtl w:val="0"/>
        </w:rPr>
        <w:t xml:space="preserve">tego </w:t>
      </w:r>
      <w:r w:rsidDel="00000000" w:rsidR="00000000" w:rsidRPr="00000000">
        <w:rPr>
          <w:color w:val="000000"/>
          <w:rtl w:val="0"/>
        </w:rPr>
        <w:t xml:space="preserve">paragrafu.</w:t>
      </w:r>
    </w:p>
    <w:p w:rsidR="00000000" w:rsidDel="00000000" w:rsidP="00000000" w:rsidRDefault="00000000" w:rsidRPr="00000000" w14:paraId="000003B4">
      <w:pPr>
        <w:numPr>
          <w:ilvl w:val="0"/>
          <w:numId w:val="7"/>
        </w:numPr>
        <w:pBdr>
          <w:top w:space="0" w:sz="0" w:val="nil"/>
          <w:left w:space="0" w:sz="0" w:val="nil"/>
          <w:bottom w:space="0" w:sz="0" w:val="nil"/>
          <w:right w:space="0" w:sz="0" w:val="nil"/>
          <w:between w:space="0" w:sz="0" w:val="nil"/>
        </w:pBdr>
        <w:ind w:left="360" w:right="72" w:hanging="360"/>
        <w:rPr>
          <w:color w:val="000000"/>
        </w:rPr>
      </w:pPr>
      <w:r w:rsidDel="00000000" w:rsidR="00000000" w:rsidRPr="00000000">
        <w:rPr>
          <w:color w:val="000000"/>
          <w:rtl w:val="0"/>
        </w:rPr>
        <w:t xml:space="preserve">Jeśli w ciągu </w:t>
      </w:r>
      <w:r w:rsidDel="00000000" w:rsidR="00000000" w:rsidRPr="00000000">
        <w:rPr>
          <w:rtl w:val="0"/>
        </w:rPr>
        <w:t xml:space="preserve">7</w:t>
      </w:r>
      <w:r w:rsidDel="00000000" w:rsidR="00000000" w:rsidRPr="00000000">
        <w:rPr>
          <w:color w:val="000000"/>
          <w:rtl w:val="0"/>
        </w:rPr>
        <w:t xml:space="preserve"> Dni od pisemnego powiadomienia drugiej Strony o zaistnieniu siły wyższej jej działanie nie ustanie, Strony spotkają się w celu podjęcia działań dla uniknięcia dalszego opóźnienia w realizacji Kontraktu.</w:t>
      </w:r>
    </w:p>
    <w:p w:rsidR="00000000" w:rsidDel="00000000" w:rsidP="00000000" w:rsidRDefault="00000000" w:rsidRPr="00000000" w14:paraId="000003B5">
      <w:pPr>
        <w:numPr>
          <w:ilvl w:val="0"/>
          <w:numId w:val="7"/>
        </w:numPr>
        <w:pBdr>
          <w:top w:space="0" w:sz="0" w:val="nil"/>
          <w:left w:space="0" w:sz="0" w:val="nil"/>
          <w:bottom w:space="0" w:sz="0" w:val="nil"/>
          <w:right w:space="0" w:sz="0" w:val="nil"/>
          <w:between w:space="0" w:sz="0" w:val="nil"/>
        </w:pBdr>
        <w:ind w:left="360" w:right="72" w:hanging="360"/>
        <w:rPr>
          <w:color w:val="000000"/>
        </w:rPr>
      </w:pPr>
      <w:r w:rsidDel="00000000" w:rsidR="00000000" w:rsidRPr="00000000">
        <w:rPr>
          <w:color w:val="000000"/>
          <w:rtl w:val="0"/>
        </w:rPr>
        <w:t xml:space="preserve">Jeżeli okoliczności siły wyższej trwają przez okres dłuższy niż 90 Dni, Strony mają prawo odstąpić od Kontraktu. </w:t>
      </w:r>
    </w:p>
    <w:p w:rsidR="00000000" w:rsidDel="00000000" w:rsidP="00000000" w:rsidRDefault="00000000" w:rsidRPr="00000000" w14:paraId="000003B6">
      <w:pPr>
        <w:rPr/>
      </w:pPr>
      <w:bookmarkStart w:colFirst="0" w:colLast="0" w:name="_heading=h.3mzq4wv" w:id="169"/>
      <w:bookmarkEnd w:id="169"/>
      <w:r w:rsidDel="00000000" w:rsidR="00000000" w:rsidRPr="00000000">
        <w:rPr>
          <w:rtl w:val="0"/>
        </w:rPr>
      </w:r>
    </w:p>
    <w:p w:rsidR="00000000" w:rsidDel="00000000" w:rsidP="00000000" w:rsidRDefault="00000000" w:rsidRPr="00000000" w14:paraId="000003B7">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250f4o" w:id="170"/>
      <w:bookmarkEnd w:id="170"/>
      <w:r w:rsidDel="00000000" w:rsidR="00000000" w:rsidRPr="00000000">
        <w:rPr>
          <w:b w:val="1"/>
          <w:smallCaps w:val="1"/>
          <w:color w:val="000000"/>
          <w:sz w:val="24"/>
          <w:szCs w:val="24"/>
          <w:rtl w:val="0"/>
        </w:rPr>
        <w:t xml:space="preserve">UBEZPIECZENIE BUDOWLANO-MONTAŻOWE</w:t>
      </w:r>
    </w:p>
    <w:p w:rsidR="00000000" w:rsidDel="00000000" w:rsidP="00000000" w:rsidRDefault="00000000" w:rsidRPr="00000000" w14:paraId="000003B8">
      <w:pPr>
        <w:numPr>
          <w:ilvl w:val="0"/>
          <w:numId w:val="32"/>
        </w:numPr>
        <w:pBdr>
          <w:top w:space="0" w:sz="0" w:val="nil"/>
          <w:left w:space="0" w:sz="0" w:val="nil"/>
          <w:bottom w:space="0" w:sz="0" w:val="nil"/>
          <w:right w:space="0" w:sz="0" w:val="nil"/>
          <w:between w:space="0" w:sz="0" w:val="nil"/>
        </w:pBdr>
        <w:ind w:left="360" w:hanging="360"/>
        <w:jc w:val="left"/>
        <w:rPr>
          <w:color w:val="000000"/>
        </w:rPr>
      </w:pPr>
      <w:bookmarkStart w:colFirst="0" w:colLast="0" w:name="_heading=h.haapch" w:id="171"/>
      <w:bookmarkEnd w:id="171"/>
      <w:r w:rsidDel="00000000" w:rsidR="00000000" w:rsidRPr="00000000">
        <w:rPr>
          <w:color w:val="000000"/>
          <w:rtl w:val="0"/>
        </w:rPr>
        <w:t xml:space="preserve">Zamawiający, w zakresie i na warunkach określonych w </w:t>
      </w:r>
      <w:r w:rsidDel="00000000" w:rsidR="00000000" w:rsidRPr="00000000">
        <w:rPr>
          <w:b w:val="1"/>
          <w:color w:val="000000"/>
          <w:rtl w:val="0"/>
        </w:rPr>
        <w:t xml:space="preserve">Załączniku nr 1</w:t>
      </w:r>
      <w:r w:rsidDel="00000000" w:rsidR="00000000" w:rsidRPr="00000000">
        <w:rPr>
          <w:b w:val="1"/>
          <w:rtl w:val="0"/>
        </w:rPr>
        <w:t xml:space="preserve">4</w:t>
      </w:r>
      <w:r w:rsidDel="00000000" w:rsidR="00000000" w:rsidRPr="00000000">
        <w:rPr>
          <w:color w:val="000000"/>
          <w:rtl w:val="0"/>
        </w:rPr>
        <w:t xml:space="preserve"> ubezpiecz</w:t>
      </w:r>
      <w:r w:rsidDel="00000000" w:rsidR="00000000" w:rsidRPr="00000000">
        <w:rPr>
          <w:rtl w:val="0"/>
        </w:rPr>
        <w:t xml:space="preserve">a</w:t>
      </w:r>
      <w:r w:rsidDel="00000000" w:rsidR="00000000" w:rsidRPr="00000000">
        <w:rPr>
          <w:color w:val="000000"/>
          <w:rtl w:val="0"/>
        </w:rPr>
        <w:t xml:space="preserve"> na własny koszt i zapewni ciągłość ubezpieczenia budow</w:t>
      </w:r>
      <w:r w:rsidDel="00000000" w:rsidR="00000000" w:rsidRPr="00000000">
        <w:rPr>
          <w:rtl w:val="0"/>
        </w:rPr>
        <w:t xml:space="preserve">lano-</w:t>
      </w:r>
      <w:r w:rsidDel="00000000" w:rsidR="00000000" w:rsidRPr="00000000">
        <w:rPr>
          <w:color w:val="000000"/>
          <w:rtl w:val="0"/>
        </w:rPr>
        <w:t xml:space="preserve">montaż</w:t>
      </w:r>
      <w:r w:rsidDel="00000000" w:rsidR="00000000" w:rsidRPr="00000000">
        <w:rPr>
          <w:rtl w:val="0"/>
        </w:rPr>
        <w:t xml:space="preserve">owego od wszystkich ryzyk</w:t>
      </w:r>
      <w:r w:rsidDel="00000000" w:rsidR="00000000" w:rsidRPr="00000000">
        <w:rPr>
          <w:color w:val="000000"/>
          <w:rtl w:val="0"/>
        </w:rPr>
        <w:t xml:space="preserve"> (CEAR):</w:t>
      </w:r>
    </w:p>
    <w:p w:rsidR="00000000" w:rsidDel="00000000" w:rsidP="00000000" w:rsidRDefault="00000000" w:rsidRPr="00000000" w14:paraId="000003B9">
      <w:pPr>
        <w:numPr>
          <w:ilvl w:val="1"/>
          <w:numId w:val="7"/>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color w:val="000000"/>
          <w:rtl w:val="0"/>
        </w:rPr>
        <w:t xml:space="preserve">ubezpieczenie będzie zawarte zgodnie z dobrą praktyką</w:t>
      </w:r>
      <w:r w:rsidDel="00000000" w:rsidR="00000000" w:rsidRPr="00000000">
        <w:rPr>
          <w:rtl w:val="0"/>
        </w:rPr>
        <w:t xml:space="preserve"> międzynarodową</w:t>
      </w:r>
      <w:r w:rsidDel="00000000" w:rsidR="00000000" w:rsidRPr="00000000">
        <w:rPr>
          <w:color w:val="000000"/>
          <w:rtl w:val="0"/>
        </w:rPr>
        <w:t xml:space="preserve"> stosowaną dla tego rodzaju inwestycji, a warunki ubezpieczenia będą oparte na standardzie Munich RE lub równorzędnym</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BA">
      <w:pPr>
        <w:numPr>
          <w:ilvl w:val="1"/>
          <w:numId w:val="7"/>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color w:val="000000"/>
          <w:rtl w:val="0"/>
        </w:rPr>
        <w:t xml:space="preserve">ochrona będzie obejmować fizyczne zniszczenie lub uszkodzenie Przedmiotu Kontraktu zarówno nа Terenie Budowy, </w:t>
      </w:r>
      <w:r w:rsidDel="00000000" w:rsidR="00000000" w:rsidRPr="00000000">
        <w:rPr>
          <w:rtl w:val="0"/>
        </w:rPr>
        <w:t xml:space="preserve">jak i w innych miejscach, w których składniki majątku będą przechowywane</w:t>
      </w:r>
      <w:r w:rsidDel="00000000" w:rsidR="00000000" w:rsidRPr="00000000">
        <w:rPr>
          <w:color w:val="000000"/>
          <w:rtl w:val="0"/>
        </w:rPr>
        <w:t xml:space="preserve"> w trakcie realizacji Kontraktu;</w:t>
      </w:r>
    </w:p>
    <w:p w:rsidR="00000000" w:rsidDel="00000000" w:rsidP="00000000" w:rsidRDefault="00000000" w:rsidRPr="00000000" w14:paraId="000003BB">
      <w:pPr>
        <w:numPr>
          <w:ilvl w:val="1"/>
          <w:numId w:val="7"/>
        </w:numPr>
        <w:pBdr>
          <w:top w:space="0" w:sz="0" w:val="nil"/>
          <w:left w:space="0" w:sz="0" w:val="nil"/>
          <w:bottom w:space="0" w:sz="0" w:val="nil"/>
          <w:right w:space="0" w:sz="0" w:val="nil"/>
          <w:between w:space="0" w:sz="0" w:val="nil"/>
        </w:pBdr>
        <w:ind w:left="720" w:right="72" w:hanging="360"/>
        <w:rPr/>
      </w:pPr>
      <w:r w:rsidDel="00000000" w:rsidR="00000000" w:rsidRPr="00000000">
        <w:rPr>
          <w:rtl w:val="0"/>
        </w:rPr>
        <w:t xml:space="preserve">ubezpieczenie odpowiedzialności cywilnej z tytułu spowodowania rozstroju zdrowia, uszkodzenie ciała lub śmierć oraz od zniszczenia lub uszkodzenia mienia osób trzecich w związku ze zdarzeniami mającymi miejsce na Terenie Budowy, w tym także wzajemnej odpowiedzialności pomiędzy Zamawiającym, Wykonawcą i Podwykonawcami. Ubezpieczenie zostanie włączone do Sekcji II ubezpieczenia CEAR.</w:t>
      </w:r>
    </w:p>
    <w:p w:rsidR="00000000" w:rsidDel="00000000" w:rsidP="00000000" w:rsidRDefault="00000000" w:rsidRPr="00000000" w14:paraId="000003BC">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Zamawiający, w zakresie i na warunkach określonych w Załączniku nr 14, ubezpieczy na własny koszt i zapewni ciągłość ubezpieczenia mienia na czas transportu (CARGO)</w:t>
      </w:r>
      <w:r w:rsidDel="00000000" w:rsidR="00000000" w:rsidRPr="00000000">
        <w:rPr>
          <w:color w:val="000000"/>
          <w:rtl w:val="0"/>
        </w:rPr>
        <w:t xml:space="preserve">:</w:t>
      </w:r>
    </w:p>
    <w:p w:rsidR="00000000" w:rsidDel="00000000" w:rsidP="00000000" w:rsidRDefault="00000000" w:rsidRPr="00000000" w14:paraId="000003BD">
      <w:pPr>
        <w:numPr>
          <w:ilvl w:val="1"/>
          <w:numId w:val="42"/>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rtl w:val="0"/>
        </w:rPr>
        <w:t xml:space="preserve">ubezpieczenie będzie zawarte zgodnie z dobrą praktyką międzynarodową stosowaną dla tego rodzaju inwestycji, a warunki ubezpieczenia będą oparte na standardzie Klauzul Instytutowych;</w:t>
      </w:r>
      <w:r w:rsidDel="00000000" w:rsidR="00000000" w:rsidRPr="00000000">
        <w:rPr>
          <w:rtl w:val="0"/>
        </w:rPr>
      </w:r>
    </w:p>
    <w:p w:rsidR="00000000" w:rsidDel="00000000" w:rsidP="00000000" w:rsidRDefault="00000000" w:rsidRPr="00000000" w14:paraId="000003BE">
      <w:pPr>
        <w:numPr>
          <w:ilvl w:val="1"/>
          <w:numId w:val="42"/>
        </w:numPr>
        <w:pBdr>
          <w:top w:space="0" w:sz="0" w:val="nil"/>
          <w:left w:space="0" w:sz="0" w:val="nil"/>
          <w:bottom w:space="0" w:sz="0" w:val="nil"/>
          <w:right w:space="0" w:sz="0" w:val="nil"/>
          <w:between w:space="0" w:sz="0" w:val="nil"/>
        </w:pBdr>
        <w:ind w:left="720" w:right="72" w:hanging="360"/>
        <w:rPr/>
      </w:pPr>
      <w:r w:rsidDel="00000000" w:rsidR="00000000" w:rsidRPr="00000000">
        <w:rPr>
          <w:rtl w:val="0"/>
        </w:rPr>
        <w:t xml:space="preserve">Ochrona będzie obejmować utratę lub uszkodzenie wszelkich przewożonych materiałów lub elementów (Dostaw) ― w zakresie, w jakim nie będą one objęte polisą CEAR ― przeznaczonych do wykorzystania przy wykonywaniu Przedmiotu Kontraktu. Ochrona ubezpieczeniowa będzie obejmować ryzyko utraty, uszkodzenia lub zniszczenia, począwszy od momentu wyjazdu z siedziby dostawców, podczas transportu z dowolnego miejsca na świecie i dowolnym środkiem transportu, aż do dostarczenia ładunku i rozpakowania go na Placu Budowy. Ochrona ubezpieczeniowa będzie obejmować  również szkody powstałe podczas załadunku, wszelkiego rodzaju przeładunku, składowania i końcowego rozładunku na Placu Budowy.</w:t>
      </w:r>
    </w:p>
    <w:p w:rsidR="00000000" w:rsidDel="00000000" w:rsidP="00000000" w:rsidRDefault="00000000" w:rsidRPr="00000000" w14:paraId="000003BF">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jest zobowiązany do ubezpieczenia i zapewnienia ciągłości ubezpieczenia (lub spowoduje nieprzerwaną ochronę ubezpieczeniową) na własny koszt, w zakresie i na warunkach określonych w </w:t>
      </w:r>
      <w:r w:rsidDel="00000000" w:rsidR="00000000" w:rsidRPr="00000000">
        <w:rPr>
          <w:b w:val="1"/>
          <w:color w:val="000000"/>
          <w:rtl w:val="0"/>
        </w:rPr>
        <w:t xml:space="preserve">Załączniku nr 1</w:t>
      </w:r>
      <w:r w:rsidDel="00000000" w:rsidR="00000000" w:rsidRPr="00000000">
        <w:rPr>
          <w:b w:val="1"/>
          <w:rtl w:val="0"/>
        </w:rPr>
        <w:t xml:space="preserve">4</w:t>
      </w:r>
      <w:r w:rsidDel="00000000" w:rsidR="00000000" w:rsidRPr="00000000">
        <w:rPr>
          <w:color w:val="000000"/>
          <w:rtl w:val="0"/>
        </w:rPr>
        <w:t xml:space="preserve">, w następującym zakresie:</w:t>
      </w:r>
    </w:p>
    <w:p w:rsidR="00000000" w:rsidDel="00000000" w:rsidP="00000000" w:rsidRDefault="00000000" w:rsidRPr="00000000" w14:paraId="000003C0">
      <w:pPr>
        <w:numPr>
          <w:ilvl w:val="2"/>
          <w:numId w:val="32"/>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ubezpieczenie sprzętu Wykonawcy i Podwykonawców (CPE/CMP) obejmujące fizyczną utratę lub uszkodzenie sprzętu Wykonawcy, na Terenie Budowy lub poza nim, jak również podczas jego transportu w związku z realizacją Przedmiotu </w:t>
      </w:r>
      <w:r w:rsidDel="00000000" w:rsidR="00000000" w:rsidRPr="00000000">
        <w:rPr>
          <w:rtl w:val="0"/>
        </w:rPr>
        <w:t xml:space="preserve">Kontraktu</w:t>
      </w:r>
      <w:r w:rsidDel="00000000" w:rsidR="00000000" w:rsidRPr="00000000">
        <w:rPr>
          <w:color w:val="000000"/>
          <w:rtl w:val="0"/>
        </w:rPr>
        <w:t xml:space="preserve">; za spełnienie tego warunku w odniesieniu do Podwykonawców uznaje się zawarcie odpowiedniego ubezpieczenia przez Podwykonawcę,</w:t>
      </w:r>
    </w:p>
    <w:p w:rsidR="00000000" w:rsidDel="00000000" w:rsidP="00000000" w:rsidRDefault="00000000" w:rsidRPr="00000000" w14:paraId="000003C1">
      <w:pPr>
        <w:numPr>
          <w:ilvl w:val="2"/>
          <w:numId w:val="32"/>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wszelkie ubezpieczenia obowiązkowe wymagane przez prawo polskie i obce (о ile ma ono zastosowanie).</w:t>
      </w:r>
    </w:p>
    <w:p w:rsidR="00000000" w:rsidDel="00000000" w:rsidP="00000000" w:rsidRDefault="00000000" w:rsidRPr="00000000" w14:paraId="000003C2">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Ubezpieczyciel, t</w:t>
      </w:r>
      <w:r w:rsidDel="00000000" w:rsidR="00000000" w:rsidRPr="00000000">
        <w:rPr>
          <w:color w:val="000000"/>
          <w:rtl w:val="0"/>
        </w:rPr>
        <w:t xml:space="preserve">reść umów ubezpieczenia (polis), do zawarcia których zobowiązany jest Wykonawca, oraz mając</w:t>
      </w:r>
      <w:r w:rsidDel="00000000" w:rsidR="00000000" w:rsidRPr="00000000">
        <w:rPr>
          <w:rtl w:val="0"/>
        </w:rPr>
        <w:t xml:space="preserve">e</w:t>
      </w:r>
      <w:r w:rsidDel="00000000" w:rsidR="00000000" w:rsidRPr="00000000">
        <w:rPr>
          <w:color w:val="000000"/>
          <w:rtl w:val="0"/>
        </w:rPr>
        <w:t xml:space="preserve"> do nich zastosowanie ogólnych (szczególnych) warunków ubezpieczenia będ</w:t>
      </w:r>
      <w:r w:rsidDel="00000000" w:rsidR="00000000" w:rsidRPr="00000000">
        <w:rPr>
          <w:rtl w:val="0"/>
        </w:rPr>
        <w:t xml:space="preserve">ą</w:t>
      </w:r>
      <w:r w:rsidDel="00000000" w:rsidR="00000000" w:rsidRPr="00000000">
        <w:rPr>
          <w:color w:val="000000"/>
          <w:rtl w:val="0"/>
        </w:rPr>
        <w:t xml:space="preserve"> przedmiotem uprzedniego zatwierdzenia przez Zamawiającego, z zastrzeżeniem ust. 17.</w:t>
      </w:r>
    </w:p>
    <w:p w:rsidR="00000000" w:rsidDel="00000000" w:rsidP="00000000" w:rsidRDefault="00000000" w:rsidRPr="00000000" w14:paraId="000003C3">
      <w:pPr>
        <w:pBdr>
          <w:top w:space="0" w:sz="0" w:val="nil"/>
          <w:left w:space="0" w:sz="0" w:val="nil"/>
          <w:bottom w:space="0" w:sz="0" w:val="nil"/>
          <w:right w:space="0" w:sz="0" w:val="nil"/>
          <w:between w:space="0" w:sz="0" w:val="nil"/>
        </w:pBdr>
        <w:ind w:left="360" w:firstLine="0"/>
        <w:rPr>
          <w:color w:val="000000"/>
        </w:rPr>
      </w:pPr>
      <w:r w:rsidDel="00000000" w:rsidR="00000000" w:rsidRPr="00000000">
        <w:rPr>
          <w:color w:val="000000"/>
          <w:rtl w:val="0"/>
        </w:rPr>
        <w:t xml:space="preserve">Jeżeli warunki umowy ubezpieczenia, do zawarcia której zobowiązany jest Wykonawca, spełniają wymagania określone w </w:t>
      </w:r>
      <w:r w:rsidDel="00000000" w:rsidR="00000000" w:rsidRPr="00000000">
        <w:rPr>
          <w:rtl w:val="0"/>
        </w:rPr>
        <w:t xml:space="preserve">tym </w:t>
      </w:r>
      <w:r w:rsidDel="00000000" w:rsidR="00000000" w:rsidRPr="00000000">
        <w:rPr>
          <w:color w:val="000000"/>
          <w:rtl w:val="0"/>
        </w:rPr>
        <w:t xml:space="preserve">paragrafie oraz w </w:t>
      </w:r>
      <w:r w:rsidDel="00000000" w:rsidR="00000000" w:rsidRPr="00000000">
        <w:rPr>
          <w:b w:val="1"/>
          <w:color w:val="000000"/>
          <w:rtl w:val="0"/>
        </w:rPr>
        <w:t xml:space="preserve">Załączniku nr 1</w:t>
      </w:r>
      <w:r w:rsidDel="00000000" w:rsidR="00000000" w:rsidRPr="00000000">
        <w:rPr>
          <w:b w:val="1"/>
          <w:rtl w:val="0"/>
        </w:rPr>
        <w:t xml:space="preserve">4</w:t>
      </w:r>
      <w:r w:rsidDel="00000000" w:rsidR="00000000" w:rsidRPr="00000000">
        <w:rPr>
          <w:color w:val="000000"/>
          <w:rtl w:val="0"/>
        </w:rPr>
        <w:t xml:space="preserve">, Zamawiający nie może odmówić zatwierdzenia lub wstrzymywać jego udzielenia. Jeżeli w terminie 21 (dwudziestu jeden) Dni od dnia doręczenia kompletu dokumentów do zatwierdzenia Zamawiający nie przekaże Wykonawcy na piśmie odpowiednio informacji o udzieleniu zatwierdzenia lub nie wskaże w jakim zakresie przedłożone dokumenty nie spełniają wymogów Kontraktu, Strony uznają, iż zatwierdzenie zostało udzielone.</w:t>
      </w:r>
    </w:p>
    <w:p w:rsidR="00000000" w:rsidDel="00000000" w:rsidP="00000000" w:rsidRDefault="00000000" w:rsidRPr="00000000" w14:paraId="000003C4">
      <w:pPr>
        <w:pBdr>
          <w:top w:space="0" w:sz="0" w:val="nil"/>
          <w:left w:space="0" w:sz="0" w:val="nil"/>
          <w:bottom w:space="0" w:sz="0" w:val="nil"/>
          <w:right w:space="0" w:sz="0" w:val="nil"/>
          <w:between w:space="0" w:sz="0" w:val="nil"/>
        </w:pBdr>
        <w:ind w:left="360" w:firstLine="0"/>
        <w:rPr>
          <w:color w:val="000000"/>
        </w:rPr>
      </w:pPr>
      <w:r w:rsidDel="00000000" w:rsidR="00000000" w:rsidRPr="00000000">
        <w:rPr>
          <w:color w:val="000000"/>
          <w:rtl w:val="0"/>
        </w:rPr>
        <w:t xml:space="preserve">Jeżeli przedstawione do </w:t>
      </w:r>
      <w:r w:rsidDel="00000000" w:rsidR="00000000" w:rsidRPr="00000000">
        <w:rPr>
          <w:rtl w:val="0"/>
        </w:rPr>
        <w:t xml:space="preserve">zatwierdzenia</w:t>
      </w:r>
      <w:r w:rsidDel="00000000" w:rsidR="00000000" w:rsidRPr="00000000">
        <w:rPr>
          <w:color w:val="000000"/>
          <w:rtl w:val="0"/>
        </w:rPr>
        <w:t xml:space="preserve"> dokumenty ubezpieczeniowe będą spełniać jedynie częściowo wymogi określone w </w:t>
      </w:r>
      <w:r w:rsidDel="00000000" w:rsidR="00000000" w:rsidRPr="00000000">
        <w:rPr>
          <w:rtl w:val="0"/>
        </w:rPr>
        <w:t xml:space="preserve">tym </w:t>
      </w:r>
      <w:r w:rsidDel="00000000" w:rsidR="00000000" w:rsidRPr="00000000">
        <w:rPr>
          <w:color w:val="000000"/>
          <w:rtl w:val="0"/>
        </w:rPr>
        <w:t xml:space="preserve">paragrafie lub w </w:t>
      </w:r>
      <w:r w:rsidDel="00000000" w:rsidR="00000000" w:rsidRPr="00000000">
        <w:rPr>
          <w:b w:val="1"/>
          <w:color w:val="000000"/>
          <w:rtl w:val="0"/>
        </w:rPr>
        <w:t xml:space="preserve">Załączniku nr 1</w:t>
      </w:r>
      <w:r w:rsidDel="00000000" w:rsidR="00000000" w:rsidRPr="00000000">
        <w:rPr>
          <w:b w:val="1"/>
          <w:rtl w:val="0"/>
        </w:rPr>
        <w:t xml:space="preserve">4</w:t>
      </w:r>
      <w:r w:rsidDel="00000000" w:rsidR="00000000" w:rsidRPr="00000000">
        <w:rPr>
          <w:color w:val="000000"/>
          <w:rtl w:val="0"/>
        </w:rPr>
        <w:t xml:space="preserve">, Strony </w:t>
      </w:r>
      <w:r w:rsidDel="00000000" w:rsidR="00000000" w:rsidRPr="00000000">
        <w:rPr>
          <w:rtl w:val="0"/>
        </w:rPr>
        <w:t xml:space="preserve">dołożą wszelkich starań, aby uzgodnić inne warunki ubezpieczenia w zakresie rozbieżności, aby zapewnić jak najszerszy zakres ochrony ubezpieczeniowej dostępny na rynku na rozsądnych z handlowego punktu widzenia warunkach. Powyższe nie wstrzymuje obowiązku zatwierdzenia pozostałych warunków w zakresie, w jakim są one zgodne z wymogami określonymi w </w:t>
      </w:r>
      <w:r w:rsidDel="00000000" w:rsidR="00000000" w:rsidRPr="00000000">
        <w:rPr>
          <w:color w:val="000000"/>
          <w:rtl w:val="0"/>
        </w:rPr>
        <w:t xml:space="preserve">Kontrak</w:t>
      </w:r>
      <w:r w:rsidDel="00000000" w:rsidR="00000000" w:rsidRPr="00000000">
        <w:rPr>
          <w:rtl w:val="0"/>
        </w:rPr>
        <w:t xml:space="preserve">cie</w:t>
      </w:r>
      <w:r w:rsidDel="00000000" w:rsidR="00000000" w:rsidRPr="00000000">
        <w:rPr>
          <w:color w:val="000000"/>
          <w:rtl w:val="0"/>
        </w:rPr>
        <w:t xml:space="preserve">.</w:t>
      </w:r>
    </w:p>
    <w:p w:rsidR="00000000" w:rsidDel="00000000" w:rsidP="00000000" w:rsidRDefault="00000000" w:rsidRPr="00000000" w14:paraId="000003C5">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przekażą sobie nawzajem dokumenty ubezpieczenia (certyfikaty ubezpieczeniowe, kopie polis ubezpieczeniowych związanych z Przedmiotem Kontraktu), właściwą część ogólnych warunków ubezpieczenia oraz zaświadczenia dotyczące jakichkolwiek innych polis ubezpieczeniowych, potwierdzające, że wymagane ubezpieczenia zostały zawarte i są obowiązujące wraz z dowodami, że są prawidłowo opłacane. </w:t>
      </w:r>
      <w:r w:rsidDel="00000000" w:rsidR="00000000" w:rsidRPr="00000000">
        <w:rPr>
          <w:rtl w:val="0"/>
        </w:rPr>
        <w:t xml:space="preserve">§29 ust. 2 Kontraktu stosuje się odpowiednio.  </w:t>
      </w:r>
      <w:r w:rsidDel="00000000" w:rsidR="00000000" w:rsidRPr="00000000">
        <w:rPr>
          <w:rtl w:val="0"/>
        </w:rPr>
      </w:r>
    </w:p>
    <w:p w:rsidR="00000000" w:rsidDel="00000000" w:rsidP="00000000" w:rsidRDefault="00000000" w:rsidRPr="00000000" w14:paraId="000003C6">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razie, gdy Wykonawca nie dostarczy umów ubezpieczenia (polis) lub nie zapewni ich ciągłości w okresie realizacji Kontraktu, Zamawiający będzie miał prawo, ale nie obowiązek, do zawarcia takiej umowy ubezpieczenia lub przedłużenia okresu obowiązywania dotychczasowej umowy. Zamawiający może potrącić z Wynagrodzenia należnego Wykonawcy koszt takich ubezpieczeń. Warunkiem skorzystania z </w:t>
      </w:r>
      <w:r w:rsidDel="00000000" w:rsidR="00000000" w:rsidRPr="00000000">
        <w:rPr>
          <w:rtl w:val="0"/>
        </w:rPr>
        <w:t xml:space="preserve">tego </w:t>
      </w:r>
      <w:r w:rsidDel="00000000" w:rsidR="00000000" w:rsidRPr="00000000">
        <w:rPr>
          <w:color w:val="000000"/>
          <w:rtl w:val="0"/>
        </w:rPr>
        <w:t xml:space="preserve">uprawnienia jest uprzednie pisemne wezwanie Wykonawc</w:t>
      </w:r>
      <w:r w:rsidDel="00000000" w:rsidR="00000000" w:rsidRPr="00000000">
        <w:rPr>
          <w:rtl w:val="0"/>
        </w:rPr>
        <w:t xml:space="preserve">y</w:t>
      </w:r>
      <w:r w:rsidDel="00000000" w:rsidR="00000000" w:rsidRPr="00000000">
        <w:rPr>
          <w:color w:val="000000"/>
          <w:rtl w:val="0"/>
        </w:rPr>
        <w:t xml:space="preserve"> do wykonania obowiązku, z wyznaczeniem terminu co najmniej 10 (dziesięciu) Dni Roboczych na jego wykonanie.</w:t>
      </w:r>
    </w:p>
    <w:p w:rsidR="00000000" w:rsidDel="00000000" w:rsidP="00000000" w:rsidRDefault="00000000" w:rsidRPr="00000000" w14:paraId="000003C7">
      <w:pPr>
        <w:numPr>
          <w:ilvl w:val="0"/>
          <w:numId w:val="32"/>
        </w:numPr>
        <w:pBdr>
          <w:top w:space="0" w:sz="0" w:val="nil"/>
          <w:left w:space="0" w:sz="0" w:val="nil"/>
          <w:bottom w:space="0" w:sz="0" w:val="nil"/>
          <w:right w:space="0" w:sz="0" w:val="nil"/>
          <w:between w:space="0" w:sz="0" w:val="nil"/>
        </w:pBdr>
        <w:ind w:left="360" w:hanging="360"/>
        <w:rPr>
          <w:color w:val="000000"/>
        </w:rPr>
      </w:pPr>
      <w:bookmarkStart w:colFirst="0" w:colLast="0" w:name="_heading=h.319y80a" w:id="172"/>
      <w:bookmarkEnd w:id="172"/>
      <w:r w:rsidDel="00000000" w:rsidR="00000000" w:rsidRPr="00000000">
        <w:rPr>
          <w:color w:val="000000"/>
          <w:rtl w:val="0"/>
        </w:rPr>
        <w:t xml:space="preserve">W przypadku, gdy wydłużenie okresu realizacji Kontraktu nastąpi z przyczyn leżących po stronie Wykonawcy, koszt związanych z taką sytuacją koniecznych ubezpieczeń uzupełniających, w tym zawieranych przez Zamawiającego, w szczególności przedłużenia okresu ubezpieczenia, ponosi Wykonawca. Zamawiający może potrącić z Wynagrodzenia należnego Wykonawcy koszt takich ubezpieczeń. W przypadku wydłużenia okresu realizacji Kontraktu wyłącznie z przyczyn leżących po stronie Zamawiającego koszt wydłużenia ubezpieczeń będzie poniesiony przez Zamawiającego. Jeśli okres realizacji Kontraktu jest przedłużony z winy leżącej zarówno po stronie Zamawiającego jak i Wykonawcy, koszty wynikające z tego przedłużenia będą podzielone proporcjonalnie do winy każdej ze Stron. Postanowienia powyższe mają pierwszeństwo przed postanowieniami §30 Kontraktu. </w:t>
      </w:r>
    </w:p>
    <w:p w:rsidR="00000000" w:rsidDel="00000000" w:rsidP="00000000" w:rsidRDefault="00000000" w:rsidRPr="00000000" w14:paraId="000003C8">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Każda ze Stron stosować się będzie do postanowień umów ubezpieczenia, do których zawarcia obowiązana jest druga Strona, w szczególności w zakresie wymogów zachowania bezpieczeństwa (w tym wymogów przeciwpożarowych) oraz obowiązków informacyjnych, рrzу czym zakres tych obowiązków będzie zgodny z aktualnymi standardami rynkowymi. Strona zawierająca ubezpieczenie dostarczy drugiej Stronie stosowne warunki ubezpieczenia. Wykonawca będzie odpowiedzialny za wszelkie naruszenia przez swoich Podwykonawców obowiązków і wymogów wynikających z polis ubezpieczeniowych.</w:t>
      </w:r>
    </w:p>
    <w:p w:rsidR="00000000" w:rsidDel="00000000" w:rsidP="00000000" w:rsidRDefault="00000000" w:rsidRPr="00000000" w14:paraId="000003C9">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udzielą sobie nawzajem informacji niezbędnych do zawarcia i wymaganych przez ubezpieczyciela w trakcie realizacji umów ubezpieczenia. Wnioskowane informacje zostaną przekazane drugiej Stronie nie później niż w terminie 14 (czternastu) Dni od momentu doręczenia stosownego wniosku. Wykonawca zobowiązuje się nadto do niezwłocznego wdrożenia zaleceń ubezpieczyciela w przedmiocie zastosowania środków zwiększających poziom bezpieczeństwa w trakcie realizacji Kontraktu.</w:t>
      </w:r>
    </w:p>
    <w:p w:rsidR="00000000" w:rsidDel="00000000" w:rsidP="00000000" w:rsidRDefault="00000000" w:rsidRPr="00000000" w14:paraId="000003CA">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razie uchybienia przez jedną ze Stron obowiązkom z umów ubezpieczenia, o których mowa w szczególności w ust. 8-9 ponosi ona odpowiedzialność wobec drugiej Strony z tytułu odmowy lub ograniczenia przez ubezpieczyciela odszkodowania i wypłaci ona drugiej Stronie pełne kwoty, jakie byłyby należne z tytułu odszkodowania, gdyby zobowiązana Strona dopełniła ciążących na niej obowiązków. Obowiązek ten będzie podlegał ograniczeniom odpowiedzialności wynikającym z </w:t>
      </w:r>
      <w:r w:rsidDel="00000000" w:rsidR="00000000" w:rsidRPr="00000000">
        <w:rPr>
          <w:rtl w:val="0"/>
        </w:rPr>
        <w:t xml:space="preserve">Kontraktu i ma zastosowanie w szczególności do kwot należnych Zamawiającemu z tytułu pokrycia utraconych korzyści w zakresie, w jakim Zamawiającemu odmówiono odszkodowania z tego tytułu z powodu niewywiązania się przez Wykonawcę z wyżej wymienionych obowiązków</w:t>
      </w:r>
      <w:r w:rsidDel="00000000" w:rsidR="00000000" w:rsidRPr="00000000">
        <w:rPr>
          <w:color w:val="000000"/>
          <w:rtl w:val="0"/>
        </w:rPr>
        <w:t xml:space="preserve">. </w:t>
      </w:r>
    </w:p>
    <w:p w:rsidR="00000000" w:rsidDel="00000000" w:rsidP="00000000" w:rsidRDefault="00000000" w:rsidRPr="00000000" w14:paraId="000003CB">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zapewni, że jego Podwykonawcy ubezpieczą w odpowiedniej wysokości swój personel, sprzęt, maszyny, pojazdy oraz wykonywane przez nich w ramach Kontraktu prace, w zakresie, w jakim nie będą one objęte ubezpieczeniem, które zawrze Wykonawca lub Zamawiający.</w:t>
      </w:r>
    </w:p>
    <w:p w:rsidR="00000000" w:rsidDel="00000000" w:rsidP="00000000" w:rsidRDefault="00000000" w:rsidRPr="00000000" w14:paraId="000003CC">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będzie dochodził roszczeń z tytułu szkód w Przedmiocie Kontraktu oraz szkód w Dostawach powstałych podczas transportu bezpośrednio od ubezpieczyciela, chyba że w szczególnych przypadkach uzgodniono in</w:t>
      </w:r>
      <w:r w:rsidDel="00000000" w:rsidR="00000000" w:rsidRPr="00000000">
        <w:rPr>
          <w:rtl w:val="0"/>
        </w:rPr>
        <w:t xml:space="preserve">aczej</w:t>
      </w:r>
      <w:r w:rsidDel="00000000" w:rsidR="00000000" w:rsidRPr="00000000">
        <w:rPr>
          <w:color w:val="000000"/>
          <w:rtl w:val="0"/>
        </w:rPr>
        <w:t xml:space="preserve">.</w:t>
      </w:r>
    </w:p>
    <w:p w:rsidR="00000000" w:rsidDel="00000000" w:rsidP="00000000" w:rsidRDefault="00000000" w:rsidRPr="00000000" w14:paraId="000003CD">
      <w:pPr>
        <w:pBdr>
          <w:top w:space="0" w:sz="0" w:val="nil"/>
          <w:left w:space="0" w:sz="0" w:val="nil"/>
          <w:bottom w:space="0" w:sz="0" w:val="nil"/>
          <w:right w:space="0" w:sz="0" w:val="nil"/>
          <w:between w:space="0" w:sz="0" w:val="nil"/>
        </w:pBdr>
        <w:ind w:left="360" w:firstLine="0"/>
        <w:rPr>
          <w:color w:val="000000"/>
        </w:rPr>
      </w:pPr>
      <w:r w:rsidDel="00000000" w:rsidR="00000000" w:rsidRPr="00000000">
        <w:rPr>
          <w:color w:val="000000"/>
          <w:rtl w:val="0"/>
        </w:rPr>
        <w:t xml:space="preserve">W przypadku zajścia wypadku ubezpieczeniowego wszyscy uczestnicy zaangażowani bezpośrednio lub pośrednio w realizację Kontraktu (Zamawiający, Wykonawca i Podwykonawcy) udzielą sobie pomocy і będą współpracować w celu jak najszybszego uzyskania odszkodowania ubezpieczeniowego. Każda ze Stron po</w:t>
      </w:r>
      <w:r w:rsidDel="00000000" w:rsidR="00000000" w:rsidRPr="00000000">
        <w:rPr>
          <w:rtl w:val="0"/>
        </w:rPr>
        <w:t xml:space="preserve">krywa</w:t>
      </w:r>
      <w:r w:rsidDel="00000000" w:rsidR="00000000" w:rsidRPr="00000000">
        <w:rPr>
          <w:color w:val="000000"/>
          <w:rtl w:val="0"/>
        </w:rPr>
        <w:t xml:space="preserve"> własne koszty w tym zakresie. Wykonawca jest odpowiedzialny za należytą współpracę Podwykonawców.</w:t>
      </w:r>
    </w:p>
    <w:p w:rsidR="00000000" w:rsidDel="00000000" w:rsidP="00000000" w:rsidRDefault="00000000" w:rsidRPr="00000000" w14:paraId="000003CE">
      <w:pPr>
        <w:pBdr>
          <w:top w:space="0" w:sz="0" w:val="nil"/>
          <w:left w:space="0" w:sz="0" w:val="nil"/>
          <w:bottom w:space="0" w:sz="0" w:val="nil"/>
          <w:right w:space="0" w:sz="0" w:val="nil"/>
          <w:between w:space="0" w:sz="0" w:val="nil"/>
        </w:pBdr>
        <w:ind w:left="360" w:firstLine="0"/>
        <w:rPr>
          <w:color w:val="000000"/>
        </w:rPr>
      </w:pPr>
      <w:r w:rsidDel="00000000" w:rsidR="00000000" w:rsidRPr="00000000">
        <w:rPr>
          <w:color w:val="000000"/>
          <w:rtl w:val="0"/>
        </w:rPr>
        <w:t xml:space="preserve">W odniesieniu do roszczeń ubezpieczeniowych dotyczących interesów Zamawiającego, Wykonawca nie może zrzec się żadnego roszczenia, ani nie może zawrzeć żadnej ugody z ubezpieczycielem bez uprzedniej pisemnej zgody Zamawiającego. W odniesieniu do roszczeń ubezpieczeniowych dotyczących interesów Wykonawcy, Zamawiający nie może zrzec się żadnego roszczenia ani nie może zawrzeć żadnej ugody z ubezpieczycielem bez uprzedniej pisemnej zgody Wykonawcy.</w:t>
      </w:r>
    </w:p>
    <w:p w:rsidR="00000000" w:rsidDel="00000000" w:rsidP="00000000" w:rsidRDefault="00000000" w:rsidRPr="00000000" w14:paraId="000003CF">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Niezależnie od miejsca wystąpienia szkody, całkowitej lub częściowej, budynków, budowli, Dostaw, czy innych elementów Przedmiotu Kontraktu, uprawnionym do otrzymania odszkodowania będzie Strona, która ponosi ryzyko uszkodzenia lub utraty mienia dotkniętego szkodą, z zastrzeżeniem ust. 14.</w:t>
      </w:r>
    </w:p>
    <w:p w:rsidR="00000000" w:rsidDel="00000000" w:rsidP="00000000" w:rsidRDefault="00000000" w:rsidRPr="00000000" w14:paraId="000003D0">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Wypłata zaliczki na poczet odszkodowania w wysokości wyższej niż </w:t>
      </w:r>
      <w:r w:rsidDel="00000000" w:rsidR="00000000" w:rsidRPr="00000000">
        <w:rPr>
          <w:highlight w:val="white"/>
          <w:rtl w:val="0"/>
        </w:rPr>
        <w:t xml:space="preserve">2</w:t>
      </w:r>
      <w:r w:rsidDel="00000000" w:rsidR="00000000" w:rsidRPr="00000000">
        <w:rPr>
          <w:color w:val="000000"/>
          <w:highlight w:val="white"/>
          <w:rtl w:val="0"/>
        </w:rPr>
        <w:t xml:space="preserve">00.000,00 (</w:t>
      </w:r>
      <w:r w:rsidDel="00000000" w:rsidR="00000000" w:rsidRPr="00000000">
        <w:rPr>
          <w:highlight w:val="white"/>
          <w:rtl w:val="0"/>
        </w:rPr>
        <w:t xml:space="preserve">dwieście tysięcy</w:t>
      </w:r>
      <w:r w:rsidDel="00000000" w:rsidR="00000000" w:rsidRPr="00000000">
        <w:rPr>
          <w:color w:val="000000"/>
          <w:highlight w:val="white"/>
          <w:rtl w:val="0"/>
        </w:rPr>
        <w:t xml:space="preserve">) PLN</w:t>
      </w:r>
      <w:r w:rsidDel="00000000" w:rsidR="00000000" w:rsidRPr="00000000">
        <w:rPr>
          <w:color w:val="000000"/>
          <w:rtl w:val="0"/>
        </w:rPr>
        <w:t xml:space="preserve"> na rzecz Wykonawcy, jego Podwykonawcy lub innego ubezpieczonego z umów ubezpieczenia, do których zawarcia zobowiązany jest Zamawiający, wymaga uprzedniej zgody Zamawiającego, która nie może być bezzasadnie wstrzymana, co nie uchybia obowiązkowi informowania przez Wykonawcę Zamawiającego о każdym przypadku zgłoszenia szkody ubezpieczycielowi z tytułu takich umów ubezpieczenia. Odszkodowanie ubezpieczeniowe uzyskane od ubezpieczyciela przez Wykonawcę lub jego Podwykonawcę, może być przeznaczone wyłącznie na usunięcie skutków szkody і przywrócenie stanu sprzed powstania szkody. Zamawiający ma prawo zażądać od Wykonawcy przedstawienia informacji i raportów dotyczących trybu i sposobu wykorzystania kwot odszkodowań lub zaliczek na poczet odszkodowań wypłaconych Wykonawcy w celu usunięcia lub minimalizacji następstw zdarzenia ubezpieczeniowego.</w:t>
      </w:r>
    </w:p>
    <w:p w:rsidR="00000000" w:rsidDel="00000000" w:rsidP="00000000" w:rsidRDefault="00000000" w:rsidRPr="00000000" w14:paraId="000003D1">
      <w:pPr>
        <w:pBdr>
          <w:top w:space="0" w:sz="0" w:val="nil"/>
          <w:left w:space="0" w:sz="0" w:val="nil"/>
          <w:bottom w:space="0" w:sz="0" w:val="nil"/>
          <w:right w:space="0" w:sz="0" w:val="nil"/>
          <w:between w:space="0" w:sz="0" w:val="nil"/>
        </w:pBdr>
        <w:ind w:left="360" w:firstLine="0"/>
        <w:rPr>
          <w:color w:val="000000"/>
        </w:rPr>
      </w:pPr>
      <w:r w:rsidDel="00000000" w:rsidR="00000000" w:rsidRPr="00000000">
        <w:rPr>
          <w:color w:val="000000"/>
          <w:rtl w:val="0"/>
        </w:rPr>
        <w:t xml:space="preserve">Jeżeli, niezależnie od przyczyny, Wykonawca nie usunie szkody, w tym nie usunie szkody właściwie i w odpowiednim terminie, prawo do odszkodowania z ubezpieczenia przechodzi na Zamawiającego. Wykonawca zobowiązany będzie dokonać wszelkich czynności faktycznych i prawnych w celu umożliwienia Zamawiającemu dochodzenia tegoż odszkodowania od ubezpieczyciela. Jeżeli odszkodowanie, jego część lub zaliczka (zaliczki) na poczet odszkodowania zostały już Wykonawcy wypłacone, obowiązany jest on przekazać otrzymane kwoty Zamawiającemu, który może ich dochodzić od Wykonawcy bezpośrednio lub przez potrącenie z W</w:t>
      </w:r>
      <w:r w:rsidDel="00000000" w:rsidR="00000000" w:rsidRPr="00000000">
        <w:rPr>
          <w:rtl w:val="0"/>
        </w:rPr>
        <w:t xml:space="preserve">y</w:t>
      </w:r>
      <w:r w:rsidDel="00000000" w:rsidR="00000000" w:rsidRPr="00000000">
        <w:rPr>
          <w:color w:val="000000"/>
          <w:rtl w:val="0"/>
        </w:rPr>
        <w:t xml:space="preserve">nagrodzenia.</w:t>
      </w:r>
    </w:p>
    <w:p w:rsidR="00000000" w:rsidDel="00000000" w:rsidP="00000000" w:rsidRDefault="00000000" w:rsidRPr="00000000" w14:paraId="000003D2">
      <w:pPr>
        <w:pBdr>
          <w:top w:space="0" w:sz="0" w:val="nil"/>
          <w:left w:space="0" w:sz="0" w:val="nil"/>
          <w:bottom w:space="0" w:sz="0" w:val="nil"/>
          <w:right w:space="0" w:sz="0" w:val="nil"/>
          <w:between w:space="0" w:sz="0" w:val="nil"/>
        </w:pBdr>
        <w:ind w:left="360" w:firstLine="0"/>
        <w:jc w:val="left"/>
        <w:rPr>
          <w:color w:val="000000"/>
        </w:rPr>
      </w:pPr>
      <w:r w:rsidDel="00000000" w:rsidR="00000000" w:rsidRPr="00000000">
        <w:rPr>
          <w:color w:val="000000"/>
          <w:rtl w:val="0"/>
        </w:rPr>
        <w:t xml:space="preserve">Postanowienia </w:t>
      </w:r>
      <w:r w:rsidDel="00000000" w:rsidR="00000000" w:rsidRPr="00000000">
        <w:rPr>
          <w:rtl w:val="0"/>
        </w:rPr>
        <w:t xml:space="preserve">tego </w:t>
      </w:r>
      <w:r w:rsidDel="00000000" w:rsidR="00000000" w:rsidRPr="00000000">
        <w:rPr>
          <w:color w:val="000000"/>
          <w:rtl w:val="0"/>
        </w:rPr>
        <w:t xml:space="preserve">ustępu nie dotyczą ubezpieczenia odpowiedzialności cywilnej.</w:t>
      </w:r>
    </w:p>
    <w:p w:rsidR="00000000" w:rsidDel="00000000" w:rsidP="00000000" w:rsidRDefault="00000000" w:rsidRPr="00000000" w14:paraId="000003D3">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akceptują następujące zasady rozliczania franszyz w umowach ubezpieczenia, jednak poniższe postanowienia nie wpływają na odpowiedzialność wynikającą z Kontraktu:</w:t>
      </w:r>
    </w:p>
    <w:p w:rsidR="00000000" w:rsidDel="00000000" w:rsidP="00000000" w:rsidRDefault="00000000" w:rsidRPr="00000000" w14:paraId="000003D4">
      <w:pPr>
        <w:numPr>
          <w:ilvl w:val="2"/>
          <w:numId w:val="32"/>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kwoty udziałów własnych / franszyz na jedno roszczenie w stracie (szkodzie) objętej roszczeniami ubezpieczeniowymi, o ile i w zakresie, w jakim nie są objęte ubezpieczeniem, a za które Wykonawca jest odpowiedzialny zgodnie z zasadami określonymi w Kontrakcie, obciążają Wykonawcę lub jego Podwykonawców,</w:t>
      </w:r>
    </w:p>
    <w:p w:rsidR="00000000" w:rsidDel="00000000" w:rsidP="00000000" w:rsidRDefault="00000000" w:rsidRPr="00000000" w14:paraId="000003D5">
      <w:pPr>
        <w:numPr>
          <w:ilvl w:val="2"/>
          <w:numId w:val="32"/>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 przypadku szkody udział własny / franszyza (przewidziana we właściwej umowie ubezpieczenia) zostanie poniesiona przez podmioty dotknięte stratą/szkodą proporcjonalnie do udziału każdego w odszkodowaniu wypłaconym przez ubezpieczyciela, z zastrzeżeniem pkt a) powyżej.</w:t>
      </w:r>
    </w:p>
    <w:p w:rsidR="00000000" w:rsidDel="00000000" w:rsidP="00000000" w:rsidRDefault="00000000" w:rsidRPr="00000000" w14:paraId="000003D6">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Obowiązek Zamawiającego, Wykonawcy lub Podwykonawców do zawarcia lub przedłużania okresu obowiązywania wymaganych ubezpieczeń nie może być w żadnym wypadku interpretowany jako zwolnienie lub ograniczenie odpowiedzialności wynikającej z powszechnie obowiązujących przepisów prawa oraz postanowień Kontraktu.</w:t>
      </w:r>
    </w:p>
    <w:p w:rsidR="00000000" w:rsidDel="00000000" w:rsidP="00000000" w:rsidRDefault="00000000" w:rsidRPr="00000000" w14:paraId="000003D7">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Celem uniknięcia sytuacji wielokrotnego ubezpieczenia poszczególnych zakresów ryzyk, tam, gdzie to jest możliwe, Strony wykażą wykonanie obowiązku zawarcia ubezpieczenia, do których zawarcia są obowiązane, poprzez okazanie dokumentów ubezpieczeniowych poświadczających istnienie ochrony ubezpieczeniowej w ramach posiadanych przez siebie polis і programów ubezpieczeniowych, w których figurują jako ubezpieczony. Dokumenty ubezpieczeniowe muszą określać elementy ubezpieczenia wymagane jako minimalne dla spełnienia wymogów ubezpieczeniowych zawartych w Kontrakcie.</w:t>
      </w:r>
    </w:p>
    <w:p w:rsidR="00000000" w:rsidDel="00000000" w:rsidP="00000000" w:rsidRDefault="00000000" w:rsidRPr="00000000" w14:paraId="000003D8">
      <w:pPr>
        <w:numPr>
          <w:ilvl w:val="0"/>
          <w:numId w:val="32"/>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i jego Podwykonawcy zostaną wskazani jako współubezpieczeni we wszystkich polisach ubezpieczeniowych Zamawiającego zawartych zgodnie z ust. 1. Ubezpieczyciel zrzeknie się prawa regresu wobec współubezpieczonych w ramach umowy CEAR i CARGO.</w:t>
      </w:r>
    </w:p>
    <w:p w:rsidR="00000000" w:rsidDel="00000000" w:rsidP="00000000" w:rsidRDefault="00000000" w:rsidRPr="00000000" w14:paraId="000003D9">
      <w:pPr>
        <w:numPr>
          <w:ilvl w:val="0"/>
          <w:numId w:val="3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Zamawiający utrzyma oraz spowoduje, aby odpowiednie ubezpieczenie dotyczące istniejącego mienia, obiektów, zakładów, placów w tym zakładów przejętych w trakcie trwania Kontraktu obowiązywały do końca Okresu Gwarancji, który może być przedłużony. Odpowiednie polisy ubezpieczeniowe powinny obejmować ryzyko utraty lub fizycznego uszkodzenia  maszyn, w tym ich ochronę (awarie elektryczne lub mechaniczne) w kwocie równej wartości odtworzeniowej odpowiedniego mienia. Ubezpieczyciele w stosunku do tych ubezpieczeń mienia łącznie z ubezpieczeniem utraty zysku zrzekną się prawa do regresu w stosunku do Wykonawcy oraz jego Podwykonawców. Wyżej opisane sytuacje dotyczące zrzeczenia się prawa do regresu odnoszą się wyłącznie do czynności wykonywanych na terenie Ciepłowni.</w:t>
      </w:r>
    </w:p>
    <w:p w:rsidR="00000000" w:rsidDel="00000000" w:rsidP="00000000" w:rsidRDefault="00000000" w:rsidRPr="00000000" w14:paraId="000003DA">
      <w:pPr>
        <w:numPr>
          <w:ilvl w:val="0"/>
          <w:numId w:val="32"/>
        </w:numPr>
        <w:ind w:left="360" w:hanging="360"/>
        <w:rPr/>
      </w:pPr>
      <w:r w:rsidDel="00000000" w:rsidR="00000000" w:rsidRPr="00000000">
        <w:rPr>
          <w:rtl w:val="0"/>
        </w:rPr>
        <w:t xml:space="preserve">Postanowienia §29 ust. 3 - 6 Kontraktu stosuje się odpowiednio, o ile z postanowień tego paragrafu nie wynika inaczej.</w:t>
      </w:r>
    </w:p>
    <w:p w:rsidR="00000000" w:rsidDel="00000000" w:rsidP="00000000" w:rsidRDefault="00000000" w:rsidRPr="00000000" w14:paraId="000003DB">
      <w:pPr>
        <w:pBdr>
          <w:top w:space="0" w:sz="0" w:val="nil"/>
          <w:left w:space="0" w:sz="0" w:val="nil"/>
          <w:bottom w:space="0" w:sz="0" w:val="nil"/>
          <w:right w:space="0" w:sz="0" w:val="nil"/>
          <w:between w:space="0" w:sz="0" w:val="nil"/>
        </w:pBdr>
        <w:ind w:left="360" w:firstLine="0"/>
        <w:rPr>
          <w:color w:val="000000"/>
        </w:rPr>
      </w:pPr>
      <w:r w:rsidDel="00000000" w:rsidR="00000000" w:rsidRPr="00000000">
        <w:rPr>
          <w:rtl w:val="0"/>
        </w:rPr>
      </w:r>
    </w:p>
    <w:p w:rsidR="00000000" w:rsidDel="00000000" w:rsidP="00000000" w:rsidRDefault="00000000" w:rsidRPr="00000000" w14:paraId="000003DC">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gf8i83" w:id="173"/>
      <w:bookmarkEnd w:id="173"/>
      <w:r w:rsidDel="00000000" w:rsidR="00000000" w:rsidRPr="00000000">
        <w:rPr>
          <w:b w:val="1"/>
          <w:smallCaps w:val="1"/>
          <w:color w:val="000000"/>
          <w:sz w:val="24"/>
          <w:szCs w:val="24"/>
          <w:rtl w:val="0"/>
        </w:rPr>
        <w:t xml:space="preserve">UBEZPIECZENIE </w:t>
      </w:r>
      <w:r w:rsidDel="00000000" w:rsidR="00000000" w:rsidRPr="00000000">
        <w:rPr>
          <w:b w:val="1"/>
          <w:smallCaps w:val="1"/>
          <w:color w:val="000000"/>
          <w:sz w:val="24"/>
          <w:szCs w:val="24"/>
          <w:rtl w:val="0"/>
        </w:rPr>
        <w:t xml:space="preserve">OC</w:t>
      </w:r>
      <w:r w:rsidDel="00000000" w:rsidR="00000000" w:rsidRPr="00000000">
        <w:rPr>
          <w:b w:val="1"/>
          <w:smallCaps w:val="1"/>
          <w:color w:val="000000"/>
          <w:sz w:val="24"/>
          <w:szCs w:val="24"/>
          <w:rtl w:val="0"/>
        </w:rPr>
        <w:t xml:space="preserve">     </w:t>
      </w:r>
    </w:p>
    <w:p w:rsidR="00000000" w:rsidDel="00000000" w:rsidP="00000000" w:rsidRDefault="00000000" w:rsidRPr="00000000" w14:paraId="000003DD">
      <w:pPr>
        <w:numPr>
          <w:ilvl w:val="0"/>
          <w:numId w:val="2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zobowiązany jest co najmniej przez okres związania Kontraktem, w zakresie i na warunkach określonych w </w:t>
      </w:r>
      <w:r w:rsidDel="00000000" w:rsidR="00000000" w:rsidRPr="00000000">
        <w:rPr>
          <w:b w:val="1"/>
          <w:color w:val="000000"/>
          <w:rtl w:val="0"/>
        </w:rPr>
        <w:t xml:space="preserve">Załączniku nr 1</w:t>
      </w:r>
      <w:r w:rsidDel="00000000" w:rsidR="00000000" w:rsidRPr="00000000">
        <w:rPr>
          <w:b w:val="1"/>
          <w:rtl w:val="0"/>
        </w:rPr>
        <w:t xml:space="preserve">4</w:t>
      </w:r>
      <w:r w:rsidDel="00000000" w:rsidR="00000000" w:rsidRPr="00000000">
        <w:rPr>
          <w:b w:val="1"/>
          <w:color w:val="000000"/>
          <w:rtl w:val="0"/>
        </w:rPr>
        <w:t xml:space="preserve"> </w:t>
      </w:r>
      <w:r w:rsidDel="00000000" w:rsidR="00000000" w:rsidRPr="00000000">
        <w:rPr>
          <w:color w:val="000000"/>
          <w:rtl w:val="0"/>
        </w:rPr>
        <w:t xml:space="preserve">zapewnić ochronę ubezpieczeniową w ramach następujących umów ubezpieczenia odpowiedzialności cywilnej (OC):</w:t>
      </w:r>
    </w:p>
    <w:p w:rsidR="00000000" w:rsidDel="00000000" w:rsidP="00000000" w:rsidRDefault="00000000" w:rsidRPr="00000000" w14:paraId="000003DE">
      <w:pPr>
        <w:numPr>
          <w:ilvl w:val="1"/>
          <w:numId w:val="16"/>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color w:val="000000"/>
          <w:rtl w:val="0"/>
        </w:rPr>
        <w:t xml:space="preserve">Ubezpieczenie Odpowiedzialności Cywilnej (OC) z tytułu prowadzenia działalności gospodarczej oraz posiadanego mienia.</w:t>
      </w:r>
    </w:p>
    <w:p w:rsidR="00000000" w:rsidDel="00000000" w:rsidP="00000000" w:rsidRDefault="00000000" w:rsidRPr="00000000" w14:paraId="000003DF">
      <w:pPr>
        <w:numPr>
          <w:ilvl w:val="1"/>
          <w:numId w:val="16"/>
        </w:numPr>
        <w:pBdr>
          <w:top w:space="0" w:sz="0" w:val="nil"/>
          <w:left w:space="0" w:sz="0" w:val="nil"/>
          <w:bottom w:space="0" w:sz="0" w:val="nil"/>
          <w:right w:space="0" w:sz="0" w:val="nil"/>
          <w:between w:space="0" w:sz="0" w:val="nil"/>
        </w:pBdr>
        <w:ind w:left="720" w:right="72" w:hanging="360"/>
        <w:rPr>
          <w:color w:val="000000"/>
        </w:rPr>
      </w:pPr>
      <w:r w:rsidDel="00000000" w:rsidR="00000000" w:rsidRPr="00000000">
        <w:rPr>
          <w:color w:val="000000"/>
          <w:rtl w:val="0"/>
        </w:rPr>
        <w:t xml:space="preserve">Ubezpieczenie odpowiedzialności cywilnej projektanta.</w:t>
        <w:tab/>
      </w:r>
    </w:p>
    <w:p w:rsidR="00000000" w:rsidDel="00000000" w:rsidP="00000000" w:rsidRDefault="00000000" w:rsidRPr="00000000" w14:paraId="000003E0">
      <w:pPr>
        <w:numPr>
          <w:ilvl w:val="0"/>
          <w:numId w:val="2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jest zobowiązany dostarczyć Zamawiającemu wymagane kopie polis ubezpieczeniowych lub innych dokumentów ubezpieczeniowych określających warunki i zakres ubezpieczenia (potwierdzonych przez Wykonawcę za zgodność z oryginałem), o których mowa w ust. 1 najpóźniej w dniu zawarcia Kontraktu oraz na każde żądanie Zamawiającego w trakcie realizacji Kontraktu zgłoszone na piśmie lub poprzez e-mail. Wraz z kopiami polis lub innych dokumentów ubezpieczeniowych Wykonawca będzie zobowiązany dostarczyć Zamawiającemu potwierdzenie opłacenia składki lub raty składki z tytułu zawartych umów ubezpieczenia. Jeżeli składka jest płatna w ratach, Wykonawca zobligowany jest dostarczyć Zamawiającemu potwierdzenie opłacenia składki nie później niż w dniu płatności określonym w umowach ubezpieczenia.</w:t>
      </w:r>
    </w:p>
    <w:p w:rsidR="00000000" w:rsidDel="00000000" w:rsidP="00000000" w:rsidRDefault="00000000" w:rsidRPr="00000000" w14:paraId="000003E1">
      <w:pPr>
        <w:numPr>
          <w:ilvl w:val="0"/>
          <w:numId w:val="2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zobowiązany jest do zachowania ciągłości ubezpieczenia przez cały wymagany okres ubezpieczenia. Jeżeli w trakcie trwania Kontraktu upłynie okres ubezpieczenia w przedłożonych przez Wykonawcę umowach ubezpieczenia, Wykonawca niezwłocznie i bez wezwania dostarczy Zamawiającemu dokument potwierdzający przedłużenie bieżącej lub zawarcie nowej umowy ubezpieczenia zgodnej z wymaganiami określonymi w </w:t>
      </w:r>
      <w:r w:rsidDel="00000000" w:rsidR="00000000" w:rsidRPr="00000000">
        <w:rPr>
          <w:rtl w:val="0"/>
        </w:rPr>
        <w:t xml:space="preserve">tym </w:t>
      </w:r>
      <w:r w:rsidDel="00000000" w:rsidR="00000000" w:rsidRPr="00000000">
        <w:rPr>
          <w:color w:val="000000"/>
          <w:rtl w:val="0"/>
        </w:rPr>
        <w:t xml:space="preserve">paragrafie, w terminie najpóźniej 3 Dni przed końcem bieżącego okresu ubezpieczenia.</w:t>
      </w:r>
    </w:p>
    <w:p w:rsidR="00000000" w:rsidDel="00000000" w:rsidP="00000000" w:rsidRDefault="00000000" w:rsidRPr="00000000" w14:paraId="000003E2">
      <w:pPr>
        <w:numPr>
          <w:ilvl w:val="0"/>
          <w:numId w:val="2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Jeżeli wymagane umowy ubezpieczenia nie zostaną zawarte lub dokumenty potwierdzające ich zawarcie (w tym dowody opłacenia składki) nie zostaną dostarczone, albo jeśli zakres ochrony będzie odbiegał na niekorzyść Zamawiającego od zakresu wskazanego w </w:t>
      </w:r>
      <w:r w:rsidDel="00000000" w:rsidR="00000000" w:rsidRPr="00000000">
        <w:rPr>
          <w:rtl w:val="0"/>
        </w:rPr>
        <w:t xml:space="preserve">tym </w:t>
      </w:r>
      <w:r w:rsidDel="00000000" w:rsidR="00000000" w:rsidRPr="00000000">
        <w:rPr>
          <w:color w:val="000000"/>
          <w:rtl w:val="0"/>
        </w:rPr>
        <w:t xml:space="preserve">paragrafie lub Wykonawca w jakikolwiek sposób i stopniu zmieni zapisy umów ubezpieczenia na niekorzyść Zamawiającego bez jego zgody, bądź gdy świadomie wprowadzi w błąd Zamawiającego co do istnienia lub warunków tychże umów ubezpieczenia, Zamawiający ma prawo samodzielnie zawrzeć stosowną umowę ubezpieczenia we wskazanym powyżej zakresie. Zamawiający obciąży Wykonawcę składką za tak zawartą umowę ubezpieczenia wzywając go do zapłaty lub dokonując potrącenia z Wynagrodzenia należnego Wykonawcy.</w:t>
      </w:r>
    </w:p>
    <w:p w:rsidR="00000000" w:rsidDel="00000000" w:rsidP="00000000" w:rsidRDefault="00000000" w:rsidRPr="00000000" w14:paraId="000003E3">
      <w:pPr>
        <w:numPr>
          <w:ilvl w:val="0"/>
          <w:numId w:val="2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przypadku zajścia wypadku ubezpieczeniowego wszyscy uczestnicy procesu realizacji Kontraktu – Wykonawca i Zamawiający udzielą sobie rozsądnej pomocy i współpracują przy likwidacji szkody tak, aby proces likwidacji szkody przebiegał szybko i bez zakłóceń.</w:t>
      </w:r>
    </w:p>
    <w:p w:rsidR="00000000" w:rsidDel="00000000" w:rsidP="00000000" w:rsidRDefault="00000000" w:rsidRPr="00000000" w14:paraId="000003E4">
      <w:pPr>
        <w:numPr>
          <w:ilvl w:val="0"/>
          <w:numId w:val="2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Umowy ubezpieczenia powinny zostać zawarte z ubezpieczycielem lub ubezpieczycielami z zastosowaniem minimalnych wymogów przedstawionych w Kontrakcie. Zatwierdzenia Zamawiającego wymaga jakakolwiek zmiana warunków ochrony ubezpieczeniowej powodująca ich pogorszenie w porównaniu z treścią </w:t>
      </w:r>
      <w:r w:rsidDel="00000000" w:rsidR="00000000" w:rsidRPr="00000000">
        <w:rPr>
          <w:rtl w:val="0"/>
        </w:rPr>
        <w:t xml:space="preserve">Kontraktu</w:t>
      </w:r>
      <w:r w:rsidDel="00000000" w:rsidR="00000000" w:rsidRPr="00000000">
        <w:rPr>
          <w:color w:val="000000"/>
          <w:rtl w:val="0"/>
        </w:rPr>
        <w:t xml:space="preserve">. Decyzja dotycząca zatwierdzenia zmiany musi być przedstawiona Wykonawcy w terminie 14 dni od daty otrzymania propozycji zmiany umowy ubezpieczenia, która powinna być dostarczona Zamawiającemu nie później niż 14 dni przed planowanym przekazaniem terenu prac. Niewniesienie w powyższym 14-dniowym terminie zastrzeżeń oznacza zatwierdzenie zmiany warunków.  </w:t>
      </w:r>
    </w:p>
    <w:p w:rsidR="00000000" w:rsidDel="00000000" w:rsidP="00000000" w:rsidRDefault="00000000" w:rsidRPr="00000000" w14:paraId="000003E5">
      <w:pPr>
        <w:numPr>
          <w:ilvl w:val="0"/>
          <w:numId w:val="23"/>
        </w:numPr>
        <w:pBdr>
          <w:top w:space="0" w:sz="0" w:val="nil"/>
          <w:left w:space="0" w:sz="0" w:val="nil"/>
          <w:bottom w:space="0" w:sz="0" w:val="nil"/>
          <w:right w:space="0" w:sz="0" w:val="nil"/>
          <w:between w:space="0" w:sz="0" w:val="nil"/>
        </w:pBdr>
        <w:ind w:left="360" w:hanging="360"/>
        <w:jc w:val="left"/>
        <w:rPr>
          <w:color w:val="000000"/>
        </w:rPr>
      </w:pPr>
      <w:r w:rsidDel="00000000" w:rsidR="00000000" w:rsidRPr="00000000">
        <w:rPr>
          <w:color w:val="000000"/>
          <w:rtl w:val="0"/>
        </w:rPr>
        <w:t xml:space="preserve">Postanowienie §28 ust. 16 Kontraktu stosuje się odpowiednio.</w:t>
      </w:r>
    </w:p>
    <w:p w:rsidR="00000000" w:rsidDel="00000000" w:rsidP="00000000" w:rsidRDefault="00000000" w:rsidRPr="00000000" w14:paraId="000003E6">
      <w:pPr>
        <w:keepNext w:val="1"/>
        <w:keepLines w:val="1"/>
        <w:pBdr>
          <w:top w:space="0" w:sz="0" w:val="nil"/>
          <w:left w:space="0" w:sz="0" w:val="nil"/>
          <w:bottom w:space="0" w:sz="0" w:val="nil"/>
          <w:right w:space="0" w:sz="0" w:val="nil"/>
          <w:between w:space="0" w:sz="0" w:val="nil"/>
        </w:pBdr>
        <w:spacing w:after="240" w:lineRule="auto"/>
        <w:ind w:left="924" w:firstLine="567.0000000000002"/>
        <w:rPr>
          <w:b w:val="1"/>
          <w:smallCaps w:val="1"/>
          <w:color w:val="000000"/>
          <w:sz w:val="24"/>
          <w:szCs w:val="24"/>
        </w:rPr>
      </w:pPr>
      <w:r w:rsidDel="00000000" w:rsidR="00000000" w:rsidRPr="00000000">
        <w:rPr>
          <w:rtl w:val="0"/>
        </w:rPr>
      </w:r>
    </w:p>
    <w:p w:rsidR="00000000" w:rsidDel="00000000" w:rsidP="00000000" w:rsidRDefault="00000000" w:rsidRPr="00000000" w14:paraId="000003E7">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0ew0vw" w:id="174"/>
      <w:bookmarkEnd w:id="174"/>
      <w:r w:rsidDel="00000000" w:rsidR="00000000" w:rsidRPr="00000000">
        <w:rPr>
          <w:b w:val="1"/>
          <w:smallCaps w:val="1"/>
          <w:color w:val="000000"/>
          <w:sz w:val="24"/>
          <w:szCs w:val="24"/>
          <w:rtl w:val="0"/>
        </w:rPr>
        <w:t xml:space="preserve">ZMIANY KONTRAKTU</w:t>
      </w:r>
    </w:p>
    <w:p w:rsidR="00000000" w:rsidDel="00000000" w:rsidP="00000000" w:rsidRDefault="00000000" w:rsidRPr="00000000" w14:paraId="000003E8">
      <w:pPr>
        <w:numPr>
          <w:ilvl w:val="0"/>
          <w:numId w:val="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dopuszczają zmiany Kontraktu w szczególności z uwagi na następujące okoliczności:</w:t>
      </w:r>
    </w:p>
    <w:p w:rsidR="00000000" w:rsidDel="00000000" w:rsidP="00000000" w:rsidRDefault="00000000" w:rsidRPr="00000000" w14:paraId="000003E9">
      <w:pPr>
        <w:numPr>
          <w:ilvl w:val="1"/>
          <w:numId w:val="8"/>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Zmiany ramowych terminów realizacji Kontraktu podanych w Harmonogramie Rzeczowo-Finansowym </w:t>
      </w:r>
      <w:r w:rsidDel="00000000" w:rsidR="00000000" w:rsidRPr="00000000">
        <w:rPr>
          <w:rtl w:val="0"/>
        </w:rPr>
        <w:t xml:space="preserve">oraz</w:t>
      </w:r>
      <w:r w:rsidDel="00000000" w:rsidR="00000000" w:rsidRPr="00000000">
        <w:rPr>
          <w:color w:val="000000"/>
          <w:rtl w:val="0"/>
        </w:rPr>
        <w:t xml:space="preserve"> terminów określonych w Szczegółowym Harmonogramie Rzeczowym</w:t>
      </w:r>
      <w:r w:rsidDel="00000000" w:rsidR="00000000" w:rsidRPr="00000000">
        <w:rPr>
          <w:rtl w:val="0"/>
        </w:rPr>
        <w:t xml:space="preserve"> lub</w:t>
      </w:r>
      <w:r w:rsidDel="00000000" w:rsidR="00000000" w:rsidRPr="00000000">
        <w:rPr>
          <w:color w:val="000000"/>
          <w:rtl w:val="0"/>
        </w:rPr>
        <w:t xml:space="preserve"> terminu realizacji Przedmiotu Kontraktu, o </w:t>
      </w:r>
      <w:r w:rsidDel="00000000" w:rsidR="00000000" w:rsidRPr="00000000">
        <w:rPr>
          <w:rtl w:val="0"/>
        </w:rPr>
        <w:t xml:space="preserve">którym mowa w </w:t>
      </w:r>
      <w:r w:rsidDel="00000000" w:rsidR="00000000" w:rsidRPr="00000000">
        <w:rPr>
          <w:color w:val="000000"/>
          <w:rtl w:val="0"/>
        </w:rPr>
        <w:t xml:space="preserve"> </w:t>
      </w:r>
      <w:r w:rsidDel="00000000" w:rsidR="00000000" w:rsidRPr="00000000">
        <w:rPr>
          <w:rtl w:val="0"/>
        </w:rPr>
        <w:t xml:space="preserve">§6 ust. 1 Kontraktu </w:t>
      </w:r>
      <w:r w:rsidDel="00000000" w:rsidR="00000000" w:rsidRPr="00000000">
        <w:rPr>
          <w:color w:val="000000"/>
          <w:rtl w:val="0"/>
        </w:rPr>
        <w:t xml:space="preserve">w przypadku:</w:t>
      </w:r>
    </w:p>
    <w:p w:rsidR="00000000" w:rsidDel="00000000" w:rsidP="00000000" w:rsidRDefault="00000000" w:rsidRPr="00000000" w14:paraId="000003EA">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działania podmiotów trzecich, np. przedłużanie terminów wydania przez organy administracji lub inne podmioty wymaganych decyzji, badań, opinii, ekspertyz, uzgodnień z przyczyn nie</w:t>
      </w:r>
      <w:r w:rsidDel="00000000" w:rsidR="00000000" w:rsidRPr="00000000">
        <w:rPr>
          <w:rtl w:val="0"/>
        </w:rPr>
        <w:t xml:space="preserve">leżących po stronie</w:t>
      </w:r>
      <w:r w:rsidDel="00000000" w:rsidR="00000000" w:rsidRPr="00000000">
        <w:rPr>
          <w:color w:val="000000"/>
          <w:rtl w:val="0"/>
        </w:rPr>
        <w:t xml:space="preserve"> Wykonawc</w:t>
      </w:r>
      <w:r w:rsidDel="00000000" w:rsidR="00000000" w:rsidRPr="00000000">
        <w:rPr>
          <w:rtl w:val="0"/>
        </w:rPr>
        <w:t xml:space="preserve">y</w:t>
      </w:r>
      <w:r w:rsidDel="00000000" w:rsidR="00000000" w:rsidRPr="00000000">
        <w:rPr>
          <w:color w:val="000000"/>
          <w:rtl w:val="0"/>
        </w:rPr>
        <w:t xml:space="preserve"> – wówczas Strony Kontraktu doliczą do pierwotnego terminu okres stanowiący różnicę pomiędzy terminem pierwotnym przewidzianym na ich wydani</w:t>
      </w:r>
      <w:r w:rsidDel="00000000" w:rsidR="00000000" w:rsidRPr="00000000">
        <w:rPr>
          <w:rtl w:val="0"/>
        </w:rPr>
        <w:t xml:space="preserve">e</w:t>
      </w:r>
      <w:r w:rsidDel="00000000" w:rsidR="00000000" w:rsidRPr="00000000">
        <w:rPr>
          <w:color w:val="000000"/>
          <w:rtl w:val="0"/>
        </w:rPr>
        <w:t xml:space="preserve">, a terminem faktycznym;</w:t>
      </w:r>
    </w:p>
    <w:p w:rsidR="00000000" w:rsidDel="00000000" w:rsidP="00000000" w:rsidRDefault="00000000" w:rsidRPr="00000000" w14:paraId="000003EB">
      <w:pPr>
        <w:numPr>
          <w:ilvl w:val="2"/>
          <w:numId w:val="8"/>
        </w:numPr>
        <w:ind w:left="1080" w:hanging="360"/>
        <w:rPr/>
      </w:pPr>
      <w:bookmarkStart w:colFirst="0" w:colLast="0" w:name="_heading=h.ioelezrqozw" w:id="175"/>
      <w:bookmarkEnd w:id="175"/>
      <w:r w:rsidDel="00000000" w:rsidR="00000000" w:rsidRPr="00000000">
        <w:rPr>
          <w:rtl w:val="0"/>
        </w:rPr>
        <w:t xml:space="preserve">opóźnienia w realizacji prac przez innych wykonawców na terenie Ciepłowni, w szczególności budowy tras kablowych umożliwiających zasilenie Instalacji w energię elektryczną oraz budowy rurociągów dużych średnic łączących Przedmiot Kontraktu z infrastrukturą Ciepłowni, wynikające z przyczyn nieleżących po stronie Wykonawcy;</w:t>
      </w:r>
    </w:p>
    <w:p w:rsidR="00000000" w:rsidDel="00000000" w:rsidP="00000000" w:rsidRDefault="00000000" w:rsidRPr="00000000" w14:paraId="000003EC">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wystąpienia siły wyższej, o której mowa w §2</w:t>
      </w:r>
      <w:r w:rsidDel="00000000" w:rsidR="00000000" w:rsidRPr="00000000">
        <w:rPr>
          <w:rtl w:val="0"/>
        </w:rPr>
        <w:t xml:space="preserve">7</w:t>
      </w:r>
      <w:r w:rsidDel="00000000" w:rsidR="00000000" w:rsidRPr="00000000">
        <w:rPr>
          <w:color w:val="000000"/>
          <w:rtl w:val="0"/>
        </w:rPr>
        <w:t xml:space="preserve">, uniemożliwiającej wykonanie Kontraktu;</w:t>
      </w:r>
    </w:p>
    <w:p w:rsidR="00000000" w:rsidDel="00000000" w:rsidP="00000000" w:rsidRDefault="00000000" w:rsidRPr="00000000" w14:paraId="000003ED">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zawieszenia lub wstrzymania przez Zamawiającego wykonania Prac z przyczyn nieleżących po stronie Wykonawcy, w szczeg</w:t>
      </w:r>
      <w:r w:rsidDel="00000000" w:rsidR="00000000" w:rsidRPr="00000000">
        <w:rPr>
          <w:rtl w:val="0"/>
        </w:rPr>
        <w:t xml:space="preserve">ólności z uwagi na konieczność skoordynowania Prac Wykonawcy z Zamawiającym lub pracami innych wykonawców na terenie Ciepłowni</w:t>
      </w:r>
      <w:r w:rsidDel="00000000" w:rsidR="00000000" w:rsidRPr="00000000">
        <w:rPr>
          <w:color w:val="000000"/>
          <w:rtl w:val="0"/>
        </w:rPr>
        <w:t xml:space="preserve">;</w:t>
      </w:r>
    </w:p>
    <w:p w:rsidR="00000000" w:rsidDel="00000000" w:rsidP="00000000" w:rsidRDefault="00000000" w:rsidRPr="00000000" w14:paraId="000003EE">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wystąpienia na Terenie Budowy niewybuchów, niewypałów lub znalezisk archeologicznych, które wymagały wstrzymania wykonania Prac przez Wykonawcę;</w:t>
      </w:r>
    </w:p>
    <w:p w:rsidR="00000000" w:rsidDel="00000000" w:rsidP="00000000" w:rsidRDefault="00000000" w:rsidRPr="00000000" w14:paraId="000003EF">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opóźnienia </w:t>
      </w:r>
      <w:r w:rsidDel="00000000" w:rsidR="00000000" w:rsidRPr="00000000">
        <w:rPr>
          <w:rtl w:val="0"/>
        </w:rPr>
        <w:t xml:space="preserve">udostępnienia</w:t>
      </w:r>
      <w:r w:rsidDel="00000000" w:rsidR="00000000" w:rsidRPr="00000000">
        <w:rPr>
          <w:color w:val="000000"/>
          <w:rtl w:val="0"/>
        </w:rPr>
        <w:t xml:space="preserve"> przez Zamawiającego</w:t>
      </w:r>
      <w:r w:rsidDel="00000000" w:rsidR="00000000" w:rsidRPr="00000000">
        <w:rPr>
          <w:rtl w:val="0"/>
        </w:rPr>
        <w:t xml:space="preserve"> </w:t>
      </w:r>
      <w:r w:rsidDel="00000000" w:rsidR="00000000" w:rsidRPr="00000000">
        <w:rPr>
          <w:color w:val="000000"/>
          <w:rtl w:val="0"/>
        </w:rPr>
        <w:t xml:space="preserve">Terenu Budowy;</w:t>
      </w:r>
    </w:p>
    <w:p w:rsidR="00000000" w:rsidDel="00000000" w:rsidP="00000000" w:rsidRDefault="00000000" w:rsidRPr="00000000" w14:paraId="000003F0">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opóźnienia wynikające z przerw w realizacji Prac, w tym Robót Budowlanych, powstałych z przyczyn leżących po stronie Zamawiającego;     </w:t>
      </w:r>
    </w:p>
    <w:p w:rsidR="00000000" w:rsidDel="00000000" w:rsidP="00000000" w:rsidRDefault="00000000" w:rsidRPr="00000000" w14:paraId="000003F1">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wyrażenia przez Zamawiającego zgody na przedłużenie terminu wykonania Kontraktu na skutek zaistnienia okoliczności niezawinionych przez Wykonawcę;</w:t>
      </w:r>
    </w:p>
    <w:p w:rsidR="00000000" w:rsidDel="00000000" w:rsidP="00000000" w:rsidRDefault="00000000" w:rsidRPr="00000000" w14:paraId="000003F2">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konieczności wykonania prac dodatkowych</w:t>
      </w:r>
      <w:r w:rsidDel="00000000" w:rsidR="00000000" w:rsidRPr="00000000">
        <w:rPr>
          <w:rtl w:val="0"/>
        </w:rPr>
        <w:t xml:space="preserve"> zgodnie z §31, gdy konieczność ich wykonania nie powstała z przyczyn, za które odpowiada Wykonawca</w:t>
      </w:r>
      <w:r w:rsidDel="00000000" w:rsidR="00000000" w:rsidRPr="00000000">
        <w:rPr>
          <w:color w:val="000000"/>
          <w:rtl w:val="0"/>
        </w:rPr>
        <w:t xml:space="preserve">;</w:t>
      </w:r>
    </w:p>
    <w:p w:rsidR="00000000" w:rsidDel="00000000" w:rsidP="00000000" w:rsidRDefault="00000000" w:rsidRPr="00000000" w14:paraId="000003F3">
      <w:pPr>
        <w:numPr>
          <w:ilvl w:val="2"/>
          <w:numId w:val="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ograniczenia zakresu Prac dotyczących realizowanej Instalacji - w</w:t>
      </w:r>
      <w:r w:rsidDel="00000000" w:rsidR="00000000" w:rsidRPr="00000000">
        <w:rPr>
          <w:rtl w:val="0"/>
        </w:rPr>
        <w:t xml:space="preserve">ówczas terminy realizacji ulegną skróceniu</w:t>
      </w:r>
      <w:r w:rsidDel="00000000" w:rsidR="00000000" w:rsidRPr="00000000">
        <w:rPr>
          <w:color w:val="000000"/>
          <w:rtl w:val="0"/>
        </w:rPr>
        <w:t xml:space="preserve">;</w:t>
      </w:r>
    </w:p>
    <w:p w:rsidR="00000000" w:rsidDel="00000000" w:rsidP="00000000" w:rsidRDefault="00000000" w:rsidRPr="00000000" w14:paraId="000003F4">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zmiany Wymagań Prawnych.</w:t>
      </w:r>
    </w:p>
    <w:p w:rsidR="00000000" w:rsidDel="00000000" w:rsidP="00000000" w:rsidRDefault="00000000" w:rsidRPr="00000000" w14:paraId="000003F5">
      <w:pPr>
        <w:ind w:left="708" w:firstLine="0"/>
        <w:rPr/>
      </w:pPr>
      <w:r w:rsidDel="00000000" w:rsidR="00000000" w:rsidRPr="00000000">
        <w:rPr>
          <w:rtl w:val="0"/>
        </w:rPr>
        <w:t xml:space="preserve">Zmiany wskazane w ust. 1 pkt. 1) powyżej będą dopuszczalne wyłącznie w takim zakresie, w jakim dana okoliczność rzeczywiście wpływa na realizację danych Prac w terminie, a ewentualne wydłużenie terminów nastąpi jedynie o czas obiektywnie niezbędny, przy uwzględnieniu wszystkich okoliczności powodujących opóźnienie lub przeszkody doznane przez Wykonawcę, przy czym termin realizacji Przedmiotu Kontraktu, o którym mowa w §6 ust. 1 Kontraktu ulegnie zmianie wyłącznie jeżeli zmiana terminów ramowych nie umożliwi dotrzymania terminu realizacji Przedmiotu Kontraktu. </w:t>
      </w:r>
    </w:p>
    <w:p w:rsidR="00000000" w:rsidDel="00000000" w:rsidP="00000000" w:rsidRDefault="00000000" w:rsidRPr="00000000" w14:paraId="000003F6">
      <w:pPr>
        <w:numPr>
          <w:ilvl w:val="1"/>
          <w:numId w:val="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Zmiany wysokości Wynagrodzenia:</w:t>
      </w:r>
    </w:p>
    <w:p w:rsidR="00000000" w:rsidDel="00000000" w:rsidP="00000000" w:rsidRDefault="00000000" w:rsidRPr="00000000" w14:paraId="000003F7">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z powodu uzasadnionej rezygnacji z wykonania danego zakresu Prac objętego Przedmiotem Kontraktu; wówczas Wynagrodzenie Wykonawcy zostanie zmniejszone odpowiednio do rzeczywiście wykonanego zakresu Prac; </w:t>
      </w:r>
    </w:p>
    <w:p w:rsidR="00000000" w:rsidDel="00000000" w:rsidP="00000000" w:rsidRDefault="00000000" w:rsidRPr="00000000" w14:paraId="000003F8">
      <w:pPr>
        <w:numPr>
          <w:ilvl w:val="2"/>
          <w:numId w:val="8"/>
        </w:numPr>
        <w:pBdr>
          <w:top w:space="0" w:sz="0" w:val="nil"/>
          <w:left w:space="0" w:sz="0" w:val="nil"/>
          <w:bottom w:space="0" w:sz="0" w:val="nil"/>
          <w:right w:space="0" w:sz="0" w:val="nil"/>
          <w:between w:space="0" w:sz="0" w:val="nil"/>
        </w:pBdr>
        <w:ind w:left="1080" w:hanging="360"/>
        <w:rPr/>
      </w:pPr>
      <w:bookmarkStart w:colFirst="0" w:colLast="0" w:name="_heading=h.2uxtw84" w:id="176"/>
      <w:bookmarkEnd w:id="176"/>
      <w:r w:rsidDel="00000000" w:rsidR="00000000" w:rsidRPr="00000000">
        <w:rPr>
          <w:rtl w:val="0"/>
        </w:rPr>
        <w:t xml:space="preserve">w przypadku, gdy opóźnienie w realizacji Kontraktu w stosunku do ramowych terminów podanych w Harmonogramie Rzeczowo-Finansowym lub w stosunku do terminu realizacji Przedmiotu Kontraktu, o którym mowa w  §6 ust. 1 Kontraktu, wymaga od Wykonawcy poniesienia dodatkowych kosztów, przy czym Wykonawcy każdorazowo przysługują wyłącznie koszty bezpośrednio związane z realizacją Kontraktu (z wyłączeniem szkód pośrednich, utraconych zysków i korzyści, utraty możliwości eksploatacji, kosztów kapitałowych, kosztów mocy zastępczej oraz utraconych kontraktów) oraz tylko w sytuacji, w której opóźnienie wynosi więcej niż 21 Dni i którego przyczyna nie wynika z przyczyn leżących po stronie Wykonawcy;</w:t>
      </w:r>
    </w:p>
    <w:p w:rsidR="00000000" w:rsidDel="00000000" w:rsidP="00000000" w:rsidRDefault="00000000" w:rsidRPr="00000000" w14:paraId="000003F9">
      <w:pPr>
        <w:numPr>
          <w:ilvl w:val="2"/>
          <w:numId w:val="8"/>
        </w:numPr>
        <w:pBdr>
          <w:top w:space="0" w:sz="0" w:val="nil"/>
          <w:left w:space="0" w:sz="0" w:val="nil"/>
          <w:bottom w:space="0" w:sz="0" w:val="nil"/>
          <w:right w:space="0" w:sz="0" w:val="nil"/>
          <w:between w:space="0" w:sz="0" w:val="nil"/>
        </w:pBdr>
        <w:ind w:left="1080" w:hanging="360"/>
        <w:rPr/>
      </w:pPr>
      <w:bookmarkStart w:colFirst="0" w:colLast="0" w:name="_heading=h.5ru0ou3mrjuz" w:id="177"/>
      <w:bookmarkEnd w:id="177"/>
      <w:r w:rsidDel="00000000" w:rsidR="00000000" w:rsidRPr="00000000">
        <w:rPr>
          <w:rtl w:val="0"/>
        </w:rPr>
        <w:t xml:space="preserve">z powodu zmian Wymagań Prawnych w zakresie stawki podatku VAT dotyczącej Przedmiotu Kontraktu - w takim wypadku zmianie ulegnie wyłącznie Wynagrodzenie w zakresie podatku VAT.   </w:t>
      </w:r>
    </w:p>
    <w:p w:rsidR="00000000" w:rsidDel="00000000" w:rsidP="00000000" w:rsidRDefault="00000000" w:rsidRPr="00000000" w14:paraId="000003FA">
      <w:pPr>
        <w:numPr>
          <w:ilvl w:val="1"/>
          <w:numId w:val="8"/>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zmiana materiałów budowlanych, urządzeń lub technologii wykonania, w przypadku: </w:t>
      </w:r>
    </w:p>
    <w:p w:rsidR="00000000" w:rsidDel="00000000" w:rsidP="00000000" w:rsidRDefault="00000000" w:rsidRPr="00000000" w14:paraId="000003FB">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pojawienia się na rynku materiałów nowszej generacji pozwalających na zmniejszenie kosztów wykonania Przedmiotu Kontraktu;</w:t>
      </w:r>
    </w:p>
    <w:p w:rsidR="00000000" w:rsidDel="00000000" w:rsidP="00000000" w:rsidRDefault="00000000" w:rsidRPr="00000000" w14:paraId="000003FC">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pojawienia się nowszej technologii wykonania, pozwalającej na zaoszczędzenie czasu realizacji lub kosztów wykonania Przedmiotu Kontraktu; </w:t>
      </w:r>
    </w:p>
    <w:p w:rsidR="00000000" w:rsidDel="00000000" w:rsidP="00000000" w:rsidRDefault="00000000" w:rsidRPr="00000000" w14:paraId="000003FD">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konieczności zrealizowania Prac, w tym Dostaw i Robót Budowlanych przy zastosowaniu innych rozwiązań technicznych lub technologicznych niż wskazane w Dokumentacji Projektowej lub Opisie Przedmiotu Zamówienia, w sytuacji gdyby zastosowanie przewidzianych wcześniej rozwiązań groziło niewykonaniem lub wadliwym wykonaniem Przedmiotu Kontraktu;</w:t>
      </w:r>
    </w:p>
    <w:p w:rsidR="00000000" w:rsidDel="00000000" w:rsidP="00000000" w:rsidRDefault="00000000" w:rsidRPr="00000000" w14:paraId="000003FE">
      <w:pPr>
        <w:numPr>
          <w:ilvl w:val="2"/>
          <w:numId w:val="8"/>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podyktowane to będzie usprawnieniem procesu budowy lub zwiększeniem bezpieczeństwa na budowie lub zmianą przepisów prawa, </w:t>
      </w:r>
    </w:p>
    <w:p w:rsidR="00000000" w:rsidDel="00000000" w:rsidP="00000000" w:rsidRDefault="00000000" w:rsidRPr="00000000" w14:paraId="000003FF">
      <w:pPr>
        <w:ind w:left="720" w:firstLine="0"/>
        <w:rPr/>
      </w:pPr>
      <w:r w:rsidDel="00000000" w:rsidR="00000000" w:rsidRPr="00000000">
        <w:rPr>
          <w:rtl w:val="0"/>
        </w:rPr>
        <w:t xml:space="preserve">- na inne materiały, urządzenia lub technologie posiadające co najmniej takie same parametry jakościowe i cechy użytkowe, pod warunkiem niezwiększania Wynagrodzenia.</w:t>
      </w:r>
    </w:p>
    <w:p w:rsidR="00000000" w:rsidDel="00000000" w:rsidP="00000000" w:rsidRDefault="00000000" w:rsidRPr="00000000" w14:paraId="00000400">
      <w:pPr>
        <w:numPr>
          <w:ilvl w:val="1"/>
          <w:numId w:val="8"/>
        </w:numPr>
        <w:ind w:left="720" w:hanging="360"/>
        <w:rPr/>
      </w:pPr>
      <w:r w:rsidDel="00000000" w:rsidR="00000000" w:rsidRPr="00000000">
        <w:rPr>
          <w:rtl w:val="0"/>
        </w:rPr>
        <w:t xml:space="preserve">wystąpienia konieczności wprowadzenia innych zmian, które są niezbędne do wprowadzenia, aby możliwe było zakończenie opracowania oraz spełnienie celów Kontraktu, a nie dało się ich przewidzieć w chwili zawarcia Kontraktu oraz są korzystne dla Zamawiającego, w szczególności dotyczące praw autorskich, nadzoru autorskiego, rękojmi i Gwarancji Jakości.</w:t>
      </w:r>
    </w:p>
    <w:p w:rsidR="00000000" w:rsidDel="00000000" w:rsidP="00000000" w:rsidRDefault="00000000" w:rsidRPr="00000000" w14:paraId="00000401">
      <w:pPr>
        <w:numPr>
          <w:ilvl w:val="0"/>
          <w:numId w:val="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O tym, czy wystąpiły podstawy do dokonania zmiany Kontraktu decyduje Zamawiający na podstawie pisemnego wniosku Wykonawcy wraz z uzasadnieniem, przy czym zmiana o której mowa w </w:t>
      </w:r>
      <w:r w:rsidDel="00000000" w:rsidR="00000000" w:rsidRPr="00000000">
        <w:rPr>
          <w:rtl w:val="0"/>
        </w:rPr>
        <w:t xml:space="preserve">ust. 1 pkt 1) powyżej wymaga ponadto przedstawienia przez Wykonawcę zrewidowanego Harmonogramu Rzeczowo-Finansowego oraz Szczegółowego Harmonogramu Rzeczowego, uwzględniającego nowe okoliczności oraz powiadomienia Zamawiającego o podjętych krokach zmierzających do zachowania terminów realizacji Kontraktu określonych w Kontrakcie, zaś zmiana o której mowa w ust. 1 pkt 2) lit. b) powyżej wymaga przedstawienia zestawienia dodatkowych kosztów</w:t>
      </w:r>
      <w:r w:rsidDel="00000000" w:rsidR="00000000" w:rsidRPr="00000000">
        <w:rPr>
          <w:color w:val="000000"/>
          <w:rtl w:val="0"/>
        </w:rPr>
        <w:t xml:space="preserve">. Zmiana Kontraktu może nastąpić tylko w formie pisemnej w postaci aneksu pod rygorem nieważności.</w:t>
      </w:r>
    </w:p>
    <w:p w:rsidR="00000000" w:rsidDel="00000000" w:rsidP="00000000" w:rsidRDefault="00000000" w:rsidRPr="00000000" w14:paraId="00000402">
      <w:pPr>
        <w:numPr>
          <w:ilvl w:val="0"/>
          <w:numId w:val="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przypadku objęcia Przedmiotu Kontraktu finansowaniem w całości lub w części ze środków publicznych pochodzących z funduszy europejskich, bądź krajowych, Strony zobowiązują się wprowadzić zmiany niezbędne do prawidłowego rozliczenia projektu w szczególności wynikające z wymagań określonych w umowach o dofinansowanie. Wykonawcy z tego tytułu nie będzie przysługiwało żadne dodatkowe wynagrodzenie. </w:t>
      </w:r>
    </w:p>
    <w:p w:rsidR="00000000" w:rsidDel="00000000" w:rsidP="00000000" w:rsidRDefault="00000000" w:rsidRPr="00000000" w14:paraId="00000403">
      <w:pPr>
        <w:keepNext w:val="1"/>
        <w:keepLines w:val="1"/>
        <w:pBdr>
          <w:top w:space="0" w:sz="0" w:val="nil"/>
          <w:left w:space="0" w:sz="0" w:val="nil"/>
          <w:bottom w:space="0" w:sz="0" w:val="nil"/>
          <w:right w:space="0" w:sz="0" w:val="nil"/>
          <w:between w:space="0" w:sz="0" w:val="nil"/>
        </w:pBdr>
        <w:spacing w:after="240" w:lineRule="auto"/>
        <w:ind w:left="924" w:firstLine="567.0000000000002"/>
        <w:rPr/>
      </w:pPr>
      <w:bookmarkStart w:colFirst="0" w:colLast="0" w:name="_heading=h.1a346fx" w:id="178"/>
      <w:bookmarkEnd w:id="178"/>
      <w:r w:rsidDel="00000000" w:rsidR="00000000" w:rsidRPr="00000000">
        <w:rPr>
          <w:rtl w:val="0"/>
        </w:rPr>
      </w:r>
    </w:p>
    <w:p w:rsidR="00000000" w:rsidDel="00000000" w:rsidP="00000000" w:rsidRDefault="00000000" w:rsidRPr="00000000" w14:paraId="00000404">
      <w:pPr>
        <w:keepNext w:val="1"/>
        <w:keepLines w:val="1"/>
        <w:numPr>
          <w:ilvl w:val="0"/>
          <w:numId w:val="53"/>
        </w:numPr>
        <w:pBdr>
          <w:top w:space="0" w:sz="0" w:val="nil"/>
          <w:left w:space="0" w:sz="0" w:val="nil"/>
          <w:bottom w:space="0" w:sz="0" w:val="nil"/>
          <w:right w:space="0" w:sz="0" w:val="nil"/>
          <w:between w:space="0" w:sz="0" w:val="nil"/>
        </w:pBdr>
        <w:spacing w:after="240" w:before="0" w:lineRule="auto"/>
        <w:ind w:left="720" w:hanging="360"/>
        <w:jc w:val="center"/>
        <w:rPr>
          <w:smallCaps w:val="1"/>
          <w:color w:val="000000"/>
          <w:sz w:val="24"/>
          <w:szCs w:val="24"/>
        </w:rPr>
      </w:pPr>
      <w:bookmarkStart w:colFirst="0" w:colLast="0" w:name="_heading=h.wzktcpl2wzkc" w:id="179"/>
      <w:bookmarkEnd w:id="179"/>
      <w:r w:rsidDel="00000000" w:rsidR="00000000" w:rsidRPr="00000000">
        <w:rPr>
          <w:b w:val="1"/>
          <w:smallCaps w:val="1"/>
          <w:color w:val="000000"/>
          <w:sz w:val="24"/>
          <w:szCs w:val="24"/>
          <w:highlight w:val="white"/>
          <w:rtl w:val="0"/>
        </w:rPr>
        <w:t xml:space="preserve">PRACE DODATKOWE I ZAMIENNE</w:t>
      </w:r>
      <w:r w:rsidDel="00000000" w:rsidR="00000000" w:rsidRPr="00000000">
        <w:rPr>
          <w:rtl w:val="0"/>
        </w:rPr>
      </w:r>
    </w:p>
    <w:p w:rsidR="00000000" w:rsidDel="00000000" w:rsidP="00000000" w:rsidRDefault="00000000" w:rsidRPr="00000000" w14:paraId="00000405">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 toku realizacji Kontraktu, na zasadach określonych w tym paragrafie dopuszcza się zmianę sposobu wykonania Prac wchodzących w zakres Przedmiotu Zamówienia (prace zamienne) lub wykonanie prac niewchodzących w zakres Przedmiotu Zamówienia (prace dodatkowe), jeżeli jest to niezbędne dla prawidłowej realizacji Instalacji. Konieczność wykonania prac dodatkowych lub zamiennych musi zostać potwierdzona przez Zamawiającego w protokole konieczności, stanowiącym podstawę zawarcia aneksu do Kontraktu. </w:t>
      </w:r>
    </w:p>
    <w:p w:rsidR="00000000" w:rsidDel="00000000" w:rsidP="00000000" w:rsidRDefault="00000000" w:rsidRPr="00000000" w14:paraId="00000406">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jest zobowiązany do realizacji prac zamiennych lub dodatkowych po potwierdzeniu protokołu konieczności przez Zamawiającego i po uzyskaniu zgody Zamawiającego na przedstawiony przez Wykonawcę szacunkowy zakres niezbędnych prac i ich wartość (a w przypadku prac zamiennych także zakres i wartość prac pominiętych), zgodnie z ust. 4 poniżej. </w:t>
      </w:r>
    </w:p>
    <w:p w:rsidR="00000000" w:rsidDel="00000000" w:rsidP="00000000" w:rsidRDefault="00000000" w:rsidRPr="00000000" w14:paraId="00000407">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Dodatkowe wynagrodzenie za prace dodatkowe i zamienne przysługuje Wykonawcy, jedynie w przypadku, gdy konieczność ich wykonania nie powstała z przyczyn, za które odpowiada Wykonawca oraz jedynie, gdy wartość ewentualnego dodatkowego wynagrodzenia przekracza wartość ewentualnego obniżenia Wynagrodzenia z uwagi na okoliczności uzasadniające obniżenie Wynagrodzenia (w tym prace pominięte). Zmiana Wynagrodzenia Wykonawcy z uwagi na prace zamienne będzie miała miejsce jedynie w przypadku, gdy wartość wykonanych prac zamiennych, obliczona zgodnie z ust. 5 poniżej, przekroczy lub będzie niższa o min. 15% od wartości prac ujętych w OPZ obliczonej zgodnie z ust. 4 poniżej na dzień złożenia przez Wykonawcę Oferty.</w:t>
      </w:r>
    </w:p>
    <w:p w:rsidR="00000000" w:rsidDel="00000000" w:rsidP="00000000" w:rsidRDefault="00000000" w:rsidRPr="00000000" w14:paraId="00000408">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Wartość prac w związku z pracami dodatkowymi lub zamiennymi będzie szacowana w oparciu o poniższe czynniki cenotwórcze:</w:t>
      </w:r>
    </w:p>
    <w:p w:rsidR="00000000" w:rsidDel="00000000" w:rsidP="00000000" w:rsidRDefault="00000000" w:rsidRPr="00000000" w14:paraId="00000409">
      <w:pPr>
        <w:numPr>
          <w:ilvl w:val="2"/>
          <w:numId w:val="22"/>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robocizna, sprzęt oraz materiały – wg cen nie wyższych, niż średnie ceny robocizny, sprzętu oraz materiałów, publikowane we wskazanym przez Wykonawcę biuletynie krajowym publikowanym przez profesjonalnych doradców analizujących rynkowe ceny robót budowlanych i inżynieryjnych od minimum 5 lat, w kwartale, w którym kalkulacja jest sporządzana, a w przypadku prac, których nie określono w biuletynie wskazanym przez Wykonawcę, według innych ogólnie stosowanych katalogów lub nakładów własnych zaakceptowanych przez Zamawiającego,</w:t>
      </w:r>
    </w:p>
    <w:p w:rsidR="00000000" w:rsidDel="00000000" w:rsidP="00000000" w:rsidRDefault="00000000" w:rsidRPr="00000000" w14:paraId="0000040A">
      <w:pPr>
        <w:numPr>
          <w:ilvl w:val="2"/>
          <w:numId w:val="22"/>
        </w:numPr>
        <w:pBdr>
          <w:top w:space="0" w:sz="0" w:val="nil"/>
          <w:left w:space="0" w:sz="0" w:val="nil"/>
          <w:bottom w:space="0" w:sz="0" w:val="nil"/>
          <w:right w:space="0" w:sz="0" w:val="nil"/>
          <w:between w:space="0" w:sz="0" w:val="nil"/>
        </w:pBdr>
        <w:ind w:left="1080" w:hanging="360"/>
        <w:rPr/>
      </w:pPr>
      <w:r w:rsidDel="00000000" w:rsidR="00000000" w:rsidRPr="00000000">
        <w:rPr>
          <w:rtl w:val="0"/>
        </w:rPr>
        <w:t xml:space="preserve">liczby roboczogodzin i maszynogodzin zostaną określone na podstawie nakładów rzeczowych określonych w Katalogach Nakładów Rzeczowych (KNR), a w przypadku prac, dla których nie określono nakładów rzeczowych w KNR, według innych ogólnie stosowanych katalogów lub nakładów własnych zaakceptowanych przez Zamawiającego.</w:t>
      </w:r>
    </w:p>
    <w:p w:rsidR="00000000" w:rsidDel="00000000" w:rsidP="00000000" w:rsidRDefault="00000000" w:rsidRPr="00000000" w14:paraId="0000040B">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Ostateczna zmiana Wynagrodzenia Wykonawcy zostanie ustalona w aneksie do Kontraktu na podstawie obmiaru robót i wyceny (w oparciu o zaakceptowane przez Zamawiającego ceny użyte do szacowania robót zgodnie z ust. 2 powyżej) rzeczywiście wykonanych prac, który Wykonawca zobowiązany jest przedłożyć Zamawiającemu w terminie 7 Dni od daty zakończenia realizacji robót dodatkowych lub zamiennych, potwierdzonych protokołem odbioru zaakceptowanym przez Zamawiającego.</w:t>
      </w:r>
    </w:p>
    <w:p w:rsidR="00000000" w:rsidDel="00000000" w:rsidP="00000000" w:rsidRDefault="00000000" w:rsidRPr="00000000" w14:paraId="0000040C">
      <w:pPr>
        <w:pBdr>
          <w:top w:space="0" w:sz="0" w:val="nil"/>
          <w:left w:space="0" w:sz="0" w:val="nil"/>
          <w:bottom w:space="0" w:sz="0" w:val="nil"/>
          <w:right w:space="0" w:sz="0" w:val="nil"/>
          <w:between w:space="0" w:sz="0" w:val="nil"/>
        </w:pBdr>
        <w:ind w:left="360" w:firstLine="0"/>
        <w:rPr>
          <w:color w:val="000000"/>
        </w:rPr>
      </w:pPr>
      <w:r w:rsidDel="00000000" w:rsidR="00000000" w:rsidRPr="00000000">
        <w:rPr>
          <w:rtl w:val="0"/>
        </w:rPr>
      </w:r>
    </w:p>
    <w:p w:rsidR="00000000" w:rsidDel="00000000" w:rsidP="00000000" w:rsidRDefault="00000000" w:rsidRPr="00000000" w14:paraId="0000040D">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2fk6b3p" w:id="180"/>
      <w:bookmarkEnd w:id="180"/>
      <w:r w:rsidDel="00000000" w:rsidR="00000000" w:rsidRPr="00000000">
        <w:rPr>
          <w:b w:val="1"/>
          <w:smallCaps w:val="1"/>
          <w:color w:val="000000"/>
          <w:sz w:val="24"/>
          <w:szCs w:val="24"/>
          <w:rtl w:val="0"/>
        </w:rPr>
        <w:t xml:space="preserve">ODSTĄPIENIE OD KONTRAKTU</w:t>
      </w:r>
    </w:p>
    <w:p w:rsidR="00000000" w:rsidDel="00000000" w:rsidP="00000000" w:rsidRDefault="00000000" w:rsidRPr="00000000" w14:paraId="0000040E">
      <w:pPr>
        <w:numPr>
          <w:ilvl w:val="0"/>
          <w:numId w:val="38"/>
        </w:numPr>
        <w:pBdr>
          <w:top w:space="0" w:sz="0" w:val="nil"/>
          <w:left w:space="0" w:sz="0" w:val="nil"/>
          <w:bottom w:space="0" w:sz="0" w:val="nil"/>
          <w:right w:space="0" w:sz="0" w:val="nil"/>
          <w:between w:space="0" w:sz="0" w:val="nil"/>
        </w:pBdr>
        <w:spacing w:after="0" w:before="0" w:lineRule="auto"/>
        <w:ind w:left="360" w:hanging="360"/>
        <w:rPr>
          <w:color w:val="000000"/>
        </w:rPr>
      </w:pPr>
      <w:r w:rsidDel="00000000" w:rsidR="00000000" w:rsidRPr="00000000">
        <w:rPr>
          <w:color w:val="000000"/>
          <w:rtl w:val="0"/>
        </w:rPr>
        <w:t xml:space="preserve">Oprócz wypadków wymienionych w treści Kodeksu Cywilnego lub przewidzianych w Kontrakcie, Zamawiającemu przysługuje prawo odstąpienia od Kontraktu bez ponoszenia przez niego kar określonych w §2</w:t>
      </w:r>
      <w:r w:rsidDel="00000000" w:rsidR="00000000" w:rsidRPr="00000000">
        <w:rPr>
          <w:rtl w:val="0"/>
        </w:rPr>
        <w:t xml:space="preserve">6</w:t>
      </w:r>
      <w:r w:rsidDel="00000000" w:rsidR="00000000" w:rsidRPr="00000000">
        <w:rPr>
          <w:color w:val="000000"/>
          <w:rtl w:val="0"/>
        </w:rPr>
        <w:t xml:space="preserve"> Kontraktu w szczególności w następujących przypadkach:</w:t>
      </w:r>
    </w:p>
    <w:p w:rsidR="00000000" w:rsidDel="00000000" w:rsidP="00000000" w:rsidRDefault="00000000" w:rsidRPr="00000000" w14:paraId="0000040F">
      <w:pPr>
        <w:numPr>
          <w:ilvl w:val="1"/>
          <w:numId w:val="56"/>
        </w:numPr>
        <w:pBdr>
          <w:top w:space="0" w:sz="0" w:val="nil"/>
          <w:left w:space="0" w:sz="0" w:val="nil"/>
          <w:bottom w:space="0" w:sz="0" w:val="nil"/>
          <w:right w:space="0" w:sz="0" w:val="nil"/>
          <w:between w:space="0" w:sz="0" w:val="nil"/>
        </w:pBdr>
        <w:ind w:left="720" w:hanging="360"/>
        <w:rPr/>
      </w:pPr>
      <w:bookmarkStart w:colFirst="0" w:colLast="0" w:name="_heading=h.3u2rp3q" w:id="181"/>
      <w:bookmarkEnd w:id="181"/>
      <w:r w:rsidDel="00000000" w:rsidR="00000000" w:rsidRPr="00000000">
        <w:rPr>
          <w:rtl w:val="0"/>
        </w:rPr>
        <w:t xml:space="preserve">W przypadku niewykonania Przedmiotu Kontraktu lub jego części w terminach określonych w kluczowych Punktach Kontrolnych określonych w Harmonogramie Rzeczowo-Finansowym z przyczyn nieleżących po stronie Zamawiającego, a opóźnienie wynosi co najmniej 30 Dni, Zamawiający może bez wyznaczania dodatkowego terminu złożyć pisemne oświadczenie Wykonawcy o odstąpieniu od całości Kontraktu lub jego części.</w:t>
      </w:r>
    </w:p>
    <w:p w:rsidR="00000000" w:rsidDel="00000000" w:rsidP="00000000" w:rsidRDefault="00000000" w:rsidRPr="00000000" w14:paraId="00000410">
      <w:pPr>
        <w:numPr>
          <w:ilvl w:val="1"/>
          <w:numId w:val="56"/>
        </w:numPr>
        <w:pBdr>
          <w:top w:space="0" w:sz="0" w:val="nil"/>
          <w:left w:space="0" w:sz="0" w:val="nil"/>
          <w:bottom w:space="0" w:sz="0" w:val="nil"/>
          <w:right w:space="0" w:sz="0" w:val="nil"/>
          <w:between w:space="0" w:sz="0" w:val="nil"/>
        </w:pBdr>
        <w:ind w:left="720" w:hanging="360"/>
        <w:rPr/>
      </w:pPr>
      <w:bookmarkStart w:colFirst="0" w:colLast="0" w:name="_heading=h.2981zbj" w:id="182"/>
      <w:bookmarkEnd w:id="182"/>
      <w:r w:rsidDel="00000000" w:rsidR="00000000" w:rsidRPr="00000000">
        <w:rPr>
          <w:rtl w:val="0"/>
        </w:rPr>
        <w:t xml:space="preserve">W przypadku rażącego niewykonywania lub nienależytego wykonywania przez Wykonawcę istotnych obowiązków wynikających z tego Kontraktu, jeżeli Wykonawca pomimo dwukrotnego wezwania Zamawiającego nie wykona ich w odpowiednim terminie określonym w wezwaniu, Zamawiający może po upływie terminu określonego w wezwaniu złożyć pisemne oświadczenie Wykonawcy o odstąpieniu od całości Kontraktu lub jego części.</w:t>
      </w:r>
    </w:p>
    <w:p w:rsidR="00000000" w:rsidDel="00000000" w:rsidP="00000000" w:rsidRDefault="00000000" w:rsidRPr="00000000" w14:paraId="00000411">
      <w:pPr>
        <w:numPr>
          <w:ilvl w:val="1"/>
          <w:numId w:val="56"/>
        </w:numPr>
        <w:pBdr>
          <w:top w:space="0" w:sz="0" w:val="nil"/>
          <w:left w:space="0" w:sz="0" w:val="nil"/>
          <w:bottom w:space="0" w:sz="0" w:val="nil"/>
          <w:right w:space="0" w:sz="0" w:val="nil"/>
          <w:between w:space="0" w:sz="0" w:val="nil"/>
        </w:pBdr>
        <w:ind w:left="720" w:hanging="360"/>
        <w:rPr/>
      </w:pPr>
      <w:bookmarkStart w:colFirst="0" w:colLast="0" w:name="_heading=h.odc9jc" w:id="183"/>
      <w:bookmarkEnd w:id="183"/>
      <w:r w:rsidDel="00000000" w:rsidR="00000000" w:rsidRPr="00000000">
        <w:rPr>
          <w:rtl w:val="0"/>
        </w:rPr>
        <w:t xml:space="preserve">W razie, gdy daną funkcję w ramach </w:t>
      </w:r>
      <w:r w:rsidDel="00000000" w:rsidR="00000000" w:rsidRPr="00000000">
        <w:rPr>
          <w:rtl w:val="0"/>
        </w:rPr>
        <w:t xml:space="preserve">Personelu </w:t>
      </w:r>
      <w:r w:rsidDel="00000000" w:rsidR="00000000" w:rsidRPr="00000000">
        <w:rPr>
          <w:rtl w:val="0"/>
        </w:rPr>
        <w:t xml:space="preserve">Wykonawcy wymienioną w </w:t>
      </w:r>
      <w:r w:rsidDel="00000000" w:rsidR="00000000" w:rsidRPr="00000000">
        <w:rPr>
          <w:b w:val="1"/>
          <w:rtl w:val="0"/>
        </w:rPr>
        <w:t xml:space="preserve">Załączniku nr 6</w:t>
      </w:r>
      <w:r w:rsidDel="00000000" w:rsidR="00000000" w:rsidRPr="00000000">
        <w:rPr>
          <w:rtl w:val="0"/>
        </w:rPr>
        <w:t xml:space="preserve"> i wykazywaną na cele spełniania warunków udziału wskazanych w IDW będzie sprawowała osoba niewskazana w </w:t>
      </w:r>
      <w:r w:rsidDel="00000000" w:rsidR="00000000" w:rsidRPr="00000000">
        <w:rPr>
          <w:b w:val="1"/>
          <w:rtl w:val="0"/>
        </w:rPr>
        <w:t xml:space="preserve">Załączniku nr 6</w:t>
      </w:r>
      <w:r w:rsidDel="00000000" w:rsidR="00000000" w:rsidRPr="00000000">
        <w:rPr>
          <w:rtl w:val="0"/>
        </w:rPr>
        <w:t xml:space="preserve">, której Zamawiający nie zaakceptował jako zastępstwo zgodnie z §21 lub której Wykonawca nie wymienił na żądanie Zamawiającego w terminie wskazanym w §21, Zamawiający może złożyć pisemne oświadczenie Wykonawcy o odstąpieniu od Kontraktu lub jego części.</w:t>
      </w:r>
    </w:p>
    <w:p w:rsidR="00000000" w:rsidDel="00000000" w:rsidP="00000000" w:rsidRDefault="00000000" w:rsidRPr="00000000" w14:paraId="00000412">
      <w:pPr>
        <w:numPr>
          <w:ilvl w:val="1"/>
          <w:numId w:val="56"/>
        </w:numPr>
        <w:pBdr>
          <w:top w:space="0" w:sz="0" w:val="nil"/>
          <w:left w:space="0" w:sz="0" w:val="nil"/>
          <w:bottom w:space="0" w:sz="0" w:val="nil"/>
          <w:right w:space="0" w:sz="0" w:val="nil"/>
          <w:between w:space="0" w:sz="0" w:val="nil"/>
        </w:pBdr>
        <w:ind w:left="720" w:hanging="360"/>
        <w:rPr/>
      </w:pPr>
      <w:bookmarkStart w:colFirst="0" w:colLast="0" w:name="_heading=h.38czs75" w:id="184"/>
      <w:bookmarkEnd w:id="184"/>
      <w:r w:rsidDel="00000000" w:rsidR="00000000" w:rsidRPr="00000000">
        <w:rPr>
          <w:rtl w:val="0"/>
        </w:rPr>
        <w:t xml:space="preserve">Zostanie wydany nakaz zajęcia majątku Wykonawcy w takim zakresie w jakim uniemożliwi to Wykonawcy niezakłóconą realizację Kontraktu.</w:t>
      </w:r>
    </w:p>
    <w:p w:rsidR="00000000" w:rsidDel="00000000" w:rsidP="00000000" w:rsidRDefault="00000000" w:rsidRPr="00000000" w14:paraId="00000413">
      <w:pPr>
        <w:numPr>
          <w:ilvl w:val="1"/>
          <w:numId w:val="56"/>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Wykonawca nie rozpoczął realizacji Przedmiotu Kontraktu z przyczyn leżących po jego stronie lub nie kontynuuje ich pomimo dwukrotnego wezwania Zamawiającego złożonego na piśmie przez okres co najmniej 21 Dni od daty otrzymania wezwania.</w:t>
      </w:r>
    </w:p>
    <w:p w:rsidR="00000000" w:rsidDel="00000000" w:rsidP="00000000" w:rsidRDefault="00000000" w:rsidRPr="00000000" w14:paraId="00000414">
      <w:pPr>
        <w:numPr>
          <w:ilvl w:val="1"/>
          <w:numId w:val="56"/>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Wykonawca przerwał wykonywanie Prac, a powstała przerwa nie gwarantuje dotrzymania terminu realizacji Przedmiotu Kontraktu.</w:t>
      </w:r>
    </w:p>
    <w:p w:rsidR="00000000" w:rsidDel="00000000" w:rsidP="00000000" w:rsidRDefault="00000000" w:rsidRPr="00000000" w14:paraId="00000415">
      <w:pPr>
        <w:numPr>
          <w:ilvl w:val="1"/>
          <w:numId w:val="56"/>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 przypadku, gdy mimo dwukrotnego, pisemnego wezwania przez Zamawiającego</w:t>
      </w:r>
      <w:r w:rsidDel="00000000" w:rsidR="00000000" w:rsidRPr="00000000">
        <w:rPr>
          <w:rtl w:val="0"/>
        </w:rPr>
        <w:t xml:space="preserve">     ,</w:t>
      </w:r>
      <w:r w:rsidDel="00000000" w:rsidR="00000000" w:rsidRPr="00000000">
        <w:rPr>
          <w:color w:val="000000"/>
          <w:rtl w:val="0"/>
        </w:rPr>
        <w:t xml:space="preserve"> Wykonawca nie realizuje Przedmiotu Kontraktu zgodnie z jego warunkami, a w szczególności z Kontraktem, OPZ, zatwierdzoną przez Zamawiającego Dokumentacją Projektową, normami państwowymi, ustaleniami nadzoru inwestorskiego lub w sposób rażący zaniedbuje zobowiązania umowne zwłaszcza w zakresie terminowości realizacji Prac (opóźnienie w realizacji wyznaczonych zakresów robót przekracza 30 Dni).</w:t>
      </w:r>
    </w:p>
    <w:p w:rsidR="00000000" w:rsidDel="00000000" w:rsidP="00000000" w:rsidRDefault="00000000" w:rsidRPr="00000000" w14:paraId="00000416">
      <w:pPr>
        <w:numPr>
          <w:ilvl w:val="1"/>
          <w:numId w:val="5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w przypadku stwierdzenia Wady polegającej na nieosiągnięciu jednego lub kilku Poziomów Gwarantowanych Absolutnych Parametrów Technicznych w trakcie Pomiarów Gwarancyjnych i ich nieusunięcia zgodnie z procedurą opisaną w </w:t>
      </w:r>
      <w:r w:rsidDel="00000000" w:rsidR="00000000" w:rsidRPr="00000000">
        <w:rPr>
          <w:b w:val="1"/>
          <w:rtl w:val="0"/>
        </w:rPr>
        <w:t xml:space="preserve">Załączniku nr 1</w:t>
      </w:r>
      <w:r w:rsidDel="00000000" w:rsidR="00000000" w:rsidRPr="00000000">
        <w:rPr>
          <w:rtl w:val="0"/>
        </w:rPr>
        <w:t xml:space="preserve">, a także w innych przypadkach wskazanych w Załączniku nr 1 w tym brak osiągnięcia pozytywnego wyniku Ruchu Próbnego zgodnie z </w:t>
      </w:r>
      <w:r w:rsidDel="00000000" w:rsidR="00000000" w:rsidRPr="00000000">
        <w:rPr>
          <w:rtl w:val="0"/>
        </w:rPr>
        <w:t xml:space="preserve">punktem 2.6.1.2. Części I Załącznika nr 1</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417">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0418">
      <w:pPr>
        <w:numPr>
          <w:ilvl w:val="0"/>
          <w:numId w:val="38"/>
        </w:numPr>
        <w:pBdr>
          <w:top w:space="0" w:sz="0" w:val="nil"/>
          <w:left w:space="0" w:sz="0" w:val="nil"/>
          <w:bottom w:space="0" w:sz="0" w:val="nil"/>
          <w:right w:space="0" w:sz="0" w:val="nil"/>
          <w:between w:space="0" w:sz="0" w:val="nil"/>
        </w:pBdr>
        <w:ind w:left="360" w:hanging="357"/>
        <w:rPr/>
      </w:pPr>
      <w:r w:rsidDel="00000000" w:rsidR="00000000" w:rsidRPr="00000000">
        <w:rPr>
          <w:rtl w:val="0"/>
        </w:rPr>
        <w:t xml:space="preserve">W każdym przypadku prawo odstąpienia od Kontraktu Stron może być zrealizowane w terminie do 3 miesięcy od powzięcia wiadomości o okolicznościach stanowiących podstawę do odstąpienia, chyba że inaczej zastrzeżono w treści Kontraktu.</w:t>
      </w:r>
    </w:p>
    <w:p w:rsidR="00000000" w:rsidDel="00000000" w:rsidP="00000000" w:rsidRDefault="00000000" w:rsidRPr="00000000" w14:paraId="00000419">
      <w:pPr>
        <w:numPr>
          <w:ilvl w:val="0"/>
          <w:numId w:val="38"/>
        </w:numPr>
        <w:pBdr>
          <w:top w:space="0" w:sz="0" w:val="nil"/>
          <w:left w:space="0" w:sz="0" w:val="nil"/>
          <w:bottom w:space="0" w:sz="0" w:val="nil"/>
          <w:right w:space="0" w:sz="0" w:val="nil"/>
          <w:between w:space="0" w:sz="0" w:val="nil"/>
        </w:pBdr>
        <w:ind w:left="360" w:hanging="357"/>
        <w:rPr/>
      </w:pPr>
      <w:r w:rsidDel="00000000" w:rsidR="00000000" w:rsidRPr="00000000">
        <w:rPr>
          <w:rtl w:val="0"/>
        </w:rPr>
        <w:t xml:space="preserve">Oprócz wypadków wymienionych w treści Kodeksu Cywilnego (z zastrzeżeniem odmienności wynikających z zapisów poniższych) lub przewidzianych w Kontrakcie Wykonawcy przysługuje prawo odstąpienia od Kontraktu bez ponoszenia kar określonych w §26 ust.</w:t>
      </w:r>
      <w:r w:rsidDel="00000000" w:rsidR="00000000" w:rsidRPr="00000000">
        <w:rPr>
          <w:sz w:val="20"/>
          <w:szCs w:val="20"/>
          <w:rtl w:val="0"/>
        </w:rPr>
        <w:t xml:space="preserve">1</w:t>
      </w:r>
      <w:r w:rsidDel="00000000" w:rsidR="00000000" w:rsidRPr="00000000">
        <w:rPr>
          <w:rtl w:val="0"/>
        </w:rPr>
        <w:t xml:space="preserve"> pkt. 2) jeżeli:</w:t>
      </w:r>
    </w:p>
    <w:p w:rsidR="00000000" w:rsidDel="00000000" w:rsidP="00000000" w:rsidRDefault="00000000" w:rsidRPr="00000000" w14:paraId="0000041A">
      <w:pPr>
        <w:numPr>
          <w:ilvl w:val="1"/>
          <w:numId w:val="13"/>
        </w:numPr>
        <w:pBdr>
          <w:top w:space="0" w:sz="0" w:val="nil"/>
          <w:left w:space="0" w:sz="0" w:val="nil"/>
          <w:bottom w:space="0" w:sz="0" w:val="nil"/>
          <w:right w:space="0" w:sz="0" w:val="nil"/>
          <w:between w:space="0" w:sz="0" w:val="nil"/>
        </w:pBdr>
        <w:ind w:left="720" w:hanging="357"/>
        <w:rPr/>
      </w:pPr>
      <w:r w:rsidDel="00000000" w:rsidR="00000000" w:rsidRPr="00000000">
        <w:rPr>
          <w:rtl w:val="0"/>
        </w:rPr>
        <w:t xml:space="preserve">Zamawiający nie wywiązuje się z obowiązku zapłaty bezspornych faktur w terminach ustalonych w §8 Kontraktu, pomimo pisemnego wezwania, w terminie 60 Dni od daty otrzymania wezwania o zapłatę faktur.</w:t>
      </w:r>
    </w:p>
    <w:p w:rsidR="00000000" w:rsidDel="00000000" w:rsidP="00000000" w:rsidRDefault="00000000" w:rsidRPr="00000000" w14:paraId="0000041B">
      <w:pPr>
        <w:numPr>
          <w:ilvl w:val="1"/>
          <w:numId w:val="13"/>
        </w:numPr>
        <w:pBdr>
          <w:top w:space="0" w:sz="0" w:val="nil"/>
          <w:left w:space="0" w:sz="0" w:val="nil"/>
          <w:bottom w:space="0" w:sz="0" w:val="nil"/>
          <w:right w:space="0" w:sz="0" w:val="nil"/>
          <w:between w:space="0" w:sz="0" w:val="nil"/>
        </w:pBdr>
        <w:ind w:left="720" w:hanging="357"/>
        <w:rPr/>
      </w:pPr>
      <w:r w:rsidDel="00000000" w:rsidR="00000000" w:rsidRPr="00000000">
        <w:rPr>
          <w:rtl w:val="0"/>
        </w:rPr>
        <w:t xml:space="preserve">Zostanie wydany nakaz zajęcia majątku Zamawiającego objętego Kontraktem w takim zakresie, w jakim uniemożliwi to Zamawiającemu niezakłóconą realizację Kontraktu.</w:t>
      </w:r>
    </w:p>
    <w:p w:rsidR="00000000" w:rsidDel="00000000" w:rsidP="00000000" w:rsidRDefault="00000000" w:rsidRPr="00000000" w14:paraId="0000041C">
      <w:pPr>
        <w:numPr>
          <w:ilvl w:val="0"/>
          <w:numId w:val="38"/>
        </w:numPr>
        <w:pBdr>
          <w:top w:space="0" w:sz="0" w:val="nil"/>
          <w:left w:space="0" w:sz="0" w:val="nil"/>
          <w:bottom w:space="0" w:sz="0" w:val="nil"/>
          <w:right w:space="0" w:sz="0" w:val="nil"/>
          <w:between w:space="0" w:sz="0" w:val="nil"/>
        </w:pBdr>
        <w:ind w:left="360" w:hanging="357"/>
        <w:rPr>
          <w:color w:val="000000"/>
        </w:rPr>
      </w:pPr>
      <w:r w:rsidDel="00000000" w:rsidR="00000000" w:rsidRPr="00000000">
        <w:rPr>
          <w:rtl w:val="0"/>
        </w:rPr>
        <w:t xml:space="preserve">Odstąpienie od Kontraktu powinno nastąpić w formie pisemnej pod rygorem nieważności takiego oświadczenia i powinno </w:t>
      </w:r>
      <w:r w:rsidDel="00000000" w:rsidR="00000000" w:rsidRPr="00000000">
        <w:rPr>
          <w:color w:val="000000"/>
          <w:rtl w:val="0"/>
        </w:rPr>
        <w:t xml:space="preserve">zawierać uzasadnienie.</w:t>
      </w:r>
    </w:p>
    <w:p w:rsidR="00000000" w:rsidDel="00000000" w:rsidP="00000000" w:rsidRDefault="00000000" w:rsidRPr="00000000" w14:paraId="0000041D">
      <w:pPr>
        <w:numPr>
          <w:ilvl w:val="0"/>
          <w:numId w:val="38"/>
        </w:numPr>
        <w:pBdr>
          <w:top w:space="0" w:sz="0" w:val="nil"/>
          <w:left w:space="0" w:sz="0" w:val="nil"/>
          <w:bottom w:space="0" w:sz="0" w:val="nil"/>
          <w:right w:space="0" w:sz="0" w:val="nil"/>
          <w:between w:space="0" w:sz="0" w:val="nil"/>
        </w:pBdr>
        <w:ind w:left="360" w:hanging="357"/>
        <w:rPr>
          <w:color w:val="000000"/>
        </w:rPr>
      </w:pPr>
      <w:bookmarkStart w:colFirst="0" w:colLast="0" w:name="_heading=h.upglbi" w:id="185"/>
      <w:bookmarkEnd w:id="185"/>
      <w:r w:rsidDel="00000000" w:rsidR="00000000" w:rsidRPr="00000000">
        <w:rPr>
          <w:color w:val="000000"/>
          <w:rtl w:val="0"/>
        </w:rPr>
        <w:t xml:space="preserve">W przypadku odstąpienia od Kontraktu, Wykonawcę oraz Zamawiającego obciążają następujące obowiązki szczegółowe:</w:t>
      </w:r>
    </w:p>
    <w:p w:rsidR="00000000" w:rsidDel="00000000" w:rsidP="00000000" w:rsidRDefault="00000000" w:rsidRPr="00000000" w14:paraId="0000041E">
      <w:pPr>
        <w:numPr>
          <w:ilvl w:val="1"/>
          <w:numId w:val="2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 terminie do 7 dni od daty odstąpienia od Kontraktu Wykonawca przy udziale Zamawiającego sporządzi szczegółowy</w:t>
      </w:r>
      <w:r w:rsidDel="00000000" w:rsidR="00000000" w:rsidRPr="00000000">
        <w:rPr>
          <w:rtl w:val="0"/>
        </w:rPr>
        <w:t xml:space="preserve"> </w:t>
      </w:r>
      <w:r w:rsidDel="00000000" w:rsidR="00000000" w:rsidRPr="00000000">
        <w:rPr>
          <w:color w:val="000000"/>
          <w:rtl w:val="0"/>
        </w:rPr>
        <w:t xml:space="preserve">trójstronny protokół inwentaryzacji Prac wykonanych, według stanu na dzień odstąpienia.</w:t>
      </w:r>
    </w:p>
    <w:p w:rsidR="00000000" w:rsidDel="00000000" w:rsidP="00000000" w:rsidRDefault="00000000" w:rsidRPr="00000000" w14:paraId="0000041F">
      <w:pPr>
        <w:numPr>
          <w:ilvl w:val="1"/>
          <w:numId w:val="2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Wykonawca zabezpieczy przerwane roboty w zakresie obustronnie uzgodnionym, na koszt tej strony z winy, której nastąpiło odstąpienie od Kontraktu.</w:t>
      </w:r>
    </w:p>
    <w:p w:rsidR="00000000" w:rsidDel="00000000" w:rsidP="00000000" w:rsidRDefault="00000000" w:rsidRPr="00000000" w14:paraId="00000420">
      <w:pPr>
        <w:numPr>
          <w:ilvl w:val="1"/>
          <w:numId w:val="2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Wykonawca niezwłocznie, a najpóźniej w terminie do 14 dni od daty rozpoczęcia inwentaryzacji robót wykonanych, usunie z Terenu Budowy urządzenia zaplecza przez niego dostarczone lub wzniesione, bez odrębnego wynagrodzenia.</w:t>
      </w:r>
    </w:p>
    <w:p w:rsidR="00000000" w:rsidDel="00000000" w:rsidP="00000000" w:rsidRDefault="00000000" w:rsidRPr="00000000" w14:paraId="00000421">
      <w:pPr>
        <w:numPr>
          <w:ilvl w:val="0"/>
          <w:numId w:val="3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w:t>
      </w:r>
      <w:r w:rsidDel="00000000" w:rsidR="00000000" w:rsidRPr="00000000">
        <w:rPr>
          <w:rtl w:val="0"/>
        </w:rPr>
        <w:t xml:space="preserve">przypadku odstąpienia od Kontraktu z przyczyn leżących po stronie Wykonawcy Zamawiający </w:t>
      </w:r>
      <w:r w:rsidDel="00000000" w:rsidR="00000000" w:rsidRPr="00000000">
        <w:rPr>
          <w:color w:val="000000"/>
          <w:rtl w:val="0"/>
        </w:rPr>
        <w:t xml:space="preserve">będzie miał prawo do wyboru, które z prac wykonanych do chwili odstąpienia są dla niego przydatne i w tym zakresie prace te odebrać od Wykonawcy, odpowiednio rozliczając wynagrodzenie za odebrane prace i ograniczając skutki odstąpienia od Kontraktu do pozostałej części Kontraktu. W tym przypadku prace te będą uważane za własność Zamawiającego i pozostaną niezwłocznie oddane do jego dyspozycji.</w:t>
      </w:r>
    </w:p>
    <w:p w:rsidR="00000000" w:rsidDel="00000000" w:rsidP="00000000" w:rsidRDefault="00000000" w:rsidRPr="00000000" w14:paraId="00000422">
      <w:pPr>
        <w:numPr>
          <w:ilvl w:val="0"/>
          <w:numId w:val="3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stosunku do prac odebranych przez Zamawiającego (uprzednio wskazanych przez niego jako podlegających odbiorowi na podstawie ust. 6 </w:t>
      </w:r>
      <w:r w:rsidDel="00000000" w:rsidR="00000000" w:rsidRPr="00000000">
        <w:rPr>
          <w:rtl w:val="0"/>
        </w:rPr>
        <w:t xml:space="preserve">tego </w:t>
      </w:r>
      <w:r w:rsidDel="00000000" w:rsidR="00000000" w:rsidRPr="00000000">
        <w:rPr>
          <w:color w:val="000000"/>
          <w:rtl w:val="0"/>
        </w:rPr>
        <w:t xml:space="preserve">paragrafu):</w:t>
      </w:r>
    </w:p>
    <w:p w:rsidR="00000000" w:rsidDel="00000000" w:rsidP="00000000" w:rsidRDefault="00000000" w:rsidRPr="00000000" w14:paraId="00000423">
      <w:pPr>
        <w:numPr>
          <w:ilvl w:val="1"/>
          <w:numId w:val="3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Zamawiającemu będą przysługiwać uprawnienia wynikające z </w:t>
      </w:r>
      <w:r w:rsidDel="00000000" w:rsidR="00000000" w:rsidRPr="00000000">
        <w:rPr>
          <w:rtl w:val="0"/>
        </w:rPr>
        <w:t xml:space="preserve">G</w:t>
      </w:r>
      <w:r w:rsidDel="00000000" w:rsidR="00000000" w:rsidRPr="00000000">
        <w:rPr>
          <w:color w:val="000000"/>
          <w:rtl w:val="0"/>
        </w:rPr>
        <w:t xml:space="preserve">warancji i rękojmi w związku z wykonanym do czasu odstąpienia zakresem prac, w zakresie w jakim zgodnie z Kontraktem zostały one odebrane przez Zamawiającego, na zasadach opisanych w odpowiednich postanowieniach Kontraktu, przy czym przewidziane Kontraktem Okres Gwarancji i Okres rękojmi za Wady rozpoczną swój bieg od daty protokolarnego przekazania ich przedmiotu Zamawiającemu,</w:t>
      </w:r>
    </w:p>
    <w:p w:rsidR="00000000" w:rsidDel="00000000" w:rsidP="00000000" w:rsidRDefault="00000000" w:rsidRPr="00000000" w14:paraId="00000424">
      <w:pPr>
        <w:numPr>
          <w:ilvl w:val="1"/>
          <w:numId w:val="38"/>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 szczególności mają zastosowanie postanowienia dotyczące </w:t>
      </w:r>
      <w:r w:rsidDel="00000000" w:rsidR="00000000" w:rsidRPr="00000000">
        <w:rPr>
          <w:rtl w:val="0"/>
        </w:rPr>
        <w:t xml:space="preserve">G</w:t>
      </w:r>
      <w:r w:rsidDel="00000000" w:rsidR="00000000" w:rsidRPr="00000000">
        <w:rPr>
          <w:color w:val="000000"/>
          <w:rtl w:val="0"/>
        </w:rPr>
        <w:t xml:space="preserve">warancji i rękojmi, kar umownych oraz poufności na zasadach określonych Kontraktem.</w:t>
      </w:r>
    </w:p>
    <w:p w:rsidR="00000000" w:rsidDel="00000000" w:rsidP="00000000" w:rsidRDefault="00000000" w:rsidRPr="00000000" w14:paraId="00000425">
      <w:pPr>
        <w:numPr>
          <w:ilvl w:val="0"/>
          <w:numId w:val="38"/>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każdym przypadku prawo do odstąpienia będzie mogło być zrealizowane przez Zamawiającego odrębnie w stosunku do całości lub części Przedmiotu Kontraktu.</w:t>
      </w:r>
    </w:p>
    <w:p w:rsidR="00000000" w:rsidDel="00000000" w:rsidP="00000000" w:rsidRDefault="00000000" w:rsidRPr="00000000" w14:paraId="00000426">
      <w:pPr>
        <w:pBdr>
          <w:top w:space="0" w:sz="0" w:val="nil"/>
          <w:left w:space="0" w:sz="0" w:val="nil"/>
          <w:bottom w:space="0" w:sz="0" w:val="nil"/>
          <w:right w:space="0" w:sz="0" w:val="nil"/>
          <w:between w:space="0" w:sz="0" w:val="nil"/>
        </w:pBdr>
        <w:ind w:left="360" w:firstLine="0"/>
        <w:rPr/>
      </w:pPr>
      <w:r w:rsidDel="00000000" w:rsidR="00000000" w:rsidRPr="00000000">
        <w:rPr>
          <w:rtl w:val="0"/>
        </w:rPr>
      </w:r>
    </w:p>
    <w:p w:rsidR="00000000" w:rsidDel="00000000" w:rsidP="00000000" w:rsidRDefault="00000000" w:rsidRPr="00000000" w14:paraId="00000427">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ep43zb" w:id="186"/>
      <w:bookmarkEnd w:id="186"/>
      <w:r w:rsidDel="00000000" w:rsidR="00000000" w:rsidRPr="00000000">
        <w:rPr>
          <w:b w:val="1"/>
          <w:smallCaps w:val="1"/>
          <w:color w:val="000000"/>
          <w:sz w:val="24"/>
          <w:szCs w:val="24"/>
          <w:rtl w:val="0"/>
        </w:rPr>
        <w:t xml:space="preserve">PRAWA AUTORSKIE</w:t>
      </w:r>
    </w:p>
    <w:p w:rsidR="00000000" w:rsidDel="00000000" w:rsidP="00000000" w:rsidRDefault="00000000" w:rsidRPr="00000000" w14:paraId="00000428">
      <w:pPr>
        <w:numPr>
          <w:ilvl w:val="0"/>
          <w:numId w:val="2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oświadcza, iż z chwilą wydania Zamawiającemu Dokumentacji Wykonawcy lub jakiejkolwiek jej części na nośniku (potwierdzonego podpisaniem przez Strony protokołem odbioru dokumentacji) powstałej w ramach wykonania Kontraktu i objętej ochroną praw autorskich,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Prawa Autorskiego do Dokumentacji Wykonawcy oraz wszelkich innych rezultatów wykonania przedmiotu Kontraktu jako całości i jakichkolwiek jego części/fragmentów stanowiących utwór w rozumieniu Prawa Autorskiego (dalej łącznie jako „Utwór”), wraz z prawem zezwalania na wykonywanie osobistego i zależnego prawa autorskiego do Utworu oraz że prawa te są wolne od roszczeń osób trzecich.</w:t>
      </w:r>
    </w:p>
    <w:p w:rsidR="00000000" w:rsidDel="00000000" w:rsidP="00000000" w:rsidRDefault="00000000" w:rsidRPr="00000000" w14:paraId="00000429">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Wykonawca oświadcza, iż w ramach Wynagrodzenia określonego w §7 ust. 1 Kontraktu, z chwilą przekazania Zamawiającemu Utworu (przy czym w celu uniknięcia wątpliwości Strony zgodnie potwierdzają, iż jeśli Utwór jest przekazywany etapami, w częściach lub elementach, przeniesienie następuje odpowiednio z chwilą przekazania danego etapu, części lub elementu Utworu), przenosi na Zamawiającego, w zakresie nieograniczonym jakimikolwiek prawami osób trzecich oraz terytorialnie i czasowo, autorskie prawa majątkowe oraz prawa zależne do Utworu jako całości oraz do poszczególnych jego elementów, </w:t>
      </w:r>
      <w:r w:rsidDel="00000000" w:rsidR="00000000" w:rsidRPr="00000000">
        <w:rPr>
          <w:color w:val="000000"/>
          <w:rtl w:val="0"/>
        </w:rPr>
        <w:t xml:space="preserve">stanowiących utwory w rozumieniu Prawa Autorskiego, na wszystkich polach eksploatacji znanych w chwili zawarcia Kontraktu, w tym na następujących polach eksploatacji:</w:t>
      </w:r>
    </w:p>
    <w:p w:rsidR="00000000" w:rsidDel="00000000" w:rsidP="00000000" w:rsidRDefault="00000000" w:rsidRPr="00000000" w14:paraId="0000042A">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korzystania z Utworu zgodnie z jego przeznaczeniem, w szczególności w zakresie niezbędnym do realizacji Przedmiotu Kontraktu, </w:t>
      </w:r>
    </w:p>
    <w:p w:rsidR="00000000" w:rsidDel="00000000" w:rsidP="00000000" w:rsidRDefault="00000000" w:rsidRPr="00000000" w14:paraId="0000042B">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realizacji na podstawie Utworu robót budowlanych, w tym zlecania realizacji robót budowlanych przez osoby trzecie,</w:t>
      </w:r>
    </w:p>
    <w:p w:rsidR="00000000" w:rsidDel="00000000" w:rsidP="00000000" w:rsidRDefault="00000000" w:rsidRPr="00000000" w14:paraId="0000042C">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rozporządzania prawami do Utworu, w tym przeniesienie nabytych praw autorskich majątkowych na osoby trzecie, </w:t>
      </w:r>
    </w:p>
    <w:p w:rsidR="00000000" w:rsidDel="00000000" w:rsidP="00000000" w:rsidRDefault="00000000" w:rsidRPr="00000000" w14:paraId="0000042D">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trwałego lub czasowego utrwalania lub zwielokrotniania Utworu w całości lub w części jakimikolwiek środkami i w jakiejkolwiek formie, w nieograniczonej ilości egzemplarzy, w tym wprowadzenia do pamięci komputera lub innego urządzenia, umieszczenia na wszelkich nośnikach w jakiejkolwiek technice, systemie, formacie lub zapisie,</w:t>
      </w:r>
    </w:p>
    <w:p w:rsidR="00000000" w:rsidDel="00000000" w:rsidP="00000000" w:rsidRDefault="00000000" w:rsidRPr="00000000" w14:paraId="0000042E">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publicznego udostępniania egzemplarzy Utworu, w tym w Internecie lub Intranecie,</w:t>
      </w:r>
    </w:p>
    <w:p w:rsidR="00000000" w:rsidDel="00000000" w:rsidP="00000000" w:rsidRDefault="00000000" w:rsidRPr="00000000" w14:paraId="0000042F">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wprowadzania Utworu lub jego części do obrotu, jej użyczanie lub najem w dowolnej formie, bez jakichkolwiek ograniczeń, w tym pod względem ilościowym, przedmiotowym, czasowym i terytorialnym,</w:t>
      </w:r>
    </w:p>
    <w:p w:rsidR="00000000" w:rsidDel="00000000" w:rsidP="00000000" w:rsidRDefault="00000000" w:rsidRPr="00000000" w14:paraId="00000430">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tłumaczenia, przystosowywania, dokonywania skrótów modyfikacji, adaptacji, opracowań, przeróbek i zmian układu lub jakichkolwiek innych zmian Utworu lub jego części, a także łączenia Utworu z innymi utworami lub materiałami,</w:t>
      </w:r>
    </w:p>
    <w:p w:rsidR="00000000" w:rsidDel="00000000" w:rsidP="00000000" w:rsidRDefault="00000000" w:rsidRPr="00000000" w14:paraId="00000431">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wykonywania na podstawie Utworu dzieł zależnych w postaci projektów szczegółowych i innych,</w:t>
      </w:r>
    </w:p>
    <w:p w:rsidR="00000000" w:rsidDel="00000000" w:rsidP="00000000" w:rsidRDefault="00000000" w:rsidRPr="00000000" w14:paraId="00000432">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sporządzania opracowań Utworu,</w:t>
      </w:r>
    </w:p>
    <w:p w:rsidR="00000000" w:rsidDel="00000000" w:rsidP="00000000" w:rsidRDefault="00000000" w:rsidRPr="00000000" w14:paraId="00000433">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korzystania ze sporządzonych opracowań,</w:t>
      </w:r>
    </w:p>
    <w:p w:rsidR="00000000" w:rsidDel="00000000" w:rsidP="00000000" w:rsidRDefault="00000000" w:rsidRPr="00000000" w14:paraId="00000434">
      <w:pPr>
        <w:numPr>
          <w:ilvl w:val="1"/>
          <w:numId w:val="55"/>
        </w:numPr>
        <w:pBdr>
          <w:top w:space="0" w:sz="0" w:val="nil"/>
          <w:left w:space="0" w:sz="0" w:val="nil"/>
          <w:bottom w:space="0" w:sz="0" w:val="nil"/>
          <w:right w:space="0" w:sz="0" w:val="nil"/>
          <w:between w:space="0" w:sz="0" w:val="nil"/>
        </w:pBdr>
        <w:ind w:left="1080" w:hanging="360"/>
        <w:rPr>
          <w:color w:val="000000"/>
        </w:rPr>
      </w:pPr>
      <w:r w:rsidDel="00000000" w:rsidR="00000000" w:rsidRPr="00000000">
        <w:rPr>
          <w:color w:val="000000"/>
          <w:rtl w:val="0"/>
        </w:rPr>
        <w:t xml:space="preserve">rozporządzania prawami do sporządzonych opracowań, a także na innych polach eksploatacji wymienionych w art. 50 Prawa Autorskiego.</w:t>
      </w:r>
    </w:p>
    <w:p w:rsidR="00000000" w:rsidDel="00000000" w:rsidP="00000000" w:rsidRDefault="00000000" w:rsidRPr="00000000" w14:paraId="00000435">
      <w:pPr>
        <w:numPr>
          <w:ilvl w:val="0"/>
          <w:numId w:val="55"/>
        </w:numPr>
        <w:pBdr>
          <w:top w:space="0" w:sz="0" w:val="nil"/>
          <w:left w:space="0" w:sz="0" w:val="nil"/>
          <w:bottom w:space="0" w:sz="0" w:val="nil"/>
          <w:right w:space="0" w:sz="0" w:val="nil"/>
          <w:between w:space="0" w:sz="0" w:val="nil"/>
        </w:pBdr>
        <w:ind w:left="360" w:hanging="360"/>
        <w:rPr/>
      </w:pPr>
      <w:bookmarkStart w:colFirst="0" w:colLast="0" w:name="_heading=h.1nia2ey" w:id="187"/>
      <w:bookmarkEnd w:id="187"/>
      <w:r w:rsidDel="00000000" w:rsidR="00000000" w:rsidRPr="00000000">
        <w:rPr>
          <w:rtl w:val="0"/>
        </w:rPr>
        <w:t xml:space="preserve">Strony zgodnie potwierdzają, iż elementami Przedmiotu Kontraktu w tym, Instalacji lub Dostawy, pozostają także urządzenia, do których prawa własności intelektualnej przysługują na rzecz podmiotów trzecich (np. producentów) (dalej łącznie jako „Podmioty Trzecie”), powstałe przed datą zawarcia Kontraktu, a tym samym niestanowiące rezultatu wykonania przedmiotu Kontraktu przez Wykonawcę (dalej łącznie jako „Urządzenia Seryjne”). Wykonawca udziela na rzecz Zamawiającego (lub zapewnia jej udzielenie przez Podmiot Trzeci na rzecz Zamawiającego, jeśli Wykonawca nie jest uprawniony, aby bezpośrednio jej udzielić na rzecz Zamawiającego) do praw własności intelektualnej inkorporowanej w Urządzeniach Seryjnych lub z nimi związanych (np. dokumentacja, oprogramowanie firmware) (dalej łącznie jako „IP Urządzeń”) licencji niewyłącznej, niewypowiadalnej i nieograniczonej czasowo, bez ograniczeń terytorialnych (na terytorium całego świata), na wszystkich polach eksploatacji niezbędnych do korzystania przez Zamawiającego z Przedmiotu Kontraktu, w szczególności eksploatacji, użytkowania, konserwacji i serwisu Urządzeń Seryjnych (dalej jako „Licencja”). Wykonawca zapewnia, iż: (1) korzystanie przez Zamawiającego z Urządzeń Seryjnych w ramach eksploatacji Przedmiotu Kontraktu oraz (2) eksploatacja IP Urządzeń na warunkach określonych w Licencji nie narusza praw Podmiotów Trzecich, zaś Zamawiający nie będzie zobowiązany do zapłaty na rzecz Podmiotu Trzeciego jakichkolwiek opłat, licencji lub innych należności w zakresie eksploatacji Urządzeń Seryjnych i/lub IP Urządzeń na zasadach i warunkach określonych w tym ustępie  zarówno w okresie trwania Kontraktu, jak też po jego zakończeniu.</w:t>
      </w:r>
      <w:r w:rsidDel="00000000" w:rsidR="00000000" w:rsidRPr="00000000">
        <w:rPr>
          <w:strike w:val="1"/>
          <w:rtl w:val="0"/>
        </w:rPr>
        <w:t xml:space="preserve"> </w:t>
      </w:r>
      <w:r w:rsidDel="00000000" w:rsidR="00000000" w:rsidRPr="00000000">
        <w:rPr>
          <w:rtl w:val="0"/>
        </w:rPr>
      </w:r>
    </w:p>
    <w:p w:rsidR="00000000" w:rsidDel="00000000" w:rsidP="00000000" w:rsidRDefault="00000000" w:rsidRPr="00000000" w14:paraId="00000436">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wraz z przeniesieniem praw autorskich majątkowych do Utworu, zezwala Zamawiającemu na wykonywanie zależnych praw autorskich do opracowań Utworu lub jego części oraz przenosi na Zamawiającego wyłączne prawo zezwalania na wykonywanie zależnego prawa autorskiego, na polach eksploatacji określonych w ust. 2 powyżej.</w:t>
      </w:r>
    </w:p>
    <w:p w:rsidR="00000000" w:rsidDel="00000000" w:rsidP="00000000" w:rsidRDefault="00000000" w:rsidRPr="00000000" w14:paraId="00000437">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Dla uniknięcia wątpliwości Strony potwierdzają, iż powyższe wyłączne prawo zezwalania osobom trzecim na wykonywanie zależnych praw autorskich Zamawiający może przenieść na inne osoby wedle swojego uznania.</w:t>
      </w:r>
    </w:p>
    <w:p w:rsidR="00000000" w:rsidDel="00000000" w:rsidP="00000000" w:rsidRDefault="00000000" w:rsidRPr="00000000" w14:paraId="00000438">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zobowiązuje się do niewykonywania autorskich praw osobistych, w tym określonych w art. 16 Prawa Autorskiego, do Utworu lub jego poszczególnych części, bez uprzedniej pisemnej zgody Zamawiającego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na dokonywanie zmian, modyfikacji, adaptacji oraz opracowań Utworu lub jego poszczególnych części. Wykonawca zwalnia Zamawiającego z obowiązku określonego w art. 2 ust. 5 Prawa Autorskiego. Wykonawca nie powierzy wykonywania autorskich praw osobistych do Utworu lub jego poszczególnych części osobom trzecim innym niż Zamawiający. </w:t>
      </w:r>
      <w:r w:rsidDel="00000000" w:rsidR="00000000" w:rsidRPr="00000000">
        <w:rPr>
          <w:rtl w:val="0"/>
        </w:rPr>
        <w:t xml:space="preserve">Ten </w:t>
      </w:r>
      <w:r w:rsidDel="00000000" w:rsidR="00000000" w:rsidRPr="00000000">
        <w:rPr>
          <w:color w:val="000000"/>
          <w:rtl w:val="0"/>
        </w:rPr>
        <w:t xml:space="preserve">ust. 6 znajdzie zastosowanie również do osób trzecich, na które Zamawiający przeniósł prawa określone w Artykule 32 lub udzielił w zakresie tych praw licencji. Strony zgodnie ustalają, iż Zamawiający nie jest zobowiązany do rozpowszechnienia lub innej eksploatacji Utworu lub jego poszczególnych części, zaś powyższe następować będzie według uznania Zamawiającego.</w:t>
      </w:r>
    </w:p>
    <w:p w:rsidR="00000000" w:rsidDel="00000000" w:rsidP="00000000" w:rsidRDefault="00000000" w:rsidRPr="00000000" w14:paraId="00000439">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wyraża zgodę i upoważnia Zamawiającego i jego następców prawnych lub inne wskazane przez niego osoby do dokonywania adaptacji, opracowań, przeróbek i zmian w Utworze lub jego poszczególnych częściach, wykorzystywania Utworu lub jego poszczególnych części w innych utworach stworzonych na potrzeby Zamawiającego.</w:t>
      </w:r>
    </w:p>
    <w:p w:rsidR="00000000" w:rsidDel="00000000" w:rsidP="00000000" w:rsidRDefault="00000000" w:rsidRPr="00000000" w14:paraId="0000043A">
      <w:pPr>
        <w:numPr>
          <w:ilvl w:val="0"/>
          <w:numId w:val="55"/>
        </w:numPr>
        <w:pBdr>
          <w:top w:space="0" w:sz="0" w:val="nil"/>
          <w:left w:space="0" w:sz="0" w:val="nil"/>
          <w:bottom w:space="0" w:sz="0" w:val="nil"/>
          <w:right w:space="0" w:sz="0" w:val="nil"/>
          <w:between w:space="0" w:sz="0" w:val="nil"/>
        </w:pBdr>
        <w:ind w:left="360" w:hanging="360"/>
        <w:rPr>
          <w:color w:val="000000"/>
        </w:rPr>
      </w:pPr>
      <w:bookmarkStart w:colFirst="0" w:colLast="0" w:name="_heading=h.1tuee74" w:id="188"/>
      <w:bookmarkEnd w:id="188"/>
      <w:r w:rsidDel="00000000" w:rsidR="00000000" w:rsidRPr="00000000">
        <w:rPr>
          <w:color w:val="000000"/>
          <w:rtl w:val="0"/>
        </w:rPr>
        <w:t xml:space="preserve"> chwilą przekazania przez Wykonawcę Utworu przenosi na Zamawiającego własność wszystkich nośników, na których utrwalony został Utwór, a które zostaną Zamawiającemu przekazane. Wykonawca zobowiązuje się zwolnić Zamawiającego od odpowiedzialności względem jakichkolwiek osób trzecich, a także naprawić wszelkie szkody (w tym w szczególności koszty procesowe, koszty pomocy prawnej oraz zasądzone lub uzgodnione w ugodzie kwoty pieniężne), jakie Zamawiający poniesie w wypadku wystąpienia jakichkolwiek roszczeń osób trzecich w związku z wykorzystywaniem Utworu lub jego poszczególnych części lub opracowań Utworu.</w:t>
      </w:r>
    </w:p>
    <w:p w:rsidR="00000000" w:rsidDel="00000000" w:rsidP="00000000" w:rsidRDefault="00000000" w:rsidRPr="00000000" w14:paraId="0000043B">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Jeżeli osoba trzecia będzie dochodzić w postępowaniu spornym przeciwko Zamawiającemu roszczeń, o których mowa w powyższym ust. 8, na żądanie Zamawiającego, Wykonawca przyłączy się do takiego postępowania, a także – jeżeli będzie to możliwe – zwolni Zamawiającego od obowiązku udziału w takim postępowaniu.</w:t>
      </w:r>
    </w:p>
    <w:p w:rsidR="00000000" w:rsidDel="00000000" w:rsidP="00000000" w:rsidRDefault="00000000" w:rsidRPr="00000000" w14:paraId="0000043C">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oświadcza, iż najpóźniej do chwili wydania Zamawiającemu Utwór i jego poszczególne części zobowiązuje się nabyć majątkowe prawa autorskie od wszystkich współtwórców oraz wszelkie inne prawa zależne w stosunku do Utworu lub jego poszczególnych elementów – w zakresie umożliwiającym przeniesienie majątkowych praw autorskich oraz praw zależnych na Zamawiającego zgodnie z postanowieniami Kontraktu oraz późniejsze, zgodne z prawem korzystanie z Utworu w zakresie pól eksploatacji wymienionych w Kontrakcie, w zakresie umożliwiającym wykonanie przez Wykonawcę postanowień, w tym zobowiązań umownych określonych w Kontrakcie. </w:t>
      </w:r>
    </w:p>
    <w:p w:rsidR="00000000" w:rsidDel="00000000" w:rsidP="00000000" w:rsidRDefault="00000000" w:rsidRPr="00000000" w14:paraId="0000043D">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Zamawiający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w:t>
      </w:r>
    </w:p>
    <w:p w:rsidR="00000000" w:rsidDel="00000000" w:rsidP="00000000" w:rsidRDefault="00000000" w:rsidRPr="00000000" w14:paraId="0000043E">
      <w:pPr>
        <w:numPr>
          <w:ilvl w:val="0"/>
          <w:numId w:val="55"/>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przypadku, gdyby w przyszłości powstały nowe pola eksploatacji, które Zamawiający będzie chciał wykorzystać, Wykonawca zobowiązuje się, w terminie 14 Dni od otrzymania żądania od Zamawiającego, przenieść autorskie prawa majątkowe oraz prawa zależne do Dokumentacji na tych polach, w ramach </w:t>
      </w:r>
      <w:r w:rsidDel="00000000" w:rsidR="00000000" w:rsidRPr="00000000">
        <w:rPr>
          <w:rtl w:val="0"/>
        </w:rPr>
        <w:t xml:space="preserve">W</w:t>
      </w:r>
      <w:r w:rsidDel="00000000" w:rsidR="00000000" w:rsidRPr="00000000">
        <w:rPr>
          <w:color w:val="000000"/>
          <w:rtl w:val="0"/>
        </w:rPr>
        <w:t xml:space="preserve">ynagrodzenia, określonego w §7 ust. 1 w zakresie określonym w </w:t>
      </w:r>
      <w:r w:rsidDel="00000000" w:rsidR="00000000" w:rsidRPr="00000000">
        <w:rPr>
          <w:rtl w:val="0"/>
        </w:rPr>
        <w:t xml:space="preserve">tym</w:t>
      </w:r>
      <w:r w:rsidDel="00000000" w:rsidR="00000000" w:rsidRPr="00000000">
        <w:rPr>
          <w:color w:val="000000"/>
          <w:rtl w:val="0"/>
        </w:rPr>
        <w:t xml:space="preserve"> paragrafie. </w:t>
      </w:r>
    </w:p>
    <w:p w:rsidR="00000000" w:rsidDel="00000000" w:rsidP="00000000" w:rsidRDefault="00000000" w:rsidRPr="00000000" w14:paraId="0000043F">
      <w:pPr>
        <w:numPr>
          <w:ilvl w:val="0"/>
          <w:numId w:val="55"/>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Wynagrodzenie określone w §7 ust. 1 Kontraktu obejmuje wszystkie pola eksploatacji, a także prawa zależne określone w Kontrakcie oraz w całości zaspokaja wszelkie roszczenia Wykonawcy z tytułu przeniesienia majątkowych praw autorskich oraz zależnych do Utworu na wszystkich polach eksploatacji oraz terytoriach określonych w Kontrakcie, z tytułu niewykonywania autorskich praw osobistych, w zakresie wskazanym w ust. 4 powyżej oraz z tytułu przeniesienia prawa własności nośników, o których mowa w ust. 8 powyżej oraz z tytułu udzielenia licencji określonej w ust. 3 powyżej. </w:t>
      </w:r>
      <w:r w:rsidDel="00000000" w:rsidR="00000000" w:rsidRPr="00000000">
        <w:rPr>
          <w:rtl w:val="0"/>
        </w:rPr>
      </w:r>
    </w:p>
    <w:p w:rsidR="00000000" w:rsidDel="00000000" w:rsidP="00000000" w:rsidRDefault="00000000" w:rsidRPr="00000000" w14:paraId="00000440">
      <w:pPr>
        <w:numPr>
          <w:ilvl w:val="0"/>
          <w:numId w:val="55"/>
        </w:numPr>
        <w:ind w:left="360" w:hanging="360"/>
        <w:rPr/>
      </w:pPr>
      <w:r w:rsidDel="00000000" w:rsidR="00000000" w:rsidRPr="00000000">
        <w:rPr>
          <w:rtl w:val="0"/>
        </w:rPr>
        <w:t xml:space="preserve">Wszelkie dobra własności przemysłowej w tym prawa do know-how pozostają własnością Wykonawcy i/lub jego Podwykonawców, natomiast Zamawiający uzyskuje niewyłączną, bezterminową licencję na użytkowanie tych rozwiązań w ramach korzystania przez Zamawiającego z Przedmiotu Kontraktu, w szczególności do jego eksploatacji, użytkowania, konserwacji i serwisu (w tym remontów, modernizacji i napraw) w ramach Wynagrodzenia określonego w §7 ust. 1.</w:t>
      </w:r>
    </w:p>
    <w:p w:rsidR="00000000" w:rsidDel="00000000" w:rsidP="00000000" w:rsidRDefault="00000000" w:rsidRPr="00000000" w14:paraId="00000441">
      <w:pPr>
        <w:rPr/>
      </w:pPr>
      <w:r w:rsidDel="00000000" w:rsidR="00000000" w:rsidRPr="00000000">
        <w:rPr>
          <w:rtl w:val="0"/>
        </w:rPr>
      </w:r>
    </w:p>
    <w:p w:rsidR="00000000" w:rsidDel="00000000" w:rsidP="00000000" w:rsidRDefault="00000000" w:rsidRPr="00000000" w14:paraId="00000442">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4du1wux" w:id="189"/>
      <w:bookmarkEnd w:id="189"/>
      <w:r w:rsidDel="00000000" w:rsidR="00000000" w:rsidRPr="00000000">
        <w:rPr>
          <w:b w:val="1"/>
          <w:smallCaps w:val="1"/>
          <w:color w:val="000000"/>
          <w:sz w:val="24"/>
          <w:szCs w:val="24"/>
          <w:rtl w:val="0"/>
        </w:rPr>
        <w:t xml:space="preserve">ZACHOWANIE POUFNOŚCI</w:t>
      </w:r>
    </w:p>
    <w:p w:rsidR="00000000" w:rsidDel="00000000" w:rsidP="00000000" w:rsidRDefault="00000000" w:rsidRPr="00000000" w14:paraId="00000443">
      <w:pPr>
        <w:numPr>
          <w:ilvl w:val="0"/>
          <w:numId w:val="50"/>
        </w:numPr>
        <w:pBdr>
          <w:top w:space="0" w:sz="0" w:val="nil"/>
          <w:left w:space="0" w:sz="0" w:val="nil"/>
          <w:bottom w:space="0" w:sz="0" w:val="nil"/>
          <w:right w:space="0" w:sz="0" w:val="nil"/>
          <w:between w:space="0" w:sz="0" w:val="nil"/>
        </w:pBdr>
        <w:ind w:left="360" w:hanging="360"/>
        <w:rPr>
          <w:color w:val="000000"/>
        </w:rPr>
      </w:pPr>
      <w:bookmarkStart w:colFirst="0" w:colLast="0" w:name="_heading=h.2szc72q" w:id="190"/>
      <w:bookmarkEnd w:id="190"/>
      <w:r w:rsidDel="00000000" w:rsidR="00000000" w:rsidRPr="00000000">
        <w:rPr>
          <w:color w:val="000000"/>
          <w:rtl w:val="0"/>
        </w:rPr>
        <w:t xml:space="preserve">Strony nieodwołalnie i bezwarunkowo zobowiązują się do zachowania w ścisłej tajemnicy informacji poufnych w rozumieniu </w:t>
      </w:r>
      <w:r w:rsidDel="00000000" w:rsidR="00000000" w:rsidRPr="00000000">
        <w:rPr>
          <w:rtl w:val="0"/>
        </w:rPr>
        <w:t xml:space="preserve">tego</w:t>
      </w:r>
      <w:r w:rsidDel="00000000" w:rsidR="00000000" w:rsidRPr="00000000">
        <w:rPr>
          <w:color w:val="000000"/>
          <w:rtl w:val="0"/>
        </w:rPr>
        <w:t xml:space="preserve"> paragrafu oraz zobowiązuje się traktować je i chronić jak tajemnicę przedsiębiorstwa w rozumieniu ustawy z dnia 16 kwietnia 1993 roku o zwalczaniu nieuczciwej konkurencji.</w:t>
      </w:r>
    </w:p>
    <w:p w:rsidR="00000000" w:rsidDel="00000000" w:rsidP="00000000" w:rsidRDefault="00000000" w:rsidRPr="00000000" w14:paraId="00000444">
      <w:pPr>
        <w:numPr>
          <w:ilvl w:val="0"/>
          <w:numId w:val="5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Przez informacje poufne należy rozumieć wszelkie informacje (w tym przekazane lub pozyskane w formie ustnej, pisemnej, elektronicznej lub każdej innej) związane z </w:t>
      </w:r>
      <w:r w:rsidDel="00000000" w:rsidR="00000000" w:rsidRPr="00000000">
        <w:rPr>
          <w:rtl w:val="0"/>
        </w:rPr>
        <w:t xml:space="preserve">Kontraktem (w tym także sam fakt jego zawarcia) oraz Inwestycją</w:t>
      </w:r>
      <w:r w:rsidDel="00000000" w:rsidR="00000000" w:rsidRPr="00000000">
        <w:rPr>
          <w:color w:val="000000"/>
          <w:rtl w:val="0"/>
        </w:rPr>
        <w:t xml:space="preserve">, uzyskane w trakcie </w:t>
      </w:r>
      <w:r w:rsidDel="00000000" w:rsidR="00000000" w:rsidRPr="00000000">
        <w:rPr>
          <w:rtl w:val="0"/>
        </w:rPr>
        <w:t xml:space="preserve">P</w:t>
      </w:r>
      <w:r w:rsidDel="00000000" w:rsidR="00000000" w:rsidRPr="00000000">
        <w:rPr>
          <w:color w:val="000000"/>
          <w:rtl w:val="0"/>
        </w:rPr>
        <w:t xml:space="preserve">ostępowa</w:t>
      </w:r>
      <w:r w:rsidDel="00000000" w:rsidR="00000000" w:rsidRPr="00000000">
        <w:rPr>
          <w:rtl w:val="0"/>
        </w:rPr>
        <w:t xml:space="preserve">nia</w:t>
      </w:r>
      <w:r w:rsidDel="00000000" w:rsidR="00000000" w:rsidRPr="00000000">
        <w:rPr>
          <w:color w:val="000000"/>
          <w:rtl w:val="0"/>
        </w:rPr>
        <w:t xml:space="preserve"> oraz w trakcie realizacji </w:t>
      </w:r>
      <w:r w:rsidDel="00000000" w:rsidR="00000000" w:rsidRPr="00000000">
        <w:rPr>
          <w:rtl w:val="0"/>
        </w:rPr>
        <w:t xml:space="preserve">Przedmiotu Kontraktu</w:t>
      </w:r>
      <w:r w:rsidDel="00000000" w:rsidR="00000000" w:rsidRPr="00000000">
        <w:rPr>
          <w:color w:val="000000"/>
          <w:rtl w:val="0"/>
        </w:rPr>
        <w:t xml:space="preserve">, bez względu na to, czy zostały one udostępnione Stronie w związku z zawarciem lub wykonywaniem </w:t>
      </w:r>
      <w:r w:rsidDel="00000000" w:rsidR="00000000" w:rsidRPr="00000000">
        <w:rPr>
          <w:rtl w:val="0"/>
        </w:rPr>
        <w:t xml:space="preserve">Kontraktu</w:t>
      </w:r>
      <w:r w:rsidDel="00000000" w:rsidR="00000000" w:rsidRPr="00000000">
        <w:rPr>
          <w:color w:val="000000"/>
          <w:rtl w:val="0"/>
        </w:rPr>
        <w:t xml:space="preserve">, czy też zostały pozyskane przy tej okazji w inny sposób, w szczególności informacje o charakterze finansowym, gospodarczym, ekonomicznym, prawnym, technicznym, organizacyjnym, handlowym, administracyjnym, marketingowym, w tym dotyczące Strony, a także innych podmiotów, w szczególności tych, z którymi Strona pozostaje w stosunku dominacji lub zależności oraz, z którymi jest powiązany kapitałowo lub umownie.</w:t>
      </w:r>
    </w:p>
    <w:p w:rsidR="00000000" w:rsidDel="00000000" w:rsidP="00000000" w:rsidRDefault="00000000" w:rsidRPr="00000000" w14:paraId="00000445">
      <w:pPr>
        <w:numPr>
          <w:ilvl w:val="0"/>
          <w:numId w:val="5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Strona nie może bez uprzedniej pisemnej zgody drugiej Strony ujawniać, upubliczniać, przekazywać ani w inny sposób udostępniać osobom trzecim lub wykorzystywać do celów innych niż realizacja </w:t>
      </w:r>
      <w:r w:rsidDel="00000000" w:rsidR="00000000" w:rsidRPr="00000000">
        <w:rPr>
          <w:rtl w:val="0"/>
        </w:rPr>
        <w:t xml:space="preserve">Kontraktu</w:t>
      </w:r>
      <w:r w:rsidDel="00000000" w:rsidR="00000000" w:rsidRPr="00000000">
        <w:rPr>
          <w:color w:val="000000"/>
          <w:rtl w:val="0"/>
        </w:rPr>
        <w:t xml:space="preserve">, jakichkolwiek informacji poufnych.</w:t>
      </w:r>
    </w:p>
    <w:p w:rsidR="00000000" w:rsidDel="00000000" w:rsidP="00000000" w:rsidRDefault="00000000" w:rsidRPr="00000000" w14:paraId="00000446">
      <w:pPr>
        <w:numPr>
          <w:ilvl w:val="0"/>
          <w:numId w:val="5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Zobowiązanie do zachowania poufności nie ma zastosowania do informacji poufnych:</w:t>
      </w:r>
    </w:p>
    <w:p w:rsidR="00000000" w:rsidDel="00000000" w:rsidP="00000000" w:rsidRDefault="00000000" w:rsidRPr="00000000" w14:paraId="00000447">
      <w:pPr>
        <w:numPr>
          <w:ilvl w:val="1"/>
          <w:numId w:val="5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które są dostępne Stronie przed ich ujawnieniem przez drugą Stronę,</w:t>
      </w:r>
    </w:p>
    <w:p w:rsidR="00000000" w:rsidDel="00000000" w:rsidP="00000000" w:rsidRDefault="00000000" w:rsidRPr="00000000" w14:paraId="00000448">
      <w:pPr>
        <w:numPr>
          <w:ilvl w:val="1"/>
          <w:numId w:val="5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które zostały uzyskane z wyraźnym </w:t>
      </w:r>
      <w:r w:rsidDel="00000000" w:rsidR="00000000" w:rsidRPr="00000000">
        <w:rPr>
          <w:rtl w:val="0"/>
        </w:rPr>
        <w:t xml:space="preserve">(przy zachowaniu co najmniej formy dokumentowej)</w:t>
      </w:r>
      <w:r w:rsidDel="00000000" w:rsidR="00000000" w:rsidRPr="00000000">
        <w:rPr>
          <w:color w:val="000000"/>
          <w:rtl w:val="0"/>
        </w:rPr>
        <w:t xml:space="preserve"> wyłączeniem przez Stronę zobowiązania do zachowania poufności,</w:t>
      </w:r>
    </w:p>
    <w:p w:rsidR="00000000" w:rsidDel="00000000" w:rsidP="00000000" w:rsidRDefault="00000000" w:rsidRPr="00000000" w14:paraId="00000449">
      <w:pPr>
        <w:numPr>
          <w:ilvl w:val="1"/>
          <w:numId w:val="5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które zostały uzyskane od osoby trzeciej, która uprawniona jest do udzielenia takich informacji,</w:t>
      </w:r>
    </w:p>
    <w:p w:rsidR="00000000" w:rsidDel="00000000" w:rsidP="00000000" w:rsidRDefault="00000000" w:rsidRPr="00000000" w14:paraId="0000044A">
      <w:pPr>
        <w:numPr>
          <w:ilvl w:val="1"/>
          <w:numId w:val="5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których ujawnienie wymagane jest na podstawie bezwzględnie obowiązujących przepisów prawa, w szczególności przepisów dotyczących obrotu instrumentami finansowymi, a zwłaszcza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(Rozporządzenie MAR), regulaminu giełdy lub na podstawie żądania uprawnionych władz,</w:t>
      </w:r>
    </w:p>
    <w:p w:rsidR="00000000" w:rsidDel="00000000" w:rsidP="00000000" w:rsidRDefault="00000000" w:rsidRPr="00000000" w14:paraId="0000044B">
      <w:pPr>
        <w:numPr>
          <w:ilvl w:val="1"/>
          <w:numId w:val="50"/>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 które stanowią informacje powszechnie znane. </w:t>
      </w:r>
    </w:p>
    <w:p w:rsidR="00000000" w:rsidDel="00000000" w:rsidP="00000000" w:rsidRDefault="00000000" w:rsidRPr="00000000" w14:paraId="0000044C">
      <w:pPr>
        <w:numPr>
          <w:ilvl w:val="0"/>
          <w:numId w:val="5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zakresie niezbędnym do realizacji </w:t>
      </w:r>
      <w:r w:rsidDel="00000000" w:rsidR="00000000" w:rsidRPr="00000000">
        <w:rPr>
          <w:rtl w:val="0"/>
        </w:rPr>
        <w:t xml:space="preserve">Kontraktu</w:t>
      </w:r>
      <w:r w:rsidDel="00000000" w:rsidR="00000000" w:rsidRPr="00000000">
        <w:rPr>
          <w:color w:val="000000"/>
          <w:rtl w:val="0"/>
        </w:rPr>
        <w:t xml:space="preserve">, Strony mogą ujawniać informacje poufne swoim pracownikom lub osobom, którymi posługuje się przy wykonywaniu </w:t>
      </w:r>
      <w:r w:rsidDel="00000000" w:rsidR="00000000" w:rsidRPr="00000000">
        <w:rPr>
          <w:rtl w:val="0"/>
        </w:rPr>
        <w:t xml:space="preserve">Kontraktu</w:t>
      </w:r>
      <w:r w:rsidDel="00000000" w:rsidR="00000000" w:rsidRPr="00000000">
        <w:rPr>
          <w:color w:val="000000"/>
          <w:rtl w:val="0"/>
        </w:rPr>
        <w:t xml:space="preserve"> (przez które w przypadku Zamawiającego rozumie się w szczególności podmioty z Grupy Veolia oraz ich podwykonawców, którym takie informacje są niezbędne do wykonania ich zobowiązań na rzecz Zamawiającego), pod warunkiem, że przed jakimkolwiek takim ujawnieniem zobowiąże te osoby do zachowania poufności na zasadach określonych w </w:t>
      </w:r>
      <w:r w:rsidDel="00000000" w:rsidR="00000000" w:rsidRPr="00000000">
        <w:rPr>
          <w:rtl w:val="0"/>
        </w:rPr>
        <w:t xml:space="preserve">Kontrakcie</w:t>
      </w:r>
      <w:r w:rsidDel="00000000" w:rsidR="00000000" w:rsidRPr="00000000">
        <w:rPr>
          <w:color w:val="000000"/>
          <w:rtl w:val="0"/>
        </w:rPr>
        <w:t xml:space="preserve">. Za działania lub zaniechania takich osób Strona ponosi odpowiedzialność, jak za działania i zaniechania własne.</w:t>
      </w:r>
    </w:p>
    <w:p w:rsidR="00000000" w:rsidDel="00000000" w:rsidP="00000000" w:rsidRDefault="00000000" w:rsidRPr="00000000" w14:paraId="0000044D">
      <w:pPr>
        <w:numPr>
          <w:ilvl w:val="0"/>
          <w:numId w:val="5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Zobowiązanie do zachowania poufności, o którym mowa w </w:t>
      </w:r>
      <w:r w:rsidDel="00000000" w:rsidR="00000000" w:rsidRPr="00000000">
        <w:rPr>
          <w:rtl w:val="0"/>
        </w:rPr>
        <w:t xml:space="preserve">tym</w:t>
      </w:r>
      <w:r w:rsidDel="00000000" w:rsidR="00000000" w:rsidRPr="00000000">
        <w:rPr>
          <w:color w:val="000000"/>
          <w:rtl w:val="0"/>
        </w:rPr>
        <w:t xml:space="preserve"> paragrafie wiąże w okresie obowiązywania </w:t>
      </w:r>
      <w:r w:rsidDel="00000000" w:rsidR="00000000" w:rsidRPr="00000000">
        <w:rPr>
          <w:rtl w:val="0"/>
        </w:rPr>
        <w:t xml:space="preserve">Kontraktu</w:t>
      </w:r>
      <w:r w:rsidDel="00000000" w:rsidR="00000000" w:rsidRPr="00000000">
        <w:rPr>
          <w:color w:val="000000"/>
          <w:rtl w:val="0"/>
        </w:rPr>
        <w:t xml:space="preserve"> oraz w terminie 5 lat od je</w:t>
      </w:r>
      <w:r w:rsidDel="00000000" w:rsidR="00000000" w:rsidRPr="00000000">
        <w:rPr>
          <w:rtl w:val="0"/>
        </w:rPr>
        <w:t xml:space="preserve">go</w:t>
      </w:r>
      <w:r w:rsidDel="00000000" w:rsidR="00000000" w:rsidRPr="00000000">
        <w:rPr>
          <w:color w:val="000000"/>
          <w:rtl w:val="0"/>
        </w:rPr>
        <w:t xml:space="preserve"> wygaśnięcia, rozwiązania lub odstąpienia od </w:t>
      </w:r>
      <w:r w:rsidDel="00000000" w:rsidR="00000000" w:rsidRPr="00000000">
        <w:rPr>
          <w:rtl w:val="0"/>
        </w:rPr>
        <w:t xml:space="preserve">Kontraktu</w:t>
      </w:r>
      <w:r w:rsidDel="00000000" w:rsidR="00000000" w:rsidRPr="00000000">
        <w:rPr>
          <w:color w:val="000000"/>
          <w:rtl w:val="0"/>
        </w:rPr>
        <w:t xml:space="preserve">.</w:t>
      </w:r>
    </w:p>
    <w:p w:rsidR="00000000" w:rsidDel="00000000" w:rsidP="00000000" w:rsidRDefault="00000000" w:rsidRPr="00000000" w14:paraId="0000044E">
      <w:pPr>
        <w:numPr>
          <w:ilvl w:val="0"/>
          <w:numId w:val="50"/>
        </w:numPr>
        <w:spacing w:after="240" w:before="240" w:lineRule="auto"/>
        <w:ind w:left="360" w:hanging="360"/>
        <w:rPr/>
      </w:pPr>
      <w:r w:rsidDel="00000000" w:rsidR="00000000" w:rsidRPr="00000000">
        <w:rPr>
          <w:rtl w:val="0"/>
        </w:rPr>
        <w:t xml:space="preserve">Wykonawca zobowiązuje się, że zarówno on, jak i osoby, którymi posługuje się przy wykonywaniu Kontraktu, niezwłocznie po zakończeniu wykonania Kontraktu, a także na każde pisemne żądanie Zamawiającego, bezzwłocznie zwrócą lub zniszczą wszelkie dokumenty lub inne nośniki informacji poufnych, w tym ich kopie oraz opracowania i wyciągi, z wyjątkiem tych dla celów archiwalnych, a które Wykonawca uprawniony jest zachować.</w:t>
      </w:r>
    </w:p>
    <w:p w:rsidR="00000000" w:rsidDel="00000000" w:rsidP="00000000" w:rsidRDefault="00000000" w:rsidRPr="00000000" w14:paraId="0000044F">
      <w:pPr>
        <w:numPr>
          <w:ilvl w:val="0"/>
          <w:numId w:val="50"/>
        </w:numPr>
        <w:pBdr>
          <w:top w:space="0" w:sz="0" w:val="nil"/>
          <w:left w:space="0" w:sz="0" w:val="nil"/>
          <w:bottom w:space="0" w:sz="0" w:val="nil"/>
          <w:right w:space="0" w:sz="0" w:val="nil"/>
          <w:between w:space="0" w:sz="0" w:val="nil"/>
        </w:pBdr>
        <w:ind w:left="360" w:hanging="360"/>
        <w:rPr>
          <w:color w:val="000000"/>
        </w:rPr>
      </w:pPr>
      <w:r w:rsidDel="00000000" w:rsidR="00000000" w:rsidRPr="00000000">
        <w:rPr>
          <w:rtl w:val="0"/>
        </w:rPr>
        <w:t xml:space="preserve">Ujawnienie informacji poufnych Stron, jak również pozostałych informacji związanych z Przedmiotem Kontraktu może nastąpić jedynie po uprzednim porozumieniu się z drugą Stroną, w tym przekazaniu projektu informacji i jej e-mailowym zatwierdzeniu przez Stronę, z którą związane informacje miałyby zostać ujawnione. Strony zostaną poinformowane o dokonanym ujawnieniu.     </w:t>
      </w:r>
      <w:r w:rsidDel="00000000" w:rsidR="00000000" w:rsidRPr="00000000">
        <w:rPr>
          <w:rtl w:val="0"/>
        </w:rPr>
      </w:r>
    </w:p>
    <w:p w:rsidR="00000000" w:rsidDel="00000000" w:rsidP="00000000" w:rsidRDefault="00000000" w:rsidRPr="00000000" w14:paraId="00000450">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36ei31r" w:id="191"/>
      <w:bookmarkEnd w:id="191"/>
      <w:r w:rsidDel="00000000" w:rsidR="00000000" w:rsidRPr="00000000">
        <w:rPr>
          <w:b w:val="1"/>
          <w:smallCaps w:val="1"/>
          <w:color w:val="000000"/>
          <w:sz w:val="24"/>
          <w:szCs w:val="24"/>
          <w:rtl w:val="0"/>
        </w:rPr>
        <w:t xml:space="preserve">PUBLIC RELATION</w:t>
      </w:r>
    </w:p>
    <w:p w:rsidR="00000000" w:rsidDel="00000000" w:rsidP="00000000" w:rsidRDefault="00000000" w:rsidRPr="00000000" w14:paraId="00000451">
      <w:pPr>
        <w:keepNext w:val="1"/>
        <w:keepLines w:val="1"/>
        <w:numPr>
          <w:ilvl w:val="0"/>
          <w:numId w:val="5"/>
        </w:numPr>
        <w:spacing w:after="200" w:before="0" w:lineRule="auto"/>
        <w:ind w:left="425" w:hanging="360"/>
        <w:rPr/>
      </w:pPr>
      <w:bookmarkStart w:colFirst="0" w:colLast="0" w:name="_heading=h.kjpxgv88so8s" w:id="192"/>
      <w:bookmarkEnd w:id="192"/>
      <w:r w:rsidDel="00000000" w:rsidR="00000000" w:rsidRPr="00000000">
        <w:rPr>
          <w:rtl w:val="0"/>
        </w:rPr>
        <w:t xml:space="preserve">Każda ze Stron zobowiązuje się uzyskać uprzednią pisemną zgodę drugiej Strony na zamieszczenie firmy tej drugiej Strony, jej znaku towarowego lub logo  na swojej stronie internetowej, liście kontrahentów, w broszurach, reklamie oraz wszelkich innych materiałach reklamowych i marketingowych. W takim przypadku, dana Strona zobowiązuje się do przedłożenia do drugiej Strony, wraz z wnioskiem o wyrażenie zgody, projektu materiałów, w których takie dane miałyby zostać zamieszczone. Strony po zawarciu Kontraktu, w odrębnym porozumieniu, mogą ustalić zakres informacji, który każda strona może ujawnić bez konieczności uzyskiwania zgody drugiej Strony. </w:t>
      </w:r>
    </w:p>
    <w:p w:rsidR="00000000" w:rsidDel="00000000" w:rsidP="00000000" w:rsidRDefault="00000000" w:rsidRPr="00000000" w14:paraId="00000452">
      <w:pPr>
        <w:keepNext w:val="1"/>
        <w:keepLines w:val="1"/>
        <w:numPr>
          <w:ilvl w:val="0"/>
          <w:numId w:val="5"/>
        </w:numPr>
        <w:spacing w:after="200" w:lineRule="auto"/>
        <w:ind w:left="425" w:hanging="360"/>
        <w:rPr/>
      </w:pPr>
      <w:bookmarkStart w:colFirst="0" w:colLast="0" w:name="_heading=h.84a3psygoewb" w:id="193"/>
      <w:bookmarkEnd w:id="193"/>
      <w:r w:rsidDel="00000000" w:rsidR="00000000" w:rsidRPr="00000000">
        <w:rPr>
          <w:rtl w:val="0"/>
        </w:rPr>
        <w:t xml:space="preserve">Zamawiający ponosi wyłączną odpowiedzialność za wszelkie kontakty z mediami oraz za publiczne zapytania dotyczące wykonania Kontraktu oraz realizacji Inwestycji. Bez uprzedniej pisemnej zgody Zamawiającego, Wykonawca nie będzie:</w:t>
      </w:r>
    </w:p>
    <w:p w:rsidR="00000000" w:rsidDel="00000000" w:rsidP="00000000" w:rsidRDefault="00000000" w:rsidRPr="00000000" w14:paraId="00000453">
      <w:pPr>
        <w:numPr>
          <w:ilvl w:val="1"/>
          <w:numId w:val="59"/>
        </w:numPr>
        <w:pBdr>
          <w:top w:space="0" w:sz="0" w:val="nil"/>
          <w:left w:space="0" w:sz="0" w:val="nil"/>
          <w:bottom w:space="0" w:sz="0" w:val="nil"/>
          <w:right w:space="0" w:sz="0" w:val="nil"/>
          <w:between w:space="0" w:sz="0" w:val="nil"/>
        </w:pBdr>
        <w:ind w:left="740" w:hanging="360"/>
        <w:rPr/>
      </w:pPr>
      <w:r w:rsidDel="00000000" w:rsidR="00000000" w:rsidRPr="00000000">
        <w:rPr>
          <w:rtl w:val="0"/>
        </w:rPr>
        <w:t xml:space="preserve">wydawać jakichkolwiek komunikatów prasowych lub reklam, lub publikowania lub ujawniania w inny sposób jakichkolwiek informacji do wiadomości publicznej, w tym zdjęć, infografik, postów w mediach społecznościowych, wywiadów związanych z Kontraktem, realizacją Inwestycji i Zamawiającym;</w:t>
      </w:r>
    </w:p>
    <w:p w:rsidR="00000000" w:rsidDel="00000000" w:rsidP="00000000" w:rsidRDefault="00000000" w:rsidRPr="00000000" w14:paraId="00000454">
      <w:pPr>
        <w:numPr>
          <w:ilvl w:val="1"/>
          <w:numId w:val="59"/>
        </w:numPr>
        <w:pBdr>
          <w:top w:space="0" w:sz="0" w:val="nil"/>
          <w:left w:space="0" w:sz="0" w:val="nil"/>
          <w:bottom w:space="0" w:sz="0" w:val="nil"/>
          <w:right w:space="0" w:sz="0" w:val="nil"/>
          <w:between w:space="0" w:sz="0" w:val="nil"/>
        </w:pBdr>
        <w:ind w:left="740" w:hanging="360"/>
        <w:rPr/>
      </w:pPr>
      <w:r w:rsidDel="00000000" w:rsidR="00000000" w:rsidRPr="00000000">
        <w:rPr>
          <w:rtl w:val="0"/>
        </w:rPr>
        <w:t xml:space="preserve">umieszczać logo Wykonawcy lub jego Podwykonawcy lub jakichkolwiek innych informacji wymienionych w punkcie 1) powyżej na ogrodzeniu Terenu Budowy;</w:t>
      </w:r>
    </w:p>
    <w:p w:rsidR="00000000" w:rsidDel="00000000" w:rsidP="00000000" w:rsidRDefault="00000000" w:rsidRPr="00000000" w14:paraId="00000455">
      <w:pPr>
        <w:numPr>
          <w:ilvl w:val="1"/>
          <w:numId w:val="59"/>
        </w:numPr>
        <w:pBdr>
          <w:top w:space="0" w:sz="0" w:val="nil"/>
          <w:left w:space="0" w:sz="0" w:val="nil"/>
          <w:bottom w:space="0" w:sz="0" w:val="nil"/>
          <w:right w:space="0" w:sz="0" w:val="nil"/>
          <w:between w:space="0" w:sz="0" w:val="nil"/>
        </w:pBdr>
        <w:ind w:left="740" w:hanging="360"/>
        <w:rPr/>
      </w:pPr>
      <w:r w:rsidDel="00000000" w:rsidR="00000000" w:rsidRPr="00000000">
        <w:rPr>
          <w:rtl w:val="0"/>
        </w:rPr>
        <w:t xml:space="preserve">zezwalać żadnemu ze swoich Podwykonawców na jakiekolwiek komunikaty prasowe lub reklamy, ani publikować lub ujawniać w inny sposób jakichkolwiek informacji do wiadomości publicznej, w tym zdjęć, infografik, postów w mediach społecznościowych, wywiadów związanych z Kontraktem, realizacją Inwestycji i Zamawiającym.</w:t>
      </w:r>
    </w:p>
    <w:p w:rsidR="00000000" w:rsidDel="00000000" w:rsidP="00000000" w:rsidRDefault="00000000" w:rsidRPr="00000000" w14:paraId="00000456">
      <w:pPr>
        <w:keepNext w:val="1"/>
        <w:keepLines w:val="1"/>
        <w:numPr>
          <w:ilvl w:val="0"/>
          <w:numId w:val="5"/>
        </w:numPr>
        <w:spacing w:after="240" w:lineRule="auto"/>
        <w:ind w:left="425" w:hanging="360"/>
        <w:rPr/>
      </w:pPr>
      <w:bookmarkStart w:colFirst="0" w:colLast="0" w:name="_heading=h.t2rl95j1oiue" w:id="194"/>
      <w:bookmarkEnd w:id="194"/>
      <w:r w:rsidDel="00000000" w:rsidR="00000000" w:rsidRPr="00000000">
        <w:rPr>
          <w:rtl w:val="0"/>
        </w:rPr>
        <w:t xml:space="preserve">W celu uniknięcia wątpliwości, Zamawiający ma prawo do robienia zdjęć i nagrywania filmów z Terenu Budowy w każdym czasie bez żadnych ograniczeń, w tym bez zgody Wykonawcy, oraz do korzystania z nich w sposób, jaki uzna za stosowny, w tym do celów wewnętrznych i zewnętrznych.</w:t>
      </w:r>
    </w:p>
    <w:p w:rsidR="00000000" w:rsidDel="00000000" w:rsidP="00000000" w:rsidRDefault="00000000" w:rsidRPr="00000000" w14:paraId="00000457">
      <w:pPr>
        <w:keepNext w:val="1"/>
        <w:keepLines w:val="1"/>
        <w:spacing w:after="240" w:lineRule="auto"/>
        <w:ind w:left="720" w:firstLine="0"/>
        <w:rPr/>
      </w:pPr>
      <w:bookmarkStart w:colFirst="0" w:colLast="0" w:name="_heading=h.s4ujh5kag2gm" w:id="195"/>
      <w:bookmarkEnd w:id="195"/>
      <w:r w:rsidDel="00000000" w:rsidR="00000000" w:rsidRPr="00000000">
        <w:rPr>
          <w:rtl w:val="0"/>
        </w:rPr>
      </w:r>
    </w:p>
    <w:p w:rsidR="00000000" w:rsidDel="00000000" w:rsidP="00000000" w:rsidRDefault="00000000" w:rsidRPr="00000000" w14:paraId="00000458">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84mhaj" w:id="196"/>
      <w:bookmarkEnd w:id="196"/>
      <w:r w:rsidDel="00000000" w:rsidR="00000000" w:rsidRPr="00000000">
        <w:rPr>
          <w:b w:val="1"/>
          <w:smallCaps w:val="1"/>
          <w:color w:val="000000"/>
          <w:sz w:val="24"/>
          <w:szCs w:val="24"/>
          <w:rtl w:val="0"/>
        </w:rPr>
        <w:t xml:space="preserve">KOMUNIKACJA MIĘDZY STRONAMI</w:t>
      </w:r>
    </w:p>
    <w:p w:rsidR="00000000" w:rsidDel="00000000" w:rsidP="00000000" w:rsidRDefault="00000000" w:rsidRPr="00000000" w14:paraId="00000459">
      <w:pPr>
        <w:numPr>
          <w:ilvl w:val="0"/>
          <w:numId w:val="39"/>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Każde polecenie, zawiadomienie, zgoda, decyzja, zatwierdzenie, zaświadczenie, uzgodnienie bądź inny przejaw komunikacji pomiędzy Stronami i pozostałymi podmiotami zaangażowanymi w realizację Inwestycji będzie dokonywane w formie dokumentowej (chyba że inaczej zastrzeżono w Kontrakcie,  inna forma jest wymagana zgodnie z Wymaganiami Prawnymi, bądź też Zamawiający wskazał na konieczność przygotowania komunikacji w innej formie), w języku polskim, chyba że Zamawiający zdecyduje inaczej, poprzez rozszerzenie korespondencji o język angielski, co nie spowoduje zmiany Wynagrodzenia. Przez formę dokumentową rozumie się w szczególności wpis do Dziennika Budowy/Dziennika realizacji Prac, notatkę, protokół, pismo doręczone przesyłką poleconą lub kurierską, pismo doręczone drogą elektroniczną, przy czym w ostatnim przypadku mail winien być potwierdzony komunikatem lub mailem zwrotnym.</w:t>
      </w:r>
      <w:r w:rsidDel="00000000" w:rsidR="00000000" w:rsidRPr="00000000">
        <w:rPr>
          <w:rtl w:val="0"/>
        </w:rPr>
        <w:t xml:space="preserve"> </w:t>
      </w:r>
      <w:r w:rsidDel="00000000" w:rsidR="00000000" w:rsidRPr="00000000">
        <w:rPr>
          <w:color w:val="000000"/>
          <w:rtl w:val="0"/>
        </w:rPr>
        <w:t xml:space="preserve">Członkowie zespołu Wykonawcy muszą biegle posługiwać się językiem polskim w mowie i piśmie. W przypadku potrzeby komunikacji w języku angielskim, Wykonawca wskaże jednego członka swojego zespołu odpowiedzialnego za taką komunikację. Jeżeli skuteczna komunikacja w języku angielskim nie będzie możliwa, Wykonawca zobowiązuje się, na własny koszt i ryzyko, zapewnić odpowiednią liczbę kompetentnych tłumaczy.</w:t>
      </w:r>
    </w:p>
    <w:p w:rsidR="00000000" w:rsidDel="00000000" w:rsidP="00000000" w:rsidRDefault="00000000" w:rsidRPr="00000000" w14:paraId="0000045A">
      <w:pPr>
        <w:pBdr>
          <w:top w:space="0" w:sz="0" w:val="nil"/>
          <w:left w:space="0" w:sz="0" w:val="nil"/>
          <w:bottom w:space="0" w:sz="0" w:val="nil"/>
          <w:right w:space="0" w:sz="0" w:val="nil"/>
          <w:between w:space="0" w:sz="0" w:val="nil"/>
        </w:pBdr>
        <w:ind w:left="360" w:firstLine="0"/>
        <w:rPr>
          <w:color w:val="000000"/>
        </w:rPr>
      </w:pPr>
      <w:bookmarkStart w:colFirst="0" w:colLast="0" w:name="_heading=h.3s49zyc" w:id="197"/>
      <w:bookmarkEnd w:id="197"/>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45B">
      <w:pPr>
        <w:numPr>
          <w:ilvl w:val="0"/>
          <w:numId w:val="39"/>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Przedstawicielem Zamawiającego, tj. osobą odpowiedzialną za nadzorowanie wykonywania Kontraktu ze strony Zamawiającego jest </w:t>
      </w:r>
      <w:r w:rsidDel="00000000" w:rsidR="00000000" w:rsidRPr="00000000">
        <w:rPr>
          <w:rtl w:val="0"/>
        </w:rPr>
        <w:t xml:space="preserve">…………………</w:t>
      </w:r>
      <w:r w:rsidDel="00000000" w:rsidR="00000000" w:rsidRPr="00000000">
        <w:rPr>
          <w:color w:val="000000"/>
          <w:rtl w:val="0"/>
        </w:rPr>
        <w:t xml:space="preserve">, e-mail: </w:t>
      </w:r>
      <w:r w:rsidDel="00000000" w:rsidR="00000000" w:rsidRPr="00000000">
        <w:rPr>
          <w:rtl w:val="0"/>
        </w:rPr>
        <w:t xml:space="preserve">…………….@veolia.com</w:t>
      </w:r>
      <w:r w:rsidDel="00000000" w:rsidR="00000000" w:rsidRPr="00000000">
        <w:rPr>
          <w:color w:val="000000"/>
          <w:rtl w:val="0"/>
        </w:rPr>
        <w:t xml:space="preserve">, tel. kom</w:t>
      </w:r>
      <w:r w:rsidDel="00000000" w:rsidR="00000000" w:rsidRPr="00000000">
        <w:rPr>
          <w:rtl w:val="0"/>
        </w:rPr>
        <w:t xml:space="preserve">……………………………………… Ponadto w korespondencji mailowej Wykonawca będzie umieszczał każdorazowo adres </w:t>
      </w:r>
      <w:r w:rsidDel="00000000" w:rsidR="00000000" w:rsidRPr="00000000">
        <w:rPr>
          <w:rtl w:val="0"/>
        </w:rPr>
        <w:t xml:space="preserve">veoliapolnoc</w:t>
      </w:r>
      <w:r w:rsidDel="00000000" w:rsidR="00000000" w:rsidRPr="00000000">
        <w:rPr>
          <w:rtl w:val="0"/>
        </w:rPr>
        <w:t xml:space="preserve">@veolia.com. </w:t>
      </w:r>
      <w:r w:rsidDel="00000000" w:rsidR="00000000" w:rsidRPr="00000000">
        <w:rPr>
          <w:rtl w:val="0"/>
        </w:rPr>
      </w:r>
    </w:p>
    <w:p w:rsidR="00000000" w:rsidDel="00000000" w:rsidP="00000000" w:rsidRDefault="00000000" w:rsidRPr="00000000" w14:paraId="0000045C">
      <w:pPr>
        <w:numPr>
          <w:ilvl w:val="0"/>
          <w:numId w:val="39"/>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Przedstawicielem Wykonawcy, tj. osobą odpowiedzialną za nadzorowanie wykonywania Kontraktu ze strony Wykonawcy jest ……………………………….., e-mail: ……………….., tel. kom. …………………………….</w:t>
      </w:r>
    </w:p>
    <w:p w:rsidR="00000000" w:rsidDel="00000000" w:rsidP="00000000" w:rsidRDefault="00000000" w:rsidRPr="00000000" w14:paraId="0000045D">
      <w:pPr>
        <w:numPr>
          <w:ilvl w:val="0"/>
          <w:numId w:val="39"/>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Wykonawca zobowiązany jest do stosowania się do poleceń Przedstawiciela Zamawiającego. </w:t>
      </w:r>
    </w:p>
    <w:p w:rsidR="00000000" w:rsidDel="00000000" w:rsidP="00000000" w:rsidRDefault="00000000" w:rsidRPr="00000000" w14:paraId="0000045E">
      <w:pPr>
        <w:numPr>
          <w:ilvl w:val="0"/>
          <w:numId w:val="39"/>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Strona może zmienić w każdym czasie osoby, o których mowa w ust. 2 i 3 powyżej, jak również wskazane powyżej numery telefonów bądź adresy email, przy czym zmiana taka jest skuteczna wobec drugiej Strony z chwilą poinformowania jej o takiej zmianie w formie pisemnej. </w:t>
      </w:r>
    </w:p>
    <w:p w:rsidR="00000000" w:rsidDel="00000000" w:rsidP="00000000" w:rsidRDefault="00000000" w:rsidRPr="00000000" w14:paraId="0000045F">
      <w:pPr>
        <w:numPr>
          <w:ilvl w:val="0"/>
          <w:numId w:val="39"/>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zobowiązują się do niezwłocznego zawiadamiania o wszelkich zmianach adresów do doręczeń pod rygorem uznania doręczenia pod ostatni wskazany adres do doręczeń za skuteczne. </w:t>
      </w:r>
    </w:p>
    <w:p w:rsidR="00000000" w:rsidDel="00000000" w:rsidP="00000000" w:rsidRDefault="00000000" w:rsidRPr="00000000" w14:paraId="00000460">
      <w:pPr>
        <w:numPr>
          <w:ilvl w:val="0"/>
          <w:numId w:val="39"/>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Wykonawca nie może wstrzymać lub opóźnić jakiegokolwiek działania powołując się na wątpliwości co do umocowania Przedstawiciela Zamawiającego wskazanego w ust. 2 powyżej, z zastrzeżeniem ust. 6 powyżej. Działanie takie będzie traktowane jako naruszenie postanowień Kontraktu z wyłącznej winy Wykonawcy.</w:t>
      </w:r>
    </w:p>
    <w:p w:rsidR="00000000" w:rsidDel="00000000" w:rsidP="00000000" w:rsidRDefault="00000000" w:rsidRPr="00000000" w14:paraId="00000461">
      <w:pPr>
        <w:pBdr>
          <w:top w:space="0" w:sz="0" w:val="nil"/>
          <w:left w:space="0" w:sz="0" w:val="nil"/>
          <w:bottom w:space="0" w:sz="0" w:val="nil"/>
          <w:right w:space="0" w:sz="0" w:val="nil"/>
          <w:between w:space="0" w:sz="0" w:val="nil"/>
        </w:pBdr>
        <w:ind w:left="360" w:firstLine="0"/>
        <w:rPr>
          <w:color w:val="000000"/>
        </w:rPr>
      </w:pPr>
      <w:r w:rsidDel="00000000" w:rsidR="00000000" w:rsidRPr="00000000">
        <w:rPr>
          <w:rtl w:val="0"/>
        </w:rPr>
      </w:r>
    </w:p>
    <w:p w:rsidR="00000000" w:rsidDel="00000000" w:rsidP="00000000" w:rsidRDefault="00000000" w:rsidRPr="00000000" w14:paraId="00000462">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meukdy" w:id="198"/>
      <w:bookmarkEnd w:id="198"/>
      <w:r w:rsidDel="00000000" w:rsidR="00000000" w:rsidRPr="00000000">
        <w:rPr>
          <w:b w:val="1"/>
          <w:smallCaps w:val="1"/>
          <w:color w:val="000000"/>
          <w:sz w:val="24"/>
          <w:szCs w:val="24"/>
          <w:rtl w:val="0"/>
        </w:rPr>
        <w:t xml:space="preserve">OCHRONA DANYCH OSOBOWYCH</w:t>
      </w:r>
    </w:p>
    <w:p w:rsidR="00000000" w:rsidDel="00000000" w:rsidP="00000000" w:rsidRDefault="00000000" w:rsidRPr="00000000" w14:paraId="00000463">
      <w:pPr>
        <w:numPr>
          <w:ilvl w:val="0"/>
          <w:numId w:val="28"/>
        </w:numPr>
        <w:ind w:left="340" w:hanging="360"/>
        <w:rPr/>
      </w:pPr>
      <w:r w:rsidDel="00000000" w:rsidR="00000000" w:rsidRPr="00000000">
        <w:rPr>
          <w:rtl w:val="0"/>
        </w:rPr>
        <w:t xml:space="preserve">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w:t>
      </w:r>
      <w:r w:rsidDel="00000000" w:rsidR="00000000" w:rsidRPr="00000000">
        <w:rPr>
          <w:b w:val="1"/>
          <w:rtl w:val="0"/>
        </w:rPr>
        <w:t xml:space="preserve">RODO</w:t>
      </w:r>
      <w:r w:rsidDel="00000000" w:rsidR="00000000" w:rsidRPr="00000000">
        <w:rPr>
          <w:rtl w:val="0"/>
        </w:rPr>
        <w:t xml:space="preserve">”) danych osobowych osób, wskazanych w Kontrakcie i zobowiązuje się udostępnić je drugiej Stronie w zakresie niezbędnym do prawidłowej realizacji Kontraktu.</w:t>
      </w:r>
    </w:p>
    <w:p w:rsidR="00000000" w:rsidDel="00000000" w:rsidP="00000000" w:rsidRDefault="00000000" w:rsidRPr="00000000" w14:paraId="00000464">
      <w:pPr>
        <w:numPr>
          <w:ilvl w:val="0"/>
          <w:numId w:val="28"/>
        </w:numPr>
        <w:ind w:left="340" w:hanging="360"/>
        <w:rPr/>
      </w:pPr>
      <w:r w:rsidDel="00000000" w:rsidR="00000000" w:rsidRPr="00000000">
        <w:rPr>
          <w:rtl w:val="0"/>
        </w:rPr>
        <w:t xml:space="preserve">Każda ze Stron będzie przetwarzać dane osób, o których mowa w ust. 1, do celów wynikających z prawnie uzasadnionych interesów obejmujących wykonanie Kontraktu, ustalenie, dochodzenie lub obronę roszczeń prawnych wynikających z Kontraktu lub z nią związanych.</w:t>
      </w:r>
    </w:p>
    <w:p w:rsidR="00000000" w:rsidDel="00000000" w:rsidP="00000000" w:rsidRDefault="00000000" w:rsidRPr="00000000" w14:paraId="00000465">
      <w:pPr>
        <w:numPr>
          <w:ilvl w:val="0"/>
          <w:numId w:val="28"/>
        </w:numPr>
        <w:ind w:left="340" w:hanging="360"/>
        <w:rPr/>
      </w:pPr>
      <w:r w:rsidDel="00000000" w:rsidR="00000000" w:rsidRPr="00000000">
        <w:rPr>
          <w:rtl w:val="0"/>
        </w:rPr>
        <w:t xml:space="preserve">Każda ze Stron zobowiązuje się do przetwarzania danych zgodnie z Kontraktem, RODO oraz innymi przepisami prawa powszechnie obowiązującego.</w:t>
      </w:r>
    </w:p>
    <w:p w:rsidR="00000000" w:rsidDel="00000000" w:rsidP="00000000" w:rsidRDefault="00000000" w:rsidRPr="00000000" w14:paraId="00000466">
      <w:pPr>
        <w:numPr>
          <w:ilvl w:val="0"/>
          <w:numId w:val="28"/>
        </w:numPr>
        <w:ind w:left="340" w:hanging="360"/>
        <w:rPr/>
      </w:pPr>
      <w:r w:rsidDel="00000000" w:rsidR="00000000" w:rsidRPr="00000000">
        <w:rPr>
          <w:rtl w:val="0"/>
        </w:rPr>
        <w:t xml:space="preserve">Każda ze Stron zobowiązuje się zrealizować w imieniu drugiej Strony obowiązek informacyjny, wobec wskazanych przez siebie osób, o których mowa w ust. 1, w tym poinformować je o udostępnieniu ich danych drugiej Stronie w zakresie i celach opisanych powyżej, w szczególności wskazując informacje wymagane na podstawie art. 13 i 14 RODO. Obowiązek informacyjny Zamawiającego jest dostępny przez cały okres obowiązywania Kontraktu na stronie internetowej Veolia: </w:t>
      </w:r>
      <w:hyperlink r:id="rId10">
        <w:r w:rsidDel="00000000" w:rsidR="00000000" w:rsidRPr="00000000">
          <w:rPr>
            <w:color w:val="1155cc"/>
            <w:u w:val="single"/>
            <w:rtl w:val="0"/>
          </w:rPr>
          <w:t xml:space="preserve">https://www.veolia.pl/polityka-prywatnosci</w:t>
        </w:r>
      </w:hyperlink>
      <w:r w:rsidDel="00000000" w:rsidR="00000000" w:rsidRPr="00000000">
        <w:rPr>
          <w:rtl w:val="0"/>
        </w:rPr>
        <w:t xml:space="preserve">. Zamawiający jest uprawniony do jednostronnej aktualizacji jego treści, bez potrzeby sporządzania aneksu do Kontraktu. Obowiązek informacyjny Wykonawcy stanowi </w:t>
      </w:r>
      <w:r w:rsidDel="00000000" w:rsidR="00000000" w:rsidRPr="00000000">
        <w:rPr>
          <w:b w:val="1"/>
          <w:rtl w:val="0"/>
        </w:rPr>
        <w:t xml:space="preserve">Załącznik nr 10</w:t>
      </w:r>
      <w:r w:rsidDel="00000000" w:rsidR="00000000" w:rsidRPr="00000000">
        <w:rPr>
          <w:rtl w:val="0"/>
        </w:rPr>
        <w:t xml:space="preserve"> do Kontraktu. Strona, które spełnia obowiązek informacyjny w imieniu drugiej Strony, nie ponosi odpowiedzialności za zakres ani treść tego obowiązku informacyjnego.</w:t>
      </w:r>
    </w:p>
    <w:p w:rsidR="00000000" w:rsidDel="00000000" w:rsidP="00000000" w:rsidRDefault="00000000" w:rsidRPr="00000000" w14:paraId="00000467">
      <w:pPr>
        <w:ind w:left="340" w:firstLine="0"/>
        <w:rPr/>
      </w:pPr>
      <w:r w:rsidDel="00000000" w:rsidR="00000000" w:rsidRPr="00000000">
        <w:rPr>
          <w:rtl w:val="0"/>
        </w:rPr>
      </w:r>
    </w:p>
    <w:p w:rsidR="00000000" w:rsidDel="00000000" w:rsidP="00000000" w:rsidRDefault="00000000" w:rsidRPr="00000000" w14:paraId="00000468">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r w:rsidDel="00000000" w:rsidR="00000000" w:rsidRPr="00000000">
        <w:rPr>
          <w:b w:val="1"/>
          <w:smallCaps w:val="1"/>
          <w:color w:val="000000"/>
          <w:sz w:val="24"/>
          <w:szCs w:val="24"/>
          <w:rtl w:val="0"/>
        </w:rPr>
        <w:t xml:space="preserve">POSTANOWIENIA DODATKOWE</w:t>
      </w:r>
    </w:p>
    <w:p w:rsidR="00000000" w:rsidDel="00000000" w:rsidP="00000000" w:rsidRDefault="00000000" w:rsidRPr="00000000" w14:paraId="00000469">
      <w:pPr>
        <w:numPr>
          <w:ilvl w:val="0"/>
          <w:numId w:val="31"/>
        </w:numPr>
        <w:ind w:left="340" w:hanging="360"/>
        <w:rPr/>
      </w:pPr>
      <w:r w:rsidDel="00000000" w:rsidR="00000000" w:rsidRPr="00000000">
        <w:rPr>
          <w:rtl w:val="0"/>
        </w:rPr>
        <w:t xml:space="preserve">Wykonawca realizując Kontrakt zobowiązuje się kierować zasadą zrównoważonego rozwoju wyrażoną w zapisach zamieszczonych na stronie internetowej Veolia: </w:t>
      </w:r>
      <w:hyperlink r:id="rId11">
        <w:r w:rsidDel="00000000" w:rsidR="00000000" w:rsidRPr="00000000">
          <w:rPr>
            <w:color w:val="1155cc"/>
            <w:u w:val="single"/>
            <w:rtl w:val="0"/>
          </w:rPr>
          <w:t xml:space="preserve">https://www.veolia.pl/o-nas/etyka-i-compliance</w:t>
        </w:r>
      </w:hyperlink>
      <w:r w:rsidDel="00000000" w:rsidR="00000000" w:rsidRPr="00000000">
        <w:rPr>
          <w:rtl w:val="0"/>
        </w:rPr>
        <w:t xml:space="preserve">, mając w szczególności na względzie:</w:t>
      </w:r>
    </w:p>
    <w:p w:rsidR="00000000" w:rsidDel="00000000" w:rsidP="00000000" w:rsidRDefault="00000000" w:rsidRPr="00000000" w14:paraId="0000046A">
      <w:pPr>
        <w:numPr>
          <w:ilvl w:val="1"/>
          <w:numId w:val="2"/>
        </w:numPr>
        <w:ind w:left="740" w:hanging="360"/>
        <w:rPr/>
      </w:pPr>
      <w:r w:rsidDel="00000000" w:rsidR="00000000" w:rsidRPr="00000000">
        <w:rPr>
          <w:rtl w:val="0"/>
        </w:rPr>
        <w:t xml:space="preserve">przestrzeganie obowiązujących przepisów prawa, w tym prawa pracy, w szczególności przepisów regulujących pracę nierejestrowaną, pracę dzieci, pracę przymusową i prawa związków zawodowych, przepisów dotyczących zakazu dyskryminacji i walki z uprzedzeniami, a także norm etycznych i społecznych,</w:t>
      </w:r>
    </w:p>
    <w:p w:rsidR="00000000" w:rsidDel="00000000" w:rsidP="00000000" w:rsidRDefault="00000000" w:rsidRPr="00000000" w14:paraId="0000046B">
      <w:pPr>
        <w:numPr>
          <w:ilvl w:val="1"/>
          <w:numId w:val="2"/>
        </w:numPr>
        <w:ind w:left="740" w:hanging="360"/>
        <w:rPr/>
      </w:pPr>
      <w:r w:rsidDel="00000000" w:rsidR="00000000" w:rsidRPr="00000000">
        <w:rPr>
          <w:rtl w:val="0"/>
        </w:rPr>
        <w:t xml:space="preserve">realizację dostaw w warunkach pozwalających minimalizować zagrożenie dla zdrowia i życia pracowników swoich jak i Podwykonawców,</w:t>
      </w:r>
    </w:p>
    <w:p w:rsidR="00000000" w:rsidDel="00000000" w:rsidP="00000000" w:rsidRDefault="00000000" w:rsidRPr="00000000" w14:paraId="0000046C">
      <w:pPr>
        <w:numPr>
          <w:ilvl w:val="1"/>
          <w:numId w:val="2"/>
        </w:numPr>
        <w:ind w:left="740" w:hanging="360"/>
        <w:rPr/>
      </w:pPr>
      <w:r w:rsidDel="00000000" w:rsidR="00000000" w:rsidRPr="00000000">
        <w:rPr>
          <w:rtl w:val="0"/>
        </w:rPr>
        <w:t xml:space="preserve">postępowanie w sposób zmierzający do ciągłego poprawiania warunków pracy pracowników,</w:t>
      </w:r>
    </w:p>
    <w:p w:rsidR="00000000" w:rsidDel="00000000" w:rsidP="00000000" w:rsidRDefault="00000000" w:rsidRPr="00000000" w14:paraId="0000046D">
      <w:pPr>
        <w:numPr>
          <w:ilvl w:val="1"/>
          <w:numId w:val="2"/>
        </w:numPr>
        <w:ind w:left="740" w:hanging="360"/>
        <w:rPr/>
      </w:pPr>
      <w:r w:rsidDel="00000000" w:rsidR="00000000" w:rsidRPr="00000000">
        <w:rPr>
          <w:rtl w:val="0"/>
        </w:rPr>
        <w:t xml:space="preserve">wdrażanie działań niezbędnych do zmniejszania wpływu na środowisko, zwłaszcza poprzez zmniejszanie zużycia energii i zasobów pierwotnych; zmniejszanie ogólnej ilości odpadów wprowadzanych do wody, powietrza lub ziemi; a także eliminowanie zanieczyszczeń jednorazowych i przypadkowych oraz kontrolowanie wpływu i emisji substancji niebezpiecznych dla środowiska i zdrowia.</w:t>
      </w:r>
    </w:p>
    <w:p w:rsidR="00000000" w:rsidDel="00000000" w:rsidP="00000000" w:rsidRDefault="00000000" w:rsidRPr="00000000" w14:paraId="0000046E">
      <w:pPr>
        <w:numPr>
          <w:ilvl w:val="0"/>
          <w:numId w:val="31"/>
        </w:numPr>
        <w:ind w:left="340" w:hanging="360"/>
        <w:rPr/>
      </w:pPr>
      <w:r w:rsidDel="00000000" w:rsidR="00000000" w:rsidRPr="00000000">
        <w:rPr>
          <w:rtl w:val="0"/>
        </w:rPr>
        <w:t xml:space="preserve">Wykonawca zobowiązuje się również do zapewnienia, że jego pracownicy i Podwykonawcy będą przestrzegać tych samych zobowiązań. </w:t>
      </w:r>
    </w:p>
    <w:p w:rsidR="00000000" w:rsidDel="00000000" w:rsidP="00000000" w:rsidRDefault="00000000" w:rsidRPr="00000000" w14:paraId="0000046F">
      <w:pPr>
        <w:numPr>
          <w:ilvl w:val="0"/>
          <w:numId w:val="31"/>
        </w:numPr>
        <w:ind w:left="340" w:hanging="360"/>
        <w:rPr/>
      </w:pPr>
      <w:r w:rsidDel="00000000" w:rsidR="00000000" w:rsidRPr="00000000">
        <w:rPr>
          <w:rtl w:val="0"/>
        </w:rPr>
        <w:t xml:space="preserve">Wykonawca zobowiązuje się regularnie informować Zamawiającego o postępie swoich działań w zakresie zrównoważonego rozwoju i aktualizować przekazane informacje. W ramach podejmowanej przez Zamawiającego oceny działań wykonawców w zakresie zrównoważonego rozwoju, Wykonawca wyraża zgodę na taką ocenę i zobowiązuje się udostępnić Grupie Veolia podstawowe dane, w tym sprawozdanie finansowe, które mogą być wymagane do dokonania takiej oceny. </w:t>
      </w:r>
    </w:p>
    <w:p w:rsidR="00000000" w:rsidDel="00000000" w:rsidP="00000000" w:rsidRDefault="00000000" w:rsidRPr="00000000" w14:paraId="00000470">
      <w:pPr>
        <w:numPr>
          <w:ilvl w:val="0"/>
          <w:numId w:val="31"/>
        </w:numPr>
        <w:ind w:left="340" w:hanging="360"/>
        <w:rPr/>
      </w:pPr>
      <w:r w:rsidDel="00000000" w:rsidR="00000000" w:rsidRPr="00000000">
        <w:rPr>
          <w:rtl w:val="0"/>
        </w:rPr>
        <w:t xml:space="preserve">Wykonawca zobowiązuje się również do uwzględnienia zaleceń sformułowanych po takich ocenach oraz do podjęcia działań niezbędnych do zapewnienia poprawy i zgodności ze standardami wynikającymi z w/w zobowiązań.</w:t>
      </w:r>
    </w:p>
    <w:p w:rsidR="00000000" w:rsidDel="00000000" w:rsidP="00000000" w:rsidRDefault="00000000" w:rsidRPr="00000000" w14:paraId="00000471">
      <w:pPr>
        <w:numPr>
          <w:ilvl w:val="0"/>
          <w:numId w:val="31"/>
        </w:numPr>
        <w:ind w:left="340" w:hanging="360"/>
        <w:rPr/>
      </w:pPr>
      <w:r w:rsidDel="00000000" w:rsidR="00000000" w:rsidRPr="00000000">
        <w:rPr>
          <w:rtl w:val="0"/>
        </w:rPr>
        <w:t xml:space="preserve">Wykonawca w trakcie trwania Kontraktu zobowiązany jest poinformować Zamawiającego o pojawiających się na rynku nowościach i oferowanych nowych produktach/usługach oraz o szeroko rozumianych innowacyjnych rozwiązaniach Technicznych i organizacyjnych, w tym mających wpływ na optymalizację współpracy. </w:t>
      </w:r>
    </w:p>
    <w:p w:rsidR="00000000" w:rsidDel="00000000" w:rsidP="00000000" w:rsidRDefault="00000000" w:rsidRPr="00000000" w14:paraId="00000472">
      <w:pPr>
        <w:numPr>
          <w:ilvl w:val="0"/>
          <w:numId w:val="31"/>
        </w:numPr>
        <w:ind w:left="340" w:hanging="360"/>
        <w:rPr/>
      </w:pPr>
      <w:r w:rsidDel="00000000" w:rsidR="00000000" w:rsidRPr="00000000">
        <w:rPr>
          <w:rtl w:val="0"/>
        </w:rPr>
        <w:t xml:space="preserve">Wykonawca zobowiązuje się do przestrzegania zasad uczciwego kontraktowania określonych w </w:t>
      </w:r>
      <w:r w:rsidDel="00000000" w:rsidR="00000000" w:rsidRPr="00000000">
        <w:rPr>
          <w:b w:val="1"/>
          <w:rtl w:val="0"/>
        </w:rPr>
        <w:t xml:space="preserve">Załączniku nr 12</w:t>
      </w:r>
      <w:r w:rsidDel="00000000" w:rsidR="00000000" w:rsidRPr="00000000">
        <w:rPr>
          <w:rtl w:val="0"/>
        </w:rPr>
        <w:t xml:space="preserve"> do Kontraktu, stanowiącego jego integralną część.</w:t>
      </w:r>
    </w:p>
    <w:p w:rsidR="00000000" w:rsidDel="00000000" w:rsidP="00000000" w:rsidRDefault="00000000" w:rsidRPr="00000000" w14:paraId="00000473">
      <w:pPr>
        <w:rPr/>
      </w:pPr>
      <w:r w:rsidDel="00000000" w:rsidR="00000000" w:rsidRPr="00000000">
        <w:rPr>
          <w:rtl w:val="0"/>
        </w:rPr>
      </w:r>
    </w:p>
    <w:p w:rsidR="00000000" w:rsidDel="00000000" w:rsidP="00000000" w:rsidRDefault="00000000" w:rsidRPr="00000000" w14:paraId="00000474">
      <w:pPr>
        <w:keepNext w:val="1"/>
        <w:keepLines w:val="1"/>
        <w:numPr>
          <w:ilvl w:val="0"/>
          <w:numId w:val="53"/>
        </w:numPr>
        <w:pBdr>
          <w:top w:space="0" w:sz="0" w:val="nil"/>
          <w:left w:space="0" w:sz="0" w:val="nil"/>
          <w:bottom w:space="0" w:sz="0" w:val="nil"/>
          <w:right w:space="0" w:sz="0" w:val="nil"/>
          <w:between w:space="0" w:sz="0" w:val="nil"/>
        </w:pBdr>
        <w:spacing w:after="240" w:lineRule="auto"/>
        <w:ind w:left="720" w:hanging="360"/>
        <w:jc w:val="center"/>
        <w:rPr>
          <w:smallCaps w:val="1"/>
          <w:color w:val="000000"/>
          <w:sz w:val="24"/>
          <w:szCs w:val="24"/>
        </w:rPr>
      </w:pPr>
      <w:bookmarkStart w:colFirst="0" w:colLast="0" w:name="_heading=h.1ljsd9k" w:id="199"/>
      <w:bookmarkEnd w:id="199"/>
      <w:r w:rsidDel="00000000" w:rsidR="00000000" w:rsidRPr="00000000">
        <w:rPr>
          <w:b w:val="1"/>
          <w:smallCaps w:val="1"/>
          <w:color w:val="000000"/>
          <w:sz w:val="24"/>
          <w:szCs w:val="24"/>
          <w:rtl w:val="0"/>
        </w:rPr>
        <w:t xml:space="preserve">POSTANOWIENIA KOŃCOWE</w:t>
      </w:r>
    </w:p>
    <w:p w:rsidR="00000000" w:rsidDel="00000000" w:rsidP="00000000" w:rsidRDefault="00000000" w:rsidRPr="00000000" w14:paraId="00000475">
      <w:pPr>
        <w:numPr>
          <w:ilvl w:val="0"/>
          <w:numId w:val="43"/>
        </w:numPr>
        <w:pBdr>
          <w:top w:space="0" w:sz="0" w:val="nil"/>
          <w:left w:space="0" w:sz="0" w:val="nil"/>
          <w:bottom w:space="0" w:sz="0" w:val="nil"/>
          <w:right w:space="0" w:sz="0" w:val="nil"/>
          <w:between w:space="0" w:sz="0" w:val="nil"/>
        </w:pBdr>
        <w:ind w:left="360" w:hanging="360"/>
        <w:rPr>
          <w:color w:val="000000"/>
        </w:rPr>
      </w:pPr>
      <w:bookmarkStart w:colFirst="0" w:colLast="0" w:name="_heading=h.45jfvxd" w:id="200"/>
      <w:bookmarkEnd w:id="200"/>
      <w:r w:rsidDel="00000000" w:rsidR="00000000" w:rsidRPr="00000000">
        <w:rPr>
          <w:color w:val="000000"/>
          <w:rtl w:val="0"/>
        </w:rPr>
        <w:t xml:space="preserve">Strony zgodnie przyjmują, iż jakiekolwiek uzgodnienia, zatwierdzenia, zgody, polecenia, powiadomienia, żądania lub inne podobne działania Zamawiającego, włącznie z brakiem sprzeciwu, nie zwalniają Wykonawcy z żadnej odpowiedzialności, włącznie z odpowiedzialnością za błędy, pominięcia, rozbieżności i niedopełnienia.</w:t>
      </w:r>
    </w:p>
    <w:p w:rsidR="00000000" w:rsidDel="00000000" w:rsidP="00000000" w:rsidRDefault="00000000" w:rsidRPr="00000000" w14:paraId="00000476">
      <w:pPr>
        <w:numPr>
          <w:ilvl w:val="0"/>
          <w:numId w:val="4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Strony dołożą wszelkich starań w celu polubownego rozstrzygania wszelkich sporów powstałych między nimi w związku z Kontraktem, jednakże nie dłużej niż przez okres 30 Dni od daty złożenia drugiej Stronie wniosku o ugodę.</w:t>
      </w:r>
    </w:p>
    <w:p w:rsidR="00000000" w:rsidDel="00000000" w:rsidP="00000000" w:rsidRDefault="00000000" w:rsidRPr="00000000" w14:paraId="00000477">
      <w:pPr>
        <w:numPr>
          <w:ilvl w:val="0"/>
          <w:numId w:val="43"/>
        </w:numPr>
        <w:pBdr>
          <w:top w:space="0" w:sz="0" w:val="nil"/>
          <w:left w:space="0" w:sz="0" w:val="nil"/>
          <w:bottom w:space="0" w:sz="0" w:val="nil"/>
          <w:right w:space="0" w:sz="0" w:val="nil"/>
          <w:between w:space="0" w:sz="0" w:val="nil"/>
        </w:pBdr>
        <w:ind w:left="360" w:hanging="360"/>
        <w:rPr>
          <w:color w:val="000000"/>
        </w:rPr>
      </w:pPr>
      <w:bookmarkStart w:colFirst="0" w:colLast="0" w:name="_heading=h.2koq656" w:id="201"/>
      <w:bookmarkEnd w:id="201"/>
      <w:r w:rsidDel="00000000" w:rsidR="00000000" w:rsidRPr="00000000">
        <w:rPr>
          <w:color w:val="000000"/>
          <w:rtl w:val="0"/>
        </w:rPr>
        <w:t xml:space="preserve">Po upływie terminu, o którym mowa w ust. 2 wszelkie spory powstałe w wyniku lub dotyczące realizacji Kontraktu rozstrzygane będą przez rzeczowo właściwy sąd powszechny właściwy dla siedziby Zamawiającego.</w:t>
      </w:r>
    </w:p>
    <w:p w:rsidR="00000000" w:rsidDel="00000000" w:rsidP="00000000" w:rsidRDefault="00000000" w:rsidRPr="00000000" w14:paraId="00000478">
      <w:pPr>
        <w:numPr>
          <w:ilvl w:val="0"/>
          <w:numId w:val="4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W sprawach nieuregulowanych Kontraktem mają zastosowanie stosowne przepisy prawa polskiego, w szczególności przepisy kodeksu cywilnego. Ilekroć w Kontrakcie zostają przywołane przepisy konkretnych ustaw, rozporządzeń lub innych aktów, należy przez nie rozumieć również akty zmieniające je bądź wydane w ich miejsce.</w:t>
      </w:r>
    </w:p>
    <w:p w:rsidR="00000000" w:rsidDel="00000000" w:rsidP="00000000" w:rsidRDefault="00000000" w:rsidRPr="00000000" w14:paraId="00000479">
      <w:pPr>
        <w:numPr>
          <w:ilvl w:val="0"/>
          <w:numId w:val="4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Kontrakt został sporządzony w trzech jednobrzmiących egzemplarzach w języku polskim, jeden egzemplarz dla Wykonawcy i dwa egzemplarze dla Zamawiającego.</w:t>
      </w:r>
    </w:p>
    <w:p w:rsidR="00000000" w:rsidDel="00000000" w:rsidP="00000000" w:rsidRDefault="00000000" w:rsidRPr="00000000" w14:paraId="0000047A">
      <w:pPr>
        <w:numPr>
          <w:ilvl w:val="0"/>
          <w:numId w:val="43"/>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Cesja wierzytelności, praw lub obowiązków Wykonawcy wymaga uprzedniej pisemnej zgody Zamawiającego pod rygorem nieważności.</w:t>
      </w:r>
    </w:p>
    <w:p w:rsidR="00000000" w:rsidDel="00000000" w:rsidP="00000000" w:rsidRDefault="00000000" w:rsidRPr="00000000" w14:paraId="0000047B">
      <w:pPr>
        <w:numPr>
          <w:ilvl w:val="0"/>
          <w:numId w:val="43"/>
        </w:numPr>
        <w:pBdr>
          <w:top w:space="0" w:sz="0" w:val="nil"/>
          <w:left w:space="0" w:sz="0" w:val="nil"/>
          <w:bottom w:space="0" w:sz="0" w:val="nil"/>
          <w:right w:space="0" w:sz="0" w:val="nil"/>
          <w:between w:space="0" w:sz="0" w:val="nil"/>
        </w:pBdr>
        <w:ind w:left="360" w:hanging="360"/>
        <w:rPr/>
      </w:pPr>
      <w:r w:rsidDel="00000000" w:rsidR="00000000" w:rsidRPr="00000000">
        <w:rPr>
          <w:color w:val="000000"/>
          <w:rtl w:val="0"/>
        </w:rPr>
        <w:t xml:space="preserve">Jeżeli którekolwiek z postanowień Kontraktu, z uwzględnieniem zasad wykładni określonych w §1 Kontraktu, okaże się nieważne, nieskuteczne lub niewykonalne w całości lub w części, nie będzie to miało wpływu na ważność, skuteczność ani wykonalność pozostałych postanowień Kontraktu. Strony będą dążyły do zastąpienia postanowień nieważnych lub bezskutecznych innymi postanowieniami zgodnymi z pierwotną intencją Stron.</w:t>
      </w:r>
      <w:r w:rsidDel="00000000" w:rsidR="00000000" w:rsidRPr="00000000">
        <w:rPr>
          <w:rtl w:val="0"/>
        </w:rPr>
      </w:r>
    </w:p>
    <w:p w:rsidR="00000000" w:rsidDel="00000000" w:rsidP="00000000" w:rsidRDefault="00000000" w:rsidRPr="00000000" w14:paraId="0000047C">
      <w:pPr>
        <w:rPr/>
      </w:pPr>
      <w:r w:rsidDel="00000000" w:rsidR="00000000" w:rsidRPr="00000000">
        <w:rPr>
          <w:rtl w:val="0"/>
        </w:rPr>
      </w:r>
    </w:p>
    <w:p w:rsidR="00000000" w:rsidDel="00000000" w:rsidP="00000000" w:rsidRDefault="00000000" w:rsidRPr="00000000" w14:paraId="0000047D">
      <w:pPr>
        <w:jc w:val="center"/>
        <w:rPr/>
      </w:pPr>
      <w:r w:rsidDel="00000000" w:rsidR="00000000" w:rsidRPr="00000000">
        <w:rPr>
          <w:rtl w:val="0"/>
        </w:rPr>
      </w:r>
    </w:p>
    <w:p w:rsidR="00000000" w:rsidDel="00000000" w:rsidP="00000000" w:rsidRDefault="00000000" w:rsidRPr="00000000" w14:paraId="0000047E">
      <w:pPr>
        <w:jc w:val="center"/>
        <w:rPr/>
      </w:pPr>
      <w:r w:rsidDel="00000000" w:rsidR="00000000" w:rsidRPr="00000000">
        <w:rPr>
          <w:rtl w:val="0"/>
        </w:rPr>
      </w:r>
    </w:p>
    <w:p w:rsidR="00000000" w:rsidDel="00000000" w:rsidP="00000000" w:rsidRDefault="00000000" w:rsidRPr="00000000" w14:paraId="0000047F">
      <w:pPr>
        <w:pBdr>
          <w:top w:space="0" w:sz="0" w:val="nil"/>
          <w:left w:space="0" w:sz="0" w:val="nil"/>
          <w:bottom w:space="0" w:sz="0" w:val="nil"/>
          <w:right w:space="0" w:sz="0" w:val="nil"/>
          <w:between w:space="0" w:sz="0" w:val="nil"/>
        </w:pBdr>
        <w:jc w:val="left"/>
        <w:rPr>
          <w:color w:val="000000"/>
        </w:rPr>
      </w:pPr>
      <w:r w:rsidDel="00000000" w:rsidR="00000000" w:rsidRPr="00000000">
        <w:rPr>
          <w:rtl w:val="0"/>
        </w:rPr>
      </w:r>
    </w:p>
    <w:p w:rsidR="00000000" w:rsidDel="00000000" w:rsidP="00000000" w:rsidRDefault="00000000" w:rsidRPr="00000000" w14:paraId="00000480">
      <w:pPr>
        <w:rPr/>
      </w:pPr>
      <w:r w:rsidDel="00000000" w:rsidR="00000000" w:rsidRPr="00000000">
        <w:rPr>
          <w:rtl w:val="0"/>
        </w:rPr>
        <w:t xml:space="preserve">…………………………………..</w:t>
        <w:tab/>
        <w:tab/>
        <w:tab/>
        <w:tab/>
        <w:tab/>
        <w:tab/>
        <w:tab/>
        <w:tab/>
        <w:tab/>
        <w:t xml:space="preserve">……………………….</w:t>
      </w:r>
      <w:r w:rsidDel="00000000" w:rsidR="00000000" w:rsidRPr="00000000">
        <w:rPr>
          <w:rtl w:val="0"/>
        </w:rPr>
      </w:r>
    </w:p>
    <w:p w:rsidR="00000000" w:rsidDel="00000000" w:rsidP="00000000" w:rsidRDefault="00000000" w:rsidRPr="00000000" w14:paraId="00000481">
      <w:pPr>
        <w:rPr>
          <w:b w:val="1"/>
        </w:rPr>
      </w:pPr>
      <w:r w:rsidDel="00000000" w:rsidR="00000000" w:rsidRPr="00000000">
        <w:rPr>
          <w:b w:val="1"/>
          <w:rtl w:val="0"/>
        </w:rPr>
        <w:t xml:space="preserve">WYKONAWCA</w:t>
        <w:tab/>
        <w:tab/>
        <w:tab/>
        <w:tab/>
        <w:tab/>
        <w:tab/>
        <w:tab/>
        <w:tab/>
        <w:tab/>
        <w:tab/>
        <w:t xml:space="preserve">ZAMAWIAJĄCY</w:t>
      </w:r>
    </w:p>
    <w:sectPr>
      <w:headerReference r:id="rId12" w:type="default"/>
      <w:headerReference r:id="rId13" w:type="first"/>
      <w:footerReference r:id="rId14" w:type="default"/>
      <w:pgSz w:h="16838" w:w="11906" w:orient="portrait"/>
      <w:pgMar w:bottom="1417" w:top="1417" w:left="1134"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Verdan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5">
    <w:pPr>
      <w:pBdr>
        <w:top w:space="0" w:sz="0" w:val="nil"/>
        <w:left w:space="0" w:sz="0" w:val="nil"/>
        <w:bottom w:space="0" w:sz="0" w:val="nil"/>
        <w:right w:space="0" w:sz="0" w:val="nil"/>
        <w:between w:space="0" w:sz="0" w:val="nil"/>
      </w:pBdr>
      <w:tabs>
        <w:tab w:val="center" w:leader="none" w:pos="4153"/>
        <w:tab w:val="right" w:leader="none" w:pos="8306"/>
      </w:tabs>
      <w:jc w:val="right"/>
      <w:rPr>
        <w:sz w:val="23"/>
        <w:szCs w:val="23"/>
      </w:rPr>
    </w:pPr>
    <w:r w:rsidDel="00000000" w:rsidR="00000000" w:rsidRPr="00000000">
      <w:rPr>
        <w:rtl w:val="0"/>
      </w:rPr>
    </w:r>
  </w:p>
  <w:tbl>
    <w:tblPr>
      <w:tblStyle w:val="Table4"/>
      <w:tblW w:w="9540.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0"/>
      <w:gridCol w:w="4200"/>
      <w:gridCol w:w="1890"/>
      <w:tblGridChange w:id="0">
        <w:tblGrid>
          <w:gridCol w:w="3450"/>
          <w:gridCol w:w="4200"/>
          <w:gridCol w:w="189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3.0" w:type="dxa"/>
            <w:left w:w="-13.0" w:type="dxa"/>
            <w:bottom w:w="-13.0" w:type="dxa"/>
            <w:right w:w="-13.0" w:type="dxa"/>
          </w:tcMar>
          <w:vAlign w:val="center"/>
        </w:tcPr>
        <w:p w:rsidR="00000000" w:rsidDel="00000000" w:rsidP="00000000" w:rsidRDefault="00000000" w:rsidRPr="00000000" w14:paraId="00000486">
          <w:pPr>
            <w:widowControl w:val="0"/>
            <w:pBdr>
              <w:top w:space="0" w:sz="0" w:val="nil"/>
              <w:left w:space="0" w:sz="0" w:val="nil"/>
              <w:bottom w:space="0" w:sz="0" w:val="nil"/>
              <w:right w:space="0" w:sz="0" w:val="nil"/>
              <w:between w:space="0" w:sz="0" w:val="nil"/>
            </w:pBdr>
            <w:spacing w:after="0" w:before="0" w:lineRule="auto"/>
            <w:jc w:val="left"/>
            <w:rPr>
              <w:sz w:val="23"/>
              <w:szCs w:val="2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3.0" w:type="dxa"/>
            <w:left w:w="-13.0" w:type="dxa"/>
            <w:bottom w:w="-13.0" w:type="dxa"/>
            <w:right w:w="-13.0" w:type="dxa"/>
          </w:tcMar>
          <w:vAlign w:val="center"/>
        </w:tcPr>
        <w:p w:rsidR="00000000" w:rsidDel="00000000" w:rsidP="00000000" w:rsidRDefault="00000000" w:rsidRPr="00000000" w14:paraId="00000487">
          <w:pPr>
            <w:widowControl w:val="0"/>
            <w:pBdr>
              <w:top w:space="0" w:sz="0" w:val="nil"/>
              <w:left w:space="0" w:sz="0" w:val="nil"/>
              <w:bottom w:space="0" w:sz="0" w:val="nil"/>
              <w:right w:space="0" w:sz="0" w:val="nil"/>
              <w:between w:space="0" w:sz="0" w:val="nil"/>
            </w:pBdr>
            <w:spacing w:after="0" w:before="0" w:lineRule="auto"/>
            <w:jc w:val="center"/>
            <w:rPr>
              <w:color w:val="0000ff"/>
              <w:sz w:val="23"/>
              <w:szCs w:val="2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3.0" w:type="dxa"/>
            <w:left w:w="-13.0" w:type="dxa"/>
            <w:bottom w:w="-13.0" w:type="dxa"/>
            <w:right w:w="-13.0" w:type="dxa"/>
          </w:tcMar>
          <w:vAlign w:val="center"/>
        </w:tcPr>
        <w:p w:rsidR="00000000" w:rsidDel="00000000" w:rsidP="00000000" w:rsidRDefault="00000000" w:rsidRPr="00000000" w14:paraId="00000488">
          <w:pPr>
            <w:tabs>
              <w:tab w:val="center" w:leader="none" w:pos="4153"/>
              <w:tab w:val="right" w:leader="none" w:pos="8306"/>
            </w:tabs>
            <w:jc w:val="right"/>
            <w:rPr>
              <w:sz w:val="23"/>
              <w:szCs w:val="23"/>
            </w:rPr>
          </w:pPr>
          <w:r w:rsidDel="00000000" w:rsidR="00000000" w:rsidRPr="00000000">
            <w:rPr>
              <w:sz w:val="23"/>
              <w:szCs w:val="23"/>
            </w:rPr>
            <w:fldChar w:fldCharType="begin"/>
            <w:instrText xml:space="preserve">PAGE</w:instrText>
            <w:fldChar w:fldCharType="separate"/>
            <w:fldChar w:fldCharType="end"/>
          </w:r>
          <w:r w:rsidDel="00000000" w:rsidR="00000000" w:rsidRPr="00000000">
            <w:rPr>
              <w:sz w:val="23"/>
              <w:szCs w:val="23"/>
              <w:rtl w:val="0"/>
            </w:rPr>
            <w:t xml:space="preserve">/</w:t>
          </w:r>
          <w:r w:rsidDel="00000000" w:rsidR="00000000" w:rsidRPr="00000000">
            <w:rPr>
              <w:sz w:val="23"/>
              <w:szCs w:val="23"/>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489">
    <w:pPr>
      <w:pBdr>
        <w:top w:space="0" w:sz="0" w:val="nil"/>
        <w:left w:space="0" w:sz="0" w:val="nil"/>
        <w:bottom w:space="0" w:sz="0" w:val="nil"/>
        <w:right w:space="0" w:sz="0" w:val="nil"/>
        <w:between w:space="0" w:sz="0" w:val="nil"/>
      </w:pBdr>
      <w:tabs>
        <w:tab w:val="center" w:leader="none" w:pos="4153"/>
        <w:tab w:val="right" w:leader="none" w:pos="8306"/>
      </w:tabs>
      <w:rPr>
        <w:rFonts w:ascii="Verdana" w:cs="Verdana" w:eastAsia="Verdana" w:hAnsi="Verdana"/>
        <w:b w:val="1"/>
        <w:i w:val="1"/>
        <w:color w:val="000000"/>
        <w:sz w:val="14"/>
        <w:szCs w:val="1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82">
      <w:pPr>
        <w:pBdr>
          <w:top w:space="0" w:sz="0" w:val="nil"/>
          <w:left w:space="0" w:sz="0" w:val="nil"/>
          <w:bottom w:space="0" w:sz="0" w:val="nil"/>
          <w:right w:space="0" w:sz="0" w:val="nil"/>
          <w:between w:space="0" w:sz="0" w:val="nil"/>
        </w:pBdr>
        <w:spacing w:after="0" w:before="0" w:lineRule="auto"/>
        <w:rPr>
          <w:color w:val="000000"/>
          <w:sz w:val="20"/>
          <w:szCs w:val="20"/>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color w:val="000000"/>
          <w:sz w:val="20"/>
          <w:szCs w:val="20"/>
          <w:vertAlign w:val="superscript"/>
          <w:rtl w:val="0"/>
        </w:rPr>
        <w:t xml:space="preserve">*</w:t>
      </w:r>
      <w:r w:rsidDel="00000000" w:rsidR="00000000" w:rsidRPr="00000000">
        <w:rPr>
          <w:color w:val="000000"/>
          <w:sz w:val="20"/>
          <w:szCs w:val="20"/>
          <w:rtl w:val="0"/>
        </w:rPr>
        <w:t xml:space="preserve">  Niepotrzebne skreślić.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3">
    <w:pPr>
      <w:tabs>
        <w:tab w:val="center" w:leader="none" w:pos="4536"/>
        <w:tab w:val="right" w:leader="none" w:pos="9072"/>
      </w:tabs>
      <w:spacing w:after="0" w:before="0" w:lineRule="auto"/>
      <w:jc w:val="left"/>
      <w:rPr/>
    </w:pPr>
    <w:r w:rsidDel="00000000" w:rsidR="00000000" w:rsidRPr="00000000">
      <w:rPr/>
      <w:drawing>
        <wp:inline distB="114300" distT="114300" distL="114300" distR="114300">
          <wp:extent cx="5760410" cy="5461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546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4">
    <w:pPr>
      <w:pBdr>
        <w:top w:space="0" w:sz="0" w:val="nil"/>
        <w:left w:space="0" w:sz="0" w:val="nil"/>
        <w:bottom w:space="0" w:sz="0" w:val="nil"/>
        <w:right w:space="0" w:sz="0" w:val="nil"/>
        <w:between w:space="0" w:sz="0" w:val="nil"/>
      </w:pBdr>
      <w:tabs>
        <w:tab w:val="center" w:leader="none" w:pos="4320"/>
        <w:tab w:val="right" w:leader="none" w:pos="8640"/>
        <w:tab w:val="left" w:leader="none" w:pos="1777"/>
      </w:tabs>
      <w:jc w:val="left"/>
      <w:rPr>
        <w:color w:val="000000"/>
        <w:u w:val="single"/>
      </w:rPr>
    </w:pPr>
    <w:r w:rsidDel="00000000" w:rsidR="00000000" w:rsidRPr="00000000">
      <w:rPr>
        <w:color w:val="000000"/>
        <w:u w:val="single"/>
        <w:rtl w:val="0"/>
      </w:rPr>
      <w:t xml:space="preserve">      </w:t>
    </w:r>
    <w:r w:rsidDel="00000000" w:rsidR="00000000" w:rsidRPr="00000000">
      <w:rPr/>
      <w:drawing>
        <wp:inline distB="114300" distT="114300" distL="114300" distR="114300">
          <wp:extent cx="5760410" cy="5461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5461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color w:val="000000"/>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40" w:hanging="360"/>
      </w:pPr>
      <w:rPr/>
    </w:lvl>
    <w:lvl w:ilvl="1">
      <w:start w:val="1"/>
      <w:numFmt w:val="decimal"/>
      <w:lvlText w:val="%2)"/>
      <w:lvlJc w:val="left"/>
      <w:pPr>
        <w:ind w:left="740" w:hanging="360"/>
      </w:pPr>
      <w:rPr/>
    </w:lvl>
    <w:lvl w:ilvl="2">
      <w:start w:val="1"/>
      <w:numFmt w:val="decimal"/>
      <w:lvlText w:val="%3."/>
      <w:lvlJc w:val="left"/>
      <w:pPr>
        <w:ind w:left="1140" w:hanging="360"/>
      </w:pPr>
      <w:rPr/>
    </w:lvl>
    <w:lvl w:ilvl="3">
      <w:start w:val="1"/>
      <w:numFmt w:val="decimal"/>
      <w:lvlText w:val="%4."/>
      <w:lvlJc w:val="left"/>
      <w:pPr>
        <w:ind w:left="1540" w:hanging="36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lowerLetter"/>
      <w:lvlText w:val="%4)"/>
      <w:lvlJc w:val="left"/>
      <w:pPr>
        <w:ind w:left="1728" w:hanging="647"/>
      </w:pPr>
      <w:rPr/>
    </w:lvl>
    <w:lvl w:ilvl="4">
      <w:start w:val="1"/>
      <w:numFmt w:val="bullet"/>
      <w:lvlText w:val="●"/>
      <w:lvlJc w:val="left"/>
      <w:pPr>
        <w:ind w:left="2232" w:hanging="792"/>
      </w:pPr>
      <w:rPr>
        <w:rFonts w:ascii="Noto Sans Symbols" w:cs="Noto Sans Symbols" w:eastAsia="Noto Sans Symbols" w:hAnsi="Noto Sans Symbols"/>
      </w:rPr>
    </w:lvl>
    <w:lvl w:ilvl="5">
      <w:start w:val="1"/>
      <w:numFmt w:val="decimal"/>
      <w:lvlText w:val="%1.%2.%3.%4.●.%6."/>
      <w:lvlJc w:val="left"/>
      <w:pPr>
        <w:ind w:left="2736" w:hanging="933"/>
      </w:pPr>
      <w:rPr/>
    </w:lvl>
    <w:lvl w:ilvl="6">
      <w:start w:val="1"/>
      <w:numFmt w:val="decimal"/>
      <w:lvlText w:val="%1.%2.%3.%4.●.%6.%7."/>
      <w:lvlJc w:val="left"/>
      <w:pPr>
        <w:ind w:left="3240" w:hanging="1080"/>
      </w:pPr>
      <w:rPr/>
    </w:lvl>
    <w:lvl w:ilvl="7">
      <w:start w:val="1"/>
      <w:numFmt w:val="decimal"/>
      <w:lvlText w:val="%1.%2.%3.%4.●.%6.%7.%8."/>
      <w:lvlJc w:val="left"/>
      <w:pPr>
        <w:ind w:left="3744" w:hanging="1224.0000000000005"/>
      </w:pPr>
      <w:rPr/>
    </w:lvl>
    <w:lvl w:ilvl="8">
      <w:start w:val="1"/>
      <w:numFmt w:val="decimal"/>
      <w:lvlText w:val="%1.%2.%3.%4.●.%6.%7.%8.%9."/>
      <w:lvlJc w:val="left"/>
      <w:pPr>
        <w:ind w:left="4320" w:hanging="1440"/>
      </w:pPr>
      <w:rPr/>
    </w:lvl>
  </w:abstractNum>
  <w:abstractNum w:abstractNumId="7">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360" w:hanging="360"/>
      </w:pPr>
      <w:rPr/>
    </w:lvl>
    <w:lvl w:ilvl="1">
      <w:start w:val="1"/>
      <w:numFmt w:val="decimal"/>
      <w:lvlText w:val="%2)"/>
      <w:lvlJc w:val="left"/>
      <w:pPr>
        <w:ind w:left="720" w:hanging="360"/>
      </w:pPr>
      <w:rPr>
        <w:color w:val="000000"/>
      </w:rPr>
    </w:lvl>
    <w:lvl w:ilvl="2">
      <w:start w:val="1"/>
      <w:numFmt w:val="lowerRoman"/>
      <w:lvlText w:val="%3."/>
      <w:lvlJc w:val="right"/>
      <w:pPr>
        <w:ind w:left="1080" w:hanging="360"/>
      </w:pPr>
      <w:rPr>
        <w:rFonts w:ascii="Noto Sans Symbols" w:cs="Noto Sans Symbols" w:eastAsia="Noto Sans Symbols" w:hAnsi="Noto Sans Symbols"/>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decimal"/>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decimal"/>
      <w:lvlText w:val="%1"/>
      <w:lvlJc w:val="left"/>
      <w:pPr>
        <w:ind w:left="360" w:hanging="360"/>
      </w:pPr>
      <w:rPr>
        <w:strike w:val="0"/>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8">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5">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decimal"/>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1"/>
      <w:numFmt w:val="decimal"/>
      <w:lvlText w:val="%1."/>
      <w:lvlJc w:val="left"/>
      <w:pPr>
        <w:ind w:left="340" w:hanging="360"/>
      </w:pPr>
      <w:rPr/>
    </w:lvl>
    <w:lvl w:ilvl="1">
      <w:start w:val="1"/>
      <w:numFmt w:val="decimal"/>
      <w:lvlText w:val="%2."/>
      <w:lvlJc w:val="left"/>
      <w:pPr>
        <w:ind w:left="740" w:hanging="360"/>
      </w:pPr>
      <w:rPr/>
    </w:lvl>
    <w:lvl w:ilvl="2">
      <w:start w:val="1"/>
      <w:numFmt w:val="decimal"/>
      <w:lvlText w:val="%3."/>
      <w:lvlJc w:val="left"/>
      <w:pPr>
        <w:ind w:left="1140" w:hanging="360"/>
      </w:pPr>
      <w:rPr/>
    </w:lvl>
    <w:lvl w:ilvl="3">
      <w:start w:val="1"/>
      <w:numFmt w:val="decimal"/>
      <w:lvlText w:val="%4."/>
      <w:lvlJc w:val="left"/>
      <w:pPr>
        <w:ind w:left="1540" w:hanging="36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9">
    <w:lvl w:ilvl="0">
      <w:start w:val="1"/>
      <w:numFmt w:val="decimal"/>
      <w:lvlText w:val="%1."/>
      <w:lvlJc w:val="left"/>
      <w:pPr>
        <w:ind w:left="360" w:hanging="360"/>
      </w:pPr>
      <w:rPr/>
    </w:lvl>
    <w:lvl w:ilvl="1">
      <w:start w:val="1"/>
      <w:numFmt w:val="lowerLetter"/>
      <w:lvlText w:val="%2)"/>
      <w:lvlJc w:val="left"/>
      <w:pPr>
        <w:ind w:left="792" w:hanging="432"/>
      </w:pPr>
      <w:rPr/>
    </w:lvl>
    <w:lvl w:ilvl="2">
      <w:start w:val="1"/>
      <w:numFmt w:val="decimal"/>
      <w:lvlText w:val="%1.%2.%3."/>
      <w:lvlJc w:val="left"/>
      <w:pPr>
        <w:ind w:left="1224" w:hanging="504"/>
      </w:pPr>
      <w:rPr/>
    </w:lvl>
    <w:lvl w:ilvl="3">
      <w:start w:val="1"/>
      <w:numFmt w:val="lowerLetter"/>
      <w:lvlText w:val="%4)"/>
      <w:lvlJc w:val="left"/>
      <w:pPr>
        <w:ind w:left="1728" w:hanging="647"/>
      </w:pPr>
      <w:rPr/>
    </w:lvl>
    <w:lvl w:ilvl="4">
      <w:start w:val="1"/>
      <w:numFmt w:val="bullet"/>
      <w:lvlText w:val="●"/>
      <w:lvlJc w:val="left"/>
      <w:pPr>
        <w:ind w:left="2232" w:hanging="792"/>
      </w:pPr>
      <w:rPr>
        <w:rFonts w:ascii="Noto Sans Symbols" w:cs="Noto Sans Symbols" w:eastAsia="Noto Sans Symbols" w:hAnsi="Noto Sans Symbols"/>
      </w:rPr>
    </w:lvl>
    <w:lvl w:ilvl="5">
      <w:start w:val="1"/>
      <w:numFmt w:val="decimal"/>
      <w:lvlText w:val="%1.%2.%3.%4.●.%6."/>
      <w:lvlJc w:val="left"/>
      <w:pPr>
        <w:ind w:left="2736" w:hanging="933"/>
      </w:pPr>
      <w:rPr/>
    </w:lvl>
    <w:lvl w:ilvl="6">
      <w:start w:val="1"/>
      <w:numFmt w:val="decimal"/>
      <w:lvlText w:val="%1.%2.%3.%4.●.%6.%7."/>
      <w:lvlJc w:val="left"/>
      <w:pPr>
        <w:ind w:left="3240" w:hanging="1080"/>
      </w:pPr>
      <w:rPr/>
    </w:lvl>
    <w:lvl w:ilvl="7">
      <w:start w:val="1"/>
      <w:numFmt w:val="decimal"/>
      <w:lvlText w:val="%1.%2.%3.%4.●.%6.%7.%8."/>
      <w:lvlJc w:val="left"/>
      <w:pPr>
        <w:ind w:left="3744" w:hanging="1224.0000000000005"/>
      </w:pPr>
      <w:rPr/>
    </w:lvl>
    <w:lvl w:ilvl="8">
      <w:start w:val="1"/>
      <w:numFmt w:val="decimal"/>
      <w:lvlText w:val="%1.%2.%3.%4.●.%6.%7.%8.%9."/>
      <w:lvlJc w:val="left"/>
      <w:pPr>
        <w:ind w:left="4320" w:hanging="1440"/>
      </w:pPr>
      <w:rPr/>
    </w:lvl>
  </w:abstractNum>
  <w:abstractNum w:abstractNumId="30">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1">
    <w:lvl w:ilvl="0">
      <w:start w:val="1"/>
      <w:numFmt w:val="decimal"/>
      <w:lvlText w:val="%1."/>
      <w:lvlJc w:val="left"/>
      <w:pPr>
        <w:ind w:left="340" w:hanging="360"/>
      </w:pPr>
      <w:rPr/>
    </w:lvl>
    <w:lvl w:ilvl="1">
      <w:start w:val="1"/>
      <w:numFmt w:val="decimal"/>
      <w:lvlText w:val="%2."/>
      <w:lvlJc w:val="left"/>
      <w:pPr>
        <w:ind w:left="740" w:hanging="360"/>
      </w:pPr>
      <w:rPr/>
    </w:lvl>
    <w:lvl w:ilvl="2">
      <w:start w:val="1"/>
      <w:numFmt w:val="decimal"/>
      <w:lvlText w:val="%3."/>
      <w:lvlJc w:val="left"/>
      <w:pPr>
        <w:ind w:left="1140" w:hanging="360"/>
      </w:pPr>
      <w:rPr/>
    </w:lvl>
    <w:lvl w:ilvl="3">
      <w:start w:val="1"/>
      <w:numFmt w:val="decimal"/>
      <w:lvlText w:val="%4."/>
      <w:lvlJc w:val="left"/>
      <w:pPr>
        <w:ind w:left="1540" w:hanging="36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2">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6">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7">
    <w:lvl w:ilvl="0">
      <w:start w:val="1"/>
      <w:numFmt w:val="decimal"/>
      <w:lvlText w:val="%1"/>
      <w:lvlJc w:val="left"/>
      <w:pPr>
        <w:ind w:left="360" w:hanging="360"/>
      </w:pPr>
      <w:rPr>
        <w:color w:val="000000"/>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9">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6">
    <w:lvl w:ilvl="0">
      <w:start w:val="1"/>
      <w:numFmt w:val="decimal"/>
      <w:lvlText w:val="%1."/>
      <w:lvlJc w:val="left"/>
      <w:pPr>
        <w:ind w:left="360" w:hanging="360"/>
      </w:pPr>
      <w:rPr>
        <w:strike w:val="0"/>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8">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9">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4">
    <w:lvl w:ilvl="0">
      <w:start w:val="1"/>
      <w:numFmt w:val="decimal"/>
      <w:lvlText w:val="%1"/>
      <w:lvlJc w:val="left"/>
      <w:pPr>
        <w:ind w:left="360" w:hanging="360"/>
      </w:pPr>
      <w:rPr/>
    </w:lvl>
    <w:lvl w:ilvl="1">
      <w:start w:val="3"/>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5">
    <w:lvl w:ilvl="0">
      <w:start w:val="1"/>
      <w:numFmt w:val="decimal"/>
      <w:lvlText w:val="%1."/>
      <w:lvlJc w:val="left"/>
      <w:pPr>
        <w:ind w:left="360" w:hanging="360"/>
      </w:pPr>
      <w:rPr>
        <w:strike w:val="0"/>
        <w:u w:val="none"/>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6">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decimal"/>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7">
    <w:lvl w:ilvl="0">
      <w:start w:val="2"/>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bullet"/>
      <w:lvlText w:val="−"/>
      <w:lvlJc w:val="left"/>
      <w:pPr>
        <w:ind w:left="1440" w:hanging="360"/>
      </w:pPr>
      <w:rPr>
        <w:rFonts w:ascii="Noto Sans Symbols" w:cs="Noto Sans Symbols" w:eastAsia="Noto Sans Symbols" w:hAnsi="Noto Sans Symbols"/>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9">
    <w:lvl w:ilvl="0">
      <w:start w:val="1"/>
      <w:numFmt w:val="decimal"/>
      <w:lvlText w:val="%1."/>
      <w:lvlJc w:val="left"/>
      <w:pPr>
        <w:ind w:left="340" w:hanging="360"/>
      </w:pPr>
      <w:rPr/>
    </w:lvl>
    <w:lvl w:ilvl="1">
      <w:start w:val="1"/>
      <w:numFmt w:val="decimal"/>
      <w:lvlText w:val="%2)"/>
      <w:lvlJc w:val="left"/>
      <w:pPr>
        <w:ind w:left="740" w:hanging="360"/>
      </w:pPr>
      <w:rPr/>
    </w:lvl>
    <w:lvl w:ilvl="2">
      <w:start w:val="1"/>
      <w:numFmt w:val="decimal"/>
      <w:lvlText w:val="%3."/>
      <w:lvlJc w:val="left"/>
      <w:pPr>
        <w:ind w:left="1140" w:hanging="360"/>
      </w:pPr>
      <w:rPr/>
    </w:lvl>
    <w:lvl w:ilvl="3">
      <w:start w:val="1"/>
      <w:numFmt w:val="decimal"/>
      <w:lvlText w:val="%4."/>
      <w:lvlJc w:val="left"/>
      <w:pPr>
        <w:ind w:left="1540" w:hanging="36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60">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120" w:before="12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240" w:lineRule="auto"/>
      <w:ind w:left="924" w:hanging="357"/>
      <w:jc w:val="center"/>
    </w:pPr>
    <w:rPr>
      <w:b w:val="1"/>
      <w:smallCaps w:val="1"/>
      <w:sz w:val="24"/>
      <w:szCs w:val="24"/>
    </w:rPr>
  </w:style>
  <w:style w:type="paragraph" w:styleId="Heading2">
    <w:name w:val="heading 2"/>
    <w:basedOn w:val="Normal"/>
    <w:next w:val="Normal"/>
    <w:pPr>
      <w:keepNext w:val="1"/>
      <w:keepLines w:val="1"/>
      <w:spacing w:after="360" w:before="480" w:lineRule="auto"/>
      <w:ind w:left="720" w:hanging="360"/>
      <w:jc w:val="left"/>
    </w:pPr>
    <w:rPr>
      <w:b w:val="1"/>
      <w:smallCaps w:val="1"/>
      <w:sz w:val="24"/>
      <w:szCs w:val="24"/>
    </w:rPr>
  </w:style>
  <w:style w:type="paragraph" w:styleId="Heading3">
    <w:name w:val="heading 3"/>
    <w:basedOn w:val="Normal"/>
    <w:next w:val="Normal"/>
    <w:pPr>
      <w:keepNext w:val="1"/>
      <w:keepLines w:val="1"/>
      <w:spacing w:after="240" w:before="480" w:lineRule="auto"/>
      <w:ind w:left="1080" w:hanging="360"/>
      <w:jc w:val="left"/>
    </w:pPr>
    <w:rPr>
      <w:b w:val="1"/>
      <w:sz w:val="26"/>
      <w:szCs w:val="26"/>
    </w:rPr>
  </w:style>
  <w:style w:type="paragraph" w:styleId="Heading4">
    <w:name w:val="heading 4"/>
    <w:basedOn w:val="Normal"/>
    <w:next w:val="Normal"/>
    <w:pPr>
      <w:keepNext w:val="1"/>
      <w:keepLines w:val="1"/>
      <w:spacing w:after="240" w:before="360" w:lineRule="auto"/>
      <w:ind w:left="1440" w:hanging="360"/>
      <w:jc w:val="left"/>
    </w:pPr>
    <w:rPr>
      <w:b w:val="1"/>
    </w:rPr>
  </w:style>
  <w:style w:type="paragraph" w:styleId="Heading5">
    <w:name w:val="heading 5"/>
    <w:basedOn w:val="Normal"/>
    <w:next w:val="Normal"/>
    <w:pPr>
      <w:keepNext w:val="1"/>
      <w:keepLines w:val="1"/>
      <w:spacing w:before="240" w:line="276" w:lineRule="auto"/>
      <w:ind w:left="1800" w:hanging="360"/>
      <w:jc w:val="left"/>
    </w:pPr>
    <w:rPr>
      <w:b w:val="1"/>
      <w:i w:val="1"/>
    </w:rPr>
  </w:style>
  <w:style w:type="paragraph" w:styleId="Heading6">
    <w:name w:val="heading 6"/>
    <w:basedOn w:val="Normal"/>
    <w:next w:val="Normal"/>
    <w:pPr>
      <w:spacing w:before="240" w:lineRule="auto"/>
      <w:ind w:left="2160" w:hanging="360"/>
      <w:jc w:val="left"/>
    </w:pPr>
    <w:rPr>
      <w:b w:val="1"/>
      <w:u w:val="single"/>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240"/>
      <w:ind w:left="924" w:hanging="357"/>
      <w:jc w:val="center"/>
      <w:outlineLvl w:val="0"/>
    </w:pPr>
    <w:rPr>
      <w:b w:val="1"/>
      <w:smallCaps w:val="1"/>
      <w:sz w:val="24"/>
      <w:szCs w:val="24"/>
    </w:rPr>
  </w:style>
  <w:style w:type="paragraph" w:styleId="Nagwek2">
    <w:name w:val="heading 2"/>
    <w:basedOn w:val="Normalny"/>
    <w:next w:val="Normalny"/>
    <w:uiPriority w:val="9"/>
    <w:semiHidden w:val="1"/>
    <w:unhideWhenUsed w:val="1"/>
    <w:qFormat w:val="1"/>
    <w:pPr>
      <w:keepNext w:val="1"/>
      <w:keepLines w:val="1"/>
      <w:spacing w:after="360" w:before="480"/>
      <w:ind w:left="720" w:hanging="360"/>
      <w:jc w:val="left"/>
      <w:outlineLvl w:val="1"/>
    </w:pPr>
    <w:rPr>
      <w:b w:val="1"/>
      <w:smallCaps w:val="1"/>
      <w:sz w:val="24"/>
      <w:szCs w:val="24"/>
    </w:rPr>
  </w:style>
  <w:style w:type="paragraph" w:styleId="Nagwek3">
    <w:name w:val="heading 3"/>
    <w:basedOn w:val="Normalny"/>
    <w:next w:val="Normalny"/>
    <w:uiPriority w:val="9"/>
    <w:semiHidden w:val="1"/>
    <w:unhideWhenUsed w:val="1"/>
    <w:qFormat w:val="1"/>
    <w:pPr>
      <w:keepNext w:val="1"/>
      <w:keepLines w:val="1"/>
      <w:spacing w:after="240" w:before="480"/>
      <w:ind w:left="1080" w:hanging="360"/>
      <w:jc w:val="left"/>
      <w:outlineLvl w:val="2"/>
    </w:pPr>
    <w:rPr>
      <w:b w:val="1"/>
      <w:sz w:val="26"/>
      <w:szCs w:val="26"/>
    </w:rPr>
  </w:style>
  <w:style w:type="paragraph" w:styleId="Nagwek4">
    <w:name w:val="heading 4"/>
    <w:basedOn w:val="Normalny"/>
    <w:next w:val="Normalny"/>
    <w:uiPriority w:val="9"/>
    <w:semiHidden w:val="1"/>
    <w:unhideWhenUsed w:val="1"/>
    <w:qFormat w:val="1"/>
    <w:pPr>
      <w:keepNext w:val="1"/>
      <w:keepLines w:val="1"/>
      <w:spacing w:after="240" w:before="360"/>
      <w:ind w:left="1440" w:hanging="360"/>
      <w:jc w:val="left"/>
      <w:outlineLvl w:val="3"/>
    </w:pPr>
    <w:rPr>
      <w:b w:val="1"/>
    </w:rPr>
  </w:style>
  <w:style w:type="paragraph" w:styleId="Nagwek5">
    <w:name w:val="heading 5"/>
    <w:basedOn w:val="Normalny"/>
    <w:next w:val="Normalny"/>
    <w:uiPriority w:val="9"/>
    <w:semiHidden w:val="1"/>
    <w:unhideWhenUsed w:val="1"/>
    <w:qFormat w:val="1"/>
    <w:pPr>
      <w:keepNext w:val="1"/>
      <w:keepLines w:val="1"/>
      <w:spacing w:before="240" w:line="276" w:lineRule="auto"/>
      <w:ind w:left="1800" w:hanging="360"/>
      <w:jc w:val="left"/>
      <w:outlineLvl w:val="4"/>
    </w:pPr>
    <w:rPr>
      <w:b w:val="1"/>
      <w:i w:val="1"/>
    </w:rPr>
  </w:style>
  <w:style w:type="paragraph" w:styleId="Nagwek6">
    <w:name w:val="heading 6"/>
    <w:basedOn w:val="Normalny"/>
    <w:next w:val="Normalny"/>
    <w:uiPriority w:val="9"/>
    <w:semiHidden w:val="1"/>
    <w:unhideWhenUsed w:val="1"/>
    <w:qFormat w:val="1"/>
    <w:pPr>
      <w:spacing w:before="240"/>
      <w:ind w:left="2160" w:hanging="360"/>
      <w:jc w:val="left"/>
      <w:outlineLvl w:val="5"/>
    </w:pPr>
    <w:rPr>
      <w:b w:val="1"/>
      <w:u w:val="single"/>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paragraph" w:styleId="Tytu">
    <w:name w:val="Title"/>
    <w:basedOn w:val="Normalny"/>
    <w:next w:val="Normalny"/>
    <w:uiPriority w:val="10"/>
    <w:qFormat w:val="1"/>
    <w:pPr>
      <w:spacing w:after="60" w:before="240"/>
      <w:jc w:val="center"/>
    </w:pPr>
    <w:rPr>
      <w:rFonts w:ascii="Cambria" w:cs="Cambria" w:eastAsia="Cambria" w:hAnsi="Cambria"/>
      <w:b w:val="1"/>
      <w:sz w:val="32"/>
      <w:szCs w:val="3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0"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1"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2"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3"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4"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5"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6"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9" w:customStyle="1">
    <w:basedOn w:val="TableNormal3"/>
    <w:pPr>
      <w:widowControl w:val="0"/>
    </w:pPr>
    <w:tblPr>
      <w:tblStyleRowBandSize w:val="1"/>
      <w:tblStyleColBandSize w:val="1"/>
      <w:tblCellMar>
        <w:top w:w="100.0" w:type="dxa"/>
        <w:left w:w="100.0" w:type="dxa"/>
        <w:bottom w:w="100.0" w:type="dxa"/>
        <w:right w:w="100.0" w:type="dxa"/>
      </w:tblCellMar>
    </w:tblPr>
  </w:style>
  <w:style w:type="table" w:styleId="aa" w:customStyle="1">
    <w:basedOn w:val="TableNormal3"/>
    <w:pPr>
      <w:widowControl w:val="0"/>
    </w:pPr>
    <w:tblPr>
      <w:tblStyleRowBandSize w:val="1"/>
      <w:tblStyleColBandSize w:val="1"/>
      <w:tblCellMar>
        <w:top w:w="100.0" w:type="dxa"/>
        <w:left w:w="100.0" w:type="dxa"/>
        <w:bottom w:w="100.0" w:type="dxa"/>
        <w:right w:w="100.0" w:type="dxa"/>
      </w:tblCellMar>
    </w:tblPr>
  </w:style>
  <w:style w:type="paragraph" w:styleId="Tekstkomentarza">
    <w:name w:val="annotation text"/>
    <w:basedOn w:val="Normalny"/>
    <w:link w:val="TekstkomentarzaZnak"/>
    <w:uiPriority w:val="99"/>
    <w:unhideWhenUsed w:val="1"/>
    <w:rPr>
      <w:sz w:val="20"/>
      <w:szCs w:val="20"/>
    </w:rPr>
  </w:style>
  <w:style w:type="character" w:styleId="TekstkomentarzaZnak" w:customStyle="1">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Poprawka">
    <w:name w:val="Revision"/>
    <w:hidden w:val="1"/>
    <w:uiPriority w:val="99"/>
    <w:semiHidden w:val="1"/>
    <w:rsid w:val="009D1816"/>
    <w:pPr>
      <w:spacing w:after="0" w:before="0"/>
      <w:jc w:val="left"/>
    </w:pPr>
  </w:style>
  <w:style w:type="paragraph" w:styleId="Tematkomentarza">
    <w:name w:val="annotation subject"/>
    <w:basedOn w:val="Tekstkomentarza"/>
    <w:next w:val="Tekstkomentarza"/>
    <w:link w:val="TematkomentarzaZnak"/>
    <w:uiPriority w:val="99"/>
    <w:semiHidden w:val="1"/>
    <w:unhideWhenUsed w:val="1"/>
    <w:rsid w:val="009D1816"/>
    <w:rPr>
      <w:b w:val="1"/>
      <w:bCs w:val="1"/>
    </w:rPr>
  </w:style>
  <w:style w:type="character" w:styleId="TematkomentarzaZnak" w:customStyle="1">
    <w:name w:val="Temat komentarza Znak"/>
    <w:basedOn w:val="TekstkomentarzaZnak"/>
    <w:link w:val="Tematkomentarza"/>
    <w:uiPriority w:val="99"/>
    <w:semiHidden w:val="1"/>
    <w:rsid w:val="009D1816"/>
    <w:rPr>
      <w:b w:val="1"/>
      <w:bCs w:val="1"/>
      <w:sz w:val="20"/>
      <w:szCs w:val="20"/>
    </w:rPr>
  </w:style>
  <w:style w:type="paragraph" w:styleId="Akapitzlist">
    <w:name w:val="List Paragraph"/>
    <w:basedOn w:val="Normalny"/>
    <w:uiPriority w:val="34"/>
    <w:qFormat w:val="1"/>
    <w:rsid w:val="001A65D4"/>
    <w:pPr>
      <w:ind w:left="720"/>
      <w:contextualSpacing w:val="1"/>
    </w:pPr>
  </w:style>
  <w:style w:type="paragraph" w:styleId="Tekstprzypisudolnego">
    <w:name w:val="footnote text"/>
    <w:basedOn w:val="Normalny"/>
    <w:link w:val="TekstprzypisudolnegoZnak"/>
    <w:uiPriority w:val="99"/>
    <w:semiHidden w:val="1"/>
    <w:unhideWhenUsed w:val="1"/>
    <w:rsid w:val="006E3D4C"/>
    <w:pPr>
      <w:spacing w:after="0" w:before="0"/>
    </w:pPr>
    <w:rPr>
      <w:sz w:val="20"/>
      <w:szCs w:val="20"/>
    </w:rPr>
  </w:style>
  <w:style w:type="character" w:styleId="TekstprzypisudolnegoZnak" w:customStyle="1">
    <w:name w:val="Tekst przypisu dolnego Znak"/>
    <w:basedOn w:val="Domylnaczcionkaakapitu"/>
    <w:link w:val="Tekstprzypisudolnego"/>
    <w:uiPriority w:val="99"/>
    <w:semiHidden w:val="1"/>
    <w:rsid w:val="006E3D4C"/>
    <w:rPr>
      <w:sz w:val="20"/>
      <w:szCs w:val="20"/>
    </w:rPr>
  </w:style>
  <w:style w:type="character" w:styleId="Odwoanieprzypisudolnego">
    <w:name w:val="footnote reference"/>
    <w:basedOn w:val="Domylnaczcionkaakapitu"/>
    <w:uiPriority w:val="99"/>
    <w:semiHidden w:val="1"/>
    <w:unhideWhenUsed w:val="1"/>
    <w:rsid w:val="006E3D4C"/>
    <w:rPr>
      <w:vertAlign w:val="superscript"/>
    </w:rPr>
  </w:style>
  <w:style w:type="table" w:styleId="ab"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c"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d"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f0"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f1"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paragraph" w:styleId="Tekstdymka">
    <w:name w:val="Balloon Text"/>
    <w:basedOn w:val="Normalny"/>
    <w:link w:val="TekstdymkaZnak"/>
    <w:uiPriority w:val="99"/>
    <w:semiHidden w:val="1"/>
    <w:unhideWhenUsed w:val="1"/>
    <w:rsid w:val="00703581"/>
    <w:pPr>
      <w:spacing w:after="0" w:before="0"/>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703581"/>
    <w:rPr>
      <w:rFonts w:ascii="Segoe UI" w:cs="Segoe UI" w:hAnsi="Segoe UI"/>
      <w:sz w:val="18"/>
      <w:szCs w:val="18"/>
    </w:rPr>
  </w:style>
  <w:style w:type="paragraph" w:styleId="Nagwek">
    <w:name w:val="header"/>
    <w:basedOn w:val="Normalny"/>
    <w:link w:val="NagwekZnak"/>
    <w:uiPriority w:val="99"/>
    <w:unhideWhenUsed w:val="1"/>
    <w:rsid w:val="00703581"/>
    <w:pPr>
      <w:tabs>
        <w:tab w:val="center" w:pos="4536"/>
        <w:tab w:val="right" w:pos="9072"/>
      </w:tabs>
      <w:spacing w:after="0" w:before="0"/>
    </w:pPr>
  </w:style>
  <w:style w:type="character" w:styleId="NagwekZnak" w:customStyle="1">
    <w:name w:val="Nagłówek Znak"/>
    <w:basedOn w:val="Domylnaczcionkaakapitu"/>
    <w:link w:val="Nagwek"/>
    <w:uiPriority w:val="99"/>
    <w:rsid w:val="00703581"/>
  </w:style>
  <w:style w:type="paragraph" w:styleId="Stopka">
    <w:name w:val="footer"/>
    <w:basedOn w:val="Normalny"/>
    <w:link w:val="StopkaZnak"/>
    <w:uiPriority w:val="99"/>
    <w:unhideWhenUsed w:val="1"/>
    <w:rsid w:val="00703581"/>
    <w:pPr>
      <w:tabs>
        <w:tab w:val="center" w:pos="4536"/>
        <w:tab w:val="right" w:pos="9072"/>
      </w:tabs>
      <w:spacing w:after="0" w:before="0"/>
    </w:pPr>
  </w:style>
  <w:style w:type="character" w:styleId="StopkaZnak" w:customStyle="1">
    <w:name w:val="Stopka Znak"/>
    <w:basedOn w:val="Domylnaczcionkaakapitu"/>
    <w:link w:val="Stopka"/>
    <w:uiPriority w:val="99"/>
    <w:rsid w:val="00703581"/>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widowControl w:val="0"/>
    </w:pPr>
    <w:tblPr>
      <w:tblStyleRowBandSize w:val="1"/>
      <w:tblStyleColBandSize w:val="1"/>
      <w:tblCellMar>
        <w:top w:w="100.0" w:type="dxa"/>
        <w:left w:w="100.0" w:type="dxa"/>
        <w:bottom w:w="100.0" w:type="dxa"/>
        <w:right w:w="100.0" w:type="dxa"/>
      </w:tblCellMar>
    </w:tblPr>
  </w:style>
  <w:style w:type="table" w:styleId="Table2">
    <w:basedOn w:val="TableNormal"/>
    <w:pPr>
      <w:widowControl w:val="0"/>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veolia.pl/o-nas/etyka-i-compliance" TargetMode="External"/><Relationship Id="rId10" Type="http://schemas.openxmlformats.org/officeDocument/2006/relationships/hyperlink" Target="https://www.veolia.pl/polityka-prywatnosci"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fakturyzakupowe.pl-vcuw@veolia.com" TargetMode="Externa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joanna.marasek-kociak@veol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CEN3oMduk621Z9MA5ZaaxWXBiw==">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2025-06-10T07:58:00Z</dcterms:created>
</cp:coreProperties>
</file>