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D5569" w14:textId="77777777" w:rsidR="00CD4454" w:rsidRPr="00E536A6" w:rsidRDefault="00CD4454" w:rsidP="007531FA">
      <w:pPr>
        <w:pStyle w:val="Tytu"/>
        <w:spacing w:after="40" w:line="276" w:lineRule="auto"/>
        <w:jc w:val="left"/>
        <w:rPr>
          <w:rFonts w:ascii="Calibri" w:hAnsi="Calibri" w:cs="Calibri"/>
          <w:bCs w:val="0"/>
          <w:sz w:val="20"/>
        </w:rPr>
      </w:pPr>
      <w:r w:rsidRPr="00E536A6">
        <w:rPr>
          <w:rFonts w:ascii="Calibri" w:hAnsi="Calibri" w:cs="Calibri"/>
          <w:sz w:val="20"/>
        </w:rPr>
        <w:t xml:space="preserve">Nr referencyjny: </w:t>
      </w:r>
      <w:r>
        <w:rPr>
          <w:rFonts w:ascii="Calibri" w:hAnsi="Calibri" w:cs="Calibri"/>
          <w:sz w:val="20"/>
        </w:rPr>
        <w:t>IIILO/</w:t>
      </w:r>
      <w:r>
        <w:rPr>
          <w:rFonts w:ascii="Calibri" w:hAnsi="Calibri" w:cs="Calibri"/>
          <w:bCs w:val="0"/>
          <w:sz w:val="20"/>
        </w:rPr>
        <w:t>4</w:t>
      </w:r>
      <w:r>
        <w:rPr>
          <w:rFonts w:ascii="Calibri" w:hAnsi="Calibri" w:cs="Calibri"/>
          <w:sz w:val="20"/>
        </w:rPr>
        <w:t>/2025</w:t>
      </w:r>
    </w:p>
    <w:p w14:paraId="1D5C725D" w14:textId="106F4B81" w:rsidR="003B451B" w:rsidRPr="00D43487" w:rsidRDefault="003B451B" w:rsidP="007531F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 w:line="276" w:lineRule="auto"/>
        <w:jc w:val="right"/>
        <w:rPr>
          <w:rFonts w:ascii="Calibri" w:hAnsi="Calibri" w:cs="Calibri"/>
          <w:sz w:val="20"/>
          <w:szCs w:val="20"/>
          <w:u w:val="single"/>
        </w:rPr>
      </w:pPr>
      <w:r w:rsidRPr="00D43487">
        <w:rPr>
          <w:rFonts w:ascii="Calibri" w:hAnsi="Calibri" w:cs="Calibri"/>
          <w:bCs/>
          <w:sz w:val="20"/>
          <w:szCs w:val="20"/>
        </w:rPr>
        <w:t xml:space="preserve">Załącznik  nr 2 do </w:t>
      </w:r>
      <w:r>
        <w:rPr>
          <w:rFonts w:ascii="Calibri" w:hAnsi="Calibri" w:cs="Calibri"/>
          <w:bCs/>
          <w:sz w:val="20"/>
          <w:szCs w:val="20"/>
        </w:rPr>
        <w:t>Zaproszenia</w:t>
      </w:r>
    </w:p>
    <w:p w14:paraId="7E9C1EB7" w14:textId="77777777" w:rsidR="003B451B" w:rsidRPr="00D43487" w:rsidRDefault="003B451B" w:rsidP="007531FA">
      <w:pPr>
        <w:pStyle w:val="Tytu"/>
        <w:spacing w:line="276" w:lineRule="auto"/>
        <w:rPr>
          <w:rFonts w:ascii="Calibri" w:hAnsi="Calibri" w:cs="Calibri"/>
          <w:sz w:val="20"/>
          <w:szCs w:val="20"/>
          <w:u w:val="single"/>
        </w:rPr>
      </w:pPr>
    </w:p>
    <w:p w14:paraId="465356E1" w14:textId="77777777" w:rsidR="003B451B" w:rsidRPr="00D43487" w:rsidRDefault="003B451B" w:rsidP="007531FA">
      <w:pPr>
        <w:pStyle w:val="Tytu"/>
        <w:spacing w:line="276" w:lineRule="auto"/>
        <w:rPr>
          <w:rFonts w:ascii="Calibri" w:hAnsi="Calibri" w:cs="Calibri"/>
          <w:b w:val="0"/>
          <w:bCs w:val="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0638CE15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</w:t>
      </w:r>
    </w:p>
    <w:p w14:paraId="4C46B506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zawarta w dniu .................................... w </w:t>
      </w:r>
      <w:r w:rsidRPr="00D43487">
        <w:rPr>
          <w:rFonts w:ascii="Calibri" w:hAnsi="Calibri" w:cs="Calibri"/>
          <w:b/>
          <w:bCs/>
          <w:sz w:val="20"/>
          <w:szCs w:val="20"/>
        </w:rPr>
        <w:t>………………</w:t>
      </w:r>
      <w:r w:rsidRPr="00D43487">
        <w:rPr>
          <w:rFonts w:ascii="Calibri" w:hAnsi="Calibri" w:cs="Calibri"/>
          <w:sz w:val="20"/>
          <w:szCs w:val="20"/>
        </w:rPr>
        <w:t xml:space="preserve"> pomiędzy:</w:t>
      </w:r>
    </w:p>
    <w:p w14:paraId="4F9B8643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C7AA570" w14:textId="77777777" w:rsidR="003B451B" w:rsidRPr="00D43487" w:rsidRDefault="003B451B" w:rsidP="007531FA">
      <w:pPr>
        <w:spacing w:line="276" w:lineRule="auto"/>
        <w:jc w:val="both"/>
        <w:rPr>
          <w:rFonts w:ascii="Calibri" w:eastAsia="SimSun" w:hAnsi="Calibri" w:cs="Calibri"/>
          <w:b/>
          <w:sz w:val="20"/>
          <w:szCs w:val="20"/>
          <w:lang w:eastAsia="zh-CN"/>
        </w:rPr>
      </w:pPr>
      <w:r w:rsidRPr="00D43487">
        <w:rPr>
          <w:rFonts w:ascii="Calibri" w:eastAsia="SimSun" w:hAnsi="Calibri" w:cs="Calibri"/>
          <w:b/>
          <w:sz w:val="20"/>
          <w:szCs w:val="20"/>
          <w:lang w:eastAsia="zh-CN"/>
        </w:rPr>
        <w:t>………</w:t>
      </w:r>
    </w:p>
    <w:p w14:paraId="28297F26" w14:textId="77777777" w:rsidR="003B451B" w:rsidRPr="00D43487" w:rsidRDefault="003B451B" w:rsidP="007531FA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 w:line="276" w:lineRule="auto"/>
        <w:ind w:left="0" w:firstLine="0"/>
        <w:rPr>
          <w:rFonts w:ascii="Calibri" w:hAnsi="Calibri" w:cs="Calibri"/>
          <w:b/>
          <w:sz w:val="20"/>
        </w:rPr>
      </w:pPr>
      <w:r w:rsidRPr="00D43487">
        <w:rPr>
          <w:rFonts w:ascii="Calibri" w:eastAsia="SimSun" w:hAnsi="Calibri" w:cs="Calibri"/>
          <w:b/>
          <w:sz w:val="20"/>
          <w:lang w:eastAsia="zh-CN"/>
        </w:rPr>
        <w:t>NIP: ……………….., REGON: ……………….,</w:t>
      </w:r>
    </w:p>
    <w:p w14:paraId="5AFF96E4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1A4C8A9D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 przez:</w:t>
      </w:r>
    </w:p>
    <w:p w14:paraId="056E5E17" w14:textId="77777777" w:rsidR="003B451B" w:rsidRPr="00D43487" w:rsidRDefault="003B451B" w:rsidP="007531FA">
      <w:pPr>
        <w:pStyle w:val="Bezodstpw"/>
        <w:suppressAutoHyphens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</w:t>
      </w:r>
    </w:p>
    <w:p w14:paraId="761C3C8B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zwanego dalej </w:t>
      </w:r>
      <w:r w:rsidRPr="00D43487">
        <w:rPr>
          <w:rFonts w:ascii="Calibri" w:hAnsi="Calibri" w:cs="Calibri"/>
          <w:b/>
          <w:sz w:val="20"/>
          <w:szCs w:val="20"/>
        </w:rPr>
        <w:t>Zamawiającym</w:t>
      </w:r>
      <w:r w:rsidRPr="00D43487">
        <w:rPr>
          <w:rFonts w:ascii="Calibri" w:hAnsi="Calibri" w:cs="Calibri"/>
          <w:sz w:val="20"/>
          <w:szCs w:val="20"/>
        </w:rPr>
        <w:t xml:space="preserve">, </w:t>
      </w:r>
    </w:p>
    <w:p w14:paraId="344B966F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a</w:t>
      </w:r>
    </w:p>
    <w:p w14:paraId="52D6F691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Firmą ………………………………………………………. 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BBDF524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 przez</w:t>
      </w:r>
    </w:p>
    <w:p w14:paraId="61721F19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721FE4AF" w14:textId="77777777" w:rsidR="003B451B" w:rsidRPr="00D43487" w:rsidRDefault="003B451B" w:rsidP="007531FA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zwaną w treści umowy „</w:t>
      </w:r>
      <w:r w:rsidRPr="00D43487">
        <w:rPr>
          <w:rFonts w:ascii="Calibri" w:hAnsi="Calibri" w:cs="Calibri"/>
          <w:b/>
          <w:sz w:val="20"/>
          <w:szCs w:val="20"/>
        </w:rPr>
        <w:t>Sprzedającym</w:t>
      </w:r>
      <w:r w:rsidRPr="00D43487">
        <w:rPr>
          <w:rFonts w:ascii="Calibri" w:hAnsi="Calibri" w:cs="Calibri"/>
          <w:sz w:val="20"/>
          <w:szCs w:val="20"/>
        </w:rPr>
        <w:t>”.</w:t>
      </w:r>
    </w:p>
    <w:p w14:paraId="4C950F46" w14:textId="77777777" w:rsidR="003B451B" w:rsidRPr="00D43487" w:rsidRDefault="003B451B" w:rsidP="007531FA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D77DA75" w14:textId="77777777" w:rsidR="003B451B" w:rsidRPr="00D43487" w:rsidRDefault="003B451B" w:rsidP="007531FA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kern w:val="1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</w:t>
      </w:r>
      <w:r w:rsidRPr="00D43487">
        <w:rPr>
          <w:rFonts w:ascii="Calibri" w:hAnsi="Calibri" w:cs="Calibri"/>
          <w:kern w:val="1"/>
          <w:sz w:val="20"/>
          <w:szCs w:val="20"/>
        </w:rPr>
        <w:t xml:space="preserve"> </w:t>
      </w:r>
    </w:p>
    <w:p w14:paraId="4A046ECE" w14:textId="4887E8F7" w:rsidR="003B451B" w:rsidRPr="00D43487" w:rsidRDefault="003B451B" w:rsidP="007531FA">
      <w:pPr>
        <w:pStyle w:val="Tekstpodstawowy2"/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FA36E3">
        <w:rPr>
          <w:rFonts w:ascii="Calibri" w:hAnsi="Calibri" w:cs="Calibri"/>
          <w:kern w:val="1"/>
          <w:sz w:val="20"/>
          <w:szCs w:val="20"/>
        </w:rPr>
        <w:t>W wyniku udzielonego zamówienia publicznego</w:t>
      </w:r>
      <w:r>
        <w:rPr>
          <w:rFonts w:ascii="Calibri" w:hAnsi="Calibri" w:cs="Calibri"/>
          <w:kern w:val="1"/>
          <w:sz w:val="20"/>
          <w:szCs w:val="20"/>
        </w:rPr>
        <w:t xml:space="preserve"> </w:t>
      </w:r>
      <w:r w:rsidRPr="00D43487">
        <w:rPr>
          <w:rFonts w:ascii="Calibri" w:hAnsi="Calibri" w:cs="Calibri"/>
          <w:kern w:val="1"/>
          <w:sz w:val="20"/>
          <w:szCs w:val="20"/>
        </w:rPr>
        <w:t xml:space="preserve">Zamawiający kupuje, a Wykonawca sprzedaje wyposażenie/urządzenia </w:t>
      </w:r>
      <w:r w:rsidRPr="00D43487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Pr="00D43487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190792456"/>
      <w:bookmarkStart w:id="1" w:name="_Hlk9941592"/>
      <w:r w:rsidR="00D24162">
        <w:rPr>
          <w:rFonts w:ascii="Calibri" w:hAnsi="Calibri" w:cs="Calibri"/>
          <w:b/>
          <w:color w:val="000000"/>
          <w:sz w:val="20"/>
          <w:szCs w:val="20"/>
        </w:rPr>
        <w:t>Dostawa</w:t>
      </w:r>
      <w:r w:rsidR="00D24162" w:rsidRPr="00AB261F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24162">
        <w:rPr>
          <w:rFonts w:ascii="Calibri" w:hAnsi="Calibri" w:cs="Calibri"/>
          <w:b/>
          <w:color w:val="000000"/>
          <w:sz w:val="20"/>
          <w:szCs w:val="20"/>
        </w:rPr>
        <w:t xml:space="preserve">pomocy dydaktycznych </w:t>
      </w:r>
      <w:r w:rsidR="00D24162" w:rsidRPr="00193001">
        <w:rPr>
          <w:rFonts w:ascii="Calibri" w:hAnsi="Calibri" w:cs="Calibri"/>
          <w:b/>
          <w:color w:val="000000"/>
          <w:sz w:val="20"/>
          <w:szCs w:val="20"/>
        </w:rPr>
        <w:t>w ramach</w:t>
      </w:r>
      <w:r w:rsidR="0094080F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24162" w:rsidRPr="00193001">
        <w:rPr>
          <w:rFonts w:ascii="Calibri" w:hAnsi="Calibri" w:cs="Calibri"/>
          <w:b/>
          <w:color w:val="000000"/>
          <w:sz w:val="20"/>
          <w:szCs w:val="20"/>
        </w:rPr>
        <w:t>projektu  pn. „</w:t>
      </w:r>
      <w:r w:rsidR="00D24162" w:rsidRPr="00B84C9B">
        <w:rPr>
          <w:rFonts w:ascii="Calibri" w:hAnsi="Calibri" w:cs="Calibri"/>
          <w:b/>
          <w:color w:val="000000"/>
          <w:sz w:val="20"/>
          <w:szCs w:val="20"/>
        </w:rPr>
        <w:t>Edukacja 4.0 - Twoja droga do Sukcesu !</w:t>
      </w:r>
      <w:bookmarkEnd w:id="0"/>
      <w:r w:rsidR="00D24162" w:rsidRPr="00193001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D24162">
        <w:rPr>
          <w:rFonts w:ascii="Calibri" w:hAnsi="Calibri" w:cs="Calibri"/>
          <w:b/>
          <w:color w:val="000000"/>
          <w:sz w:val="20"/>
          <w:szCs w:val="20"/>
        </w:rPr>
        <w:t xml:space="preserve"> - </w:t>
      </w:r>
      <w:r w:rsidR="00D24162" w:rsidRPr="00F375E1">
        <w:rPr>
          <w:rFonts w:ascii="Calibri" w:hAnsi="Calibri" w:cs="Calibri"/>
          <w:b/>
          <w:color w:val="000000"/>
          <w:sz w:val="20"/>
          <w:szCs w:val="20"/>
        </w:rPr>
        <w:t>Zestawy do wykonywania pomiarów wody i gleby</w:t>
      </w:r>
      <w:r w:rsidR="00F17ACD">
        <w:rPr>
          <w:rFonts w:ascii="Calibri" w:hAnsi="Calibri" w:cs="Calibri"/>
          <w:b/>
          <w:color w:val="000000"/>
          <w:sz w:val="20"/>
          <w:szCs w:val="20"/>
        </w:rPr>
        <w:t>.</w:t>
      </w:r>
    </w:p>
    <w:p w14:paraId="271BA66F" w14:textId="77777777" w:rsidR="003B451B" w:rsidRPr="00D43487" w:rsidRDefault="003B451B" w:rsidP="007531FA">
      <w:pPr>
        <w:pStyle w:val="Tekstpodstawowy2"/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</w:p>
    <w:bookmarkEnd w:id="1"/>
    <w:p w14:paraId="37B6665A" w14:textId="77777777" w:rsidR="003B451B" w:rsidRPr="00D43487" w:rsidRDefault="003B451B" w:rsidP="007531FA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bCs/>
          <w:iCs/>
          <w:sz w:val="20"/>
          <w:szCs w:val="20"/>
        </w:rPr>
        <w:t>Projekt realizowany jest w ramach Programu Regionalnego Fundusze Europejskie dla Świętokrzyskiego 2021-2027 i współfinansowany ze środków Europejskiego Funduszu Społecznego Plus</w:t>
      </w:r>
      <w:r>
        <w:rPr>
          <w:rFonts w:ascii="Calibri" w:hAnsi="Calibri" w:cs="Calibri"/>
          <w:b/>
          <w:bCs/>
          <w:iCs/>
          <w:sz w:val="20"/>
          <w:szCs w:val="20"/>
        </w:rPr>
        <w:t>,</w:t>
      </w:r>
      <w:r w:rsidRPr="00D43487">
        <w:rPr>
          <w:rFonts w:ascii="Calibri" w:hAnsi="Calibri" w:cs="Calibri"/>
          <w:b/>
          <w:sz w:val="20"/>
          <w:szCs w:val="20"/>
        </w:rPr>
        <w:t xml:space="preserve"> </w:t>
      </w:r>
      <w:r w:rsidRPr="00D43487">
        <w:rPr>
          <w:rFonts w:ascii="Calibri" w:hAnsi="Calibri" w:cs="Calibri"/>
          <w:kern w:val="1"/>
          <w:sz w:val="20"/>
          <w:szCs w:val="20"/>
        </w:rPr>
        <w:t xml:space="preserve">zwany w dalszej części umowy sprzętem w ilościach i rodzajach oraz zgodnie z wymogami określonymi w szczegółowym </w:t>
      </w:r>
      <w:r w:rsidRPr="00D43487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Zamówienia, zwanej dalej charakterystyką</w:t>
      </w:r>
      <w:r w:rsidRPr="00D43487">
        <w:rPr>
          <w:rFonts w:ascii="Calibri" w:hAnsi="Calibri" w:cs="Calibri"/>
          <w:b/>
          <w:sz w:val="20"/>
          <w:szCs w:val="20"/>
        </w:rPr>
        <w:t>.</w:t>
      </w:r>
    </w:p>
    <w:p w14:paraId="6B816E6C" w14:textId="77777777" w:rsidR="003B451B" w:rsidRPr="00D43487" w:rsidRDefault="003B451B" w:rsidP="007531FA">
      <w:pPr>
        <w:spacing w:line="276" w:lineRule="auto"/>
        <w:ind w:right="-6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F761C5E" w14:textId="77777777" w:rsidR="003B451B" w:rsidRPr="001361AF" w:rsidRDefault="003B451B" w:rsidP="007531FA">
      <w:pPr>
        <w:spacing w:line="276" w:lineRule="auto"/>
        <w:ind w:right="-6"/>
        <w:jc w:val="center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b/>
          <w:bCs/>
          <w:sz w:val="20"/>
          <w:szCs w:val="20"/>
        </w:rPr>
        <w:t>§2</w:t>
      </w:r>
    </w:p>
    <w:p w14:paraId="512B3B28" w14:textId="2A135001" w:rsidR="003B451B" w:rsidRPr="001361AF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b/>
          <w:sz w:val="20"/>
          <w:szCs w:val="20"/>
        </w:rPr>
        <w:t>Wykonawca w terminie 5 dni od dnia zawarcia umowy zobowiązany jest do przedłożenia Zamawiającemu szczegółowego zestawienia sprzętu i urządzeń, kart katalogowych, certyfikatów</w:t>
      </w:r>
      <w:r>
        <w:rPr>
          <w:rFonts w:ascii="Calibri" w:hAnsi="Calibri" w:cs="Calibri"/>
          <w:b/>
          <w:sz w:val="20"/>
          <w:szCs w:val="20"/>
        </w:rPr>
        <w:t xml:space="preserve"> jeżeli wydaje się dla danego sprzętu</w:t>
      </w:r>
      <w:r w:rsidRPr="001361AF">
        <w:rPr>
          <w:rFonts w:ascii="Calibri" w:hAnsi="Calibri" w:cs="Calibri"/>
          <w:b/>
          <w:sz w:val="20"/>
          <w:szCs w:val="20"/>
        </w:rPr>
        <w:t xml:space="preserve"> (ze wskazaniem producenta, typu i modelu lub opisu umożliwiającego jednoznaczną identyfikację), które Wykonawca użyje do wykonania Przedmiotu umowy. Przedstawienie sprzętu i urządzeń niezgodnych z OPZ lub nie odpowiadających równoważności opisanej w </w:t>
      </w:r>
      <w:r w:rsidR="00EF07BD">
        <w:rPr>
          <w:rFonts w:ascii="Calibri" w:hAnsi="Calibri" w:cs="Calibri"/>
          <w:b/>
          <w:sz w:val="20"/>
          <w:szCs w:val="20"/>
        </w:rPr>
        <w:t>Zapytaniu</w:t>
      </w:r>
      <w:r w:rsidRPr="001361AF">
        <w:rPr>
          <w:rFonts w:ascii="Calibri" w:hAnsi="Calibri" w:cs="Calibri"/>
          <w:b/>
          <w:sz w:val="20"/>
          <w:szCs w:val="20"/>
        </w:rPr>
        <w:t xml:space="preserve"> spowoduje odstąpienie od umowy w terminie 14 dni z przyczyn zawinionych przez Wykonawcę</w:t>
      </w:r>
      <w:r w:rsidRPr="001361AF">
        <w:rPr>
          <w:rFonts w:ascii="Calibri" w:hAnsi="Calibri" w:cs="Calibri"/>
          <w:sz w:val="20"/>
          <w:szCs w:val="20"/>
        </w:rPr>
        <w:t xml:space="preserve">, </w:t>
      </w:r>
      <w:r w:rsidRPr="001361AF">
        <w:rPr>
          <w:rFonts w:ascii="Calibri" w:hAnsi="Calibri" w:cs="Calibri"/>
          <w:b/>
          <w:bCs/>
          <w:sz w:val="20"/>
          <w:szCs w:val="20"/>
        </w:rPr>
        <w:t>a Wykonawca zapłaci karę umowną o której mowa w §5 ust. 1 lit. c.</w:t>
      </w:r>
    </w:p>
    <w:p w14:paraId="028954C9" w14:textId="6B4759F5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sz w:val="20"/>
          <w:szCs w:val="20"/>
        </w:rPr>
        <w:t>Wykonawca dostarczy, dokona niezbędnych prac w zakresie montażu, wniesienia, rozmieszczenia, podłączenia,</w:t>
      </w:r>
      <w:r w:rsidRPr="00D43487">
        <w:rPr>
          <w:rFonts w:ascii="Calibri" w:hAnsi="Calibri" w:cs="Calibri"/>
          <w:sz w:val="20"/>
          <w:szCs w:val="20"/>
        </w:rPr>
        <w:t xml:space="preserve"> zainstalowania i uruchomienia wyposażenia/sprzętu/urządzeń (dalej sprzęt) w terminie </w:t>
      </w:r>
      <w:r w:rsidRPr="00D43487">
        <w:rPr>
          <w:rFonts w:ascii="Calibri" w:hAnsi="Calibri" w:cs="Calibri"/>
          <w:b/>
          <w:bCs/>
          <w:sz w:val="20"/>
          <w:szCs w:val="20"/>
        </w:rPr>
        <w:t xml:space="preserve">do </w:t>
      </w:r>
      <w:r w:rsidR="007531FA">
        <w:rPr>
          <w:rFonts w:ascii="Calibri" w:hAnsi="Calibri" w:cs="Calibri"/>
          <w:b/>
          <w:bCs/>
          <w:sz w:val="20"/>
          <w:szCs w:val="20"/>
        </w:rPr>
        <w:t xml:space="preserve">30 </w:t>
      </w:r>
      <w:r w:rsidRPr="00D43487">
        <w:rPr>
          <w:rFonts w:ascii="Calibri" w:hAnsi="Calibri" w:cs="Calibri"/>
          <w:b/>
          <w:bCs/>
          <w:sz w:val="20"/>
          <w:szCs w:val="20"/>
        </w:rPr>
        <w:t>dni od momentu zawarcia umowy</w:t>
      </w:r>
      <w:r w:rsidRPr="00D43487">
        <w:rPr>
          <w:rFonts w:ascii="Calibri" w:hAnsi="Calibri" w:cs="Calibri"/>
          <w:b/>
          <w:bCs/>
          <w:sz w:val="20"/>
        </w:rPr>
        <w:t>.</w:t>
      </w:r>
    </w:p>
    <w:p w14:paraId="69866208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zapewni takie opakowanie sprzętu jakie jest wymagane, by nie dopuścić do uszkodzenia lub pogorszenia jego jakości, w trakcie transportu do miejsca dostawy. </w:t>
      </w:r>
    </w:p>
    <w:p w14:paraId="636BC3E5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Obowiązkiem wykonawcy jest zabranie pudełek/opakowań. </w:t>
      </w:r>
    </w:p>
    <w:p w14:paraId="384703C1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Sprzęt będzie oznaczony zgodnie z obowiązującymi przepisami, a w szczególności znakami bezpieczeństwa.</w:t>
      </w:r>
    </w:p>
    <w:p w14:paraId="1767DB9B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przedmiotu dostawy zostanie sporządzony protokół odbioru podpisany przez uprawnionych przedstawicieli Zamawiającego i Wykonawcy.</w:t>
      </w:r>
      <w:r>
        <w:rPr>
          <w:rFonts w:ascii="Calibri" w:hAnsi="Calibri" w:cs="Calibri"/>
          <w:sz w:val="20"/>
          <w:szCs w:val="20"/>
        </w:rPr>
        <w:t xml:space="preserve"> W razie stwierdzenia niezgodności dostarczonego sprzętu, Zamawiający wyznaczy Wykonawcy termin na dostarczenie sprzętu wolnego od wad.  </w:t>
      </w:r>
    </w:p>
    <w:p w14:paraId="066090A5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  <w:u w:val="single"/>
        </w:rPr>
        <w:t>Wykonawca dokona montażu, podłączenia, uruchomienia urządzeń i wyposażenia w miejscu wskazanym przez Zamawiającego</w:t>
      </w:r>
      <w:r>
        <w:rPr>
          <w:rFonts w:ascii="Calibri" w:hAnsi="Calibri" w:cs="Calibri"/>
          <w:bCs/>
          <w:sz w:val="20"/>
          <w:szCs w:val="20"/>
          <w:u w:val="single"/>
        </w:rPr>
        <w:t xml:space="preserve">, </w:t>
      </w:r>
      <w:r w:rsidRPr="0066745F">
        <w:rPr>
          <w:rFonts w:ascii="Calibri" w:hAnsi="Calibri" w:cs="Calibri"/>
          <w:bCs/>
          <w:sz w:val="20"/>
          <w:szCs w:val="20"/>
          <w:u w:val="single"/>
        </w:rPr>
        <w:t>tam gdzie jest to wymagane lub w zależności od decyzji Zamawiającego</w:t>
      </w:r>
      <w:r>
        <w:rPr>
          <w:rFonts w:ascii="Calibri" w:hAnsi="Calibri" w:cs="Calibri"/>
          <w:bCs/>
          <w:sz w:val="20"/>
          <w:szCs w:val="20"/>
          <w:u w:val="single"/>
        </w:rPr>
        <w:t>.</w:t>
      </w:r>
    </w:p>
    <w:p w14:paraId="4199BA6C" w14:textId="77777777" w:rsidR="003B451B" w:rsidRPr="00D43487" w:rsidRDefault="003B451B" w:rsidP="007531F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wyda Zamawiającemu dokumenty, które dotyczą sprzętu, przede wszystkim karty gwarancyjne na sprzęt i instrukcje obsługi sprzętu w języku polskim oraz oprogramowanie. Korzyści i ciężary związane ze sprzętem oraz niebezpieczeństwo przypadkowej utraty lub uszkodzenia sprzętu przechodzą na Zamawiającego z chwilą wydania sprzętu Zamawiającemu. Za dzień wydania sprzętu zamawiającemu uważa się dzień, w którym sprzęt został odebrany przez Zamawiającego, potwierdzony protokołem odbioru.</w:t>
      </w:r>
    </w:p>
    <w:p w14:paraId="419188B7" w14:textId="77777777" w:rsidR="003B451B" w:rsidRPr="00D43487" w:rsidRDefault="003B451B" w:rsidP="007531FA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zobowiązuje się w ramach wynagrodzenia określonego w § 3 ust. 1 niniejszej Umowy do przeprowadzenia szkolenia wyznaczonych przez Zamawiającego osób w zakresie prawidłowej obsługi przedmiotu zamówienia jeżeli jest to wymagane do prawidłowej obsługi przedmiotu zamówienia. Celem szkolenia jest przyswojenie przez te osoby wiedzy teoretycznej i nabycia umiejętności praktycznych na poziomie umożliwiającym prawidłową, samodzielną obsługę przedmiotu zamówienia.</w:t>
      </w:r>
    </w:p>
    <w:p w14:paraId="0736B943" w14:textId="77777777" w:rsidR="003B451B" w:rsidRPr="00D43487" w:rsidRDefault="003B451B" w:rsidP="007531FA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Szkolenie zostanie przeprowadzone w wymiarze niezbędnym do przedstawienia wszystkich zagadnień co do praktycznej, samodzielnej i prawidłowej obsługi przedmiotu zamówienia.</w:t>
      </w:r>
    </w:p>
    <w:p w14:paraId="596DFE94" w14:textId="77777777" w:rsidR="003B451B" w:rsidRPr="00D43487" w:rsidRDefault="003B451B" w:rsidP="007531FA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6BCC594B" w14:textId="77777777" w:rsidR="003B451B" w:rsidRPr="00D43487" w:rsidRDefault="003B451B" w:rsidP="007531FA">
      <w:pPr>
        <w:pStyle w:val="Tekstpodstawowy31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3</w:t>
      </w:r>
    </w:p>
    <w:p w14:paraId="198A70CF" w14:textId="77777777" w:rsidR="003B451B" w:rsidRPr="00D43487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Strony </w:t>
      </w:r>
      <w:r w:rsidRPr="00D43487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kwocie:</w:t>
      </w:r>
    </w:p>
    <w:p w14:paraId="6F1671AA" w14:textId="2B530637" w:rsidR="003B451B" w:rsidRPr="00D43487" w:rsidRDefault="003B451B" w:rsidP="007531FA">
      <w:pPr>
        <w:keepLines/>
        <w:tabs>
          <w:tab w:val="num" w:pos="426"/>
        </w:tabs>
        <w:autoSpaceDE w:val="0"/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Cena obejmuje koszty transportu i wniesienia sprzętu, instalacji, podłączenia oraz uruchomienia i konfiguracji jeśli będzie to wymagane.</w:t>
      </w:r>
    </w:p>
    <w:p w14:paraId="4B137700" w14:textId="77777777" w:rsidR="003B451B" w:rsidRPr="00D43487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Zapłata ceny nastąpi po otrzymaniu przez Zamawiającego faktury VAT wraz z protokołem odbioru, przelewem na konto bankowe Wykonawcy wskazane w fakturze.</w:t>
      </w:r>
    </w:p>
    <w:p w14:paraId="44C918BC" w14:textId="77777777" w:rsidR="003B451B" w:rsidRPr="001958B4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 xml:space="preserve">Płatność będzie 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dokonana po prawidłowym dostarczeniu sprzętu, potwierdzonym pisemnym protokołem </w:t>
      </w:r>
      <w:r w:rsidRPr="001958B4">
        <w:rPr>
          <w:rFonts w:ascii="Calibri" w:hAnsi="Calibri" w:cs="Calibri"/>
          <w:b/>
          <w:bCs/>
          <w:color w:val="000000"/>
          <w:sz w:val="20"/>
          <w:szCs w:val="20"/>
        </w:rPr>
        <w:t>odbioru końcowego.</w:t>
      </w:r>
    </w:p>
    <w:p w14:paraId="71C6C70D" w14:textId="77777777" w:rsidR="003B451B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958B4">
        <w:rPr>
          <w:rFonts w:ascii="Calibri" w:hAnsi="Calibri" w:cs="Calibri"/>
          <w:color w:val="000000" w:themeColor="text1"/>
          <w:sz w:val="20"/>
          <w:szCs w:val="20"/>
        </w:rPr>
        <w:t>Zamawiający dokona zapłaty w terminie 30 dni od daty otrzymania prawidłowo wystawionej faktury.</w:t>
      </w:r>
    </w:p>
    <w:p w14:paraId="71CF26FF" w14:textId="77777777" w:rsidR="003B451B" w:rsidRPr="001958B4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1958B4">
        <w:rPr>
          <w:rFonts w:ascii="Calibri" w:hAnsi="Calibri" w:cs="Calibri"/>
          <w:sz w:val="20"/>
          <w:szCs w:val="20"/>
        </w:rPr>
        <w:t>Fakturę należy wystawić na:</w:t>
      </w:r>
    </w:p>
    <w:p w14:paraId="3317E66B" w14:textId="77777777" w:rsidR="003B451B" w:rsidRPr="001958B4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958B4">
        <w:rPr>
          <w:rFonts w:ascii="Calibri" w:hAnsi="Calibri" w:cs="Calibri"/>
          <w:b/>
          <w:bCs/>
          <w:sz w:val="20"/>
          <w:szCs w:val="20"/>
        </w:rPr>
        <w:t>Nabywca:</w:t>
      </w:r>
    </w:p>
    <w:p w14:paraId="36EF725C" w14:textId="77777777" w:rsidR="003B451B" w:rsidRPr="001958B4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1958B4">
        <w:rPr>
          <w:rFonts w:ascii="Calibri" w:hAnsi="Calibri" w:cs="Calibri"/>
          <w:sz w:val="20"/>
          <w:szCs w:val="20"/>
        </w:rPr>
        <w:t>Gmina Kielce, ul. Rynek 1, 25–303 Kielce, NIP: 657–261–73–25</w:t>
      </w:r>
    </w:p>
    <w:p w14:paraId="1B0304F2" w14:textId="77777777" w:rsidR="003B451B" w:rsidRPr="001958B4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5DE1835E" w14:textId="77777777" w:rsidR="003B451B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958B4">
        <w:rPr>
          <w:rFonts w:ascii="Calibri" w:hAnsi="Calibri" w:cs="Calibri"/>
          <w:b/>
          <w:bCs/>
          <w:sz w:val="20"/>
          <w:szCs w:val="20"/>
        </w:rPr>
        <w:t>Odbiorca:</w:t>
      </w:r>
    </w:p>
    <w:p w14:paraId="2F79839E" w14:textId="77777777" w:rsidR="003B451B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702FF1">
        <w:rPr>
          <w:rFonts w:ascii="Calibri" w:hAnsi="Calibri" w:cs="Calibri"/>
          <w:sz w:val="20"/>
          <w:szCs w:val="20"/>
        </w:rPr>
        <w:t>III Liceum Ogólnokształcące z Oddziałami Integracyjnymi im. C. K. Norwida w Kielcach</w:t>
      </w:r>
      <w:r>
        <w:rPr>
          <w:rFonts w:ascii="Calibri" w:hAnsi="Calibri" w:cs="Calibri"/>
          <w:sz w:val="20"/>
          <w:szCs w:val="20"/>
        </w:rPr>
        <w:t xml:space="preserve">, </w:t>
      </w:r>
      <w:r w:rsidRPr="00702FF1">
        <w:rPr>
          <w:rFonts w:ascii="Calibri" w:hAnsi="Calibri" w:cs="Calibri"/>
          <w:sz w:val="20"/>
          <w:szCs w:val="20"/>
        </w:rPr>
        <w:t>ul. Jagiellońska 4,</w:t>
      </w:r>
      <w:r>
        <w:rPr>
          <w:rFonts w:ascii="Calibri" w:hAnsi="Calibri" w:cs="Calibri"/>
          <w:sz w:val="20"/>
          <w:szCs w:val="20"/>
        </w:rPr>
        <w:br/>
      </w:r>
      <w:r w:rsidRPr="00702FF1">
        <w:rPr>
          <w:rFonts w:ascii="Calibri" w:hAnsi="Calibri" w:cs="Calibri"/>
          <w:sz w:val="20"/>
          <w:szCs w:val="20"/>
        </w:rPr>
        <w:t>25-613 Kielce</w:t>
      </w:r>
    </w:p>
    <w:p w14:paraId="63BB0F66" w14:textId="77777777" w:rsidR="003B451B" w:rsidRPr="001958B4" w:rsidRDefault="003B451B" w:rsidP="007531FA">
      <w:pPr>
        <w:widowControl w:val="0"/>
        <w:tabs>
          <w:tab w:val="left" w:pos="426"/>
        </w:tabs>
        <w:autoSpaceDE w:val="0"/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A4AB571" w14:textId="77777777" w:rsidR="003B451B" w:rsidRPr="00D43487" w:rsidRDefault="003B451B" w:rsidP="007531F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 datę zapłaty strony przyjmują datę obciążenia rachunku Zamawiającego.</w:t>
      </w:r>
    </w:p>
    <w:p w14:paraId="3F1F6D6B" w14:textId="77777777" w:rsidR="003B451B" w:rsidRPr="00D43487" w:rsidRDefault="003B451B" w:rsidP="007531FA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Wprowadza się następujące zasady dotyczące płatności wynagrodzenia należnego dla Wykonawcy </w:t>
      </w:r>
      <w:r w:rsidRPr="00D43487">
        <w:rPr>
          <w:rFonts w:ascii="Calibri" w:hAnsi="Calibri" w:cs="Calibri"/>
          <w:sz w:val="20"/>
          <w:szCs w:val="20"/>
        </w:rPr>
        <w:br/>
        <w:t>z tytułu realizacji Umowy z zastosowaniem mechanizmu podzielonej płatności:</w:t>
      </w:r>
    </w:p>
    <w:p w14:paraId="33B572A5" w14:textId="77777777" w:rsidR="003B451B" w:rsidRPr="00D43487" w:rsidRDefault="003B451B" w:rsidP="007531FA">
      <w:pPr>
        <w:pStyle w:val="Akapitzlist"/>
        <w:numPr>
          <w:ilvl w:val="0"/>
          <w:numId w:val="26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52FBF670" w14:textId="77777777" w:rsidR="003B451B" w:rsidRPr="00D43487" w:rsidRDefault="003B451B" w:rsidP="007531FA">
      <w:pPr>
        <w:pStyle w:val="Akapitzlist"/>
        <w:numPr>
          <w:ilvl w:val="0"/>
          <w:numId w:val="26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272A0001" w14:textId="77777777" w:rsidR="003B451B" w:rsidRPr="00D43487" w:rsidRDefault="003B451B" w:rsidP="007531FA">
      <w:pPr>
        <w:pStyle w:val="Akapitzlist"/>
        <w:numPr>
          <w:ilvl w:val="0"/>
          <w:numId w:val="27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umożliwiającym płatność w ramach mechanizmu podzielonej płatności, </w:t>
      </w:r>
      <w:r w:rsidRPr="00D43487">
        <w:rPr>
          <w:rFonts w:ascii="Calibri" w:hAnsi="Calibri" w:cs="Calibri"/>
          <w:sz w:val="20"/>
          <w:szCs w:val="20"/>
        </w:rPr>
        <w:br/>
        <w:t>o którym mowa powyżej.</w:t>
      </w:r>
    </w:p>
    <w:p w14:paraId="114EEDA0" w14:textId="77777777" w:rsidR="003B451B" w:rsidRPr="00D43487" w:rsidRDefault="003B451B" w:rsidP="007531FA">
      <w:pPr>
        <w:pStyle w:val="Akapitzlist"/>
        <w:numPr>
          <w:ilvl w:val="0"/>
          <w:numId w:val="27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znajdującym się w elektronicznym wykazie podmiotów prowadzonym od </w:t>
      </w:r>
      <w:r w:rsidRPr="00D43487">
        <w:rPr>
          <w:rFonts w:ascii="Calibri" w:hAnsi="Calibri" w:cs="Calibri"/>
          <w:sz w:val="20"/>
          <w:szCs w:val="20"/>
        </w:rPr>
        <w:br/>
        <w:t>1 września 2019 r. przez Szefa Krajowej Administracji Skarbowej, o którym mowa  w ustawie o podatku od towarów i usług.</w:t>
      </w:r>
    </w:p>
    <w:p w14:paraId="1BFEBCA3" w14:textId="77777777" w:rsidR="003B451B" w:rsidRPr="00D43487" w:rsidRDefault="003B451B" w:rsidP="007531FA">
      <w:pPr>
        <w:pStyle w:val="Akapitzlist"/>
        <w:numPr>
          <w:ilvl w:val="0"/>
          <w:numId w:val="26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69784D2" w14:textId="77777777" w:rsidR="003B451B" w:rsidRPr="00D43487" w:rsidRDefault="003B451B" w:rsidP="007531FA">
      <w:pPr>
        <w:pStyle w:val="Akapitzlist"/>
        <w:numPr>
          <w:ilvl w:val="0"/>
          <w:numId w:val="26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DCF2A54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F97C1A4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§ 4</w:t>
      </w:r>
    </w:p>
    <w:p w14:paraId="1BEC845A" w14:textId="58990C1B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udziela niniejszym gwarancji na okres: </w:t>
      </w:r>
      <w:r w:rsidRPr="00D43487">
        <w:rPr>
          <w:rFonts w:ascii="Calibri" w:hAnsi="Calibri" w:cs="Calibri"/>
          <w:b/>
          <w:bCs/>
          <w:sz w:val="20"/>
          <w:szCs w:val="20"/>
        </w:rPr>
        <w:t>min 24 miesięcy.</w:t>
      </w:r>
    </w:p>
    <w:p w14:paraId="5B9E2704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udziela także rękojmi na okres: </w:t>
      </w:r>
      <w:r w:rsidRPr="00D43487">
        <w:rPr>
          <w:rFonts w:ascii="Calibri" w:hAnsi="Calibri" w:cs="Calibri"/>
          <w:b/>
          <w:sz w:val="20"/>
          <w:szCs w:val="20"/>
        </w:rPr>
        <w:t>24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b/>
          <w:bCs/>
          <w:sz w:val="20"/>
          <w:szCs w:val="20"/>
        </w:rPr>
        <w:t>miesięcy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5D4BB8BE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Gwarancja obejmuje wszystkie elementy dostarczonego sprzętu wraz z niezbędnym wyposażeniem </w:t>
      </w:r>
      <w:r w:rsidRPr="00D43487">
        <w:rPr>
          <w:rFonts w:ascii="Calibri" w:hAnsi="Calibri" w:cs="Calibri"/>
          <w:sz w:val="20"/>
          <w:szCs w:val="20"/>
        </w:rPr>
        <w:br/>
        <w:t xml:space="preserve">z wyłączeniem materiałów eksploatacyjnych podlegających zużyciu podczas normalnej eksploatacji. </w:t>
      </w:r>
      <w:r w:rsidRPr="00D43487">
        <w:rPr>
          <w:rFonts w:ascii="Calibri" w:hAnsi="Calibri" w:cs="Calibri"/>
          <w:sz w:val="20"/>
          <w:szCs w:val="20"/>
        </w:rPr>
        <w:br/>
        <w:t>W okresie gwarancji Wykonawca zapewnia serwis techniczny i nie może odmówić wymiany niesprawnej części na nową w przypadku, gdy jej naprawa nie gwarantuje prawidłowej pracy sprzętu.</w:t>
      </w:r>
    </w:p>
    <w:p w14:paraId="3CFB2744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max. 3 napraw gwarancyjnych tego samego wyposażenia, sprzętu/podzespołu Wykonawca będzie zobowiązany dokonać jego wymiany na nowy, wolny od wad.</w:t>
      </w:r>
    </w:p>
    <w:p w14:paraId="0A1E382B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zapewnia pełny, bezpłatny przegląd okresowy całego sprzętu/urządzeń na 1 miesiąc przed upływem terminu gwarancji.</w:t>
      </w:r>
    </w:p>
    <w:p w14:paraId="445D82A4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269B02F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3B98D66A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1666417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Czas reakcji serwisu (fizyczne stawienie się serwisanta w miejscu dostarczenia sprzętu </w:t>
      </w:r>
      <w:r w:rsidRPr="00D43487">
        <w:rPr>
          <w:rFonts w:ascii="Calibri" w:hAnsi="Calibri" w:cs="Calibri"/>
          <w:sz w:val="20"/>
          <w:szCs w:val="20"/>
        </w:rPr>
        <w:br/>
        <w:t>i podjęcie czynności zmierzających do naprawy) powinno nastąpić max. w ciągu 48 godzin roboczych (pełne godziny) licząc od momentu zgłoszenia awarii (usterki).</w:t>
      </w:r>
    </w:p>
    <w:p w14:paraId="001AC06B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Naprawa zgłoszonej awarii lub usterki (usunięcie wady) powinno nastąpić maksymalnie w ciągu 14 dni roboczych od dnia jej zgłoszenia</w:t>
      </w:r>
    </w:p>
    <w:p w14:paraId="1D54784E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W przypadku konieczności transportu uszkodzonego sprzętu, transport na koszt własny zapewnia Wykonawca.</w:t>
      </w:r>
    </w:p>
    <w:p w14:paraId="4C97FAFD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Zgłoszenie awarii lub wady następuje telefonicznie/faxem na numer telefonu/faxu ……….…………….., luba na adres e-mail: …………………….</w:t>
      </w:r>
    </w:p>
    <w:p w14:paraId="7D849C0A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czasie obowiązywania udzielonej gwarancji lub rękojmi Wykonawca na własny koszt dojeżdża do miejsca w którym znajduje się uszkodzony sprzęt.</w:t>
      </w:r>
    </w:p>
    <w:p w14:paraId="63632D8F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6ED79F96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6112391F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D43487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gwarancji.</w:t>
      </w:r>
    </w:p>
    <w:p w14:paraId="13264F61" w14:textId="77777777" w:rsidR="003B451B" w:rsidRPr="00D43487" w:rsidRDefault="003B451B" w:rsidP="007531F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t>W przypadku, gdy Wykonawca nie usunie wady w terminie wskazanym w ust. 10 Zamawiający może zlecić jej usunięcie innemu podmiotowi na koszty i ryzyko Wykonawcy.</w:t>
      </w:r>
    </w:p>
    <w:p w14:paraId="3FBFEC0B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0CF377D" w14:textId="77777777" w:rsidR="003B451B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89099EA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5</w:t>
      </w:r>
    </w:p>
    <w:p w14:paraId="0E6D883E" w14:textId="77777777" w:rsidR="003B451B" w:rsidRPr="00D43487" w:rsidRDefault="003B451B" w:rsidP="007531FA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1B106B06" w14:textId="77777777" w:rsidR="003B451B" w:rsidRPr="00D43487" w:rsidRDefault="003B451B" w:rsidP="007531F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>
        <w:rPr>
          <w:rFonts w:ascii="Calibri" w:hAnsi="Calibri" w:cs="Calibri"/>
          <w:sz w:val="20"/>
          <w:szCs w:val="20"/>
        </w:rPr>
        <w:t xml:space="preserve">zwłokę </w:t>
      </w:r>
      <w:r w:rsidRPr="00D43487">
        <w:rPr>
          <w:rFonts w:ascii="Calibri" w:hAnsi="Calibri" w:cs="Calibri"/>
          <w:sz w:val="20"/>
          <w:szCs w:val="20"/>
        </w:rPr>
        <w:t>w dostarczeniu przedmiotu umowy w wysokości 5 % ceny o której mowa w § 3 ust. 1 umowy za każdy dzień zwłoki,</w:t>
      </w:r>
    </w:p>
    <w:p w14:paraId="5FE67701" w14:textId="77777777" w:rsidR="003B451B" w:rsidRPr="00D43487" w:rsidRDefault="003B451B" w:rsidP="007531F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>
        <w:rPr>
          <w:rFonts w:ascii="Calibri" w:hAnsi="Calibri" w:cs="Calibri"/>
          <w:sz w:val="20"/>
          <w:szCs w:val="20"/>
        </w:rPr>
        <w:t xml:space="preserve">zwłokę </w:t>
      </w:r>
      <w:r w:rsidRPr="00D43487">
        <w:rPr>
          <w:rFonts w:ascii="Calibri" w:hAnsi="Calibri" w:cs="Calibri"/>
          <w:sz w:val="20"/>
          <w:szCs w:val="20"/>
        </w:rPr>
        <w:t xml:space="preserve">w usunięciu wad stwierdzonych przy odbiorze lub w okresie rękojmi lub gwarancji w wysokości 1 % ceny o której mowa w § 3 ust. 1 umowy za każdy dzień zwłoki licząc od dnia wyznaczonego na usunięcie wad. </w:t>
      </w:r>
    </w:p>
    <w:p w14:paraId="2770598D" w14:textId="77777777" w:rsidR="003B451B" w:rsidRDefault="003B451B" w:rsidP="007531FA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w wysokości 20 % ceny o której mowa w § 3 ust. 1 </w:t>
      </w:r>
    </w:p>
    <w:p w14:paraId="1C283730" w14:textId="58EAE5C3" w:rsidR="003B451B" w:rsidRPr="006050A4" w:rsidRDefault="003B451B" w:rsidP="007531FA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spacing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6050A4">
        <w:rPr>
          <w:rFonts w:ascii="Calibri" w:hAnsi="Calibri" w:cs="Calibri"/>
          <w:b/>
          <w:bCs/>
          <w:sz w:val="20"/>
          <w:szCs w:val="20"/>
        </w:rPr>
        <w:t xml:space="preserve">Wykonawca zapłaci Zamawiającemu kary umowne określone w § 8 ust. 7 i 8 (zapis ustępu znajduje zastosowanie wyłącznie w odniesieniu do Wykonawcy, który złożył stosowną deklarację w ofercie – </w:t>
      </w:r>
      <w:r>
        <w:rPr>
          <w:rFonts w:ascii="Calibri" w:hAnsi="Calibri" w:cs="Calibri"/>
          <w:b/>
          <w:bCs/>
          <w:sz w:val="20"/>
          <w:szCs w:val="20"/>
        </w:rPr>
        <w:t>aspekt społeczny</w:t>
      </w:r>
      <w:r w:rsidRPr="006050A4">
        <w:rPr>
          <w:rFonts w:ascii="Calibri" w:hAnsi="Calibri" w:cs="Calibri"/>
          <w:b/>
          <w:bCs/>
          <w:sz w:val="20"/>
          <w:szCs w:val="20"/>
        </w:rPr>
        <w:t>).</w:t>
      </w:r>
    </w:p>
    <w:p w14:paraId="4DD9F26C" w14:textId="77777777" w:rsidR="003B451B" w:rsidRPr="00D43487" w:rsidRDefault="003B451B" w:rsidP="007531FA">
      <w:pPr>
        <w:keepLines/>
        <w:tabs>
          <w:tab w:val="left" w:pos="360"/>
          <w:tab w:val="left" w:pos="1134"/>
        </w:tabs>
        <w:autoSpaceDE w:val="0"/>
        <w:spacing w:line="276" w:lineRule="auto"/>
        <w:ind w:left="993"/>
        <w:jc w:val="both"/>
        <w:rPr>
          <w:rFonts w:ascii="Calibri" w:hAnsi="Calibri" w:cs="Calibri"/>
          <w:sz w:val="20"/>
          <w:szCs w:val="20"/>
        </w:rPr>
      </w:pPr>
    </w:p>
    <w:p w14:paraId="3D35E5BD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7BB4898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46DCCD41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Zamawiający jest uprawniony do potrącenia z faktury kar umownych.</w:t>
      </w:r>
    </w:p>
    <w:p w14:paraId="1FBB0EE2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Maksymalny wymiar kar, o których mowa wyżej nie może przekroczyć 20% kwoty łącznego wynagrodzenia brutto określonego w § 3 ust. 1 umowy.</w:t>
      </w:r>
    </w:p>
    <w:p w14:paraId="6636A687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599F6C3F" w14:textId="77777777" w:rsidR="003B451B" w:rsidRPr="00D43487" w:rsidRDefault="003B451B" w:rsidP="007531F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Kary umowne podlegają sumowaniu, o ile istnieją ku temu podstawy. </w:t>
      </w:r>
    </w:p>
    <w:p w14:paraId="5408999B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83967E8" w14:textId="77777777" w:rsidR="00963DE2" w:rsidRDefault="00963DE2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8F9BEA6" w14:textId="4D541DCD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lastRenderedPageBreak/>
        <w:t>§ 6</w:t>
      </w:r>
    </w:p>
    <w:p w14:paraId="5013E35C" w14:textId="77777777" w:rsidR="003B451B" w:rsidRDefault="003B451B" w:rsidP="007531FA">
      <w:pPr>
        <w:pStyle w:val="Akapitzlist"/>
        <w:keepLines/>
        <w:numPr>
          <w:ilvl w:val="0"/>
          <w:numId w:val="43"/>
        </w:numPr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456 ust. 1 pkt. 1 Ustawy Prawo Zamówień Publicznych). </w:t>
      </w:r>
    </w:p>
    <w:p w14:paraId="26062055" w14:textId="77777777" w:rsidR="003B451B" w:rsidRDefault="003B451B" w:rsidP="007531FA">
      <w:pPr>
        <w:pStyle w:val="Akapitzlist"/>
        <w:keepLines/>
        <w:numPr>
          <w:ilvl w:val="0"/>
          <w:numId w:val="43"/>
        </w:numPr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54132389" w14:textId="77777777" w:rsidR="003B451B" w:rsidRPr="00BF7F75" w:rsidRDefault="003B451B" w:rsidP="007531FA">
      <w:pPr>
        <w:pStyle w:val="Akapitzlist"/>
        <w:keepLines/>
        <w:numPr>
          <w:ilvl w:val="0"/>
          <w:numId w:val="43"/>
        </w:numPr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 xml:space="preserve">Zamawiający jest uprawniony do odstąpienia od umowy w terminie 14 dni od dnia stwierdzenia podstaw do odstąpienia od umowy. Podstawą do odstąpienia od umowy przez Zamawiającego jest stwierdzenie wykonywania jej przez Wykonawcę w sposób naruszający istotne postanowienia umowy w szczególności: </w:t>
      </w:r>
    </w:p>
    <w:p w14:paraId="7D47239F" w14:textId="77777777" w:rsidR="003B451B" w:rsidRPr="00D43487" w:rsidRDefault="003B451B" w:rsidP="007531FA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pl-PL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</w:t>
      </w:r>
      <w:r>
        <w:rPr>
          <w:rFonts w:ascii="Calibri" w:hAnsi="Calibri" w:cs="Calibri"/>
          <w:sz w:val="20"/>
          <w:szCs w:val="20"/>
          <w:lang w:eastAsia="pl-PL"/>
        </w:rPr>
        <w:t>zwłokę</w:t>
      </w:r>
      <w:r w:rsidRPr="00D43487">
        <w:rPr>
          <w:rFonts w:ascii="Calibri" w:hAnsi="Calibri" w:cs="Calibri"/>
          <w:sz w:val="20"/>
          <w:szCs w:val="20"/>
          <w:lang w:eastAsia="pl-PL"/>
        </w:rPr>
        <w:t>, co do terminu wykonania umowy,</w:t>
      </w:r>
    </w:p>
    <w:p w14:paraId="2D2E7756" w14:textId="77777777" w:rsidR="003B451B" w:rsidRPr="00D43487" w:rsidRDefault="003B451B" w:rsidP="007531FA">
      <w:pPr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nieterminowe dostarczenie </w:t>
      </w:r>
      <w:r>
        <w:rPr>
          <w:rFonts w:ascii="Calibri" w:hAnsi="Calibri" w:cs="Calibri"/>
          <w:sz w:val="20"/>
          <w:szCs w:val="20"/>
          <w:lang w:eastAsia="pl-PL"/>
        </w:rPr>
        <w:t xml:space="preserve">sprzętu,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w miejsce wadliwie dostarczonego </w:t>
      </w:r>
      <w:r>
        <w:rPr>
          <w:rFonts w:ascii="Calibri" w:hAnsi="Calibri" w:cs="Calibri"/>
          <w:sz w:val="20"/>
          <w:szCs w:val="20"/>
          <w:lang w:eastAsia="pl-PL"/>
        </w:rPr>
        <w:t xml:space="preserve">sprzętu.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         </w:t>
      </w:r>
    </w:p>
    <w:p w14:paraId="6AA4D95C" w14:textId="77777777" w:rsidR="003B451B" w:rsidRPr="00D43487" w:rsidRDefault="003B451B" w:rsidP="007531FA">
      <w:pPr>
        <w:keepLines/>
        <w:autoSpaceDE w:val="0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1338453" w14:textId="7905DADA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7</w:t>
      </w:r>
    </w:p>
    <w:p w14:paraId="6A37A4B2" w14:textId="77777777" w:rsidR="0018455F" w:rsidRPr="00316B9D" w:rsidRDefault="0018455F" w:rsidP="007531FA">
      <w:pPr>
        <w:numPr>
          <w:ilvl w:val="3"/>
          <w:numId w:val="32"/>
        </w:numPr>
        <w:suppressAutoHyphens w:val="0"/>
        <w:spacing w:line="276" w:lineRule="auto"/>
        <w:ind w:left="426" w:right="-2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Zamawiający dopuszcza zmiany postanowień zawartej umowy w następujących przypadkach:</w:t>
      </w:r>
    </w:p>
    <w:p w14:paraId="73B63852" w14:textId="77777777" w:rsidR="0018455F" w:rsidRPr="00316B9D" w:rsidRDefault="0018455F" w:rsidP="007531FA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right="-2" w:hanging="283"/>
        <w:jc w:val="both"/>
        <w:rPr>
          <w:rFonts w:ascii="Calibri" w:hAnsi="Calibri" w:cs="Calibri"/>
          <w:b/>
          <w:sz w:val="20"/>
          <w:szCs w:val="20"/>
        </w:rPr>
      </w:pPr>
      <w:r w:rsidRPr="00316B9D">
        <w:rPr>
          <w:rFonts w:ascii="Calibri" w:hAnsi="Calibri" w:cs="Calibri"/>
          <w:b/>
          <w:sz w:val="20"/>
          <w:szCs w:val="20"/>
        </w:rPr>
        <w:t>Zmiana podwykonawcy</w:t>
      </w:r>
    </w:p>
    <w:p w14:paraId="309BA511" w14:textId="77777777" w:rsidR="0018455F" w:rsidRPr="00316B9D" w:rsidRDefault="0018455F" w:rsidP="007531FA">
      <w:pPr>
        <w:numPr>
          <w:ilvl w:val="0"/>
          <w:numId w:val="31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bookmarkStart w:id="2" w:name="_Hlk141855544"/>
      <w:r w:rsidRPr="00316B9D">
        <w:rPr>
          <w:rFonts w:ascii="Calibri" w:hAnsi="Calibri" w:cs="Calibri"/>
          <w:sz w:val="20"/>
          <w:szCs w:val="20"/>
        </w:rPr>
        <w:t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i Zamawiającego z tytułu realizacji przedmiotu zamówienia</w:t>
      </w:r>
      <w:bookmarkEnd w:id="2"/>
      <w:r w:rsidRPr="00316B9D">
        <w:rPr>
          <w:rFonts w:ascii="Calibri" w:hAnsi="Calibri" w:cs="Calibri"/>
          <w:sz w:val="20"/>
          <w:szCs w:val="20"/>
        </w:rPr>
        <w:t>;</w:t>
      </w:r>
    </w:p>
    <w:p w14:paraId="5E1839A4" w14:textId="77777777" w:rsidR="0018455F" w:rsidRPr="00316B9D" w:rsidRDefault="0018455F" w:rsidP="007531FA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bookmarkStart w:id="3" w:name="_Hlk141855557"/>
      <w:r w:rsidRPr="00316B9D">
        <w:rPr>
          <w:rFonts w:ascii="Calibri" w:hAnsi="Calibri" w:cs="Calibri"/>
          <w:b/>
          <w:sz w:val="20"/>
          <w:szCs w:val="20"/>
        </w:rPr>
        <w:t>Zmiana terminu wykonania zamówienia w przypadku wystąpienia jednej z wymienionych okoliczności:</w:t>
      </w:r>
    </w:p>
    <w:p w14:paraId="626838D2" w14:textId="77777777" w:rsidR="0018455F" w:rsidRPr="00316B9D" w:rsidRDefault="0018455F" w:rsidP="007531FA">
      <w:pPr>
        <w:pStyle w:val="Akapitzlist"/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przedłużających się procedur związanych z wykorzystaniem przez Wykonawców środków ochrony prawnej w zamówieniach publicznych lub innych procedur zamówień publicznych;</w:t>
      </w:r>
    </w:p>
    <w:p w14:paraId="5358ADE0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wystąpienia siły wyższej, rozumianej jako zdarzenie niemożliwe do przewidzenia, na które Strony nie mają wpływu i są przez Strony niemożliwe do pokonania, a w szczególności: klęski żywiołowe, epidemie, wojny, stany nadzwyczajne, zamknięcie granic, które będą miały wpływ na treść zawartej umowy i termin jej realizacji;</w:t>
      </w:r>
    </w:p>
    <w:p w14:paraId="0C133F33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 xml:space="preserve">wstrzymania lub zawieszenia dostaw przez Zamawiającego; </w:t>
      </w:r>
    </w:p>
    <w:p w14:paraId="596C2C51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wydłużenia się procesów administracyjnych nakreślonych KPA związanych z uzyskaniem właściwych opinii, uzgodnień oraz innych materiałów i decyzji administracyjnych, nie wynikających z winy lub zaniedbania Wykonawcy, w przypadku nie określenia w przepisach powszechnie obowiązujących terminu,  przyjmuje się 14 dniowy każdy termin;</w:t>
      </w:r>
    </w:p>
    <w:p w14:paraId="25ED0063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 xml:space="preserve">zmiany finansowania </w:t>
      </w:r>
      <w:r>
        <w:rPr>
          <w:rFonts w:ascii="Calibri" w:hAnsi="Calibri" w:cs="Calibri"/>
          <w:sz w:val="20"/>
          <w:szCs w:val="20"/>
        </w:rPr>
        <w:t>zamówienia</w:t>
      </w:r>
      <w:r w:rsidRPr="00316B9D">
        <w:rPr>
          <w:rFonts w:ascii="Calibri" w:hAnsi="Calibri" w:cs="Calibri"/>
          <w:sz w:val="20"/>
          <w:szCs w:val="20"/>
        </w:rPr>
        <w:t xml:space="preserve"> związane ze zmianą budżetu, </w:t>
      </w:r>
      <w:r>
        <w:rPr>
          <w:rFonts w:ascii="Calibri" w:hAnsi="Calibri" w:cs="Calibri"/>
          <w:sz w:val="20"/>
          <w:szCs w:val="20"/>
        </w:rPr>
        <w:t xml:space="preserve">umowy o dofinansowanie, </w:t>
      </w:r>
      <w:r w:rsidRPr="00316B9D">
        <w:rPr>
          <w:rFonts w:ascii="Calibri" w:hAnsi="Calibri" w:cs="Calibri"/>
          <w:sz w:val="20"/>
          <w:szCs w:val="20"/>
        </w:rPr>
        <w:t>otrzymaniem dotacji, pożyczek lub innych środków uzyskanych z zewnątrz po terminie otwarcia ofert;</w:t>
      </w:r>
    </w:p>
    <w:p w14:paraId="10348B18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zmiany przepisów powodujących konieczność innych rozwiązań niż zakładano w opisie przedmiotu zamówienia;</w:t>
      </w:r>
    </w:p>
    <w:p w14:paraId="4AC8C2E1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 xml:space="preserve">wystąpienia okoliczności niezależnych od Wykonawcy skutkujących niemożliwością dotrzymania terminu realizacji przedmiotu umowy, jeżeli Zamawiający uzna je za zasadne; </w:t>
      </w:r>
    </w:p>
    <w:p w14:paraId="12E8FD32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 xml:space="preserve">Zmiany terminu lub sposobu wykonania przedmiotu zamówienia gdy zasadność takiej zmiany powstała na skutek zmiany zasad finansowania zadania wynikająca z podpisanych przez </w:t>
      </w:r>
      <w:r w:rsidRPr="00316B9D">
        <w:rPr>
          <w:rFonts w:ascii="Calibri" w:hAnsi="Calibri" w:cs="Calibri"/>
          <w:sz w:val="20"/>
          <w:szCs w:val="20"/>
        </w:rPr>
        <w:lastRenderedPageBreak/>
        <w:t xml:space="preserve">Zamawiającego umów, bądź przewidzianych do podpisania lub aneksowania umów z instytucjami zewnętrznymi; </w:t>
      </w:r>
    </w:p>
    <w:p w14:paraId="0F461745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 xml:space="preserve">realizacja dodatkowych dostaw nie objętych przedmiotem zamówienia </w:t>
      </w:r>
    </w:p>
    <w:p w14:paraId="0EF77D13" w14:textId="77777777" w:rsidR="0018455F" w:rsidRPr="00316B9D" w:rsidRDefault="0018455F" w:rsidP="007531FA">
      <w:pPr>
        <w:numPr>
          <w:ilvl w:val="0"/>
          <w:numId w:val="34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niewywiązanie dostawcy z zadeklarowanego terminu dostawy materiałów lub sprzętu lub urządzeń niezbędnych do realizacji zamówienia jeżeli wykonawca udowodni, że zamówił ten asortyment w terminie gwarantującym jego dostawę oraz przedstawi dowody, że termin ten był</w:t>
      </w:r>
      <w:r>
        <w:rPr>
          <w:rFonts w:ascii="Calibri" w:hAnsi="Calibri" w:cs="Calibri"/>
          <w:sz w:val="20"/>
          <w:szCs w:val="20"/>
        </w:rPr>
        <w:t xml:space="preserve"> pierwotnie </w:t>
      </w:r>
      <w:r w:rsidRPr="00316B9D">
        <w:rPr>
          <w:rFonts w:ascii="Calibri" w:hAnsi="Calibri" w:cs="Calibri"/>
          <w:sz w:val="20"/>
          <w:szCs w:val="20"/>
        </w:rPr>
        <w:t xml:space="preserve">zagwarantowany. </w:t>
      </w:r>
    </w:p>
    <w:p w14:paraId="4785EE8F" w14:textId="77777777" w:rsidR="0018455F" w:rsidRPr="00316B9D" w:rsidRDefault="0018455F" w:rsidP="007531FA">
      <w:pPr>
        <w:pStyle w:val="Akapitzlist"/>
        <w:numPr>
          <w:ilvl w:val="0"/>
          <w:numId w:val="33"/>
        </w:numPr>
        <w:suppressAutoHyphens w:val="0"/>
        <w:spacing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316B9D">
        <w:rPr>
          <w:rFonts w:ascii="Calibri" w:hAnsi="Calibri" w:cs="Calibri"/>
          <w:b/>
          <w:sz w:val="20"/>
          <w:szCs w:val="20"/>
        </w:rPr>
        <w:t>Inne okoliczności uprawniające zmianę umowy.</w:t>
      </w:r>
    </w:p>
    <w:p w14:paraId="781DC7AD" w14:textId="77777777" w:rsidR="0018455F" w:rsidRPr="00316B9D" w:rsidRDefault="0018455F" w:rsidP="007531FA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Zmiany prowadzące do likwidacji oczywistych omyłek pisarskich i rachunkowych w treści umowy;</w:t>
      </w:r>
    </w:p>
    <w:p w14:paraId="29822EFC" w14:textId="77777777" w:rsidR="0018455F" w:rsidRPr="00316B9D" w:rsidRDefault="0018455F" w:rsidP="007531FA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Dopuszczalne są wszelkie zmiany nieistotne rozumiane w ten sposób, że wiedza o ich wprowadzeniu na etapie postępowania o zamówienie nie wpłynęłaby na krąg podmiotów ubiegających się o zamówienie ani na wynik postępowania o udzielenie zamówienia publicznego;</w:t>
      </w:r>
    </w:p>
    <w:p w14:paraId="02514C32" w14:textId="77777777" w:rsidR="0018455F" w:rsidRPr="00316B9D" w:rsidRDefault="0018455F" w:rsidP="007531FA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wystąpienie okoliczności, których Zamawiający nie był w stanie przewidzieć, pomimo zachowania należytej staranności;</w:t>
      </w:r>
    </w:p>
    <w:p w14:paraId="79F7D2AE" w14:textId="77777777" w:rsidR="0018455F" w:rsidRDefault="0018455F" w:rsidP="007531FA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316B9D">
        <w:rPr>
          <w:rFonts w:ascii="Calibri" w:hAnsi="Calibri" w:cs="Calibri"/>
          <w:sz w:val="20"/>
          <w:szCs w:val="20"/>
        </w:rPr>
        <w:t>zwiększenie wynagrodzenia w przypadku zlecenia dodatkowych dostaw, w przypadku pozyskania dodatkowych środków po otwarciu ofert. Podstawą ustalenia dodatkowego wynagrodzenia jest  kalkulacja wykonawcy złożona przed zawarciem umowy, a w przypadku braku asortymentu w kalkulacji, średnia cena z trzech hurtowni</w:t>
      </w:r>
      <w:bookmarkEnd w:id="3"/>
      <w:r w:rsidRPr="00316B9D">
        <w:rPr>
          <w:rFonts w:ascii="Calibri" w:hAnsi="Calibri" w:cs="Calibri"/>
          <w:sz w:val="20"/>
          <w:szCs w:val="20"/>
        </w:rPr>
        <w:t>.</w:t>
      </w:r>
    </w:p>
    <w:p w14:paraId="40683F31" w14:textId="2DCE9726" w:rsidR="003B451B" w:rsidRPr="0018455F" w:rsidRDefault="0018455F" w:rsidP="007531FA">
      <w:pPr>
        <w:pStyle w:val="Akapitzlist"/>
        <w:numPr>
          <w:ilvl w:val="0"/>
          <w:numId w:val="35"/>
        </w:numPr>
        <w:suppressAutoHyphens w:val="0"/>
        <w:spacing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18455F">
        <w:rPr>
          <w:rFonts w:ascii="Calibri" w:hAnsi="Calibri" w:cs="Calibri"/>
          <w:sz w:val="20"/>
          <w:szCs w:val="20"/>
        </w:rPr>
        <w:t>Zmiana zaoferowanego przedmiotu zamówienia  na inny o parametrach tożsamych lub lepszych od przyjętych w ofercie w przypadku wycofania lub braku odstępności na rynku oferowanego sprzętu. Wymagane jest oświadczenie producenta lub dystrybutora</w:t>
      </w:r>
      <w:r w:rsidR="00963DE2">
        <w:rPr>
          <w:rFonts w:ascii="Calibri" w:hAnsi="Calibri" w:cs="Calibri"/>
          <w:sz w:val="20"/>
          <w:szCs w:val="20"/>
        </w:rPr>
        <w:t>.</w:t>
      </w:r>
    </w:p>
    <w:p w14:paraId="7A4D08DF" w14:textId="77777777" w:rsidR="003B451B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85A5D8D" w14:textId="77777777" w:rsidR="003B451B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>
        <w:rPr>
          <w:rFonts w:ascii="Calibri" w:hAnsi="Calibri" w:cs="Calibri"/>
          <w:b/>
          <w:bCs/>
          <w:sz w:val="20"/>
          <w:szCs w:val="20"/>
        </w:rPr>
        <w:t>8</w:t>
      </w:r>
    </w:p>
    <w:p w14:paraId="3DC3E4E1" w14:textId="77777777" w:rsidR="003B451B" w:rsidRPr="00A32233" w:rsidRDefault="003B451B" w:rsidP="007531FA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51706">
        <w:rPr>
          <w:rFonts w:ascii="Calibri" w:hAnsi="Calibri" w:cs="Calibri"/>
          <w:b/>
          <w:bCs/>
          <w:sz w:val="20"/>
          <w:szCs w:val="20"/>
        </w:rPr>
        <w:t xml:space="preserve">(*zapisy paragrafu </w:t>
      </w:r>
      <w:r>
        <w:rPr>
          <w:rFonts w:ascii="Calibri" w:hAnsi="Calibri" w:cs="Calibri"/>
          <w:b/>
          <w:bCs/>
          <w:sz w:val="20"/>
          <w:szCs w:val="20"/>
        </w:rPr>
        <w:t>8</w:t>
      </w:r>
      <w:r w:rsidRPr="00551706">
        <w:rPr>
          <w:rFonts w:ascii="Calibri" w:hAnsi="Calibri" w:cs="Calibri"/>
          <w:b/>
          <w:bCs/>
          <w:sz w:val="20"/>
          <w:szCs w:val="20"/>
        </w:rPr>
        <w:t xml:space="preserve"> znajdują zastosowanie wyłącznie w odniesieniu do Wykonawcy, który złożył stosowną </w:t>
      </w:r>
      <w:r w:rsidRPr="00A32233">
        <w:rPr>
          <w:rFonts w:ascii="Calibri" w:hAnsi="Calibri" w:cs="Calibri"/>
          <w:b/>
          <w:bCs/>
          <w:sz w:val="20"/>
          <w:szCs w:val="20"/>
        </w:rPr>
        <w:t>deklarację w ofercie)</w:t>
      </w:r>
    </w:p>
    <w:p w14:paraId="1F3072EB" w14:textId="77777777" w:rsidR="003B451B" w:rsidRPr="00A32233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20B5596B" w14:textId="1E987840" w:rsidR="003B451B" w:rsidRPr="00A32233" w:rsidRDefault="00407516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E48DE">
        <w:rPr>
          <w:rFonts w:ascii="Calibri" w:hAnsi="Calibri" w:cs="Calibri"/>
          <w:sz w:val="20"/>
          <w:szCs w:val="20"/>
        </w:rPr>
        <w:t xml:space="preserve">Przy realizacji umowy </w:t>
      </w:r>
      <w:r w:rsidRPr="00DE48DE">
        <w:rPr>
          <w:rFonts w:ascii="Calibri" w:hAnsi="Calibri" w:cs="Calibri"/>
          <w:b/>
          <w:bCs/>
          <w:sz w:val="20"/>
          <w:szCs w:val="20"/>
        </w:rPr>
        <w:t>będzie</w:t>
      </w:r>
      <w:r w:rsidRPr="00DE48DE">
        <w:rPr>
          <w:rFonts w:ascii="Calibri" w:hAnsi="Calibri" w:cs="Calibri"/>
          <w:sz w:val="20"/>
          <w:szCs w:val="20"/>
        </w:rPr>
        <w:t xml:space="preserve"> spełniony </w:t>
      </w:r>
      <w:bookmarkStart w:id="4" w:name="_Hlk190793575"/>
      <w:r w:rsidRPr="00DE48DE">
        <w:rPr>
          <w:rFonts w:ascii="Calibri" w:hAnsi="Calibri" w:cs="Calibri"/>
          <w:b/>
          <w:bCs/>
          <w:sz w:val="20"/>
          <w:szCs w:val="20"/>
        </w:rPr>
        <w:t>Aspekt społeczny</w:t>
      </w:r>
      <w:r w:rsidRPr="00DE48DE">
        <w:rPr>
          <w:rFonts w:ascii="Calibri" w:hAnsi="Calibri" w:cs="Calibri"/>
          <w:sz w:val="20"/>
          <w:szCs w:val="20"/>
        </w:rPr>
        <w:t xml:space="preserve"> </w:t>
      </w:r>
      <w:bookmarkEnd w:id="4"/>
      <w:r>
        <w:rPr>
          <w:rFonts w:ascii="Calibri" w:hAnsi="Calibri" w:cs="Calibri"/>
          <w:sz w:val="20"/>
          <w:szCs w:val="20"/>
        </w:rPr>
        <w:t>–</w:t>
      </w:r>
      <w:r w:rsidRPr="00DE48DE">
        <w:rPr>
          <w:rFonts w:ascii="Calibri" w:hAnsi="Calibri" w:cs="Calibri"/>
          <w:sz w:val="20"/>
          <w:szCs w:val="20"/>
        </w:rPr>
        <w:t xml:space="preserve"> </w:t>
      </w:r>
      <w:r w:rsidRPr="00DE48DE">
        <w:rPr>
          <w:rFonts w:ascii="Calibri" w:hAnsi="Calibri" w:cs="Calibri"/>
          <w:b/>
          <w:bCs/>
          <w:sz w:val="20"/>
          <w:szCs w:val="20"/>
        </w:rPr>
        <w:t>zatrudnienie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E48DE">
        <w:rPr>
          <w:rFonts w:ascii="Calibri" w:hAnsi="Calibri" w:cs="Calibri"/>
          <w:b/>
          <w:bCs/>
          <w:sz w:val="20"/>
          <w:szCs w:val="20"/>
        </w:rPr>
        <w:t>lub oddelegowanie osoby już zatrudnionej u Wykonawcy, do bezpośredniej realizacji zamówienia 1 osoby z grupy osób wymienionej w ust. 2</w:t>
      </w:r>
      <w:r w:rsidRPr="00DE48DE">
        <w:rPr>
          <w:rFonts w:ascii="Calibri" w:hAnsi="Calibri" w:cs="Calibri"/>
          <w:sz w:val="20"/>
          <w:szCs w:val="20"/>
        </w:rPr>
        <w:t>, tj. w charakterze ………………………………. (wpisać zakres)</w:t>
      </w:r>
      <w:r>
        <w:rPr>
          <w:rFonts w:ascii="Calibri" w:hAnsi="Calibri" w:cs="Calibri"/>
          <w:sz w:val="20"/>
          <w:szCs w:val="20"/>
        </w:rPr>
        <w:t>,</w:t>
      </w:r>
    </w:p>
    <w:p w14:paraId="6834329D" w14:textId="77777777" w:rsidR="003B451B" w:rsidRPr="00A32233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A32233">
        <w:rPr>
          <w:rFonts w:ascii="Calibri" w:hAnsi="Calibri" w:cs="Calibri"/>
          <w:sz w:val="20"/>
          <w:szCs w:val="20"/>
        </w:rPr>
        <w:t xml:space="preserve">Do realizacji zamówienia Wykonawca zobowiązany jest zatrudnić/oddelegować 1 osobę, która spełnia jeden z poniższych warunków: </w:t>
      </w:r>
    </w:p>
    <w:p w14:paraId="35869B96" w14:textId="77777777" w:rsidR="003B451B" w:rsidRPr="00A32233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A32233">
        <w:rPr>
          <w:rFonts w:ascii="Calibri" w:hAnsi="Calibri" w:cs="Calibri"/>
          <w:sz w:val="20"/>
          <w:szCs w:val="20"/>
        </w:rPr>
        <w:t>osoba bezrobotna w rozumieniu ustawy z dnia 20 kwietnia 2004 r. o promocji zatrudnienia i instytucjach rynku pracy;</w:t>
      </w:r>
    </w:p>
    <w:p w14:paraId="080B8836" w14:textId="77777777" w:rsidR="003B451B" w:rsidRPr="00E9641E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poszukująca pracy, niepozostająca w zatrudnieniu lub niewykonująca innej pracy zarobkowej, w rozumieniu ustawy z dnia 20 kwietnia 2004 r. o promocji zatrudnienia i instytucjach rynku pracy;</w:t>
      </w:r>
    </w:p>
    <w:p w14:paraId="3D75345E" w14:textId="77777777" w:rsidR="003B451B" w:rsidRPr="00E9641E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usamodzielniana, o której mowa w art. 140 ust. 1 i 2 ustawy z dnia 9 czerwca 2011 r. o wspieraniu rodziny i systemie pieczy zastępczej;</w:t>
      </w:r>
    </w:p>
    <w:p w14:paraId="5466CF31" w14:textId="77777777" w:rsidR="003B451B" w:rsidRPr="00E9641E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młodociana, o której mowa w przepisach prawa pracy, w celu przygotowania zawodowego;</w:t>
      </w:r>
    </w:p>
    <w:p w14:paraId="07276ADD" w14:textId="77777777" w:rsidR="003B451B" w:rsidRPr="00E9641E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niepełnosprawna w rozumieniu ustawy z dnia 27 sierpnia 1997 r. o rehabilitacji zawodowej i społecznej oraz zatrudnianiu osób niepełnosprawnych;</w:t>
      </w:r>
    </w:p>
    <w:p w14:paraId="0E3B4E85" w14:textId="77777777" w:rsidR="003B451B" w:rsidRPr="00551706" w:rsidRDefault="003B451B" w:rsidP="007531FA">
      <w:pPr>
        <w:numPr>
          <w:ilvl w:val="0"/>
          <w:numId w:val="45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E9641E">
        <w:rPr>
          <w:rFonts w:ascii="Calibri" w:hAnsi="Calibri" w:cs="Calibri"/>
          <w:sz w:val="20"/>
          <w:szCs w:val="20"/>
        </w:rPr>
        <w:t>osoba do 30. roku życia oraz po ukończeniu 50. roku życia, posiadająca status osoby poszukującej pracy, bez zatrudnienia</w:t>
      </w:r>
      <w:r w:rsidRPr="00551706">
        <w:rPr>
          <w:rFonts w:ascii="Calibri" w:hAnsi="Calibri" w:cs="Calibri"/>
          <w:sz w:val="20"/>
          <w:szCs w:val="20"/>
        </w:rPr>
        <w:t xml:space="preserve">. </w:t>
      </w:r>
    </w:p>
    <w:p w14:paraId="143FFA91" w14:textId="77777777" w:rsidR="003B451B" w:rsidRPr="007827D5" w:rsidRDefault="003B451B" w:rsidP="007531FA">
      <w:pPr>
        <w:spacing w:line="276" w:lineRule="auto"/>
        <w:ind w:left="426"/>
        <w:rPr>
          <w:rFonts w:ascii="Calibri" w:hAnsi="Calibri" w:cs="Calibri"/>
          <w:b/>
          <w:bCs/>
          <w:sz w:val="20"/>
          <w:szCs w:val="20"/>
        </w:rPr>
      </w:pPr>
      <w:r w:rsidRPr="00551706">
        <w:rPr>
          <w:rFonts w:ascii="Calibri" w:hAnsi="Calibri" w:cs="Calibri"/>
          <w:b/>
          <w:bCs/>
          <w:sz w:val="20"/>
          <w:szCs w:val="20"/>
        </w:rPr>
        <w:t>(</w:t>
      </w:r>
      <w:r w:rsidRPr="007827D5">
        <w:rPr>
          <w:rFonts w:ascii="Calibri" w:hAnsi="Calibri" w:cs="Calibri"/>
          <w:b/>
          <w:bCs/>
          <w:sz w:val="20"/>
          <w:szCs w:val="20"/>
        </w:rPr>
        <w:t>podkreślić właściwe)</w:t>
      </w:r>
    </w:p>
    <w:p w14:paraId="757C53A1" w14:textId="77777777" w:rsidR="003B451B" w:rsidRPr="007827D5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7D5">
        <w:rPr>
          <w:rFonts w:ascii="Calibri" w:hAnsi="Calibri" w:cs="Calibri"/>
          <w:sz w:val="20"/>
          <w:szCs w:val="20"/>
        </w:rPr>
        <w:t xml:space="preserve">Wykonawca ma obowiązek nie później niż w ciągu 7 dni kalendarzowych prze rozpoczęciem dostawy przedstawić zamawiającemu dowód zatrudnienia/oddelegowania osoby, o której mowa w ust. 1, w postaci oświadczenia o zatrudnieniu/oddelegowaniu takiej osoby z powołaniem czasookresu zatrudnienia. </w:t>
      </w:r>
      <w:r w:rsidRPr="007827D5">
        <w:rPr>
          <w:rFonts w:ascii="Calibri" w:hAnsi="Calibri" w:cs="Calibri"/>
          <w:sz w:val="20"/>
          <w:szCs w:val="20"/>
        </w:rPr>
        <w:lastRenderedPageBreak/>
        <w:t xml:space="preserve">Wykonawca w razie potrzeby jest obowiązany złożyć ponowne oświadczenie o zatrudnieniu/oddelegowaniu osoby. </w:t>
      </w:r>
    </w:p>
    <w:p w14:paraId="3DA14837" w14:textId="77777777" w:rsidR="003B451B" w:rsidRPr="00551706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7D5">
        <w:rPr>
          <w:rFonts w:ascii="Calibri" w:hAnsi="Calibri" w:cs="Calibri"/>
          <w:sz w:val="20"/>
          <w:szCs w:val="20"/>
        </w:rPr>
        <w:t>Każde oświadczenie powinno zawierać:</w:t>
      </w:r>
      <w:r w:rsidRPr="00551706">
        <w:rPr>
          <w:rFonts w:ascii="Calibri" w:hAnsi="Calibri" w:cs="Calibri"/>
          <w:sz w:val="20"/>
          <w:szCs w:val="20"/>
        </w:rPr>
        <w:t xml:space="preserve"> dokładne określenie podmiotu składającego oświadczenie, datę złożenia oświadczenia, informację o zatrudnieniu lub oddelegowaniu do realizacji zamówienia określonej w ust. 1 osoby, podpis osoby uprawnionej do złożenia oświadczenia w imieniu wykonawcy. </w:t>
      </w:r>
    </w:p>
    <w:p w14:paraId="6F5C4237" w14:textId="77777777" w:rsidR="003B451B" w:rsidRPr="00551706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51706">
        <w:rPr>
          <w:rFonts w:ascii="Calibri" w:hAnsi="Calibri" w:cs="Calibri"/>
          <w:sz w:val="20"/>
          <w:szCs w:val="20"/>
        </w:rPr>
        <w:t xml:space="preserve">Niezłożenie w terminie dokumentów, o których mowa w ust. 2, zostanie uznane za niezatrudnienie/ nieoddelegowanie do realizacji zamówienia zadeklarowanej przez wykonawcę osoby i będzie stanowiło podstawę dla Zamawiającego do naliczenia kary umownej, o której mowa w ust. 7. </w:t>
      </w:r>
    </w:p>
    <w:p w14:paraId="416528D3" w14:textId="77777777" w:rsidR="003B451B" w:rsidRPr="007827D5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7D5">
        <w:rPr>
          <w:rFonts w:ascii="Calibri" w:hAnsi="Calibri" w:cs="Calibri"/>
          <w:sz w:val="20"/>
          <w:szCs w:val="20"/>
        </w:rPr>
        <w:t xml:space="preserve">W przypadku wygaśnięcia lub rozwiązania umowy z osobą, o której mowa w ust. 1, wykonawca zobowiązany będzie, w terminie 5 dni roboczych od wygaśnięcia lub rozwiązania, do zatrudnienia/oddelegowania do realizacji zamówienia innej osoby spełniającej jeden z warunków określonych w ust. 2, co potwierdzi złożeniem oświadczenia o jakim mowa w ust. 3. </w:t>
      </w:r>
    </w:p>
    <w:p w14:paraId="60DBEF68" w14:textId="77777777" w:rsidR="003B451B" w:rsidRPr="007827D5" w:rsidRDefault="003B451B" w:rsidP="007531FA">
      <w:pPr>
        <w:numPr>
          <w:ilvl w:val="0"/>
          <w:numId w:val="44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7D5">
        <w:rPr>
          <w:rFonts w:ascii="Calibri" w:hAnsi="Calibri" w:cs="Calibri"/>
          <w:sz w:val="20"/>
          <w:szCs w:val="20"/>
        </w:rPr>
        <w:t xml:space="preserve">Wykonawca zapłaci karę umowną w przypadku: </w:t>
      </w:r>
    </w:p>
    <w:p w14:paraId="707C50EE" w14:textId="77777777" w:rsidR="003B451B" w:rsidRPr="007827D5" w:rsidRDefault="003B451B" w:rsidP="007531FA">
      <w:pPr>
        <w:numPr>
          <w:ilvl w:val="0"/>
          <w:numId w:val="46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bookmarkStart w:id="5" w:name="_Hlk188864449"/>
      <w:r w:rsidRPr="007827D5">
        <w:rPr>
          <w:rFonts w:ascii="Calibri" w:hAnsi="Calibri" w:cs="Calibri"/>
          <w:sz w:val="20"/>
          <w:szCs w:val="20"/>
        </w:rPr>
        <w:t xml:space="preserve">w przypadku braku zatrudnienia lub oddelegowanie osoby już zatrudnionej u Wykonawcy, do bezpośredniej realizacji zamówienia 1 osoby o której mowa w ust. 1 za każdy stwierdzony przypadek; lub </w:t>
      </w:r>
    </w:p>
    <w:p w14:paraId="6C39A6BB" w14:textId="77777777" w:rsidR="003B451B" w:rsidRPr="007827D5" w:rsidRDefault="003B451B" w:rsidP="007531FA">
      <w:pPr>
        <w:numPr>
          <w:ilvl w:val="0"/>
          <w:numId w:val="46"/>
        </w:numPr>
        <w:suppressAutoHyphens w:val="0"/>
        <w:spacing w:line="276" w:lineRule="auto"/>
        <w:ind w:hanging="294"/>
        <w:jc w:val="both"/>
        <w:rPr>
          <w:rFonts w:ascii="Calibri" w:hAnsi="Calibri" w:cs="Calibri"/>
          <w:sz w:val="20"/>
          <w:szCs w:val="20"/>
        </w:rPr>
      </w:pPr>
      <w:r w:rsidRPr="007827D5">
        <w:rPr>
          <w:rFonts w:ascii="Calibri" w:hAnsi="Calibri" w:cs="Calibri"/>
          <w:sz w:val="20"/>
          <w:szCs w:val="20"/>
        </w:rPr>
        <w:t xml:space="preserve">stwierdzenia przez zamawiającego, na podstawie dowolnych środków dowodowych, iż w trakcie trwania umowy doszło do rozwiązania lub wygaśnięcia umowy przez wykonawcę z osobą, o której mowa w ust 1, a wykonawca nie wywiązał się z obowiązków ciążących na nim w takiej sytuacji na podstawie ust. 6. </w:t>
      </w:r>
    </w:p>
    <w:p w14:paraId="7ABE3FE7" w14:textId="04D363C6" w:rsidR="003B451B" w:rsidRPr="007827D5" w:rsidRDefault="003B451B" w:rsidP="007531FA">
      <w:pPr>
        <w:pStyle w:val="Akapitzlist"/>
        <w:keepLines/>
        <w:numPr>
          <w:ilvl w:val="0"/>
          <w:numId w:val="47"/>
        </w:numPr>
        <w:autoSpaceDE w:val="0"/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bookmarkStart w:id="6" w:name="_Hlk166494179"/>
      <w:bookmarkEnd w:id="5"/>
      <w:r w:rsidRPr="007827D5">
        <w:rPr>
          <w:rFonts w:ascii="Calibri" w:hAnsi="Calibri" w:cs="Calibri"/>
          <w:sz w:val="20"/>
          <w:szCs w:val="20"/>
        </w:rPr>
        <w:t xml:space="preserve">Wysokość kary umownej wynosi </w:t>
      </w:r>
      <w:r w:rsidRPr="007827D5">
        <w:rPr>
          <w:rFonts w:ascii="Calibri" w:hAnsi="Calibri" w:cs="Calibri"/>
          <w:bCs/>
          <w:sz w:val="20"/>
          <w:szCs w:val="20"/>
        </w:rPr>
        <w:t xml:space="preserve">10 % </w:t>
      </w:r>
      <w:r w:rsidRPr="007827D5">
        <w:rPr>
          <w:rFonts w:ascii="Calibri" w:hAnsi="Calibri" w:cs="Calibri"/>
          <w:sz w:val="20"/>
          <w:szCs w:val="20"/>
        </w:rPr>
        <w:t xml:space="preserve">całkowitego wynagrodzenia umownego brutto określonego w § </w:t>
      </w:r>
      <w:r>
        <w:rPr>
          <w:rFonts w:ascii="Calibri" w:hAnsi="Calibri" w:cs="Calibri"/>
          <w:sz w:val="20"/>
          <w:szCs w:val="20"/>
        </w:rPr>
        <w:t>3</w:t>
      </w:r>
      <w:r w:rsidRPr="007827D5">
        <w:rPr>
          <w:rFonts w:ascii="Calibri" w:hAnsi="Calibri" w:cs="Calibri"/>
          <w:sz w:val="20"/>
          <w:szCs w:val="20"/>
        </w:rPr>
        <w:t xml:space="preserve"> ust. 1 umowy za każdy stwierdzony przypadek wystąpienia jednego z naruszeń, o których mowa w ust. 7, z zastrzeżeniem ust. </w:t>
      </w:r>
      <w:bookmarkEnd w:id="6"/>
      <w:r w:rsidRPr="007827D5">
        <w:rPr>
          <w:rFonts w:ascii="Calibri" w:hAnsi="Calibri" w:cs="Calibri"/>
          <w:sz w:val="20"/>
          <w:szCs w:val="20"/>
        </w:rPr>
        <w:t>5.</w:t>
      </w:r>
    </w:p>
    <w:p w14:paraId="6FA67761" w14:textId="77777777" w:rsidR="003B451B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03EA4D2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>
        <w:rPr>
          <w:rFonts w:ascii="Calibri" w:hAnsi="Calibri" w:cs="Calibri"/>
          <w:b/>
          <w:bCs/>
          <w:sz w:val="20"/>
          <w:szCs w:val="20"/>
        </w:rPr>
        <w:t>9</w:t>
      </w:r>
    </w:p>
    <w:p w14:paraId="5E45EB5F" w14:textId="77777777" w:rsidR="003B451B" w:rsidRPr="00D43487" w:rsidRDefault="003B451B" w:rsidP="007531FA">
      <w:pPr>
        <w:pStyle w:val="Tekstpodstawowy21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eastAsia="Times New Roman" w:hAnsi="Calibri" w:cs="Calibri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3B63889C" w14:textId="77777777" w:rsidR="003B451B" w:rsidRPr="00D43487" w:rsidRDefault="003B451B" w:rsidP="007531FA">
      <w:pPr>
        <w:pStyle w:val="Tekstpodstawowy21"/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747C8E21" w14:textId="77777777" w:rsidR="003B451B" w:rsidRPr="00D43487" w:rsidRDefault="003B451B" w:rsidP="007531FA">
      <w:pPr>
        <w:keepNext/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>
        <w:rPr>
          <w:rFonts w:ascii="Calibri" w:hAnsi="Calibri" w:cs="Calibri"/>
          <w:b/>
          <w:bCs/>
          <w:sz w:val="20"/>
          <w:szCs w:val="20"/>
        </w:rPr>
        <w:t>10</w:t>
      </w:r>
    </w:p>
    <w:p w14:paraId="69657070" w14:textId="0637F0CE" w:rsidR="003B451B" w:rsidRPr="00D43487" w:rsidRDefault="003B451B" w:rsidP="007531F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sprawach nieuregulowanych niniejszą umową obowiązują przepisy Kodeksu Cywilnego.</w:t>
      </w:r>
    </w:p>
    <w:p w14:paraId="73975A9E" w14:textId="77777777" w:rsidR="003B451B" w:rsidRPr="00D43487" w:rsidRDefault="003B451B" w:rsidP="007531F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107C48C0" w14:textId="683A8631" w:rsidR="003B451B" w:rsidRPr="00D43487" w:rsidRDefault="00F704EA" w:rsidP="007531F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Zapytanie ofertowe</w:t>
      </w:r>
      <w:r w:rsidR="003B451B" w:rsidRPr="00D43487">
        <w:rPr>
          <w:rFonts w:ascii="Calibri" w:hAnsi="Calibri" w:cs="Calibri"/>
          <w:sz w:val="20"/>
          <w:szCs w:val="20"/>
        </w:rPr>
        <w:t>,</w:t>
      </w:r>
    </w:p>
    <w:p w14:paraId="0AFFB037" w14:textId="77777777" w:rsidR="003B451B" w:rsidRPr="00D43487" w:rsidRDefault="003B451B" w:rsidP="007531F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Oferta wykonawcy,</w:t>
      </w:r>
    </w:p>
    <w:p w14:paraId="0E17E5E1" w14:textId="77777777" w:rsidR="003B451B" w:rsidRPr="00D43487" w:rsidRDefault="003B451B" w:rsidP="007531F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Szczegółowa kalkulacja ceny,</w:t>
      </w:r>
    </w:p>
    <w:p w14:paraId="45DAAF8C" w14:textId="77777777" w:rsidR="003B451B" w:rsidRPr="00D43487" w:rsidRDefault="003B451B" w:rsidP="007531F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Protokół odbioru – wzór,</w:t>
      </w:r>
    </w:p>
    <w:p w14:paraId="718D5A49" w14:textId="77777777" w:rsidR="003B451B" w:rsidRPr="00D43487" w:rsidRDefault="003B451B" w:rsidP="007531F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Karta gwarancyjna – wzór,</w:t>
      </w:r>
    </w:p>
    <w:p w14:paraId="56CD86D9" w14:textId="77777777" w:rsidR="003B451B" w:rsidRPr="00D43487" w:rsidRDefault="003B451B" w:rsidP="007531FA">
      <w:pPr>
        <w:keepLines/>
        <w:autoSpaceDE w:val="0"/>
        <w:spacing w:line="276" w:lineRule="auto"/>
        <w:ind w:left="709"/>
        <w:rPr>
          <w:rFonts w:ascii="Calibri" w:hAnsi="Calibri" w:cs="Calibri"/>
          <w:sz w:val="20"/>
          <w:szCs w:val="20"/>
        </w:rPr>
      </w:pPr>
    </w:p>
    <w:p w14:paraId="25BB1511" w14:textId="77777777" w:rsidR="003B451B" w:rsidRPr="00D43487" w:rsidRDefault="003B451B" w:rsidP="007531FA">
      <w:pPr>
        <w:keepLines/>
        <w:autoSpaceDE w:val="0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11</w:t>
      </w:r>
    </w:p>
    <w:p w14:paraId="1523E5AD" w14:textId="77777777" w:rsidR="003B451B" w:rsidRPr="00D43487" w:rsidRDefault="003B451B" w:rsidP="007531FA">
      <w:pPr>
        <w:keepLines/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Umowa została sporządzona w trzech jednobrzmiących egzemplarzach, z czego 2 egzemplarze dla </w:t>
      </w:r>
      <w:r w:rsidRPr="00D4348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D43487">
        <w:rPr>
          <w:rFonts w:ascii="Calibri" w:hAnsi="Calibri" w:cs="Calibri"/>
          <w:sz w:val="20"/>
          <w:szCs w:val="20"/>
        </w:rPr>
        <w:t xml:space="preserve">i 1 dla </w:t>
      </w:r>
      <w:r w:rsidRPr="00D43487">
        <w:rPr>
          <w:rFonts w:ascii="Calibri" w:hAnsi="Calibri" w:cs="Calibri"/>
          <w:b/>
          <w:sz w:val="20"/>
          <w:szCs w:val="20"/>
        </w:rPr>
        <w:t>Wykonawcy.</w:t>
      </w:r>
    </w:p>
    <w:p w14:paraId="1D2ECFAD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b/>
          <w:bCs/>
          <w:smallCaps/>
          <w:sz w:val="20"/>
          <w:szCs w:val="20"/>
        </w:rPr>
      </w:pPr>
    </w:p>
    <w:p w14:paraId="27E1F1AC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D43487">
        <w:rPr>
          <w:rFonts w:ascii="Calibri" w:hAnsi="Calibri" w:cs="Calibri"/>
          <w:b/>
          <w:bCs/>
          <w:smallCaps/>
          <w:sz w:val="20"/>
          <w:szCs w:val="20"/>
        </w:rPr>
        <w:t>Zamawiający:</w:t>
      </w:r>
      <w:r w:rsidRPr="00D43487">
        <w:rPr>
          <w:rFonts w:ascii="Calibri" w:hAnsi="Calibri" w:cs="Calibri"/>
          <w:b/>
          <w:bCs/>
          <w:smallCaps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b/>
          <w:smallCaps/>
          <w:sz w:val="20"/>
          <w:szCs w:val="20"/>
        </w:rPr>
        <w:t>Wykonawca:</w:t>
      </w:r>
    </w:p>
    <w:p w14:paraId="22011473" w14:textId="77777777" w:rsidR="003B451B" w:rsidRPr="00D43487" w:rsidRDefault="003B451B" w:rsidP="007531FA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br w:type="column"/>
      </w:r>
      <w:r w:rsidRPr="00D43487">
        <w:rPr>
          <w:rFonts w:ascii="Calibri" w:hAnsi="Calibri" w:cs="Calibri"/>
          <w:sz w:val="20"/>
          <w:szCs w:val="20"/>
        </w:rPr>
        <w:lastRenderedPageBreak/>
        <w:t>……………., dnia ………………………</w:t>
      </w:r>
    </w:p>
    <w:p w14:paraId="1E7A45C3" w14:textId="77777777" w:rsidR="003B451B" w:rsidRPr="00D43487" w:rsidRDefault="003B451B" w:rsidP="007531FA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53D31657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WZÓR</w:t>
      </w:r>
    </w:p>
    <w:p w14:paraId="640CF2E7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FCF65F4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PROTOKÓŁ ODBIORU z dnia …………………………………………</w:t>
      </w:r>
    </w:p>
    <w:p w14:paraId="328719E8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03F9B213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1D313FBF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056748C0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665E905D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Miejsce odbioru: </w:t>
      </w:r>
      <w:r w:rsidRPr="00D43487">
        <w:rPr>
          <w:rFonts w:ascii="Calibri" w:hAnsi="Calibri" w:cs="Calibri"/>
          <w:b/>
          <w:bCs/>
          <w:sz w:val="20"/>
          <w:szCs w:val="20"/>
        </w:rPr>
        <w:t>……………………………</w:t>
      </w:r>
    </w:p>
    <w:p w14:paraId="54D53CD7" w14:textId="77777777" w:rsidR="003B451B" w:rsidRPr="00D43487" w:rsidRDefault="003B451B" w:rsidP="007531FA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138BE404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3B451B" w:rsidRPr="00D43487" w14:paraId="261E75C5" w14:textId="77777777" w:rsidTr="0082166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7341B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6FB07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901E6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Nr wersji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AC3E6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A253F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C1CB" w14:textId="77777777" w:rsidR="003B451B" w:rsidRPr="00D43487" w:rsidRDefault="003B451B" w:rsidP="007531F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3B451B" w:rsidRPr="00D43487" w14:paraId="4574A199" w14:textId="77777777" w:rsidTr="0082166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8C50E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96A7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C8C83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76391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393AE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56A87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3B451B" w:rsidRPr="00D43487" w14:paraId="17D4C3D2" w14:textId="77777777" w:rsidTr="0082166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83B48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704B0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B8B03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0B8F8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4FBDB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EBA7A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3B451B" w:rsidRPr="00D43487" w14:paraId="5F47C8B2" w14:textId="77777777" w:rsidTr="0082166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91F89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BB937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42C8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7B74B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F7A69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7D089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3B451B" w:rsidRPr="00D43487" w14:paraId="10F75331" w14:textId="77777777" w:rsidTr="0082166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B45F4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7940E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7C4F0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FB96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27F82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8C26" w14:textId="77777777" w:rsidR="003B451B" w:rsidRPr="00D43487" w:rsidRDefault="003B451B" w:rsidP="007531FA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7B3F39EA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39DD246" w14:textId="17C22A86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Strony oświadczają, że przedmiot zamówienia został/ nie został* przez Wykonawcę zrealizowany zgodnie z postanowieniami </w:t>
      </w:r>
      <w:r w:rsidR="007B7794">
        <w:rPr>
          <w:rFonts w:ascii="Calibri" w:hAnsi="Calibri" w:cs="Calibri"/>
          <w:sz w:val="20"/>
          <w:szCs w:val="20"/>
        </w:rPr>
        <w:t>Zapytania</w:t>
      </w:r>
      <w:r w:rsidRPr="00D43487">
        <w:rPr>
          <w:rFonts w:ascii="Calibri" w:hAnsi="Calibri" w:cs="Calibri"/>
          <w:sz w:val="20"/>
          <w:szCs w:val="20"/>
        </w:rPr>
        <w:t xml:space="preserve">, ofertą Wykonawcy oraz funkcjonuje prawidłowo, a dostawa została zrealizowana zgodnie/niezgodnie* z zapisami umowy nr ………………,  z dnia ……………………… </w:t>
      </w:r>
    </w:p>
    <w:p w14:paraId="1898A278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329DA3AC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49CBB4C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6BCA4D31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4B0030EF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61621C76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 xml:space="preserve">      Strona odbierająca:</w:t>
      </w:r>
    </w:p>
    <w:p w14:paraId="0BEABA54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6FAEBBA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 xml:space="preserve">     …………………………..</w:t>
      </w:r>
    </w:p>
    <w:p w14:paraId="233215CA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bookmarkStart w:id="7" w:name="_Hlk49785620"/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 xml:space="preserve">     (podpis i pieczęć )</w:t>
      </w:r>
    </w:p>
    <w:bookmarkEnd w:id="7"/>
    <w:p w14:paraId="537AAA58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23E5C225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055C68E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35AF0982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UWAGI</w:t>
      </w:r>
    </w:p>
    <w:p w14:paraId="170C847D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56437518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74EFF0B5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33F24B89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………………………………………………………………………...…………………….……………</w:t>
      </w:r>
    </w:p>
    <w:p w14:paraId="7148A34E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0AADCDB1" w14:textId="77777777" w:rsidR="003B451B" w:rsidRPr="00D43487" w:rsidRDefault="003B451B" w:rsidP="007531FA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 xml:space="preserve">Strona przekazująca:                                                                    </w:t>
      </w:r>
      <w:r w:rsidRPr="00D43487">
        <w:rPr>
          <w:rFonts w:ascii="Calibri" w:hAnsi="Calibri" w:cs="Calibri"/>
          <w:b/>
          <w:sz w:val="20"/>
          <w:szCs w:val="20"/>
        </w:rPr>
        <w:tab/>
      </w:r>
      <w:r w:rsidRPr="00D43487">
        <w:rPr>
          <w:rFonts w:ascii="Calibri" w:hAnsi="Calibri" w:cs="Calibri"/>
          <w:b/>
          <w:sz w:val="20"/>
          <w:szCs w:val="20"/>
        </w:rPr>
        <w:tab/>
      </w:r>
      <w:r w:rsidRPr="00D43487">
        <w:rPr>
          <w:rFonts w:ascii="Calibri" w:hAnsi="Calibri" w:cs="Calibri"/>
          <w:b/>
          <w:sz w:val="20"/>
          <w:szCs w:val="20"/>
        </w:rPr>
        <w:tab/>
      </w:r>
      <w:r w:rsidRPr="00D43487">
        <w:rPr>
          <w:rFonts w:ascii="Calibri" w:hAnsi="Calibri" w:cs="Calibri"/>
          <w:b/>
          <w:sz w:val="20"/>
          <w:szCs w:val="20"/>
        </w:rPr>
        <w:tab/>
        <w:t>Strona odbierająca:</w:t>
      </w:r>
    </w:p>
    <w:p w14:paraId="48B8B792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16745AF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21E94F20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 xml:space="preserve">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  <w:t>(podpis i pieczęć )</w:t>
      </w:r>
    </w:p>
    <w:p w14:paraId="0E8D3E8B" w14:textId="77777777" w:rsidR="003B451B" w:rsidRPr="00D43487" w:rsidRDefault="003B451B" w:rsidP="007531FA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BA50BA6" w14:textId="77777777" w:rsidR="003B451B" w:rsidRPr="00D43487" w:rsidRDefault="003B451B" w:rsidP="007531F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65BCBF23" w14:textId="77777777" w:rsidR="003B451B" w:rsidRPr="00D43487" w:rsidRDefault="003B451B" w:rsidP="007531FA">
      <w:pPr>
        <w:spacing w:line="276" w:lineRule="auto"/>
        <w:ind w:left="36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*  </w:t>
      </w:r>
      <w:r w:rsidRPr="00D43487">
        <w:rPr>
          <w:rFonts w:ascii="Calibri" w:hAnsi="Calibri" w:cs="Calibri"/>
          <w:i/>
          <w:sz w:val="20"/>
          <w:szCs w:val="20"/>
        </w:rPr>
        <w:t>niepotrzebne skreślić</w:t>
      </w:r>
    </w:p>
    <w:p w14:paraId="1BD74806" w14:textId="77777777" w:rsidR="003B451B" w:rsidRPr="00D43487" w:rsidRDefault="003B451B" w:rsidP="007531FA">
      <w:pPr>
        <w:autoSpaceDE w:val="0"/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2CF2D5F6" w14:textId="77777777" w:rsidR="003B451B" w:rsidRPr="00D43487" w:rsidRDefault="003B451B" w:rsidP="007531FA">
      <w:pPr>
        <w:autoSpaceDE w:val="0"/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ZAŁĄCZNIK NR 5 do Umowy………………………</w:t>
      </w:r>
    </w:p>
    <w:p w14:paraId="7B0718A7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A49BA26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59772AD4" w14:textId="77777777" w:rsidR="003B451B" w:rsidRPr="00D43487" w:rsidRDefault="003B451B" w:rsidP="007531FA">
      <w:pPr>
        <w:autoSpaceDE w:val="0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KARTA GWARANCYJNA - wzór</w:t>
      </w:r>
    </w:p>
    <w:p w14:paraId="4BB2FDDA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2CC1712F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141FDB83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2534F65A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7BDB924A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3188188B" w14:textId="77777777" w:rsidR="003B451B" w:rsidRPr="00D43487" w:rsidRDefault="003B451B" w:rsidP="007531FA">
      <w:pPr>
        <w:autoSpaceDE w:val="0"/>
        <w:spacing w:line="276" w:lineRule="auto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4D22697B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3C357D7C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2. Wykonawca udziela gwarancji z bezpłatnym serwisem na okres min </w:t>
      </w:r>
      <w:r w:rsidRPr="00D43487">
        <w:rPr>
          <w:rFonts w:ascii="Calibri" w:hAnsi="Calibri" w:cs="Calibri"/>
          <w:b/>
          <w:sz w:val="20"/>
          <w:szCs w:val="20"/>
        </w:rPr>
        <w:t>24 miesięcy</w:t>
      </w:r>
      <w:r w:rsidRPr="00D43487">
        <w:rPr>
          <w:rFonts w:ascii="Calibri" w:hAnsi="Calibri" w:cs="Calibri"/>
          <w:sz w:val="20"/>
          <w:szCs w:val="20"/>
        </w:rPr>
        <w:t>, chyba, że opis przedmiotu zamówienia wskazuje inaczej licząc od daty podpisania bezusterkowego protokołu odbioru.</w:t>
      </w:r>
    </w:p>
    <w:p w14:paraId="6B1BC3CE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3. Wykonawca udziela rękojmi na okres </w:t>
      </w:r>
      <w:r w:rsidRPr="00D43487">
        <w:rPr>
          <w:rFonts w:ascii="Calibri" w:hAnsi="Calibri" w:cs="Calibri"/>
          <w:b/>
          <w:bCs/>
          <w:sz w:val="20"/>
          <w:szCs w:val="20"/>
        </w:rPr>
        <w:t>24 miesięcy</w:t>
      </w:r>
      <w:r w:rsidRPr="00D43487">
        <w:rPr>
          <w:rFonts w:ascii="Calibri" w:hAnsi="Calibri" w:cs="Calibri"/>
          <w:sz w:val="20"/>
          <w:szCs w:val="20"/>
        </w:rPr>
        <w:t>, licząc od daty podpisania bezusterkowego protokołu odbioru.</w:t>
      </w:r>
    </w:p>
    <w:p w14:paraId="233393CC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0CB9CA8F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4E9C946F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Pr="00D43487">
        <w:rPr>
          <w:rFonts w:ascii="Calibri" w:hAnsi="Calibri" w:cs="Calibri"/>
          <w:sz w:val="20"/>
          <w:szCs w:val="20"/>
        </w:rPr>
        <w:br/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67F740E9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13821BA4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016B12C3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3BB6E74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488900AE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11. </w:t>
      </w:r>
      <w:r w:rsidRPr="00D43487">
        <w:rPr>
          <w:rFonts w:ascii="Calibri" w:hAnsi="Calibri" w:cs="Calibri"/>
          <w:bCs/>
          <w:sz w:val="20"/>
          <w:szCs w:val="20"/>
        </w:rPr>
        <w:t xml:space="preserve"> Na 1 miesiąc przed upływem terminu gwarancji, Wykonawca zapewnia pełny, bezpłatny przegląd okresowy całego dostarczonego sprzętu.</w:t>
      </w:r>
    </w:p>
    <w:p w14:paraId="4AEBDC73" w14:textId="77777777" w:rsidR="003B451B" w:rsidRPr="00D43487" w:rsidRDefault="003B451B" w:rsidP="007531FA">
      <w:pPr>
        <w:autoSpaceDE w:val="0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wymianą części, termin gwarancji i rękojmi na wymienione części równy jest okresom, o których mowa w ust. 2 i ust. 3 i rozpoczyna swój bieg od daty wymiany części.</w:t>
      </w:r>
    </w:p>
    <w:p w14:paraId="5574FC12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lastRenderedPageBreak/>
        <w:t>15</w:t>
      </w:r>
      <w:r w:rsidRPr="00D43487">
        <w:rPr>
          <w:rFonts w:ascii="Calibri" w:hAnsi="Calibri" w:cs="Calibri"/>
          <w:b/>
          <w:sz w:val="20"/>
          <w:szCs w:val="20"/>
        </w:rPr>
        <w:t>.Czas reakcji serwisu (fizyczne stawienie się serwisanta w miejscu dostarczenia sprzętu i podjęcie czynności zmierzających do naprawy sprzętu) max w ciągu 48 godzin roboczych (pełne godziny) licząc od momentu zgłoszenia awarii (usterki).</w:t>
      </w:r>
    </w:p>
    <w:p w14:paraId="03F725A5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16. W przypadku konieczności transportu uszkodzonego sprzętu, transport na koszt własny zapewnia   Wykonawca.</w:t>
      </w:r>
    </w:p>
    <w:p w14:paraId="3B6BDC05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17. Zgłoszenie awarii lub wady następuje telefonicznie/faxem na numer telefonu/faxu ……….…………….. luba adres e-mail: …………………..</w:t>
      </w:r>
    </w:p>
    <w:p w14:paraId="33E484AF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18. W czasie obowiązywania udzielonej gwarancji lub rękojmi Wykonawca na własny koszt dojeżdża do uszkodzonego sprzętu.</w:t>
      </w:r>
    </w:p>
    <w:p w14:paraId="60C2F162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31B32534" w14:textId="77777777" w:rsidR="003B451B" w:rsidRPr="00D43487" w:rsidRDefault="003B451B" w:rsidP="007531F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p w14:paraId="37A46DB8" w14:textId="40E453B0" w:rsidR="00B000FD" w:rsidRPr="003B451B" w:rsidRDefault="00B000FD" w:rsidP="007531FA">
      <w:pPr>
        <w:spacing w:line="276" w:lineRule="auto"/>
      </w:pPr>
    </w:p>
    <w:sectPr w:rsidR="00B000FD" w:rsidRPr="003B451B" w:rsidSect="003B451B">
      <w:headerReference w:type="default" r:id="rId11"/>
      <w:headerReference w:type="first" r:id="rId12"/>
      <w:pgSz w:w="11906" w:h="16838" w:code="9"/>
      <w:pgMar w:top="851" w:right="1418" w:bottom="1843" w:left="1418" w:header="426" w:footer="50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0273D" w14:textId="77777777" w:rsidR="00BA23A8" w:rsidRDefault="00BA23A8">
      <w:r>
        <w:separator/>
      </w:r>
    </w:p>
  </w:endnote>
  <w:endnote w:type="continuationSeparator" w:id="0">
    <w:p w14:paraId="52C51731" w14:textId="77777777" w:rsidR="00BA23A8" w:rsidRDefault="00BA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D33F1" w14:textId="77777777" w:rsidR="00BA23A8" w:rsidRDefault="00BA23A8">
      <w:r>
        <w:separator/>
      </w:r>
    </w:p>
  </w:footnote>
  <w:footnote w:type="continuationSeparator" w:id="0">
    <w:p w14:paraId="7757AED7" w14:textId="77777777" w:rsidR="00BA23A8" w:rsidRDefault="00BA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234E6" w14:textId="78344163" w:rsidR="00F12F27" w:rsidRPr="003B451B" w:rsidRDefault="003B451B" w:rsidP="00F12F27">
    <w:pPr>
      <w:pStyle w:val="Nagwek"/>
      <w:rPr>
        <w:rFonts w:ascii="Calibri" w:hAnsi="Calibri"/>
        <w:sz w:val="20"/>
        <w:szCs w:val="20"/>
      </w:rPr>
    </w:pPr>
    <w:bookmarkStart w:id="8" w:name="_Hlk190792094"/>
    <w:r w:rsidRPr="004E3D9C">
      <w:rPr>
        <w:noProof/>
      </w:rPr>
      <w:drawing>
        <wp:inline distT="0" distB="0" distL="0" distR="0" wp14:anchorId="34FAF2AF" wp14:editId="4AA386ED">
          <wp:extent cx="5759450" cy="735965"/>
          <wp:effectExtent l="0" t="0" r="0" b="0"/>
          <wp:docPr id="1375107611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</w:p>
  <w:p w14:paraId="37A46DC0" w14:textId="77777777" w:rsidR="002F64FB" w:rsidRPr="00F12F27" w:rsidRDefault="002F64FB" w:rsidP="00F12F27">
    <w:pPr>
      <w:pStyle w:val="Nagwek"/>
      <w:rPr>
        <w:rFonts w:eastAsia="Times-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3EA7" w14:textId="37D3BB6F" w:rsidR="00756F7C" w:rsidRDefault="0074048F" w:rsidP="0074048F">
    <w:pPr>
      <w:pStyle w:val="Nagwek"/>
      <w:rPr>
        <w:noProof/>
      </w:rPr>
    </w:pPr>
    <w:r>
      <w:rPr>
        <w:noProof/>
        <w:lang w:val="en-US" w:eastAsia="pl-PL"/>
      </w:rPr>
      <w:drawing>
        <wp:anchor distT="0" distB="0" distL="114300" distR="114300" simplePos="0" relativeHeight="251659264" behindDoc="1" locked="0" layoutInCell="1" allowOverlap="1" wp14:anchorId="10F9DD2B" wp14:editId="05ADCA60">
          <wp:simplePos x="0" y="0"/>
          <wp:positionH relativeFrom="page">
            <wp:posOffset>0</wp:posOffset>
          </wp:positionH>
          <wp:positionV relativeFrom="paragraph">
            <wp:posOffset>-203835</wp:posOffset>
          </wp:positionV>
          <wp:extent cx="7550785" cy="10340340"/>
          <wp:effectExtent l="0" t="0" r="0" b="0"/>
          <wp:wrapNone/>
          <wp:docPr id="467355311" name="Obraz 467355311" descr="papier firmowy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34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20DC6D" w14:textId="77777777" w:rsidR="008C5F19" w:rsidRDefault="008C5F19" w:rsidP="0074048F">
    <w:pPr>
      <w:pStyle w:val="Nagwek"/>
    </w:pPr>
  </w:p>
  <w:p w14:paraId="174F4C63" w14:textId="77777777" w:rsidR="00C204FE" w:rsidRDefault="00C204FE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08CD7F25" w14:textId="1646058A" w:rsidR="008C5F19" w:rsidRPr="008C5F19" w:rsidRDefault="008C5F19" w:rsidP="008C5F19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 w:rsidRPr="003240B1">
      <w:rPr>
        <w:rFonts w:ascii="Cambria" w:hAnsi="Cambria"/>
        <w:sz w:val="20"/>
        <w:szCs w:val="20"/>
      </w:rPr>
      <w:t xml:space="preserve">Nr referencyjny: </w:t>
    </w:r>
    <w:r w:rsidRPr="00E662CD">
      <w:rPr>
        <w:rFonts w:ascii="Cambria" w:hAnsi="Cambria"/>
        <w:sz w:val="20"/>
        <w:szCs w:val="20"/>
      </w:rPr>
      <w:t>ITI.271.2.2022</w:t>
    </w:r>
  </w:p>
  <w:p w14:paraId="37A46DC6" w14:textId="77777777" w:rsidR="00B000FD" w:rsidRPr="0074048F" w:rsidRDefault="00B000FD" w:rsidP="00740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A6CBBE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FEA0DD7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</w:abstractNum>
  <w:abstractNum w:abstractNumId="5" w15:restartNumberingAfterBreak="0">
    <w:nsid w:val="00000006"/>
    <w:multiLevelType w:val="singleLevel"/>
    <w:tmpl w:val="21C2869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 w:val="0"/>
        <w:i w:val="0"/>
      </w:rPr>
    </w:lvl>
  </w:abstractNum>
  <w:abstractNum w:abstractNumId="6" w15:restartNumberingAfterBreak="0">
    <w:nsid w:val="00000007"/>
    <w:multiLevelType w:val="singleLevel"/>
    <w:tmpl w:val="9880E098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890302B"/>
    <w:multiLevelType w:val="hybridMultilevel"/>
    <w:tmpl w:val="D29E9C30"/>
    <w:lvl w:ilvl="0" w:tplc="12D018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E23BFA"/>
    <w:multiLevelType w:val="hybridMultilevel"/>
    <w:tmpl w:val="993617AC"/>
    <w:lvl w:ilvl="0" w:tplc="761C89C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6558A"/>
    <w:multiLevelType w:val="hybridMultilevel"/>
    <w:tmpl w:val="A642C576"/>
    <w:lvl w:ilvl="0" w:tplc="34CE50C6">
      <w:start w:val="1"/>
      <w:numFmt w:val="bullet"/>
      <w:lvlText w:val="-"/>
      <w:lvlJc w:val="left"/>
      <w:pPr>
        <w:ind w:left="1134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0" w15:restartNumberingAfterBreak="0">
    <w:nsid w:val="1C285ED9"/>
    <w:multiLevelType w:val="hybridMultilevel"/>
    <w:tmpl w:val="6ABE9CD8"/>
    <w:lvl w:ilvl="0" w:tplc="1964765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29" w15:restartNumberingAfterBreak="0">
    <w:nsid w:val="496313CA"/>
    <w:multiLevelType w:val="hybridMultilevel"/>
    <w:tmpl w:val="27A2CDFE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22044810">
      <w:start w:val="1"/>
      <w:numFmt w:val="decimal"/>
      <w:lvlText w:val="%4."/>
      <w:lvlJc w:val="left"/>
      <w:pPr>
        <w:ind w:left="3589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E1863"/>
    <w:multiLevelType w:val="hybridMultilevel"/>
    <w:tmpl w:val="A992D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F7B96"/>
    <w:multiLevelType w:val="hybridMultilevel"/>
    <w:tmpl w:val="E4AC5F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B719BC"/>
    <w:multiLevelType w:val="hybridMultilevel"/>
    <w:tmpl w:val="CA3CF1D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3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358580054">
    <w:abstractNumId w:val="0"/>
  </w:num>
  <w:num w:numId="2" w16cid:durableId="1623993829">
    <w:abstractNumId w:val="1"/>
  </w:num>
  <w:num w:numId="3" w16cid:durableId="662469434">
    <w:abstractNumId w:val="2"/>
  </w:num>
  <w:num w:numId="4" w16cid:durableId="1848443961">
    <w:abstractNumId w:val="3"/>
  </w:num>
  <w:num w:numId="5" w16cid:durableId="2120447564">
    <w:abstractNumId w:val="4"/>
  </w:num>
  <w:num w:numId="6" w16cid:durableId="2054693933">
    <w:abstractNumId w:val="5"/>
  </w:num>
  <w:num w:numId="7" w16cid:durableId="1599630447">
    <w:abstractNumId w:val="6"/>
  </w:num>
  <w:num w:numId="8" w16cid:durableId="628515275">
    <w:abstractNumId w:val="7"/>
  </w:num>
  <w:num w:numId="9" w16cid:durableId="202179808">
    <w:abstractNumId w:val="8"/>
  </w:num>
  <w:num w:numId="10" w16cid:durableId="1517771578">
    <w:abstractNumId w:val="9"/>
  </w:num>
  <w:num w:numId="11" w16cid:durableId="1799453069">
    <w:abstractNumId w:val="43"/>
  </w:num>
  <w:num w:numId="12" w16cid:durableId="679703354">
    <w:abstractNumId w:val="18"/>
  </w:num>
  <w:num w:numId="13" w16cid:durableId="612900906">
    <w:abstractNumId w:val="41"/>
  </w:num>
  <w:num w:numId="14" w16cid:durableId="1531727118">
    <w:abstractNumId w:val="42"/>
  </w:num>
  <w:num w:numId="15" w16cid:durableId="58677875">
    <w:abstractNumId w:val="14"/>
  </w:num>
  <w:num w:numId="16" w16cid:durableId="650673216">
    <w:abstractNumId w:val="33"/>
  </w:num>
  <w:num w:numId="17" w16cid:durableId="1557625648">
    <w:abstractNumId w:val="12"/>
  </w:num>
  <w:num w:numId="18" w16cid:durableId="57703949">
    <w:abstractNumId w:val="38"/>
  </w:num>
  <w:num w:numId="19" w16cid:durableId="776484508">
    <w:abstractNumId w:val="24"/>
  </w:num>
  <w:num w:numId="20" w16cid:durableId="859200790">
    <w:abstractNumId w:val="10"/>
    <w:lvlOverride w:ilvl="0">
      <w:startOverride w:val="1"/>
    </w:lvlOverride>
  </w:num>
  <w:num w:numId="21" w16cid:durableId="1163351106">
    <w:abstractNumId w:val="34"/>
  </w:num>
  <w:num w:numId="22" w16cid:durableId="1414743425">
    <w:abstractNumId w:val="26"/>
  </w:num>
  <w:num w:numId="23" w16cid:durableId="1975792806">
    <w:abstractNumId w:val="27"/>
  </w:num>
  <w:num w:numId="24" w16cid:durableId="2107144045">
    <w:abstractNumId w:val="23"/>
  </w:num>
  <w:num w:numId="25" w16cid:durableId="1724139131">
    <w:abstractNumId w:val="25"/>
  </w:num>
  <w:num w:numId="26" w16cid:durableId="230774017">
    <w:abstractNumId w:val="11"/>
  </w:num>
  <w:num w:numId="27" w16cid:durableId="1940603531">
    <w:abstractNumId w:val="15"/>
  </w:num>
  <w:num w:numId="28" w16cid:durableId="1225139718">
    <w:abstractNumId w:val="36"/>
  </w:num>
  <w:num w:numId="29" w16cid:durableId="1406993702">
    <w:abstractNumId w:val="28"/>
  </w:num>
  <w:num w:numId="30" w16cid:durableId="1526599493">
    <w:abstractNumId w:val="21"/>
  </w:num>
  <w:num w:numId="31" w16cid:durableId="1261680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73799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7197398">
    <w:abstractNumId w:val="13"/>
  </w:num>
  <w:num w:numId="34" w16cid:durableId="700663654">
    <w:abstractNumId w:val="16"/>
  </w:num>
  <w:num w:numId="35" w16cid:durableId="1891720418">
    <w:abstractNumId w:val="30"/>
  </w:num>
  <w:num w:numId="36" w16cid:durableId="1595094087">
    <w:abstractNumId w:val="35"/>
  </w:num>
  <w:num w:numId="37" w16cid:durableId="16590577">
    <w:abstractNumId w:val="39"/>
  </w:num>
  <w:num w:numId="38" w16cid:durableId="1943685586">
    <w:abstractNumId w:val="22"/>
  </w:num>
  <w:num w:numId="39" w16cid:durableId="649210402">
    <w:abstractNumId w:val="19"/>
  </w:num>
  <w:num w:numId="40" w16cid:durableId="1623921523">
    <w:abstractNumId w:val="37"/>
  </w:num>
  <w:num w:numId="41" w16cid:durableId="743920150">
    <w:abstractNumId w:val="32"/>
  </w:num>
  <w:num w:numId="42" w16cid:durableId="1331374439">
    <w:abstractNumId w:val="20"/>
  </w:num>
  <w:num w:numId="43" w16cid:durableId="289477828">
    <w:abstractNumId w:val="31"/>
  </w:num>
  <w:num w:numId="44" w16cid:durableId="1808185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84194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00559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64674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DA0"/>
    <w:rsid w:val="00007345"/>
    <w:rsid w:val="00007606"/>
    <w:rsid w:val="00010579"/>
    <w:rsid w:val="00013BAD"/>
    <w:rsid w:val="00015799"/>
    <w:rsid w:val="00024DF5"/>
    <w:rsid w:val="00030F09"/>
    <w:rsid w:val="00031AD4"/>
    <w:rsid w:val="00033E0C"/>
    <w:rsid w:val="00034064"/>
    <w:rsid w:val="00043F4A"/>
    <w:rsid w:val="0004787B"/>
    <w:rsid w:val="000528DA"/>
    <w:rsid w:val="000540E3"/>
    <w:rsid w:val="00061760"/>
    <w:rsid w:val="00066A23"/>
    <w:rsid w:val="00082089"/>
    <w:rsid w:val="0008401C"/>
    <w:rsid w:val="000848CD"/>
    <w:rsid w:val="00084A6B"/>
    <w:rsid w:val="00093CDA"/>
    <w:rsid w:val="0009513C"/>
    <w:rsid w:val="000956A8"/>
    <w:rsid w:val="000A0E8D"/>
    <w:rsid w:val="000A79D7"/>
    <w:rsid w:val="000C72C6"/>
    <w:rsid w:val="000C7A43"/>
    <w:rsid w:val="000D035C"/>
    <w:rsid w:val="001002D1"/>
    <w:rsid w:val="00102E67"/>
    <w:rsid w:val="0010676E"/>
    <w:rsid w:val="0011290B"/>
    <w:rsid w:val="00115268"/>
    <w:rsid w:val="001270EA"/>
    <w:rsid w:val="00135201"/>
    <w:rsid w:val="001370FC"/>
    <w:rsid w:val="00147E43"/>
    <w:rsid w:val="001558FD"/>
    <w:rsid w:val="00163E30"/>
    <w:rsid w:val="00176E5A"/>
    <w:rsid w:val="00182B7C"/>
    <w:rsid w:val="0018455F"/>
    <w:rsid w:val="00186C00"/>
    <w:rsid w:val="0019283F"/>
    <w:rsid w:val="00194D42"/>
    <w:rsid w:val="001A3708"/>
    <w:rsid w:val="001A4ED4"/>
    <w:rsid w:val="001A609D"/>
    <w:rsid w:val="001A70CA"/>
    <w:rsid w:val="001B542D"/>
    <w:rsid w:val="001C4223"/>
    <w:rsid w:val="001D1B49"/>
    <w:rsid w:val="001D3DD2"/>
    <w:rsid w:val="001D4637"/>
    <w:rsid w:val="001E5A1E"/>
    <w:rsid w:val="0020166D"/>
    <w:rsid w:val="00211C98"/>
    <w:rsid w:val="00214539"/>
    <w:rsid w:val="00223A26"/>
    <w:rsid w:val="00240A2B"/>
    <w:rsid w:val="00244BC2"/>
    <w:rsid w:val="00244E59"/>
    <w:rsid w:val="00245A43"/>
    <w:rsid w:val="00245A71"/>
    <w:rsid w:val="0025228C"/>
    <w:rsid w:val="0025752D"/>
    <w:rsid w:val="0026222A"/>
    <w:rsid w:val="00284510"/>
    <w:rsid w:val="002871E5"/>
    <w:rsid w:val="002879E1"/>
    <w:rsid w:val="002A0181"/>
    <w:rsid w:val="002A33BB"/>
    <w:rsid w:val="002A5B6F"/>
    <w:rsid w:val="002B2D63"/>
    <w:rsid w:val="002B3A09"/>
    <w:rsid w:val="002B7018"/>
    <w:rsid w:val="002C26E7"/>
    <w:rsid w:val="002D7918"/>
    <w:rsid w:val="002E051B"/>
    <w:rsid w:val="002E25D8"/>
    <w:rsid w:val="002E3217"/>
    <w:rsid w:val="002E592F"/>
    <w:rsid w:val="002F1977"/>
    <w:rsid w:val="002F64FB"/>
    <w:rsid w:val="002F6B31"/>
    <w:rsid w:val="002F6CBF"/>
    <w:rsid w:val="002F6E71"/>
    <w:rsid w:val="00303370"/>
    <w:rsid w:val="003034C5"/>
    <w:rsid w:val="00304F0E"/>
    <w:rsid w:val="003059A9"/>
    <w:rsid w:val="00310ADB"/>
    <w:rsid w:val="00316B9D"/>
    <w:rsid w:val="003279F2"/>
    <w:rsid w:val="00335E94"/>
    <w:rsid w:val="00352FFA"/>
    <w:rsid w:val="00353982"/>
    <w:rsid w:val="003552F7"/>
    <w:rsid w:val="00357607"/>
    <w:rsid w:val="00357854"/>
    <w:rsid w:val="00362FF9"/>
    <w:rsid w:val="00366456"/>
    <w:rsid w:val="003834BD"/>
    <w:rsid w:val="00390A78"/>
    <w:rsid w:val="0039402E"/>
    <w:rsid w:val="003B4223"/>
    <w:rsid w:val="003B451B"/>
    <w:rsid w:val="003B573D"/>
    <w:rsid w:val="003B7890"/>
    <w:rsid w:val="003C5528"/>
    <w:rsid w:val="003F72B3"/>
    <w:rsid w:val="004056AA"/>
    <w:rsid w:val="00407516"/>
    <w:rsid w:val="00421604"/>
    <w:rsid w:val="00425C94"/>
    <w:rsid w:val="00426BC1"/>
    <w:rsid w:val="004301CA"/>
    <w:rsid w:val="00430382"/>
    <w:rsid w:val="00433AB0"/>
    <w:rsid w:val="00442693"/>
    <w:rsid w:val="004459EA"/>
    <w:rsid w:val="00450DA9"/>
    <w:rsid w:val="00454EF2"/>
    <w:rsid w:val="004654A7"/>
    <w:rsid w:val="004676A5"/>
    <w:rsid w:val="00467700"/>
    <w:rsid w:val="00467DF2"/>
    <w:rsid w:val="00472C00"/>
    <w:rsid w:val="004809A3"/>
    <w:rsid w:val="004827F5"/>
    <w:rsid w:val="004A2444"/>
    <w:rsid w:val="004A3105"/>
    <w:rsid w:val="004A3EE3"/>
    <w:rsid w:val="004A5CB3"/>
    <w:rsid w:val="004C3BD4"/>
    <w:rsid w:val="004C4313"/>
    <w:rsid w:val="004C7E2C"/>
    <w:rsid w:val="004D3C94"/>
    <w:rsid w:val="004D4570"/>
    <w:rsid w:val="004D691D"/>
    <w:rsid w:val="004D7B85"/>
    <w:rsid w:val="004E0BFD"/>
    <w:rsid w:val="004E5116"/>
    <w:rsid w:val="004F767B"/>
    <w:rsid w:val="00505775"/>
    <w:rsid w:val="005066F3"/>
    <w:rsid w:val="00510235"/>
    <w:rsid w:val="00516C91"/>
    <w:rsid w:val="0052434F"/>
    <w:rsid w:val="00524CCD"/>
    <w:rsid w:val="00525DA5"/>
    <w:rsid w:val="00526471"/>
    <w:rsid w:val="005307B9"/>
    <w:rsid w:val="00556BF3"/>
    <w:rsid w:val="005570EC"/>
    <w:rsid w:val="00561C05"/>
    <w:rsid w:val="0056264C"/>
    <w:rsid w:val="00565805"/>
    <w:rsid w:val="005667F1"/>
    <w:rsid w:val="005676A7"/>
    <w:rsid w:val="00567A12"/>
    <w:rsid w:val="0057118B"/>
    <w:rsid w:val="00573B76"/>
    <w:rsid w:val="00575B83"/>
    <w:rsid w:val="0058668B"/>
    <w:rsid w:val="0059622A"/>
    <w:rsid w:val="005A1AB0"/>
    <w:rsid w:val="005C069C"/>
    <w:rsid w:val="005C2783"/>
    <w:rsid w:val="005C4A42"/>
    <w:rsid w:val="005C63CF"/>
    <w:rsid w:val="005C7414"/>
    <w:rsid w:val="005D00EA"/>
    <w:rsid w:val="005D0C64"/>
    <w:rsid w:val="005D7EAD"/>
    <w:rsid w:val="005E7AC0"/>
    <w:rsid w:val="005F4902"/>
    <w:rsid w:val="005F4E0F"/>
    <w:rsid w:val="0060169F"/>
    <w:rsid w:val="006076B1"/>
    <w:rsid w:val="00620681"/>
    <w:rsid w:val="0062312B"/>
    <w:rsid w:val="006309F9"/>
    <w:rsid w:val="00630D55"/>
    <w:rsid w:val="0063461C"/>
    <w:rsid w:val="00635AE1"/>
    <w:rsid w:val="006411C5"/>
    <w:rsid w:val="006418E3"/>
    <w:rsid w:val="006428FD"/>
    <w:rsid w:val="006475E4"/>
    <w:rsid w:val="00652E81"/>
    <w:rsid w:val="006647DC"/>
    <w:rsid w:val="00664E69"/>
    <w:rsid w:val="00667C34"/>
    <w:rsid w:val="0068145C"/>
    <w:rsid w:val="00681876"/>
    <w:rsid w:val="006905EB"/>
    <w:rsid w:val="006925DB"/>
    <w:rsid w:val="0069737C"/>
    <w:rsid w:val="006A4BFD"/>
    <w:rsid w:val="006B0F98"/>
    <w:rsid w:val="006B6F89"/>
    <w:rsid w:val="006B7AD3"/>
    <w:rsid w:val="006D5665"/>
    <w:rsid w:val="006E3433"/>
    <w:rsid w:val="006E6C39"/>
    <w:rsid w:val="006F2ADB"/>
    <w:rsid w:val="006F5407"/>
    <w:rsid w:val="0070526F"/>
    <w:rsid w:val="00705442"/>
    <w:rsid w:val="00707E4B"/>
    <w:rsid w:val="00722187"/>
    <w:rsid w:val="0074048F"/>
    <w:rsid w:val="0074736B"/>
    <w:rsid w:val="007531FA"/>
    <w:rsid w:val="00756F7C"/>
    <w:rsid w:val="00757028"/>
    <w:rsid w:val="00757D85"/>
    <w:rsid w:val="00761D6C"/>
    <w:rsid w:val="00771665"/>
    <w:rsid w:val="0078782F"/>
    <w:rsid w:val="00791E76"/>
    <w:rsid w:val="00792CD0"/>
    <w:rsid w:val="00794B96"/>
    <w:rsid w:val="007A0BCC"/>
    <w:rsid w:val="007B122B"/>
    <w:rsid w:val="007B27A8"/>
    <w:rsid w:val="007B4C28"/>
    <w:rsid w:val="007B73EC"/>
    <w:rsid w:val="007B7794"/>
    <w:rsid w:val="007C36C7"/>
    <w:rsid w:val="007D6F80"/>
    <w:rsid w:val="007E5630"/>
    <w:rsid w:val="00800621"/>
    <w:rsid w:val="00800DA0"/>
    <w:rsid w:val="00801E76"/>
    <w:rsid w:val="00807798"/>
    <w:rsid w:val="0081081E"/>
    <w:rsid w:val="008174E5"/>
    <w:rsid w:val="00820A26"/>
    <w:rsid w:val="008227F5"/>
    <w:rsid w:val="00822B4E"/>
    <w:rsid w:val="008307C5"/>
    <w:rsid w:val="008318FA"/>
    <w:rsid w:val="00840D6B"/>
    <w:rsid w:val="00852DDD"/>
    <w:rsid w:val="00857639"/>
    <w:rsid w:val="0086277D"/>
    <w:rsid w:val="00864C39"/>
    <w:rsid w:val="00864CB8"/>
    <w:rsid w:val="008671D8"/>
    <w:rsid w:val="00870F26"/>
    <w:rsid w:val="008877B6"/>
    <w:rsid w:val="00890528"/>
    <w:rsid w:val="00896F64"/>
    <w:rsid w:val="00897EB2"/>
    <w:rsid w:val="008A378F"/>
    <w:rsid w:val="008A6B1C"/>
    <w:rsid w:val="008B25AB"/>
    <w:rsid w:val="008B4253"/>
    <w:rsid w:val="008B5145"/>
    <w:rsid w:val="008C2B71"/>
    <w:rsid w:val="008C5F19"/>
    <w:rsid w:val="008D1239"/>
    <w:rsid w:val="008D2CBE"/>
    <w:rsid w:val="008D45E1"/>
    <w:rsid w:val="009128DB"/>
    <w:rsid w:val="00914C84"/>
    <w:rsid w:val="0092493B"/>
    <w:rsid w:val="00926CBE"/>
    <w:rsid w:val="0093208C"/>
    <w:rsid w:val="009359DF"/>
    <w:rsid w:val="0094080F"/>
    <w:rsid w:val="009421FA"/>
    <w:rsid w:val="00946BBB"/>
    <w:rsid w:val="009472D6"/>
    <w:rsid w:val="0095077E"/>
    <w:rsid w:val="009548EE"/>
    <w:rsid w:val="00956FDD"/>
    <w:rsid w:val="00963DE2"/>
    <w:rsid w:val="009658C2"/>
    <w:rsid w:val="0097324F"/>
    <w:rsid w:val="00973C45"/>
    <w:rsid w:val="00973F8F"/>
    <w:rsid w:val="00983401"/>
    <w:rsid w:val="00986CC0"/>
    <w:rsid w:val="00990736"/>
    <w:rsid w:val="009909C7"/>
    <w:rsid w:val="00997F23"/>
    <w:rsid w:val="009A346E"/>
    <w:rsid w:val="009A7AA0"/>
    <w:rsid w:val="009B2180"/>
    <w:rsid w:val="009B39A2"/>
    <w:rsid w:val="009B4070"/>
    <w:rsid w:val="009C165C"/>
    <w:rsid w:val="009C4383"/>
    <w:rsid w:val="009E7185"/>
    <w:rsid w:val="00A04794"/>
    <w:rsid w:val="00A068AB"/>
    <w:rsid w:val="00A10560"/>
    <w:rsid w:val="00A10A6F"/>
    <w:rsid w:val="00A145A0"/>
    <w:rsid w:val="00A15DAF"/>
    <w:rsid w:val="00A17636"/>
    <w:rsid w:val="00A22F11"/>
    <w:rsid w:val="00A2324C"/>
    <w:rsid w:val="00A26FA2"/>
    <w:rsid w:val="00A3069E"/>
    <w:rsid w:val="00A40B8B"/>
    <w:rsid w:val="00A54826"/>
    <w:rsid w:val="00A639B3"/>
    <w:rsid w:val="00A65CF1"/>
    <w:rsid w:val="00A7711D"/>
    <w:rsid w:val="00A77538"/>
    <w:rsid w:val="00A77701"/>
    <w:rsid w:val="00A823DB"/>
    <w:rsid w:val="00A87282"/>
    <w:rsid w:val="00A874A8"/>
    <w:rsid w:val="00A91EAE"/>
    <w:rsid w:val="00A95274"/>
    <w:rsid w:val="00AA3367"/>
    <w:rsid w:val="00AA40B8"/>
    <w:rsid w:val="00AA4F74"/>
    <w:rsid w:val="00AA5001"/>
    <w:rsid w:val="00AB11F4"/>
    <w:rsid w:val="00AC410B"/>
    <w:rsid w:val="00AC7950"/>
    <w:rsid w:val="00AD16C0"/>
    <w:rsid w:val="00AE06DE"/>
    <w:rsid w:val="00AE078B"/>
    <w:rsid w:val="00AE0858"/>
    <w:rsid w:val="00AE1055"/>
    <w:rsid w:val="00AE2255"/>
    <w:rsid w:val="00AE3111"/>
    <w:rsid w:val="00AE3905"/>
    <w:rsid w:val="00AE5DC6"/>
    <w:rsid w:val="00AF198B"/>
    <w:rsid w:val="00AF3662"/>
    <w:rsid w:val="00B000FD"/>
    <w:rsid w:val="00B12AE1"/>
    <w:rsid w:val="00B152CB"/>
    <w:rsid w:val="00B23C84"/>
    <w:rsid w:val="00B2494C"/>
    <w:rsid w:val="00B43414"/>
    <w:rsid w:val="00B51EE7"/>
    <w:rsid w:val="00B60EE8"/>
    <w:rsid w:val="00B75746"/>
    <w:rsid w:val="00B769FA"/>
    <w:rsid w:val="00B81549"/>
    <w:rsid w:val="00B851FC"/>
    <w:rsid w:val="00B86389"/>
    <w:rsid w:val="00B87F90"/>
    <w:rsid w:val="00B926B7"/>
    <w:rsid w:val="00B94846"/>
    <w:rsid w:val="00BA168A"/>
    <w:rsid w:val="00BA2098"/>
    <w:rsid w:val="00BA23A8"/>
    <w:rsid w:val="00BA6CC7"/>
    <w:rsid w:val="00BB669E"/>
    <w:rsid w:val="00BB7640"/>
    <w:rsid w:val="00BC26A4"/>
    <w:rsid w:val="00BD3635"/>
    <w:rsid w:val="00BD7E89"/>
    <w:rsid w:val="00BE6F3D"/>
    <w:rsid w:val="00BF7011"/>
    <w:rsid w:val="00C00837"/>
    <w:rsid w:val="00C0112F"/>
    <w:rsid w:val="00C03866"/>
    <w:rsid w:val="00C07CBE"/>
    <w:rsid w:val="00C11C22"/>
    <w:rsid w:val="00C17FF0"/>
    <w:rsid w:val="00C204FE"/>
    <w:rsid w:val="00C433BC"/>
    <w:rsid w:val="00C52E4A"/>
    <w:rsid w:val="00C76370"/>
    <w:rsid w:val="00C76C30"/>
    <w:rsid w:val="00C80F8F"/>
    <w:rsid w:val="00C81574"/>
    <w:rsid w:val="00C855CE"/>
    <w:rsid w:val="00C94D4C"/>
    <w:rsid w:val="00CA7800"/>
    <w:rsid w:val="00CB45EC"/>
    <w:rsid w:val="00CC5BDA"/>
    <w:rsid w:val="00CD15AB"/>
    <w:rsid w:val="00CD3E58"/>
    <w:rsid w:val="00CD4454"/>
    <w:rsid w:val="00CE735B"/>
    <w:rsid w:val="00CF1163"/>
    <w:rsid w:val="00D04B32"/>
    <w:rsid w:val="00D051A0"/>
    <w:rsid w:val="00D16C19"/>
    <w:rsid w:val="00D22E2C"/>
    <w:rsid w:val="00D24162"/>
    <w:rsid w:val="00D33848"/>
    <w:rsid w:val="00D43512"/>
    <w:rsid w:val="00D43B07"/>
    <w:rsid w:val="00D47202"/>
    <w:rsid w:val="00D520D9"/>
    <w:rsid w:val="00D57891"/>
    <w:rsid w:val="00D649E4"/>
    <w:rsid w:val="00D77840"/>
    <w:rsid w:val="00D934A3"/>
    <w:rsid w:val="00D9352E"/>
    <w:rsid w:val="00D93D50"/>
    <w:rsid w:val="00D94843"/>
    <w:rsid w:val="00D96AA6"/>
    <w:rsid w:val="00DA634A"/>
    <w:rsid w:val="00DC1DF6"/>
    <w:rsid w:val="00DC40CF"/>
    <w:rsid w:val="00DD0657"/>
    <w:rsid w:val="00DD3BA4"/>
    <w:rsid w:val="00DD57E6"/>
    <w:rsid w:val="00DD597A"/>
    <w:rsid w:val="00DE160D"/>
    <w:rsid w:val="00DE684B"/>
    <w:rsid w:val="00DE7D09"/>
    <w:rsid w:val="00DF16F7"/>
    <w:rsid w:val="00E027C8"/>
    <w:rsid w:val="00E10608"/>
    <w:rsid w:val="00E20BF1"/>
    <w:rsid w:val="00E214DF"/>
    <w:rsid w:val="00E24FD9"/>
    <w:rsid w:val="00E27BC9"/>
    <w:rsid w:val="00E306A4"/>
    <w:rsid w:val="00E35D7D"/>
    <w:rsid w:val="00E5431B"/>
    <w:rsid w:val="00E6653B"/>
    <w:rsid w:val="00E7130E"/>
    <w:rsid w:val="00E71BE3"/>
    <w:rsid w:val="00E7254A"/>
    <w:rsid w:val="00E8278F"/>
    <w:rsid w:val="00E86485"/>
    <w:rsid w:val="00E90B56"/>
    <w:rsid w:val="00E9560C"/>
    <w:rsid w:val="00E9719F"/>
    <w:rsid w:val="00E9723A"/>
    <w:rsid w:val="00EA23DD"/>
    <w:rsid w:val="00EA2D75"/>
    <w:rsid w:val="00EA7359"/>
    <w:rsid w:val="00EB57C8"/>
    <w:rsid w:val="00EC0102"/>
    <w:rsid w:val="00EC0BC6"/>
    <w:rsid w:val="00EC2234"/>
    <w:rsid w:val="00EC3D6F"/>
    <w:rsid w:val="00EC7414"/>
    <w:rsid w:val="00EE0EFE"/>
    <w:rsid w:val="00EE31FB"/>
    <w:rsid w:val="00EE46AF"/>
    <w:rsid w:val="00EE5843"/>
    <w:rsid w:val="00EE6517"/>
    <w:rsid w:val="00EF07BD"/>
    <w:rsid w:val="00EF1DDB"/>
    <w:rsid w:val="00EF2BC1"/>
    <w:rsid w:val="00F01EB5"/>
    <w:rsid w:val="00F02DE7"/>
    <w:rsid w:val="00F07362"/>
    <w:rsid w:val="00F07566"/>
    <w:rsid w:val="00F07ECE"/>
    <w:rsid w:val="00F12F27"/>
    <w:rsid w:val="00F17ACD"/>
    <w:rsid w:val="00F278EF"/>
    <w:rsid w:val="00F352F6"/>
    <w:rsid w:val="00F43C7E"/>
    <w:rsid w:val="00F567F6"/>
    <w:rsid w:val="00F60849"/>
    <w:rsid w:val="00F6176F"/>
    <w:rsid w:val="00F673AC"/>
    <w:rsid w:val="00F704EA"/>
    <w:rsid w:val="00F74A2F"/>
    <w:rsid w:val="00F80748"/>
    <w:rsid w:val="00F80758"/>
    <w:rsid w:val="00FA1D29"/>
    <w:rsid w:val="00FA29F4"/>
    <w:rsid w:val="00FA3F73"/>
    <w:rsid w:val="00FA5FB0"/>
    <w:rsid w:val="00FA69A7"/>
    <w:rsid w:val="00FB1688"/>
    <w:rsid w:val="00FC2A84"/>
    <w:rsid w:val="00FC2FCC"/>
    <w:rsid w:val="00FC4BC0"/>
    <w:rsid w:val="00FC7BE9"/>
    <w:rsid w:val="00FD42FE"/>
    <w:rsid w:val="00FE3F7B"/>
    <w:rsid w:val="00FE599E"/>
    <w:rsid w:val="00FE7ACC"/>
    <w:rsid w:val="00FF2B98"/>
    <w:rsid w:val="00FF448E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7A46CF4"/>
  <w15:docId w15:val="{B28C3381-DFD7-4B62-9CB3-4F0C3B32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uiPriority w:val="10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qFormat/>
    <w:rsid w:val="00C76370"/>
    <w:rPr>
      <w:sz w:val="24"/>
      <w:szCs w:val="24"/>
    </w:rPr>
  </w:style>
  <w:style w:type="character" w:customStyle="1" w:styleId="StopkaZnak">
    <w:name w:val="Stopka Znak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uiPriority w:val="10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normalny tekst,Preambuła,L1,Numerowanie,2 heading,A_wyliczenie,K-P_odwolanie,Akapit z listą5,maz_wyliczenie,opis dzialania,T_SZ_List Paragraph,Akapit z listą BS,Kolorowa lista — akcent 11,ISCG Numerowanie,lp1,CW_Lista,Akapit z listą 1,Obi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ormalny tekst Znak,Preambuła Znak,L1 Znak,Numerowanie Znak,2 heading Znak,A_wyliczenie Znak,K-P_odwolanie Znak,Akapit z listą5 Znak,maz_wyliczenie Znak,opis dzialania Znak,T_SZ_List Paragraph Znak,Akapit z listą BS Znak,lp1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locked/>
    <w:rsid w:val="00756F7C"/>
    <w:rPr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11C34D1-0525-4C13-BE39-C6E6D244E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FFD6D3-79D3-4FF1-93A7-4AF02272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3843</Words>
  <Characters>23062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94</cp:revision>
  <cp:lastPrinted>2022-07-04T07:36:00Z</cp:lastPrinted>
  <dcterms:created xsi:type="dcterms:W3CDTF">2022-07-04T07:40:00Z</dcterms:created>
  <dcterms:modified xsi:type="dcterms:W3CDTF">2025-05-23T10:56:00Z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