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F97" w:rsidRDefault="002D3F97" w:rsidP="00FB4695"/>
    <w:tbl>
      <w:tblPr>
        <w:tblStyle w:val="Tabela-Siatka"/>
        <w:tblW w:w="0" w:type="auto"/>
        <w:tblLook w:val="04A0"/>
      </w:tblPr>
      <w:tblGrid>
        <w:gridCol w:w="9212"/>
      </w:tblGrid>
      <w:tr w:rsidR="00FB4695" w:rsidTr="00FB4695">
        <w:tc>
          <w:tcPr>
            <w:tcW w:w="9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4695" w:rsidRDefault="00FB4695">
            <w:pPr>
              <w:jc w:val="center"/>
              <w:rPr>
                <w:b/>
              </w:rPr>
            </w:pPr>
            <w:r>
              <w:rPr>
                <w:b/>
              </w:rPr>
              <w:t>Laptopy dla nauczycieli z myszkami – 11 sztuk  z myszkami</w:t>
            </w:r>
          </w:p>
        </w:tc>
      </w:tr>
      <w:tr w:rsidR="00FB4695" w:rsidTr="00FB4695">
        <w:tc>
          <w:tcPr>
            <w:tcW w:w="9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4695" w:rsidRDefault="00FB4695" w:rsidP="00FB4695">
            <w:pPr>
              <w:pStyle w:val="Akapitzlist"/>
              <w:numPr>
                <w:ilvl w:val="0"/>
                <w:numId w:val="3"/>
              </w:numPr>
            </w:pPr>
            <w:r>
              <w:t>przekątna ekranu 15,6”</w:t>
            </w:r>
          </w:p>
          <w:p w:rsidR="00FB4695" w:rsidRDefault="00E823E9" w:rsidP="00FB4695">
            <w:pPr>
              <w:pStyle w:val="Akapitzlist"/>
              <w:numPr>
                <w:ilvl w:val="0"/>
                <w:numId w:val="3"/>
              </w:numPr>
            </w:pPr>
            <w:r>
              <w:t>procesor minimum  6</w:t>
            </w:r>
            <w:r w:rsidR="00FB4695">
              <w:t xml:space="preserve"> rdzeniowy</w:t>
            </w:r>
          </w:p>
          <w:p w:rsidR="00FB4695" w:rsidRDefault="00FB4695" w:rsidP="00FB4695">
            <w:pPr>
              <w:pStyle w:val="Akapitzlist"/>
              <w:numPr>
                <w:ilvl w:val="0"/>
                <w:numId w:val="3"/>
              </w:numPr>
            </w:pPr>
            <w:r>
              <w:t>pamięć RAM minimum 16GB</w:t>
            </w:r>
          </w:p>
          <w:p w:rsidR="00FB4695" w:rsidRDefault="00FB4695" w:rsidP="00FB4695">
            <w:pPr>
              <w:pStyle w:val="Akapitzlist"/>
              <w:numPr>
                <w:ilvl w:val="0"/>
                <w:numId w:val="3"/>
              </w:numPr>
            </w:pPr>
            <w:r>
              <w:t>dysk minimum  SSD 1TB</w:t>
            </w:r>
          </w:p>
          <w:p w:rsidR="00FB4695" w:rsidRDefault="00FB4695" w:rsidP="00FB4695">
            <w:pPr>
              <w:pStyle w:val="Akapitzlist"/>
              <w:numPr>
                <w:ilvl w:val="0"/>
                <w:numId w:val="3"/>
              </w:numPr>
            </w:pPr>
            <w:r>
              <w:t>rozdzielczość ekranu minimum 1920 x 1080 (</w:t>
            </w:r>
            <w:proofErr w:type="spellStart"/>
            <w:r>
              <w:t>Full</w:t>
            </w:r>
            <w:proofErr w:type="spellEnd"/>
            <w:r>
              <w:t xml:space="preserve"> HD) pikseli</w:t>
            </w:r>
          </w:p>
          <w:p w:rsidR="00FB4695" w:rsidRDefault="00FB4695" w:rsidP="00FB4695">
            <w:pPr>
              <w:pStyle w:val="Akapitzlist"/>
              <w:numPr>
                <w:ilvl w:val="0"/>
                <w:numId w:val="3"/>
              </w:numPr>
            </w:pPr>
            <w:r>
              <w:t>złącza USB, HDMI</w:t>
            </w:r>
          </w:p>
          <w:p w:rsidR="00FB4695" w:rsidRDefault="00FB4695" w:rsidP="00FB4695">
            <w:pPr>
              <w:pStyle w:val="Akapitzlist"/>
              <w:numPr>
                <w:ilvl w:val="0"/>
                <w:numId w:val="3"/>
              </w:numPr>
            </w:pPr>
            <w:r>
              <w:t xml:space="preserve">łączność WIFI, </w:t>
            </w:r>
            <w:proofErr w:type="spellStart"/>
            <w:r>
              <w:t>Bluetooth</w:t>
            </w:r>
            <w:proofErr w:type="spellEnd"/>
          </w:p>
          <w:p w:rsidR="00FB4695" w:rsidRDefault="00FB4695" w:rsidP="00FB4695">
            <w:pPr>
              <w:pStyle w:val="Akapitzlist"/>
              <w:numPr>
                <w:ilvl w:val="0"/>
                <w:numId w:val="3"/>
              </w:numPr>
            </w:pPr>
            <w:r>
              <w:t>kamera</w:t>
            </w:r>
          </w:p>
          <w:p w:rsidR="00FB4695" w:rsidRDefault="00FB4695" w:rsidP="00FB4695">
            <w:pPr>
              <w:pStyle w:val="Akapitzlist"/>
              <w:numPr>
                <w:ilvl w:val="0"/>
                <w:numId w:val="3"/>
              </w:numPr>
            </w:pPr>
            <w:r>
              <w:t>system Windows 11 lub równoważny</w:t>
            </w:r>
          </w:p>
          <w:p w:rsidR="00FB4695" w:rsidRDefault="00FB4695" w:rsidP="00FB4695">
            <w:pPr>
              <w:pStyle w:val="Akapitzlist"/>
              <w:numPr>
                <w:ilvl w:val="0"/>
                <w:numId w:val="3"/>
              </w:numPr>
            </w:pPr>
            <w:r>
              <w:t>myszka w zestawie</w:t>
            </w:r>
          </w:p>
        </w:tc>
      </w:tr>
    </w:tbl>
    <w:p w:rsidR="00E823E9" w:rsidRDefault="00E823E9" w:rsidP="00FB4695"/>
    <w:p w:rsidR="005F48CA" w:rsidRDefault="005F48CA" w:rsidP="005F48CA">
      <w:r>
        <w:t>UWAGA!!!</w:t>
      </w:r>
    </w:p>
    <w:p w:rsidR="005F48CA" w:rsidRPr="006D6CEB" w:rsidRDefault="005F48CA" w:rsidP="005F48CA">
      <w:pPr>
        <w:autoSpaceDE w:val="0"/>
        <w:autoSpaceDN w:val="0"/>
        <w:adjustRightInd w:val="0"/>
        <w:spacing w:after="0" w:line="240" w:lineRule="auto"/>
        <w:rPr>
          <w:rFonts w:ascii="Roboto-Regular" w:eastAsiaTheme="minorHAnsi" w:hAnsi="Roboto-Regular" w:cs="Roboto-Regular"/>
          <w:lang w:eastAsia="en-US"/>
        </w:rPr>
      </w:pPr>
      <w:r>
        <w:rPr>
          <w:rFonts w:ascii="Roboto-Regular" w:eastAsiaTheme="minorHAnsi" w:hAnsi="Roboto-Regular" w:cs="Roboto-Regular"/>
          <w:lang w:eastAsia="en-US"/>
        </w:rPr>
        <w:t>W związku z tym,  iż sprzęt komputerowy przeznaczony jest dla szkół a obecnie obowiązują minimalne wymagania Ministra Edukacji Narodowej z dnia</w:t>
      </w:r>
      <w:r w:rsidRPr="006D6CEB">
        <w:rPr>
          <w:rFonts w:ascii="Roboto-Regular" w:eastAsiaTheme="minorHAnsi" w:hAnsi="Roboto-Regular" w:cs="Roboto-Regular"/>
          <w:lang w:eastAsia="en-US"/>
        </w:rPr>
        <w:t xml:space="preserve"> 19 lutego 2025 obowiązuje zmieniające Rozporządzenie Ministra Edukacji w sprawie podstawowych warunków niezbędnych do realizacji przez szkoły i nauczycieli zadań dydaktycznych, wychowawczych i opiekuńczych oraz programów nauczania, które definiuje minimalne wymagania dla sprzętu komputerowego:</w:t>
      </w:r>
    </w:p>
    <w:p w:rsidR="005F48CA" w:rsidRPr="006D6CEB" w:rsidRDefault="005F48CA" w:rsidP="005F48CA">
      <w:pPr>
        <w:autoSpaceDE w:val="0"/>
        <w:autoSpaceDN w:val="0"/>
        <w:adjustRightInd w:val="0"/>
        <w:spacing w:after="0" w:line="240" w:lineRule="auto"/>
        <w:rPr>
          <w:rFonts w:ascii="Roboto-Regular" w:eastAsiaTheme="minorHAnsi" w:hAnsi="Roboto-Regular" w:cs="Roboto-Regular"/>
          <w:lang w:eastAsia="en-US"/>
        </w:rPr>
      </w:pPr>
      <w:r>
        <w:rPr>
          <w:rFonts w:ascii="Roboto-Regular" w:eastAsiaTheme="minorHAnsi" w:hAnsi="Roboto-Regular" w:cs="Roboto-Regular"/>
          <w:lang w:eastAsia="en-US"/>
        </w:rPr>
        <w:t>Laptopy  powinny</w:t>
      </w:r>
      <w:r w:rsidRPr="006D6CEB">
        <w:rPr>
          <w:rFonts w:ascii="Roboto-Regular" w:eastAsiaTheme="minorHAnsi" w:hAnsi="Roboto-Regular" w:cs="Roboto-Regular"/>
          <w:lang w:eastAsia="en-US"/>
        </w:rPr>
        <w:t xml:space="preserve"> posiadać:</w:t>
      </w:r>
    </w:p>
    <w:p w:rsidR="005F48CA" w:rsidRPr="006D6CEB" w:rsidRDefault="005F48CA" w:rsidP="005F48CA">
      <w:pPr>
        <w:autoSpaceDE w:val="0"/>
        <w:autoSpaceDN w:val="0"/>
        <w:adjustRightInd w:val="0"/>
        <w:spacing w:after="0" w:line="240" w:lineRule="auto"/>
        <w:rPr>
          <w:rFonts w:ascii="Roboto-Regular" w:eastAsiaTheme="minorHAnsi" w:hAnsi="Roboto-Regular" w:cs="Roboto-Regular"/>
          <w:lang w:eastAsia="en-US"/>
        </w:rPr>
      </w:pPr>
      <w:r w:rsidRPr="006D6CEB">
        <w:rPr>
          <w:rFonts w:ascii="Roboto-Regular" w:eastAsiaTheme="minorHAnsi" w:hAnsi="Roboto-Regular" w:cs="Roboto-Regular"/>
          <w:lang w:eastAsia="en-US"/>
        </w:rPr>
        <w:t>1) deklarację zgodności UE i oznakowanie CE;</w:t>
      </w:r>
    </w:p>
    <w:p w:rsidR="005F48CA" w:rsidRPr="0005479A" w:rsidRDefault="005F48CA" w:rsidP="005F48CA">
      <w:pPr>
        <w:autoSpaceDE w:val="0"/>
        <w:autoSpaceDN w:val="0"/>
        <w:adjustRightInd w:val="0"/>
        <w:spacing w:after="0" w:line="240" w:lineRule="auto"/>
      </w:pPr>
      <w:r w:rsidRPr="006D6CEB">
        <w:rPr>
          <w:rFonts w:ascii="Roboto-Regular" w:eastAsiaTheme="minorHAnsi" w:hAnsi="Roboto-Regular" w:cs="Roboto-Regular"/>
          <w:lang w:eastAsia="en-US"/>
        </w:rPr>
        <w:t>2) certyfikat TCO lub EPEAT.</w:t>
      </w:r>
    </w:p>
    <w:p w:rsidR="00FB4695" w:rsidRPr="00FB4695" w:rsidRDefault="00FB4695" w:rsidP="00FB4695"/>
    <w:sectPr w:rsidR="00FB4695" w:rsidRPr="00FB4695" w:rsidSect="002D3F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-Regular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86E9C"/>
    <w:multiLevelType w:val="hybridMultilevel"/>
    <w:tmpl w:val="31E201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657907"/>
    <w:multiLevelType w:val="hybridMultilevel"/>
    <w:tmpl w:val="F20697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AE5D8A"/>
    <w:multiLevelType w:val="hybridMultilevel"/>
    <w:tmpl w:val="75A6C1A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D4728"/>
    <w:rsid w:val="0005479A"/>
    <w:rsid w:val="000A7953"/>
    <w:rsid w:val="002D3F97"/>
    <w:rsid w:val="0047001B"/>
    <w:rsid w:val="00553015"/>
    <w:rsid w:val="005F48CA"/>
    <w:rsid w:val="009210DB"/>
    <w:rsid w:val="009E46CD"/>
    <w:rsid w:val="00B642D1"/>
    <w:rsid w:val="00C83D1F"/>
    <w:rsid w:val="00DD4728"/>
    <w:rsid w:val="00E823E9"/>
    <w:rsid w:val="00E828F3"/>
    <w:rsid w:val="00FB4695"/>
    <w:rsid w:val="00FB7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728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4728"/>
    <w:pPr>
      <w:ind w:left="720"/>
      <w:contextualSpacing/>
    </w:pPr>
  </w:style>
  <w:style w:type="table" w:styleId="Tabela-Siatka">
    <w:name w:val="Table Grid"/>
    <w:basedOn w:val="Standardowy"/>
    <w:uiPriority w:val="59"/>
    <w:rsid w:val="00DD47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746</Characters>
  <Application>Microsoft Office Word</Application>
  <DocSecurity>0</DocSecurity>
  <Lines>6</Lines>
  <Paragraphs>1</Paragraphs>
  <ScaleCrop>false</ScaleCrop>
  <Company>Ministrerstwo Edukacji Narodowej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2025-07-21T11:08:00Z</dcterms:created>
  <dcterms:modified xsi:type="dcterms:W3CDTF">2025-07-21T11:08:00Z</dcterms:modified>
</cp:coreProperties>
</file>