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21563" w14:textId="77777777" w:rsidR="00D474ED" w:rsidRPr="0084266B" w:rsidRDefault="00D474ED" w:rsidP="00D474ED">
      <w:pPr>
        <w:pStyle w:val="Default"/>
        <w:spacing w:line="276" w:lineRule="auto"/>
        <w:rPr>
          <w:rFonts w:ascii="Times New Roman" w:hAnsi="Times New Roman" w:cs="Times New Roman"/>
          <w:i/>
          <w:iCs/>
          <w:color w:val="auto"/>
          <w:sz w:val="18"/>
          <w:szCs w:val="18"/>
        </w:rPr>
      </w:pPr>
      <w:r w:rsidRPr="0084266B">
        <w:rPr>
          <w:rFonts w:ascii="Times New Roman" w:hAnsi="Times New Roman" w:cs="Times New Roman"/>
          <w:i/>
          <w:iCs/>
          <w:color w:val="auto"/>
          <w:sz w:val="18"/>
          <w:szCs w:val="18"/>
        </w:rPr>
        <w:t>PRZEDSIĘBIORSTWO KOMUNIKACJI SAMOCHODOWEJ ŁĘCZYCA Sp. z o.o.</w:t>
      </w:r>
    </w:p>
    <w:p w14:paraId="62AB6C60" w14:textId="77777777" w:rsidR="00D474ED" w:rsidRPr="00D474ED" w:rsidRDefault="00D474ED" w:rsidP="00D474ED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D474ED">
        <w:rPr>
          <w:rFonts w:ascii="Times New Roman" w:hAnsi="Times New Roman" w:cs="Times New Roman"/>
          <w:i/>
          <w:iCs/>
          <w:color w:val="auto"/>
          <w:sz w:val="18"/>
          <w:szCs w:val="18"/>
        </w:rPr>
        <w:t>ul. Belwederska 7 A, 99-100 Łęczyca</w:t>
      </w:r>
    </w:p>
    <w:p w14:paraId="647BC644" w14:textId="77777777" w:rsidR="00D474ED" w:rsidRPr="00D474ED" w:rsidRDefault="00D474ED" w:rsidP="00D474ED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27C660D1" w14:textId="06FE4A79" w:rsidR="00842129" w:rsidRPr="00D474ED" w:rsidRDefault="00842129" w:rsidP="00D355A1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D474ED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007CED59" w14:textId="5A1F54FA" w:rsidR="00842129" w:rsidRPr="00D474ED" w:rsidRDefault="00842129" w:rsidP="00D355A1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474ED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1</w:t>
      </w:r>
    </w:p>
    <w:p w14:paraId="60E01A1E" w14:textId="77777777" w:rsidR="005A3145" w:rsidRPr="00D474ED" w:rsidRDefault="005A3145" w:rsidP="00D355A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F3DC06C" w14:textId="77777777" w:rsidR="00FF69A7" w:rsidRPr="00D474ED" w:rsidRDefault="00FF69A7" w:rsidP="00D355A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1546F92" w14:textId="11CF82F8" w:rsidR="00842129" w:rsidRPr="00D474ED" w:rsidRDefault="00842129" w:rsidP="00D355A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474ED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37CD7370" w14:textId="4F7E9E8C" w:rsidR="009D54DA" w:rsidRPr="00D474ED" w:rsidRDefault="00A83730" w:rsidP="007E1648">
      <w:pPr>
        <w:tabs>
          <w:tab w:val="left" w:pos="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474ED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nr </w:t>
      </w:r>
      <w:r w:rsidR="00111EAE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765D59" w:rsidRPr="00D474ED">
        <w:rPr>
          <w:rFonts w:ascii="Times New Roman" w:hAnsi="Times New Roman" w:cs="Times New Roman"/>
          <w:b/>
          <w:bCs/>
          <w:sz w:val="22"/>
          <w:szCs w:val="22"/>
        </w:rPr>
        <w:t>/ Termomodernizacja budynku dworca autobusowego</w:t>
      </w:r>
    </w:p>
    <w:p w14:paraId="647DD4EE" w14:textId="77777777" w:rsidR="00FF69A7" w:rsidRPr="00D474ED" w:rsidRDefault="00FF69A7" w:rsidP="007E1648">
      <w:pPr>
        <w:tabs>
          <w:tab w:val="left" w:pos="1985"/>
        </w:tabs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1F9EB3" w14:textId="6ECC0598" w:rsidR="00842129" w:rsidRPr="00D474ED" w:rsidRDefault="00842129" w:rsidP="002D5CA1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D474ED">
        <w:rPr>
          <w:rFonts w:ascii="Times New Roman" w:hAnsi="Times New Roman" w:cs="Times New Roman"/>
          <w:sz w:val="22"/>
          <w:szCs w:val="22"/>
        </w:rPr>
        <w:t xml:space="preserve">Nazwa </w:t>
      </w:r>
      <w:r w:rsidR="00EB4398" w:rsidRPr="00D474ED">
        <w:rPr>
          <w:rFonts w:ascii="Times New Roman" w:hAnsi="Times New Roman" w:cs="Times New Roman"/>
          <w:sz w:val="22"/>
          <w:szCs w:val="22"/>
        </w:rPr>
        <w:t>Wykonawcy</w:t>
      </w:r>
      <w:r w:rsidRPr="00D474ED">
        <w:rPr>
          <w:rFonts w:ascii="Times New Roman" w:hAnsi="Times New Roman" w:cs="Times New Roman"/>
          <w:sz w:val="22"/>
          <w:szCs w:val="22"/>
        </w:rPr>
        <w:t>:</w:t>
      </w:r>
      <w:r w:rsidRPr="00D474ED">
        <w:rPr>
          <w:rFonts w:ascii="Times New Roman" w:hAnsi="Times New Roman" w:cs="Times New Roman"/>
          <w:sz w:val="22"/>
          <w:szCs w:val="22"/>
        </w:rPr>
        <w:tab/>
      </w:r>
      <w:r w:rsidR="00297242" w:rsidRPr="00D474ED">
        <w:rPr>
          <w:rFonts w:ascii="Times New Roman" w:hAnsi="Times New Roman" w:cs="Times New Roman"/>
          <w:sz w:val="22"/>
          <w:szCs w:val="22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</w:rPr>
        <w:tab/>
      </w:r>
      <w:r w:rsidR="00297242" w:rsidRPr="00D474ED">
        <w:rPr>
          <w:rFonts w:ascii="Times New Roman" w:hAnsi="Times New Roman" w:cs="Times New Roman"/>
          <w:sz w:val="22"/>
          <w:szCs w:val="22"/>
        </w:rPr>
        <w:t xml:space="preserve"> </w:t>
      </w:r>
      <w:r w:rsidRPr="00D474E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D474E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D474ED">
        <w:rPr>
          <w:rFonts w:ascii="Times New Roman" w:hAnsi="Times New Roman" w:cs="Times New Roman"/>
          <w:sz w:val="22"/>
          <w:szCs w:val="22"/>
        </w:rPr>
      </w:r>
      <w:r w:rsidRPr="00D474ED">
        <w:rPr>
          <w:rFonts w:ascii="Times New Roman" w:hAnsi="Times New Roman" w:cs="Times New Roman"/>
          <w:sz w:val="22"/>
          <w:szCs w:val="22"/>
        </w:rPr>
        <w:fldChar w:fldCharType="separate"/>
      </w:r>
      <w:r w:rsidRPr="00D474E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D474E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D474ED">
        <w:rPr>
          <w:rFonts w:ascii="Times New Roman" w:hAnsi="Times New Roman" w:cs="Times New Roman"/>
          <w:sz w:val="22"/>
          <w:szCs w:val="22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</w:rPr>
        <w:fldChar w:fldCharType="end"/>
      </w:r>
      <w:r w:rsidRPr="00D474ED">
        <w:rPr>
          <w:rFonts w:ascii="Times New Roman" w:hAnsi="Times New Roman" w:cs="Times New Roman"/>
          <w:sz w:val="22"/>
          <w:szCs w:val="22"/>
        </w:rPr>
        <w:tab/>
      </w:r>
    </w:p>
    <w:p w14:paraId="2C181929" w14:textId="6B2C01BF" w:rsidR="00842129" w:rsidRPr="00D474ED" w:rsidRDefault="00842129" w:rsidP="002D5CA1">
      <w:pPr>
        <w:rPr>
          <w:rFonts w:ascii="Times New Roman" w:hAnsi="Times New Roman" w:cs="Times New Roman"/>
          <w:sz w:val="22"/>
          <w:szCs w:val="22"/>
          <w:lang w:val="de-DE"/>
        </w:rPr>
      </w:pPr>
      <w:r w:rsidRPr="00D474ED">
        <w:rPr>
          <w:rFonts w:ascii="Times New Roman" w:hAnsi="Times New Roman" w:cs="Times New Roman"/>
          <w:sz w:val="22"/>
          <w:szCs w:val="22"/>
          <w:lang w:val="de-DE"/>
        </w:rPr>
        <w:t>Adres: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="00297242"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instrText xml:space="preserve"> FORMTEXT </w:instrText>
      </w:r>
      <w:r w:rsidRPr="00D474ED">
        <w:rPr>
          <w:rFonts w:ascii="Times New Roman" w:hAnsi="Times New Roman" w:cs="Times New Roman"/>
          <w:sz w:val="22"/>
          <w:szCs w:val="22"/>
        </w:rPr>
      </w:r>
      <w:r w:rsidRPr="00D474ED">
        <w:rPr>
          <w:rFonts w:ascii="Times New Roman" w:hAnsi="Times New Roman" w:cs="Times New Roman"/>
          <w:sz w:val="22"/>
          <w:szCs w:val="22"/>
        </w:rPr>
        <w:fldChar w:fldCharType="separate"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                       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                            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338A1575" w14:textId="3932C13D" w:rsidR="00842129" w:rsidRPr="00D474ED" w:rsidRDefault="00842129" w:rsidP="002D5CA1">
      <w:pPr>
        <w:rPr>
          <w:rFonts w:ascii="Times New Roman" w:hAnsi="Times New Roman" w:cs="Times New Roman"/>
          <w:sz w:val="22"/>
          <w:szCs w:val="22"/>
          <w:lang w:val="de-DE"/>
        </w:rPr>
      </w:pPr>
      <w:r w:rsidRPr="00D474ED">
        <w:rPr>
          <w:rFonts w:ascii="Times New Roman" w:hAnsi="Times New Roman" w:cs="Times New Roman"/>
          <w:sz w:val="22"/>
          <w:szCs w:val="22"/>
          <w:lang w:val="de-DE"/>
        </w:rPr>
        <w:t>NIP: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="00297242"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instrText xml:space="preserve"> FORMTEXT </w:instrText>
      </w:r>
      <w:r w:rsidRPr="00D474ED">
        <w:rPr>
          <w:rFonts w:ascii="Times New Roman" w:hAnsi="Times New Roman" w:cs="Times New Roman"/>
          <w:sz w:val="22"/>
          <w:szCs w:val="22"/>
        </w:rPr>
      </w:r>
      <w:r w:rsidRPr="00D474ED">
        <w:rPr>
          <w:rFonts w:ascii="Times New Roman" w:hAnsi="Times New Roman" w:cs="Times New Roman"/>
          <w:sz w:val="22"/>
          <w:szCs w:val="22"/>
        </w:rPr>
        <w:fldChar w:fldCharType="separate"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                       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                            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536601FE" w14:textId="3454EDC7" w:rsidR="00842129" w:rsidRPr="00D474ED" w:rsidRDefault="00842129" w:rsidP="002D5CA1">
      <w:pPr>
        <w:rPr>
          <w:rFonts w:ascii="Times New Roman" w:hAnsi="Times New Roman" w:cs="Times New Roman"/>
          <w:sz w:val="22"/>
          <w:szCs w:val="22"/>
          <w:lang w:val="de-DE"/>
        </w:rPr>
      </w:pPr>
      <w:r w:rsidRPr="00D474ED">
        <w:rPr>
          <w:rFonts w:ascii="Times New Roman" w:hAnsi="Times New Roman" w:cs="Times New Roman"/>
          <w:sz w:val="22"/>
          <w:szCs w:val="22"/>
          <w:lang w:val="de-DE"/>
        </w:rPr>
        <w:t>Nr telefonu: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="00297242"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instrText xml:space="preserve"> FORMTEXT </w:instrText>
      </w:r>
      <w:r w:rsidRPr="00D474ED">
        <w:rPr>
          <w:rFonts w:ascii="Times New Roman" w:hAnsi="Times New Roman" w:cs="Times New Roman"/>
          <w:sz w:val="22"/>
          <w:szCs w:val="22"/>
        </w:rPr>
      </w:r>
      <w:r w:rsidRPr="00D474ED">
        <w:rPr>
          <w:rFonts w:ascii="Times New Roman" w:hAnsi="Times New Roman" w:cs="Times New Roman"/>
          <w:sz w:val="22"/>
          <w:szCs w:val="22"/>
        </w:rPr>
        <w:fldChar w:fldCharType="separate"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                       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                            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B675AF9" w14:textId="724DF8F6" w:rsidR="00842129" w:rsidRPr="00D474ED" w:rsidRDefault="00842129" w:rsidP="002D5CA1">
      <w:pPr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D474ED">
        <w:rPr>
          <w:rFonts w:ascii="Times New Roman" w:hAnsi="Times New Roman" w:cs="Times New Roman"/>
          <w:sz w:val="22"/>
          <w:szCs w:val="22"/>
          <w:lang w:val="de-DE"/>
        </w:rPr>
        <w:t>Adres e-mail: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ab/>
      </w:r>
      <w:r w:rsidR="00297242"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instrText xml:space="preserve"> FORMTEXT </w:instrText>
      </w:r>
      <w:r w:rsidRPr="00D474ED">
        <w:rPr>
          <w:rFonts w:ascii="Times New Roman" w:hAnsi="Times New Roman" w:cs="Times New Roman"/>
          <w:sz w:val="22"/>
          <w:szCs w:val="22"/>
        </w:rPr>
      </w:r>
      <w:r w:rsidRPr="00D474ED">
        <w:rPr>
          <w:rFonts w:ascii="Times New Roman" w:hAnsi="Times New Roman" w:cs="Times New Roman"/>
          <w:sz w:val="22"/>
          <w:szCs w:val="22"/>
        </w:rPr>
        <w:fldChar w:fldCharType="separate"/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                       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                            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  <w:lang w:val="de-DE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  <w:lang w:val="de-DE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1719B2F0" w14:textId="07B330BE" w:rsidR="00842129" w:rsidRPr="00D474ED" w:rsidRDefault="00842129" w:rsidP="002D5CA1">
      <w:pPr>
        <w:jc w:val="both"/>
        <w:rPr>
          <w:rFonts w:ascii="Times New Roman" w:hAnsi="Times New Roman" w:cs="Times New Roman"/>
          <w:sz w:val="22"/>
          <w:szCs w:val="22"/>
        </w:rPr>
      </w:pPr>
      <w:r w:rsidRPr="00D474ED">
        <w:rPr>
          <w:rFonts w:ascii="Times New Roman" w:hAnsi="Times New Roman" w:cs="Times New Roman"/>
          <w:sz w:val="22"/>
          <w:szCs w:val="22"/>
        </w:rPr>
        <w:t>Dane osoby do kontaktu:</w:t>
      </w:r>
      <w:r w:rsidRPr="00D474E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D474E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D474ED">
        <w:rPr>
          <w:rFonts w:ascii="Times New Roman" w:hAnsi="Times New Roman" w:cs="Times New Roman"/>
          <w:sz w:val="22"/>
          <w:szCs w:val="22"/>
        </w:rPr>
      </w:r>
      <w:r w:rsidRPr="00D474ED">
        <w:rPr>
          <w:rFonts w:ascii="Times New Roman" w:hAnsi="Times New Roman" w:cs="Times New Roman"/>
          <w:sz w:val="22"/>
          <w:szCs w:val="22"/>
        </w:rPr>
        <w:fldChar w:fldCharType="separate"/>
      </w:r>
      <w:r w:rsidRPr="00D474E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D474E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D474ED">
        <w:rPr>
          <w:rFonts w:ascii="Times New Roman" w:hAnsi="Times New Roman" w:cs="Times New Roman"/>
          <w:sz w:val="22"/>
          <w:szCs w:val="22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</w:rPr>
        <w:t xml:space="preserve"> </w:t>
      </w:r>
      <w:r w:rsidRPr="00D474E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D474E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4FF268AB" w14:textId="77777777" w:rsidR="00842129" w:rsidRPr="00D474ED" w:rsidRDefault="00842129" w:rsidP="00D355A1">
      <w:pPr>
        <w:pStyle w:val="Akapitzlist"/>
        <w:spacing w:line="276" w:lineRule="auto"/>
        <w:ind w:left="0"/>
        <w:rPr>
          <w:rFonts w:ascii="Times New Roman" w:hAnsi="Times New Roman" w:cs="Times New Roman"/>
          <w:sz w:val="22"/>
          <w:szCs w:val="22"/>
        </w:rPr>
      </w:pPr>
    </w:p>
    <w:p w14:paraId="3D9F106C" w14:textId="413C2ABF" w:rsidR="00094347" w:rsidRPr="00D474ED" w:rsidRDefault="00842129" w:rsidP="00D355A1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D474ED">
        <w:rPr>
          <w:rFonts w:ascii="Times New Roman" w:hAnsi="Times New Roman" w:cs="Times New Roman"/>
          <w:sz w:val="22"/>
          <w:szCs w:val="22"/>
        </w:rPr>
        <w:t xml:space="preserve">W odpowiedzi na </w:t>
      </w:r>
      <w:r w:rsidR="0034623D" w:rsidRPr="00D474ED">
        <w:rPr>
          <w:rFonts w:ascii="Times New Roman" w:hAnsi="Times New Roman" w:cs="Times New Roman"/>
          <w:sz w:val="22"/>
          <w:szCs w:val="22"/>
        </w:rPr>
        <w:t xml:space="preserve">zapytanie ofertowe pn. </w:t>
      </w:r>
      <w:r w:rsidR="00A83730" w:rsidRPr="00D474ED">
        <w:rPr>
          <w:rFonts w:ascii="Times New Roman" w:hAnsi="Times New Roman" w:cs="Times New Roman"/>
          <w:i/>
          <w:iCs/>
          <w:sz w:val="22"/>
          <w:szCs w:val="22"/>
        </w:rPr>
        <w:t xml:space="preserve">ZAPYTANIE OFERTOWE nr </w:t>
      </w:r>
      <w:r w:rsidR="00111EAE">
        <w:rPr>
          <w:rFonts w:ascii="Times New Roman" w:hAnsi="Times New Roman" w:cs="Times New Roman"/>
          <w:i/>
          <w:iCs/>
          <w:sz w:val="22"/>
          <w:szCs w:val="22"/>
        </w:rPr>
        <w:t>2</w:t>
      </w:r>
      <w:r w:rsidR="00765D59" w:rsidRPr="00D474ED">
        <w:rPr>
          <w:rFonts w:ascii="Times New Roman" w:hAnsi="Times New Roman" w:cs="Times New Roman"/>
          <w:i/>
          <w:iCs/>
          <w:sz w:val="22"/>
          <w:szCs w:val="22"/>
        </w:rPr>
        <w:t xml:space="preserve">/ Termomodernizacja budynku dworca autobusowego </w:t>
      </w:r>
      <w:r w:rsidR="00767DCD" w:rsidRPr="00D474ED">
        <w:rPr>
          <w:rFonts w:ascii="Times New Roman" w:hAnsi="Times New Roman" w:cs="Times New Roman"/>
          <w:sz w:val="22"/>
          <w:szCs w:val="22"/>
        </w:rPr>
        <w:t>oferuj</w:t>
      </w:r>
      <w:r w:rsidRPr="00D474ED">
        <w:rPr>
          <w:rFonts w:ascii="Times New Roman" w:hAnsi="Times New Roman" w:cs="Times New Roman"/>
          <w:sz w:val="22"/>
          <w:szCs w:val="22"/>
        </w:rPr>
        <w:t>ę</w:t>
      </w:r>
      <w:r w:rsidR="00767DCD" w:rsidRPr="00D474ED">
        <w:rPr>
          <w:rFonts w:ascii="Times New Roman" w:hAnsi="Times New Roman" w:cs="Times New Roman"/>
          <w:sz w:val="22"/>
          <w:szCs w:val="22"/>
        </w:rPr>
        <w:t xml:space="preserve"> wykonanie przedmiotu zamówienia, zgodnie z wymogami i zakresem określonym w</w:t>
      </w:r>
      <w:r w:rsidRPr="00D474ED">
        <w:rPr>
          <w:rFonts w:ascii="Times New Roman" w:hAnsi="Times New Roman" w:cs="Times New Roman"/>
          <w:sz w:val="22"/>
          <w:szCs w:val="22"/>
        </w:rPr>
        <w:t> </w:t>
      </w:r>
      <w:r w:rsidR="00767DCD" w:rsidRPr="00D474ED">
        <w:rPr>
          <w:rFonts w:ascii="Times New Roman" w:hAnsi="Times New Roman" w:cs="Times New Roman"/>
          <w:sz w:val="22"/>
          <w:szCs w:val="22"/>
        </w:rPr>
        <w:t>zapytaniu ofertowym, za:</w:t>
      </w:r>
    </w:p>
    <w:tbl>
      <w:tblPr>
        <w:tblpPr w:leftFromText="141" w:rightFromText="141" w:vertAnchor="text" w:horzAnchor="margin" w:tblpXSpec="center" w:tblpY="366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126"/>
        <w:gridCol w:w="1984"/>
        <w:gridCol w:w="2552"/>
      </w:tblGrid>
      <w:tr w:rsidR="00A4745A" w:rsidRPr="00A4745A" w14:paraId="332DB956" w14:textId="77777777" w:rsidTr="0049799D">
        <w:trPr>
          <w:trHeight w:val="610"/>
        </w:trPr>
        <w:tc>
          <w:tcPr>
            <w:tcW w:w="3256" w:type="dxa"/>
            <w:shd w:val="clear" w:color="auto" w:fill="D5DCE4" w:themeFill="text2" w:themeFillTint="33"/>
            <w:vAlign w:val="center"/>
          </w:tcPr>
          <w:p w14:paraId="5EFC982A" w14:textId="48C248B5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/>
                <w:b/>
                <w:bCs/>
                <w:sz w:val="21"/>
                <w:szCs w:val="21"/>
              </w:rPr>
              <w:t>Przedmiot zamówienia</w:t>
            </w:r>
          </w:p>
        </w:tc>
        <w:tc>
          <w:tcPr>
            <w:tcW w:w="2126" w:type="dxa"/>
            <w:shd w:val="clear" w:color="auto" w:fill="D5DCE4" w:themeFill="text2" w:themeFillTint="33"/>
            <w:vAlign w:val="center"/>
          </w:tcPr>
          <w:p w14:paraId="1B666CFC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Ogółem wartość</w:t>
            </w:r>
          </w:p>
          <w:p w14:paraId="436FBE56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netto w PLN</w:t>
            </w:r>
          </w:p>
        </w:tc>
        <w:tc>
          <w:tcPr>
            <w:tcW w:w="1984" w:type="dxa"/>
            <w:shd w:val="clear" w:color="auto" w:fill="D5DCE4" w:themeFill="text2" w:themeFillTint="33"/>
            <w:vAlign w:val="center"/>
          </w:tcPr>
          <w:p w14:paraId="30E5CB53" w14:textId="41B0562A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Wartość podatku VAT</w:t>
            </w:r>
            <w:r w:rsidR="00A4745A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w PLN</w:t>
            </w:r>
          </w:p>
        </w:tc>
        <w:tc>
          <w:tcPr>
            <w:tcW w:w="2552" w:type="dxa"/>
            <w:shd w:val="clear" w:color="auto" w:fill="D5DCE4" w:themeFill="text2" w:themeFillTint="33"/>
            <w:vAlign w:val="center"/>
          </w:tcPr>
          <w:p w14:paraId="7AB60012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Ogółem wartość brutto w PLN</w:t>
            </w:r>
          </w:p>
        </w:tc>
      </w:tr>
      <w:tr w:rsidR="00A4745A" w:rsidRPr="00A4745A" w14:paraId="4F66A1D2" w14:textId="77777777" w:rsidTr="0049799D">
        <w:trPr>
          <w:trHeight w:val="260"/>
        </w:trPr>
        <w:tc>
          <w:tcPr>
            <w:tcW w:w="3256" w:type="dxa"/>
            <w:shd w:val="clear" w:color="auto" w:fill="D5DCE4" w:themeFill="text2" w:themeFillTint="33"/>
          </w:tcPr>
          <w:p w14:paraId="7C2BE963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1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14:paraId="3BA5704E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2</w:t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54D22532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</w:p>
        </w:tc>
        <w:tc>
          <w:tcPr>
            <w:tcW w:w="2552" w:type="dxa"/>
            <w:shd w:val="clear" w:color="auto" w:fill="D5DCE4" w:themeFill="text2" w:themeFillTint="33"/>
          </w:tcPr>
          <w:p w14:paraId="1CE9C63C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4=2+3</w:t>
            </w:r>
          </w:p>
        </w:tc>
      </w:tr>
      <w:tr w:rsidR="00A4745A" w:rsidRPr="00A4745A" w14:paraId="617DB3A0" w14:textId="77777777" w:rsidTr="006829F3">
        <w:trPr>
          <w:trHeight w:val="1086"/>
        </w:trPr>
        <w:tc>
          <w:tcPr>
            <w:tcW w:w="3256" w:type="dxa"/>
            <w:vAlign w:val="center"/>
          </w:tcPr>
          <w:p w14:paraId="2F5ACDB5" w14:textId="64CA8FE4" w:rsidR="00FE4764" w:rsidRPr="00A4745A" w:rsidRDefault="00AC267E" w:rsidP="00AC267E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C267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Termomodernizacja budynku dworca - docieplenie przegród i</w:t>
            </w:r>
            <w:r w:rsidR="005540CD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 </w:t>
            </w:r>
            <w:r w:rsidRPr="00AC267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stolarka okienna i drzwiowa</w:t>
            </w:r>
          </w:p>
        </w:tc>
        <w:tc>
          <w:tcPr>
            <w:tcW w:w="2126" w:type="dxa"/>
            <w:vAlign w:val="center"/>
          </w:tcPr>
          <w:p w14:paraId="4992591E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0E71AEDD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3A4E1B65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</w:tr>
      <w:tr w:rsidR="00A4745A" w:rsidRPr="00A4745A" w14:paraId="3F959A31" w14:textId="77777777" w:rsidTr="006829F3">
        <w:trPr>
          <w:trHeight w:val="1116"/>
        </w:trPr>
        <w:tc>
          <w:tcPr>
            <w:tcW w:w="3256" w:type="dxa"/>
            <w:vAlign w:val="center"/>
          </w:tcPr>
          <w:p w14:paraId="41ADDC26" w14:textId="6BC0E1E9" w:rsidR="007806EE" w:rsidRPr="00A4745A" w:rsidRDefault="00AC267E" w:rsidP="00AC267E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C267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Termomodernizacja budynku dworca - Modernizacja instalacji c.o.</w:t>
            </w:r>
          </w:p>
        </w:tc>
        <w:tc>
          <w:tcPr>
            <w:tcW w:w="2126" w:type="dxa"/>
            <w:vAlign w:val="center"/>
          </w:tcPr>
          <w:p w14:paraId="45E36BF4" w14:textId="07DBE7DE" w:rsidR="007806EE" w:rsidRPr="00A4745A" w:rsidRDefault="007806EE" w:rsidP="006829F3">
            <w:pPr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40B15ACA" w14:textId="1A5AD557" w:rsidR="007806EE" w:rsidRPr="00A4745A" w:rsidRDefault="007806EE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6EF4C77B" w14:textId="29B72C18" w:rsidR="007806EE" w:rsidRPr="00A4745A" w:rsidRDefault="007806EE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</w:tr>
      <w:tr w:rsidR="00A4745A" w:rsidRPr="00A4745A" w14:paraId="699F42A8" w14:textId="77777777" w:rsidTr="00AC267E">
        <w:trPr>
          <w:trHeight w:val="1406"/>
        </w:trPr>
        <w:tc>
          <w:tcPr>
            <w:tcW w:w="3256" w:type="dxa"/>
            <w:vAlign w:val="center"/>
          </w:tcPr>
          <w:p w14:paraId="7A97B11B" w14:textId="044099B1" w:rsidR="007806EE" w:rsidRPr="00A4745A" w:rsidRDefault="00AC267E" w:rsidP="00AC267E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C267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Termomodernizacja budynku dworca - Wentylacja mechaniczna z odzyskiem ciepła (decentralna, miejscowa)</w:t>
            </w:r>
          </w:p>
        </w:tc>
        <w:tc>
          <w:tcPr>
            <w:tcW w:w="2126" w:type="dxa"/>
            <w:vAlign w:val="center"/>
          </w:tcPr>
          <w:p w14:paraId="28725C03" w14:textId="7323651D" w:rsidR="007806EE" w:rsidRPr="00A4745A" w:rsidRDefault="007806EE" w:rsidP="006829F3">
            <w:pPr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464094AA" w14:textId="2FEB05EB" w:rsidR="007806EE" w:rsidRPr="00A4745A" w:rsidRDefault="007806EE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369412BA" w14:textId="664ECFED" w:rsidR="007806EE" w:rsidRPr="00A4745A" w:rsidRDefault="007806EE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</w:tr>
      <w:tr w:rsidR="00A4745A" w:rsidRPr="00A4745A" w14:paraId="09E67B70" w14:textId="77777777" w:rsidTr="00AC267E">
        <w:trPr>
          <w:trHeight w:val="1270"/>
        </w:trPr>
        <w:tc>
          <w:tcPr>
            <w:tcW w:w="3256" w:type="dxa"/>
            <w:vAlign w:val="center"/>
          </w:tcPr>
          <w:p w14:paraId="5DEDFD8E" w14:textId="05A51679" w:rsidR="00024F1E" w:rsidRPr="00A4745A" w:rsidRDefault="00AC267E" w:rsidP="00AC267E">
            <w:pP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C267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Termomodernizacja budynku dworca – Modernizacja oświetlenia wewnętrznego</w:t>
            </w:r>
          </w:p>
        </w:tc>
        <w:tc>
          <w:tcPr>
            <w:tcW w:w="2126" w:type="dxa"/>
            <w:vAlign w:val="center"/>
          </w:tcPr>
          <w:p w14:paraId="0E251D89" w14:textId="54F1FE9A" w:rsidR="00024F1E" w:rsidRPr="00A4745A" w:rsidRDefault="00024F1E" w:rsidP="006829F3">
            <w:pPr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14:paraId="40EAC84B" w14:textId="179982CE" w:rsidR="00024F1E" w:rsidRPr="00A4745A" w:rsidRDefault="00024F1E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0A12AF94" w14:textId="2D03CFC6" w:rsidR="00024F1E" w:rsidRPr="00A4745A" w:rsidRDefault="00024F1E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</w:tr>
      <w:tr w:rsidR="00A4745A" w:rsidRPr="00A4745A" w14:paraId="73FC363C" w14:textId="77777777" w:rsidTr="00AC267E">
        <w:trPr>
          <w:trHeight w:val="894"/>
        </w:trPr>
        <w:tc>
          <w:tcPr>
            <w:tcW w:w="3256" w:type="dxa"/>
            <w:vAlign w:val="center"/>
          </w:tcPr>
          <w:p w14:paraId="5E0E1C95" w14:textId="45C2CCB0" w:rsidR="007806EE" w:rsidRPr="00A4745A" w:rsidRDefault="00AC267E" w:rsidP="00AC267E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AC267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Instalacja fotowoltaiczna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E6B74DE" w14:textId="573AF2E1" w:rsidR="007806EE" w:rsidRPr="00A4745A" w:rsidRDefault="007806EE" w:rsidP="006829F3">
            <w:pPr>
              <w:jc w:val="center"/>
              <w:rPr>
                <w:rFonts w:ascii="Times New Roman" w:hAnsi="Times New Roman" w:cs="Times New Roman"/>
                <w:i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i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B6F4256" w14:textId="0B847895" w:rsidR="007806EE" w:rsidRPr="00A4745A" w:rsidRDefault="007806EE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vAlign w:val="center"/>
          </w:tcPr>
          <w:p w14:paraId="5650C757" w14:textId="7412B39C" w:rsidR="007806EE" w:rsidRPr="00A4745A" w:rsidRDefault="007806EE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</w:tr>
      <w:tr w:rsidR="00A4745A" w:rsidRPr="00A4745A" w14:paraId="0C83C1F4" w14:textId="77777777" w:rsidTr="0049799D">
        <w:trPr>
          <w:trHeight w:val="298"/>
        </w:trPr>
        <w:tc>
          <w:tcPr>
            <w:tcW w:w="3256" w:type="dxa"/>
            <w:tcBorders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E885D18" w14:textId="77777777" w:rsidR="00112EA3" w:rsidRPr="00A4745A" w:rsidRDefault="00112EA3" w:rsidP="006829F3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RAZEM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2B73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AA6C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tc>
        <w:tc>
          <w:tcPr>
            <w:tcW w:w="2552" w:type="dxa"/>
            <w:tcBorders>
              <w:top w:val="thickThin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931F4A8" w14:textId="77777777" w:rsidR="00112EA3" w:rsidRPr="00A4745A" w:rsidRDefault="00112EA3" w:rsidP="006829F3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instrText xml:space="preserve"> FORMTEXT </w:instrTex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separate"/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t> </w:t>
            </w:r>
            <w:r w:rsidRPr="00A4745A">
              <w:rPr>
                <w:rFonts w:ascii="Times New Roman" w:hAnsi="Times New Roman" w:cs="Times New Roman"/>
                <w:b/>
                <w:sz w:val="21"/>
                <w:szCs w:val="21"/>
              </w:rPr>
              <w:fldChar w:fldCharType="end"/>
            </w:r>
          </w:p>
        </w:tc>
      </w:tr>
    </w:tbl>
    <w:p w14:paraId="4348E817" w14:textId="77777777" w:rsidR="00112EA3" w:rsidRPr="00C00C76" w:rsidRDefault="00112EA3" w:rsidP="00767DCD">
      <w:pPr>
        <w:jc w:val="both"/>
        <w:rPr>
          <w:rFonts w:ascii="Times New Roman" w:hAnsi="Times New Roman" w:cs="Times New Roman"/>
          <w:b/>
          <w:bCs/>
          <w:color w:val="C00000"/>
          <w:sz w:val="21"/>
          <w:szCs w:val="21"/>
        </w:rPr>
      </w:pPr>
    </w:p>
    <w:p w14:paraId="4770977A" w14:textId="77777777" w:rsidR="00D474ED" w:rsidRDefault="00D474ED" w:rsidP="00767DCD">
      <w:pPr>
        <w:jc w:val="both"/>
        <w:rPr>
          <w:rFonts w:ascii="Times New Roman" w:hAnsi="Times New Roman" w:cs="Times New Roman"/>
          <w:b/>
          <w:bCs/>
          <w:color w:val="C00000"/>
          <w:sz w:val="21"/>
          <w:szCs w:val="21"/>
        </w:rPr>
      </w:pPr>
    </w:p>
    <w:p w14:paraId="7E11F315" w14:textId="29C2E46C" w:rsidR="00767DCD" w:rsidRPr="00A4745A" w:rsidRDefault="00767DCD" w:rsidP="00767DCD">
      <w:pPr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4745A">
        <w:rPr>
          <w:rFonts w:ascii="Times New Roman" w:hAnsi="Times New Roman" w:cs="Times New Roman"/>
          <w:b/>
          <w:bCs/>
          <w:sz w:val="21"/>
          <w:szCs w:val="21"/>
        </w:rPr>
        <w:t xml:space="preserve">Całkowita wartość zamówienia brutto słownie:  </w:t>
      </w:r>
      <w:r w:rsidRPr="00A4745A">
        <w:rPr>
          <w:rFonts w:ascii="Times New Roman" w:hAnsi="Times New Roman" w:cs="Times New Roman"/>
          <w:b/>
          <w:bCs/>
          <w:sz w:val="21"/>
          <w:szCs w:val="21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A4745A">
        <w:rPr>
          <w:rFonts w:ascii="Times New Roman" w:hAnsi="Times New Roman" w:cs="Times New Roman"/>
          <w:b/>
          <w:bCs/>
          <w:sz w:val="21"/>
          <w:szCs w:val="21"/>
        </w:rPr>
        <w:instrText xml:space="preserve"> FORMTEXT </w:instrText>
      </w:r>
      <w:r w:rsidRPr="00A4745A">
        <w:rPr>
          <w:rFonts w:ascii="Times New Roman" w:hAnsi="Times New Roman" w:cs="Times New Roman"/>
          <w:b/>
          <w:bCs/>
          <w:sz w:val="21"/>
          <w:szCs w:val="21"/>
        </w:rPr>
      </w:r>
      <w:r w:rsidRPr="00A4745A">
        <w:rPr>
          <w:rFonts w:ascii="Times New Roman" w:hAnsi="Times New Roman" w:cs="Times New Roman"/>
          <w:b/>
          <w:bCs/>
          <w:sz w:val="21"/>
          <w:szCs w:val="21"/>
        </w:rPr>
        <w:fldChar w:fldCharType="separate"/>
      </w:r>
      <w:r w:rsidRPr="00A4745A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                                                  </w:t>
      </w:r>
      <w:r w:rsidRPr="00A4745A">
        <w:rPr>
          <w:rFonts w:ascii="Times New Roman" w:hAnsi="Times New Roman" w:cs="Times New Roman"/>
          <w:b/>
          <w:bCs/>
          <w:sz w:val="21"/>
          <w:szCs w:val="21"/>
        </w:rPr>
        <w:fldChar w:fldCharType="end"/>
      </w:r>
      <w:r w:rsidRPr="00A4745A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9C18D2">
        <w:rPr>
          <w:rFonts w:ascii="Times New Roman" w:hAnsi="Times New Roman" w:cs="Times New Roman"/>
          <w:b/>
          <w:bCs/>
          <w:sz w:val="21"/>
          <w:szCs w:val="21"/>
        </w:rPr>
        <w:t>……………………..PLN</w:t>
      </w:r>
    </w:p>
    <w:p w14:paraId="5D212F0E" w14:textId="122CAA57" w:rsidR="00767DCD" w:rsidRPr="003B7946" w:rsidRDefault="00767DCD" w:rsidP="00C6195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B7946">
        <w:rPr>
          <w:rFonts w:ascii="Times New Roman" w:hAnsi="Times New Roman" w:cs="Times New Roman"/>
          <w:b/>
          <w:bCs/>
          <w:sz w:val="21"/>
          <w:szCs w:val="21"/>
        </w:rPr>
        <w:lastRenderedPageBreak/>
        <w:t>Ceny wskazane w tabeli uwzględniają wszystkie koszty związane z wykonaniem przedmiotu zamówienia i</w:t>
      </w:r>
      <w:r w:rsidR="00842129" w:rsidRPr="003B7946">
        <w:rPr>
          <w:rFonts w:ascii="Times New Roman" w:hAnsi="Times New Roman" w:cs="Times New Roman"/>
          <w:b/>
          <w:bCs/>
          <w:sz w:val="21"/>
          <w:szCs w:val="21"/>
        </w:rPr>
        <w:t> </w:t>
      </w:r>
      <w:r w:rsidRPr="003B7946">
        <w:rPr>
          <w:rFonts w:ascii="Times New Roman" w:hAnsi="Times New Roman" w:cs="Times New Roman"/>
          <w:b/>
          <w:bCs/>
          <w:sz w:val="21"/>
          <w:szCs w:val="21"/>
        </w:rPr>
        <w:t>są cenami stałymi w okresie obowiązywania umowy.</w:t>
      </w:r>
    </w:p>
    <w:p w14:paraId="66862551" w14:textId="057F8DAD" w:rsidR="00AD029B" w:rsidRPr="00AD029B" w:rsidRDefault="00D90962" w:rsidP="00AD029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1"/>
          <w:szCs w:val="21"/>
        </w:rPr>
      </w:pPr>
      <w:r w:rsidRPr="003B7946">
        <w:rPr>
          <w:rFonts w:ascii="Times New Roman" w:hAnsi="Times New Roman" w:cs="Times New Roman"/>
          <w:sz w:val="21"/>
          <w:szCs w:val="21"/>
        </w:rPr>
        <w:t xml:space="preserve">Cały przedmiot zamówienia </w:t>
      </w:r>
      <w:r w:rsidR="00767DCD" w:rsidRPr="003B7946">
        <w:rPr>
          <w:rFonts w:ascii="Times New Roman" w:hAnsi="Times New Roman" w:cs="Times New Roman"/>
          <w:sz w:val="21"/>
          <w:szCs w:val="21"/>
        </w:rPr>
        <w:t>będ</w:t>
      </w:r>
      <w:r w:rsidRPr="003B7946">
        <w:rPr>
          <w:rFonts w:ascii="Times New Roman" w:hAnsi="Times New Roman" w:cs="Times New Roman"/>
          <w:sz w:val="21"/>
          <w:szCs w:val="21"/>
        </w:rPr>
        <w:t>zie</w:t>
      </w:r>
      <w:r w:rsidR="00767DCD" w:rsidRPr="003B7946">
        <w:rPr>
          <w:rFonts w:ascii="Times New Roman" w:hAnsi="Times New Roman" w:cs="Times New Roman"/>
          <w:sz w:val="21"/>
          <w:szCs w:val="21"/>
        </w:rPr>
        <w:t xml:space="preserve"> </w:t>
      </w:r>
      <w:r w:rsidRPr="003B7946">
        <w:rPr>
          <w:rFonts w:ascii="Times New Roman" w:hAnsi="Times New Roman" w:cs="Times New Roman"/>
          <w:sz w:val="21"/>
          <w:szCs w:val="21"/>
        </w:rPr>
        <w:t xml:space="preserve">posiadał aktualne atesty i certyfikaty bezpieczeństwa poświadczające zgodność z normami obowiązującymi w Unii Europejskiej oraz </w:t>
      </w:r>
      <w:r w:rsidR="00E127BB" w:rsidRPr="003B7946">
        <w:rPr>
          <w:rFonts w:ascii="Times New Roman" w:hAnsi="Times New Roman" w:cs="Times New Roman"/>
          <w:sz w:val="21"/>
          <w:szCs w:val="21"/>
        </w:rPr>
        <w:t>zgodności i certyfikaty określone w</w:t>
      </w:r>
      <w:r w:rsidR="009E31AC" w:rsidRPr="003B7946">
        <w:rPr>
          <w:rFonts w:ascii="Times New Roman" w:hAnsi="Times New Roman" w:cs="Times New Roman"/>
          <w:sz w:val="21"/>
          <w:szCs w:val="21"/>
        </w:rPr>
        <w:t> </w:t>
      </w:r>
      <w:r w:rsidR="00E127BB" w:rsidRPr="003B7946">
        <w:rPr>
          <w:rFonts w:ascii="Times New Roman" w:hAnsi="Times New Roman" w:cs="Times New Roman"/>
          <w:sz w:val="21"/>
          <w:szCs w:val="21"/>
        </w:rPr>
        <w:t>zapytaniu ofertowym.</w:t>
      </w:r>
    </w:p>
    <w:p w14:paraId="3B249889" w14:textId="77777777" w:rsidR="00C35B82" w:rsidRPr="00AD029B" w:rsidRDefault="00767DCD" w:rsidP="00C6195B">
      <w:pPr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D029B">
        <w:rPr>
          <w:rFonts w:ascii="Times New Roman" w:hAnsi="Times New Roman" w:cs="Times New Roman"/>
          <w:b/>
          <w:bCs/>
          <w:sz w:val="21"/>
          <w:szCs w:val="21"/>
        </w:rPr>
        <w:t xml:space="preserve">Zobowiązujemy się do wykonania przedmiotu zamówienia </w:t>
      </w:r>
      <w:r w:rsidR="00C35B82" w:rsidRPr="00AD029B">
        <w:rPr>
          <w:rFonts w:ascii="Times New Roman" w:hAnsi="Times New Roman" w:cs="Times New Roman"/>
          <w:b/>
          <w:bCs/>
          <w:sz w:val="21"/>
          <w:szCs w:val="21"/>
        </w:rPr>
        <w:t xml:space="preserve">w następującym zakresie i w następujący sposób: </w:t>
      </w:r>
    </w:p>
    <w:p w14:paraId="1AC07800" w14:textId="12468CD4" w:rsidR="005E50AB" w:rsidRPr="00C00C76" w:rsidRDefault="005E50AB" w:rsidP="00B64C81">
      <w:pPr>
        <w:spacing w:after="120"/>
        <w:jc w:val="both"/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</w:pPr>
      <w:r w:rsidRPr="00C00C76">
        <w:rPr>
          <w:rFonts w:ascii="Times New Roman" w:hAnsi="Times New Roman" w:cs="Times New Roman"/>
          <w:color w:val="C00000"/>
          <w:sz w:val="22"/>
          <w:szCs w:val="22"/>
        </w:rPr>
        <w:t>(</w:t>
      </w:r>
      <w:r w:rsidRPr="00C00C76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 xml:space="preserve">W każdym wierszu tabeli należy podać informację czy/jak oferowany </w:t>
      </w:r>
      <w:r w:rsidR="00B61112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>przedmiot zamówienia</w:t>
      </w:r>
      <w:r w:rsidRPr="00C00C76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 xml:space="preserve"> spełnia wymagania Zamawiającego. </w:t>
      </w:r>
      <w:r w:rsidR="00F5290A" w:rsidRPr="00C00C76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 xml:space="preserve">Dopuszcza się wypełnienie wierszy w formule TAK/NIE. </w:t>
      </w:r>
      <w:r w:rsidRPr="00C00C76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>W</w:t>
      </w:r>
      <w:r w:rsidR="00C904FB" w:rsidRPr="00C00C76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> </w:t>
      </w:r>
      <w:r w:rsidRPr="00C00C76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>przypadku braku zamieszczenia informacji (braku wypełnienia) w którymkolwiek z obowiązkowych pól, oferta zostanie odrzucona.</w:t>
      </w:r>
      <w:r w:rsidR="00F43805" w:rsidRPr="00C00C76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 xml:space="preserve"> Wykonawca tam gdzie jest to możliwe wskazuje również „Typ/model oferowanego urządzenia” oraz „Producenta”)</w:t>
      </w:r>
      <w:r w:rsidR="001776BA" w:rsidRPr="00C00C76">
        <w:rPr>
          <w:rFonts w:ascii="Times New Roman" w:hAnsi="Times New Roman" w:cs="Times New Roman"/>
          <w:b/>
          <w:i/>
          <w:iCs/>
          <w:color w:val="C00000"/>
          <w:sz w:val="20"/>
          <w:szCs w:val="20"/>
        </w:rPr>
        <w:t xml:space="preserve">. </w:t>
      </w:r>
    </w:p>
    <w:tbl>
      <w:tblPr>
        <w:tblW w:w="10065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4678"/>
      </w:tblGrid>
      <w:tr w:rsidR="00612C21" w:rsidRPr="00612C21" w14:paraId="7B5E7E75" w14:textId="77777777" w:rsidTr="00DB1CBE">
        <w:trPr>
          <w:trHeight w:val="546"/>
        </w:trPr>
        <w:tc>
          <w:tcPr>
            <w:tcW w:w="10065" w:type="dxa"/>
            <w:gridSpan w:val="3"/>
            <w:shd w:val="clear" w:color="auto" w:fill="D5DCE4" w:themeFill="text2" w:themeFillTint="33"/>
            <w:vAlign w:val="center"/>
          </w:tcPr>
          <w:p w14:paraId="0787AF58" w14:textId="4BCC3958" w:rsidR="00A46AB5" w:rsidRPr="00612C21" w:rsidRDefault="005A3198" w:rsidP="00612C2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Termomodernizacja budynku dworca autobusowego</w:t>
            </w:r>
            <w:r w:rsidR="00045650"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Łęczycy</w:t>
            </w:r>
          </w:p>
        </w:tc>
      </w:tr>
      <w:tr w:rsidR="00612C21" w:rsidRPr="00612C21" w14:paraId="5531B585" w14:textId="77777777" w:rsidTr="00DB1CBE">
        <w:trPr>
          <w:trHeight w:val="696"/>
        </w:trPr>
        <w:tc>
          <w:tcPr>
            <w:tcW w:w="567" w:type="dxa"/>
            <w:shd w:val="clear" w:color="auto" w:fill="D5DCE4" w:themeFill="text2" w:themeFillTint="33"/>
          </w:tcPr>
          <w:p w14:paraId="335DB226" w14:textId="2883CB2E" w:rsidR="00A46AB5" w:rsidRPr="00612C21" w:rsidRDefault="00A46AB5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Lp</w:t>
            </w:r>
          </w:p>
        </w:tc>
        <w:tc>
          <w:tcPr>
            <w:tcW w:w="4820" w:type="dxa"/>
            <w:shd w:val="clear" w:color="auto" w:fill="D5DCE4" w:themeFill="text2" w:themeFillTint="33"/>
            <w:vAlign w:val="center"/>
          </w:tcPr>
          <w:p w14:paraId="2C881D98" w14:textId="63167EE6" w:rsidR="00A46AB5" w:rsidRPr="00612C21" w:rsidRDefault="00A46AB5" w:rsidP="00612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Minimalne wymagania i parametry techniczne przedmiotu zamówienia</w:t>
            </w:r>
          </w:p>
        </w:tc>
        <w:tc>
          <w:tcPr>
            <w:tcW w:w="4678" w:type="dxa"/>
            <w:shd w:val="clear" w:color="auto" w:fill="D5DCE4" w:themeFill="text2" w:themeFillTint="33"/>
            <w:vAlign w:val="center"/>
          </w:tcPr>
          <w:p w14:paraId="4E2579F0" w14:textId="77777777" w:rsidR="00A46AB5" w:rsidRPr="00612C21" w:rsidRDefault="00A46AB5" w:rsidP="00612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Potwierdzenie spełnienia /</w:t>
            </w:r>
          </w:p>
          <w:p w14:paraId="7CE41620" w14:textId="0EC3C20F" w:rsidR="00A46AB5" w:rsidRPr="00612C21" w:rsidRDefault="00A46AB5" w:rsidP="00612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Parametry oferowane</w:t>
            </w:r>
            <w:r w:rsidRPr="00612C21">
              <w:rPr>
                <w:rStyle w:val="Odwoanieprzypisudolnego"/>
                <w:rFonts w:ascii="Times New Roman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612C21" w:rsidRPr="00612C21" w14:paraId="38667EE9" w14:textId="77777777" w:rsidTr="00DB1CBE">
        <w:trPr>
          <w:trHeight w:val="608"/>
        </w:trPr>
        <w:tc>
          <w:tcPr>
            <w:tcW w:w="567" w:type="dxa"/>
            <w:vMerge w:val="restart"/>
          </w:tcPr>
          <w:p w14:paraId="002D3DEE" w14:textId="69F79446" w:rsidR="00963BEE" w:rsidRPr="00612C21" w:rsidRDefault="00963BEE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2AD7866" w14:textId="4668A224" w:rsidR="00963BEE" w:rsidRPr="00612C21" w:rsidRDefault="00B8117E" w:rsidP="00612C2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Termomodernizacja budynku dworca - docieplenie przegród i stolarka okienna i drzwiowa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3F0CFF3" w14:textId="4AFAC916" w:rsidR="00963BEE" w:rsidRPr="00612C21" w:rsidRDefault="00963BEE" w:rsidP="00612C21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12C21" w:rsidRPr="00612C21" w14:paraId="439DB70C" w14:textId="77777777" w:rsidTr="0049799D">
        <w:trPr>
          <w:trHeight w:val="124"/>
        </w:trPr>
        <w:tc>
          <w:tcPr>
            <w:tcW w:w="567" w:type="dxa"/>
            <w:vMerge/>
          </w:tcPr>
          <w:p w14:paraId="2654818D" w14:textId="77777777" w:rsidR="00963BEE" w:rsidRPr="00612C21" w:rsidRDefault="00963BEE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896E40C" w14:textId="77777777" w:rsidR="00522A19" w:rsidRPr="00612C21" w:rsidRDefault="00522A19" w:rsidP="00612C21">
            <w:pPr>
              <w:pStyle w:val="Akapitzlist"/>
              <w:numPr>
                <w:ilvl w:val="0"/>
                <w:numId w:val="11"/>
              </w:numPr>
              <w:ind w:left="459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Wymiana stolarki okiennej o powierzchni 22,61 m2 (18szt.) na nową</w:t>
            </w:r>
          </w:p>
          <w:p w14:paraId="4FB78F67" w14:textId="77777777" w:rsidR="00522A19" w:rsidRPr="00612C21" w:rsidRDefault="00522A19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Zakres obejmuje:</w:t>
            </w:r>
          </w:p>
          <w:p w14:paraId="500543C0" w14:textId="77777777" w:rsidR="00522A19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demontaż istniejących okien z zachowaniem przepisów,</w:t>
            </w:r>
          </w:p>
          <w:p w14:paraId="7504F4B7" w14:textId="77777777" w:rsidR="00522A19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zabezpieczenie otworów okiennych na czas prac,</w:t>
            </w:r>
          </w:p>
          <w:p w14:paraId="5A2CF3C2" w14:textId="77777777" w:rsidR="00522A19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przygotowanie ościeży pod montaż (czyszczenie, wyrównanie, ewentualne naprawy),</w:t>
            </w:r>
          </w:p>
          <w:p w14:paraId="09904D3F" w14:textId="77777777" w:rsidR="00522A19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umiejscowienie okien na wysokości 85-120 cm nad poziomem podłóg,</w:t>
            </w:r>
          </w:p>
          <w:p w14:paraId="7FF00F59" w14:textId="77777777" w:rsidR="00522A19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dostawę i montaż nowych okien z PCV (lub równoważne) o współczynnik przenikania ciepła nie gorszy U = 0,9 W/(m2*K),</w:t>
            </w:r>
          </w:p>
          <w:p w14:paraId="3789C2A4" w14:textId="77777777" w:rsidR="00522A19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okna otwierane za pomocą jednej ręki dzięki klamce w postaci dźwigni (umożliwiające obsługę osobom z niepełnosprawnościami),</w:t>
            </w:r>
          </w:p>
          <w:p w14:paraId="3AFCEA6A" w14:textId="77777777" w:rsidR="00522A19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wykonanie obróbek wokół okien do stanu pierwotnego,</w:t>
            </w:r>
          </w:p>
          <w:p w14:paraId="13B9C05F" w14:textId="77777777" w:rsidR="00522A19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montaż parapetów wewnętrznych, wykonać z PCV (lub równoważne) o grubości min. 2 cm.</w:t>
            </w:r>
          </w:p>
          <w:p w14:paraId="65EC3F04" w14:textId="77777777" w:rsidR="00522A19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usunięcie i utylizację gruzu oraz starych okien.</w:t>
            </w:r>
          </w:p>
          <w:p w14:paraId="12FABE4A" w14:textId="5C5106DF" w:rsidR="00963BEE" w:rsidRPr="00612C21" w:rsidRDefault="00522A19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Wszystkie prace należy wykonać zgodnie z wytycznymi producenta stolarki oraz z zachowaniem szczelności, estetyki i parametrów izolacyjnych.</w:t>
            </w:r>
          </w:p>
        </w:tc>
        <w:tc>
          <w:tcPr>
            <w:tcW w:w="4678" w:type="dxa"/>
          </w:tcPr>
          <w:p w14:paraId="3862DBF9" w14:textId="2D872EE5" w:rsidR="00963BEE" w:rsidRPr="00612C21" w:rsidRDefault="00963BEE" w:rsidP="00612C21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21" w:rsidRPr="00612C21" w14:paraId="2C0C33BD" w14:textId="77777777" w:rsidTr="0049799D">
        <w:trPr>
          <w:trHeight w:val="124"/>
        </w:trPr>
        <w:tc>
          <w:tcPr>
            <w:tcW w:w="567" w:type="dxa"/>
            <w:vMerge/>
          </w:tcPr>
          <w:p w14:paraId="57300A3E" w14:textId="77777777" w:rsidR="00963BEE" w:rsidRPr="00612C21" w:rsidRDefault="00963BEE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BA96936" w14:textId="77777777" w:rsidR="00676833" w:rsidRPr="00612C21" w:rsidRDefault="00676833" w:rsidP="00612C21">
            <w:pPr>
              <w:pStyle w:val="Akapitzlist"/>
              <w:numPr>
                <w:ilvl w:val="0"/>
                <w:numId w:val="11"/>
              </w:numPr>
              <w:ind w:left="459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Wymiana stolarki drzwiowej zewnętrznej o powierzchni 5,4 m2 (3 szt.) na nową</w:t>
            </w:r>
          </w:p>
          <w:p w14:paraId="3D3624B1" w14:textId="77777777" w:rsidR="00676833" w:rsidRPr="00612C21" w:rsidRDefault="00676833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Zakres obejmuje:</w:t>
            </w:r>
          </w:p>
          <w:p w14:paraId="612A7F9A" w14:textId="77777777" w:rsidR="00676833" w:rsidRPr="00612C21" w:rsidRDefault="00676833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demontaż istniejącej stolarki drzwiowej z uwzględnieniem zachowania konstrukcji ścian,</w:t>
            </w:r>
          </w:p>
          <w:p w14:paraId="366E26F7" w14:textId="77777777" w:rsidR="00676833" w:rsidRPr="00612C21" w:rsidRDefault="00676833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 xml:space="preserve">przygotowanie otworów drzwiowych, </w:t>
            </w:r>
          </w:p>
          <w:p w14:paraId="3AD99A69" w14:textId="77777777" w:rsidR="00676833" w:rsidRPr="00612C21" w:rsidRDefault="00676833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dostawę i montaż drzwi zewnętrznych aluminiowych (lub równoważne), drzwi z przeszkleniami, o współczynnik przenikania ciepła nie gorszy U = 1.3 W/(m2*K),</w:t>
            </w:r>
          </w:p>
          <w:p w14:paraId="49058F54" w14:textId="77777777" w:rsidR="00676833" w:rsidRPr="00612C21" w:rsidRDefault="00676833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szerokość drzwi w świetle ościeżnicy minimum 90 cm i wysokość 200 cm,</w:t>
            </w:r>
          </w:p>
          <w:p w14:paraId="7558538B" w14:textId="77777777" w:rsidR="00676833" w:rsidRPr="00612C21" w:rsidRDefault="00676833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drzwi nie będą posiadały progu,</w:t>
            </w:r>
          </w:p>
          <w:p w14:paraId="5889E704" w14:textId="77777777" w:rsidR="00676833" w:rsidRPr="00612C21" w:rsidRDefault="00676833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montaż okuć, klamek, samozamykaczy, uszczelek,</w:t>
            </w:r>
          </w:p>
          <w:p w14:paraId="3D707778" w14:textId="77777777" w:rsidR="00676833" w:rsidRPr="00612C21" w:rsidRDefault="00676833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wykonanie obróbek wokół drzwi – uszczelnienia, wyprawy tynkarskie, malowanie,</w:t>
            </w:r>
          </w:p>
          <w:p w14:paraId="1EA40978" w14:textId="77777777" w:rsidR="00676833" w:rsidRPr="00612C21" w:rsidRDefault="00676833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demontaż, wywóz i utylizację starej stolarki oraz gruzu budowlanego.</w:t>
            </w:r>
          </w:p>
          <w:p w14:paraId="6905C46A" w14:textId="54C0D69C" w:rsidR="00963BEE" w:rsidRPr="00612C21" w:rsidRDefault="00676833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Wszystkie prace należy wykonać zgodnie z wytycznymi producenta stolarki oraz z zachowaniem szczelności, estetyki i parametrów izolacyjnych.</w:t>
            </w:r>
          </w:p>
        </w:tc>
        <w:tc>
          <w:tcPr>
            <w:tcW w:w="4678" w:type="dxa"/>
          </w:tcPr>
          <w:p w14:paraId="1D4CF2D2" w14:textId="77777777" w:rsidR="00963BEE" w:rsidRPr="00612C21" w:rsidRDefault="00963BEE" w:rsidP="00612C21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21" w:rsidRPr="00612C21" w14:paraId="71FCAF5E" w14:textId="77777777" w:rsidTr="0049799D">
        <w:trPr>
          <w:trHeight w:val="124"/>
        </w:trPr>
        <w:tc>
          <w:tcPr>
            <w:tcW w:w="567" w:type="dxa"/>
            <w:vMerge/>
          </w:tcPr>
          <w:p w14:paraId="3614D199" w14:textId="77777777" w:rsidR="00963BEE" w:rsidRPr="00612C21" w:rsidRDefault="00963BEE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756B524" w14:textId="77777777" w:rsidR="00922237" w:rsidRPr="00612C21" w:rsidRDefault="00922237" w:rsidP="00612C21">
            <w:pPr>
              <w:pStyle w:val="Akapitzlist"/>
              <w:numPr>
                <w:ilvl w:val="0"/>
                <w:numId w:val="11"/>
              </w:numPr>
              <w:ind w:left="45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Docieplenie dachu wełną mineralną o gr. 20 cm (lub równoważne) (λ=0,038 W/m*K) wraz z wykonaniem nowego pokrycia</w:t>
            </w:r>
          </w:p>
          <w:p w14:paraId="047026CF" w14:textId="77777777" w:rsidR="00922237" w:rsidRPr="00612C21" w:rsidRDefault="00922237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Zakres obejmuje:</w:t>
            </w:r>
          </w:p>
          <w:p w14:paraId="5D8D88EC" w14:textId="77777777" w:rsidR="00922237" w:rsidRPr="00612C21" w:rsidRDefault="00922237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oczyszczenie powierzchni stropodachu z zanieczyszczeń biologicznych i pyłów,</w:t>
            </w:r>
          </w:p>
          <w:p w14:paraId="19CAA8A4" w14:textId="77777777" w:rsidR="00922237" w:rsidRPr="00612C21" w:rsidRDefault="00922237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wykonanie warstwy gruntującej oraz układanie papy perforowanej,</w:t>
            </w:r>
          </w:p>
          <w:p w14:paraId="0EB46C6E" w14:textId="77777777" w:rsidR="00922237" w:rsidRPr="00612C21" w:rsidRDefault="00922237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ułożenie izolacji termicznej, wełna mineralna o grubości 20 cm (lub równoważne), o współczynniku przewodzenia ciepła λ = 0,038 W/(m*K),</w:t>
            </w:r>
          </w:p>
          <w:p w14:paraId="3AB06B10" w14:textId="77777777" w:rsidR="00922237" w:rsidRPr="00612C21" w:rsidRDefault="00922237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mocowanie izolacji za pomocą zestawów montażowych,</w:t>
            </w:r>
          </w:p>
          <w:p w14:paraId="1D081A02" w14:textId="77777777" w:rsidR="00922237" w:rsidRPr="00612C21" w:rsidRDefault="00922237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wykonanie warstwy wierzchniej z papy termozgrzewalnej dwuwarstwowej,</w:t>
            </w:r>
          </w:p>
          <w:p w14:paraId="31627ED0" w14:textId="77777777" w:rsidR="00922237" w:rsidRPr="00612C21" w:rsidRDefault="00922237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 xml:space="preserve">wykonanie obróbek papowych, obróbek z blachy oraz wykończenia elementów narożnych, </w:t>
            </w:r>
          </w:p>
          <w:p w14:paraId="57B9AC67" w14:textId="4CD8B9F3" w:rsidR="00963BEE" w:rsidRPr="00612C21" w:rsidRDefault="00922237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demontaż, transport i utylizację materiałów rozbiórkowych.</w:t>
            </w:r>
          </w:p>
        </w:tc>
        <w:tc>
          <w:tcPr>
            <w:tcW w:w="4678" w:type="dxa"/>
          </w:tcPr>
          <w:p w14:paraId="0917D2BF" w14:textId="77777777" w:rsidR="00963BEE" w:rsidRPr="00612C21" w:rsidRDefault="00963BEE" w:rsidP="00612C21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21" w:rsidRPr="00612C21" w14:paraId="52478197" w14:textId="77777777" w:rsidTr="00DB1CBE">
        <w:trPr>
          <w:trHeight w:val="2875"/>
        </w:trPr>
        <w:tc>
          <w:tcPr>
            <w:tcW w:w="567" w:type="dxa"/>
            <w:vMerge/>
          </w:tcPr>
          <w:p w14:paraId="5671F0CD" w14:textId="77777777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EBC763B" w14:textId="77777777" w:rsidR="00B0370D" w:rsidRPr="00612C21" w:rsidRDefault="00B0370D" w:rsidP="00612C21">
            <w:pPr>
              <w:pStyle w:val="Akapitzlist"/>
              <w:numPr>
                <w:ilvl w:val="0"/>
                <w:numId w:val="11"/>
              </w:numPr>
              <w:ind w:left="45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Docieplenie ścian zewnętrznych wełną mineralną o gr. 10 cm (lub równoważne) (λ=0,036 W/m*K) wraz z ociepleniem ścian fundamentowych płytami XPS (lub równoważne) o grubości 10 cm (ʎ=0,036 W/m*K)</w:t>
            </w:r>
          </w:p>
          <w:p w14:paraId="7F10A4D9" w14:textId="77777777" w:rsidR="00B0370D" w:rsidRPr="00612C21" w:rsidRDefault="00B0370D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Zakres obejmuje:</w:t>
            </w:r>
          </w:p>
          <w:p w14:paraId="3C911CDB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 ramach prac przygotowawczych przed ocieplaniem budynku należy:</w:t>
            </w:r>
          </w:p>
          <w:p w14:paraId="260CD97F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zdemontować elementy zamontowane na elewacji takie jak: tablice, oświetlenie, przewody elektryczne, a po wykonaniu robót termomodernizacyjnych zamontować ponownie. Przewody elektryczne zostaną ukryte pod warstwą izolacji;</w:t>
            </w:r>
          </w:p>
          <w:p w14:paraId="5600B21B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zdemontować obróbki blacharskie celem wymiany na nowe;</w:t>
            </w:r>
          </w:p>
          <w:p w14:paraId="73BD8EE5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zabezpieczyć okna folią przed rozpoczęciem prac,</w:t>
            </w:r>
          </w:p>
          <w:p w14:paraId="4A1FE645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Oczyścić podłoże, usunąć luźne fragmenty podłoża,</w:t>
            </w:r>
          </w:p>
          <w:p w14:paraId="44D1C14E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Zagruntować podłoże emulsją gruntującą,</w:t>
            </w:r>
          </w:p>
          <w:p w14:paraId="3DF197D1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Przykleić płyty z wełny mineralnej (lub równoważne),</w:t>
            </w:r>
          </w:p>
          <w:p w14:paraId="7859F587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 narożach budynku oraz w narożach otworów okiennych wkleić systemowe profile z siatką,</w:t>
            </w:r>
          </w:p>
          <w:p w14:paraId="2E2D3C9F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Wykonać warstwę zbrojącą,</w:t>
            </w:r>
          </w:p>
          <w:p w14:paraId="187B6DEA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Montaż łączników mechanicznych z trzpieniem stalowym w warstwie zbrojonej,</w:t>
            </w:r>
          </w:p>
          <w:p w14:paraId="52346ECB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Montaż okładziny elewacyjnej, elastyczne płytki klinkierowe odporne na warunki atmosferyczne (mrozoodporność, wodoodporność) oraz promieniowanie UV, imitujące cegłę w kolorystyce zbliżonej do SC615 (lub równoważnej), ok. 97,22 m2,</w:t>
            </w:r>
          </w:p>
          <w:p w14:paraId="408B31D8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Wykonać spoinowanie płytek,</w:t>
            </w:r>
          </w:p>
          <w:p w14:paraId="37040BFA" w14:textId="77777777" w:rsidR="00B0370D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Wykonanie okładziny z tynku silikonowego (lub równoważne) ok. 71,3 m2,</w:t>
            </w:r>
          </w:p>
          <w:p w14:paraId="6C2FCAB4" w14:textId="166C06F4" w:rsidR="004103FA" w:rsidRPr="00612C21" w:rsidRDefault="00B0370D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Rozebranie i wykonanie nowej opaski wokół budynku oraz odtworzenie istniejących ciągów pieszych z kostki brukowej.</w:t>
            </w:r>
          </w:p>
        </w:tc>
        <w:tc>
          <w:tcPr>
            <w:tcW w:w="4678" w:type="dxa"/>
          </w:tcPr>
          <w:p w14:paraId="00803A41" w14:textId="77777777" w:rsidR="004103FA" w:rsidRPr="00612C21" w:rsidRDefault="004103FA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2C21" w:rsidRPr="00612C21" w14:paraId="432905B8" w14:textId="77777777" w:rsidTr="008061AD">
        <w:trPr>
          <w:trHeight w:val="352"/>
        </w:trPr>
        <w:tc>
          <w:tcPr>
            <w:tcW w:w="567" w:type="dxa"/>
            <w:vMerge w:val="restart"/>
          </w:tcPr>
          <w:p w14:paraId="2863BA4F" w14:textId="1541274F" w:rsidR="004103FA" w:rsidRPr="00612C21" w:rsidRDefault="004103FA" w:rsidP="00612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14EF31C2" w14:textId="4121CC0D" w:rsidR="004103FA" w:rsidRPr="00612C21" w:rsidRDefault="004103FA" w:rsidP="00612C21">
            <w:pPr>
              <w:pStyle w:val="Standard"/>
              <w:spacing w:before="60" w:after="60"/>
              <w:contextualSpacing/>
              <w:rPr>
                <w:rFonts w:cs="Times New Roman"/>
                <w:b/>
                <w:bCs/>
                <w:sz w:val="20"/>
                <w:szCs w:val="20"/>
              </w:rPr>
            </w:pPr>
            <w:r w:rsidRPr="00612C21">
              <w:rPr>
                <w:rFonts w:cs="Times New Roman"/>
                <w:b/>
                <w:bCs/>
                <w:sz w:val="20"/>
                <w:szCs w:val="20"/>
              </w:rPr>
              <w:t>Termomodernizacja budynku dworca - Modernizacja instalacji c.o.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75496C6" w14:textId="1B4562C4" w:rsidR="004103FA" w:rsidRPr="00612C21" w:rsidRDefault="004103FA" w:rsidP="00612C21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12C21" w:rsidRPr="00612C21" w14:paraId="74CA851F" w14:textId="77777777" w:rsidTr="0049799D">
        <w:trPr>
          <w:trHeight w:val="121"/>
        </w:trPr>
        <w:tc>
          <w:tcPr>
            <w:tcW w:w="567" w:type="dxa"/>
            <w:vMerge/>
          </w:tcPr>
          <w:p w14:paraId="17CD2AE1" w14:textId="77777777" w:rsidR="004103FA" w:rsidRPr="00612C21" w:rsidRDefault="004103FA" w:rsidP="00612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AAB6F4C" w14:textId="77777777" w:rsidR="002D12F4" w:rsidRPr="00612C21" w:rsidRDefault="002D12F4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Zakłada się modernizację istniejącej instalacji c.o. polegającej na wymianie istniejącego orurowania i grzejników (15szt.) wraz z zastosowaniem izolacji na przewodach i regulacji miejscowej w postaci głowic i zaworów termostatycznych, a także wymianę istniejącego węzła na jednofunkcyjny, kompaktowy węzeł wraz z automatyką. Przygotowanie pomieszczenia technicznego dla budowy węzła centralnego ogrzewania zgodnie z dokumentacją techniczną.</w:t>
            </w:r>
          </w:p>
          <w:p w14:paraId="22F6CA5E" w14:textId="77777777" w:rsidR="002D12F4" w:rsidRPr="00612C21" w:rsidRDefault="002D12F4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Po zdemontowaniu niezbędnych rurociągów, armatury wykonawca wynieść usunięte elementy z budynku i złożyć w miejscu wskazanym przez użytkownika Zamawiającego.</w:t>
            </w:r>
          </w:p>
          <w:p w14:paraId="4DD285CF" w14:textId="77777777" w:rsidR="002D12F4" w:rsidRPr="00612C21" w:rsidRDefault="002D12F4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 xml:space="preserve">Przewody należy prowadzić w taki sposób, aby zapewnić możliwość odwodnienia i odpowietrzenia instalacji oraz zapewnić możliwość kompensacji przewodów. Odpowietrzenie instalacji należy realizować zgodnie z normami, poprzez odpowietrzniki na każdym grzejniku oraz odpowietrzniki na pionach, które należy zamontować w najwyższych punktach instalacji. </w:t>
            </w:r>
          </w:p>
          <w:p w14:paraId="401AAFB7" w14:textId="77777777" w:rsidR="002D12F4" w:rsidRPr="00612C21" w:rsidRDefault="002D12F4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Zakres obejmuje:</w:t>
            </w:r>
          </w:p>
          <w:p w14:paraId="5AD3E7DB" w14:textId="77777777" w:rsidR="002D12F4" w:rsidRPr="00612C21" w:rsidRDefault="002D12F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modernizacja/montaż instalacji c.o.</w:t>
            </w:r>
          </w:p>
          <w:p w14:paraId="0E729760" w14:textId="77777777" w:rsidR="002D12F4" w:rsidRPr="00612C21" w:rsidRDefault="002D12F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demontaż istniejących odcinków instalacji centralnego ogrzewania,</w:t>
            </w:r>
          </w:p>
          <w:p w14:paraId="5D25F70B" w14:textId="77777777" w:rsidR="002D12F4" w:rsidRPr="00612C21" w:rsidRDefault="002D12F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montaż nowych przewodów, zaworów, rozdzielaczy, odpowietrzników,</w:t>
            </w:r>
          </w:p>
          <w:p w14:paraId="1483518B" w14:textId="77777777" w:rsidR="002D12F4" w:rsidRPr="00612C21" w:rsidRDefault="002D12F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wymiana i montaż nowych grzejników z zaworami termostatycznymi,</w:t>
            </w:r>
          </w:p>
          <w:p w14:paraId="0CDBEE3B" w14:textId="77777777" w:rsidR="002D12F4" w:rsidRPr="00612C21" w:rsidRDefault="002D12F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wykonanie prób szczelności i odbiorów technicznych,</w:t>
            </w:r>
          </w:p>
          <w:p w14:paraId="6C4F11C4" w14:textId="77777777" w:rsidR="002D12F4" w:rsidRPr="00612C21" w:rsidRDefault="002D12F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regulacja instalacji i przygotowanie dokumentacji powykonawczej.</w:t>
            </w:r>
          </w:p>
          <w:p w14:paraId="30697F38" w14:textId="77777777" w:rsidR="002D12F4" w:rsidRPr="00612C21" w:rsidRDefault="002D12F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Po wymianie instalacji c.o. ściany należy przywrócić do stanu pierwotnego,</w:t>
            </w:r>
          </w:p>
          <w:p w14:paraId="5A425A4A" w14:textId="77777777" w:rsidR="002D12F4" w:rsidRPr="00612C21" w:rsidRDefault="002D12F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 xml:space="preserve">posadzki w budynku należy zdemontować i usunąć. Po usunięciu podłoża od rzędnej budynku +/- 0,00 do głębokości 50 cm, grunt należy zagęścić. Zasypanie i zagęszczenie warstwy piasku 18cm na przygotowanym podłożu, z rozścieleniem do grubości projektowej, następnie kolejno nanieść warstwy: wylewka betonowa 10cm, izolacji z folii 2 x 0,2 mm, izolacja styropian 15 cm, izolacja z folii 2 </w:t>
            </w:r>
            <w:r w:rsidRPr="00612C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 0,2 mm, wylewka betonowa 5 cm, płytki (gres techniczny, klasa ścieralności min. PEI IV–V, antypoślizgowość R10, nasiąkliwość ≤ 0,5%, twardość (Mohs) ≥ 6),</w:t>
            </w:r>
          </w:p>
          <w:p w14:paraId="3E8EA5A5" w14:textId="77777777" w:rsidR="002D12F4" w:rsidRPr="00612C21" w:rsidRDefault="002D12F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instalacje c.o. należy prowadzić po śladzie modernizowanej instalacji w istniejących</w:t>
            </w:r>
          </w:p>
          <w:p w14:paraId="34F2B4B5" w14:textId="0A6E71B7" w:rsidR="004103FA" w:rsidRPr="00612C21" w:rsidRDefault="002D12F4" w:rsidP="00612C21">
            <w:p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otworach pozostałych po demontażu poprzedniej/poprzednich instalacji.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752F6C2C" w14:textId="77777777" w:rsidR="004103FA" w:rsidRPr="00612C21" w:rsidRDefault="004103FA" w:rsidP="00612C21">
            <w:pPr>
              <w:pStyle w:val="v1v1msolistparagraph"/>
              <w:shd w:val="clear" w:color="auto" w:fill="FFFFFF"/>
              <w:spacing w:before="60" w:beforeAutospacing="0" w:after="60" w:afterAutospacing="0"/>
              <w:contextualSpacing/>
              <w:rPr>
                <w:i/>
                <w:iCs/>
                <w:sz w:val="20"/>
                <w:szCs w:val="20"/>
                <w:shd w:val="clear" w:color="auto" w:fill="FFFFFF"/>
              </w:rPr>
            </w:pPr>
          </w:p>
          <w:p w14:paraId="5E0B5BB8" w14:textId="50AA3220" w:rsidR="004103FA" w:rsidRPr="00612C21" w:rsidRDefault="004103FA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2C21" w:rsidRPr="00612C21" w14:paraId="6C48D66C" w14:textId="77777777" w:rsidTr="004C523A">
        <w:trPr>
          <w:trHeight w:val="821"/>
        </w:trPr>
        <w:tc>
          <w:tcPr>
            <w:tcW w:w="567" w:type="dxa"/>
            <w:vMerge w:val="restart"/>
          </w:tcPr>
          <w:p w14:paraId="7407C9A5" w14:textId="4A9D2595" w:rsidR="004103FA" w:rsidRPr="00612C21" w:rsidRDefault="004103FA" w:rsidP="00612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9CFC6EF" w14:textId="1E325A77" w:rsidR="004103FA" w:rsidRPr="00612C21" w:rsidRDefault="004103FA" w:rsidP="00612C2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Termomodernizacja budynku dworca - Wentylacja mechaniczna z odzyskiem ciepła (decentralna, miejscowa)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30FB2BD" w14:textId="56112D0D" w:rsidR="004103FA" w:rsidRPr="00612C21" w:rsidRDefault="004103FA" w:rsidP="00612C21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12C21" w:rsidRPr="00612C21" w14:paraId="4DBE7FB8" w14:textId="77777777" w:rsidTr="001B08C4">
        <w:trPr>
          <w:trHeight w:val="648"/>
        </w:trPr>
        <w:tc>
          <w:tcPr>
            <w:tcW w:w="567" w:type="dxa"/>
            <w:vMerge/>
          </w:tcPr>
          <w:p w14:paraId="4156DE4D" w14:textId="77777777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1EE4552" w14:textId="77777777" w:rsidR="00850721" w:rsidRPr="00612C21" w:rsidRDefault="00850721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Zakres obejmuje:</w:t>
            </w:r>
          </w:p>
          <w:p w14:paraId="3CE64D81" w14:textId="77777777" w:rsidR="00850721" w:rsidRPr="00612C21" w:rsidRDefault="00850721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dostawę i montaż kompletu jednostki nawiewno-wywiewnej z rekuperacją (min. 73% sprawności),</w:t>
            </w:r>
          </w:p>
          <w:p w14:paraId="6A382B39" w14:textId="77777777" w:rsidR="00850721" w:rsidRPr="00612C21" w:rsidRDefault="00850721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armaturę montażową, oraz zabezpieczenia i przewody elektryczne,</w:t>
            </w:r>
          </w:p>
          <w:p w14:paraId="07DF0FFD" w14:textId="77777777" w:rsidR="00850721" w:rsidRPr="00612C21" w:rsidRDefault="00850721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wykonanie przelotów przez ściany, zasilania 230V, osadzenia i uruchomienia urządzenia,</w:t>
            </w:r>
          </w:p>
          <w:p w14:paraId="13750E11" w14:textId="77777777" w:rsidR="00850721" w:rsidRPr="00612C21" w:rsidRDefault="00850721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wykonanie prac wykończeniowych wokół instalacji,</w:t>
            </w:r>
          </w:p>
          <w:p w14:paraId="0CA95BA6" w14:textId="77777777" w:rsidR="00850721" w:rsidRPr="00612C21" w:rsidRDefault="00850721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przygotowanie instrukcji użytkowania i konserwacji dla inwestora,</w:t>
            </w:r>
          </w:p>
          <w:p w14:paraId="3C9B0D8F" w14:textId="053CCD28" w:rsidR="004103FA" w:rsidRPr="00612C21" w:rsidRDefault="00850721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przeprowadzenie testów i pomiarów sprawności.</w:t>
            </w:r>
          </w:p>
        </w:tc>
        <w:tc>
          <w:tcPr>
            <w:tcW w:w="4678" w:type="dxa"/>
          </w:tcPr>
          <w:p w14:paraId="2363FBC5" w14:textId="73964BDA" w:rsidR="004103FA" w:rsidRPr="00612C21" w:rsidRDefault="004103FA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2C21" w:rsidRPr="00612C21" w14:paraId="4ADD1F6C" w14:textId="77777777" w:rsidTr="004C523A">
        <w:trPr>
          <w:trHeight w:val="767"/>
        </w:trPr>
        <w:tc>
          <w:tcPr>
            <w:tcW w:w="567" w:type="dxa"/>
            <w:vMerge w:val="restart"/>
          </w:tcPr>
          <w:p w14:paraId="50758198" w14:textId="44F22240" w:rsidR="004103FA" w:rsidRPr="00612C21" w:rsidRDefault="004103FA" w:rsidP="00612C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6F98BEB" w14:textId="444F6CD5" w:rsidR="004103FA" w:rsidRPr="00612C21" w:rsidRDefault="004103FA" w:rsidP="00612C21">
            <w:pPr>
              <w:spacing w:before="60" w:after="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Termomodernizacja budynku dworca – Modernizacja oświetlenia wewnętrznego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6E799F31" w14:textId="42E4F324" w:rsidR="004103FA" w:rsidRPr="00612C21" w:rsidRDefault="004103FA" w:rsidP="00612C21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12C21" w:rsidRPr="00612C21" w14:paraId="3AFF04C4" w14:textId="77777777" w:rsidTr="003F2E46">
        <w:trPr>
          <w:trHeight w:val="1381"/>
        </w:trPr>
        <w:tc>
          <w:tcPr>
            <w:tcW w:w="567" w:type="dxa"/>
            <w:vMerge/>
          </w:tcPr>
          <w:p w14:paraId="200B5F8F" w14:textId="77777777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31F085E" w14:textId="77777777" w:rsidR="00DF48D4" w:rsidRPr="00612C21" w:rsidRDefault="00DF48D4" w:rsidP="00612C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Zakres obejmuje:</w:t>
            </w:r>
          </w:p>
          <w:p w14:paraId="2890BEF7" w14:textId="77777777" w:rsidR="00DF48D4" w:rsidRPr="00612C21" w:rsidRDefault="00DF48D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demontaż istniejących opraw oświetleniowych ze źródłami świetlówkowymi i żarowymi,</w:t>
            </w:r>
          </w:p>
          <w:p w14:paraId="53FAC1C7" w14:textId="77777777" w:rsidR="00DF48D4" w:rsidRPr="00612C21" w:rsidRDefault="00DF48D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dostawa i montaż energooszczędnych opraw LED,</w:t>
            </w:r>
          </w:p>
          <w:p w14:paraId="55E8C409" w14:textId="77777777" w:rsidR="00DF48D4" w:rsidRPr="00612C21" w:rsidRDefault="00DF48D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montaż łączników, czujników ruchu -zgodnie z dokumentacją techniczną,</w:t>
            </w:r>
          </w:p>
          <w:p w14:paraId="6F5DA4F2" w14:textId="7D28EC1E" w:rsidR="004103FA" w:rsidRPr="00612C21" w:rsidRDefault="00DF48D4" w:rsidP="00612C21">
            <w:pPr>
              <w:numPr>
                <w:ilvl w:val="0"/>
                <w:numId w:val="10"/>
              </w:numPr>
              <w:tabs>
                <w:tab w:val="clear" w:pos="720"/>
                <w:tab w:val="num" w:pos="316"/>
              </w:tabs>
              <w:ind w:left="316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próby działania, pomiary elektryczne, protokoły odbioru.</w:t>
            </w:r>
          </w:p>
        </w:tc>
        <w:tc>
          <w:tcPr>
            <w:tcW w:w="4678" w:type="dxa"/>
          </w:tcPr>
          <w:p w14:paraId="768DDA5C" w14:textId="77777777" w:rsidR="004103FA" w:rsidRPr="00612C21" w:rsidRDefault="004103FA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2C21" w:rsidRPr="00612C21" w14:paraId="0026CDBC" w14:textId="77777777" w:rsidTr="00D60A9C">
        <w:trPr>
          <w:trHeight w:val="528"/>
        </w:trPr>
        <w:tc>
          <w:tcPr>
            <w:tcW w:w="567" w:type="dxa"/>
            <w:vMerge w:val="restart"/>
          </w:tcPr>
          <w:p w14:paraId="431A608A" w14:textId="16522B43" w:rsidR="004103FA" w:rsidRPr="00612C21" w:rsidRDefault="004103FA" w:rsidP="00612C2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65F65AB5" w14:textId="1BE52E54" w:rsidR="004103FA" w:rsidRPr="00612C21" w:rsidRDefault="004103FA" w:rsidP="00612C21">
            <w:pPr>
              <w:spacing w:before="60" w:after="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Instalacja fotowoltaiczna ONGRID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702C405" w14:textId="0FE0A0E3" w:rsidR="004103FA" w:rsidRPr="00612C21" w:rsidRDefault="003E7509" w:rsidP="00612C21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12C21" w:rsidRPr="00612C21" w14:paraId="2E898B65" w14:textId="77777777" w:rsidTr="0049799D">
        <w:trPr>
          <w:trHeight w:val="181"/>
        </w:trPr>
        <w:tc>
          <w:tcPr>
            <w:tcW w:w="567" w:type="dxa"/>
            <w:vMerge/>
          </w:tcPr>
          <w:p w14:paraId="6BAF5792" w14:textId="77777777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40BF77AC" w14:textId="4C87E419" w:rsidR="004103FA" w:rsidRPr="00612C21" w:rsidRDefault="00EE662A" w:rsidP="00612C21">
            <w:pPr>
              <w:pStyle w:val="Akapitzlist"/>
              <w:numPr>
                <w:ilvl w:val="0"/>
                <w:numId w:val="17"/>
              </w:numPr>
              <w:ind w:left="17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wykonanie projektu mikroinstalacji PV o mocy do 14,58 kWp,</w:t>
            </w:r>
          </w:p>
        </w:tc>
        <w:tc>
          <w:tcPr>
            <w:tcW w:w="4678" w:type="dxa"/>
          </w:tcPr>
          <w:p w14:paraId="0C5EDE79" w14:textId="77777777" w:rsidR="004103FA" w:rsidRPr="00612C21" w:rsidRDefault="004103FA" w:rsidP="00612C2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2C21" w:rsidRPr="00612C21" w14:paraId="7BF321FA" w14:textId="77777777" w:rsidTr="0049799D">
        <w:trPr>
          <w:trHeight w:val="181"/>
        </w:trPr>
        <w:tc>
          <w:tcPr>
            <w:tcW w:w="567" w:type="dxa"/>
            <w:vMerge/>
          </w:tcPr>
          <w:p w14:paraId="39B91D59" w14:textId="77777777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1834A639" w14:textId="77777777" w:rsidR="00EE662A" w:rsidRPr="00612C21" w:rsidRDefault="00EE662A" w:rsidP="00612C21">
            <w:pPr>
              <w:pStyle w:val="Akapitzlist"/>
              <w:numPr>
                <w:ilvl w:val="0"/>
                <w:numId w:val="17"/>
              </w:numPr>
              <w:ind w:left="17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dostawa i montaż monokrystalicznych paneli fotowoltaicznych (min. moc modułu PV 540 Wp) o sprawności modułu ≥ 19 % oraz Temperaturowym współczynniku mocy od 0 do -0,39 %/°C,</w:t>
            </w:r>
          </w:p>
          <w:p w14:paraId="36D98D02" w14:textId="77777777" w:rsidR="00EE662A" w:rsidRPr="00612C21" w:rsidRDefault="00EE662A" w:rsidP="00612C21">
            <w:pPr>
              <w:pStyle w:val="Akapitzlist"/>
              <w:numPr>
                <w:ilvl w:val="0"/>
                <w:numId w:val="17"/>
              </w:numPr>
              <w:ind w:left="17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panele fotowoltaiczne posiadające Certyfikat IEC 61730 i Certyfikat IEC 61215 lub równoważne,</w:t>
            </w:r>
          </w:p>
          <w:p w14:paraId="0DA7AFE2" w14:textId="4B7126AA" w:rsidR="004103FA" w:rsidRPr="00612C21" w:rsidRDefault="00EE662A" w:rsidP="00612C21">
            <w:pPr>
              <w:pStyle w:val="Akapitzlist"/>
              <w:numPr>
                <w:ilvl w:val="0"/>
                <w:numId w:val="17"/>
              </w:numPr>
              <w:ind w:left="17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panele fotowoltaiczne wyprodukowane zgodnie normami ISO 9001 i ISO 14001 dotyczącymi systemów zarządzania jakością i środowiskiem lub normami równoważnymi</w:t>
            </w:r>
          </w:p>
        </w:tc>
        <w:tc>
          <w:tcPr>
            <w:tcW w:w="4678" w:type="dxa"/>
          </w:tcPr>
          <w:p w14:paraId="75132EB1" w14:textId="3AB09DB7" w:rsidR="004103FA" w:rsidRPr="00612C21" w:rsidRDefault="00B6466C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Typ</w:t>
            </w:r>
            <w:r w:rsidR="003E7509" w:rsidRPr="00612C2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/ Mo</w:t>
            </w:r>
            <w:r w:rsidRPr="00612C2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del:</w:t>
            </w:r>
          </w:p>
        </w:tc>
      </w:tr>
      <w:tr w:rsidR="00612C21" w:rsidRPr="00612C21" w14:paraId="75DDD744" w14:textId="77777777" w:rsidTr="0049799D">
        <w:trPr>
          <w:trHeight w:val="181"/>
        </w:trPr>
        <w:tc>
          <w:tcPr>
            <w:tcW w:w="567" w:type="dxa"/>
            <w:vMerge/>
          </w:tcPr>
          <w:p w14:paraId="5F09847B" w14:textId="77777777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7F13F315" w14:textId="77777777" w:rsidR="003E7509" w:rsidRPr="00612C21" w:rsidRDefault="003E7509" w:rsidP="00612C21">
            <w:pPr>
              <w:pStyle w:val="Akapitzlist"/>
              <w:numPr>
                <w:ilvl w:val="0"/>
                <w:numId w:val="17"/>
              </w:numPr>
              <w:ind w:left="17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montaż inwertera – 1 szt., zabezpieczeń AC/DC, połączenia z rozdzielnią,</w:t>
            </w:r>
          </w:p>
          <w:p w14:paraId="3B616EC8" w14:textId="77777777" w:rsidR="003E7509" w:rsidRPr="00612C21" w:rsidRDefault="003E7509" w:rsidP="00612C21">
            <w:pPr>
              <w:pStyle w:val="Akapitzlist"/>
              <w:numPr>
                <w:ilvl w:val="0"/>
                <w:numId w:val="17"/>
              </w:numPr>
              <w:ind w:left="17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dostawa i montaż inwertera fotowoltaicznego sieciowego 3-fazowego, o moc nominalnej (AC) min.15 kW oraz stopniu ochrony IP co najmniej IP65 (odporność na warunki zewnętrzne: pył, woda),</w:t>
            </w:r>
          </w:p>
          <w:p w14:paraId="0B2C5720" w14:textId="2042A18F" w:rsidR="004103FA" w:rsidRPr="00612C21" w:rsidRDefault="003E7509" w:rsidP="00612C21">
            <w:pPr>
              <w:pStyle w:val="Akapitzlist"/>
              <w:numPr>
                <w:ilvl w:val="0"/>
                <w:numId w:val="17"/>
              </w:numPr>
              <w:ind w:left="17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inwerter wyprodukowany zgodnie normami ISO 9001 i ISO 14001 dotyczącymi systemów zarządzania jakością i środowiskiem lub normami równoważnymi,</w:t>
            </w:r>
          </w:p>
        </w:tc>
        <w:tc>
          <w:tcPr>
            <w:tcW w:w="4678" w:type="dxa"/>
          </w:tcPr>
          <w:p w14:paraId="3F172471" w14:textId="1A866464" w:rsidR="004103FA" w:rsidRPr="00612C21" w:rsidRDefault="003E7509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lastRenderedPageBreak/>
              <w:t>Typ/ Model:</w:t>
            </w:r>
          </w:p>
        </w:tc>
      </w:tr>
      <w:tr w:rsidR="00612C21" w:rsidRPr="00612C21" w14:paraId="3D1C41C8" w14:textId="77777777" w:rsidTr="0049799D">
        <w:trPr>
          <w:trHeight w:val="181"/>
        </w:trPr>
        <w:tc>
          <w:tcPr>
            <w:tcW w:w="567" w:type="dxa"/>
            <w:vMerge/>
          </w:tcPr>
          <w:p w14:paraId="09FCB20F" w14:textId="77777777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E479A4E" w14:textId="48A7A7F3" w:rsidR="004103FA" w:rsidRPr="00612C21" w:rsidRDefault="00EF7B88" w:rsidP="00612C21">
            <w:pPr>
              <w:pStyle w:val="Akapitzlist"/>
              <w:numPr>
                <w:ilvl w:val="0"/>
                <w:numId w:val="17"/>
              </w:numPr>
              <w:ind w:left="174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Konstrukcja wyniesiona, montowana na dachu budynku, dedykowana do dachów płaskich, bezinwazyjna.</w:t>
            </w:r>
          </w:p>
        </w:tc>
        <w:tc>
          <w:tcPr>
            <w:tcW w:w="4678" w:type="dxa"/>
          </w:tcPr>
          <w:p w14:paraId="5BF7664B" w14:textId="77777777" w:rsidR="004103FA" w:rsidRPr="00612C21" w:rsidRDefault="004103FA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2C21" w:rsidRPr="00612C21" w14:paraId="4D5C887B" w14:textId="77777777" w:rsidTr="0049799D">
        <w:trPr>
          <w:trHeight w:val="181"/>
        </w:trPr>
        <w:tc>
          <w:tcPr>
            <w:tcW w:w="567" w:type="dxa"/>
          </w:tcPr>
          <w:p w14:paraId="119301EA" w14:textId="77777777" w:rsidR="00B44BB7" w:rsidRPr="00612C21" w:rsidRDefault="00B44BB7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0A7246C" w14:textId="77777777" w:rsidR="00603251" w:rsidRPr="00612C21" w:rsidRDefault="00603251" w:rsidP="00612C21">
            <w:pPr>
              <w:numPr>
                <w:ilvl w:val="0"/>
                <w:numId w:val="22"/>
              </w:numPr>
              <w:tabs>
                <w:tab w:val="clear" w:pos="720"/>
              </w:tabs>
              <w:ind w:left="174" w:hanging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System monitorowania pracy instalacji fotowoltaicznej musi posiadać następujące funkcje:</w:t>
            </w:r>
          </w:p>
          <w:p w14:paraId="172D1AE7" w14:textId="77777777" w:rsidR="00603251" w:rsidRPr="00612C21" w:rsidRDefault="00603251" w:rsidP="00612C21">
            <w:pPr>
              <w:numPr>
                <w:ilvl w:val="0"/>
                <w:numId w:val="31"/>
              </w:numPr>
              <w:tabs>
                <w:tab w:val="clear" w:pos="720"/>
              </w:tabs>
              <w:ind w:left="174" w:hanging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Zbierania danych o ilości wyprodukowanej energii w cyklach dziennych, miesięcznych i rocznych,</w:t>
            </w:r>
          </w:p>
          <w:p w14:paraId="386DD753" w14:textId="77777777" w:rsidR="00603251" w:rsidRPr="00612C21" w:rsidRDefault="00603251" w:rsidP="00612C21">
            <w:pPr>
              <w:numPr>
                <w:ilvl w:val="0"/>
                <w:numId w:val="31"/>
              </w:numPr>
              <w:tabs>
                <w:tab w:val="clear" w:pos="720"/>
              </w:tabs>
              <w:ind w:left="174" w:hanging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Informacje monitorowane prezentowane lokalnie z wykorzystaniem wyświetlacza, </w:t>
            </w:r>
          </w:p>
          <w:p w14:paraId="68EA68F6" w14:textId="77777777" w:rsidR="00603251" w:rsidRPr="00612C21" w:rsidRDefault="00603251" w:rsidP="00612C21">
            <w:pPr>
              <w:numPr>
                <w:ilvl w:val="0"/>
                <w:numId w:val="31"/>
              </w:numPr>
              <w:tabs>
                <w:tab w:val="clear" w:pos="720"/>
              </w:tabs>
              <w:ind w:left="174" w:hanging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Wizualizacja aktualnej mocy instalacji,</w:t>
            </w:r>
          </w:p>
          <w:p w14:paraId="03C98F18" w14:textId="77777777" w:rsidR="00603251" w:rsidRPr="00612C21" w:rsidRDefault="00603251" w:rsidP="00612C21">
            <w:pPr>
              <w:numPr>
                <w:ilvl w:val="0"/>
                <w:numId w:val="31"/>
              </w:numPr>
              <w:tabs>
                <w:tab w:val="clear" w:pos="720"/>
              </w:tabs>
              <w:ind w:left="174" w:hanging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Wizualizacja informacji o uzyskach energii,</w:t>
            </w:r>
          </w:p>
          <w:p w14:paraId="66834A82" w14:textId="77777777" w:rsidR="00603251" w:rsidRPr="00612C21" w:rsidRDefault="00603251" w:rsidP="00612C21">
            <w:pPr>
              <w:numPr>
                <w:ilvl w:val="0"/>
                <w:numId w:val="31"/>
              </w:numPr>
              <w:tabs>
                <w:tab w:val="clear" w:pos="720"/>
              </w:tabs>
              <w:ind w:left="174" w:hanging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Przedstawianie komunikatów o błędach,</w:t>
            </w:r>
          </w:p>
          <w:p w14:paraId="55CE3F4F" w14:textId="77777777" w:rsidR="00603251" w:rsidRPr="00612C21" w:rsidRDefault="00603251" w:rsidP="00612C21">
            <w:pPr>
              <w:numPr>
                <w:ilvl w:val="0"/>
                <w:numId w:val="31"/>
              </w:numPr>
              <w:tabs>
                <w:tab w:val="clear" w:pos="720"/>
              </w:tabs>
              <w:ind w:left="174" w:hanging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Gromadzenie danych w chmurze,</w:t>
            </w:r>
          </w:p>
          <w:p w14:paraId="4FBD1DE3" w14:textId="04D3B4C0" w:rsidR="00B44BB7" w:rsidRPr="00612C21" w:rsidRDefault="00603251" w:rsidP="00612C21">
            <w:pPr>
              <w:numPr>
                <w:ilvl w:val="0"/>
                <w:numId w:val="31"/>
              </w:numPr>
              <w:tabs>
                <w:tab w:val="clear" w:pos="720"/>
              </w:tabs>
              <w:ind w:left="174" w:hanging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Po stronie wykonawcy należy konfiguracja systemu monitoringu  na wskazanym przez zamawiającego urządzeniu mobilnym bądź stacjonarnym.</w:t>
            </w:r>
          </w:p>
        </w:tc>
        <w:tc>
          <w:tcPr>
            <w:tcW w:w="4678" w:type="dxa"/>
          </w:tcPr>
          <w:p w14:paraId="253069EE" w14:textId="77777777" w:rsidR="00B44BB7" w:rsidRPr="00612C21" w:rsidRDefault="00B44BB7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2C21" w:rsidRPr="00612C21" w14:paraId="625CCDB2" w14:textId="77777777" w:rsidTr="00F90A19">
        <w:trPr>
          <w:trHeight w:val="504"/>
        </w:trPr>
        <w:tc>
          <w:tcPr>
            <w:tcW w:w="567" w:type="dxa"/>
            <w:vMerge w:val="restart"/>
          </w:tcPr>
          <w:p w14:paraId="2907FB5C" w14:textId="48606897" w:rsidR="004103FA" w:rsidRPr="00612C21" w:rsidRDefault="004103FA" w:rsidP="00612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242CD51" w14:textId="4FB936E4" w:rsidR="004103FA" w:rsidRPr="00612C21" w:rsidRDefault="004103FA" w:rsidP="00612C21">
            <w:pPr>
              <w:spacing w:before="60" w:after="60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na cały przedmiot zamówienia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47CB6E8C" w14:textId="56AFAD9E" w:rsidR="004103FA" w:rsidRPr="00612C21" w:rsidRDefault="004103FA" w:rsidP="00612C21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12C21" w:rsidRPr="00612C21" w14:paraId="44A57698" w14:textId="77777777" w:rsidTr="00AE174B">
        <w:trPr>
          <w:trHeight w:val="488"/>
        </w:trPr>
        <w:tc>
          <w:tcPr>
            <w:tcW w:w="567" w:type="dxa"/>
            <w:vMerge/>
          </w:tcPr>
          <w:p w14:paraId="1D4C0187" w14:textId="77777777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B77B0A2" w14:textId="77777777" w:rsidR="00473A60" w:rsidRPr="00612C21" w:rsidRDefault="00473A60" w:rsidP="00612C21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/>
              <w:ind w:left="315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na wykonane roboty budowlane (termomodernizacyjne)</w:t>
            </w: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minimum 36 miesięcy </w:t>
            </w: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 xml:space="preserve">liczone od daty podpisania protokołu odbioru końcowego. </w:t>
            </w:r>
          </w:p>
          <w:p w14:paraId="19C00E4C" w14:textId="77777777" w:rsidR="00473A60" w:rsidRPr="00612C21" w:rsidRDefault="00473A60" w:rsidP="00612C21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before="120"/>
              <w:ind w:left="315" w:hanging="31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na wykonaną instalację fotowoltaiczną:</w:t>
            </w:r>
          </w:p>
          <w:p w14:paraId="77F12C1C" w14:textId="77777777" w:rsidR="00473A60" w:rsidRPr="00612C21" w:rsidRDefault="00473A60" w:rsidP="00612C2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99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 xml:space="preserve">Gwarancja produktowa na panele fotowoltaiczne (na wady fabryczne) min. 10 lat </w:t>
            </w:r>
          </w:p>
          <w:p w14:paraId="7A361858" w14:textId="7688F9E1" w:rsidR="00473A60" w:rsidRPr="00612C21" w:rsidRDefault="00473A60" w:rsidP="00612C2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99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Gwarancja produktowa na inwerter min. 7 lat</w:t>
            </w:r>
          </w:p>
          <w:p w14:paraId="0850D0A6" w14:textId="77777777" w:rsidR="00473A60" w:rsidRPr="00612C21" w:rsidRDefault="00473A60" w:rsidP="00612C2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99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 xml:space="preserve">Gwarancja uzysków – sprawność liniowa ( ≥ 83% mocy) min. 25 lat </w:t>
            </w:r>
          </w:p>
          <w:p w14:paraId="1F611A57" w14:textId="46E66DE7" w:rsidR="00473A60" w:rsidRPr="00612C21" w:rsidRDefault="00473A60" w:rsidP="00612C2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99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Gwarancja na pozostałe elementy instalacji (rozłączniki, wyłączniki, konstrukcja wsporcza, okablowanie)</w:t>
            </w:r>
            <w:r w:rsidR="00603251" w:rsidRPr="00612C2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B3C519F" w14:textId="77777777" w:rsidR="00473A60" w:rsidRPr="00612C21" w:rsidRDefault="00473A60" w:rsidP="00612C2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599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Min. 5 lat na materiały i wykonanie</w:t>
            </w:r>
          </w:p>
          <w:p w14:paraId="04142EAF" w14:textId="77777777" w:rsidR="00473A60" w:rsidRPr="00612C21" w:rsidRDefault="00473A60" w:rsidP="00612C21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599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 xml:space="preserve">min. 10 lat dla konstrukcji wsporczej w tym również odporność na korozję </w:t>
            </w:r>
          </w:p>
          <w:p w14:paraId="154FB509" w14:textId="77777777" w:rsidR="00473A60" w:rsidRPr="00612C21" w:rsidRDefault="00473A60" w:rsidP="00612C21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99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Gwarancja na roboty budowlano-montażowe instalacji fotowoltaicznej: min. 5 lat</w:t>
            </w:r>
          </w:p>
          <w:p w14:paraId="2DE0DC5C" w14:textId="77777777" w:rsidR="00473A60" w:rsidRPr="00612C21" w:rsidRDefault="00473A60" w:rsidP="00612C2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3660C" w14:textId="267270D8" w:rsidR="004103FA" w:rsidRPr="00612C21" w:rsidRDefault="00473A60" w:rsidP="00612C21">
            <w:pPr>
              <w:spacing w:before="60" w:after="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Czas w/w gwarancji wydłuża się o czas napraw. Udzielona przez Wykonawcę gwarancja musi być bezwarunkowa.</w:t>
            </w:r>
          </w:p>
        </w:tc>
        <w:tc>
          <w:tcPr>
            <w:tcW w:w="4678" w:type="dxa"/>
          </w:tcPr>
          <w:p w14:paraId="39CE9135" w14:textId="77777777" w:rsidR="004103FA" w:rsidRPr="00612C21" w:rsidRDefault="004103FA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2C21" w:rsidRPr="00612C21" w14:paraId="00955F9F" w14:textId="77777777" w:rsidTr="00AE174B">
        <w:trPr>
          <w:trHeight w:val="534"/>
        </w:trPr>
        <w:tc>
          <w:tcPr>
            <w:tcW w:w="567" w:type="dxa"/>
          </w:tcPr>
          <w:p w14:paraId="6FD4E6D1" w14:textId="7122AC09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5A7D530" w14:textId="12DEA7D3" w:rsidR="004103FA" w:rsidRPr="00612C21" w:rsidRDefault="004103FA" w:rsidP="00612C21">
            <w:pPr>
              <w:spacing w:before="60" w:after="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Dokumentacja powykonawcza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22AA769E" w14:textId="5FA2A992" w:rsidR="004103FA" w:rsidRPr="00612C21" w:rsidRDefault="004103FA" w:rsidP="00612C21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12C21" w:rsidRPr="00612C21" w14:paraId="74EF180C" w14:textId="77777777" w:rsidTr="006B2483">
        <w:trPr>
          <w:trHeight w:val="181"/>
        </w:trPr>
        <w:tc>
          <w:tcPr>
            <w:tcW w:w="567" w:type="dxa"/>
          </w:tcPr>
          <w:p w14:paraId="4CDA5909" w14:textId="77777777" w:rsidR="004103FA" w:rsidRPr="00612C21" w:rsidRDefault="004103FA" w:rsidP="00612C2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</w:tcPr>
          <w:p w14:paraId="042F5718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Dokumentacja powykonawcza budowlana (rzuty, przekroje, schematy instalacji po zmianach)</w:t>
            </w:r>
          </w:p>
          <w:p w14:paraId="272CE493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Oświadczenie kierownika budowy o zgodności wykonania robót z projektem i przepisami (art. 57 ust. 1 pkt 2 Prawa budowlanego)</w:t>
            </w:r>
          </w:p>
          <w:p w14:paraId="00499F5E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Oświadczenia branżowych kierowników robót (sanitarnych, elektrycznych)</w:t>
            </w:r>
          </w:p>
          <w:p w14:paraId="237382F6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Dziennik budowy,</w:t>
            </w:r>
          </w:p>
          <w:p w14:paraId="2173D87C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Protokoły odbiorów robót częściowych i końcowego.</w:t>
            </w:r>
          </w:p>
          <w:p w14:paraId="7444C8FD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Instalacja centralnego ogrzewania:</w:t>
            </w:r>
          </w:p>
          <w:p w14:paraId="0DDF77BE" w14:textId="77777777" w:rsidR="0069103E" w:rsidRPr="00612C21" w:rsidRDefault="0069103E" w:rsidP="00612C21">
            <w:pPr>
              <w:numPr>
                <w:ilvl w:val="0"/>
                <w:numId w:val="27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Rysunki powykonawcze (trasy rur, punkty grzewcze, źródło ciepła)</w:t>
            </w:r>
          </w:p>
          <w:p w14:paraId="510161CE" w14:textId="77777777" w:rsidR="0069103E" w:rsidRPr="00612C21" w:rsidRDefault="0069103E" w:rsidP="00612C21">
            <w:pPr>
              <w:numPr>
                <w:ilvl w:val="0"/>
                <w:numId w:val="27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Protokół prób szczelności instalacji C.O.</w:t>
            </w:r>
          </w:p>
          <w:p w14:paraId="3D11F500" w14:textId="77777777" w:rsidR="0069103E" w:rsidRPr="00612C21" w:rsidRDefault="0069103E" w:rsidP="00612C21">
            <w:pPr>
              <w:numPr>
                <w:ilvl w:val="0"/>
                <w:numId w:val="27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Instrukcja obsługi i konserwacji kotła, pomp, zaworów itp.</w:t>
            </w:r>
          </w:p>
          <w:p w14:paraId="74F0E0AE" w14:textId="77777777" w:rsidR="0069103E" w:rsidRPr="00612C21" w:rsidRDefault="0069103E" w:rsidP="00612C21">
            <w:pPr>
              <w:numPr>
                <w:ilvl w:val="0"/>
                <w:numId w:val="27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Deklaracje zgodności materiałów i urządzeń</w:t>
            </w:r>
          </w:p>
          <w:p w14:paraId="57E871B0" w14:textId="77777777" w:rsidR="0069103E" w:rsidRPr="00612C21" w:rsidRDefault="0069103E" w:rsidP="00612C21">
            <w:pPr>
              <w:numPr>
                <w:ilvl w:val="0"/>
                <w:numId w:val="27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Karta gwarancyjna źródła ciepła i urządzeń pomocniczych</w:t>
            </w:r>
          </w:p>
          <w:p w14:paraId="0B5E5E28" w14:textId="77777777" w:rsidR="0069103E" w:rsidRPr="00612C21" w:rsidRDefault="0069103E" w:rsidP="00612C21">
            <w:pPr>
              <w:numPr>
                <w:ilvl w:val="0"/>
                <w:numId w:val="27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Protokół odbioru robót sanitarnych</w:t>
            </w:r>
          </w:p>
          <w:p w14:paraId="3E4EE99E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Wymiana instalacji elektrycznej (LED)</w:t>
            </w:r>
          </w:p>
          <w:p w14:paraId="74651801" w14:textId="77777777" w:rsidR="0069103E" w:rsidRPr="00612C21" w:rsidRDefault="0069103E" w:rsidP="00612C21">
            <w:pPr>
              <w:numPr>
                <w:ilvl w:val="0"/>
                <w:numId w:val="28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Schematy powykonawcze (punkty świetlne, trasy przewodów, rozdzielnice)</w:t>
            </w:r>
          </w:p>
          <w:p w14:paraId="6556D4BF" w14:textId="77777777" w:rsidR="0069103E" w:rsidRPr="00612C21" w:rsidRDefault="0069103E" w:rsidP="00612C21">
            <w:pPr>
              <w:numPr>
                <w:ilvl w:val="0"/>
                <w:numId w:val="28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Protokół pomiarów instalacji elektrycznej (rezystancja izolacji, skuteczność ochrony, pętla zwarcia)</w:t>
            </w:r>
          </w:p>
          <w:p w14:paraId="4F2CA34A" w14:textId="77777777" w:rsidR="0069103E" w:rsidRPr="00612C21" w:rsidRDefault="0069103E" w:rsidP="00612C21">
            <w:pPr>
              <w:numPr>
                <w:ilvl w:val="0"/>
                <w:numId w:val="28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Deklaracje zgodności i karty techniczne opraw LED</w:t>
            </w:r>
          </w:p>
          <w:p w14:paraId="7E812A0B" w14:textId="77777777" w:rsidR="0069103E" w:rsidRPr="00612C21" w:rsidRDefault="0069103E" w:rsidP="00612C21">
            <w:pPr>
              <w:numPr>
                <w:ilvl w:val="0"/>
                <w:numId w:val="28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Protokół odbioru instalacji przez osobę z uprawnieniami SEP</w:t>
            </w:r>
          </w:p>
          <w:p w14:paraId="3C36D1DF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Docieplenie dachu i ścian</w:t>
            </w:r>
          </w:p>
          <w:p w14:paraId="1E1E24D1" w14:textId="77777777" w:rsidR="0069103E" w:rsidRPr="00612C21" w:rsidRDefault="0069103E" w:rsidP="00612C21">
            <w:pPr>
              <w:numPr>
                <w:ilvl w:val="0"/>
                <w:numId w:val="29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Dokumentacja powykonawcza robót budowlanych (przekroje, rysunki warstw)</w:t>
            </w:r>
          </w:p>
          <w:p w14:paraId="05772060" w14:textId="77777777" w:rsidR="0069103E" w:rsidRPr="00612C21" w:rsidRDefault="0069103E" w:rsidP="00612C21">
            <w:pPr>
              <w:numPr>
                <w:ilvl w:val="0"/>
                <w:numId w:val="29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Atesty i deklaracje zgodności materiałów (styropian, wełna, siatki, tynki, kleje)</w:t>
            </w:r>
          </w:p>
          <w:p w14:paraId="4621AA10" w14:textId="77777777" w:rsidR="0069103E" w:rsidRPr="00612C21" w:rsidRDefault="0069103E" w:rsidP="00612C21">
            <w:pPr>
              <w:numPr>
                <w:ilvl w:val="0"/>
                <w:numId w:val="29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Protokół odbioru warstw ociepleniowych i warstw wykończeniowych</w:t>
            </w:r>
          </w:p>
          <w:p w14:paraId="14860194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Schematy powykonawcze instalacji wentylacyjnej z odzyskiem ciepła</w:t>
            </w:r>
          </w:p>
          <w:p w14:paraId="73F75577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Protokół wyważenia instalacji wentylacyjnej (pomiary nawiewów i wywiewów)</w:t>
            </w:r>
          </w:p>
          <w:p w14:paraId="7296BA1A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Deklaracje zgodności i instrukcja rekuperatora</w:t>
            </w:r>
          </w:p>
          <w:p w14:paraId="1B6E6BA9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Protokół szczelności kanałów wentylacyjnych</w:t>
            </w:r>
          </w:p>
          <w:p w14:paraId="762501BE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Zgłoszenie instalacji fotowoltaicznej do Państwowej Straży Pożarnej, (art. 56 ust. 1a Prawa budowlanego) minimum 14 dni przed montażem,</w:t>
            </w:r>
          </w:p>
          <w:p w14:paraId="04C0BD94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Uzgodnienie instalacji fotowoltaicznej z rzeczoznawcą ppoż</w:t>
            </w:r>
          </w:p>
          <w:p w14:paraId="71358B70" w14:textId="77777777" w:rsidR="0069103E" w:rsidRPr="00612C21" w:rsidRDefault="0069103E" w:rsidP="00612C21">
            <w:pPr>
              <w:autoSpaceDE w:val="0"/>
              <w:autoSpaceDN w:val="0"/>
              <w:adjustRightInd w:val="0"/>
              <w:ind w:left="3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Wykonawca zobowiązany jest:</w:t>
            </w:r>
          </w:p>
          <w:p w14:paraId="2E333C21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przedłożyć projekt wykonawczy rzeczoznawcy ppoż,</w:t>
            </w:r>
          </w:p>
          <w:p w14:paraId="7E967BF3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uzyskać pozytywną opinię (uzgodnienie),</w:t>
            </w:r>
          </w:p>
          <w:p w14:paraId="6E1E21CB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dołączyć tę opinię do dokumentacji powykonawczej.</w:t>
            </w:r>
          </w:p>
          <w:p w14:paraId="15036727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Wykonawca zobowiązany jest po zakończeniu montażu instalacji fotowoltaicznej zgłosić zakończenie do Komendanta Powiatowego Państwowej Straży Pożarnej, przekazując:</w:t>
            </w:r>
          </w:p>
          <w:p w14:paraId="3E990721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projekt instalacji PV,</w:t>
            </w:r>
          </w:p>
          <w:p w14:paraId="0FB34D2A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schemat elektryczny,</w:t>
            </w:r>
          </w:p>
          <w:p w14:paraId="6CA4055E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opis działania systemu PWP (przeciwpożarowy wyłącznik prądu),</w:t>
            </w:r>
          </w:p>
          <w:p w14:paraId="6B6EE16E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dokumentację potwierdzającą zastosowanie zabezpieczeń przeciwpożarowych.</w:t>
            </w:r>
          </w:p>
          <w:p w14:paraId="17CB2396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Zgłoszenie przyłączenia do sieci – Operator Systemu Dystrybucyjnego (OSD) załączyć:</w:t>
            </w:r>
          </w:p>
          <w:p w14:paraId="6720F740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schemat elektryczny,</w:t>
            </w:r>
          </w:p>
          <w:p w14:paraId="76BA3035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dane techniczne inwertera i paneli,</w:t>
            </w:r>
          </w:p>
          <w:p w14:paraId="5FD858EA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certyfikaty zgodności (np. NC RfG dla inwertera),</w:t>
            </w:r>
          </w:p>
          <w:p w14:paraId="09D7E5FF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dane właściciela i lokalizacji.</w:t>
            </w:r>
          </w:p>
          <w:p w14:paraId="3A9F2B13" w14:textId="77777777" w:rsidR="0069103E" w:rsidRPr="00612C21" w:rsidRDefault="0069103E" w:rsidP="00612C21">
            <w:pPr>
              <w:pStyle w:val="Akapitzlist"/>
              <w:numPr>
                <w:ilvl w:val="0"/>
                <w:numId w:val="30"/>
              </w:numPr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Wykonawca zobowiązany jest przygotować i przekazać dokumentację powykonawczą instalacji fotowoltaicznej:</w:t>
            </w:r>
          </w:p>
          <w:p w14:paraId="07443DAA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Protokoły badań i pomiarów elektrycznych (rezystancja uziemienia, pomiary izolacji, pomiary skuteczności ochrony przeciwporażeniowej),</w:t>
            </w:r>
          </w:p>
          <w:p w14:paraId="5FFE5A5A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Protokół uruchomienia instalacji PV,</w:t>
            </w:r>
          </w:p>
          <w:p w14:paraId="3BDD265B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Deklaracje zgodności/CE dla urządzeń,</w:t>
            </w:r>
          </w:p>
          <w:p w14:paraId="2E154DF9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Instrukcję obsługi i konserwacji instalacji,</w:t>
            </w:r>
          </w:p>
          <w:p w14:paraId="025D05EE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Dokument potwierdzający przeszkolenie użytkownika (np. pracowników PKS),</w:t>
            </w:r>
          </w:p>
          <w:p w14:paraId="45B91EFA" w14:textId="77777777" w:rsidR="0069103E" w:rsidRPr="00612C21" w:rsidRDefault="0069103E" w:rsidP="00612C21">
            <w:pPr>
              <w:numPr>
                <w:ilvl w:val="0"/>
                <w:numId w:val="26"/>
              </w:numPr>
              <w:ind w:left="316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Protokół odbioru technicznego z udziałem inspektora nadzoru,</w:t>
            </w:r>
          </w:p>
          <w:p w14:paraId="6F96966B" w14:textId="69E63A68" w:rsidR="004103FA" w:rsidRPr="00612C21" w:rsidRDefault="0069103E" w:rsidP="00612C21">
            <w:pPr>
              <w:spacing w:before="60" w:after="60"/>
              <w:ind w:left="316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Oświadczenie kierownika robót o zgodności wykonania z projektem.</w:t>
            </w:r>
          </w:p>
        </w:tc>
        <w:tc>
          <w:tcPr>
            <w:tcW w:w="4678" w:type="dxa"/>
            <w:vAlign w:val="center"/>
          </w:tcPr>
          <w:p w14:paraId="7F157324" w14:textId="77777777" w:rsidR="004103FA" w:rsidRPr="00612C21" w:rsidRDefault="004103FA" w:rsidP="00612C21">
            <w:pPr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2C21" w:rsidRPr="00612C21" w14:paraId="097BE783" w14:textId="77777777" w:rsidTr="00915974">
        <w:trPr>
          <w:trHeight w:val="715"/>
        </w:trPr>
        <w:tc>
          <w:tcPr>
            <w:tcW w:w="567" w:type="dxa"/>
            <w:vMerge w:val="restart"/>
          </w:tcPr>
          <w:p w14:paraId="31D1D3B7" w14:textId="3B0351D0" w:rsidR="004103FA" w:rsidRPr="00612C21" w:rsidRDefault="004103FA" w:rsidP="00612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3CE1DC00" w14:textId="196CC948" w:rsidR="004103FA" w:rsidRPr="00612C21" w:rsidRDefault="004103FA" w:rsidP="00612C21">
            <w:pPr>
              <w:spacing w:before="60" w:after="6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Pozostałe wymagania wobec całości przedmiotu zamówienia – aspekty środowiskowe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3FC1D101" w14:textId="7A66B559" w:rsidR="004103FA" w:rsidRPr="00612C21" w:rsidRDefault="004103FA" w:rsidP="00612C21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612C21" w:rsidRPr="00612C21" w14:paraId="63B3D1FA" w14:textId="77777777" w:rsidTr="00B42339">
        <w:trPr>
          <w:trHeight w:val="890"/>
        </w:trPr>
        <w:tc>
          <w:tcPr>
            <w:tcW w:w="567" w:type="dxa"/>
            <w:vMerge/>
          </w:tcPr>
          <w:p w14:paraId="716D3F63" w14:textId="2AC1A1B4" w:rsidR="004103FA" w:rsidRPr="00612C21" w:rsidRDefault="004103FA" w:rsidP="00612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shd w:val="clear" w:color="auto" w:fill="F2F2F2" w:themeFill="background1" w:themeFillShade="F2"/>
            <w:vAlign w:val="center"/>
          </w:tcPr>
          <w:p w14:paraId="5E72823F" w14:textId="77777777" w:rsidR="004103FA" w:rsidRPr="00612C21" w:rsidRDefault="004103FA" w:rsidP="00612C21">
            <w:pPr>
              <w:pStyle w:val="Akapitzlist"/>
              <w:numPr>
                <w:ilvl w:val="0"/>
                <w:numId w:val="9"/>
              </w:numPr>
              <w:ind w:left="17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Wykonawca podejmie niezbędne środki zapobiegające uszkodzeniu sprzętu podczas transportu do uzgodnionego miejsca przeznaczenia. Środki ochronne odpowiednie do cech i wymogów różnych elementów Sprzętu zostaną przedsięwzięte w celu zapobieżenia uszkodzeniu Sprzętu przez wilgoć, deszcz, wstrząs lub rdzę.</w:t>
            </w:r>
          </w:p>
          <w:p w14:paraId="69FB8E3D" w14:textId="77777777" w:rsidR="004103FA" w:rsidRPr="00612C21" w:rsidRDefault="004103FA" w:rsidP="00612C21">
            <w:pPr>
              <w:pStyle w:val="Akapitzlist"/>
              <w:numPr>
                <w:ilvl w:val="0"/>
                <w:numId w:val="9"/>
              </w:numPr>
              <w:ind w:left="17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Wykonawca zastosuje zabezpieczenia nadające się do ponownego przetworzenia - recycling.</w:t>
            </w:r>
          </w:p>
          <w:p w14:paraId="728CB4D1" w14:textId="77777777" w:rsidR="004103FA" w:rsidRPr="00612C21" w:rsidRDefault="004103FA" w:rsidP="00612C21">
            <w:pPr>
              <w:pStyle w:val="Akapitzlist"/>
              <w:numPr>
                <w:ilvl w:val="0"/>
                <w:numId w:val="9"/>
              </w:numPr>
              <w:ind w:left="17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Wykonawca/dostawca musi stosować opakowania transportowe wielokrotnego użytku, (zagwarantowanie recyklingu odpadów).</w:t>
            </w:r>
          </w:p>
          <w:p w14:paraId="1B019D08" w14:textId="77777777" w:rsidR="004103FA" w:rsidRPr="00612C21" w:rsidRDefault="004103FA" w:rsidP="00612C21">
            <w:pPr>
              <w:pStyle w:val="Akapitzlist"/>
              <w:numPr>
                <w:ilvl w:val="0"/>
                <w:numId w:val="9"/>
              </w:numPr>
              <w:ind w:left="17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Wykonawca zobowiązany jest, aby wszystkie pozostałe po wykonaniu zamówienia materiały zostały przetworzone, unieszkodliwione i/lub magazynowane w sposób „przyjazny środowisku” (o ile jest to możliwe by ponownie zostały użyte), co oznacza, że Wykonawca jest zobowiązany postępować zgodnie z ustawą o odpadach z dnia 14 grudnia 2012 r. na koszt własny.</w:t>
            </w:r>
          </w:p>
          <w:p w14:paraId="4DD78E76" w14:textId="6FCF99DE" w:rsidR="004103FA" w:rsidRPr="00612C21" w:rsidRDefault="004103FA" w:rsidP="00612C21">
            <w:pPr>
              <w:pStyle w:val="Akapitzlist"/>
              <w:numPr>
                <w:ilvl w:val="0"/>
                <w:numId w:val="9"/>
              </w:numPr>
              <w:ind w:left="172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sz w:val="20"/>
                <w:szCs w:val="20"/>
              </w:rPr>
              <w:t>Wykonawca zobowiązany jest do minimalizowania liczby dostaw materiałów i urządzeń potrzebnych do realizacji zamówienia w celu redukcji Co2 (redukcji liczby transportów). W przypadku dostaw materiałów zakupionych od 1 dostawcy, będą one dostarczane na teren budowy łącznie w ramach 1 transportu, chyba że Wykonawca wykaże, że dostawa w ramach kilku transportów będzie równoważna w zakresie zużycia CO2.</w:t>
            </w:r>
          </w:p>
          <w:p w14:paraId="0725BF04" w14:textId="525D42CA" w:rsidR="004103FA" w:rsidRPr="00612C21" w:rsidRDefault="004103FA" w:rsidP="00612C21">
            <w:pPr>
              <w:pStyle w:val="Akapitzlist"/>
              <w:numPr>
                <w:ilvl w:val="0"/>
                <w:numId w:val="9"/>
              </w:numPr>
              <w:ind w:left="172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Wykonawca zobowiązany jest do stosowania </w:t>
            </w:r>
            <w:r w:rsidRPr="00612C2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urządzeń i materiałów niezbędnych do realizacji przedmiotu zamówienia</w:t>
            </w:r>
            <w:r w:rsidRPr="00612C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wyprodukowanych w organizacjach stosujących normy ISO 9001 i ISO 14001 dotyczące systemów zarządzania jakością i środowiskiem lub normy równoważne.</w:t>
            </w:r>
          </w:p>
        </w:tc>
        <w:tc>
          <w:tcPr>
            <w:tcW w:w="4678" w:type="dxa"/>
            <w:shd w:val="clear" w:color="auto" w:fill="FFFFFF" w:themeFill="background1"/>
          </w:tcPr>
          <w:p w14:paraId="4E1DAE48" w14:textId="77777777" w:rsidR="004103FA" w:rsidRPr="00612C21" w:rsidRDefault="004103FA" w:rsidP="00612C21">
            <w:p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4964AE7" w14:textId="77777777" w:rsidR="00204784" w:rsidRPr="00C00C76" w:rsidRDefault="00204784" w:rsidP="004770A5">
      <w:pPr>
        <w:ind w:left="284"/>
        <w:jc w:val="both"/>
        <w:rPr>
          <w:rFonts w:ascii="Times New Roman" w:hAnsi="Times New Roman" w:cs="Times New Roman"/>
          <w:color w:val="C00000"/>
          <w:sz w:val="22"/>
          <w:szCs w:val="22"/>
        </w:rPr>
      </w:pPr>
    </w:p>
    <w:p w14:paraId="6B5091EC" w14:textId="77777777" w:rsidR="004770A5" w:rsidRPr="00D474ED" w:rsidRDefault="004770A5" w:rsidP="00FE090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D474ED">
        <w:rPr>
          <w:rFonts w:ascii="Times New Roman" w:hAnsi="Times New Roman" w:cs="Times New Roman"/>
          <w:b/>
          <w:sz w:val="22"/>
          <w:szCs w:val="22"/>
        </w:rPr>
        <w:lastRenderedPageBreak/>
        <w:t>Oświadczam, że gwarancja wynosi:</w:t>
      </w: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5055"/>
        <w:gridCol w:w="4904"/>
      </w:tblGrid>
      <w:tr w:rsidR="00D474ED" w:rsidRPr="00D474ED" w14:paraId="696CAF0A" w14:textId="77777777" w:rsidTr="00537617">
        <w:trPr>
          <w:trHeight w:val="961"/>
        </w:trPr>
        <w:tc>
          <w:tcPr>
            <w:tcW w:w="5055" w:type="dxa"/>
          </w:tcPr>
          <w:p w14:paraId="2AB79B52" w14:textId="1847A9AC" w:rsidR="009D748C" w:rsidRPr="00D474ED" w:rsidRDefault="005A48E8" w:rsidP="00537617">
            <w:pPr>
              <w:pStyle w:val="Default"/>
              <w:spacing w:before="120" w:after="120" w:line="276" w:lineRule="auto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D474ED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 xml:space="preserve">Długość okresu gwarancji na całość wykonanych robót budowlanych </w:t>
            </w:r>
            <w:r w:rsidRPr="00D474E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zgodnej z postanowieniami pkt. 3 zapytania ofertowego nr </w:t>
            </w:r>
            <w:r w:rsidR="00111EAE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Pr="00D474E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z zastrzeżeniem że minimalny okres gwarancji wynosi </w:t>
            </w:r>
            <w:r w:rsidR="00D474ED" w:rsidRPr="00D474E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36</w:t>
            </w:r>
            <w:r w:rsidRPr="00D474E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miesięcy.</w:t>
            </w:r>
          </w:p>
        </w:tc>
        <w:tc>
          <w:tcPr>
            <w:tcW w:w="4904" w:type="dxa"/>
          </w:tcPr>
          <w:p w14:paraId="4263B4DA" w14:textId="77777777" w:rsidR="005A48E8" w:rsidRPr="00D474ED" w:rsidRDefault="005A48E8" w:rsidP="00537617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0CE67B0" w14:textId="154CE7C2" w:rsidR="009D748C" w:rsidRPr="00D474ED" w:rsidRDefault="005A48E8" w:rsidP="00537617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474E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____________ miesięcy</w:t>
            </w:r>
          </w:p>
        </w:tc>
      </w:tr>
    </w:tbl>
    <w:p w14:paraId="0E291AA4" w14:textId="77777777" w:rsidR="00A65975" w:rsidRPr="00C00C76" w:rsidRDefault="00A65975" w:rsidP="00A65975">
      <w:pPr>
        <w:pStyle w:val="Akapitzlist"/>
        <w:ind w:left="360"/>
        <w:jc w:val="both"/>
        <w:rPr>
          <w:rFonts w:ascii="Times New Roman" w:hAnsi="Times New Roman" w:cs="Times New Roman"/>
          <w:b/>
          <w:color w:val="C00000"/>
          <w:sz w:val="22"/>
          <w:szCs w:val="22"/>
        </w:rPr>
      </w:pPr>
    </w:p>
    <w:p w14:paraId="1856BEC2" w14:textId="1FAC7EFF" w:rsidR="00FF106D" w:rsidRPr="005540CD" w:rsidRDefault="005E38C5" w:rsidP="00FE090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2"/>
          <w:szCs w:val="22"/>
        </w:rPr>
      </w:pPr>
      <w:r w:rsidRPr="005540CD">
        <w:rPr>
          <w:rFonts w:ascii="Times New Roman" w:hAnsi="Times New Roman" w:cs="Times New Roman"/>
          <w:b/>
          <w:sz w:val="22"/>
          <w:szCs w:val="22"/>
        </w:rPr>
        <w:t xml:space="preserve">Oświadczam, że </w:t>
      </w:r>
      <w:r w:rsidR="0079543A" w:rsidRPr="005540CD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194551" w:rsidRPr="005540CD">
        <w:rPr>
          <w:rFonts w:ascii="Times New Roman" w:hAnsi="Times New Roman" w:cs="Times New Roman"/>
          <w:b/>
          <w:sz w:val="22"/>
          <w:szCs w:val="22"/>
        </w:rPr>
        <w:t xml:space="preserve">realizacji przedmiotu zamówienia </w:t>
      </w:r>
      <w:r w:rsidR="00FF106D" w:rsidRPr="005540CD">
        <w:rPr>
          <w:rFonts w:ascii="Times New Roman" w:hAnsi="Times New Roman" w:cs="Times New Roman"/>
          <w:b/>
          <w:sz w:val="22"/>
          <w:szCs w:val="22"/>
        </w:rPr>
        <w:t>zostaną wykorzystane następujące pojazd</w:t>
      </w:r>
      <w:r w:rsidR="00902D78" w:rsidRPr="005540CD">
        <w:rPr>
          <w:rFonts w:ascii="Times New Roman" w:hAnsi="Times New Roman" w:cs="Times New Roman"/>
          <w:b/>
          <w:sz w:val="22"/>
          <w:szCs w:val="22"/>
        </w:rPr>
        <w:t>/</w:t>
      </w:r>
      <w:r w:rsidR="00FF106D" w:rsidRPr="005540CD">
        <w:rPr>
          <w:rFonts w:ascii="Times New Roman" w:hAnsi="Times New Roman" w:cs="Times New Roman"/>
          <w:b/>
          <w:sz w:val="22"/>
          <w:szCs w:val="22"/>
        </w:rPr>
        <w:t>y zeroemisyjn</w:t>
      </w:r>
      <w:r w:rsidR="00902D78" w:rsidRPr="005540CD">
        <w:rPr>
          <w:rFonts w:ascii="Times New Roman" w:hAnsi="Times New Roman" w:cs="Times New Roman"/>
          <w:b/>
          <w:sz w:val="22"/>
          <w:szCs w:val="22"/>
        </w:rPr>
        <w:t>y/</w:t>
      </w:r>
      <w:r w:rsidR="00FF106D" w:rsidRPr="005540CD">
        <w:rPr>
          <w:rFonts w:ascii="Times New Roman" w:hAnsi="Times New Roman" w:cs="Times New Roman"/>
          <w:b/>
          <w:sz w:val="22"/>
          <w:szCs w:val="22"/>
        </w:rPr>
        <w:t xml:space="preserve">e </w:t>
      </w:r>
      <w:r w:rsidR="000D6C01" w:rsidRPr="005540CD">
        <w:rPr>
          <w:rFonts w:ascii="Times New Roman" w:hAnsi="Times New Roman" w:cs="Times New Roman"/>
          <w:b/>
          <w:sz w:val="22"/>
          <w:szCs w:val="22"/>
        </w:rPr>
        <w:t>w rozumieniu art. 2 pkt 33 ustawy prawo o ruchu drogowym (z wyłączeniem pojazdów specjalnych)</w:t>
      </w:r>
      <w:r w:rsidR="00902D78" w:rsidRPr="005540CD">
        <w:rPr>
          <w:rFonts w:ascii="Times New Roman" w:hAnsi="Times New Roman" w:cs="Times New Roman"/>
          <w:b/>
          <w:sz w:val="22"/>
          <w:szCs w:val="22"/>
        </w:rPr>
        <w:t xml:space="preserve"> oraz w rozumieniu Dyrektywy 2019/1161</w:t>
      </w:r>
      <w:r w:rsidR="000D6C01" w:rsidRPr="005540CD">
        <w:rPr>
          <w:rFonts w:ascii="Times New Roman" w:hAnsi="Times New Roman" w:cs="Times New Roman"/>
          <w:b/>
          <w:sz w:val="22"/>
          <w:szCs w:val="22"/>
        </w:rPr>
        <w:t>:</w:t>
      </w:r>
    </w:p>
    <w:p w14:paraId="1EC6FECB" w14:textId="7AAB90C1" w:rsidR="00D35E34" w:rsidRDefault="00D35E34" w:rsidP="00D35E34">
      <w:pPr>
        <w:pStyle w:val="Akapitzlist"/>
        <w:ind w:left="360"/>
        <w:jc w:val="both"/>
        <w:rPr>
          <w:rFonts w:ascii="Times New Roman" w:hAnsi="Times New Roman" w:cs="Times New Roman"/>
          <w:bCs/>
          <w:i/>
          <w:iCs/>
          <w:color w:val="C00000"/>
          <w:sz w:val="20"/>
          <w:szCs w:val="20"/>
        </w:rPr>
      </w:pPr>
      <w:r w:rsidRPr="00C00C76">
        <w:rPr>
          <w:rFonts w:ascii="Times New Roman" w:hAnsi="Times New Roman" w:cs="Times New Roman"/>
          <w:i/>
          <w:iCs/>
          <w:color w:val="C00000"/>
          <w:sz w:val="20"/>
          <w:szCs w:val="20"/>
        </w:rPr>
        <w:t xml:space="preserve">Na potwierdzenie </w:t>
      </w:r>
      <w:r w:rsidR="00A65975" w:rsidRPr="00C00C76">
        <w:rPr>
          <w:rFonts w:ascii="Times New Roman" w:hAnsi="Times New Roman" w:cs="Times New Roman"/>
          <w:i/>
          <w:iCs/>
          <w:color w:val="C00000"/>
          <w:sz w:val="20"/>
          <w:szCs w:val="20"/>
        </w:rPr>
        <w:t xml:space="preserve">niniejszego </w:t>
      </w:r>
      <w:r w:rsidRPr="00C00C76">
        <w:rPr>
          <w:rFonts w:ascii="Times New Roman" w:hAnsi="Times New Roman" w:cs="Times New Roman"/>
          <w:i/>
          <w:iCs/>
          <w:color w:val="C00000"/>
          <w:sz w:val="20"/>
          <w:szCs w:val="20"/>
        </w:rPr>
        <w:t xml:space="preserve">oświadczenia załączam </w:t>
      </w:r>
      <w:r w:rsidR="000D6C01">
        <w:rPr>
          <w:rFonts w:ascii="Times New Roman" w:hAnsi="Times New Roman" w:cs="Times New Roman"/>
          <w:i/>
          <w:iCs/>
          <w:color w:val="C00000"/>
          <w:sz w:val="20"/>
          <w:szCs w:val="20"/>
        </w:rPr>
        <w:t>dokumenty</w:t>
      </w:r>
      <w:r w:rsidRPr="00C00C76">
        <w:rPr>
          <w:rFonts w:ascii="Times New Roman" w:hAnsi="Times New Roman" w:cs="Times New Roman"/>
          <w:i/>
          <w:iCs/>
          <w:color w:val="C00000"/>
          <w:sz w:val="20"/>
          <w:szCs w:val="20"/>
        </w:rPr>
        <w:t xml:space="preserve"> (załącznik</w:t>
      </w:r>
      <w:r w:rsidR="00E470A2" w:rsidRPr="00C00C76">
        <w:rPr>
          <w:rFonts w:ascii="Times New Roman" w:hAnsi="Times New Roman" w:cs="Times New Roman"/>
          <w:i/>
          <w:iCs/>
          <w:color w:val="C00000"/>
          <w:sz w:val="20"/>
          <w:szCs w:val="20"/>
        </w:rPr>
        <w:t xml:space="preserve"> obligatoryjny</w:t>
      </w:r>
      <w:r w:rsidRPr="00C00C76">
        <w:rPr>
          <w:rFonts w:ascii="Times New Roman" w:hAnsi="Times New Roman" w:cs="Times New Roman"/>
          <w:bCs/>
          <w:i/>
          <w:iCs/>
          <w:color w:val="C00000"/>
          <w:sz w:val="20"/>
          <w:szCs w:val="20"/>
        </w:rPr>
        <w:t>)</w:t>
      </w:r>
    </w:p>
    <w:p w14:paraId="3C4B415D" w14:textId="7674486C" w:rsidR="00B055A3" w:rsidRDefault="00B055A3" w:rsidP="00D35E34">
      <w:pPr>
        <w:pStyle w:val="Akapitzlist"/>
        <w:ind w:left="360"/>
        <w:jc w:val="both"/>
        <w:rPr>
          <w:rFonts w:ascii="Times New Roman" w:hAnsi="Times New Roman" w:cs="Times New Roman"/>
          <w:bCs/>
          <w:i/>
          <w:iCs/>
          <w:color w:val="C00000"/>
          <w:sz w:val="20"/>
          <w:szCs w:val="20"/>
        </w:rPr>
      </w:pPr>
      <w:r w:rsidRPr="00B055A3"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  <w:t>Wszystkie wskazane w tabeli dokumenty muszą zostać załączone do oferty</w:t>
      </w:r>
      <w:r w:rsidRPr="00B055A3">
        <w:rPr>
          <w:rFonts w:ascii="Times New Roman" w:hAnsi="Times New Roman" w:cs="Times New Roman"/>
          <w:bCs/>
          <w:i/>
          <w:iCs/>
          <w:color w:val="C00000"/>
          <w:sz w:val="20"/>
          <w:szCs w:val="20"/>
        </w:rPr>
        <w:t>. Brak załączenia dokumentów dla zadeklarowanych pojazdów uniemożliwi przyznanie punktów w tym kryterium.</w:t>
      </w:r>
    </w:p>
    <w:p w14:paraId="30CDA841" w14:textId="77777777" w:rsidR="00DA2B80" w:rsidRDefault="00DA2B80" w:rsidP="00D35E34">
      <w:pPr>
        <w:pStyle w:val="Akapitzlist"/>
        <w:ind w:left="360"/>
        <w:jc w:val="both"/>
        <w:rPr>
          <w:rFonts w:ascii="Times New Roman" w:hAnsi="Times New Roman" w:cs="Times New Roman"/>
          <w:b/>
          <w:bCs/>
          <w:i/>
          <w:iCs/>
          <w:color w:val="C00000"/>
          <w:sz w:val="20"/>
          <w:szCs w:val="20"/>
        </w:rPr>
      </w:pPr>
    </w:p>
    <w:tbl>
      <w:tblPr>
        <w:tblStyle w:val="Tabela-Siatka"/>
        <w:tblW w:w="0" w:type="auto"/>
        <w:tblInd w:w="-431" w:type="dxa"/>
        <w:tblLook w:val="04A0" w:firstRow="1" w:lastRow="0" w:firstColumn="1" w:lastColumn="0" w:noHBand="0" w:noVBand="1"/>
      </w:tblPr>
      <w:tblGrid>
        <w:gridCol w:w="596"/>
        <w:gridCol w:w="2405"/>
        <w:gridCol w:w="3108"/>
        <w:gridCol w:w="3950"/>
      </w:tblGrid>
      <w:tr w:rsidR="008E670C" w14:paraId="74828DAB" w14:textId="77777777" w:rsidTr="008639B0">
        <w:tc>
          <w:tcPr>
            <w:tcW w:w="568" w:type="dxa"/>
            <w:shd w:val="clear" w:color="auto" w:fill="D5DCE4" w:themeFill="text2" w:themeFillTint="33"/>
          </w:tcPr>
          <w:p w14:paraId="034D2B3D" w14:textId="10A3CA5E" w:rsidR="008E670C" w:rsidRPr="004F3AA2" w:rsidRDefault="009A3D76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410" w:type="dxa"/>
            <w:shd w:val="clear" w:color="auto" w:fill="D5DCE4" w:themeFill="text2" w:themeFillTint="33"/>
            <w:vAlign w:val="center"/>
          </w:tcPr>
          <w:p w14:paraId="428070F1" w14:textId="414E1345" w:rsidR="008E670C" w:rsidRPr="004F3AA2" w:rsidRDefault="009A3D76" w:rsidP="00161FD9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Marka i model pojazdu zeroemisyjnego</w:t>
            </w:r>
          </w:p>
        </w:tc>
        <w:tc>
          <w:tcPr>
            <w:tcW w:w="3118" w:type="dxa"/>
            <w:shd w:val="clear" w:color="auto" w:fill="D5DCE4" w:themeFill="text2" w:themeFillTint="33"/>
            <w:vAlign w:val="center"/>
          </w:tcPr>
          <w:p w14:paraId="09E358A5" w14:textId="491A0970" w:rsidR="000067AC" w:rsidRPr="004F3AA2" w:rsidRDefault="007A1D71" w:rsidP="00161FD9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Numer rejestracyjny pojazdu</w:t>
            </w:r>
          </w:p>
          <w:p w14:paraId="5479A6B8" w14:textId="415235B6" w:rsidR="008E670C" w:rsidRPr="004F3AA2" w:rsidRDefault="007A1D71" w:rsidP="00161FD9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(jeśli dotyczy)</w:t>
            </w:r>
          </w:p>
        </w:tc>
        <w:tc>
          <w:tcPr>
            <w:tcW w:w="3963" w:type="dxa"/>
            <w:shd w:val="clear" w:color="auto" w:fill="D5DCE4" w:themeFill="text2" w:themeFillTint="33"/>
            <w:vAlign w:val="center"/>
          </w:tcPr>
          <w:p w14:paraId="59FDB12A" w14:textId="4C2BBA9E" w:rsidR="008E670C" w:rsidRPr="004F3AA2" w:rsidRDefault="007A1D71" w:rsidP="00161FD9">
            <w:pPr>
              <w:pStyle w:val="Akapitzlist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dokumentu potwierdzającego dysponowanie pojazdem zeroemisyjnym</w:t>
            </w:r>
            <w:r w:rsidR="00722A9C" w:rsidRPr="004F3AA2">
              <w:rPr>
                <w:rFonts w:ascii="Times New Roman" w:hAnsi="Times New Roman" w:cs="Times New Roman"/>
                <w:b/>
                <w:bCs/>
                <w:color w:val="C00000"/>
                <w:sz w:val="22"/>
                <w:szCs w:val="22"/>
              </w:rPr>
              <w:t>*</w:t>
            </w:r>
          </w:p>
        </w:tc>
      </w:tr>
      <w:tr w:rsidR="008E670C" w14:paraId="0580C034" w14:textId="77777777" w:rsidTr="008639B0">
        <w:tc>
          <w:tcPr>
            <w:tcW w:w="568" w:type="dxa"/>
          </w:tcPr>
          <w:p w14:paraId="4F81CB29" w14:textId="3B2DFB28" w:rsidR="008E670C" w:rsidRPr="004F3AA2" w:rsidRDefault="000067A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2410" w:type="dxa"/>
          </w:tcPr>
          <w:p w14:paraId="415BCF6B" w14:textId="77777777" w:rsidR="008E670C" w:rsidRPr="004F3AA2" w:rsidRDefault="008E670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7A310872" w14:textId="77777777" w:rsidR="008E670C" w:rsidRPr="004F3AA2" w:rsidRDefault="008E670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3" w:type="dxa"/>
          </w:tcPr>
          <w:p w14:paraId="461DEFAE" w14:textId="77777777" w:rsidR="008E670C" w:rsidRPr="004F3AA2" w:rsidRDefault="008E670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2"/>
                <w:szCs w:val="22"/>
              </w:rPr>
            </w:pPr>
          </w:p>
        </w:tc>
      </w:tr>
      <w:tr w:rsidR="008E670C" w14:paraId="6939D2ED" w14:textId="77777777" w:rsidTr="008639B0">
        <w:tc>
          <w:tcPr>
            <w:tcW w:w="568" w:type="dxa"/>
          </w:tcPr>
          <w:p w14:paraId="375A4423" w14:textId="0DD59C85" w:rsidR="008E670C" w:rsidRPr="004F3AA2" w:rsidRDefault="000067A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10" w:type="dxa"/>
          </w:tcPr>
          <w:p w14:paraId="1CF4C3DD" w14:textId="77777777" w:rsidR="008E670C" w:rsidRPr="004F3AA2" w:rsidRDefault="008E670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750AC442" w14:textId="77777777" w:rsidR="008E670C" w:rsidRPr="004F3AA2" w:rsidRDefault="008E670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3" w:type="dxa"/>
          </w:tcPr>
          <w:p w14:paraId="3918030D" w14:textId="3D2FDC16" w:rsidR="008E670C" w:rsidRPr="004F3AA2" w:rsidRDefault="008E670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2"/>
                <w:szCs w:val="22"/>
              </w:rPr>
            </w:pPr>
          </w:p>
        </w:tc>
      </w:tr>
      <w:tr w:rsidR="008E670C" w14:paraId="3E435C16" w14:textId="77777777" w:rsidTr="008639B0">
        <w:tc>
          <w:tcPr>
            <w:tcW w:w="568" w:type="dxa"/>
          </w:tcPr>
          <w:p w14:paraId="6A5DB9B1" w14:textId="465B8D8D" w:rsidR="008E670C" w:rsidRPr="004F3AA2" w:rsidRDefault="000067A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F3AA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410" w:type="dxa"/>
          </w:tcPr>
          <w:p w14:paraId="28A9B536" w14:textId="77777777" w:rsidR="008E670C" w:rsidRPr="004F3AA2" w:rsidRDefault="008E670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118" w:type="dxa"/>
          </w:tcPr>
          <w:p w14:paraId="1199A067" w14:textId="77777777" w:rsidR="008E670C" w:rsidRPr="004F3AA2" w:rsidRDefault="008E670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3" w:type="dxa"/>
          </w:tcPr>
          <w:p w14:paraId="4DAB4358" w14:textId="77777777" w:rsidR="008E670C" w:rsidRPr="004F3AA2" w:rsidRDefault="008E670C" w:rsidP="00161FD9">
            <w:pPr>
              <w:pStyle w:val="Akapitzlist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C00000"/>
                <w:sz w:val="22"/>
                <w:szCs w:val="22"/>
              </w:rPr>
            </w:pPr>
          </w:p>
        </w:tc>
      </w:tr>
    </w:tbl>
    <w:p w14:paraId="41007742" w14:textId="7D60DD4E" w:rsidR="00722A9C" w:rsidRPr="008639B0" w:rsidRDefault="00D31315" w:rsidP="00D31315">
      <w:pPr>
        <w:ind w:left="360"/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 w:rsidRPr="008639B0">
        <w:rPr>
          <w:rFonts w:ascii="Times New Roman" w:hAnsi="Times New Roman" w:cs="Times New Roman"/>
          <w:color w:val="C00000"/>
          <w:sz w:val="22"/>
          <w:szCs w:val="22"/>
        </w:rPr>
        <w:t>*Rodzaj dokumentu potwierdzający dysponowanie np.</w:t>
      </w:r>
    </w:p>
    <w:p w14:paraId="75512F55" w14:textId="77777777" w:rsidR="008639B0" w:rsidRPr="008639B0" w:rsidRDefault="00D31315" w:rsidP="00FE090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  <w:iCs/>
          <w:color w:val="C00000"/>
          <w:sz w:val="20"/>
          <w:szCs w:val="20"/>
        </w:rPr>
      </w:pPr>
      <w:r w:rsidRPr="008639B0">
        <w:rPr>
          <w:rFonts w:ascii="Times New Roman" w:hAnsi="Times New Roman" w:cs="Times New Roman"/>
          <w:i/>
          <w:iCs/>
          <w:color w:val="C00000"/>
          <w:sz w:val="20"/>
          <w:szCs w:val="20"/>
        </w:rPr>
        <w:t xml:space="preserve">Kopia świadectwa homologacji typu / COC pojazdu </w:t>
      </w:r>
    </w:p>
    <w:p w14:paraId="56C6022F" w14:textId="77777777" w:rsidR="008639B0" w:rsidRPr="008639B0" w:rsidRDefault="00D31315" w:rsidP="00FE090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  <w:iCs/>
          <w:color w:val="C00000"/>
          <w:sz w:val="20"/>
          <w:szCs w:val="20"/>
        </w:rPr>
      </w:pPr>
      <w:r w:rsidRPr="008639B0">
        <w:rPr>
          <w:rFonts w:ascii="Times New Roman" w:hAnsi="Times New Roman" w:cs="Times New Roman"/>
          <w:i/>
          <w:iCs/>
          <w:color w:val="C00000"/>
          <w:sz w:val="20"/>
          <w:szCs w:val="20"/>
        </w:rPr>
        <w:t xml:space="preserve">Kopia dowodu rejestracyjnego pojazdu z wpisem o rodzaju paliwa/napędu </w:t>
      </w:r>
    </w:p>
    <w:p w14:paraId="19257BFA" w14:textId="6113FC61" w:rsidR="008639B0" w:rsidRPr="008639B0" w:rsidRDefault="00D31315" w:rsidP="00FE0906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i/>
          <w:iCs/>
          <w:color w:val="C00000"/>
          <w:sz w:val="20"/>
          <w:szCs w:val="20"/>
        </w:rPr>
      </w:pPr>
      <w:r w:rsidRPr="008639B0">
        <w:rPr>
          <w:rFonts w:ascii="Times New Roman" w:hAnsi="Times New Roman" w:cs="Times New Roman"/>
          <w:i/>
          <w:iCs/>
          <w:color w:val="C00000"/>
          <w:sz w:val="20"/>
          <w:szCs w:val="20"/>
        </w:rPr>
        <w:t>Dokument stanowiący tytuł prawny (nabycie/dzierżawa)</w:t>
      </w:r>
    </w:p>
    <w:p w14:paraId="0B3F1924" w14:textId="77777777" w:rsidR="00722A9C" w:rsidRDefault="00722A9C" w:rsidP="00722A9C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9808310" w14:textId="415BE2F9" w:rsidR="00767DCD" w:rsidRPr="00722A9C" w:rsidRDefault="00767DCD" w:rsidP="00FE09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22A9C">
        <w:rPr>
          <w:rFonts w:ascii="Times New Roman" w:hAnsi="Times New Roman" w:cs="Times New Roman"/>
          <w:sz w:val="22"/>
          <w:szCs w:val="22"/>
        </w:rPr>
        <w:t>Oświadczam, że zapoznałem się z treścią zapytania ofertowego oraz że nie wnoszę zastrzeżeń do jego treści i</w:t>
      </w:r>
      <w:r w:rsidR="000D6796" w:rsidRPr="00722A9C">
        <w:rPr>
          <w:rFonts w:ascii="Times New Roman" w:hAnsi="Times New Roman" w:cs="Times New Roman"/>
          <w:sz w:val="22"/>
          <w:szCs w:val="22"/>
        </w:rPr>
        <w:t> </w:t>
      </w:r>
      <w:r w:rsidRPr="00722A9C">
        <w:rPr>
          <w:rFonts w:ascii="Times New Roman" w:hAnsi="Times New Roman" w:cs="Times New Roman"/>
          <w:sz w:val="22"/>
          <w:szCs w:val="22"/>
        </w:rPr>
        <w:t xml:space="preserve">zdobyłem wszelkie informacje niezbędne do sporządzenia oferty </w:t>
      </w:r>
      <w:r w:rsidRPr="00722A9C">
        <w:rPr>
          <w:rFonts w:ascii="Times New Roman" w:hAnsi="Times New Roman" w:cs="Times New Roman"/>
          <w:sz w:val="22"/>
          <w:szCs w:val="22"/>
          <w:lang w:eastAsia="en-GB"/>
        </w:rPr>
        <w:t>i wykonania zamówienia.</w:t>
      </w:r>
    </w:p>
    <w:p w14:paraId="4230B349" w14:textId="77777777" w:rsidR="00767DCD" w:rsidRPr="005463D0" w:rsidRDefault="00767DCD" w:rsidP="00FE09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463D0">
        <w:rPr>
          <w:rFonts w:ascii="Times New Roman" w:hAnsi="Times New Roman" w:cs="Times New Roman"/>
          <w:sz w:val="22"/>
          <w:szCs w:val="22"/>
        </w:rPr>
        <w:t>Oświadczam, że akceptuję termin związania ofertą wynoszący 30 dni od dnia upływu terminu składania ofert, przy czym pierwszym dniem terminu związania ofertą jest dzień, w którym upływa termin składania ofert.</w:t>
      </w:r>
    </w:p>
    <w:p w14:paraId="615AD361" w14:textId="77777777" w:rsidR="00767DCD" w:rsidRPr="005463D0" w:rsidRDefault="00767DCD" w:rsidP="00FE09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463D0">
        <w:rPr>
          <w:rFonts w:ascii="Times New Roman" w:hAnsi="Times New Roman" w:cs="Times New Roman"/>
          <w:sz w:val="22"/>
          <w:szCs w:val="22"/>
          <w:lang w:eastAsia="en-GB"/>
        </w:rPr>
        <w:t>Zobowiązuje się wykonać zamówienie w terminach wskazanych w Zapytaniu ofertowym,</w:t>
      </w:r>
    </w:p>
    <w:p w14:paraId="746C2499" w14:textId="77777777" w:rsidR="00767DCD" w:rsidRPr="005463D0" w:rsidRDefault="00767DCD" w:rsidP="00FE09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463D0">
        <w:rPr>
          <w:rFonts w:ascii="Times New Roman" w:hAnsi="Times New Roman" w:cs="Times New Roman"/>
          <w:sz w:val="22"/>
          <w:szCs w:val="22"/>
        </w:rPr>
        <w:t xml:space="preserve">W przypadku wyboru mojej oferty zobowiązuję się do zawarcia umowy na wykonanie przedmiotu zamówienia </w:t>
      </w:r>
      <w:r w:rsidRPr="005463D0">
        <w:rPr>
          <w:rFonts w:ascii="Times New Roman" w:hAnsi="Times New Roman" w:cs="Times New Roman"/>
          <w:sz w:val="22"/>
          <w:szCs w:val="22"/>
          <w:lang w:eastAsia="en-GB"/>
        </w:rPr>
        <w:t>w miejscu i terminie wskazanym przez Zamawiającego.</w:t>
      </w:r>
      <w:r w:rsidRPr="005463D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3C50527" w14:textId="5553858E" w:rsidR="00767DCD" w:rsidRPr="005463D0" w:rsidRDefault="00767DCD" w:rsidP="00FE09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5463D0">
        <w:rPr>
          <w:rFonts w:ascii="Times New Roman" w:hAnsi="Times New Roman" w:cs="Times New Roman"/>
          <w:sz w:val="22"/>
          <w:szCs w:val="22"/>
          <w:lang w:eastAsia="en-GB"/>
        </w:rPr>
        <w:t>Umowa będzie opiewać na kwotę brutto</w:t>
      </w:r>
      <w:r w:rsidR="00AC6330" w:rsidRPr="005463D0">
        <w:rPr>
          <w:rFonts w:ascii="Times New Roman" w:hAnsi="Times New Roman" w:cs="Times New Roman"/>
          <w:sz w:val="22"/>
          <w:szCs w:val="22"/>
          <w:lang w:eastAsia="en-GB"/>
        </w:rPr>
        <w:t xml:space="preserve"> w PLN</w:t>
      </w:r>
      <w:r w:rsidR="008333E6" w:rsidRPr="005463D0">
        <w:rPr>
          <w:rFonts w:ascii="Times New Roman" w:hAnsi="Times New Roman" w:cs="Times New Roman"/>
          <w:sz w:val="22"/>
          <w:szCs w:val="22"/>
          <w:lang w:eastAsia="en-GB"/>
        </w:rPr>
        <w:t>.</w:t>
      </w:r>
    </w:p>
    <w:p w14:paraId="6863A7DF" w14:textId="77777777" w:rsidR="00767DCD" w:rsidRPr="005463D0" w:rsidRDefault="00767DCD" w:rsidP="00FE09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5463D0">
        <w:rPr>
          <w:rFonts w:ascii="Times New Roman" w:hAnsi="Times New Roman" w:cs="Times New Roman"/>
          <w:sz w:val="22"/>
          <w:szCs w:val="22"/>
        </w:rPr>
        <w:t>Znajduję się w sytuacji ekonomicznej i finansowej zapewniającej wykonanie zamówienia.</w:t>
      </w:r>
    </w:p>
    <w:p w14:paraId="522BF5D8" w14:textId="77777777" w:rsidR="00767DCD" w:rsidRPr="005463D0" w:rsidRDefault="00767DCD" w:rsidP="00FE09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5463D0">
        <w:rPr>
          <w:rFonts w:ascii="Times New Roman" w:hAnsi="Times New Roman" w:cs="Times New Roman"/>
          <w:sz w:val="22"/>
          <w:szCs w:val="22"/>
          <w:lang w:eastAsia="en-GB"/>
        </w:rPr>
        <w:t>Posiadam wiedzę i doświadczenie niezbędne do realizacji przedmiotu zamówienia.</w:t>
      </w:r>
    </w:p>
    <w:p w14:paraId="7B834585" w14:textId="77777777" w:rsidR="00767DCD" w:rsidRPr="005463D0" w:rsidRDefault="00767DCD" w:rsidP="00FE09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5463D0">
        <w:rPr>
          <w:rFonts w:ascii="Times New Roman" w:hAnsi="Times New Roman" w:cs="Times New Roman"/>
          <w:sz w:val="22"/>
          <w:szCs w:val="22"/>
          <w:lang w:eastAsia="en-GB"/>
        </w:rPr>
        <w:t>Wyrażam zgodę na przetwarzanie przez Zamawiającego danych osobowych na potrzeby realizacji niniejszego postępowania zgodnie z art. 23 ustawy z dnia 29 sierpnia 1997 r. o ochronie danych osobowych (Dz. U. z 2014 r. poz. 1182 ze zm.) do celów związanych z przeprowadzeniem niniejszego postępowania. Moja zgoda obejmuje również przetwarzanie danych w przyszłości pod warunkiem, że nie zostanie zmieniony cel przetwarzania.</w:t>
      </w:r>
    </w:p>
    <w:p w14:paraId="760EE84A" w14:textId="77777777" w:rsidR="00767DCD" w:rsidRPr="005463D0" w:rsidRDefault="00767DCD" w:rsidP="00FE0906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eastAsia="en-GB"/>
        </w:rPr>
      </w:pPr>
      <w:r w:rsidRPr="005463D0">
        <w:rPr>
          <w:rFonts w:ascii="Times New Roman" w:hAnsi="Times New Roman" w:cs="Times New Roman"/>
          <w:sz w:val="22"/>
          <w:szCs w:val="22"/>
          <w:lang w:eastAsia="en-GB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34F24B28" w14:textId="77777777" w:rsidR="00767DCD" w:rsidRPr="005463D0" w:rsidRDefault="00767DCD" w:rsidP="00767DC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C6251B5" w14:textId="77777777" w:rsidR="00767DCD" w:rsidRPr="005463D0" w:rsidRDefault="00767DCD" w:rsidP="00767DCD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78B285E" w14:textId="77777777" w:rsidR="00E35AF1" w:rsidRPr="005463D0" w:rsidRDefault="00E35AF1" w:rsidP="00E35AF1">
      <w:pPr>
        <w:pStyle w:val="Default"/>
        <w:ind w:left="2832" w:firstLine="708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5463D0">
        <w:rPr>
          <w:rFonts w:ascii="Times New Roman" w:hAnsi="Times New Roman" w:cs="Times New Roman"/>
          <w:color w:val="auto"/>
          <w:sz w:val="22"/>
          <w:szCs w:val="22"/>
        </w:rPr>
        <w:t>………….……………………………</w:t>
      </w:r>
    </w:p>
    <w:p w14:paraId="00985599" w14:textId="77777777" w:rsidR="00E35AF1" w:rsidRPr="005463D0" w:rsidRDefault="00E35AF1" w:rsidP="00E35AF1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5463D0">
        <w:rPr>
          <w:rFonts w:ascii="Times New Roman" w:hAnsi="Times New Roman" w:cs="Times New Roman"/>
          <w:color w:val="auto"/>
          <w:sz w:val="22"/>
          <w:szCs w:val="22"/>
        </w:rPr>
        <w:t>Czytelny podpis osoby uprawnionej do reprezentowania podmiotu</w:t>
      </w:r>
    </w:p>
    <w:p w14:paraId="16A491F6" w14:textId="77777777" w:rsidR="00767DCD" w:rsidRPr="00C00C76" w:rsidRDefault="00767DCD" w:rsidP="00767DCD">
      <w:pPr>
        <w:ind w:left="720"/>
        <w:contextualSpacing/>
        <w:rPr>
          <w:rFonts w:ascii="Times New Roman" w:hAnsi="Times New Roman" w:cs="Times New Roman"/>
          <w:color w:val="C00000"/>
          <w:sz w:val="22"/>
          <w:szCs w:val="22"/>
        </w:rPr>
      </w:pPr>
    </w:p>
    <w:p w14:paraId="52283B33" w14:textId="76CA45C2" w:rsidR="002D035B" w:rsidRPr="00FC5018" w:rsidRDefault="00767DCD" w:rsidP="00A27D85">
      <w:pPr>
        <w:pStyle w:val="Tekstpodstawowy"/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FC5018">
        <w:rPr>
          <w:rFonts w:ascii="Times New Roman" w:hAnsi="Times New Roman" w:cs="Times New Roman"/>
          <w:b/>
          <w:bCs/>
          <w:sz w:val="22"/>
          <w:szCs w:val="22"/>
          <w:u w:val="single"/>
        </w:rPr>
        <w:t>Załączniki:</w:t>
      </w:r>
    </w:p>
    <w:p w14:paraId="5E967513" w14:textId="51A7F581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D02483">
        <w:rPr>
          <w:rFonts w:ascii="Times New Roman" w:hAnsi="Times New Roman" w:cs="Times New Roman"/>
          <w:sz w:val="22"/>
          <w:szCs w:val="22"/>
        </w:rPr>
        <w:t>załącznik nr 2 – oświadczenie Wykonawcy – warunki udziału w postępowaniu,</w:t>
      </w:r>
    </w:p>
    <w:p w14:paraId="4D164CB1" w14:textId="77777777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D02483">
        <w:rPr>
          <w:rFonts w:ascii="Times New Roman" w:hAnsi="Times New Roman" w:cs="Times New Roman"/>
          <w:sz w:val="22"/>
          <w:szCs w:val="22"/>
        </w:rPr>
        <w:t>załącznik nr 3 – wykaz robót,</w:t>
      </w:r>
    </w:p>
    <w:p w14:paraId="6B8906A1" w14:textId="77777777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D02483">
        <w:rPr>
          <w:rFonts w:ascii="Times New Roman" w:hAnsi="Times New Roman" w:cs="Times New Roman"/>
          <w:sz w:val="22"/>
          <w:szCs w:val="22"/>
        </w:rPr>
        <w:lastRenderedPageBreak/>
        <w:t>Załącznik nr 4 – wykaz osób,</w:t>
      </w:r>
    </w:p>
    <w:p w14:paraId="02D030A6" w14:textId="77777777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D02483">
        <w:rPr>
          <w:rFonts w:ascii="Times New Roman" w:hAnsi="Times New Roman" w:cs="Times New Roman"/>
          <w:sz w:val="22"/>
          <w:szCs w:val="22"/>
        </w:rPr>
        <w:t>Załącznik nr 5 – oświadczenia Wykonawcy – środowiskowe warunki realizacji,</w:t>
      </w:r>
    </w:p>
    <w:p w14:paraId="07E701FC" w14:textId="77777777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D02483">
        <w:rPr>
          <w:rFonts w:ascii="Times New Roman" w:hAnsi="Times New Roman" w:cs="Times New Roman"/>
          <w:sz w:val="22"/>
          <w:szCs w:val="22"/>
        </w:rPr>
        <w:t>referencje potwierdzające prawidłowość wykonania robót lub protokoły odbioru z klauzulą wskazującą na brak zastrzeżeń wobec robót wykonanych przez Wykonawcę (bądź inne dokumenty wystawione przez podmiot, na rzecz którego roboty były wykonywane),</w:t>
      </w:r>
    </w:p>
    <w:p w14:paraId="4443E46F" w14:textId="77777777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D02483">
        <w:rPr>
          <w:rFonts w:ascii="Times New Roman" w:hAnsi="Times New Roman" w:cs="Times New Roman"/>
          <w:sz w:val="22"/>
          <w:szCs w:val="22"/>
        </w:rPr>
        <w:t>dowód wniesienia wadium,</w:t>
      </w:r>
    </w:p>
    <w:p w14:paraId="7B9F5685" w14:textId="77777777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D02483">
        <w:rPr>
          <w:rFonts w:ascii="Times New Roman" w:hAnsi="Times New Roman" w:cs="Times New Roman"/>
          <w:sz w:val="22"/>
          <w:szCs w:val="22"/>
        </w:rPr>
        <w:t>kopię/skan aktualnej (na dzień składania ofert) ważnej polisy ubezpieczenia OC lub inny równoważny dokument, potwierdzający posiadanie ubezpieczenia od odpowiedzialności cywilnej w zakresie prowadzonej działalności związanej z przedmiotem zamówienia ze wskazaniem sumy gwarancyjnej tego ubezpieczenia, potwierdzonej za zgodność z oryginałem. Przedstawione dokumenty muszą potwierdzać, że odpowiedzialność ubezpieczyciela jest wymagalna na dzień składania ofert,</w:t>
      </w:r>
    </w:p>
    <w:p w14:paraId="2AC725ED" w14:textId="29E7D54C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sz w:val="22"/>
          <w:szCs w:val="22"/>
        </w:rPr>
      </w:pPr>
      <w:r w:rsidRPr="00D02483">
        <w:rPr>
          <w:rFonts w:ascii="Times New Roman" w:hAnsi="Times New Roman" w:cs="Times New Roman"/>
          <w:b/>
          <w:bCs/>
          <w:sz w:val="22"/>
          <w:szCs w:val="22"/>
        </w:rPr>
        <w:t>Kopia</w:t>
      </w:r>
      <w:r w:rsidR="00146F40" w:rsidRPr="00D02483">
        <w:rPr>
          <w:rFonts w:ascii="Times New Roman" w:hAnsi="Times New Roman" w:cs="Times New Roman"/>
          <w:b/>
          <w:bCs/>
          <w:sz w:val="22"/>
          <w:szCs w:val="22"/>
        </w:rPr>
        <w:t>/Skan</w:t>
      </w:r>
      <w:r w:rsidRPr="00D02483">
        <w:rPr>
          <w:rFonts w:ascii="Times New Roman" w:hAnsi="Times New Roman" w:cs="Times New Roman"/>
          <w:b/>
          <w:bCs/>
          <w:sz w:val="22"/>
          <w:szCs w:val="22"/>
        </w:rPr>
        <w:t xml:space="preserve"> świadectwa homologacji typu / COC każdego pojazdu lub kopia</w:t>
      </w:r>
      <w:r w:rsidR="00146F40" w:rsidRPr="00D02483">
        <w:rPr>
          <w:rFonts w:ascii="Times New Roman" w:hAnsi="Times New Roman" w:cs="Times New Roman"/>
          <w:b/>
          <w:bCs/>
          <w:sz w:val="22"/>
          <w:szCs w:val="22"/>
        </w:rPr>
        <w:t>/skan</w:t>
      </w:r>
      <w:r w:rsidRPr="00D02483">
        <w:rPr>
          <w:rFonts w:ascii="Times New Roman" w:hAnsi="Times New Roman" w:cs="Times New Roman"/>
          <w:b/>
          <w:bCs/>
          <w:sz w:val="22"/>
          <w:szCs w:val="22"/>
        </w:rPr>
        <w:t xml:space="preserve"> dowodów rejestracyjnych każdego pojazdu z wpisem o rodzaju paliwa/napędu lub dokument stanowiący tytuł prawny wskazujący, że Wykonawca nabędzie / dzierżawi wskazany pojazd najpóźniej do dnia podpisania umowy z Zamawiającym – załącznik dotyczący kryterium oceny ofert.</w:t>
      </w:r>
    </w:p>
    <w:p w14:paraId="1A7ED57F" w14:textId="77777777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 w:rsidRPr="00D02483">
        <w:rPr>
          <w:rFonts w:ascii="Times New Roman" w:hAnsi="Times New Roman" w:cs="Times New Roman"/>
          <w:sz w:val="22"/>
          <w:szCs w:val="22"/>
        </w:rPr>
        <w:t>tłumaczenia na język polski dokumentów przedstawionych w postępowaniu w innym języku niż język polski (</w:t>
      </w:r>
      <w:r w:rsidRPr="00D02483">
        <w:rPr>
          <w:rFonts w:ascii="Times New Roman" w:hAnsi="Times New Roman" w:cs="Times New Roman"/>
          <w:i/>
          <w:iCs/>
          <w:sz w:val="22"/>
          <w:szCs w:val="22"/>
        </w:rPr>
        <w:t>jeśli dotyczy</w:t>
      </w:r>
      <w:r w:rsidRPr="00D02483">
        <w:rPr>
          <w:rFonts w:ascii="Times New Roman" w:hAnsi="Times New Roman" w:cs="Times New Roman"/>
          <w:sz w:val="22"/>
          <w:szCs w:val="22"/>
        </w:rPr>
        <w:t>),</w:t>
      </w:r>
    </w:p>
    <w:p w14:paraId="07DA5909" w14:textId="75A8E129" w:rsidR="004E7753" w:rsidRPr="00D02483" w:rsidRDefault="004E7753" w:rsidP="00FE0906">
      <w:pPr>
        <w:pStyle w:val="Akapitzlist"/>
        <w:numPr>
          <w:ilvl w:val="0"/>
          <w:numId w:val="3"/>
        </w:numPr>
        <w:ind w:left="425"/>
        <w:jc w:val="both"/>
        <w:rPr>
          <w:rFonts w:ascii="Times New Roman" w:hAnsi="Times New Roman" w:cs="Times New Roman"/>
          <w:color w:val="C00000"/>
          <w:sz w:val="22"/>
          <w:szCs w:val="22"/>
        </w:rPr>
      </w:pPr>
      <w:r w:rsidRPr="00D02483">
        <w:rPr>
          <w:rFonts w:ascii="Times New Roman" w:hAnsi="Times New Roman" w:cs="Times New Roman"/>
          <w:sz w:val="22"/>
          <w:szCs w:val="22"/>
        </w:rPr>
        <w:t>pełnomocnictwo do reprezentowania Wykonawcy, w przypadku gdy ofertę składa pełnomocnik Wykonawcy</w:t>
      </w:r>
      <w:r w:rsidR="00674A6D" w:rsidRPr="00D02483">
        <w:rPr>
          <w:rFonts w:ascii="Times New Roman" w:hAnsi="Times New Roman" w:cs="Times New Roman"/>
          <w:sz w:val="22"/>
          <w:szCs w:val="22"/>
        </w:rPr>
        <w:t>.</w:t>
      </w:r>
    </w:p>
    <w:sectPr w:rsidR="004E7753" w:rsidRPr="00D02483" w:rsidSect="00195F73">
      <w:headerReference w:type="default" r:id="rId12"/>
      <w:footerReference w:type="default" r:id="rId13"/>
      <w:pgSz w:w="11906" w:h="16838"/>
      <w:pgMar w:top="1702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B172F" w14:textId="77777777" w:rsidR="00E95D75" w:rsidRDefault="00E95D75">
      <w:r>
        <w:separator/>
      </w:r>
    </w:p>
  </w:endnote>
  <w:endnote w:type="continuationSeparator" w:id="0">
    <w:p w14:paraId="0C766128" w14:textId="77777777" w:rsidR="00E95D75" w:rsidRDefault="00E95D75">
      <w:r>
        <w:continuationSeparator/>
      </w:r>
    </w:p>
  </w:endnote>
  <w:endnote w:type="continuationNotice" w:id="1">
    <w:p w14:paraId="46234244" w14:textId="77777777" w:rsidR="00E95D75" w:rsidRDefault="00E95D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altName w:val="Verdana"/>
    <w:panose1 w:val="00000000000000000000"/>
    <w:charset w:val="00"/>
    <w:family w:val="roman"/>
    <w:notTrueType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82162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57575" w14:textId="77777777" w:rsidR="00E95D75" w:rsidRDefault="00E95D75">
      <w:r>
        <w:separator/>
      </w:r>
    </w:p>
  </w:footnote>
  <w:footnote w:type="continuationSeparator" w:id="0">
    <w:p w14:paraId="4D6F089F" w14:textId="77777777" w:rsidR="00E95D75" w:rsidRDefault="00E95D75">
      <w:r>
        <w:continuationSeparator/>
      </w:r>
    </w:p>
  </w:footnote>
  <w:footnote w:type="continuationNotice" w:id="1">
    <w:p w14:paraId="25513118" w14:textId="77777777" w:rsidR="00E95D75" w:rsidRDefault="00E95D75"/>
  </w:footnote>
  <w:footnote w:id="2">
    <w:p w14:paraId="06F87313" w14:textId="77777777" w:rsidR="00A46AB5" w:rsidRPr="00584704" w:rsidRDefault="00A46AB5" w:rsidP="002A4D4C">
      <w:pPr>
        <w:pStyle w:val="Tekstprzypisudolnego"/>
        <w:rPr>
          <w:rFonts w:ascii="Arial" w:hAnsi="Arial" w:cs="Arial"/>
          <w:sz w:val="18"/>
        </w:rPr>
      </w:pPr>
      <w:r w:rsidRPr="00584704">
        <w:rPr>
          <w:rStyle w:val="Odwoanieprzypisudolnego"/>
          <w:rFonts w:ascii="Arial" w:hAnsi="Arial" w:cs="Arial"/>
          <w:sz w:val="18"/>
        </w:rPr>
        <w:footnoteRef/>
      </w:r>
      <w:r w:rsidRPr="00584704">
        <w:rPr>
          <w:rFonts w:ascii="Arial" w:hAnsi="Arial" w:cs="Arial"/>
          <w:sz w:val="18"/>
        </w:rPr>
        <w:t xml:space="preserve"> </w:t>
      </w:r>
      <w:r w:rsidRPr="0010161F">
        <w:rPr>
          <w:rFonts w:ascii="Times New Roman" w:hAnsi="Times New Roman" w:cs="Times New Roman"/>
          <w:sz w:val="18"/>
          <w:szCs w:val="22"/>
        </w:rPr>
        <w:t xml:space="preserve">Zakres danych i informacji musi także potwierdzać </w:t>
      </w:r>
      <w:r w:rsidRPr="0010161F">
        <w:rPr>
          <w:rFonts w:ascii="Times New Roman" w:hAnsi="Times New Roman" w:cs="Times New Roman"/>
          <w:b/>
          <w:sz w:val="18"/>
          <w:szCs w:val="22"/>
        </w:rPr>
        <w:t>równoważność</w:t>
      </w:r>
      <w:r w:rsidRPr="0010161F">
        <w:rPr>
          <w:rFonts w:ascii="Times New Roman" w:hAnsi="Times New Roman" w:cs="Times New Roman"/>
          <w:sz w:val="18"/>
          <w:szCs w:val="22"/>
        </w:rPr>
        <w:t xml:space="preserve"> oferowanych urządzeń, w stosunku do wymagań wskazanych przez Zamawiającego</w:t>
      </w:r>
      <w:r w:rsidRPr="00584704">
        <w:rPr>
          <w:rFonts w:ascii="Arial" w:hAnsi="Arial" w:cs="Arial"/>
          <w:sz w:val="18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F789A" w14:textId="7B06AAB0" w:rsidR="008E6481" w:rsidRPr="00581ED8" w:rsidRDefault="00CA591D" w:rsidP="00581ED8">
    <w:pPr>
      <w:pStyle w:val="Nagwek"/>
    </w:pPr>
    <w:r w:rsidRPr="00BF6B18">
      <w:rPr>
        <w:noProof/>
      </w:rPr>
      <w:drawing>
        <wp:inline distT="0" distB="0" distL="0" distR="0" wp14:anchorId="49CF091D" wp14:editId="269D7C06">
          <wp:extent cx="6031230" cy="771525"/>
          <wp:effectExtent l="0" t="0" r="7620" b="9525"/>
          <wp:docPr id="1421871657" name="Picture 1421871657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871657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E4A9B"/>
    <w:multiLevelType w:val="hybridMultilevel"/>
    <w:tmpl w:val="C05AACB8"/>
    <w:lvl w:ilvl="0" w:tplc="9F6ED8A2">
      <w:start w:val="1"/>
      <w:numFmt w:val="decimal"/>
      <w:lvlText w:val="%1)"/>
      <w:lvlJc w:val="left"/>
      <w:pPr>
        <w:ind w:left="1080" w:hanging="360"/>
      </w:pPr>
    </w:lvl>
    <w:lvl w:ilvl="1" w:tplc="7CC04136">
      <w:start w:val="1"/>
      <w:numFmt w:val="decimal"/>
      <w:lvlText w:val="%2)"/>
      <w:lvlJc w:val="left"/>
      <w:pPr>
        <w:ind w:left="1080" w:hanging="360"/>
      </w:pPr>
    </w:lvl>
    <w:lvl w:ilvl="2" w:tplc="203AB926">
      <w:start w:val="1"/>
      <w:numFmt w:val="decimal"/>
      <w:lvlText w:val="%3)"/>
      <w:lvlJc w:val="left"/>
      <w:pPr>
        <w:ind w:left="1080" w:hanging="360"/>
      </w:pPr>
    </w:lvl>
    <w:lvl w:ilvl="3" w:tplc="7E74CF80">
      <w:start w:val="1"/>
      <w:numFmt w:val="decimal"/>
      <w:lvlText w:val="%4)"/>
      <w:lvlJc w:val="left"/>
      <w:pPr>
        <w:ind w:left="1080" w:hanging="360"/>
      </w:pPr>
    </w:lvl>
    <w:lvl w:ilvl="4" w:tplc="F0C6A028">
      <w:start w:val="1"/>
      <w:numFmt w:val="decimal"/>
      <w:lvlText w:val="%5)"/>
      <w:lvlJc w:val="left"/>
      <w:pPr>
        <w:ind w:left="1080" w:hanging="360"/>
      </w:pPr>
    </w:lvl>
    <w:lvl w:ilvl="5" w:tplc="CA025172">
      <w:start w:val="1"/>
      <w:numFmt w:val="decimal"/>
      <w:lvlText w:val="%6)"/>
      <w:lvlJc w:val="left"/>
      <w:pPr>
        <w:ind w:left="1080" w:hanging="360"/>
      </w:pPr>
    </w:lvl>
    <w:lvl w:ilvl="6" w:tplc="0A48ACA8">
      <w:start w:val="1"/>
      <w:numFmt w:val="decimal"/>
      <w:lvlText w:val="%7)"/>
      <w:lvlJc w:val="left"/>
      <w:pPr>
        <w:ind w:left="1080" w:hanging="360"/>
      </w:pPr>
    </w:lvl>
    <w:lvl w:ilvl="7" w:tplc="346EE440">
      <w:start w:val="1"/>
      <w:numFmt w:val="decimal"/>
      <w:lvlText w:val="%8)"/>
      <w:lvlJc w:val="left"/>
      <w:pPr>
        <w:ind w:left="1080" w:hanging="360"/>
      </w:pPr>
    </w:lvl>
    <w:lvl w:ilvl="8" w:tplc="FC6AFEFC">
      <w:start w:val="1"/>
      <w:numFmt w:val="decimal"/>
      <w:lvlText w:val="%9)"/>
      <w:lvlJc w:val="left"/>
      <w:pPr>
        <w:ind w:left="1080" w:hanging="360"/>
      </w:pPr>
    </w:lvl>
  </w:abstractNum>
  <w:abstractNum w:abstractNumId="1" w15:restartNumberingAfterBreak="0">
    <w:nsid w:val="05263351"/>
    <w:multiLevelType w:val="multilevel"/>
    <w:tmpl w:val="BC386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062FDB"/>
    <w:multiLevelType w:val="multilevel"/>
    <w:tmpl w:val="F28A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0F1327"/>
    <w:multiLevelType w:val="hybridMultilevel"/>
    <w:tmpl w:val="01569112"/>
    <w:lvl w:ilvl="0" w:tplc="F31E52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B1EC7"/>
    <w:multiLevelType w:val="multilevel"/>
    <w:tmpl w:val="004A8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D14C35"/>
    <w:multiLevelType w:val="hybridMultilevel"/>
    <w:tmpl w:val="D73E1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C4C3D"/>
    <w:multiLevelType w:val="hybridMultilevel"/>
    <w:tmpl w:val="421C8842"/>
    <w:lvl w:ilvl="0" w:tplc="D0643A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84456"/>
    <w:multiLevelType w:val="multilevel"/>
    <w:tmpl w:val="594C34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716E09"/>
    <w:multiLevelType w:val="multilevel"/>
    <w:tmpl w:val="22E4F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327DD9"/>
    <w:multiLevelType w:val="hybridMultilevel"/>
    <w:tmpl w:val="4FD4D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C2643"/>
    <w:multiLevelType w:val="hybridMultilevel"/>
    <w:tmpl w:val="313AC3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517EE"/>
    <w:multiLevelType w:val="multilevel"/>
    <w:tmpl w:val="6E74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D3475D"/>
    <w:multiLevelType w:val="hybridMultilevel"/>
    <w:tmpl w:val="ECA2954E"/>
    <w:lvl w:ilvl="0" w:tplc="529228A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443B41"/>
    <w:multiLevelType w:val="hybridMultilevel"/>
    <w:tmpl w:val="EDEE752E"/>
    <w:lvl w:ilvl="0" w:tplc="7840C8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14C96"/>
    <w:multiLevelType w:val="hybridMultilevel"/>
    <w:tmpl w:val="924E2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F60FA"/>
    <w:multiLevelType w:val="multilevel"/>
    <w:tmpl w:val="C8AACC9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14189D"/>
    <w:multiLevelType w:val="multilevel"/>
    <w:tmpl w:val="CE66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5F00C1"/>
    <w:multiLevelType w:val="hybridMultilevel"/>
    <w:tmpl w:val="0240A448"/>
    <w:lvl w:ilvl="0" w:tplc="5502BDB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802C79"/>
    <w:multiLevelType w:val="hybridMultilevel"/>
    <w:tmpl w:val="8E32AFC4"/>
    <w:lvl w:ilvl="0" w:tplc="8B3866A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DE6209C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A07E70F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BDEDFB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33FC9E0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0B4254F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CC34646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8AE67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C2E8C82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9" w15:restartNumberingAfterBreak="0">
    <w:nsid w:val="466E2C83"/>
    <w:multiLevelType w:val="hybridMultilevel"/>
    <w:tmpl w:val="D7961BE6"/>
    <w:lvl w:ilvl="0" w:tplc="A4C0D922">
      <w:start w:val="1"/>
      <w:numFmt w:val="decimal"/>
      <w:lvlText w:val="%1."/>
      <w:lvlJc w:val="left"/>
      <w:pPr>
        <w:ind w:left="1020" w:hanging="360"/>
      </w:pPr>
    </w:lvl>
    <w:lvl w:ilvl="1" w:tplc="8F566A4E">
      <w:start w:val="1"/>
      <w:numFmt w:val="decimal"/>
      <w:lvlText w:val="%2."/>
      <w:lvlJc w:val="left"/>
      <w:pPr>
        <w:ind w:left="1020" w:hanging="360"/>
      </w:pPr>
    </w:lvl>
    <w:lvl w:ilvl="2" w:tplc="C6CC2506">
      <w:start w:val="1"/>
      <w:numFmt w:val="decimal"/>
      <w:lvlText w:val="%3."/>
      <w:lvlJc w:val="left"/>
      <w:pPr>
        <w:ind w:left="1020" w:hanging="360"/>
      </w:pPr>
    </w:lvl>
    <w:lvl w:ilvl="3" w:tplc="C0F4E17A">
      <w:start w:val="1"/>
      <w:numFmt w:val="decimal"/>
      <w:lvlText w:val="%4."/>
      <w:lvlJc w:val="left"/>
      <w:pPr>
        <w:ind w:left="1020" w:hanging="360"/>
      </w:pPr>
    </w:lvl>
    <w:lvl w:ilvl="4" w:tplc="BEE262C4">
      <w:start w:val="1"/>
      <w:numFmt w:val="decimal"/>
      <w:lvlText w:val="%5."/>
      <w:lvlJc w:val="left"/>
      <w:pPr>
        <w:ind w:left="1020" w:hanging="360"/>
      </w:pPr>
    </w:lvl>
    <w:lvl w:ilvl="5" w:tplc="91B8B77E">
      <w:start w:val="1"/>
      <w:numFmt w:val="decimal"/>
      <w:lvlText w:val="%6."/>
      <w:lvlJc w:val="left"/>
      <w:pPr>
        <w:ind w:left="1020" w:hanging="360"/>
      </w:pPr>
    </w:lvl>
    <w:lvl w:ilvl="6" w:tplc="D7F0A4FE">
      <w:start w:val="1"/>
      <w:numFmt w:val="decimal"/>
      <w:lvlText w:val="%7."/>
      <w:lvlJc w:val="left"/>
      <w:pPr>
        <w:ind w:left="1020" w:hanging="360"/>
      </w:pPr>
    </w:lvl>
    <w:lvl w:ilvl="7" w:tplc="556807CC">
      <w:start w:val="1"/>
      <w:numFmt w:val="decimal"/>
      <w:lvlText w:val="%8."/>
      <w:lvlJc w:val="left"/>
      <w:pPr>
        <w:ind w:left="1020" w:hanging="360"/>
      </w:pPr>
    </w:lvl>
    <w:lvl w:ilvl="8" w:tplc="5A60A4AA">
      <w:start w:val="1"/>
      <w:numFmt w:val="decimal"/>
      <w:lvlText w:val="%9."/>
      <w:lvlJc w:val="left"/>
      <w:pPr>
        <w:ind w:left="1020" w:hanging="360"/>
      </w:pPr>
    </w:lvl>
  </w:abstractNum>
  <w:abstractNum w:abstractNumId="20" w15:restartNumberingAfterBreak="0">
    <w:nsid w:val="4799094C"/>
    <w:multiLevelType w:val="hybridMultilevel"/>
    <w:tmpl w:val="D104249C"/>
    <w:lvl w:ilvl="0" w:tplc="BABEBB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2B8D7B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4CD86BE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022B89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ECE55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B690660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798071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AC4F45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A80646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21" w15:restartNumberingAfterBreak="0">
    <w:nsid w:val="4CA6348A"/>
    <w:multiLevelType w:val="hybridMultilevel"/>
    <w:tmpl w:val="44668C2E"/>
    <w:lvl w:ilvl="0" w:tplc="D53292C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41ACC"/>
    <w:multiLevelType w:val="multilevel"/>
    <w:tmpl w:val="60E6B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CD5B78"/>
    <w:multiLevelType w:val="hybridMultilevel"/>
    <w:tmpl w:val="D2882684"/>
    <w:lvl w:ilvl="0" w:tplc="E73C8B0C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AD02AA2"/>
    <w:multiLevelType w:val="multilevel"/>
    <w:tmpl w:val="41EE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D25940"/>
    <w:multiLevelType w:val="hybridMultilevel"/>
    <w:tmpl w:val="61440506"/>
    <w:lvl w:ilvl="0" w:tplc="5502BDB0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24CC3"/>
    <w:multiLevelType w:val="hybridMultilevel"/>
    <w:tmpl w:val="265A9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520"/>
    <w:multiLevelType w:val="multilevel"/>
    <w:tmpl w:val="FECED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B02C16"/>
    <w:multiLevelType w:val="hybridMultilevel"/>
    <w:tmpl w:val="B2A62D08"/>
    <w:lvl w:ilvl="0" w:tplc="CFD80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40145"/>
    <w:multiLevelType w:val="multilevel"/>
    <w:tmpl w:val="BE2A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5563640">
    <w:abstractNumId w:val="29"/>
  </w:num>
  <w:num w:numId="2" w16cid:durableId="794955488">
    <w:abstractNumId w:val="21"/>
  </w:num>
  <w:num w:numId="3" w16cid:durableId="742721794">
    <w:abstractNumId w:val="23"/>
  </w:num>
  <w:num w:numId="4" w16cid:durableId="316302673">
    <w:abstractNumId w:val="3"/>
  </w:num>
  <w:num w:numId="5" w16cid:durableId="1103766431">
    <w:abstractNumId w:val="13"/>
  </w:num>
  <w:num w:numId="6" w16cid:durableId="1898008412">
    <w:abstractNumId w:val="14"/>
  </w:num>
  <w:num w:numId="7" w16cid:durableId="645014638">
    <w:abstractNumId w:val="18"/>
  </w:num>
  <w:num w:numId="8" w16cid:durableId="715929067">
    <w:abstractNumId w:val="20"/>
  </w:num>
  <w:num w:numId="9" w16cid:durableId="1153915191">
    <w:abstractNumId w:val="26"/>
  </w:num>
  <w:num w:numId="10" w16cid:durableId="732387292">
    <w:abstractNumId w:val="16"/>
  </w:num>
  <w:num w:numId="11" w16cid:durableId="472525306">
    <w:abstractNumId w:val="5"/>
  </w:num>
  <w:num w:numId="12" w16cid:durableId="1349285538">
    <w:abstractNumId w:val="11"/>
  </w:num>
  <w:num w:numId="13" w16cid:durableId="424231784">
    <w:abstractNumId w:val="30"/>
  </w:num>
  <w:num w:numId="14" w16cid:durableId="1485582466">
    <w:abstractNumId w:val="10"/>
  </w:num>
  <w:num w:numId="15" w16cid:durableId="1812332846">
    <w:abstractNumId w:val="25"/>
  </w:num>
  <w:num w:numId="16" w16cid:durableId="767458191">
    <w:abstractNumId w:val="17"/>
  </w:num>
  <w:num w:numId="17" w16cid:durableId="292827129">
    <w:abstractNumId w:val="24"/>
  </w:num>
  <w:num w:numId="18" w16cid:durableId="1339112552">
    <w:abstractNumId w:val="9"/>
  </w:num>
  <w:num w:numId="19" w16cid:durableId="1281957714">
    <w:abstractNumId w:val="19"/>
  </w:num>
  <w:num w:numId="20" w16cid:durableId="238177164">
    <w:abstractNumId w:val="4"/>
  </w:num>
  <w:num w:numId="21" w16cid:durableId="55593719">
    <w:abstractNumId w:val="2"/>
  </w:num>
  <w:num w:numId="22" w16cid:durableId="1424573562">
    <w:abstractNumId w:val="8"/>
  </w:num>
  <w:num w:numId="23" w16cid:durableId="1742867637">
    <w:abstractNumId w:val="0"/>
  </w:num>
  <w:num w:numId="24" w16cid:durableId="1016737947">
    <w:abstractNumId w:val="28"/>
  </w:num>
  <w:num w:numId="25" w16cid:durableId="47841746">
    <w:abstractNumId w:val="6"/>
  </w:num>
  <w:num w:numId="26" w16cid:durableId="676420055">
    <w:abstractNumId w:val="15"/>
  </w:num>
  <w:num w:numId="27" w16cid:durableId="1731810372">
    <w:abstractNumId w:val="27"/>
  </w:num>
  <w:num w:numId="28" w16cid:durableId="1399203860">
    <w:abstractNumId w:val="1"/>
  </w:num>
  <w:num w:numId="29" w16cid:durableId="1472088580">
    <w:abstractNumId w:val="22"/>
  </w:num>
  <w:num w:numId="30" w16cid:durableId="1016805594">
    <w:abstractNumId w:val="12"/>
  </w:num>
  <w:num w:numId="31" w16cid:durableId="1288782452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0515"/>
    <w:rsid w:val="0000233B"/>
    <w:rsid w:val="000067AC"/>
    <w:rsid w:val="000121E5"/>
    <w:rsid w:val="00014DE4"/>
    <w:rsid w:val="00016EA0"/>
    <w:rsid w:val="000216F3"/>
    <w:rsid w:val="00021BA7"/>
    <w:rsid w:val="000226DF"/>
    <w:rsid w:val="0002280F"/>
    <w:rsid w:val="000229A8"/>
    <w:rsid w:val="00024F1E"/>
    <w:rsid w:val="00030490"/>
    <w:rsid w:val="000408CE"/>
    <w:rsid w:val="00045650"/>
    <w:rsid w:val="00060AC4"/>
    <w:rsid w:val="00065397"/>
    <w:rsid w:val="00072650"/>
    <w:rsid w:val="00073DEA"/>
    <w:rsid w:val="00077269"/>
    <w:rsid w:val="00081546"/>
    <w:rsid w:val="00082F7B"/>
    <w:rsid w:val="00085098"/>
    <w:rsid w:val="00091E8A"/>
    <w:rsid w:val="0009402E"/>
    <w:rsid w:val="0009410B"/>
    <w:rsid w:val="00094347"/>
    <w:rsid w:val="000A10F1"/>
    <w:rsid w:val="000A2894"/>
    <w:rsid w:val="000A32BC"/>
    <w:rsid w:val="000A4B53"/>
    <w:rsid w:val="000A615B"/>
    <w:rsid w:val="000B1558"/>
    <w:rsid w:val="000B2369"/>
    <w:rsid w:val="000B4555"/>
    <w:rsid w:val="000B4EFC"/>
    <w:rsid w:val="000B5CA7"/>
    <w:rsid w:val="000B603B"/>
    <w:rsid w:val="000B6566"/>
    <w:rsid w:val="000C1CA1"/>
    <w:rsid w:val="000C1FD2"/>
    <w:rsid w:val="000C3BF2"/>
    <w:rsid w:val="000C3E23"/>
    <w:rsid w:val="000D05D0"/>
    <w:rsid w:val="000D4C86"/>
    <w:rsid w:val="000D6796"/>
    <w:rsid w:val="000D6C01"/>
    <w:rsid w:val="000E44D6"/>
    <w:rsid w:val="000E6920"/>
    <w:rsid w:val="000F2AB2"/>
    <w:rsid w:val="000F51B2"/>
    <w:rsid w:val="0010161F"/>
    <w:rsid w:val="00106C8A"/>
    <w:rsid w:val="00110786"/>
    <w:rsid w:val="001110FD"/>
    <w:rsid w:val="00111EAE"/>
    <w:rsid w:val="00112E2B"/>
    <w:rsid w:val="00112EA3"/>
    <w:rsid w:val="00126371"/>
    <w:rsid w:val="00130A23"/>
    <w:rsid w:val="00132C50"/>
    <w:rsid w:val="0013734F"/>
    <w:rsid w:val="0014382C"/>
    <w:rsid w:val="001441C7"/>
    <w:rsid w:val="00146F40"/>
    <w:rsid w:val="00147D8E"/>
    <w:rsid w:val="00147E68"/>
    <w:rsid w:val="00156B85"/>
    <w:rsid w:val="00161FD9"/>
    <w:rsid w:val="00162243"/>
    <w:rsid w:val="00163ECA"/>
    <w:rsid w:val="00171996"/>
    <w:rsid w:val="00172B23"/>
    <w:rsid w:val="00173903"/>
    <w:rsid w:val="001754A4"/>
    <w:rsid w:val="001776BA"/>
    <w:rsid w:val="00186DB2"/>
    <w:rsid w:val="00187893"/>
    <w:rsid w:val="00190588"/>
    <w:rsid w:val="001909B6"/>
    <w:rsid w:val="00192488"/>
    <w:rsid w:val="00194551"/>
    <w:rsid w:val="00195F73"/>
    <w:rsid w:val="001A104C"/>
    <w:rsid w:val="001A2D1A"/>
    <w:rsid w:val="001A6FAC"/>
    <w:rsid w:val="001B0879"/>
    <w:rsid w:val="001B08C4"/>
    <w:rsid w:val="001B7AE9"/>
    <w:rsid w:val="001C0060"/>
    <w:rsid w:val="001C09A0"/>
    <w:rsid w:val="001C09B9"/>
    <w:rsid w:val="001C3B55"/>
    <w:rsid w:val="001C3CF1"/>
    <w:rsid w:val="001C67AD"/>
    <w:rsid w:val="001D52CC"/>
    <w:rsid w:val="001E5DB7"/>
    <w:rsid w:val="001E6DCC"/>
    <w:rsid w:val="001E7CBD"/>
    <w:rsid w:val="001F0226"/>
    <w:rsid w:val="001F0FF7"/>
    <w:rsid w:val="001F11DB"/>
    <w:rsid w:val="001F1D72"/>
    <w:rsid w:val="001F45E0"/>
    <w:rsid w:val="001F5DCE"/>
    <w:rsid w:val="001F7C8F"/>
    <w:rsid w:val="001F7EBE"/>
    <w:rsid w:val="00200044"/>
    <w:rsid w:val="002046CB"/>
    <w:rsid w:val="00204784"/>
    <w:rsid w:val="00205B74"/>
    <w:rsid w:val="00210931"/>
    <w:rsid w:val="00217DBC"/>
    <w:rsid w:val="00220DB5"/>
    <w:rsid w:val="0022134A"/>
    <w:rsid w:val="00223886"/>
    <w:rsid w:val="0022655D"/>
    <w:rsid w:val="00230800"/>
    <w:rsid w:val="00230F4C"/>
    <w:rsid w:val="00232633"/>
    <w:rsid w:val="0023466A"/>
    <w:rsid w:val="00236504"/>
    <w:rsid w:val="00237383"/>
    <w:rsid w:val="002373E1"/>
    <w:rsid w:val="00237FFC"/>
    <w:rsid w:val="002401B0"/>
    <w:rsid w:val="002411EE"/>
    <w:rsid w:val="002429F6"/>
    <w:rsid w:val="00246592"/>
    <w:rsid w:val="0025095C"/>
    <w:rsid w:val="00251633"/>
    <w:rsid w:val="002520DC"/>
    <w:rsid w:val="00253159"/>
    <w:rsid w:val="002547DA"/>
    <w:rsid w:val="00254F0A"/>
    <w:rsid w:val="0025634C"/>
    <w:rsid w:val="00257E3D"/>
    <w:rsid w:val="00260087"/>
    <w:rsid w:val="00261033"/>
    <w:rsid w:val="00262058"/>
    <w:rsid w:val="002672E1"/>
    <w:rsid w:val="0026763F"/>
    <w:rsid w:val="00267DE2"/>
    <w:rsid w:val="00272948"/>
    <w:rsid w:val="0027629B"/>
    <w:rsid w:val="002911EC"/>
    <w:rsid w:val="002942AB"/>
    <w:rsid w:val="00297242"/>
    <w:rsid w:val="002A4099"/>
    <w:rsid w:val="002A4D4C"/>
    <w:rsid w:val="002A6438"/>
    <w:rsid w:val="002A65F7"/>
    <w:rsid w:val="002A7892"/>
    <w:rsid w:val="002B2964"/>
    <w:rsid w:val="002B2D49"/>
    <w:rsid w:val="002B3270"/>
    <w:rsid w:val="002C2885"/>
    <w:rsid w:val="002C6636"/>
    <w:rsid w:val="002D035B"/>
    <w:rsid w:val="002D12F4"/>
    <w:rsid w:val="002D326D"/>
    <w:rsid w:val="002D5CA1"/>
    <w:rsid w:val="002D6D90"/>
    <w:rsid w:val="002E7889"/>
    <w:rsid w:val="002F2B72"/>
    <w:rsid w:val="002F3213"/>
    <w:rsid w:val="002F6ABB"/>
    <w:rsid w:val="003039C4"/>
    <w:rsid w:val="003051FF"/>
    <w:rsid w:val="0030672F"/>
    <w:rsid w:val="00306BF0"/>
    <w:rsid w:val="003104AB"/>
    <w:rsid w:val="003138A6"/>
    <w:rsid w:val="00316A96"/>
    <w:rsid w:val="003201CC"/>
    <w:rsid w:val="003238D1"/>
    <w:rsid w:val="0032692F"/>
    <w:rsid w:val="00330A17"/>
    <w:rsid w:val="003327B3"/>
    <w:rsid w:val="00332A00"/>
    <w:rsid w:val="00335502"/>
    <w:rsid w:val="0034623D"/>
    <w:rsid w:val="00352EB5"/>
    <w:rsid w:val="00356C08"/>
    <w:rsid w:val="00364DE6"/>
    <w:rsid w:val="0037010F"/>
    <w:rsid w:val="00381461"/>
    <w:rsid w:val="00381904"/>
    <w:rsid w:val="0038259A"/>
    <w:rsid w:val="00383137"/>
    <w:rsid w:val="00383544"/>
    <w:rsid w:val="00384F54"/>
    <w:rsid w:val="00386EB2"/>
    <w:rsid w:val="00387814"/>
    <w:rsid w:val="00396CB7"/>
    <w:rsid w:val="00396D2F"/>
    <w:rsid w:val="003A030A"/>
    <w:rsid w:val="003A53AF"/>
    <w:rsid w:val="003A6D91"/>
    <w:rsid w:val="003A70F1"/>
    <w:rsid w:val="003B3414"/>
    <w:rsid w:val="003B5E52"/>
    <w:rsid w:val="003B7946"/>
    <w:rsid w:val="003B7C6B"/>
    <w:rsid w:val="003C12B7"/>
    <w:rsid w:val="003C2C87"/>
    <w:rsid w:val="003C2D6D"/>
    <w:rsid w:val="003C385B"/>
    <w:rsid w:val="003C723A"/>
    <w:rsid w:val="003D1E69"/>
    <w:rsid w:val="003D237D"/>
    <w:rsid w:val="003D5AB1"/>
    <w:rsid w:val="003D7A1B"/>
    <w:rsid w:val="003E235F"/>
    <w:rsid w:val="003E6090"/>
    <w:rsid w:val="003E7509"/>
    <w:rsid w:val="003F014B"/>
    <w:rsid w:val="003F2E46"/>
    <w:rsid w:val="003F547E"/>
    <w:rsid w:val="003F5483"/>
    <w:rsid w:val="003F5A14"/>
    <w:rsid w:val="003F7F8D"/>
    <w:rsid w:val="00401B53"/>
    <w:rsid w:val="0040201F"/>
    <w:rsid w:val="00404564"/>
    <w:rsid w:val="00404C31"/>
    <w:rsid w:val="00405CD9"/>
    <w:rsid w:val="004103FA"/>
    <w:rsid w:val="004134CF"/>
    <w:rsid w:val="00413AEA"/>
    <w:rsid w:val="004148A5"/>
    <w:rsid w:val="00414AFC"/>
    <w:rsid w:val="004150C4"/>
    <w:rsid w:val="00415D8A"/>
    <w:rsid w:val="00422086"/>
    <w:rsid w:val="00435193"/>
    <w:rsid w:val="00435D09"/>
    <w:rsid w:val="0043769C"/>
    <w:rsid w:val="00442C95"/>
    <w:rsid w:val="00444CB4"/>
    <w:rsid w:val="004453A4"/>
    <w:rsid w:val="00450F70"/>
    <w:rsid w:val="004517CE"/>
    <w:rsid w:val="00456F55"/>
    <w:rsid w:val="00457BA2"/>
    <w:rsid w:val="00473A60"/>
    <w:rsid w:val="00476FF7"/>
    <w:rsid w:val="004770A5"/>
    <w:rsid w:val="00481B34"/>
    <w:rsid w:val="00485F88"/>
    <w:rsid w:val="004911AA"/>
    <w:rsid w:val="00492563"/>
    <w:rsid w:val="00492B6B"/>
    <w:rsid w:val="00494F7B"/>
    <w:rsid w:val="00497F59"/>
    <w:rsid w:val="004A2411"/>
    <w:rsid w:val="004A35E2"/>
    <w:rsid w:val="004A4174"/>
    <w:rsid w:val="004A693E"/>
    <w:rsid w:val="004A7196"/>
    <w:rsid w:val="004B2510"/>
    <w:rsid w:val="004B2E5C"/>
    <w:rsid w:val="004B5F78"/>
    <w:rsid w:val="004C0D63"/>
    <w:rsid w:val="004C2372"/>
    <w:rsid w:val="004C523A"/>
    <w:rsid w:val="004C5AFE"/>
    <w:rsid w:val="004D172B"/>
    <w:rsid w:val="004E3EAA"/>
    <w:rsid w:val="004E5791"/>
    <w:rsid w:val="004E5ACB"/>
    <w:rsid w:val="004E76FA"/>
    <w:rsid w:val="004E7753"/>
    <w:rsid w:val="004F2256"/>
    <w:rsid w:val="004F3AA2"/>
    <w:rsid w:val="004F3F4E"/>
    <w:rsid w:val="005002A6"/>
    <w:rsid w:val="00500EE8"/>
    <w:rsid w:val="00503C8F"/>
    <w:rsid w:val="00512FD9"/>
    <w:rsid w:val="00515C10"/>
    <w:rsid w:val="00521009"/>
    <w:rsid w:val="00522A19"/>
    <w:rsid w:val="00536283"/>
    <w:rsid w:val="005367B5"/>
    <w:rsid w:val="005414BF"/>
    <w:rsid w:val="00542F26"/>
    <w:rsid w:val="005463D0"/>
    <w:rsid w:val="00553E54"/>
    <w:rsid w:val="005540CD"/>
    <w:rsid w:val="0055445F"/>
    <w:rsid w:val="00556E55"/>
    <w:rsid w:val="0056019F"/>
    <w:rsid w:val="00561A48"/>
    <w:rsid w:val="00561D9C"/>
    <w:rsid w:val="00562DD0"/>
    <w:rsid w:val="005660CA"/>
    <w:rsid w:val="00567B43"/>
    <w:rsid w:val="00572D17"/>
    <w:rsid w:val="0057397F"/>
    <w:rsid w:val="00577E3E"/>
    <w:rsid w:val="00581ED8"/>
    <w:rsid w:val="00590DDE"/>
    <w:rsid w:val="00592883"/>
    <w:rsid w:val="00595513"/>
    <w:rsid w:val="005A12EE"/>
    <w:rsid w:val="005A3145"/>
    <w:rsid w:val="005A3198"/>
    <w:rsid w:val="005A48E8"/>
    <w:rsid w:val="005A6141"/>
    <w:rsid w:val="005B41A5"/>
    <w:rsid w:val="005B5980"/>
    <w:rsid w:val="005C091F"/>
    <w:rsid w:val="005C735E"/>
    <w:rsid w:val="005D1864"/>
    <w:rsid w:val="005D248E"/>
    <w:rsid w:val="005D718C"/>
    <w:rsid w:val="005D7A7D"/>
    <w:rsid w:val="005E17AA"/>
    <w:rsid w:val="005E2FD3"/>
    <w:rsid w:val="005E38C5"/>
    <w:rsid w:val="005E50AB"/>
    <w:rsid w:val="005E70F9"/>
    <w:rsid w:val="005F2002"/>
    <w:rsid w:val="005F33FE"/>
    <w:rsid w:val="005F3B0A"/>
    <w:rsid w:val="00603251"/>
    <w:rsid w:val="006100CC"/>
    <w:rsid w:val="00611C8D"/>
    <w:rsid w:val="0061265D"/>
    <w:rsid w:val="00612C21"/>
    <w:rsid w:val="006237BA"/>
    <w:rsid w:val="006240AF"/>
    <w:rsid w:val="0062540E"/>
    <w:rsid w:val="0063046E"/>
    <w:rsid w:val="0063187B"/>
    <w:rsid w:val="00632C7D"/>
    <w:rsid w:val="006343A3"/>
    <w:rsid w:val="006374A5"/>
    <w:rsid w:val="00642ADD"/>
    <w:rsid w:val="00643FAC"/>
    <w:rsid w:val="00644C04"/>
    <w:rsid w:val="00645301"/>
    <w:rsid w:val="006539B6"/>
    <w:rsid w:val="00661630"/>
    <w:rsid w:val="0066326D"/>
    <w:rsid w:val="00672352"/>
    <w:rsid w:val="006736C4"/>
    <w:rsid w:val="00674A6D"/>
    <w:rsid w:val="00676833"/>
    <w:rsid w:val="0068121D"/>
    <w:rsid w:val="006829F3"/>
    <w:rsid w:val="00683B9D"/>
    <w:rsid w:val="00684821"/>
    <w:rsid w:val="00686301"/>
    <w:rsid w:val="0068638C"/>
    <w:rsid w:val="0069103E"/>
    <w:rsid w:val="0069392F"/>
    <w:rsid w:val="006B2068"/>
    <w:rsid w:val="006C2A73"/>
    <w:rsid w:val="006C457C"/>
    <w:rsid w:val="006C7D0E"/>
    <w:rsid w:val="006D27FB"/>
    <w:rsid w:val="006D4BE1"/>
    <w:rsid w:val="006D6BCA"/>
    <w:rsid w:val="006D710D"/>
    <w:rsid w:val="006E0D59"/>
    <w:rsid w:val="006E468F"/>
    <w:rsid w:val="006E5029"/>
    <w:rsid w:val="006F6CC0"/>
    <w:rsid w:val="00700EBE"/>
    <w:rsid w:val="00702280"/>
    <w:rsid w:val="00702FDC"/>
    <w:rsid w:val="00703B13"/>
    <w:rsid w:val="00703C0E"/>
    <w:rsid w:val="00704ECC"/>
    <w:rsid w:val="007052F1"/>
    <w:rsid w:val="00712A66"/>
    <w:rsid w:val="00722A9C"/>
    <w:rsid w:val="00722F76"/>
    <w:rsid w:val="007267AD"/>
    <w:rsid w:val="00727009"/>
    <w:rsid w:val="007328B6"/>
    <w:rsid w:val="0074107B"/>
    <w:rsid w:val="00746733"/>
    <w:rsid w:val="007503A3"/>
    <w:rsid w:val="00754318"/>
    <w:rsid w:val="007548FC"/>
    <w:rsid w:val="00756F6F"/>
    <w:rsid w:val="00763629"/>
    <w:rsid w:val="007642F8"/>
    <w:rsid w:val="00765D59"/>
    <w:rsid w:val="00767271"/>
    <w:rsid w:val="007675B1"/>
    <w:rsid w:val="00767DCD"/>
    <w:rsid w:val="00767F2E"/>
    <w:rsid w:val="007761AD"/>
    <w:rsid w:val="0077689E"/>
    <w:rsid w:val="007806EE"/>
    <w:rsid w:val="00782F22"/>
    <w:rsid w:val="0078358D"/>
    <w:rsid w:val="007841BA"/>
    <w:rsid w:val="00787007"/>
    <w:rsid w:val="00791363"/>
    <w:rsid w:val="0079543A"/>
    <w:rsid w:val="007960C0"/>
    <w:rsid w:val="007A0128"/>
    <w:rsid w:val="007A01CB"/>
    <w:rsid w:val="007A1D71"/>
    <w:rsid w:val="007A21EA"/>
    <w:rsid w:val="007A5967"/>
    <w:rsid w:val="007A6CC8"/>
    <w:rsid w:val="007A7913"/>
    <w:rsid w:val="007B0831"/>
    <w:rsid w:val="007B0FD5"/>
    <w:rsid w:val="007B4EC6"/>
    <w:rsid w:val="007B60E8"/>
    <w:rsid w:val="007B6830"/>
    <w:rsid w:val="007C0707"/>
    <w:rsid w:val="007C18BC"/>
    <w:rsid w:val="007C22CE"/>
    <w:rsid w:val="007C47B3"/>
    <w:rsid w:val="007C5ED7"/>
    <w:rsid w:val="007C646D"/>
    <w:rsid w:val="007D0101"/>
    <w:rsid w:val="007D1912"/>
    <w:rsid w:val="007D1F20"/>
    <w:rsid w:val="007D3E79"/>
    <w:rsid w:val="007D4B1C"/>
    <w:rsid w:val="007D6B94"/>
    <w:rsid w:val="007E1648"/>
    <w:rsid w:val="007E1D94"/>
    <w:rsid w:val="007E287C"/>
    <w:rsid w:val="007E4B49"/>
    <w:rsid w:val="007E57BB"/>
    <w:rsid w:val="007E6F66"/>
    <w:rsid w:val="007F3244"/>
    <w:rsid w:val="007F4E4F"/>
    <w:rsid w:val="007F6E45"/>
    <w:rsid w:val="00804B6D"/>
    <w:rsid w:val="008061AD"/>
    <w:rsid w:val="0081167F"/>
    <w:rsid w:val="008119C7"/>
    <w:rsid w:val="0081551D"/>
    <w:rsid w:val="0081779E"/>
    <w:rsid w:val="00822CF5"/>
    <w:rsid w:val="008322C6"/>
    <w:rsid w:val="008327C5"/>
    <w:rsid w:val="008333E6"/>
    <w:rsid w:val="00835402"/>
    <w:rsid w:val="00836A19"/>
    <w:rsid w:val="00841D66"/>
    <w:rsid w:val="00842129"/>
    <w:rsid w:val="00842D63"/>
    <w:rsid w:val="00844224"/>
    <w:rsid w:val="00845455"/>
    <w:rsid w:val="00850721"/>
    <w:rsid w:val="008543EA"/>
    <w:rsid w:val="008568D3"/>
    <w:rsid w:val="00856C65"/>
    <w:rsid w:val="0085713E"/>
    <w:rsid w:val="008575FE"/>
    <w:rsid w:val="00861338"/>
    <w:rsid w:val="00862FC9"/>
    <w:rsid w:val="008639B0"/>
    <w:rsid w:val="0086630C"/>
    <w:rsid w:val="00871918"/>
    <w:rsid w:val="00872108"/>
    <w:rsid w:val="008753ED"/>
    <w:rsid w:val="0087672C"/>
    <w:rsid w:val="00877BA3"/>
    <w:rsid w:val="008805FB"/>
    <w:rsid w:val="008807ED"/>
    <w:rsid w:val="008845A3"/>
    <w:rsid w:val="00895CB7"/>
    <w:rsid w:val="00896893"/>
    <w:rsid w:val="008A25F7"/>
    <w:rsid w:val="008A78C0"/>
    <w:rsid w:val="008B273A"/>
    <w:rsid w:val="008B2839"/>
    <w:rsid w:val="008B63B6"/>
    <w:rsid w:val="008B6784"/>
    <w:rsid w:val="008C119E"/>
    <w:rsid w:val="008C2FDD"/>
    <w:rsid w:val="008C4E63"/>
    <w:rsid w:val="008D0682"/>
    <w:rsid w:val="008D22BF"/>
    <w:rsid w:val="008D3B1D"/>
    <w:rsid w:val="008D70CF"/>
    <w:rsid w:val="008E0E00"/>
    <w:rsid w:val="008E37A0"/>
    <w:rsid w:val="008E6481"/>
    <w:rsid w:val="008E670C"/>
    <w:rsid w:val="008F5553"/>
    <w:rsid w:val="00902D78"/>
    <w:rsid w:val="009052F0"/>
    <w:rsid w:val="00915974"/>
    <w:rsid w:val="00916A95"/>
    <w:rsid w:val="00922237"/>
    <w:rsid w:val="00923062"/>
    <w:rsid w:val="00924CFE"/>
    <w:rsid w:val="00931406"/>
    <w:rsid w:val="009322D5"/>
    <w:rsid w:val="00935355"/>
    <w:rsid w:val="00935905"/>
    <w:rsid w:val="00936B9A"/>
    <w:rsid w:val="00942C37"/>
    <w:rsid w:val="00946941"/>
    <w:rsid w:val="00947DE5"/>
    <w:rsid w:val="00952F59"/>
    <w:rsid w:val="0096257F"/>
    <w:rsid w:val="00963BEE"/>
    <w:rsid w:val="0096596E"/>
    <w:rsid w:val="00965C40"/>
    <w:rsid w:val="009723FC"/>
    <w:rsid w:val="00976AE5"/>
    <w:rsid w:val="0099089E"/>
    <w:rsid w:val="0099508E"/>
    <w:rsid w:val="00996B1D"/>
    <w:rsid w:val="00997851"/>
    <w:rsid w:val="009A3D76"/>
    <w:rsid w:val="009A472E"/>
    <w:rsid w:val="009A5C16"/>
    <w:rsid w:val="009B0914"/>
    <w:rsid w:val="009B0E5A"/>
    <w:rsid w:val="009B20D1"/>
    <w:rsid w:val="009B61D5"/>
    <w:rsid w:val="009B67BF"/>
    <w:rsid w:val="009C18D2"/>
    <w:rsid w:val="009C21B9"/>
    <w:rsid w:val="009C2E92"/>
    <w:rsid w:val="009C39AD"/>
    <w:rsid w:val="009C5100"/>
    <w:rsid w:val="009C5D45"/>
    <w:rsid w:val="009C7256"/>
    <w:rsid w:val="009D23E7"/>
    <w:rsid w:val="009D2F3B"/>
    <w:rsid w:val="009D54DA"/>
    <w:rsid w:val="009D5AA8"/>
    <w:rsid w:val="009D748C"/>
    <w:rsid w:val="009E0F94"/>
    <w:rsid w:val="009E2301"/>
    <w:rsid w:val="009E23F5"/>
    <w:rsid w:val="009E31AC"/>
    <w:rsid w:val="009E3B1C"/>
    <w:rsid w:val="009E6BE8"/>
    <w:rsid w:val="009F3431"/>
    <w:rsid w:val="009F3EC1"/>
    <w:rsid w:val="009F5414"/>
    <w:rsid w:val="00A01612"/>
    <w:rsid w:val="00A11675"/>
    <w:rsid w:val="00A134B7"/>
    <w:rsid w:val="00A159D1"/>
    <w:rsid w:val="00A1618F"/>
    <w:rsid w:val="00A1711E"/>
    <w:rsid w:val="00A177F2"/>
    <w:rsid w:val="00A23265"/>
    <w:rsid w:val="00A24197"/>
    <w:rsid w:val="00A27D85"/>
    <w:rsid w:val="00A32DE4"/>
    <w:rsid w:val="00A33810"/>
    <w:rsid w:val="00A3503A"/>
    <w:rsid w:val="00A35C18"/>
    <w:rsid w:val="00A37BA0"/>
    <w:rsid w:val="00A46AB5"/>
    <w:rsid w:val="00A4745A"/>
    <w:rsid w:val="00A61E1B"/>
    <w:rsid w:val="00A62044"/>
    <w:rsid w:val="00A657BC"/>
    <w:rsid w:val="00A65975"/>
    <w:rsid w:val="00A66FAE"/>
    <w:rsid w:val="00A83730"/>
    <w:rsid w:val="00A83791"/>
    <w:rsid w:val="00A8545C"/>
    <w:rsid w:val="00A86B59"/>
    <w:rsid w:val="00A93F25"/>
    <w:rsid w:val="00AA07EB"/>
    <w:rsid w:val="00AA0A22"/>
    <w:rsid w:val="00AA259C"/>
    <w:rsid w:val="00AB57D9"/>
    <w:rsid w:val="00AC0FD1"/>
    <w:rsid w:val="00AC1653"/>
    <w:rsid w:val="00AC18C0"/>
    <w:rsid w:val="00AC267E"/>
    <w:rsid w:val="00AC2C17"/>
    <w:rsid w:val="00AC3172"/>
    <w:rsid w:val="00AC3535"/>
    <w:rsid w:val="00AC4190"/>
    <w:rsid w:val="00AC6330"/>
    <w:rsid w:val="00AD029B"/>
    <w:rsid w:val="00AD39A2"/>
    <w:rsid w:val="00AD3DB2"/>
    <w:rsid w:val="00AD4C75"/>
    <w:rsid w:val="00AE0B09"/>
    <w:rsid w:val="00AE174B"/>
    <w:rsid w:val="00AE37DF"/>
    <w:rsid w:val="00AE5362"/>
    <w:rsid w:val="00AF30FF"/>
    <w:rsid w:val="00AF452A"/>
    <w:rsid w:val="00B00653"/>
    <w:rsid w:val="00B0370D"/>
    <w:rsid w:val="00B055A3"/>
    <w:rsid w:val="00B05E61"/>
    <w:rsid w:val="00B14185"/>
    <w:rsid w:val="00B14E4D"/>
    <w:rsid w:val="00B177B1"/>
    <w:rsid w:val="00B20FE2"/>
    <w:rsid w:val="00B210DC"/>
    <w:rsid w:val="00B26244"/>
    <w:rsid w:val="00B26972"/>
    <w:rsid w:val="00B31113"/>
    <w:rsid w:val="00B318BE"/>
    <w:rsid w:val="00B36BB5"/>
    <w:rsid w:val="00B42339"/>
    <w:rsid w:val="00B42485"/>
    <w:rsid w:val="00B43C6B"/>
    <w:rsid w:val="00B441EF"/>
    <w:rsid w:val="00B44BB7"/>
    <w:rsid w:val="00B55E31"/>
    <w:rsid w:val="00B56BC0"/>
    <w:rsid w:val="00B61112"/>
    <w:rsid w:val="00B61E31"/>
    <w:rsid w:val="00B6466C"/>
    <w:rsid w:val="00B64C81"/>
    <w:rsid w:val="00B65C89"/>
    <w:rsid w:val="00B66070"/>
    <w:rsid w:val="00B736C8"/>
    <w:rsid w:val="00B745FE"/>
    <w:rsid w:val="00B77E84"/>
    <w:rsid w:val="00B8044E"/>
    <w:rsid w:val="00B81087"/>
    <w:rsid w:val="00B8117E"/>
    <w:rsid w:val="00B84719"/>
    <w:rsid w:val="00B900E6"/>
    <w:rsid w:val="00B96130"/>
    <w:rsid w:val="00BA4079"/>
    <w:rsid w:val="00BB46EC"/>
    <w:rsid w:val="00BB4747"/>
    <w:rsid w:val="00BB5DB0"/>
    <w:rsid w:val="00BC595C"/>
    <w:rsid w:val="00BC61C9"/>
    <w:rsid w:val="00BC7A7E"/>
    <w:rsid w:val="00BC7DC4"/>
    <w:rsid w:val="00BD1498"/>
    <w:rsid w:val="00BD17FE"/>
    <w:rsid w:val="00BD34B9"/>
    <w:rsid w:val="00BD42CC"/>
    <w:rsid w:val="00BD49D7"/>
    <w:rsid w:val="00BD58F9"/>
    <w:rsid w:val="00BE2254"/>
    <w:rsid w:val="00BE3EE4"/>
    <w:rsid w:val="00BE4D90"/>
    <w:rsid w:val="00BE55B8"/>
    <w:rsid w:val="00BF0A07"/>
    <w:rsid w:val="00BF277C"/>
    <w:rsid w:val="00BF2D6F"/>
    <w:rsid w:val="00BF6F34"/>
    <w:rsid w:val="00C00C76"/>
    <w:rsid w:val="00C00FA4"/>
    <w:rsid w:val="00C01624"/>
    <w:rsid w:val="00C016B8"/>
    <w:rsid w:val="00C23C99"/>
    <w:rsid w:val="00C23E7D"/>
    <w:rsid w:val="00C35B82"/>
    <w:rsid w:val="00C37220"/>
    <w:rsid w:val="00C37EA2"/>
    <w:rsid w:val="00C40587"/>
    <w:rsid w:val="00C42369"/>
    <w:rsid w:val="00C4252F"/>
    <w:rsid w:val="00C44BBD"/>
    <w:rsid w:val="00C528DB"/>
    <w:rsid w:val="00C56A72"/>
    <w:rsid w:val="00C572F7"/>
    <w:rsid w:val="00C6093B"/>
    <w:rsid w:val="00C6195B"/>
    <w:rsid w:val="00C637E8"/>
    <w:rsid w:val="00C67356"/>
    <w:rsid w:val="00C74B98"/>
    <w:rsid w:val="00C802F0"/>
    <w:rsid w:val="00C87422"/>
    <w:rsid w:val="00C904FB"/>
    <w:rsid w:val="00C94CC6"/>
    <w:rsid w:val="00CA29B8"/>
    <w:rsid w:val="00CA2CC0"/>
    <w:rsid w:val="00CA2DFF"/>
    <w:rsid w:val="00CA5792"/>
    <w:rsid w:val="00CA591D"/>
    <w:rsid w:val="00CB0143"/>
    <w:rsid w:val="00CB5D6E"/>
    <w:rsid w:val="00CB6205"/>
    <w:rsid w:val="00CB6ED9"/>
    <w:rsid w:val="00CC18C9"/>
    <w:rsid w:val="00CC4387"/>
    <w:rsid w:val="00CD4FFB"/>
    <w:rsid w:val="00CD660D"/>
    <w:rsid w:val="00CE147A"/>
    <w:rsid w:val="00CE1D4A"/>
    <w:rsid w:val="00CE46B3"/>
    <w:rsid w:val="00CE55C0"/>
    <w:rsid w:val="00CE58DC"/>
    <w:rsid w:val="00CF6513"/>
    <w:rsid w:val="00CF6D07"/>
    <w:rsid w:val="00CF7F52"/>
    <w:rsid w:val="00D016B0"/>
    <w:rsid w:val="00D0217D"/>
    <w:rsid w:val="00D02483"/>
    <w:rsid w:val="00D03E28"/>
    <w:rsid w:val="00D05E89"/>
    <w:rsid w:val="00D12416"/>
    <w:rsid w:val="00D12C0E"/>
    <w:rsid w:val="00D14C0A"/>
    <w:rsid w:val="00D22D30"/>
    <w:rsid w:val="00D24EE0"/>
    <w:rsid w:val="00D27011"/>
    <w:rsid w:val="00D31315"/>
    <w:rsid w:val="00D355A1"/>
    <w:rsid w:val="00D35E34"/>
    <w:rsid w:val="00D3655B"/>
    <w:rsid w:val="00D37831"/>
    <w:rsid w:val="00D3786E"/>
    <w:rsid w:val="00D41150"/>
    <w:rsid w:val="00D43586"/>
    <w:rsid w:val="00D474ED"/>
    <w:rsid w:val="00D50E58"/>
    <w:rsid w:val="00D510EB"/>
    <w:rsid w:val="00D538A4"/>
    <w:rsid w:val="00D559D1"/>
    <w:rsid w:val="00D60283"/>
    <w:rsid w:val="00D60A9C"/>
    <w:rsid w:val="00D66E62"/>
    <w:rsid w:val="00D70796"/>
    <w:rsid w:val="00D73EF5"/>
    <w:rsid w:val="00D9090A"/>
    <w:rsid w:val="00D90962"/>
    <w:rsid w:val="00D96FC7"/>
    <w:rsid w:val="00DA1DC1"/>
    <w:rsid w:val="00DA22BE"/>
    <w:rsid w:val="00DA2B80"/>
    <w:rsid w:val="00DA32F9"/>
    <w:rsid w:val="00DB1657"/>
    <w:rsid w:val="00DB1CBE"/>
    <w:rsid w:val="00DB3941"/>
    <w:rsid w:val="00DB5DC3"/>
    <w:rsid w:val="00DB72E7"/>
    <w:rsid w:val="00DC047E"/>
    <w:rsid w:val="00DC22E4"/>
    <w:rsid w:val="00DC53BF"/>
    <w:rsid w:val="00DC5618"/>
    <w:rsid w:val="00DC7F2F"/>
    <w:rsid w:val="00DD122F"/>
    <w:rsid w:val="00DD18ED"/>
    <w:rsid w:val="00DD1B9B"/>
    <w:rsid w:val="00DD687A"/>
    <w:rsid w:val="00DD6C32"/>
    <w:rsid w:val="00DE5DF7"/>
    <w:rsid w:val="00DF062C"/>
    <w:rsid w:val="00DF0DC0"/>
    <w:rsid w:val="00DF2596"/>
    <w:rsid w:val="00DF48D4"/>
    <w:rsid w:val="00E007C6"/>
    <w:rsid w:val="00E03AC5"/>
    <w:rsid w:val="00E067AF"/>
    <w:rsid w:val="00E127BB"/>
    <w:rsid w:val="00E12804"/>
    <w:rsid w:val="00E15CF8"/>
    <w:rsid w:val="00E219A9"/>
    <w:rsid w:val="00E2399A"/>
    <w:rsid w:val="00E24794"/>
    <w:rsid w:val="00E24DA6"/>
    <w:rsid w:val="00E25F43"/>
    <w:rsid w:val="00E26714"/>
    <w:rsid w:val="00E2702B"/>
    <w:rsid w:val="00E325FB"/>
    <w:rsid w:val="00E32D06"/>
    <w:rsid w:val="00E35AF1"/>
    <w:rsid w:val="00E438B8"/>
    <w:rsid w:val="00E45FB3"/>
    <w:rsid w:val="00E465B4"/>
    <w:rsid w:val="00E470A2"/>
    <w:rsid w:val="00E51836"/>
    <w:rsid w:val="00E51854"/>
    <w:rsid w:val="00E53EF6"/>
    <w:rsid w:val="00E55381"/>
    <w:rsid w:val="00E6203B"/>
    <w:rsid w:val="00E63734"/>
    <w:rsid w:val="00E64162"/>
    <w:rsid w:val="00E66B9E"/>
    <w:rsid w:val="00E67B23"/>
    <w:rsid w:val="00E72EB3"/>
    <w:rsid w:val="00E737A4"/>
    <w:rsid w:val="00E77D4B"/>
    <w:rsid w:val="00E814E0"/>
    <w:rsid w:val="00E82B6A"/>
    <w:rsid w:val="00E843FE"/>
    <w:rsid w:val="00E87454"/>
    <w:rsid w:val="00E90FB4"/>
    <w:rsid w:val="00E9186A"/>
    <w:rsid w:val="00E95D75"/>
    <w:rsid w:val="00EA2B69"/>
    <w:rsid w:val="00EA421B"/>
    <w:rsid w:val="00EA4CF6"/>
    <w:rsid w:val="00EB4398"/>
    <w:rsid w:val="00EC3C60"/>
    <w:rsid w:val="00ED3D64"/>
    <w:rsid w:val="00EE1947"/>
    <w:rsid w:val="00EE2394"/>
    <w:rsid w:val="00EE32F0"/>
    <w:rsid w:val="00EE3C4C"/>
    <w:rsid w:val="00EE499B"/>
    <w:rsid w:val="00EE662A"/>
    <w:rsid w:val="00EE7A47"/>
    <w:rsid w:val="00EF149F"/>
    <w:rsid w:val="00EF2164"/>
    <w:rsid w:val="00EF218E"/>
    <w:rsid w:val="00EF7B88"/>
    <w:rsid w:val="00F01D11"/>
    <w:rsid w:val="00F2436A"/>
    <w:rsid w:val="00F264BF"/>
    <w:rsid w:val="00F31E22"/>
    <w:rsid w:val="00F403E1"/>
    <w:rsid w:val="00F43805"/>
    <w:rsid w:val="00F45821"/>
    <w:rsid w:val="00F507AE"/>
    <w:rsid w:val="00F51186"/>
    <w:rsid w:val="00F52370"/>
    <w:rsid w:val="00F5290A"/>
    <w:rsid w:val="00F543E0"/>
    <w:rsid w:val="00F55C01"/>
    <w:rsid w:val="00F6126E"/>
    <w:rsid w:val="00F61921"/>
    <w:rsid w:val="00F65D47"/>
    <w:rsid w:val="00F662BC"/>
    <w:rsid w:val="00F7249E"/>
    <w:rsid w:val="00F808B3"/>
    <w:rsid w:val="00F81EE1"/>
    <w:rsid w:val="00F906F3"/>
    <w:rsid w:val="00F90A19"/>
    <w:rsid w:val="00F91D57"/>
    <w:rsid w:val="00F9260D"/>
    <w:rsid w:val="00FA11E1"/>
    <w:rsid w:val="00FA2626"/>
    <w:rsid w:val="00FA510E"/>
    <w:rsid w:val="00FA517F"/>
    <w:rsid w:val="00FA724A"/>
    <w:rsid w:val="00FB2FD6"/>
    <w:rsid w:val="00FB54F3"/>
    <w:rsid w:val="00FB7E20"/>
    <w:rsid w:val="00FC1423"/>
    <w:rsid w:val="00FC1D40"/>
    <w:rsid w:val="00FC2186"/>
    <w:rsid w:val="00FC5018"/>
    <w:rsid w:val="00FC5297"/>
    <w:rsid w:val="00FD139F"/>
    <w:rsid w:val="00FD27E3"/>
    <w:rsid w:val="00FD2D4E"/>
    <w:rsid w:val="00FD36E0"/>
    <w:rsid w:val="00FD46C4"/>
    <w:rsid w:val="00FE0906"/>
    <w:rsid w:val="00FE36B8"/>
    <w:rsid w:val="00FE4764"/>
    <w:rsid w:val="00FE4846"/>
    <w:rsid w:val="00FF106D"/>
    <w:rsid w:val="00FF4BCF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3">
    <w:name w:val="Table Normal3"/>
    <w:rsid w:val="00C6195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5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Standardowy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Standardowy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wydatnienie">
    <w:name w:val="Emphasis"/>
    <w:basedOn w:val="Domylnaczcionkaakapitu"/>
    <w:uiPriority w:val="20"/>
    <w:qFormat/>
    <w:rsid w:val="00BE55B8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10E"/>
    <w:rPr>
      <w:color w:val="605E5C"/>
      <w:shd w:val="clear" w:color="auto" w:fill="E1DFDD"/>
    </w:rPr>
  </w:style>
  <w:style w:type="table" w:customStyle="1" w:styleId="TableNormal1">
    <w:name w:val="Table Normal1"/>
    <w:rsid w:val="00405CD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405C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uiPriority w:val="99"/>
    <w:rsid w:val="00132C50"/>
    <w:pPr>
      <w:widowControl w:val="0"/>
      <w:suppressAutoHyphens/>
      <w:autoSpaceDN w:val="0"/>
    </w:pPr>
    <w:rPr>
      <w:rFonts w:ascii="Times New Roman" w:eastAsia="SimSun" w:hAnsi="Times New Roman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9ca5d55de57ead2fec00b7106573dcaf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c7334fb889ca2102a0d6b72dbc002104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91E2E61-1C98-4AD0-8874-F625E28A3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BC595-642E-454A-8753-E99A740511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4.xml><?xml version="1.0" encoding="utf-8"?>
<ds:datastoreItem xmlns:ds="http://schemas.openxmlformats.org/officeDocument/2006/customXml" ds:itemID="{CE9F85F4-ECAD-4A84-9D76-A6A649400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35E580-254C-F54B-9091-945A8EAD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10</Pages>
  <Words>3042</Words>
  <Characters>18255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Karolina Grzegorczyk</cp:lastModifiedBy>
  <cp:revision>430</cp:revision>
  <cp:lastPrinted>2025-10-23T09:54:00Z</cp:lastPrinted>
  <dcterms:created xsi:type="dcterms:W3CDTF">2024-10-17T11:25:00Z</dcterms:created>
  <dcterms:modified xsi:type="dcterms:W3CDTF">2025-11-26T13:27:00Z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