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718F4" w14:textId="77777777" w:rsidR="001043F7" w:rsidRPr="006501B8" w:rsidRDefault="001043F7" w:rsidP="001043F7">
      <w:pPr>
        <w:jc w:val="center"/>
        <w:rPr>
          <w:rFonts w:ascii="Lato" w:hAnsi="Lato"/>
          <w:b/>
        </w:rPr>
      </w:pPr>
      <w:r w:rsidRPr="006501B8">
        <w:rPr>
          <w:rFonts w:ascii="Lato" w:hAnsi="Lato"/>
          <w:b/>
        </w:rPr>
        <w:t>Zapytanie ofertowe</w:t>
      </w:r>
    </w:p>
    <w:p w14:paraId="3C350137" w14:textId="2255ECBE" w:rsidR="001043F7" w:rsidRPr="006501B8" w:rsidRDefault="001043F7" w:rsidP="001043F7">
      <w:pPr>
        <w:jc w:val="center"/>
        <w:rPr>
          <w:rFonts w:ascii="Lato" w:hAnsi="Lato"/>
          <w:b/>
        </w:rPr>
      </w:pPr>
      <w:r w:rsidRPr="006501B8">
        <w:rPr>
          <w:rFonts w:ascii="Lato" w:hAnsi="Lato"/>
          <w:b/>
        </w:rPr>
        <w:t>Nr</w:t>
      </w:r>
      <w:r w:rsidR="00E62E4F">
        <w:rPr>
          <w:rFonts w:ascii="Lato" w:hAnsi="Lato"/>
          <w:b/>
        </w:rPr>
        <w:t xml:space="preserve"> 7</w:t>
      </w:r>
      <w:r>
        <w:rPr>
          <w:rFonts w:ascii="Lato" w:hAnsi="Lato"/>
          <w:b/>
        </w:rPr>
        <w:t>/2025</w:t>
      </w:r>
      <w:r w:rsidR="00215F56">
        <w:rPr>
          <w:rFonts w:ascii="Lato" w:hAnsi="Lato"/>
          <w:b/>
        </w:rPr>
        <w:t xml:space="preserve"> z dnia 14</w:t>
      </w:r>
      <w:r w:rsidR="00D313E1">
        <w:rPr>
          <w:rFonts w:ascii="Lato" w:hAnsi="Lato"/>
          <w:b/>
        </w:rPr>
        <w:t>.06.2025</w:t>
      </w:r>
      <w:r w:rsidRPr="006501B8">
        <w:rPr>
          <w:rFonts w:ascii="Lato" w:hAnsi="Lato"/>
          <w:b/>
        </w:rPr>
        <w:t xml:space="preserve"> r.</w:t>
      </w:r>
    </w:p>
    <w:p w14:paraId="587C5F46" w14:textId="77777777" w:rsidR="001043F7" w:rsidRPr="006501B8" w:rsidRDefault="001043F7" w:rsidP="001043F7">
      <w:pPr>
        <w:jc w:val="center"/>
        <w:rPr>
          <w:rFonts w:ascii="Lato" w:hAnsi="Lato"/>
          <w:b/>
        </w:rPr>
      </w:pPr>
    </w:p>
    <w:p w14:paraId="365FD52D" w14:textId="77777777" w:rsidR="001043F7" w:rsidRPr="006501B8" w:rsidRDefault="001043F7" w:rsidP="001043F7">
      <w:pPr>
        <w:jc w:val="center"/>
        <w:rPr>
          <w:rFonts w:ascii="Lato" w:hAnsi="Lato"/>
          <w:b/>
        </w:rPr>
      </w:pPr>
    </w:p>
    <w:p w14:paraId="1581E389"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Zamawiający</w:t>
      </w:r>
    </w:p>
    <w:p w14:paraId="3302BD7C" w14:textId="77777777" w:rsidR="001043F7" w:rsidRPr="006501B8" w:rsidRDefault="001043F7" w:rsidP="001043F7">
      <w:pPr>
        <w:pStyle w:val="Akapitzlist"/>
        <w:numPr>
          <w:ilvl w:val="0"/>
          <w:numId w:val="2"/>
        </w:numPr>
        <w:jc w:val="both"/>
        <w:rPr>
          <w:rFonts w:ascii="Lato" w:hAnsi="Lato"/>
          <w:b/>
        </w:rPr>
      </w:pPr>
      <w:r w:rsidRPr="006501B8">
        <w:rPr>
          <w:rFonts w:ascii="Lato" w:hAnsi="Lato"/>
          <w:b/>
        </w:rPr>
        <w:t>Nazwa i adres Zamawiającego</w:t>
      </w:r>
    </w:p>
    <w:p w14:paraId="0B2C192A" w14:textId="77777777" w:rsidR="001043F7" w:rsidRPr="006501B8" w:rsidRDefault="001043F7" w:rsidP="001043F7">
      <w:pPr>
        <w:pStyle w:val="Akapitzlist"/>
        <w:ind w:left="1080"/>
        <w:jc w:val="both"/>
        <w:rPr>
          <w:rFonts w:ascii="Lato" w:hAnsi="Lato"/>
        </w:rPr>
      </w:pPr>
    </w:p>
    <w:p w14:paraId="35CE0EF0" w14:textId="77777777" w:rsidR="001043F7" w:rsidRPr="006501B8" w:rsidRDefault="001043F7" w:rsidP="001043F7">
      <w:pPr>
        <w:pStyle w:val="Akapitzlist"/>
        <w:ind w:left="1080"/>
        <w:jc w:val="both"/>
        <w:rPr>
          <w:rFonts w:ascii="Lato" w:hAnsi="Lato"/>
        </w:rPr>
      </w:pPr>
      <w:r w:rsidRPr="006501B8">
        <w:rPr>
          <w:rFonts w:ascii="Lato" w:hAnsi="Lato"/>
        </w:rPr>
        <w:t xml:space="preserve">KARMELLO CHOCOLATIER </w:t>
      </w:r>
    </w:p>
    <w:p w14:paraId="3D1FED3F" w14:textId="77777777" w:rsidR="001043F7" w:rsidRPr="006501B8" w:rsidRDefault="001043F7" w:rsidP="001043F7">
      <w:pPr>
        <w:pStyle w:val="Akapitzlist"/>
        <w:ind w:left="1080"/>
        <w:jc w:val="both"/>
        <w:rPr>
          <w:rFonts w:ascii="Lato" w:hAnsi="Lato"/>
        </w:rPr>
      </w:pPr>
      <w:r w:rsidRPr="006501B8">
        <w:rPr>
          <w:rFonts w:ascii="Lato" w:hAnsi="Lato"/>
        </w:rPr>
        <w:t>SPÓŁKA Z OGRANICZONĄ ODPOWIEDZIALNOŚCIĄ</w:t>
      </w:r>
    </w:p>
    <w:p w14:paraId="0CDD5E7C" w14:textId="77777777" w:rsidR="001043F7" w:rsidRPr="006501B8" w:rsidRDefault="001043F7" w:rsidP="001043F7">
      <w:pPr>
        <w:pStyle w:val="Akapitzlist"/>
        <w:ind w:left="1080"/>
        <w:jc w:val="both"/>
        <w:rPr>
          <w:rFonts w:ascii="Lato" w:hAnsi="Lato"/>
        </w:rPr>
      </w:pPr>
      <w:r w:rsidRPr="006501B8">
        <w:rPr>
          <w:rFonts w:ascii="Lato" w:hAnsi="Lato"/>
        </w:rPr>
        <w:t>ul. Gen. Stanisława Maczka 9</w:t>
      </w:r>
    </w:p>
    <w:p w14:paraId="237E714C" w14:textId="77777777" w:rsidR="001043F7" w:rsidRPr="006501B8" w:rsidRDefault="001043F7" w:rsidP="001043F7">
      <w:pPr>
        <w:pStyle w:val="Akapitzlist"/>
        <w:ind w:left="1080"/>
        <w:jc w:val="both"/>
        <w:rPr>
          <w:rFonts w:ascii="Lato" w:hAnsi="Lato"/>
        </w:rPr>
      </w:pPr>
      <w:r w:rsidRPr="006501B8">
        <w:rPr>
          <w:rFonts w:ascii="Lato" w:hAnsi="Lato"/>
        </w:rPr>
        <w:t>43-300 Bielsko-Biała</w:t>
      </w:r>
    </w:p>
    <w:p w14:paraId="44CD3791" w14:textId="77777777" w:rsidR="001043F7" w:rsidRPr="006501B8" w:rsidRDefault="001043F7" w:rsidP="001043F7">
      <w:pPr>
        <w:pStyle w:val="Akapitzlist"/>
        <w:ind w:left="1080"/>
        <w:jc w:val="both"/>
        <w:rPr>
          <w:rFonts w:ascii="Lato" w:hAnsi="Lato"/>
        </w:rPr>
      </w:pPr>
    </w:p>
    <w:p w14:paraId="0FD9900B" w14:textId="77777777" w:rsidR="001043F7" w:rsidRPr="006501B8" w:rsidRDefault="001043F7" w:rsidP="001043F7">
      <w:pPr>
        <w:pStyle w:val="Akapitzlist"/>
        <w:ind w:left="1080"/>
        <w:jc w:val="both"/>
        <w:rPr>
          <w:rFonts w:ascii="Lato" w:hAnsi="Lato"/>
        </w:rPr>
      </w:pPr>
      <w:r w:rsidRPr="006501B8">
        <w:rPr>
          <w:rFonts w:ascii="Lato" w:hAnsi="Lato"/>
        </w:rPr>
        <w:t>KRS: 0000612968</w:t>
      </w:r>
    </w:p>
    <w:p w14:paraId="2877ABB9" w14:textId="77777777" w:rsidR="001043F7" w:rsidRPr="006501B8" w:rsidRDefault="001043F7" w:rsidP="001043F7">
      <w:pPr>
        <w:pStyle w:val="Akapitzlist"/>
        <w:ind w:left="1080"/>
        <w:jc w:val="both"/>
        <w:rPr>
          <w:rFonts w:ascii="Lato" w:hAnsi="Lato"/>
        </w:rPr>
      </w:pPr>
      <w:r w:rsidRPr="006501B8">
        <w:rPr>
          <w:rFonts w:ascii="Lato" w:hAnsi="Lato"/>
        </w:rPr>
        <w:t>NIP: 9372681194</w:t>
      </w:r>
    </w:p>
    <w:p w14:paraId="120394C1" w14:textId="77777777" w:rsidR="001043F7" w:rsidRPr="006501B8" w:rsidRDefault="001043F7" w:rsidP="001043F7">
      <w:pPr>
        <w:pStyle w:val="Akapitzlist"/>
        <w:ind w:left="1080"/>
        <w:jc w:val="both"/>
        <w:rPr>
          <w:rFonts w:ascii="Lato" w:hAnsi="Lato"/>
        </w:rPr>
      </w:pPr>
      <w:r w:rsidRPr="006501B8">
        <w:rPr>
          <w:rFonts w:ascii="Lato" w:hAnsi="Lato"/>
        </w:rPr>
        <w:t>Regon: 364399164</w:t>
      </w:r>
    </w:p>
    <w:p w14:paraId="2E6E5A99" w14:textId="77777777" w:rsidR="001043F7" w:rsidRPr="006501B8" w:rsidRDefault="001043F7" w:rsidP="001043F7">
      <w:pPr>
        <w:pStyle w:val="Akapitzlist"/>
        <w:ind w:left="1080"/>
        <w:jc w:val="both"/>
        <w:rPr>
          <w:rFonts w:ascii="Lato" w:hAnsi="Lato"/>
        </w:rPr>
      </w:pPr>
    </w:p>
    <w:p w14:paraId="5A96790C" w14:textId="77777777" w:rsidR="001043F7" w:rsidRPr="006501B8" w:rsidRDefault="001043F7" w:rsidP="001043F7">
      <w:pPr>
        <w:pStyle w:val="Akapitzlist"/>
        <w:ind w:left="1080"/>
        <w:jc w:val="both"/>
        <w:rPr>
          <w:rFonts w:ascii="Lato" w:hAnsi="Lato"/>
        </w:rPr>
      </w:pPr>
      <w:r w:rsidRPr="006501B8">
        <w:rPr>
          <w:rFonts w:ascii="Lato" w:hAnsi="Lato"/>
        </w:rPr>
        <w:t xml:space="preserve">(dalej: „Zamawiający”) </w:t>
      </w:r>
    </w:p>
    <w:p w14:paraId="59AE968D" w14:textId="77777777" w:rsidR="001043F7" w:rsidRPr="006501B8" w:rsidRDefault="001043F7" w:rsidP="001043F7">
      <w:pPr>
        <w:pStyle w:val="Akapitzlist"/>
        <w:ind w:left="1080"/>
        <w:jc w:val="both"/>
        <w:rPr>
          <w:rFonts w:ascii="Lato" w:hAnsi="Lato"/>
        </w:rPr>
      </w:pPr>
    </w:p>
    <w:p w14:paraId="19D28D38" w14:textId="77777777" w:rsidR="001043F7" w:rsidRPr="006501B8" w:rsidRDefault="001043F7" w:rsidP="001043F7">
      <w:pPr>
        <w:pStyle w:val="Akapitzlist"/>
        <w:numPr>
          <w:ilvl w:val="0"/>
          <w:numId w:val="2"/>
        </w:numPr>
        <w:jc w:val="both"/>
        <w:rPr>
          <w:rFonts w:ascii="Lato" w:hAnsi="Lato"/>
          <w:b/>
        </w:rPr>
      </w:pPr>
      <w:r w:rsidRPr="006501B8">
        <w:rPr>
          <w:rFonts w:ascii="Lato" w:hAnsi="Lato"/>
          <w:b/>
        </w:rPr>
        <w:t>Tytuł projektu i numer projektu</w:t>
      </w:r>
    </w:p>
    <w:p w14:paraId="3D8069B2" w14:textId="77777777" w:rsidR="001043F7" w:rsidRPr="006501B8" w:rsidRDefault="001043F7" w:rsidP="001043F7">
      <w:pPr>
        <w:pStyle w:val="Akapitzlist"/>
        <w:ind w:left="1080"/>
        <w:jc w:val="both"/>
        <w:rPr>
          <w:rFonts w:ascii="Lato" w:hAnsi="Lato"/>
          <w:b/>
        </w:rPr>
      </w:pPr>
    </w:p>
    <w:p w14:paraId="0263AF07" w14:textId="77777777" w:rsidR="001043F7" w:rsidRPr="006501B8" w:rsidRDefault="001043F7" w:rsidP="001043F7">
      <w:pPr>
        <w:pStyle w:val="Akapitzlist"/>
        <w:ind w:left="1080"/>
        <w:jc w:val="both"/>
        <w:rPr>
          <w:rFonts w:ascii="Lato" w:hAnsi="Lato"/>
        </w:rPr>
      </w:pPr>
      <w:r w:rsidRPr="006501B8">
        <w:rPr>
          <w:rFonts w:ascii="Lato" w:hAnsi="Lato"/>
        </w:rPr>
        <w:t>„Dywersyfikacja dotychczasowej działalności KARMELLO CHOCOLATIER SPÓŁKA Z OGRANICZONĄ ODPOWIEDZIALNOŚCIĄ o usługi cateringu słodkości skierowanego do mieszkańców miasta Bielsko-Biała oraz województwa Śląskiego (REGION 4).” (dalej:</w:t>
      </w:r>
      <w:r w:rsidRPr="006501B8">
        <w:rPr>
          <w:rFonts w:ascii="Lato" w:hAnsi="Lato"/>
          <w:b/>
        </w:rPr>
        <w:t xml:space="preserve"> „Projekt”</w:t>
      </w:r>
      <w:r w:rsidRPr="006501B8">
        <w:rPr>
          <w:rFonts w:ascii="Lato" w:hAnsi="Lato"/>
        </w:rPr>
        <w:t>), nr KPOD.01.03-IW.01-8516/24 w ramach programu Krajowy Plan Odbudowy i Zwiększania Odporności, priorytet: Odporność i konkurencyjność gospodarki – część grantowa, działanie: A1.2.1. Inwestycje dla przedsiębiorstw w produkty, usługi i kompetencje pracowników oraz kadry związane z dywersyfikacją działalności.</w:t>
      </w:r>
    </w:p>
    <w:p w14:paraId="453E5F75" w14:textId="77777777" w:rsidR="001043F7" w:rsidRPr="006501B8" w:rsidRDefault="001043F7" w:rsidP="001043F7">
      <w:pPr>
        <w:pStyle w:val="Akapitzlist"/>
        <w:ind w:left="1080"/>
        <w:jc w:val="both"/>
        <w:rPr>
          <w:rFonts w:ascii="Lato" w:hAnsi="Lato"/>
          <w:b/>
        </w:rPr>
      </w:pPr>
    </w:p>
    <w:p w14:paraId="04E0E307"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Opis przedmiotu zamówienia</w:t>
      </w:r>
    </w:p>
    <w:p w14:paraId="42722DA7" w14:textId="77777777" w:rsidR="001043F7" w:rsidRPr="006501B8" w:rsidRDefault="001043F7" w:rsidP="001043F7">
      <w:pPr>
        <w:pStyle w:val="Akapitzlist"/>
        <w:numPr>
          <w:ilvl w:val="0"/>
          <w:numId w:val="3"/>
        </w:numPr>
        <w:jc w:val="both"/>
        <w:rPr>
          <w:rFonts w:ascii="Lato" w:hAnsi="Lato"/>
          <w:b/>
        </w:rPr>
      </w:pPr>
      <w:r w:rsidRPr="006501B8">
        <w:rPr>
          <w:rFonts w:ascii="Lato" w:hAnsi="Lato"/>
          <w:b/>
        </w:rPr>
        <w:t>Tytuł zamówienia i postanowienia ogólne</w:t>
      </w:r>
    </w:p>
    <w:p w14:paraId="314E3CA8" w14:textId="03DABBEA" w:rsidR="001043F7" w:rsidRPr="006501B8" w:rsidRDefault="001043F7" w:rsidP="001043F7">
      <w:pPr>
        <w:pStyle w:val="Akapitzlist"/>
        <w:numPr>
          <w:ilvl w:val="0"/>
          <w:numId w:val="5"/>
        </w:numPr>
        <w:jc w:val="both"/>
        <w:rPr>
          <w:rFonts w:ascii="Lato" w:hAnsi="Lato"/>
        </w:rPr>
      </w:pPr>
      <w:r w:rsidRPr="006501B8">
        <w:rPr>
          <w:rFonts w:ascii="Lato" w:hAnsi="Lato"/>
        </w:rPr>
        <w:t>Zapytanie ofertowe (dalej: „</w:t>
      </w:r>
      <w:r w:rsidRPr="006501B8">
        <w:rPr>
          <w:rFonts w:ascii="Lato" w:hAnsi="Lato"/>
          <w:b/>
        </w:rPr>
        <w:t>Zapytanie</w:t>
      </w:r>
      <w:r w:rsidRPr="006501B8">
        <w:rPr>
          <w:rFonts w:ascii="Lato" w:hAnsi="Lato"/>
        </w:rPr>
        <w:t xml:space="preserve">”) dotyczy zamówienia pod nazwą: </w:t>
      </w:r>
      <w:r w:rsidRPr="00B34B0D">
        <w:rPr>
          <w:rFonts w:ascii="Lato" w:hAnsi="Lato"/>
        </w:rPr>
        <w:t xml:space="preserve">„Prace adaptacyjne </w:t>
      </w:r>
      <w:r w:rsidR="005717E9" w:rsidRPr="00B34B0D">
        <w:rPr>
          <w:rFonts w:ascii="Lato" w:hAnsi="Lato"/>
        </w:rPr>
        <w:t>przestrzeni lokalowej (42m2) znajdującej się w budynku przy ulicy Gen. Stanisława Maczka 9 (Bielsko-Biała)</w:t>
      </w:r>
      <w:r w:rsidR="004E6DCD" w:rsidRPr="00B34B0D">
        <w:rPr>
          <w:rFonts w:ascii="Lato" w:hAnsi="Lato"/>
        </w:rPr>
        <w:t xml:space="preserve"> </w:t>
      </w:r>
      <w:r w:rsidR="0074374A" w:rsidRPr="00B34B0D">
        <w:rPr>
          <w:rFonts w:ascii="Lato" w:hAnsi="Lato"/>
        </w:rPr>
        <w:t xml:space="preserve">– </w:t>
      </w:r>
      <w:r w:rsidR="004E6DCD" w:rsidRPr="00B34B0D">
        <w:rPr>
          <w:rFonts w:ascii="Lato" w:hAnsi="Lato"/>
        </w:rPr>
        <w:t xml:space="preserve">etap </w:t>
      </w:r>
      <w:r w:rsidR="00540E2E">
        <w:rPr>
          <w:rFonts w:ascii="Lato" w:hAnsi="Lato"/>
        </w:rPr>
        <w:t>V</w:t>
      </w:r>
      <w:r w:rsidR="004E6DCD" w:rsidRPr="00B34B0D">
        <w:rPr>
          <w:rFonts w:ascii="Lato" w:hAnsi="Lato"/>
        </w:rPr>
        <w:t xml:space="preserve">I: </w:t>
      </w:r>
      <w:r w:rsidR="00540E2E">
        <w:rPr>
          <w:rFonts w:ascii="Lato" w:hAnsi="Lato"/>
        </w:rPr>
        <w:t>montaż systemu alarmowego oraz systemu monitoringu</w:t>
      </w:r>
      <w:r w:rsidRPr="00B34B0D">
        <w:rPr>
          <w:rFonts w:ascii="Lato" w:hAnsi="Lato"/>
        </w:rPr>
        <w:t>.</w:t>
      </w:r>
      <w:r w:rsidR="004E6DCD">
        <w:rPr>
          <w:rFonts w:ascii="Lato" w:hAnsi="Lato"/>
        </w:rPr>
        <w:t xml:space="preserve"> Zamówienie oprócz wskazanego wyżej </w:t>
      </w:r>
      <w:r w:rsidR="00540E2E">
        <w:rPr>
          <w:rFonts w:ascii="Lato" w:hAnsi="Lato"/>
        </w:rPr>
        <w:t>V</w:t>
      </w:r>
      <w:r w:rsidR="004E6DCD">
        <w:rPr>
          <w:rFonts w:ascii="Lato" w:hAnsi="Lato"/>
        </w:rPr>
        <w:t xml:space="preserve">I etapu posiada również 6 kolejnych etapów: </w:t>
      </w:r>
      <w:r w:rsidR="00540E2E" w:rsidRPr="00B34B0D">
        <w:rPr>
          <w:rFonts w:ascii="Lato" w:hAnsi="Lato"/>
        </w:rPr>
        <w:t>etap I: prace budowlane (tynkowanie, malowanie ścian, wykonanie sufitu) oraz wykonanie podłogi</w:t>
      </w:r>
      <w:r w:rsidR="00540E2E">
        <w:rPr>
          <w:rFonts w:ascii="Lato" w:hAnsi="Lato"/>
        </w:rPr>
        <w:t xml:space="preserve">, </w:t>
      </w:r>
      <w:r w:rsidR="004E6DCD">
        <w:rPr>
          <w:rFonts w:ascii="Lato" w:hAnsi="Lato"/>
        </w:rPr>
        <w:t xml:space="preserve">II etap – </w:t>
      </w:r>
      <w:r w:rsidR="00802A78">
        <w:rPr>
          <w:rFonts w:ascii="Lato" w:hAnsi="Lato"/>
        </w:rPr>
        <w:t>instalacje wodna oraz kanalizacyjna</w:t>
      </w:r>
      <w:r w:rsidR="004E6DCD">
        <w:rPr>
          <w:rFonts w:ascii="Lato" w:hAnsi="Lato"/>
        </w:rPr>
        <w:t>, III etap –</w:t>
      </w:r>
      <w:r w:rsidR="00802A78">
        <w:rPr>
          <w:rFonts w:ascii="Lato" w:hAnsi="Lato"/>
        </w:rPr>
        <w:t xml:space="preserve"> instalacje elektryczne, </w:t>
      </w:r>
      <w:r w:rsidR="004E6DCD">
        <w:rPr>
          <w:rFonts w:ascii="Lato" w:hAnsi="Lato"/>
        </w:rPr>
        <w:t>IV etap – stolarka wewnętrzna drzwi</w:t>
      </w:r>
      <w:r w:rsidR="00540E2E">
        <w:rPr>
          <w:rFonts w:ascii="Lato" w:hAnsi="Lato"/>
        </w:rPr>
        <w:t>, V etap – montaż klimatyzacji</w:t>
      </w:r>
      <w:r w:rsidR="004E6DCD">
        <w:rPr>
          <w:rFonts w:ascii="Lato" w:hAnsi="Lato"/>
        </w:rPr>
        <w:t>, VII etap – wykonanie mebli i ich montaż w pomieszczeniu.</w:t>
      </w:r>
    </w:p>
    <w:p w14:paraId="2179BC78" w14:textId="3CA33EF7" w:rsidR="001043F7" w:rsidRPr="006501B8" w:rsidRDefault="001043F7" w:rsidP="0005590D">
      <w:pPr>
        <w:pStyle w:val="Akapitzlist"/>
        <w:numPr>
          <w:ilvl w:val="0"/>
          <w:numId w:val="5"/>
        </w:numPr>
        <w:jc w:val="both"/>
        <w:rPr>
          <w:rFonts w:ascii="Lato" w:hAnsi="Lato"/>
        </w:rPr>
      </w:pPr>
      <w:r w:rsidRPr="004079BE">
        <w:rPr>
          <w:rFonts w:ascii="Lato" w:hAnsi="Lato"/>
          <w:b/>
        </w:rPr>
        <w:t>Sygnatura postępowania nadana przez Zamawiającego:</w:t>
      </w:r>
      <w:r w:rsidR="004079BE">
        <w:rPr>
          <w:rFonts w:ascii="Lato" w:hAnsi="Lato"/>
          <w:b/>
        </w:rPr>
        <w:t xml:space="preserve"> </w:t>
      </w:r>
      <w:r w:rsidRPr="004079BE">
        <w:rPr>
          <w:rFonts w:ascii="Lato" w:hAnsi="Lato"/>
          <w:b/>
        </w:rPr>
        <w:t xml:space="preserve"> </w:t>
      </w:r>
      <w:r w:rsidR="00D313E1">
        <w:rPr>
          <w:rFonts w:ascii="Lato" w:hAnsi="Lato"/>
          <w:b/>
          <w:u w:val="single"/>
        </w:rPr>
        <w:t>ZAM/CHOCO/7/EVI/2025</w:t>
      </w:r>
    </w:p>
    <w:p w14:paraId="56400D5A" w14:textId="77777777" w:rsidR="001043F7" w:rsidRPr="006501B8" w:rsidRDefault="001043F7" w:rsidP="001043F7">
      <w:pPr>
        <w:pStyle w:val="Akapitzlist"/>
        <w:numPr>
          <w:ilvl w:val="0"/>
          <w:numId w:val="5"/>
        </w:numPr>
        <w:jc w:val="both"/>
        <w:rPr>
          <w:rFonts w:ascii="Lato" w:hAnsi="Lato"/>
        </w:rPr>
      </w:pPr>
      <w:r w:rsidRPr="006501B8">
        <w:rPr>
          <w:rFonts w:ascii="Lato" w:hAnsi="Lato"/>
        </w:rPr>
        <w:t>We wszystkich kontaktach z Zamawiającym wykonawcy powinni powoływać się na wskazaną w pkt b) powyżej sygnaturę postępowania.</w:t>
      </w:r>
    </w:p>
    <w:p w14:paraId="724D13A7" w14:textId="300EB69B" w:rsidR="001043F7" w:rsidRPr="006501B8" w:rsidRDefault="001043F7" w:rsidP="001043F7">
      <w:pPr>
        <w:pStyle w:val="Akapitzlist"/>
        <w:numPr>
          <w:ilvl w:val="0"/>
          <w:numId w:val="5"/>
        </w:numPr>
        <w:jc w:val="both"/>
        <w:rPr>
          <w:rFonts w:ascii="Lato" w:hAnsi="Lato"/>
        </w:rPr>
      </w:pPr>
      <w:r w:rsidRPr="006501B8">
        <w:rPr>
          <w:rFonts w:ascii="Lato" w:hAnsi="Lato"/>
        </w:rPr>
        <w:t>Osobą wyznaczoną do kontaktu w sprawie Zapytania oraz zamówienia (w zakresie technicznym i obsługi), z ra</w:t>
      </w:r>
      <w:r w:rsidR="00D313E1">
        <w:rPr>
          <w:rFonts w:ascii="Lato" w:hAnsi="Lato"/>
        </w:rPr>
        <w:t xml:space="preserve">mienia Zamawiającego jest </w:t>
      </w:r>
      <w:r w:rsidR="00D313E1" w:rsidRPr="00D313E1">
        <w:rPr>
          <w:rFonts w:ascii="Lato" w:hAnsi="Lato"/>
          <w:b/>
        </w:rPr>
        <w:t>Izabela Stelmasze</w:t>
      </w:r>
      <w:r w:rsidR="00D313E1">
        <w:rPr>
          <w:rFonts w:ascii="Lato" w:hAnsi="Lato"/>
          <w:b/>
        </w:rPr>
        <w:t>k</w:t>
      </w:r>
      <w:r w:rsidR="00D313E1">
        <w:rPr>
          <w:rFonts w:ascii="Lato" w:hAnsi="Lato"/>
        </w:rPr>
        <w:t xml:space="preserve">, dane do kontaktu: tel.: </w:t>
      </w:r>
      <w:r w:rsidR="00D313E1" w:rsidRPr="00D313E1">
        <w:rPr>
          <w:rFonts w:ascii="Lato" w:hAnsi="Lato"/>
          <w:b/>
        </w:rPr>
        <w:t>533200285</w:t>
      </w:r>
      <w:r w:rsidR="00D313E1">
        <w:rPr>
          <w:rFonts w:ascii="Lato" w:hAnsi="Lato"/>
        </w:rPr>
        <w:t xml:space="preserve">, mail.: </w:t>
      </w:r>
      <w:r w:rsidR="00D313E1" w:rsidRPr="00D313E1">
        <w:rPr>
          <w:rFonts w:ascii="Lato" w:hAnsi="Lato"/>
          <w:b/>
        </w:rPr>
        <w:t>karmello@karmello.pl</w:t>
      </w:r>
      <w:r w:rsidRPr="006501B8">
        <w:rPr>
          <w:rFonts w:ascii="Lato" w:hAnsi="Lato"/>
        </w:rPr>
        <w:t xml:space="preserve"> .</w:t>
      </w:r>
    </w:p>
    <w:p w14:paraId="11F7E555" w14:textId="60181881" w:rsidR="001043F7" w:rsidRPr="006501B8" w:rsidRDefault="001043F7" w:rsidP="001043F7">
      <w:pPr>
        <w:pStyle w:val="Akapitzlist"/>
        <w:numPr>
          <w:ilvl w:val="0"/>
          <w:numId w:val="5"/>
        </w:numPr>
        <w:jc w:val="both"/>
        <w:rPr>
          <w:rFonts w:ascii="Lato" w:hAnsi="Lato"/>
        </w:rPr>
      </w:pPr>
      <w:r w:rsidRPr="006501B8">
        <w:rPr>
          <w:rFonts w:ascii="Lato" w:hAnsi="Lato"/>
        </w:rPr>
        <w:t xml:space="preserve">Cała komunikacja merytoryczna dotycząca Zapytania oraz zamówienia, w tym wszelkie pytania i odpowiedzi, odbywa się za pośrednictwem Bazy konkurencyjności. </w:t>
      </w:r>
      <w:r w:rsidRPr="006501B8">
        <w:rPr>
          <w:rFonts w:ascii="Lato" w:hAnsi="Lato"/>
        </w:rPr>
        <w:lastRenderedPageBreak/>
        <w:t>Zamawiający może odstąpić od tej drogi komunikacji</w:t>
      </w:r>
      <w:r>
        <w:rPr>
          <w:rFonts w:ascii="Lato" w:hAnsi="Lato"/>
        </w:rPr>
        <w:t xml:space="preserve"> i zastąpić ją</w:t>
      </w:r>
      <w:r w:rsidRPr="006501B8">
        <w:rPr>
          <w:rFonts w:ascii="Lato" w:hAnsi="Lato"/>
        </w:rPr>
        <w:t xml:space="preserve"> komu</w:t>
      </w:r>
      <w:r w:rsidR="00D313E1">
        <w:rPr>
          <w:rFonts w:ascii="Lato" w:hAnsi="Lato"/>
        </w:rPr>
        <w:t xml:space="preserve">nikacją na adres mailowy: </w:t>
      </w:r>
      <w:r w:rsidR="00D313E1" w:rsidRPr="00D313E1">
        <w:rPr>
          <w:rFonts w:ascii="Lato" w:hAnsi="Lato"/>
          <w:b/>
        </w:rPr>
        <w:t>karmello@karmello.pl</w:t>
      </w:r>
      <w:r w:rsidRPr="006501B8">
        <w:rPr>
          <w:rFonts w:ascii="Lato" w:hAnsi="Lato"/>
        </w:rPr>
        <w:t xml:space="preserve"> lub pisemnie na adres siedziby Zamawiającego: KARMELLO CHOCOLATIER SPÓŁKA Z OGRANICZONĄ ODPOWIEDZIALNOŚCIĄ, ul. Gen. Stanisława Maczka 9, 43-300 Bielsko-Biała, jednocześnie informując o tym oferentów, wyłącznie w sytuacjach określonych Wytycznymi dotyczącymi kwalifikowalności wydatków na lata 2021-2027, w szczególności w przypad</w:t>
      </w:r>
      <w:r>
        <w:rPr>
          <w:rFonts w:ascii="Lato" w:hAnsi="Lato"/>
        </w:rPr>
        <w:t>ku awarii Bazy konkurencyjności.</w:t>
      </w:r>
    </w:p>
    <w:p w14:paraId="6E25A480" w14:textId="77777777" w:rsidR="001043F7" w:rsidRPr="006501B8" w:rsidRDefault="001043F7" w:rsidP="001043F7">
      <w:pPr>
        <w:pStyle w:val="Akapitzlist"/>
        <w:numPr>
          <w:ilvl w:val="0"/>
          <w:numId w:val="5"/>
        </w:numPr>
        <w:jc w:val="both"/>
        <w:rPr>
          <w:rFonts w:ascii="Lato" w:hAnsi="Lato"/>
        </w:rPr>
      </w:pPr>
      <w:r w:rsidRPr="006501B8">
        <w:rPr>
          <w:rFonts w:ascii="Lato" w:hAnsi="Lato"/>
        </w:rPr>
        <w:t>Postępowanie prowadzone jest w trybie zapytania ofertowego zgodnie z zasadą konkurencyjności.</w:t>
      </w:r>
    </w:p>
    <w:p w14:paraId="3524AC4D" w14:textId="77777777" w:rsidR="001043F7" w:rsidRPr="006501B8" w:rsidRDefault="001043F7" w:rsidP="001043F7">
      <w:pPr>
        <w:pStyle w:val="Akapitzlist"/>
        <w:numPr>
          <w:ilvl w:val="0"/>
          <w:numId w:val="5"/>
        </w:numPr>
        <w:jc w:val="both"/>
        <w:rPr>
          <w:rFonts w:ascii="Lato" w:hAnsi="Lato"/>
        </w:rPr>
      </w:pPr>
      <w:r w:rsidRPr="006501B8">
        <w:rPr>
          <w:rFonts w:ascii="Lato" w:hAnsi="Lato"/>
        </w:rPr>
        <w:t>Zamawiający nie jest zobowiązany do stosowania ustawy z dnia 11 września 2019 r. - Prawo zamówień publicznych (tj.: Dz.U. z 2024 r. poz. 1320 ze zm.).</w:t>
      </w:r>
    </w:p>
    <w:p w14:paraId="5AF2CBBB" w14:textId="4B0C126E" w:rsidR="001043F7" w:rsidRPr="006501B8" w:rsidRDefault="001043F7" w:rsidP="0074374A">
      <w:pPr>
        <w:pStyle w:val="Akapitzlist"/>
        <w:numPr>
          <w:ilvl w:val="0"/>
          <w:numId w:val="5"/>
        </w:numPr>
        <w:jc w:val="both"/>
        <w:rPr>
          <w:rFonts w:ascii="Lato" w:hAnsi="Lato"/>
        </w:rPr>
      </w:pPr>
      <w:r w:rsidRPr="006501B8">
        <w:rPr>
          <w:rFonts w:ascii="Lato" w:hAnsi="Lato"/>
        </w:rPr>
        <w:t xml:space="preserve">Zamawiający </w:t>
      </w:r>
      <w:r w:rsidR="0074374A">
        <w:rPr>
          <w:rFonts w:ascii="Lato" w:hAnsi="Lato"/>
        </w:rPr>
        <w:t>przewiduje składanie</w:t>
      </w:r>
      <w:r w:rsidRPr="006501B8">
        <w:rPr>
          <w:rFonts w:ascii="Lato" w:hAnsi="Lato"/>
        </w:rPr>
        <w:t xml:space="preserve"> ofert częściowych.</w:t>
      </w:r>
      <w:r w:rsidR="0074374A">
        <w:rPr>
          <w:rFonts w:ascii="Lato" w:hAnsi="Lato"/>
        </w:rPr>
        <w:t xml:space="preserve"> Przedmiot zamówienia podzielony został na dwie części. </w:t>
      </w:r>
      <w:r w:rsidR="0074374A" w:rsidRPr="0074374A">
        <w:rPr>
          <w:rFonts w:ascii="Lato" w:hAnsi="Lato"/>
        </w:rPr>
        <w:t xml:space="preserve">Zamawiający dopuszcza składanie ofert częściowych na poszczególne części (jedną lub </w:t>
      </w:r>
      <w:r w:rsidR="0074374A">
        <w:rPr>
          <w:rFonts w:ascii="Lato" w:hAnsi="Lato"/>
        </w:rPr>
        <w:t>dwie</w:t>
      </w:r>
      <w:r w:rsidR="0074374A" w:rsidRPr="0074374A">
        <w:rPr>
          <w:rFonts w:ascii="Lato" w:hAnsi="Lato"/>
        </w:rPr>
        <w:t>). W ramach poszczególnych części (tj. każdej części) Zamawiający wymaga złożenia oferty na pełny zakres przedmiotu zamówienia odnoszący się do danej części</w:t>
      </w:r>
      <w:r w:rsidR="0074374A">
        <w:rPr>
          <w:rFonts w:ascii="Lato" w:hAnsi="Lato"/>
        </w:rPr>
        <w:t>.</w:t>
      </w:r>
    </w:p>
    <w:p w14:paraId="2F7EA2E5" w14:textId="77777777" w:rsidR="001043F7" w:rsidRPr="006501B8" w:rsidRDefault="001043F7" w:rsidP="001043F7">
      <w:pPr>
        <w:pStyle w:val="Akapitzlist"/>
        <w:numPr>
          <w:ilvl w:val="0"/>
          <w:numId w:val="5"/>
        </w:numPr>
        <w:jc w:val="both"/>
        <w:rPr>
          <w:rFonts w:ascii="Lato" w:hAnsi="Lato"/>
        </w:rPr>
      </w:pPr>
      <w:r w:rsidRPr="006501B8">
        <w:rPr>
          <w:rFonts w:ascii="Lato" w:hAnsi="Lato"/>
        </w:rPr>
        <w:t xml:space="preserve">Zamawiający zastrzega sobie prawo zmiany niniejszego zapytania ofertowego przed upływem terminu do składania ofert. </w:t>
      </w:r>
      <w:r>
        <w:rPr>
          <w:rFonts w:ascii="Lato" w:hAnsi="Lato"/>
        </w:rPr>
        <w:t>W takiej sytuacji Zamawiający jednocześnie przedłuży termin składania ofert, odpowiednio o czas niezbędny do wprowadzenia zmian w ofertach.</w:t>
      </w:r>
    </w:p>
    <w:p w14:paraId="283BFC7E" w14:textId="77777777" w:rsidR="001043F7" w:rsidRDefault="001043F7" w:rsidP="001043F7">
      <w:pPr>
        <w:pStyle w:val="Akapitzlist"/>
        <w:numPr>
          <w:ilvl w:val="0"/>
          <w:numId w:val="5"/>
        </w:numPr>
        <w:jc w:val="both"/>
        <w:rPr>
          <w:rFonts w:ascii="Lato" w:hAnsi="Lato"/>
        </w:rPr>
      </w:pPr>
      <w:r w:rsidRPr="006501B8">
        <w:rPr>
          <w:rFonts w:ascii="Lato" w:hAnsi="Lato"/>
        </w:rPr>
        <w:t>Wynik niniejszego postępowania zostanie opublikowany w taki sam sposób, w jaki opublikowane zostało niniejsze zapytanie ofertowe.</w:t>
      </w:r>
    </w:p>
    <w:p w14:paraId="20522453" w14:textId="77777777" w:rsidR="001043F7" w:rsidRDefault="001043F7" w:rsidP="001043F7">
      <w:pPr>
        <w:pStyle w:val="Akapitzlist"/>
        <w:numPr>
          <w:ilvl w:val="0"/>
          <w:numId w:val="5"/>
        </w:numPr>
        <w:jc w:val="both"/>
        <w:rPr>
          <w:rFonts w:ascii="Lato" w:hAnsi="Lato"/>
        </w:rPr>
      </w:pPr>
      <w:r>
        <w:rPr>
          <w:rFonts w:ascii="Lato" w:hAnsi="Lato"/>
        </w:rPr>
        <w:t>Do momentu wyboru najkorzystniejszej oferty Zamawiający ma prawo w każdym czasie unieważnić postępowanie bez podania przyczyny.</w:t>
      </w:r>
    </w:p>
    <w:p w14:paraId="0A4840A0" w14:textId="77777777" w:rsidR="001043F7" w:rsidRPr="006501B8" w:rsidRDefault="001043F7" w:rsidP="001043F7">
      <w:pPr>
        <w:pStyle w:val="Akapitzlist"/>
        <w:numPr>
          <w:ilvl w:val="0"/>
          <w:numId w:val="5"/>
        </w:numPr>
        <w:jc w:val="both"/>
        <w:rPr>
          <w:rFonts w:ascii="Lato" w:hAnsi="Lato"/>
        </w:rPr>
      </w:pPr>
      <w:r>
        <w:rPr>
          <w:rFonts w:ascii="Lato" w:hAnsi="Lato"/>
        </w:rPr>
        <w:t>Zamawiający nie zastrzega obowiązku osobistego świadczenia przedmiotu zamówienia przez Wykonawcę. Tym samym Zamawiający dopuszcza świadczenie przedmiotu umowy również za pośrednictwem podwykonawców.</w:t>
      </w:r>
    </w:p>
    <w:p w14:paraId="10E3DDA5" w14:textId="77777777" w:rsidR="001043F7" w:rsidRPr="006501B8" w:rsidRDefault="001043F7" w:rsidP="001043F7">
      <w:pPr>
        <w:pStyle w:val="Akapitzlist"/>
        <w:ind w:left="1440"/>
        <w:jc w:val="both"/>
        <w:rPr>
          <w:rFonts w:ascii="Lato" w:hAnsi="Lato"/>
        </w:rPr>
      </w:pPr>
    </w:p>
    <w:p w14:paraId="10BABA2B" w14:textId="77777777" w:rsidR="001043F7" w:rsidRPr="006501B8" w:rsidRDefault="001043F7" w:rsidP="001043F7">
      <w:pPr>
        <w:pStyle w:val="Akapitzlist"/>
        <w:numPr>
          <w:ilvl w:val="0"/>
          <w:numId w:val="3"/>
        </w:numPr>
        <w:jc w:val="both"/>
        <w:rPr>
          <w:rFonts w:ascii="Lato" w:hAnsi="Lato"/>
          <w:b/>
        </w:rPr>
      </w:pPr>
      <w:r w:rsidRPr="006501B8">
        <w:rPr>
          <w:rFonts w:ascii="Lato" w:hAnsi="Lato"/>
          <w:b/>
        </w:rPr>
        <w:t>Przedmiot zamówienia</w:t>
      </w:r>
    </w:p>
    <w:p w14:paraId="10112185" w14:textId="04FD5CFE" w:rsidR="0074374A" w:rsidRDefault="001043F7" w:rsidP="005717E9">
      <w:pPr>
        <w:pStyle w:val="Akapitzlist"/>
        <w:ind w:left="1080"/>
        <w:jc w:val="both"/>
        <w:rPr>
          <w:rFonts w:ascii="Lato" w:hAnsi="Lato"/>
        </w:rPr>
      </w:pPr>
      <w:r w:rsidRPr="006501B8">
        <w:rPr>
          <w:rFonts w:ascii="Lato" w:hAnsi="Lato"/>
        </w:rPr>
        <w:t xml:space="preserve">Przedmiotem zamówienia jest </w:t>
      </w:r>
      <w:r w:rsidR="005717E9">
        <w:rPr>
          <w:rFonts w:ascii="Lato" w:hAnsi="Lato"/>
        </w:rPr>
        <w:t xml:space="preserve">wykonanie </w:t>
      </w:r>
      <w:r w:rsidR="00540E2E">
        <w:rPr>
          <w:rFonts w:ascii="Lato" w:hAnsi="Lato"/>
        </w:rPr>
        <w:t>montażu systemu alarmowego oraz systemu monitoringu w pomieszczeniu produkcyjnym</w:t>
      </w:r>
      <w:r w:rsidR="005717E9" w:rsidRPr="005717E9">
        <w:rPr>
          <w:rFonts w:ascii="Lato" w:hAnsi="Lato"/>
        </w:rPr>
        <w:t xml:space="preserve"> o pow. 42m2 dla działalności „Słodki Catering”</w:t>
      </w:r>
      <w:r w:rsidR="005717E9">
        <w:rPr>
          <w:rFonts w:ascii="Lato" w:hAnsi="Lato"/>
        </w:rPr>
        <w:t>.</w:t>
      </w:r>
      <w:r w:rsidR="0074374A">
        <w:rPr>
          <w:rFonts w:ascii="Lato" w:hAnsi="Lato"/>
        </w:rPr>
        <w:t xml:space="preserve"> Przedmiot zamówienia podzielony został na dwie części:</w:t>
      </w:r>
    </w:p>
    <w:p w14:paraId="7F9FE455" w14:textId="77777777" w:rsidR="0074374A" w:rsidRPr="0074374A" w:rsidRDefault="0074374A" w:rsidP="0074374A">
      <w:pPr>
        <w:jc w:val="both"/>
        <w:rPr>
          <w:rFonts w:ascii="Lato" w:hAnsi="Lato"/>
        </w:rPr>
      </w:pPr>
    </w:p>
    <w:p w14:paraId="10AAF7C6" w14:textId="0FED8FB0" w:rsidR="0074374A" w:rsidRPr="0074374A" w:rsidRDefault="0074374A" w:rsidP="0074374A">
      <w:pPr>
        <w:pStyle w:val="Akapitzlist"/>
        <w:numPr>
          <w:ilvl w:val="0"/>
          <w:numId w:val="27"/>
        </w:numPr>
        <w:jc w:val="both"/>
        <w:rPr>
          <w:rFonts w:ascii="Lato" w:hAnsi="Lato"/>
          <w:b/>
        </w:rPr>
      </w:pPr>
      <w:r w:rsidRPr="0074374A">
        <w:rPr>
          <w:rFonts w:ascii="Lato" w:hAnsi="Lato"/>
          <w:b/>
        </w:rPr>
        <w:t>CZĘŚĆ</w:t>
      </w:r>
      <w:r w:rsidR="00D9443F">
        <w:rPr>
          <w:rFonts w:ascii="Lato" w:hAnsi="Lato"/>
          <w:b/>
        </w:rPr>
        <w:t xml:space="preserve"> I – </w:t>
      </w:r>
      <w:r w:rsidR="00540E2E">
        <w:rPr>
          <w:rFonts w:ascii="Lato" w:hAnsi="Lato"/>
          <w:b/>
        </w:rPr>
        <w:t>montaż systemu alarmowego</w:t>
      </w:r>
    </w:p>
    <w:p w14:paraId="6684B213" w14:textId="09F01B29" w:rsidR="001043F7" w:rsidRPr="0074374A" w:rsidRDefault="005717E9" w:rsidP="0074374A">
      <w:pPr>
        <w:ind w:left="1080"/>
        <w:jc w:val="both"/>
        <w:rPr>
          <w:rFonts w:ascii="Lato" w:hAnsi="Lato"/>
        </w:rPr>
      </w:pPr>
      <w:r w:rsidRPr="0074374A">
        <w:rPr>
          <w:rFonts w:ascii="Lato" w:hAnsi="Lato"/>
        </w:rPr>
        <w:t>Zadanie zawiera:</w:t>
      </w:r>
    </w:p>
    <w:p w14:paraId="275CFDBA" w14:textId="1B3AA908" w:rsidR="00EC3D2A" w:rsidRDefault="005717E9" w:rsidP="00540E2E">
      <w:pPr>
        <w:pStyle w:val="Akapitzlist"/>
        <w:ind w:left="1080"/>
        <w:jc w:val="both"/>
        <w:rPr>
          <w:rFonts w:ascii="Lato" w:hAnsi="Lato"/>
        </w:rPr>
      </w:pPr>
      <w:r>
        <w:rPr>
          <w:rFonts w:ascii="Lato" w:hAnsi="Lato"/>
        </w:rPr>
        <w:t xml:space="preserve">- </w:t>
      </w:r>
      <w:r w:rsidR="00540E2E">
        <w:rPr>
          <w:rFonts w:ascii="Lato" w:hAnsi="Lato"/>
        </w:rPr>
        <w:t>montaż systemu alarmowego składającego się z centrali oraz 4 sztuk czujki</w:t>
      </w:r>
    </w:p>
    <w:p w14:paraId="75A9BF80" w14:textId="24036EFD" w:rsidR="00D81360" w:rsidRDefault="00D81360" w:rsidP="0074374A">
      <w:pPr>
        <w:pStyle w:val="Akapitzlist"/>
        <w:ind w:left="1080"/>
        <w:jc w:val="both"/>
        <w:rPr>
          <w:rFonts w:ascii="Lato" w:hAnsi="Lato"/>
        </w:rPr>
      </w:pPr>
      <w:r>
        <w:rPr>
          <w:rFonts w:ascii="Lato" w:hAnsi="Lato"/>
        </w:rPr>
        <w:t xml:space="preserve">- wystawienie, w terminie 14 dni od </w:t>
      </w:r>
      <w:r w:rsidR="00991FE4">
        <w:rPr>
          <w:rFonts w:ascii="Lato" w:hAnsi="Lato"/>
        </w:rPr>
        <w:t>dokonania końcowego odbioru</w:t>
      </w:r>
      <w:r>
        <w:rPr>
          <w:rFonts w:ascii="Lato" w:hAnsi="Lato"/>
        </w:rPr>
        <w:t xml:space="preserve"> prac, dokumentu świadectwa ukończenia, zgodnie z obowiązującymi przepisami prawa,</w:t>
      </w:r>
    </w:p>
    <w:p w14:paraId="3EF714FE" w14:textId="4379BEDD" w:rsidR="00546417" w:rsidRDefault="00546417" w:rsidP="00546417">
      <w:pPr>
        <w:pStyle w:val="Akapitzlist"/>
        <w:ind w:left="1080"/>
        <w:jc w:val="both"/>
        <w:rPr>
          <w:rFonts w:ascii="Lato" w:hAnsi="Lato"/>
        </w:rPr>
      </w:pPr>
      <w:r>
        <w:rPr>
          <w:rFonts w:ascii="Lato" w:hAnsi="Lato"/>
        </w:rPr>
        <w:t xml:space="preserve">- udzielenie gwarancji na wykonane prace na okres </w:t>
      </w:r>
      <w:r w:rsidRPr="00B34B0D">
        <w:rPr>
          <w:rFonts w:ascii="Lato" w:hAnsi="Lato"/>
          <w:b/>
          <w:u w:val="single"/>
        </w:rPr>
        <w:t>nie krótszy niż 24 miesiące i nie dłuższy niż 48 miesięcy,</w:t>
      </w:r>
      <w:r>
        <w:rPr>
          <w:rFonts w:ascii="Lato" w:hAnsi="Lato"/>
        </w:rPr>
        <w:t xml:space="preserve"> liczone do dnia protokolarnego odbioru prac, na poniższych warunkach:</w:t>
      </w:r>
    </w:p>
    <w:p w14:paraId="30F33BCA" w14:textId="631EFDB4" w:rsidR="00546417" w:rsidRDefault="00546417" w:rsidP="00546417">
      <w:pPr>
        <w:pStyle w:val="Akapitzlist"/>
        <w:ind w:left="1080"/>
        <w:jc w:val="both"/>
        <w:rPr>
          <w:rFonts w:ascii="Lato" w:hAnsi="Lato"/>
        </w:rPr>
      </w:pPr>
    </w:p>
    <w:p w14:paraId="58DA76A8" w14:textId="2F174470"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A408BE">
        <w:rPr>
          <w:rFonts w:ascii="Lato" w:hAnsi="Lato"/>
          <w:sz w:val="20"/>
          <w:szCs w:val="20"/>
        </w:rPr>
        <w:t>Wykonawca nie może odmówić usunięcia wady na swój koszt bez względu na wysokość związanych z tym kosztów. Wykonawca akceptuje, że uprawn</w:t>
      </w:r>
      <w:r w:rsidR="00056937">
        <w:rPr>
          <w:rFonts w:ascii="Lato" w:hAnsi="Lato"/>
          <w:sz w:val="20"/>
          <w:szCs w:val="20"/>
        </w:rPr>
        <w:t>ionym z gwarancji jakości jest Zamawiający</w:t>
      </w:r>
      <w:r w:rsidRPr="00A408BE">
        <w:rPr>
          <w:rFonts w:ascii="Lato" w:hAnsi="Lato"/>
          <w:sz w:val="20"/>
          <w:szCs w:val="20"/>
        </w:rPr>
        <w:t xml:space="preserve">, jak również każdy podmiot, na którego rzecz </w:t>
      </w:r>
      <w:r w:rsidR="00056937">
        <w:rPr>
          <w:rFonts w:ascii="Lato" w:hAnsi="Lato"/>
          <w:sz w:val="20"/>
          <w:szCs w:val="20"/>
        </w:rPr>
        <w:t>Zamawiający</w:t>
      </w:r>
      <w:r w:rsidRPr="00A408BE">
        <w:rPr>
          <w:rFonts w:ascii="Lato" w:hAnsi="Lato"/>
          <w:sz w:val="20"/>
          <w:szCs w:val="20"/>
        </w:rPr>
        <w:t xml:space="preserve"> przeniósł uprawnienia z gwarancji jakości.</w:t>
      </w:r>
    </w:p>
    <w:p w14:paraId="5006EF82" w14:textId="77777777"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Pr>
          <w:rFonts w:ascii="Lato" w:hAnsi="Lato"/>
          <w:sz w:val="20"/>
          <w:szCs w:val="20"/>
        </w:rPr>
        <w:t xml:space="preserve">Gwarancja obejmuje bezpłatne </w:t>
      </w:r>
      <w:r w:rsidRPr="00C87A2C">
        <w:rPr>
          <w:rFonts w:ascii="Lato" w:hAnsi="Lato"/>
          <w:sz w:val="20"/>
          <w:szCs w:val="20"/>
        </w:rPr>
        <w:t>usuwanie wszelkich wad i usterek ujawnionych w okresie gwarancji.</w:t>
      </w:r>
    </w:p>
    <w:p w14:paraId="351F3E52" w14:textId="77777777"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lastRenderedPageBreak/>
        <w:t xml:space="preserve">Nie podlegają uprawnieniom z tytułu gwarancji wady i usterki powstałe wskutek działania siły wyższej albo wyłącznie z winy użytkownika lub osoby trzeciej, za którą wykonawca nie ponosi odpowiedzialności, w tym uszkodzenia mechaniczne oraz wynikające z eksploatacji w sposób niezgodny z zasadami, jeżeli Zamawiający został o nich uprzednio poinformowany. </w:t>
      </w:r>
    </w:p>
    <w:p w14:paraId="0AA69F71" w14:textId="39FA7017"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W ramach gwarancji Wykonawca zobowiązuje się do usunięcia zgłoszonych przez użytkownika wad i usterek w terminie 14 dni kalendarzowych, a wad szczególnie uciążliwych w ciągu 24 godzin</w:t>
      </w:r>
      <w:r w:rsidR="00056937">
        <w:rPr>
          <w:rFonts w:ascii="Lato" w:hAnsi="Lato"/>
          <w:sz w:val="20"/>
          <w:szCs w:val="20"/>
        </w:rPr>
        <w:t>, od momentu zgłoszenia</w:t>
      </w:r>
      <w:r w:rsidRPr="00C87A2C">
        <w:rPr>
          <w:rFonts w:ascii="Lato" w:hAnsi="Lato"/>
          <w:sz w:val="20"/>
          <w:szCs w:val="20"/>
        </w:rPr>
        <w:t xml:space="preserve">. Zgłoszenia mogą być dokonywane w formie pisemnej lub za pośrednictwem poczty elektronicznej poprzez wysłanie zgłoszenia na </w:t>
      </w:r>
      <w:r w:rsidR="00056937">
        <w:rPr>
          <w:rFonts w:ascii="Lato" w:hAnsi="Lato"/>
          <w:sz w:val="20"/>
          <w:szCs w:val="20"/>
        </w:rPr>
        <w:t>wskazany w umowie adres e-mail.</w:t>
      </w:r>
    </w:p>
    <w:p w14:paraId="353F68C0" w14:textId="0DFF24E6"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Jeżeli usunięcie wady lub usterek ze względów technicznych nie jest możliwe w terminie określonym w </w:t>
      </w:r>
      <w:r w:rsidR="00056937">
        <w:rPr>
          <w:rFonts w:ascii="Lato" w:hAnsi="Lato"/>
          <w:sz w:val="20"/>
          <w:szCs w:val="20"/>
        </w:rPr>
        <w:t>pkt</w:t>
      </w:r>
      <w:r w:rsidRPr="00C87A2C">
        <w:rPr>
          <w:rFonts w:ascii="Lato" w:hAnsi="Lato"/>
          <w:sz w:val="20"/>
          <w:szCs w:val="20"/>
        </w:rPr>
        <w:t xml:space="preserve"> 4 </w:t>
      </w:r>
      <w:r w:rsidR="00056937">
        <w:rPr>
          <w:rFonts w:ascii="Lato" w:hAnsi="Lato"/>
          <w:sz w:val="20"/>
          <w:szCs w:val="20"/>
        </w:rPr>
        <w:t>powyżej</w:t>
      </w:r>
      <w:r w:rsidRPr="00C87A2C">
        <w:rPr>
          <w:rFonts w:ascii="Lato" w:hAnsi="Lato"/>
          <w:sz w:val="20"/>
          <w:szCs w:val="20"/>
        </w:rPr>
        <w:t xml:space="preserve">, Wykonawca jest zobowiązany powiadomić o tym pisemnie Zamawiającego. Zamawiający, uwzględniając okoliczności przedstawione przez Wykonawcę, może wyznaczyć nowy termin, z uwzględnieniem możliwości technologicznych i sztuki budowlanej. Niedotrzymanie przez Wykonawcę wyznaczonego terminu będzie zakwalifikowane jako odmowa usunięcia wady lub usterki. </w:t>
      </w:r>
    </w:p>
    <w:p w14:paraId="5CA25827" w14:textId="77777777"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W przypadku odmowy usunięcia wad lub usterek ze strony Wykonawcy lub wystąpienia opóźnienia, Zamawiający może zlecić usunięcie tych wad lub usterek innemu podmiotowi, na koszt i ryzyko Wykonawcy.</w:t>
      </w:r>
    </w:p>
    <w:p w14:paraId="5B1CB82B" w14:textId="77777777"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Na okoliczność usunięcia wad lub usterek spisuje się protokół z udziałem Wykonawcy i Zamawiającego. </w:t>
      </w:r>
    </w:p>
    <w:p w14:paraId="77D227F4" w14:textId="77777777" w:rsidR="00546417"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Stwierdzenie usunięcia wad powinno nastąpić nie później niż w ciągu 3 dni od daty zawiadomienia Zamawiającego przez Wykonawcę o dokonaniu naprawy. </w:t>
      </w:r>
    </w:p>
    <w:p w14:paraId="5453AFC7" w14:textId="77777777" w:rsidR="00546417" w:rsidRPr="00C87A2C"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W razie stwierdzenia przez Zamawiającego wad lub usterek, okres gwarancyjny zostanie wydłużony o okres pomiędzy datą zawiadomienia Wykonawcy o stwierdzeniu wad lub usterek, a datą ich usunięcia. </w:t>
      </w:r>
    </w:p>
    <w:p w14:paraId="298B541D" w14:textId="3269A279" w:rsidR="00546417" w:rsidRPr="00A408BE" w:rsidRDefault="00546417" w:rsidP="00546417">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Pr>
          <w:rFonts w:ascii="Lato" w:hAnsi="Lato"/>
          <w:sz w:val="20"/>
          <w:szCs w:val="20"/>
        </w:rPr>
        <w:t>Uprawnienia</w:t>
      </w:r>
      <w:r w:rsidR="00056937">
        <w:rPr>
          <w:rFonts w:ascii="Lato" w:hAnsi="Lato"/>
          <w:sz w:val="20"/>
          <w:szCs w:val="20"/>
        </w:rPr>
        <w:t xml:space="preserve"> Zamawiającego</w:t>
      </w:r>
      <w:r>
        <w:rPr>
          <w:rFonts w:ascii="Lato" w:hAnsi="Lato"/>
          <w:sz w:val="20"/>
          <w:szCs w:val="20"/>
        </w:rPr>
        <w:t xml:space="preserve"> z tytułu gwarancji jakości nie wyłączają jego uprawnień z tytułu rękojmi na zasadach określonych w Kodeksie cywilnym.</w:t>
      </w:r>
    </w:p>
    <w:p w14:paraId="5E6D8595" w14:textId="77777777" w:rsidR="0074374A" w:rsidRPr="00540E2E" w:rsidRDefault="0074374A" w:rsidP="00540E2E">
      <w:pPr>
        <w:jc w:val="both"/>
        <w:rPr>
          <w:rFonts w:ascii="Lato" w:hAnsi="Lato"/>
          <w:b/>
        </w:rPr>
      </w:pPr>
    </w:p>
    <w:p w14:paraId="2AAA9BBE" w14:textId="2DED9DD3" w:rsidR="0074374A" w:rsidRPr="0074374A" w:rsidRDefault="0074374A" w:rsidP="0074374A">
      <w:pPr>
        <w:pStyle w:val="Akapitzlist"/>
        <w:numPr>
          <w:ilvl w:val="0"/>
          <w:numId w:val="27"/>
        </w:numPr>
        <w:jc w:val="both"/>
        <w:rPr>
          <w:rFonts w:ascii="Lato" w:hAnsi="Lato"/>
          <w:b/>
        </w:rPr>
      </w:pPr>
      <w:r w:rsidRPr="0074374A">
        <w:rPr>
          <w:rFonts w:ascii="Lato" w:hAnsi="Lato"/>
          <w:b/>
        </w:rPr>
        <w:t>CZĘŚĆ</w:t>
      </w:r>
      <w:r w:rsidR="00D9443F">
        <w:rPr>
          <w:rFonts w:ascii="Lato" w:hAnsi="Lato"/>
          <w:b/>
        </w:rPr>
        <w:t xml:space="preserve"> II – </w:t>
      </w:r>
      <w:r w:rsidR="00540E2E">
        <w:rPr>
          <w:rFonts w:ascii="Lato" w:hAnsi="Lato"/>
          <w:b/>
        </w:rPr>
        <w:t>montaż systemu monitoringu</w:t>
      </w:r>
    </w:p>
    <w:p w14:paraId="081C5BB6" w14:textId="23588856" w:rsidR="0074374A" w:rsidRPr="0074374A" w:rsidRDefault="0074374A" w:rsidP="0074374A">
      <w:pPr>
        <w:ind w:left="1080"/>
        <w:jc w:val="both"/>
        <w:rPr>
          <w:rFonts w:ascii="Lato" w:hAnsi="Lato"/>
        </w:rPr>
      </w:pPr>
      <w:r>
        <w:rPr>
          <w:rFonts w:ascii="Lato" w:hAnsi="Lato"/>
        </w:rPr>
        <w:t>Zadanie zawiera:</w:t>
      </w:r>
    </w:p>
    <w:p w14:paraId="1673059D" w14:textId="68469BCA" w:rsidR="0074374A" w:rsidRDefault="00DC4027" w:rsidP="00540E2E">
      <w:pPr>
        <w:pStyle w:val="Akapitzlist"/>
        <w:ind w:left="1080"/>
        <w:jc w:val="both"/>
        <w:rPr>
          <w:rFonts w:ascii="Lato" w:hAnsi="Lato"/>
        </w:rPr>
      </w:pPr>
      <w:r>
        <w:rPr>
          <w:rFonts w:ascii="Lato" w:hAnsi="Lato"/>
        </w:rPr>
        <w:t xml:space="preserve">- </w:t>
      </w:r>
      <w:r w:rsidR="00540E2E">
        <w:rPr>
          <w:rFonts w:ascii="Lato" w:hAnsi="Lato"/>
        </w:rPr>
        <w:t>montaż systemu monitoringu składającego się z zestawu dla monitoringu CCTV (rejestratora, dysku twardego 1Tb oraz 6 sztuk kamer),</w:t>
      </w:r>
    </w:p>
    <w:p w14:paraId="246FC459" w14:textId="3F27803C" w:rsidR="00D81360" w:rsidRPr="00D81360" w:rsidRDefault="00991FE4" w:rsidP="00D81360">
      <w:pPr>
        <w:pStyle w:val="Akapitzlist"/>
        <w:ind w:left="1080"/>
        <w:jc w:val="both"/>
        <w:rPr>
          <w:rFonts w:ascii="Lato" w:hAnsi="Lato"/>
        </w:rPr>
      </w:pPr>
      <w:r>
        <w:rPr>
          <w:rFonts w:ascii="Lato" w:hAnsi="Lato"/>
        </w:rPr>
        <w:t>- wystawienie, w terminie 14 dni od dokonania końcowego odbioru prac, dokumentu świadectwa ukończenia, zgodnie z obowiązującymi przepisami prawa</w:t>
      </w:r>
      <w:r w:rsidR="00D81360">
        <w:rPr>
          <w:rFonts w:ascii="Lato" w:hAnsi="Lato"/>
        </w:rPr>
        <w:t>,</w:t>
      </w:r>
    </w:p>
    <w:p w14:paraId="6B1E7E80" w14:textId="77777777" w:rsidR="00546417" w:rsidRDefault="00546417" w:rsidP="00546417">
      <w:pPr>
        <w:pStyle w:val="Akapitzlist"/>
        <w:ind w:left="1080"/>
        <w:jc w:val="both"/>
        <w:rPr>
          <w:rFonts w:ascii="Lato" w:hAnsi="Lato"/>
        </w:rPr>
      </w:pPr>
      <w:r>
        <w:rPr>
          <w:rFonts w:ascii="Lato" w:hAnsi="Lato"/>
        </w:rPr>
        <w:t xml:space="preserve">- udzielenie gwarancji na wykonane prace na okres </w:t>
      </w:r>
      <w:r w:rsidRPr="004079BE">
        <w:rPr>
          <w:rFonts w:ascii="Lato" w:hAnsi="Lato"/>
          <w:b/>
          <w:u w:val="single"/>
        </w:rPr>
        <w:t>nie krótszy niż 24 miesiące i nie dłuższy niż 48 miesięcy,</w:t>
      </w:r>
      <w:r>
        <w:rPr>
          <w:rFonts w:ascii="Lato" w:hAnsi="Lato"/>
        </w:rPr>
        <w:t xml:space="preserve"> liczone do dnia protokolarnego odbioru prac, na poniższych warunkach:</w:t>
      </w:r>
    </w:p>
    <w:p w14:paraId="242C254E" w14:textId="77777777" w:rsidR="00056937" w:rsidRDefault="00056937" w:rsidP="00546417">
      <w:pPr>
        <w:pStyle w:val="Akapitzlist"/>
        <w:ind w:left="1080"/>
        <w:jc w:val="both"/>
        <w:rPr>
          <w:rFonts w:ascii="Lato" w:hAnsi="Lato"/>
        </w:rPr>
      </w:pPr>
    </w:p>
    <w:p w14:paraId="2D910042"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A408BE">
        <w:rPr>
          <w:rFonts w:ascii="Lato" w:hAnsi="Lato"/>
          <w:sz w:val="20"/>
          <w:szCs w:val="20"/>
        </w:rPr>
        <w:t>Wykonawca nie może odmówić usunięcia wady na swój koszt bez względu na wysokość związanych z tym kosztów. Wykonawca akceptuje, że uprawn</w:t>
      </w:r>
      <w:r>
        <w:rPr>
          <w:rFonts w:ascii="Lato" w:hAnsi="Lato"/>
          <w:sz w:val="20"/>
          <w:szCs w:val="20"/>
        </w:rPr>
        <w:t>ionym z gwarancji jakości jest Zamawiający</w:t>
      </w:r>
      <w:r w:rsidRPr="00A408BE">
        <w:rPr>
          <w:rFonts w:ascii="Lato" w:hAnsi="Lato"/>
          <w:sz w:val="20"/>
          <w:szCs w:val="20"/>
        </w:rPr>
        <w:t xml:space="preserve">, jak również każdy podmiot, na którego rzecz </w:t>
      </w:r>
      <w:r>
        <w:rPr>
          <w:rFonts w:ascii="Lato" w:hAnsi="Lato"/>
          <w:sz w:val="20"/>
          <w:szCs w:val="20"/>
        </w:rPr>
        <w:t>Zamawiający</w:t>
      </w:r>
      <w:r w:rsidRPr="00A408BE">
        <w:rPr>
          <w:rFonts w:ascii="Lato" w:hAnsi="Lato"/>
          <w:sz w:val="20"/>
          <w:szCs w:val="20"/>
        </w:rPr>
        <w:t xml:space="preserve"> przeniósł uprawnienia z gwarancji jakości.</w:t>
      </w:r>
    </w:p>
    <w:p w14:paraId="2EC3AE4F"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Pr>
          <w:rFonts w:ascii="Lato" w:hAnsi="Lato"/>
          <w:sz w:val="20"/>
          <w:szCs w:val="20"/>
        </w:rPr>
        <w:t xml:space="preserve">Gwarancja obejmuje bezpłatne </w:t>
      </w:r>
      <w:r w:rsidRPr="00C87A2C">
        <w:rPr>
          <w:rFonts w:ascii="Lato" w:hAnsi="Lato"/>
          <w:sz w:val="20"/>
          <w:szCs w:val="20"/>
        </w:rPr>
        <w:t>usuwanie wszelkich wad i usterek ujawnionych w okresie gwarancji.</w:t>
      </w:r>
    </w:p>
    <w:p w14:paraId="2402C75F"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Nie podlegają uprawnieniom z tytułu gwarancji wady i usterki powstałe wskutek działania siły wyższej albo wyłącznie z winy użytkownika lub osoby trzeciej, za którą wykonawca nie ponosi odpowiedzialności, w tym uszkodzenia mechaniczne oraz wynikające z eksploatacji w sposób niezgodny z zasadami, jeżeli Zamawiający został o nich uprzednio poinformowany. </w:t>
      </w:r>
    </w:p>
    <w:p w14:paraId="19A7439B"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W ramach gwarancji Wykonawca zobowiązuje się do usunięcia zgłoszonych przez użytkownika wad i usterek w terminie 14 dni kalendarzowych, a wad szczególnie uciążliwych w ciągu 24 godzin</w:t>
      </w:r>
      <w:r>
        <w:rPr>
          <w:rFonts w:ascii="Lato" w:hAnsi="Lato"/>
          <w:sz w:val="20"/>
          <w:szCs w:val="20"/>
        </w:rPr>
        <w:t>, od momentu zgłoszenia</w:t>
      </w:r>
      <w:r w:rsidRPr="00C87A2C">
        <w:rPr>
          <w:rFonts w:ascii="Lato" w:hAnsi="Lato"/>
          <w:sz w:val="20"/>
          <w:szCs w:val="20"/>
        </w:rPr>
        <w:t xml:space="preserve">. Zgłoszenia mogą być dokonywane w formie pisemnej lub za pośrednictwem poczty elektronicznej poprzez wysłanie zgłoszenia na </w:t>
      </w:r>
      <w:r>
        <w:rPr>
          <w:rFonts w:ascii="Lato" w:hAnsi="Lato"/>
          <w:sz w:val="20"/>
          <w:szCs w:val="20"/>
        </w:rPr>
        <w:t>wskazany w umowie adres e-mail.</w:t>
      </w:r>
    </w:p>
    <w:p w14:paraId="40D95EB6"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lastRenderedPageBreak/>
        <w:t xml:space="preserve">Jeżeli usunięcie wady lub usterek ze względów technicznych nie jest możliwe w terminie określonym w </w:t>
      </w:r>
      <w:r>
        <w:rPr>
          <w:rFonts w:ascii="Lato" w:hAnsi="Lato"/>
          <w:sz w:val="20"/>
          <w:szCs w:val="20"/>
        </w:rPr>
        <w:t>pkt</w:t>
      </w:r>
      <w:r w:rsidRPr="00C87A2C">
        <w:rPr>
          <w:rFonts w:ascii="Lato" w:hAnsi="Lato"/>
          <w:sz w:val="20"/>
          <w:szCs w:val="20"/>
        </w:rPr>
        <w:t xml:space="preserve"> 4 </w:t>
      </w:r>
      <w:r>
        <w:rPr>
          <w:rFonts w:ascii="Lato" w:hAnsi="Lato"/>
          <w:sz w:val="20"/>
          <w:szCs w:val="20"/>
        </w:rPr>
        <w:t>powyżej</w:t>
      </w:r>
      <w:r w:rsidRPr="00C87A2C">
        <w:rPr>
          <w:rFonts w:ascii="Lato" w:hAnsi="Lato"/>
          <w:sz w:val="20"/>
          <w:szCs w:val="20"/>
        </w:rPr>
        <w:t xml:space="preserve">, Wykonawca jest zobowiązany powiadomić o tym pisemnie Zamawiającego. Zamawiający, uwzględniając okoliczności przedstawione przez Wykonawcę, może wyznaczyć nowy termin, z uwzględnieniem możliwości technologicznych i sztuki budowlanej. Niedotrzymanie przez Wykonawcę wyznaczonego terminu będzie zakwalifikowane jako odmowa usunięcia wady lub usterki. </w:t>
      </w:r>
    </w:p>
    <w:p w14:paraId="6E1337F1"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W przypadku odmowy usunięcia wad lub usterek ze strony Wykonawcy lub wystąpienia opóźnienia, Zamawiający może zlecić usunięcie tych wad lub usterek innemu podmiotowi, na koszt i ryzyko Wykonawcy.</w:t>
      </w:r>
    </w:p>
    <w:p w14:paraId="725611DB"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Na okoliczność usunięcia wad lub usterek spisuje się protokół z udziałem Wykonawcy i Zamawiającego. </w:t>
      </w:r>
    </w:p>
    <w:p w14:paraId="6AF801C1" w14:textId="77777777" w:rsidR="00056937"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Stwierdzenie usunięcia wad powinno nastąpić nie później niż w ciągu 3 dni od daty zawiadomienia Zamawiającego przez Wykonawcę o dokonaniu naprawy. </w:t>
      </w:r>
    </w:p>
    <w:p w14:paraId="47684B6A" w14:textId="77777777" w:rsidR="00056937" w:rsidRPr="00C87A2C"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W razie stwierdzenia przez Zamawiającego wad lub usterek, okres gwarancyjny zostanie wydłużony o okres pomiędzy datą zawiadomienia Wykonawcy o stwierdzeniu wad lub usterek, a datą ich usunięcia. </w:t>
      </w:r>
    </w:p>
    <w:p w14:paraId="0721F68E" w14:textId="77777777" w:rsidR="00056937" w:rsidRPr="00A408BE" w:rsidRDefault="00056937" w:rsidP="00056937">
      <w:pPr>
        <w:pStyle w:val="Akapitzlist"/>
        <w:numPr>
          <w:ilvl w:val="0"/>
          <w:numId w:val="33"/>
        </w:numPr>
        <w:suppressAutoHyphens/>
        <w:autoSpaceDE w:val="0"/>
        <w:autoSpaceDN w:val="0"/>
        <w:spacing w:after="0" w:line="288" w:lineRule="auto"/>
        <w:ind w:left="851" w:hanging="567"/>
        <w:contextualSpacing w:val="0"/>
        <w:jc w:val="both"/>
        <w:textAlignment w:val="baseline"/>
        <w:rPr>
          <w:rFonts w:ascii="Lato" w:hAnsi="Lato"/>
          <w:sz w:val="20"/>
          <w:szCs w:val="20"/>
        </w:rPr>
      </w:pPr>
      <w:r>
        <w:rPr>
          <w:rFonts w:ascii="Lato" w:hAnsi="Lato"/>
          <w:sz w:val="20"/>
          <w:szCs w:val="20"/>
        </w:rPr>
        <w:t>Uprawnienia Zamawiającego z tytułu gwarancji jakości nie wyłączają jego uprawnień z tytułu rękojmi na zasadach określonych w Kodeksie cywilnym.</w:t>
      </w:r>
    </w:p>
    <w:p w14:paraId="365B2302" w14:textId="77777777" w:rsidR="001043F7" w:rsidRPr="00A01C10" w:rsidRDefault="001043F7" w:rsidP="00A01C10">
      <w:pPr>
        <w:jc w:val="both"/>
        <w:rPr>
          <w:rFonts w:ascii="Lato" w:hAnsi="Lato"/>
        </w:rPr>
      </w:pPr>
    </w:p>
    <w:p w14:paraId="615AE069" w14:textId="77777777" w:rsidR="001043F7" w:rsidRPr="006501B8" w:rsidRDefault="001043F7" w:rsidP="001043F7">
      <w:pPr>
        <w:pStyle w:val="Akapitzlist"/>
        <w:ind w:left="1080"/>
        <w:jc w:val="both"/>
        <w:rPr>
          <w:rFonts w:ascii="Lato" w:hAnsi="Lato"/>
          <w:b/>
        </w:rPr>
      </w:pPr>
    </w:p>
    <w:p w14:paraId="7660106E"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Kod CPV</w:t>
      </w:r>
    </w:p>
    <w:p w14:paraId="5E634891" w14:textId="62805BE6" w:rsidR="001043F7" w:rsidRPr="00056937" w:rsidRDefault="001043F7" w:rsidP="00540E2E">
      <w:pPr>
        <w:pStyle w:val="Akapitzlist"/>
        <w:numPr>
          <w:ilvl w:val="0"/>
          <w:numId w:val="4"/>
        </w:numPr>
        <w:jc w:val="both"/>
        <w:rPr>
          <w:rFonts w:ascii="Lato" w:hAnsi="Lato"/>
          <w:b/>
        </w:rPr>
      </w:pPr>
      <w:r w:rsidRPr="006501B8">
        <w:rPr>
          <w:rFonts w:ascii="Lato" w:hAnsi="Lato"/>
          <w:b/>
        </w:rPr>
        <w:t xml:space="preserve">Główny kod CPV: </w:t>
      </w:r>
      <w:r w:rsidR="00540E2E" w:rsidRPr="00540E2E">
        <w:rPr>
          <w:rFonts w:ascii="Lato" w:hAnsi="Lato"/>
        </w:rPr>
        <w:t>32323500-8 - Urządzenia do nadzoru wideo</w:t>
      </w:r>
      <w:r w:rsidR="00540E2E">
        <w:rPr>
          <w:rFonts w:ascii="Lato" w:hAnsi="Lato"/>
        </w:rPr>
        <w:t xml:space="preserve">, </w:t>
      </w:r>
    </w:p>
    <w:p w14:paraId="676F08EF" w14:textId="0B5E12EA" w:rsidR="00056937" w:rsidRPr="00EC3D2A" w:rsidRDefault="00056937" w:rsidP="00540E2E">
      <w:pPr>
        <w:pStyle w:val="Akapitzlist"/>
        <w:numPr>
          <w:ilvl w:val="0"/>
          <w:numId w:val="4"/>
        </w:numPr>
        <w:jc w:val="both"/>
        <w:rPr>
          <w:rFonts w:ascii="Lato" w:hAnsi="Lato"/>
          <w:b/>
        </w:rPr>
      </w:pPr>
      <w:r>
        <w:rPr>
          <w:rFonts w:ascii="Lato" w:hAnsi="Lato"/>
          <w:b/>
        </w:rPr>
        <w:t xml:space="preserve">Dodatkowe kody: </w:t>
      </w:r>
      <w:r w:rsidR="00540E2E" w:rsidRPr="00540E2E">
        <w:rPr>
          <w:rFonts w:ascii="Lato" w:hAnsi="Lato"/>
        </w:rPr>
        <w:t>51314000-6 - Usługi instalowania urządzeń wideo</w:t>
      </w:r>
      <w:r w:rsidR="00540E2E">
        <w:rPr>
          <w:rFonts w:ascii="Lato" w:hAnsi="Lato"/>
        </w:rPr>
        <w:t xml:space="preserve">, </w:t>
      </w:r>
      <w:r w:rsidR="00540E2E" w:rsidRPr="00540E2E">
        <w:rPr>
          <w:rFonts w:ascii="Lato" w:hAnsi="Lato"/>
        </w:rPr>
        <w:t>35121700-5</w:t>
      </w:r>
      <w:r w:rsidR="00540E2E">
        <w:rPr>
          <w:rFonts w:ascii="Lato" w:hAnsi="Lato"/>
        </w:rPr>
        <w:t xml:space="preserve"> - </w:t>
      </w:r>
      <w:r w:rsidR="00540E2E" w:rsidRPr="00540E2E">
        <w:rPr>
          <w:rFonts w:ascii="Lato" w:hAnsi="Lato"/>
        </w:rPr>
        <w:t>Systemy alarmowe</w:t>
      </w:r>
    </w:p>
    <w:p w14:paraId="392B60F8" w14:textId="77777777" w:rsidR="001043F7" w:rsidRPr="00EC3D2A" w:rsidRDefault="001043F7" w:rsidP="00EC3D2A">
      <w:pPr>
        <w:jc w:val="both"/>
        <w:rPr>
          <w:rFonts w:ascii="Lato" w:hAnsi="Lato"/>
          <w:b/>
        </w:rPr>
      </w:pPr>
    </w:p>
    <w:p w14:paraId="5033E894"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Terminy realizacji zamówienia/umowy</w:t>
      </w:r>
    </w:p>
    <w:p w14:paraId="726E517A" w14:textId="069C8D03" w:rsidR="001043F7" w:rsidRPr="006501B8" w:rsidRDefault="001043F7" w:rsidP="001043F7">
      <w:pPr>
        <w:pStyle w:val="Akapitzlist"/>
        <w:jc w:val="both"/>
        <w:rPr>
          <w:rFonts w:ascii="Lato" w:hAnsi="Lato"/>
        </w:rPr>
      </w:pPr>
      <w:r w:rsidRPr="006501B8">
        <w:rPr>
          <w:rFonts w:ascii="Lato" w:hAnsi="Lato"/>
        </w:rPr>
        <w:t xml:space="preserve">Planowany maksymalny termin realizacji zamówienia: </w:t>
      </w:r>
      <w:r>
        <w:rPr>
          <w:rFonts w:ascii="Lato" w:hAnsi="Lato"/>
        </w:rPr>
        <w:t xml:space="preserve">w okresie </w:t>
      </w:r>
      <w:r w:rsidR="00BE14E0">
        <w:rPr>
          <w:rFonts w:ascii="Lato" w:hAnsi="Lato"/>
        </w:rPr>
        <w:t xml:space="preserve">do </w:t>
      </w:r>
      <w:r w:rsidR="00EC3D2A">
        <w:rPr>
          <w:rFonts w:ascii="Lato" w:hAnsi="Lato"/>
        </w:rPr>
        <w:t>30 dni</w:t>
      </w:r>
      <w:r>
        <w:rPr>
          <w:rFonts w:ascii="Lato" w:hAnsi="Lato"/>
        </w:rPr>
        <w:t xml:space="preserve"> </w:t>
      </w:r>
      <w:r w:rsidRPr="006501B8">
        <w:rPr>
          <w:rFonts w:ascii="Lato" w:hAnsi="Lato"/>
        </w:rPr>
        <w:t>od dnia podpisania umowy</w:t>
      </w:r>
      <w:r w:rsidR="00A01C10">
        <w:rPr>
          <w:rFonts w:ascii="Lato" w:hAnsi="Lato"/>
        </w:rPr>
        <w:t>.</w:t>
      </w:r>
    </w:p>
    <w:p w14:paraId="0D389BC0" w14:textId="77777777" w:rsidR="001043F7" w:rsidRPr="006501B8" w:rsidRDefault="001043F7" w:rsidP="001043F7">
      <w:pPr>
        <w:pStyle w:val="Akapitzlist"/>
        <w:jc w:val="both"/>
        <w:rPr>
          <w:rFonts w:ascii="Lato" w:hAnsi="Lato"/>
        </w:rPr>
      </w:pPr>
    </w:p>
    <w:p w14:paraId="4FBBD3EA"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Warunki udziału w postępowaniu oraz opis sposobu oceny ich spełnienia</w:t>
      </w:r>
    </w:p>
    <w:p w14:paraId="6E8B72C8" w14:textId="77777777" w:rsidR="00056937" w:rsidRDefault="00056937" w:rsidP="001043F7">
      <w:pPr>
        <w:pStyle w:val="Akapitzlist"/>
        <w:numPr>
          <w:ilvl w:val="0"/>
          <w:numId w:val="6"/>
        </w:numPr>
        <w:jc w:val="both"/>
        <w:rPr>
          <w:rFonts w:ascii="Lato" w:hAnsi="Lato"/>
          <w:b/>
        </w:rPr>
      </w:pPr>
      <w:r>
        <w:rPr>
          <w:rFonts w:ascii="Lato" w:hAnsi="Lato"/>
          <w:b/>
        </w:rPr>
        <w:t xml:space="preserve">Warunek udziału </w:t>
      </w:r>
    </w:p>
    <w:p w14:paraId="73BD9691" w14:textId="072D7246" w:rsidR="001043F7" w:rsidRPr="006501B8" w:rsidRDefault="001043F7" w:rsidP="00056937">
      <w:pPr>
        <w:pStyle w:val="Akapitzlist"/>
        <w:numPr>
          <w:ilvl w:val="0"/>
          <w:numId w:val="34"/>
        </w:numPr>
        <w:jc w:val="both"/>
        <w:rPr>
          <w:rFonts w:ascii="Lato" w:hAnsi="Lato"/>
          <w:b/>
        </w:rPr>
      </w:pPr>
      <w:r w:rsidRPr="006501B8">
        <w:rPr>
          <w:rFonts w:ascii="Lato" w:hAnsi="Lato"/>
          <w:b/>
        </w:rPr>
        <w:t>Wiedza i doświadczenie</w:t>
      </w:r>
    </w:p>
    <w:p w14:paraId="4B461B5B" w14:textId="77777777" w:rsidR="001043F7" w:rsidRPr="006501B8" w:rsidRDefault="001043F7" w:rsidP="001043F7">
      <w:pPr>
        <w:pStyle w:val="Akapitzlist"/>
        <w:numPr>
          <w:ilvl w:val="0"/>
          <w:numId w:val="7"/>
        </w:numPr>
        <w:jc w:val="both"/>
        <w:rPr>
          <w:rFonts w:ascii="Lato" w:hAnsi="Lato"/>
        </w:rPr>
      </w:pPr>
      <w:r w:rsidRPr="006501B8">
        <w:rPr>
          <w:rFonts w:ascii="Lato" w:hAnsi="Lato"/>
        </w:rPr>
        <w:t xml:space="preserve">O udzielenie zamówienia mogą się ubiegać wykonawcy, którzy spełniają </w:t>
      </w:r>
      <w:r>
        <w:rPr>
          <w:rFonts w:ascii="Lato" w:hAnsi="Lato"/>
        </w:rPr>
        <w:t>następujący</w:t>
      </w:r>
      <w:r w:rsidRPr="006501B8">
        <w:rPr>
          <w:rFonts w:ascii="Lato" w:hAnsi="Lato"/>
        </w:rPr>
        <w:t xml:space="preserve"> warun</w:t>
      </w:r>
      <w:r>
        <w:rPr>
          <w:rFonts w:ascii="Lato" w:hAnsi="Lato"/>
        </w:rPr>
        <w:t>ek</w:t>
      </w:r>
      <w:r w:rsidRPr="006501B8">
        <w:rPr>
          <w:rFonts w:ascii="Lato" w:hAnsi="Lato"/>
        </w:rPr>
        <w:t xml:space="preserve"> w zakresie wiedzy i doświadczenia. Warunek zostanie uznany za spełniony, jeżeli wykonawca wykaże, że: </w:t>
      </w:r>
    </w:p>
    <w:p w14:paraId="5B945470" w14:textId="1CFEB052" w:rsidR="001043F7" w:rsidRPr="00BF5A84" w:rsidRDefault="001043F7" w:rsidP="001043F7">
      <w:pPr>
        <w:pStyle w:val="Akapitzlist"/>
        <w:ind w:left="1440"/>
        <w:jc w:val="both"/>
        <w:rPr>
          <w:rFonts w:ascii="Lato" w:hAnsi="Lato"/>
          <w:b/>
        </w:rPr>
      </w:pPr>
      <w:r w:rsidRPr="00BF5A84">
        <w:rPr>
          <w:rFonts w:ascii="Lato" w:hAnsi="Lato"/>
          <w:b/>
        </w:rPr>
        <w:t xml:space="preserve">- w okresie ostatnich trzech lat przed upływem terminu składania ofert, a jeżeli okres prowadzenia działalności jest krótszy – w tym okresie wykonał co najmniej </w:t>
      </w:r>
      <w:r w:rsidRPr="00BF5A84">
        <w:rPr>
          <w:rFonts w:ascii="Lato" w:hAnsi="Lato"/>
          <w:b/>
          <w:u w:val="single"/>
        </w:rPr>
        <w:t>trzy usługi</w:t>
      </w:r>
      <w:r w:rsidRPr="00BF5A84">
        <w:rPr>
          <w:rFonts w:ascii="Lato" w:hAnsi="Lato"/>
          <w:b/>
        </w:rPr>
        <w:t xml:space="preserve"> obejmujące wykonanie </w:t>
      </w:r>
      <w:r w:rsidR="00BE14E0">
        <w:rPr>
          <w:rFonts w:ascii="Lato" w:hAnsi="Lato"/>
          <w:b/>
        </w:rPr>
        <w:t>montażu systemu alarmowego lub monitoringu,</w:t>
      </w:r>
    </w:p>
    <w:p w14:paraId="6478397B" w14:textId="77777777" w:rsidR="001043F7" w:rsidRDefault="001043F7" w:rsidP="001043F7">
      <w:pPr>
        <w:pStyle w:val="Akapitzlist"/>
        <w:numPr>
          <w:ilvl w:val="0"/>
          <w:numId w:val="7"/>
        </w:numPr>
        <w:jc w:val="both"/>
        <w:rPr>
          <w:rFonts w:ascii="Lato" w:hAnsi="Lato"/>
        </w:rPr>
      </w:pPr>
      <w:r w:rsidRPr="006501B8">
        <w:rPr>
          <w:rFonts w:ascii="Lato" w:hAnsi="Lato"/>
        </w:rPr>
        <w:t>Zamawiający doko</w:t>
      </w:r>
      <w:r>
        <w:rPr>
          <w:rFonts w:ascii="Lato" w:hAnsi="Lato"/>
        </w:rPr>
        <w:t>na oceny spełniania ww. warunku</w:t>
      </w:r>
      <w:r w:rsidRPr="006501B8">
        <w:rPr>
          <w:rFonts w:ascii="Lato" w:hAnsi="Lato"/>
        </w:rPr>
        <w:t xml:space="preserve"> udziału w postępowaniu na zasadzie „spełnia – nie spełnia” na podstawie przedłożonego przez wykonawcę</w:t>
      </w:r>
      <w:r>
        <w:rPr>
          <w:rFonts w:ascii="Lato" w:hAnsi="Lato"/>
        </w:rPr>
        <w:t>:</w:t>
      </w:r>
    </w:p>
    <w:p w14:paraId="734219FE" w14:textId="2716A34E" w:rsidR="001043F7" w:rsidRDefault="001043F7" w:rsidP="001043F7">
      <w:pPr>
        <w:pStyle w:val="Akapitzlist"/>
        <w:ind w:left="1440"/>
        <w:jc w:val="both"/>
        <w:rPr>
          <w:rFonts w:ascii="Lato" w:hAnsi="Lato"/>
        </w:rPr>
      </w:pPr>
      <w:r>
        <w:rPr>
          <w:rFonts w:ascii="Lato" w:hAnsi="Lato"/>
        </w:rPr>
        <w:t>-</w:t>
      </w:r>
      <w:r w:rsidRPr="006501B8">
        <w:rPr>
          <w:rFonts w:ascii="Lato" w:hAnsi="Lato"/>
        </w:rPr>
        <w:t xml:space="preserve"> oświadczenia (wzór Wykazu wykonanych </w:t>
      </w:r>
      <w:r w:rsidR="00BE14E0">
        <w:rPr>
          <w:rFonts w:ascii="Lato" w:hAnsi="Lato"/>
        </w:rPr>
        <w:t>prac montażowych systemów alarmowych lub monitoringu</w:t>
      </w:r>
      <w:r w:rsidRPr="006501B8">
        <w:rPr>
          <w:rFonts w:ascii="Lato" w:hAnsi="Lato"/>
        </w:rPr>
        <w:t xml:space="preserve"> stanowi Załącznik nr 3 do Zapytania)</w:t>
      </w:r>
      <w:r>
        <w:rPr>
          <w:rFonts w:ascii="Lato" w:hAnsi="Lato"/>
        </w:rPr>
        <w:t>,</w:t>
      </w:r>
    </w:p>
    <w:p w14:paraId="49EC1E35" w14:textId="11B58197" w:rsidR="001043F7" w:rsidRDefault="001043F7" w:rsidP="001043F7">
      <w:pPr>
        <w:pStyle w:val="Akapitzlist"/>
        <w:ind w:left="1440"/>
        <w:jc w:val="both"/>
        <w:rPr>
          <w:rFonts w:ascii="Lato" w:hAnsi="Lato"/>
        </w:rPr>
      </w:pPr>
      <w:r>
        <w:rPr>
          <w:rFonts w:ascii="Lato" w:hAnsi="Lato"/>
        </w:rPr>
        <w:t xml:space="preserve">- </w:t>
      </w:r>
      <w:r w:rsidRPr="006501B8">
        <w:rPr>
          <w:rFonts w:ascii="Lato" w:hAnsi="Lato"/>
        </w:rPr>
        <w:t xml:space="preserve">dowodów potwierdzających, że </w:t>
      </w:r>
      <w:r w:rsidR="00BE14E0">
        <w:rPr>
          <w:rFonts w:ascii="Lato" w:hAnsi="Lato"/>
        </w:rPr>
        <w:t>prace</w:t>
      </w:r>
      <w:r w:rsidR="00E238ED">
        <w:rPr>
          <w:rFonts w:ascii="Lato" w:hAnsi="Lato"/>
        </w:rPr>
        <w:t xml:space="preserve"> </w:t>
      </w:r>
      <w:r w:rsidRPr="006501B8">
        <w:rPr>
          <w:rFonts w:ascii="Lato" w:hAnsi="Lato"/>
        </w:rPr>
        <w:t>wskazane w Wykazie zostały wykon</w:t>
      </w:r>
      <w:r>
        <w:rPr>
          <w:rFonts w:ascii="Lato" w:hAnsi="Lato"/>
        </w:rPr>
        <w:t>ane należycie (np. referencje</w:t>
      </w:r>
      <w:r w:rsidR="00056937">
        <w:rPr>
          <w:rFonts w:ascii="Lato" w:hAnsi="Lato"/>
        </w:rPr>
        <w:t xml:space="preserve"> albo inne dokumenty wystawione przez podmiot, dla którego świadczone były prace, a w uzasadnionych obiektywnie okolicznościach, jeżeli wykonawca nie miał możliwości uzyskania ww. rodzaju dokumentów – również może wykazać doświadczenie innymi dokumentami</w:t>
      </w:r>
      <w:r>
        <w:rPr>
          <w:rFonts w:ascii="Lato" w:hAnsi="Lato"/>
        </w:rPr>
        <w:t xml:space="preserve">), </w:t>
      </w:r>
    </w:p>
    <w:p w14:paraId="39517B8F" w14:textId="6EB0F9DA" w:rsidR="00E238ED" w:rsidRDefault="001043F7" w:rsidP="00A06FD8">
      <w:pPr>
        <w:pStyle w:val="Akapitzlist"/>
        <w:numPr>
          <w:ilvl w:val="0"/>
          <w:numId w:val="7"/>
        </w:numPr>
        <w:jc w:val="both"/>
        <w:rPr>
          <w:rFonts w:ascii="Lato" w:hAnsi="Lato"/>
        </w:rPr>
      </w:pPr>
      <w:r w:rsidRPr="006501B8">
        <w:rPr>
          <w:rFonts w:ascii="Lato" w:hAnsi="Lato"/>
        </w:rPr>
        <w:t>Wykonawcy wspólnie ubiegający się o udzielenie zamówienia powinni spełniać ww. warunek udziału w postępowaniu łącznie.</w:t>
      </w:r>
    </w:p>
    <w:p w14:paraId="27CF32AD" w14:textId="77777777" w:rsidR="003E174A" w:rsidRDefault="003E174A" w:rsidP="003E174A">
      <w:pPr>
        <w:pStyle w:val="Akapitzlist"/>
        <w:ind w:left="1440"/>
        <w:jc w:val="both"/>
        <w:rPr>
          <w:rFonts w:ascii="Lato" w:hAnsi="Lato"/>
        </w:rPr>
      </w:pPr>
    </w:p>
    <w:p w14:paraId="780DEA4E" w14:textId="54AC6337" w:rsidR="00056937" w:rsidRPr="003E174A" w:rsidRDefault="00056937" w:rsidP="00056937">
      <w:pPr>
        <w:pStyle w:val="Akapitzlist"/>
        <w:numPr>
          <w:ilvl w:val="0"/>
          <w:numId w:val="34"/>
        </w:numPr>
        <w:jc w:val="both"/>
        <w:rPr>
          <w:rFonts w:ascii="Lato" w:hAnsi="Lato"/>
          <w:b/>
        </w:rPr>
      </w:pPr>
      <w:r w:rsidRPr="003E174A">
        <w:rPr>
          <w:rFonts w:ascii="Lato" w:hAnsi="Lato"/>
          <w:b/>
        </w:rPr>
        <w:t xml:space="preserve">Możliwość dostosowania czasu </w:t>
      </w:r>
      <w:r w:rsidR="00C2451E">
        <w:rPr>
          <w:rFonts w:ascii="Lato" w:hAnsi="Lato"/>
          <w:b/>
        </w:rPr>
        <w:t>wykonywania</w:t>
      </w:r>
      <w:r w:rsidRPr="003E174A">
        <w:rPr>
          <w:rFonts w:ascii="Lato" w:hAnsi="Lato"/>
          <w:b/>
        </w:rPr>
        <w:t xml:space="preserve"> prac</w:t>
      </w:r>
      <w:r w:rsidR="00C2451E">
        <w:rPr>
          <w:rFonts w:ascii="Lato" w:hAnsi="Lato"/>
          <w:b/>
        </w:rPr>
        <w:t xml:space="preserve"> objętych przedmiotem zamówienia</w:t>
      </w:r>
      <w:r w:rsidRPr="003E174A">
        <w:rPr>
          <w:rFonts w:ascii="Lato" w:hAnsi="Lato"/>
          <w:b/>
        </w:rPr>
        <w:t xml:space="preserve"> do czasu pracy Zamawiającego</w:t>
      </w:r>
    </w:p>
    <w:p w14:paraId="27474C2A" w14:textId="2FABE0E0" w:rsidR="005101E2" w:rsidRDefault="00056937" w:rsidP="00B34B0D">
      <w:pPr>
        <w:pStyle w:val="Akapitzlist"/>
        <w:numPr>
          <w:ilvl w:val="0"/>
          <w:numId w:val="35"/>
        </w:numPr>
        <w:jc w:val="both"/>
        <w:rPr>
          <w:rFonts w:ascii="Lato" w:hAnsi="Lato"/>
        </w:rPr>
      </w:pPr>
      <w:r w:rsidRPr="00056937">
        <w:rPr>
          <w:rFonts w:ascii="Lato" w:hAnsi="Lato"/>
        </w:rPr>
        <w:t xml:space="preserve">O udzielenie zamówienia mogą się ubiegać wykonawcy, którzy spełniają </w:t>
      </w:r>
      <w:r w:rsidR="00C2451E">
        <w:rPr>
          <w:rFonts w:ascii="Lato" w:hAnsi="Lato"/>
        </w:rPr>
        <w:t>opisany poniżej</w:t>
      </w:r>
      <w:r w:rsidRPr="00056937">
        <w:rPr>
          <w:rFonts w:ascii="Lato" w:hAnsi="Lato"/>
        </w:rPr>
        <w:t xml:space="preserve"> warunek. Warunek zostanie uznany za spełniony, jeżeli wykonawca wykaże, że: </w:t>
      </w:r>
    </w:p>
    <w:p w14:paraId="52D7EC6A" w14:textId="77777777" w:rsidR="003E174A" w:rsidRDefault="003E174A" w:rsidP="00B34B0D">
      <w:pPr>
        <w:pStyle w:val="Akapitzlist"/>
        <w:ind w:left="1800"/>
        <w:jc w:val="both"/>
        <w:rPr>
          <w:rFonts w:ascii="Lato" w:hAnsi="Lato"/>
        </w:rPr>
      </w:pPr>
    </w:p>
    <w:p w14:paraId="409588FB" w14:textId="4565C76C" w:rsidR="003E174A" w:rsidRPr="00C2451E" w:rsidRDefault="003E174A" w:rsidP="00B34B0D">
      <w:pPr>
        <w:pStyle w:val="Akapitzlist"/>
        <w:ind w:left="1800"/>
        <w:jc w:val="both"/>
        <w:rPr>
          <w:rFonts w:ascii="Lato" w:hAnsi="Lato"/>
          <w:b/>
        </w:rPr>
      </w:pPr>
      <w:r>
        <w:rPr>
          <w:rFonts w:ascii="Lato" w:hAnsi="Lato"/>
        </w:rPr>
        <w:t xml:space="preserve">Posiada </w:t>
      </w:r>
      <w:r w:rsidR="00B34B0D">
        <w:rPr>
          <w:rFonts w:ascii="Lato" w:hAnsi="Lato"/>
        </w:rPr>
        <w:t>warunki</w:t>
      </w:r>
      <w:r>
        <w:rPr>
          <w:rFonts w:ascii="Lato" w:hAnsi="Lato"/>
        </w:rPr>
        <w:t xml:space="preserve"> techniczne</w:t>
      </w:r>
      <w:r w:rsidR="00B34B0D">
        <w:rPr>
          <w:rFonts w:ascii="Lato" w:hAnsi="Lato"/>
        </w:rPr>
        <w:t xml:space="preserve"> i organizacyjne</w:t>
      </w:r>
      <w:r>
        <w:rPr>
          <w:rFonts w:ascii="Lato" w:hAnsi="Lato"/>
        </w:rPr>
        <w:t xml:space="preserve"> oraz dysponuje </w:t>
      </w:r>
      <w:r w:rsidR="00B34B0D">
        <w:rPr>
          <w:rFonts w:ascii="Lato" w:hAnsi="Lato"/>
        </w:rPr>
        <w:t>osobami, które będą wykonywały przedmiot zamówienia (</w:t>
      </w:r>
      <w:r w:rsidR="00B34B0D" w:rsidRPr="00B34B0D">
        <w:rPr>
          <w:rFonts w:ascii="Lato" w:hAnsi="Lato"/>
          <w:i/>
        </w:rPr>
        <w:t>jeżeli dotyczy</w:t>
      </w:r>
      <w:r w:rsidR="00B34B0D">
        <w:rPr>
          <w:rFonts w:ascii="Lato" w:hAnsi="Lato"/>
        </w:rPr>
        <w:t>) w taki sposób, aby możliwe było, zgodnie z przepisami powszechnie obowiązującego prawa, realizowanie przez Wykonawcę przedmiotu zamówienia w odniesieniu do zaoferowanej</w:t>
      </w:r>
      <w:r w:rsidR="00C2451E">
        <w:rPr>
          <w:rFonts w:ascii="Lato" w:hAnsi="Lato"/>
        </w:rPr>
        <w:t xml:space="preserve"> przez niego</w:t>
      </w:r>
      <w:r w:rsidR="00B34B0D">
        <w:rPr>
          <w:rFonts w:ascii="Lato" w:hAnsi="Lato"/>
        </w:rPr>
        <w:t xml:space="preserve"> części tego zamówienia, poza godzinami pracy pracowników </w:t>
      </w:r>
      <w:r w:rsidR="00AF2269">
        <w:rPr>
          <w:rFonts w:ascii="Lato" w:hAnsi="Lato"/>
        </w:rPr>
        <w:t>Zamawiającego</w:t>
      </w:r>
      <w:r w:rsidR="00B34B0D">
        <w:rPr>
          <w:rFonts w:ascii="Lato" w:hAnsi="Lato"/>
        </w:rPr>
        <w:t xml:space="preserve"> w </w:t>
      </w:r>
      <w:r w:rsidR="00C76DE4" w:rsidRPr="00B34B0D">
        <w:rPr>
          <w:rFonts w:ascii="Lato" w:hAnsi="Lato"/>
        </w:rPr>
        <w:t>budynku przy ulicy Gen. Stanisława Maczka 9 (Bielsko-Biała)</w:t>
      </w:r>
      <w:r w:rsidR="00B34B0D">
        <w:rPr>
          <w:rFonts w:ascii="Lato" w:hAnsi="Lato"/>
        </w:rPr>
        <w:t xml:space="preserve">, gdzie jednocześnie mają zostać wykonane prace określone przedmiotem zamówienia, tj. </w:t>
      </w:r>
      <w:r w:rsidR="00C2451E" w:rsidRPr="00C2451E">
        <w:rPr>
          <w:rFonts w:ascii="Lato" w:hAnsi="Lato"/>
          <w:b/>
        </w:rPr>
        <w:t xml:space="preserve">aby możliwe było </w:t>
      </w:r>
      <w:r w:rsidR="00B34B0D" w:rsidRPr="00C2451E">
        <w:rPr>
          <w:rFonts w:ascii="Lato" w:hAnsi="Lato"/>
          <w:b/>
        </w:rPr>
        <w:t xml:space="preserve">realizowanie przedmiotu zamówienia </w:t>
      </w:r>
      <w:r w:rsidR="00C76DE4">
        <w:rPr>
          <w:rFonts w:ascii="Lato" w:hAnsi="Lato"/>
          <w:b/>
        </w:rPr>
        <w:t xml:space="preserve">w każdej z jego części </w:t>
      </w:r>
      <w:r w:rsidR="00B34B0D" w:rsidRPr="00C2451E">
        <w:rPr>
          <w:rFonts w:ascii="Lato" w:hAnsi="Lato"/>
          <w:b/>
        </w:rPr>
        <w:t xml:space="preserve">przez Wykonawcę </w:t>
      </w:r>
      <w:r w:rsidR="00B34B0D" w:rsidRPr="00C2451E">
        <w:rPr>
          <w:rFonts w:ascii="Lato" w:hAnsi="Lato"/>
          <w:b/>
          <w:u w:val="single"/>
        </w:rPr>
        <w:t>poza godzinami od 8:00 do 16:00</w:t>
      </w:r>
      <w:r w:rsidR="00B34B0D" w:rsidRPr="00C2451E">
        <w:rPr>
          <w:rFonts w:ascii="Lato" w:hAnsi="Lato"/>
          <w:b/>
        </w:rPr>
        <w:t>. W związku z powyższym W</w:t>
      </w:r>
      <w:r w:rsidR="00C2451E">
        <w:rPr>
          <w:rFonts w:ascii="Lato" w:hAnsi="Lato"/>
          <w:b/>
        </w:rPr>
        <w:t>ykonawca będzie mógł realizować</w:t>
      </w:r>
      <w:r w:rsidR="00B34B0D" w:rsidRPr="00C2451E">
        <w:rPr>
          <w:rFonts w:ascii="Lato" w:hAnsi="Lato"/>
          <w:b/>
        </w:rPr>
        <w:t xml:space="preserve"> prace w dni robocze (od poniedziałku do piątku z wyłączeniem dni ustawowo wolnych od pracy) dopiero </w:t>
      </w:r>
      <w:r w:rsidR="00B34B0D" w:rsidRPr="00C2451E">
        <w:rPr>
          <w:rFonts w:ascii="Lato" w:hAnsi="Lato"/>
          <w:b/>
          <w:u w:val="single"/>
        </w:rPr>
        <w:t>od godziny 16:00.</w:t>
      </w:r>
      <w:r w:rsidR="00AF2269">
        <w:rPr>
          <w:rFonts w:ascii="Lato" w:hAnsi="Lato"/>
          <w:b/>
          <w:u w:val="single"/>
        </w:rPr>
        <w:t xml:space="preserve"> W pozostałe dni, w których pracownicy Zamawiającego nie wykonują pracy Wykonawca nie ma ograniczeń godzinowych dla realizacji prac.</w:t>
      </w:r>
    </w:p>
    <w:p w14:paraId="469A9822" w14:textId="77777777" w:rsidR="00B34B0D" w:rsidRDefault="00B34B0D" w:rsidP="003E174A">
      <w:pPr>
        <w:pStyle w:val="Akapitzlist"/>
        <w:ind w:left="1800"/>
        <w:rPr>
          <w:rFonts w:ascii="Lato" w:hAnsi="Lato"/>
        </w:rPr>
      </w:pPr>
    </w:p>
    <w:p w14:paraId="66DD9729" w14:textId="6D3C2C04" w:rsidR="005101E2" w:rsidRPr="005101E2" w:rsidRDefault="005101E2" w:rsidP="005101E2">
      <w:pPr>
        <w:pStyle w:val="Akapitzlist"/>
        <w:numPr>
          <w:ilvl w:val="0"/>
          <w:numId w:val="35"/>
        </w:numPr>
        <w:jc w:val="both"/>
        <w:rPr>
          <w:rFonts w:ascii="Lato" w:hAnsi="Lato"/>
        </w:rPr>
      </w:pPr>
      <w:r>
        <w:rPr>
          <w:rFonts w:ascii="Lato" w:hAnsi="Lato"/>
        </w:rPr>
        <w:t>Zam</w:t>
      </w:r>
      <w:r w:rsidRPr="005101E2">
        <w:rPr>
          <w:rFonts w:ascii="Lato" w:hAnsi="Lato"/>
        </w:rPr>
        <w:t>awiający dokona oceny spełniania ww. warunku udziału w postępowaniu na zasadzie „spełnia – nie spełnia” na podstawie przedłożonego przez wykonawcę</w:t>
      </w:r>
      <w:r>
        <w:rPr>
          <w:rFonts w:ascii="Lato" w:hAnsi="Lato"/>
        </w:rPr>
        <w:t xml:space="preserve"> o</w:t>
      </w:r>
      <w:r w:rsidRPr="005101E2">
        <w:rPr>
          <w:rFonts w:ascii="Lato" w:hAnsi="Lato"/>
        </w:rPr>
        <w:t>świadczenia (</w:t>
      </w:r>
      <w:r>
        <w:rPr>
          <w:rFonts w:ascii="Lato" w:hAnsi="Lato"/>
        </w:rPr>
        <w:t>zgodnie z</w:t>
      </w:r>
      <w:r w:rsidRPr="005101E2">
        <w:rPr>
          <w:rFonts w:ascii="Lato" w:hAnsi="Lato"/>
        </w:rPr>
        <w:t xml:space="preserve"> Załącznik</w:t>
      </w:r>
      <w:r w:rsidR="00EB213D">
        <w:rPr>
          <w:rFonts w:ascii="Lato" w:hAnsi="Lato"/>
        </w:rPr>
        <w:t>iem nr 3</w:t>
      </w:r>
      <w:r w:rsidRPr="005101E2">
        <w:rPr>
          <w:rFonts w:ascii="Lato" w:hAnsi="Lato"/>
        </w:rPr>
        <w:t xml:space="preserve"> do Zapytania),</w:t>
      </w:r>
    </w:p>
    <w:p w14:paraId="48AFADAB" w14:textId="77777777" w:rsidR="005101E2" w:rsidRDefault="005101E2" w:rsidP="005101E2">
      <w:pPr>
        <w:pStyle w:val="Akapitzlist"/>
        <w:numPr>
          <w:ilvl w:val="0"/>
          <w:numId w:val="35"/>
        </w:numPr>
        <w:jc w:val="both"/>
        <w:rPr>
          <w:rFonts w:ascii="Lato" w:hAnsi="Lato"/>
        </w:rPr>
      </w:pPr>
      <w:r w:rsidRPr="006501B8">
        <w:rPr>
          <w:rFonts w:ascii="Lato" w:hAnsi="Lato"/>
        </w:rPr>
        <w:t>Wykonawcy wspólnie ubiegający się o udzielenie zamówienia powinni spełniać ww. warunek udziału w postępowaniu łącznie.</w:t>
      </w:r>
    </w:p>
    <w:p w14:paraId="08143806" w14:textId="77777777" w:rsidR="003E6627" w:rsidRDefault="003E6627" w:rsidP="003E6627">
      <w:pPr>
        <w:pStyle w:val="Akapitzlist"/>
        <w:ind w:left="1800"/>
        <w:jc w:val="both"/>
        <w:rPr>
          <w:rFonts w:ascii="Lato" w:hAnsi="Lato"/>
        </w:rPr>
      </w:pPr>
    </w:p>
    <w:p w14:paraId="297D6101" w14:textId="4E088E1B" w:rsidR="00D203AE" w:rsidRPr="00D203AE" w:rsidRDefault="00D203AE" w:rsidP="00D203AE">
      <w:pPr>
        <w:pStyle w:val="Akapitzlist"/>
        <w:numPr>
          <w:ilvl w:val="0"/>
          <w:numId w:val="34"/>
        </w:numPr>
        <w:jc w:val="both"/>
        <w:rPr>
          <w:rFonts w:ascii="Lato" w:hAnsi="Lato"/>
          <w:b/>
        </w:rPr>
      </w:pPr>
      <w:r w:rsidRPr="00D203AE">
        <w:rPr>
          <w:rFonts w:ascii="Lato" w:hAnsi="Lato"/>
          <w:b/>
        </w:rPr>
        <w:t>Wymóg posiadania ubezpieczenia</w:t>
      </w:r>
    </w:p>
    <w:p w14:paraId="49FF3915" w14:textId="77777777" w:rsidR="00D203AE" w:rsidRDefault="00D203AE" w:rsidP="00D203AE">
      <w:pPr>
        <w:pStyle w:val="Akapitzlist"/>
        <w:numPr>
          <w:ilvl w:val="0"/>
          <w:numId w:val="37"/>
        </w:numPr>
        <w:jc w:val="both"/>
        <w:rPr>
          <w:rFonts w:ascii="Lato" w:hAnsi="Lato"/>
        </w:rPr>
      </w:pPr>
      <w:r w:rsidRPr="00056937">
        <w:rPr>
          <w:rFonts w:ascii="Lato" w:hAnsi="Lato"/>
        </w:rPr>
        <w:t xml:space="preserve">O udzielenie zamówienia mogą się ubiegać wykonawcy, którzy spełniają </w:t>
      </w:r>
      <w:r>
        <w:rPr>
          <w:rFonts w:ascii="Lato" w:hAnsi="Lato"/>
        </w:rPr>
        <w:t>opisany poniżej</w:t>
      </w:r>
      <w:r w:rsidRPr="00056937">
        <w:rPr>
          <w:rFonts w:ascii="Lato" w:hAnsi="Lato"/>
        </w:rPr>
        <w:t xml:space="preserve"> warunek. Warunek zostanie uznany za spełniony, jeżeli wykonawca wykaże, że: </w:t>
      </w:r>
    </w:p>
    <w:p w14:paraId="5F3DACAC" w14:textId="77777777" w:rsidR="00D203AE" w:rsidRDefault="00D203AE" w:rsidP="00D203AE">
      <w:pPr>
        <w:pStyle w:val="Akapitzlist"/>
        <w:autoSpaceDE w:val="0"/>
        <w:spacing w:line="288" w:lineRule="auto"/>
        <w:ind w:left="1440"/>
        <w:jc w:val="both"/>
        <w:rPr>
          <w:rFonts w:ascii="Lato" w:hAnsi="Lato"/>
          <w:sz w:val="20"/>
          <w:szCs w:val="20"/>
        </w:rPr>
      </w:pPr>
    </w:p>
    <w:p w14:paraId="5C163EB7" w14:textId="77777777" w:rsidR="00D203AE" w:rsidRPr="00C507F4" w:rsidRDefault="00D203AE" w:rsidP="00D203AE">
      <w:pPr>
        <w:pStyle w:val="Akapitzlist"/>
        <w:autoSpaceDE w:val="0"/>
        <w:spacing w:line="288" w:lineRule="auto"/>
        <w:ind w:left="1440"/>
        <w:jc w:val="both"/>
        <w:rPr>
          <w:rFonts w:ascii="Lato" w:hAnsi="Lato"/>
          <w:szCs w:val="20"/>
        </w:rPr>
      </w:pPr>
      <w:r w:rsidRPr="00C507F4">
        <w:rPr>
          <w:rFonts w:ascii="Lato" w:hAnsi="Lato"/>
          <w:szCs w:val="20"/>
        </w:rPr>
        <w:t>Wykonawca przez cały okres realizacji umowy będzie posiadał</w:t>
      </w:r>
      <w:r>
        <w:rPr>
          <w:rFonts w:ascii="Lato" w:hAnsi="Lato"/>
          <w:szCs w:val="20"/>
        </w:rPr>
        <w:t xml:space="preserve"> ważne</w:t>
      </w:r>
      <w:r w:rsidRPr="00C507F4">
        <w:rPr>
          <w:rFonts w:ascii="Lato" w:hAnsi="Lato"/>
          <w:szCs w:val="20"/>
        </w:rPr>
        <w:t>:</w:t>
      </w:r>
    </w:p>
    <w:p w14:paraId="5C70D276" w14:textId="3C9566A2" w:rsidR="00D203AE" w:rsidRDefault="00D203AE" w:rsidP="00D203AE">
      <w:pPr>
        <w:pStyle w:val="Akapitzlist"/>
        <w:autoSpaceDE w:val="0"/>
        <w:spacing w:line="288" w:lineRule="auto"/>
        <w:ind w:left="1440"/>
        <w:jc w:val="both"/>
        <w:rPr>
          <w:rFonts w:ascii="Lato" w:hAnsi="Lato"/>
          <w:szCs w:val="20"/>
        </w:rPr>
      </w:pPr>
      <w:r w:rsidRPr="00C507F4">
        <w:rPr>
          <w:rFonts w:ascii="Lato" w:hAnsi="Lato"/>
          <w:szCs w:val="20"/>
        </w:rPr>
        <w:t>- ubezpieczenie odpowiedzialności cywilnej Wykonawcy za szkody na zdrowiu i życiu osób, szkody materialne i szkody majątkowe, na sumę ubezpieczenia odpowiadającą co najmniej wartości zamówienia</w:t>
      </w:r>
      <w:r w:rsidR="003E6627">
        <w:rPr>
          <w:rFonts w:ascii="Lato" w:hAnsi="Lato"/>
          <w:szCs w:val="20"/>
        </w:rPr>
        <w:t xml:space="preserve"> dla jednej lub obu części (w zależności od złożonej oferty)</w:t>
      </w:r>
      <w:r w:rsidRPr="00C507F4">
        <w:rPr>
          <w:rFonts w:ascii="Lato" w:hAnsi="Lato"/>
          <w:szCs w:val="20"/>
        </w:rPr>
        <w:t xml:space="preserve"> (za jedno i za wszystkie zdarzenia ubezpieczeniowe);</w:t>
      </w:r>
    </w:p>
    <w:p w14:paraId="6F46ECDB" w14:textId="77777777" w:rsidR="00D203AE" w:rsidRDefault="00D203AE" w:rsidP="00D203AE">
      <w:pPr>
        <w:pStyle w:val="Akapitzlist"/>
        <w:autoSpaceDE w:val="0"/>
        <w:spacing w:line="288" w:lineRule="auto"/>
        <w:ind w:left="1440"/>
        <w:jc w:val="both"/>
        <w:rPr>
          <w:rFonts w:ascii="Lato" w:hAnsi="Lato"/>
          <w:szCs w:val="20"/>
        </w:rPr>
      </w:pPr>
    </w:p>
    <w:p w14:paraId="0EF96E4B" w14:textId="77777777" w:rsidR="00D203AE" w:rsidRDefault="00D203AE" w:rsidP="00D203AE">
      <w:pPr>
        <w:pStyle w:val="Akapitzlist"/>
        <w:numPr>
          <w:ilvl w:val="0"/>
          <w:numId w:val="38"/>
        </w:numPr>
        <w:jc w:val="both"/>
        <w:rPr>
          <w:rFonts w:ascii="Lato" w:hAnsi="Lato"/>
        </w:rPr>
      </w:pPr>
      <w:r>
        <w:rPr>
          <w:rFonts w:ascii="Lato" w:hAnsi="Lato"/>
        </w:rPr>
        <w:t>Zam</w:t>
      </w:r>
      <w:r w:rsidRPr="005101E2">
        <w:rPr>
          <w:rFonts w:ascii="Lato" w:hAnsi="Lato"/>
        </w:rPr>
        <w:t>awiający dokona oceny spełniania ww. warunku udziału w postępowaniu na zasadzie „spełnia – nie spełnia” na podstawie przedłożonego przez wykonawcę</w:t>
      </w:r>
      <w:r>
        <w:rPr>
          <w:rFonts w:ascii="Lato" w:hAnsi="Lato"/>
        </w:rPr>
        <w:t xml:space="preserve"> o</w:t>
      </w:r>
      <w:r w:rsidRPr="005101E2">
        <w:rPr>
          <w:rFonts w:ascii="Lato" w:hAnsi="Lato"/>
        </w:rPr>
        <w:t>świadczenia (</w:t>
      </w:r>
      <w:r>
        <w:rPr>
          <w:rFonts w:ascii="Lato" w:hAnsi="Lato"/>
        </w:rPr>
        <w:t>zgodnie z</w:t>
      </w:r>
      <w:r w:rsidRPr="005101E2">
        <w:rPr>
          <w:rFonts w:ascii="Lato" w:hAnsi="Lato"/>
        </w:rPr>
        <w:t xml:space="preserve"> Załącznik</w:t>
      </w:r>
      <w:r>
        <w:rPr>
          <w:rFonts w:ascii="Lato" w:hAnsi="Lato"/>
        </w:rPr>
        <w:t>iem nr 3</w:t>
      </w:r>
      <w:r w:rsidRPr="005101E2">
        <w:rPr>
          <w:rFonts w:ascii="Lato" w:hAnsi="Lato"/>
        </w:rPr>
        <w:t xml:space="preserve"> do Zapytania),</w:t>
      </w:r>
      <w:r>
        <w:rPr>
          <w:rFonts w:ascii="Lato" w:hAnsi="Lato"/>
        </w:rPr>
        <w:t xml:space="preserve"> oraz kopię dokumentu polisy ubezpieczeniowej potwierdzającej posiadane ubezpieczenie,</w:t>
      </w:r>
    </w:p>
    <w:p w14:paraId="1208F9E8" w14:textId="77777777" w:rsidR="00D203AE" w:rsidRPr="00C507F4" w:rsidRDefault="00D203AE" w:rsidP="00D203AE">
      <w:pPr>
        <w:pStyle w:val="Akapitzlist"/>
        <w:numPr>
          <w:ilvl w:val="0"/>
          <w:numId w:val="38"/>
        </w:numPr>
        <w:jc w:val="both"/>
        <w:rPr>
          <w:rFonts w:ascii="Lato" w:hAnsi="Lato"/>
        </w:rPr>
      </w:pPr>
      <w:r w:rsidRPr="00C507F4">
        <w:rPr>
          <w:rFonts w:ascii="Lato" w:hAnsi="Lato"/>
        </w:rPr>
        <w:t>Wykonawcy wspólnie ubiegający się o udzielenie zamówienia powinni spełniać ww. warunek udziału w postępowaniu łącznie</w:t>
      </w:r>
      <w:r>
        <w:rPr>
          <w:rFonts w:ascii="Lato" w:hAnsi="Lato"/>
        </w:rPr>
        <w:t>.</w:t>
      </w:r>
    </w:p>
    <w:p w14:paraId="64BDBA66" w14:textId="77777777" w:rsidR="00E238ED" w:rsidRDefault="00E238ED" w:rsidP="00B34B0D">
      <w:pPr>
        <w:jc w:val="both"/>
        <w:rPr>
          <w:rFonts w:ascii="Lato" w:hAnsi="Lato"/>
          <w:b/>
        </w:rPr>
      </w:pPr>
    </w:p>
    <w:p w14:paraId="714AD88C" w14:textId="77777777" w:rsidR="00B01E16" w:rsidRPr="00B34B0D" w:rsidRDefault="00B01E16" w:rsidP="00B34B0D">
      <w:pPr>
        <w:jc w:val="both"/>
        <w:rPr>
          <w:rFonts w:ascii="Lato" w:hAnsi="Lato"/>
          <w:b/>
        </w:rPr>
      </w:pPr>
    </w:p>
    <w:p w14:paraId="3B346DC5" w14:textId="6516F6FB" w:rsidR="001043F7" w:rsidRPr="00056937" w:rsidRDefault="001043F7" w:rsidP="00056937">
      <w:pPr>
        <w:pStyle w:val="Akapitzlist"/>
        <w:numPr>
          <w:ilvl w:val="0"/>
          <w:numId w:val="6"/>
        </w:numPr>
        <w:jc w:val="both"/>
        <w:rPr>
          <w:rFonts w:ascii="Lato" w:hAnsi="Lato"/>
          <w:b/>
        </w:rPr>
      </w:pPr>
      <w:r w:rsidRPr="00056937">
        <w:rPr>
          <w:rFonts w:ascii="Lato" w:hAnsi="Lato"/>
          <w:b/>
        </w:rPr>
        <w:lastRenderedPageBreak/>
        <w:t>Lista dokumentów/oświadczeń wymaganych od Wykonawcy</w:t>
      </w:r>
    </w:p>
    <w:p w14:paraId="6563E898" w14:textId="77777777" w:rsidR="001043F7" w:rsidRPr="006501B8" w:rsidRDefault="001043F7" w:rsidP="001043F7">
      <w:pPr>
        <w:pStyle w:val="Akapitzlist"/>
        <w:numPr>
          <w:ilvl w:val="0"/>
          <w:numId w:val="9"/>
        </w:numPr>
        <w:jc w:val="both"/>
        <w:rPr>
          <w:rFonts w:ascii="Lato" w:hAnsi="Lato"/>
          <w:b/>
        </w:rPr>
      </w:pPr>
      <w:r w:rsidRPr="006501B8">
        <w:rPr>
          <w:rFonts w:ascii="Lato" w:hAnsi="Lato"/>
        </w:rPr>
        <w:t>Wykonawca zobowiązany jest złożyć następujące oświadczenia i dokumenty:</w:t>
      </w:r>
    </w:p>
    <w:p w14:paraId="44DEFABE" w14:textId="77777777" w:rsidR="001043F7" w:rsidRPr="006501B8" w:rsidRDefault="001043F7" w:rsidP="001043F7">
      <w:pPr>
        <w:pStyle w:val="Akapitzlist"/>
        <w:numPr>
          <w:ilvl w:val="0"/>
          <w:numId w:val="8"/>
        </w:numPr>
        <w:jc w:val="both"/>
        <w:rPr>
          <w:rFonts w:ascii="Lato" w:hAnsi="Lato"/>
          <w:b/>
        </w:rPr>
      </w:pPr>
      <w:r w:rsidRPr="006501B8">
        <w:rPr>
          <w:rFonts w:ascii="Lato" w:hAnsi="Lato"/>
        </w:rPr>
        <w:t>wypełniony i podpisany formularz oferty (zgodnie ze wzorem stanowiącym Załącznik nr 1 do Zapytania);</w:t>
      </w:r>
    </w:p>
    <w:p w14:paraId="3946179A" w14:textId="77777777" w:rsidR="001043F7" w:rsidRPr="006501B8" w:rsidRDefault="001043F7" w:rsidP="001043F7">
      <w:pPr>
        <w:pStyle w:val="Akapitzlist"/>
        <w:numPr>
          <w:ilvl w:val="0"/>
          <w:numId w:val="8"/>
        </w:numPr>
        <w:jc w:val="both"/>
        <w:rPr>
          <w:rFonts w:ascii="Lato" w:hAnsi="Lato"/>
          <w:b/>
        </w:rPr>
      </w:pPr>
      <w:r w:rsidRPr="006501B8">
        <w:rPr>
          <w:rFonts w:ascii="Lato" w:hAnsi="Lato"/>
        </w:rPr>
        <w:t xml:space="preserve">oświadczenie Wykonawcy o spełnianiu warunków udziału w postępowaniu i braku podstaw do wykluczenia (zgodnie ze wzorem stanowiącym Załącznik nr 2 do Zapytania), </w:t>
      </w:r>
    </w:p>
    <w:p w14:paraId="51043AD9" w14:textId="52FFAFB2" w:rsidR="001043F7" w:rsidRPr="006501B8" w:rsidRDefault="001043F7" w:rsidP="001043F7">
      <w:pPr>
        <w:pStyle w:val="Akapitzlist"/>
        <w:numPr>
          <w:ilvl w:val="0"/>
          <w:numId w:val="8"/>
        </w:numPr>
        <w:jc w:val="both"/>
        <w:rPr>
          <w:rFonts w:ascii="Lato" w:hAnsi="Lato"/>
          <w:b/>
        </w:rPr>
      </w:pPr>
      <w:r w:rsidRPr="006501B8">
        <w:rPr>
          <w:rFonts w:ascii="Lato" w:hAnsi="Lato"/>
        </w:rPr>
        <w:t xml:space="preserve">wykaz wykonanych </w:t>
      </w:r>
      <w:r w:rsidR="00BE14E0">
        <w:rPr>
          <w:rFonts w:ascii="Lato" w:hAnsi="Lato"/>
        </w:rPr>
        <w:t>prac montażu systemu alarmu lub systemu monitoringu</w:t>
      </w:r>
      <w:r w:rsidRPr="006501B8">
        <w:rPr>
          <w:rFonts w:ascii="Lato" w:hAnsi="Lato"/>
        </w:rPr>
        <w:t xml:space="preserve">, w okresie ostatnich trzech lat przed upływem terminu składania ofert, a jeżeli okres prowadzenia działalności jest krótszy - w tym okresie, wraz z podaniem ich przedmiotu, dat wykonania i podmiotów, na rzecz których usługi zostały wykonane, (zgodnie ze wzorem stanowiącym Załącznik nr 3 do Zapytania); </w:t>
      </w:r>
    </w:p>
    <w:p w14:paraId="2A5270BF" w14:textId="36042EDC" w:rsidR="001043F7" w:rsidRPr="00D203AE" w:rsidRDefault="001043F7" w:rsidP="001043F7">
      <w:pPr>
        <w:pStyle w:val="Akapitzlist"/>
        <w:numPr>
          <w:ilvl w:val="0"/>
          <w:numId w:val="8"/>
        </w:numPr>
        <w:jc w:val="both"/>
        <w:rPr>
          <w:rFonts w:ascii="Lato" w:hAnsi="Lato"/>
          <w:b/>
        </w:rPr>
      </w:pPr>
      <w:r w:rsidRPr="006501B8">
        <w:rPr>
          <w:rFonts w:ascii="Lato" w:hAnsi="Lato"/>
        </w:rPr>
        <w:t>dowody potwierdzające, że usługi wskazane w Wykazie zostały wykonane należycie (np. referencje</w:t>
      </w:r>
      <w:r w:rsidR="00B34B0D">
        <w:rPr>
          <w:rFonts w:ascii="Lato" w:hAnsi="Lato"/>
        </w:rPr>
        <w:t xml:space="preserve"> albo inne dokumenty wystawione przez podmiot, dla którego świadczone były prace, a w uzasadnionych obiektywnie okolicznościach, jeżeli wykonawca nie miał możliwości uzyskania ww. rodzaju dokumentów – również może wykazać doświadczenie innymi dokumentami</w:t>
      </w:r>
      <w:r w:rsidRPr="006501B8">
        <w:rPr>
          <w:rFonts w:ascii="Lato" w:hAnsi="Lato"/>
        </w:rPr>
        <w:t xml:space="preserve">); </w:t>
      </w:r>
    </w:p>
    <w:p w14:paraId="117CC887" w14:textId="77777777" w:rsidR="00D203AE" w:rsidRPr="00C507F4" w:rsidRDefault="00D203AE" w:rsidP="00D203AE">
      <w:pPr>
        <w:pStyle w:val="Akapitzlist"/>
        <w:numPr>
          <w:ilvl w:val="0"/>
          <w:numId w:val="8"/>
        </w:numPr>
        <w:jc w:val="both"/>
        <w:rPr>
          <w:rFonts w:ascii="Lato" w:hAnsi="Lato"/>
          <w:b/>
        </w:rPr>
      </w:pPr>
      <w:r>
        <w:rPr>
          <w:rFonts w:ascii="Lato" w:hAnsi="Lato"/>
        </w:rPr>
        <w:t xml:space="preserve">oświadczenie, o możliwości </w:t>
      </w:r>
      <w:r w:rsidRPr="00C507F4">
        <w:rPr>
          <w:rFonts w:ascii="Lato" w:hAnsi="Lato"/>
        </w:rPr>
        <w:t>dostosowania czasu wykonywania prac objętych przedmiotem zamówienia do czasu pracy Zamawiającego</w:t>
      </w:r>
      <w:r>
        <w:rPr>
          <w:rFonts w:ascii="Lato" w:hAnsi="Lato"/>
        </w:rPr>
        <w:t xml:space="preserve"> oraz oświadczenia o posiadanym ubezpieczeniu (</w:t>
      </w:r>
      <w:r w:rsidRPr="006501B8">
        <w:rPr>
          <w:rFonts w:ascii="Lato" w:hAnsi="Lato"/>
        </w:rPr>
        <w:t>zgodnie ze wzorem stanowiącym Załącznik nr 3 do Zapytania)</w:t>
      </w:r>
      <w:r>
        <w:rPr>
          <w:rFonts w:ascii="Lato" w:hAnsi="Lato"/>
        </w:rPr>
        <w:t>;</w:t>
      </w:r>
    </w:p>
    <w:p w14:paraId="51DFCB08" w14:textId="0C80CCF7" w:rsidR="00D203AE" w:rsidRPr="00D203AE" w:rsidRDefault="00D203AE" w:rsidP="00D203AE">
      <w:pPr>
        <w:pStyle w:val="Akapitzlist"/>
        <w:numPr>
          <w:ilvl w:val="0"/>
          <w:numId w:val="8"/>
        </w:numPr>
        <w:jc w:val="both"/>
        <w:rPr>
          <w:rFonts w:ascii="Lato" w:hAnsi="Lato"/>
          <w:b/>
        </w:rPr>
      </w:pPr>
      <w:r>
        <w:rPr>
          <w:rFonts w:ascii="Lato" w:hAnsi="Lato"/>
        </w:rPr>
        <w:t>dokument potwierdzający posiadaną polisę ubezpieczeniową;</w:t>
      </w:r>
    </w:p>
    <w:p w14:paraId="02E01F2B" w14:textId="77777777" w:rsidR="001043F7" w:rsidRPr="006501B8" w:rsidRDefault="001043F7" w:rsidP="001043F7">
      <w:pPr>
        <w:pStyle w:val="Akapitzlist"/>
        <w:numPr>
          <w:ilvl w:val="0"/>
          <w:numId w:val="8"/>
        </w:numPr>
        <w:jc w:val="both"/>
        <w:rPr>
          <w:rFonts w:ascii="Lato" w:hAnsi="Lato"/>
          <w:b/>
        </w:rPr>
      </w:pPr>
      <w:r w:rsidRPr="006501B8">
        <w:rPr>
          <w:rFonts w:ascii="Lato" w:hAnsi="Lato"/>
        </w:rPr>
        <w:t xml:space="preserve">pisemne uzasadnienie zastrzeżenia </w:t>
      </w:r>
      <w:r>
        <w:rPr>
          <w:rFonts w:ascii="Lato" w:hAnsi="Lato"/>
        </w:rPr>
        <w:t>tajemnicy przedsiębiorstwa – jeżel</w:t>
      </w:r>
      <w:r w:rsidRPr="006501B8">
        <w:rPr>
          <w:rFonts w:ascii="Lato" w:hAnsi="Lato"/>
        </w:rPr>
        <w:t>i dotyczy;</w:t>
      </w:r>
    </w:p>
    <w:p w14:paraId="6B18567D" w14:textId="77777777" w:rsidR="001043F7" w:rsidRPr="006501B8" w:rsidRDefault="001043F7" w:rsidP="001043F7">
      <w:pPr>
        <w:pStyle w:val="Akapitzlist"/>
        <w:numPr>
          <w:ilvl w:val="0"/>
          <w:numId w:val="8"/>
        </w:numPr>
        <w:jc w:val="both"/>
        <w:rPr>
          <w:rFonts w:ascii="Lato" w:hAnsi="Lato"/>
          <w:b/>
        </w:rPr>
      </w:pPr>
      <w:r w:rsidRPr="006501B8">
        <w:rPr>
          <w:rFonts w:ascii="Lato" w:hAnsi="Lato"/>
        </w:rPr>
        <w:t>pełnomocnictwo do złożenia (podpisania) oferty w imieniu</w:t>
      </w:r>
      <w:r>
        <w:rPr>
          <w:rFonts w:ascii="Lato" w:hAnsi="Lato"/>
        </w:rPr>
        <w:t xml:space="preserve"> Wykonawcy – jeże</w:t>
      </w:r>
      <w:r w:rsidRPr="006501B8">
        <w:rPr>
          <w:rFonts w:ascii="Lato" w:hAnsi="Lato"/>
        </w:rPr>
        <w:t>li dotyczy.</w:t>
      </w:r>
    </w:p>
    <w:p w14:paraId="1FBAD726" w14:textId="3118864B" w:rsidR="001043F7" w:rsidRPr="00AF338C" w:rsidRDefault="001043F7" w:rsidP="001043F7">
      <w:pPr>
        <w:pStyle w:val="Akapitzlist"/>
        <w:numPr>
          <w:ilvl w:val="0"/>
          <w:numId w:val="9"/>
        </w:numPr>
        <w:jc w:val="both"/>
        <w:rPr>
          <w:rFonts w:ascii="Lato" w:hAnsi="Lato"/>
          <w:b/>
        </w:rPr>
      </w:pPr>
      <w:r w:rsidRPr="006501B8">
        <w:rPr>
          <w:rFonts w:ascii="Lato" w:hAnsi="Lato"/>
        </w:rPr>
        <w:t>Wykonawca powinien również przekazać Zamawiającemu podpisane oświadczenie dotyczące przetwarzania danych osobowych (wzór oświadczenia stanowi</w:t>
      </w:r>
      <w:r w:rsidR="00A06FD8">
        <w:rPr>
          <w:rFonts w:ascii="Lato" w:hAnsi="Lato"/>
        </w:rPr>
        <w:t xml:space="preserve"> Załącznik nr 4</w:t>
      </w:r>
      <w:r w:rsidRPr="006501B8">
        <w:rPr>
          <w:rFonts w:ascii="Lato" w:hAnsi="Lato"/>
        </w:rPr>
        <w:t xml:space="preserve"> do Zapytania).</w:t>
      </w:r>
    </w:p>
    <w:p w14:paraId="5DDCA033" w14:textId="3D40344F" w:rsidR="001043F7" w:rsidRPr="00AF338C" w:rsidRDefault="001043F7" w:rsidP="001043F7">
      <w:pPr>
        <w:pStyle w:val="Akapitzlist"/>
        <w:numPr>
          <w:ilvl w:val="0"/>
          <w:numId w:val="9"/>
        </w:numPr>
        <w:jc w:val="both"/>
        <w:rPr>
          <w:rFonts w:ascii="Lato" w:hAnsi="Lato"/>
        </w:rPr>
      </w:pPr>
      <w:r w:rsidRPr="00AF338C">
        <w:rPr>
          <w:rFonts w:ascii="Lato" w:hAnsi="Lato"/>
        </w:rPr>
        <w:t>Zamawiający wymaga, aby w</w:t>
      </w:r>
      <w:r>
        <w:rPr>
          <w:rFonts w:ascii="Lato" w:hAnsi="Lato"/>
        </w:rPr>
        <w:t xml:space="preserve"> przypadku powierzenia wykonania</w:t>
      </w:r>
      <w:r w:rsidRPr="00AF338C">
        <w:rPr>
          <w:rFonts w:ascii="Lato" w:hAnsi="Lato"/>
        </w:rPr>
        <w:t xml:space="preserve"> </w:t>
      </w:r>
      <w:r w:rsidR="00D96178">
        <w:rPr>
          <w:rFonts w:ascii="Lato" w:hAnsi="Lato"/>
        </w:rPr>
        <w:t xml:space="preserve">którejkolwiek z części </w:t>
      </w:r>
      <w:r>
        <w:rPr>
          <w:rFonts w:ascii="Lato" w:hAnsi="Lato"/>
        </w:rPr>
        <w:t>zamówienia podwykonawcy</w:t>
      </w:r>
      <w:r w:rsidRPr="00AF338C">
        <w:rPr>
          <w:rFonts w:ascii="Lato" w:hAnsi="Lato"/>
        </w:rPr>
        <w:t xml:space="preserve">, Wykonawca wskazał w ofercie </w:t>
      </w:r>
      <w:r>
        <w:rPr>
          <w:rFonts w:ascii="Lato" w:hAnsi="Lato"/>
        </w:rPr>
        <w:t xml:space="preserve">(załącznik nr 1 do Zapytania) </w:t>
      </w:r>
      <w:r w:rsidRPr="00AF338C">
        <w:rPr>
          <w:rFonts w:ascii="Lato" w:hAnsi="Lato"/>
        </w:rPr>
        <w:t xml:space="preserve">informacje </w:t>
      </w:r>
      <w:r>
        <w:rPr>
          <w:rFonts w:ascii="Lato" w:hAnsi="Lato"/>
        </w:rPr>
        <w:t>o powierzeniu podwykonawcy do realizacji części lub całości przedmiotu zamówienia</w:t>
      </w:r>
      <w:r w:rsidRPr="00AF338C">
        <w:rPr>
          <w:rFonts w:ascii="Lato" w:hAnsi="Lato"/>
        </w:rPr>
        <w:t xml:space="preserve"> </w:t>
      </w:r>
      <w:r>
        <w:rPr>
          <w:rFonts w:ascii="Lato" w:hAnsi="Lato"/>
        </w:rPr>
        <w:t>oraz</w:t>
      </w:r>
      <w:r w:rsidRPr="00AF338C">
        <w:rPr>
          <w:rFonts w:ascii="Lato" w:hAnsi="Lato"/>
        </w:rPr>
        <w:t xml:space="preserve"> podać </w:t>
      </w:r>
      <w:r>
        <w:rPr>
          <w:rFonts w:ascii="Lato" w:hAnsi="Lato"/>
        </w:rPr>
        <w:t>dane p</w:t>
      </w:r>
      <w:r w:rsidRPr="00AF338C">
        <w:rPr>
          <w:rFonts w:ascii="Lato" w:hAnsi="Lato"/>
        </w:rPr>
        <w:t xml:space="preserve">odwykonawców, o ile są już znane. W przypadku, gdy Wykonawca nie zamierza wykonywać zamówienia przy udziale </w:t>
      </w:r>
      <w:r>
        <w:rPr>
          <w:rFonts w:ascii="Lato" w:hAnsi="Lato"/>
        </w:rPr>
        <w:t>podwykonawców, należy wpisać w ofercie (załącznik nr 1 do Zapytania)</w:t>
      </w:r>
      <w:r w:rsidRPr="00AF338C">
        <w:rPr>
          <w:rFonts w:ascii="Lato" w:hAnsi="Lato"/>
        </w:rPr>
        <w:t xml:space="preserve"> „nie dotyczy” lub inne podobne sformułowanie. Jeżeli Wykonawca zostawi ten punkt niewypełniony (puste pole), Zamawiający uzna, iż zamówienie zostanie wykonane bez udziału podwykonawców.</w:t>
      </w:r>
    </w:p>
    <w:p w14:paraId="73FAA4BC" w14:textId="3401AF3A" w:rsidR="001043F7" w:rsidRPr="00502591" w:rsidRDefault="001043F7" w:rsidP="001043F7">
      <w:pPr>
        <w:pStyle w:val="Akapitzlist"/>
        <w:numPr>
          <w:ilvl w:val="0"/>
          <w:numId w:val="9"/>
        </w:numPr>
        <w:jc w:val="both"/>
        <w:rPr>
          <w:rFonts w:ascii="Lato" w:hAnsi="Lato"/>
        </w:rPr>
      </w:pPr>
      <w:r w:rsidRPr="00AF338C">
        <w:rPr>
          <w:rFonts w:ascii="Lato" w:hAnsi="Lato"/>
        </w:rPr>
        <w:t xml:space="preserve">Powierzenie wykonania </w:t>
      </w:r>
      <w:r w:rsidR="00D96178">
        <w:rPr>
          <w:rFonts w:ascii="Lato" w:hAnsi="Lato"/>
        </w:rPr>
        <w:t xml:space="preserve">całości lub którejkolwiek z </w:t>
      </w:r>
      <w:r w:rsidRPr="00AF338C">
        <w:rPr>
          <w:rFonts w:ascii="Lato" w:hAnsi="Lato"/>
        </w:rPr>
        <w:t>części zamówienia podwykonawcom nie zwalnia Wykonawcy z odpowiedzialności za należyte wykonanie tego zamówienia.</w:t>
      </w:r>
    </w:p>
    <w:p w14:paraId="718EA2D3" w14:textId="77777777" w:rsidR="001043F7" w:rsidRPr="006501B8" w:rsidRDefault="001043F7" w:rsidP="001043F7">
      <w:pPr>
        <w:pStyle w:val="Akapitzlist"/>
        <w:numPr>
          <w:ilvl w:val="0"/>
          <w:numId w:val="9"/>
        </w:numPr>
        <w:jc w:val="both"/>
        <w:rPr>
          <w:rFonts w:ascii="Lato" w:hAnsi="Lato"/>
          <w:b/>
        </w:rPr>
      </w:pPr>
      <w:r w:rsidRPr="006501B8">
        <w:rPr>
          <w:rFonts w:ascii="Lato" w:hAnsi="Lato"/>
        </w:rPr>
        <w:t>Postępowanie jest prowadzone w języku polskim, w związku z tym wszelkie oświadczenia, dokumenty, zawiadomienia, zapytania i oferty itp. muszą być składane w języku polskim lub z tłumaczeniem na język polski.</w:t>
      </w:r>
    </w:p>
    <w:p w14:paraId="08097377" w14:textId="75292A96" w:rsidR="001043F7" w:rsidRPr="006501B8" w:rsidRDefault="001043F7" w:rsidP="001043F7">
      <w:pPr>
        <w:pStyle w:val="Akapitzlist"/>
        <w:numPr>
          <w:ilvl w:val="0"/>
          <w:numId w:val="9"/>
        </w:numPr>
        <w:jc w:val="both"/>
        <w:rPr>
          <w:rFonts w:ascii="Lato" w:hAnsi="Lato"/>
          <w:b/>
        </w:rPr>
      </w:pPr>
      <w:r w:rsidRPr="006501B8">
        <w:rPr>
          <w:rFonts w:ascii="Lato" w:hAnsi="Lato"/>
        </w:rPr>
        <w:t>Ofertę wraz z załącznikami należy sporządzić w</w:t>
      </w:r>
      <w:r>
        <w:rPr>
          <w:rFonts w:ascii="Lato" w:hAnsi="Lato"/>
        </w:rPr>
        <w:t xml:space="preserve"> formie</w:t>
      </w:r>
      <w:r w:rsidRPr="006501B8">
        <w:rPr>
          <w:rFonts w:ascii="Lato" w:hAnsi="Lato"/>
        </w:rPr>
        <w:t xml:space="preserve"> elektronicznej pod rygorem nieważności i złożyć za pośrednictwem Bazy konkurencyjności </w:t>
      </w:r>
      <w:r>
        <w:rPr>
          <w:rFonts w:ascii="Lato" w:hAnsi="Lato"/>
        </w:rPr>
        <w:t>w oryginale (rozumianym</w:t>
      </w:r>
      <w:r w:rsidRPr="006501B8">
        <w:rPr>
          <w:rFonts w:ascii="Lato" w:hAnsi="Lato"/>
        </w:rPr>
        <w:t xml:space="preserve"> jako dokument </w:t>
      </w:r>
      <w:r w:rsidR="00BF5A84">
        <w:rPr>
          <w:rFonts w:ascii="Lato" w:hAnsi="Lato"/>
        </w:rPr>
        <w:t xml:space="preserve">w postaci </w:t>
      </w:r>
      <w:r w:rsidRPr="006501B8">
        <w:rPr>
          <w:rFonts w:ascii="Lato" w:hAnsi="Lato"/>
        </w:rPr>
        <w:t>elektroniczn</w:t>
      </w:r>
      <w:r w:rsidR="00BF5A84">
        <w:rPr>
          <w:rFonts w:ascii="Lato" w:hAnsi="Lato"/>
        </w:rPr>
        <w:t>ej</w:t>
      </w:r>
      <w:r w:rsidRPr="006501B8">
        <w:rPr>
          <w:rFonts w:ascii="Lato" w:hAnsi="Lato"/>
        </w:rPr>
        <w:t xml:space="preserve"> podpisany kwalifikowanym podpisem elektronicznym</w:t>
      </w:r>
      <w:r w:rsidR="00BF5A84">
        <w:rPr>
          <w:rFonts w:ascii="Lato" w:hAnsi="Lato"/>
        </w:rPr>
        <w:t xml:space="preserve"> lub podpisem zaufanym lub podpisem osobistym</w:t>
      </w:r>
      <w:r w:rsidRPr="006501B8">
        <w:rPr>
          <w:rFonts w:ascii="Lato" w:hAnsi="Lato"/>
        </w:rPr>
        <w:t xml:space="preserve">). </w:t>
      </w:r>
    </w:p>
    <w:p w14:paraId="6D9F449D" w14:textId="77777777" w:rsidR="001043F7" w:rsidRPr="006501B8" w:rsidRDefault="001043F7" w:rsidP="001043F7">
      <w:pPr>
        <w:pStyle w:val="Akapitzlist"/>
        <w:ind w:left="1080"/>
        <w:jc w:val="both"/>
        <w:rPr>
          <w:rFonts w:ascii="Lato" w:hAnsi="Lato"/>
          <w:b/>
        </w:rPr>
      </w:pPr>
    </w:p>
    <w:p w14:paraId="12183792" w14:textId="77777777" w:rsidR="001043F7" w:rsidRDefault="001043F7" w:rsidP="001043F7">
      <w:pPr>
        <w:pStyle w:val="Akapitzlist"/>
        <w:numPr>
          <w:ilvl w:val="0"/>
          <w:numId w:val="1"/>
        </w:numPr>
        <w:jc w:val="both"/>
        <w:rPr>
          <w:rFonts w:ascii="Lato" w:hAnsi="Lato"/>
          <w:b/>
        </w:rPr>
      </w:pPr>
      <w:r w:rsidRPr="006501B8">
        <w:rPr>
          <w:rFonts w:ascii="Lato" w:hAnsi="Lato"/>
          <w:b/>
        </w:rPr>
        <w:t>Kryteria oceny ofert, informacja o wagach punktowych lub procentowych przypisanych do poszczególnych kryteriów oceny oferty, opis sposobu przyznawania punktacji za spełnienie danego kryterium oceny</w:t>
      </w:r>
    </w:p>
    <w:p w14:paraId="3FAC01D0" w14:textId="77777777" w:rsidR="00D96178" w:rsidRPr="006501B8" w:rsidRDefault="00D96178" w:rsidP="00D96178">
      <w:pPr>
        <w:pStyle w:val="Akapitzlist"/>
        <w:jc w:val="both"/>
        <w:rPr>
          <w:rFonts w:ascii="Lato" w:hAnsi="Lato"/>
          <w:b/>
        </w:rPr>
      </w:pPr>
    </w:p>
    <w:p w14:paraId="46188B52" w14:textId="77777777" w:rsidR="001043F7" w:rsidRDefault="001043F7" w:rsidP="001043F7">
      <w:pPr>
        <w:pStyle w:val="Akapitzlist"/>
        <w:numPr>
          <w:ilvl w:val="0"/>
          <w:numId w:val="10"/>
        </w:numPr>
        <w:jc w:val="both"/>
        <w:rPr>
          <w:rFonts w:ascii="Lato" w:hAnsi="Lato"/>
          <w:b/>
        </w:rPr>
      </w:pPr>
      <w:r w:rsidRPr="006501B8">
        <w:rPr>
          <w:rFonts w:ascii="Lato" w:hAnsi="Lato"/>
          <w:b/>
        </w:rPr>
        <w:t>Kryteria oceny ofert, informacja o wagach punktowych lub procentowych przypisanych do poszczególnych kryteriów oceny oferty</w:t>
      </w:r>
    </w:p>
    <w:p w14:paraId="1A04477F" w14:textId="77777777" w:rsidR="00D96178" w:rsidRDefault="00D96178" w:rsidP="00D96178">
      <w:pPr>
        <w:pStyle w:val="Akapitzlist"/>
        <w:spacing w:after="0" w:line="240" w:lineRule="auto"/>
        <w:jc w:val="both"/>
        <w:rPr>
          <w:rFonts w:ascii="Lato" w:hAnsi="Lato"/>
          <w:szCs w:val="20"/>
        </w:rPr>
      </w:pPr>
    </w:p>
    <w:p w14:paraId="5F03A934" w14:textId="3C2B156C" w:rsidR="00D96178" w:rsidRPr="00D96178" w:rsidRDefault="00D96178" w:rsidP="00D96178">
      <w:pPr>
        <w:pStyle w:val="Akapitzlist"/>
        <w:spacing w:after="0" w:line="240" w:lineRule="auto"/>
        <w:jc w:val="both"/>
        <w:rPr>
          <w:rFonts w:ascii="Lato" w:hAnsi="Lato"/>
          <w:szCs w:val="20"/>
        </w:rPr>
      </w:pPr>
      <w:r w:rsidRPr="00D96178">
        <w:rPr>
          <w:rFonts w:ascii="Lato" w:hAnsi="Lato"/>
          <w:szCs w:val="20"/>
        </w:rPr>
        <w:t xml:space="preserve">Za ofertę najkorzystniejszą </w:t>
      </w:r>
      <w:r w:rsidR="005D46E9">
        <w:rPr>
          <w:rFonts w:ascii="Lato" w:hAnsi="Lato"/>
          <w:szCs w:val="20"/>
        </w:rPr>
        <w:t xml:space="preserve">dla danej części zamówienia </w:t>
      </w:r>
      <w:r w:rsidRPr="00D96178">
        <w:rPr>
          <w:rFonts w:ascii="Lato" w:hAnsi="Lato"/>
          <w:szCs w:val="20"/>
        </w:rPr>
        <w:t>zostanie uznana oferta zawierająca na</w:t>
      </w:r>
      <w:r>
        <w:rPr>
          <w:rFonts w:ascii="Lato" w:hAnsi="Lato"/>
          <w:szCs w:val="20"/>
        </w:rPr>
        <w:t xml:space="preserve">jkorzystniejszy bilans punktów </w:t>
      </w:r>
      <w:r w:rsidRPr="00D96178">
        <w:rPr>
          <w:rFonts w:ascii="Lato" w:hAnsi="Lato"/>
          <w:szCs w:val="20"/>
        </w:rPr>
        <w:t>w kryteriach:</w:t>
      </w:r>
    </w:p>
    <w:p w14:paraId="2A7F1EB6" w14:textId="6FB1EA7B" w:rsidR="00D96178" w:rsidRPr="00D96178" w:rsidRDefault="00D96178" w:rsidP="00D96178">
      <w:pPr>
        <w:pStyle w:val="Akapitzlist"/>
        <w:numPr>
          <w:ilvl w:val="0"/>
          <w:numId w:val="28"/>
        </w:numPr>
        <w:spacing w:after="0" w:line="240" w:lineRule="auto"/>
        <w:jc w:val="both"/>
        <w:rPr>
          <w:rFonts w:ascii="Lato" w:hAnsi="Lato"/>
          <w:b/>
          <w:bCs/>
          <w:szCs w:val="20"/>
        </w:rPr>
      </w:pPr>
      <w:r w:rsidRPr="00D96178">
        <w:rPr>
          <w:rFonts w:ascii="Lato" w:hAnsi="Lato"/>
          <w:b/>
          <w:bCs/>
          <w:szCs w:val="20"/>
        </w:rPr>
        <w:t xml:space="preserve">Cena </w:t>
      </w:r>
      <w:r>
        <w:rPr>
          <w:rFonts w:ascii="Lato" w:hAnsi="Lato"/>
          <w:b/>
          <w:bCs/>
          <w:szCs w:val="20"/>
        </w:rPr>
        <w:t xml:space="preserve">(dalej: C) </w:t>
      </w:r>
      <w:r w:rsidRPr="00D96178">
        <w:rPr>
          <w:rFonts w:ascii="Lato" w:hAnsi="Lato"/>
          <w:b/>
          <w:bCs/>
          <w:szCs w:val="20"/>
        </w:rPr>
        <w:t xml:space="preserve">– znaczenie </w:t>
      </w:r>
      <w:r w:rsidR="00BF5A84">
        <w:rPr>
          <w:rFonts w:ascii="Lato" w:hAnsi="Lato"/>
          <w:b/>
          <w:bCs/>
          <w:szCs w:val="20"/>
        </w:rPr>
        <w:t>7</w:t>
      </w:r>
      <w:r w:rsidRPr="00D96178">
        <w:rPr>
          <w:rFonts w:ascii="Lato" w:hAnsi="Lato"/>
          <w:b/>
          <w:bCs/>
          <w:szCs w:val="20"/>
        </w:rPr>
        <w:t>0%</w:t>
      </w:r>
    </w:p>
    <w:p w14:paraId="69C9F864" w14:textId="435E6674" w:rsidR="00D96178" w:rsidRPr="00D96178" w:rsidRDefault="00D96178" w:rsidP="00D96178">
      <w:pPr>
        <w:pStyle w:val="Akapitzlist"/>
        <w:numPr>
          <w:ilvl w:val="0"/>
          <w:numId w:val="28"/>
        </w:numPr>
        <w:spacing w:after="0" w:line="240" w:lineRule="auto"/>
        <w:jc w:val="both"/>
        <w:rPr>
          <w:rFonts w:ascii="Lato" w:hAnsi="Lato"/>
          <w:b/>
          <w:bCs/>
          <w:szCs w:val="20"/>
        </w:rPr>
      </w:pPr>
      <w:r w:rsidRPr="00D96178">
        <w:rPr>
          <w:rFonts w:ascii="Lato" w:hAnsi="Lato"/>
          <w:b/>
          <w:bCs/>
          <w:szCs w:val="20"/>
        </w:rPr>
        <w:t>Okres gwarancji (</w:t>
      </w:r>
      <w:r>
        <w:rPr>
          <w:rFonts w:ascii="Lato" w:hAnsi="Lato"/>
          <w:b/>
          <w:bCs/>
          <w:szCs w:val="20"/>
        </w:rPr>
        <w:t xml:space="preserve">dalej: </w:t>
      </w:r>
      <w:r w:rsidRPr="00D96178">
        <w:rPr>
          <w:rFonts w:ascii="Lato" w:hAnsi="Lato"/>
          <w:b/>
          <w:bCs/>
          <w:szCs w:val="20"/>
        </w:rPr>
        <w:t>O</w:t>
      </w:r>
      <w:r>
        <w:rPr>
          <w:rFonts w:ascii="Lato" w:hAnsi="Lato"/>
          <w:b/>
          <w:bCs/>
          <w:szCs w:val="20"/>
        </w:rPr>
        <w:t>G</w:t>
      </w:r>
      <w:r w:rsidR="00BF5A84">
        <w:rPr>
          <w:rFonts w:ascii="Lato" w:hAnsi="Lato"/>
          <w:b/>
          <w:bCs/>
          <w:szCs w:val="20"/>
        </w:rPr>
        <w:t>)  – 3</w:t>
      </w:r>
      <w:r w:rsidRPr="00D96178">
        <w:rPr>
          <w:rFonts w:ascii="Lato" w:hAnsi="Lato"/>
          <w:b/>
          <w:bCs/>
          <w:szCs w:val="20"/>
        </w:rPr>
        <w:t xml:space="preserve">0% </w:t>
      </w:r>
    </w:p>
    <w:p w14:paraId="044B1116" w14:textId="77777777" w:rsidR="00D96178" w:rsidRPr="00D96178" w:rsidRDefault="00D96178" w:rsidP="00D96178">
      <w:pPr>
        <w:pStyle w:val="Akapitzlist"/>
        <w:ind w:left="1080"/>
        <w:jc w:val="both"/>
        <w:rPr>
          <w:rFonts w:ascii="Lato" w:hAnsi="Lato"/>
          <w:b/>
          <w:bCs/>
          <w:szCs w:val="20"/>
        </w:rPr>
      </w:pPr>
    </w:p>
    <w:p w14:paraId="4EDB3D07" w14:textId="598344FB" w:rsidR="00D96178" w:rsidRPr="00D96178" w:rsidRDefault="00D96178" w:rsidP="00D96178">
      <w:pPr>
        <w:pStyle w:val="Akapitzlist"/>
        <w:spacing w:after="0" w:line="240" w:lineRule="auto"/>
        <w:jc w:val="both"/>
        <w:rPr>
          <w:rFonts w:ascii="Lato" w:hAnsi="Lato"/>
          <w:szCs w:val="20"/>
        </w:rPr>
      </w:pPr>
      <w:r w:rsidRPr="00D96178">
        <w:rPr>
          <w:rFonts w:ascii="Lato" w:hAnsi="Lato"/>
          <w:szCs w:val="20"/>
        </w:rPr>
        <w:t>Całkowita liczba punktów jaką otrzyma dana oferta</w:t>
      </w:r>
      <w:r w:rsidR="005D46E9">
        <w:rPr>
          <w:rFonts w:ascii="Lato" w:hAnsi="Lato"/>
          <w:szCs w:val="20"/>
        </w:rPr>
        <w:t xml:space="preserve"> w zakresie danej części zamówienia</w:t>
      </w:r>
      <w:r w:rsidRPr="00D96178">
        <w:rPr>
          <w:rFonts w:ascii="Lato" w:hAnsi="Lato"/>
          <w:szCs w:val="20"/>
        </w:rPr>
        <w:t xml:space="preserve">, stanowi sumę punktów otrzymanych w ramach wszystkich w/w kryteriów. </w:t>
      </w:r>
    </w:p>
    <w:p w14:paraId="76EDD4EA" w14:textId="77777777" w:rsidR="00D96178" w:rsidRDefault="00D96178" w:rsidP="00D96178">
      <w:pPr>
        <w:pStyle w:val="Akapitzlist"/>
        <w:spacing w:after="0" w:line="240" w:lineRule="auto"/>
        <w:jc w:val="both"/>
        <w:rPr>
          <w:rFonts w:ascii="Lato" w:hAnsi="Lato"/>
          <w:szCs w:val="20"/>
        </w:rPr>
      </w:pPr>
    </w:p>
    <w:p w14:paraId="4BC10CAF" w14:textId="77777777" w:rsidR="00D96178" w:rsidRPr="00D96178" w:rsidRDefault="00D96178" w:rsidP="00D96178">
      <w:pPr>
        <w:pStyle w:val="Akapitzlist"/>
        <w:spacing w:after="0" w:line="240" w:lineRule="auto"/>
        <w:jc w:val="both"/>
        <w:rPr>
          <w:rFonts w:ascii="Lato" w:hAnsi="Lato"/>
          <w:szCs w:val="20"/>
        </w:rPr>
      </w:pPr>
      <w:r w:rsidRPr="00D96178">
        <w:rPr>
          <w:rFonts w:ascii="Lato" w:hAnsi="Lato"/>
          <w:szCs w:val="20"/>
        </w:rPr>
        <w:t>Sposób oceny ofert:</w:t>
      </w:r>
    </w:p>
    <w:p w14:paraId="481078EE" w14:textId="77777777" w:rsidR="00D96178" w:rsidRPr="00D96178" w:rsidRDefault="00D96178" w:rsidP="00D96178">
      <w:pPr>
        <w:pStyle w:val="Akapitzlist"/>
        <w:numPr>
          <w:ilvl w:val="0"/>
          <w:numId w:val="30"/>
        </w:numPr>
        <w:spacing w:after="0" w:line="240" w:lineRule="auto"/>
        <w:jc w:val="both"/>
        <w:rPr>
          <w:rFonts w:ascii="Lato" w:hAnsi="Lato"/>
          <w:szCs w:val="20"/>
        </w:rPr>
      </w:pPr>
      <w:r w:rsidRPr="00D96178">
        <w:rPr>
          <w:rFonts w:ascii="Lato" w:hAnsi="Lato"/>
          <w:szCs w:val="20"/>
        </w:rPr>
        <w:t>w kryterium cena brutto:</w:t>
      </w:r>
    </w:p>
    <w:p w14:paraId="3AFC16C2" w14:textId="77777777" w:rsidR="00D96178" w:rsidRPr="00D96178" w:rsidRDefault="00D96178" w:rsidP="00D96178">
      <w:pPr>
        <w:pStyle w:val="Akapitzlist"/>
        <w:ind w:left="1080"/>
        <w:jc w:val="both"/>
        <w:rPr>
          <w:rFonts w:ascii="Lato" w:hAnsi="Lato"/>
          <w:szCs w:val="20"/>
        </w:rPr>
      </w:pPr>
    </w:p>
    <w:p w14:paraId="7401D136" w14:textId="77777777" w:rsidR="00D96178" w:rsidRPr="00D96178" w:rsidRDefault="00D96178" w:rsidP="00D96178">
      <w:pPr>
        <w:ind w:left="12" w:firstLine="708"/>
        <w:jc w:val="both"/>
        <w:rPr>
          <w:rFonts w:ascii="Lato" w:hAnsi="Lato"/>
          <w:b/>
          <w:bCs/>
          <w:szCs w:val="20"/>
        </w:rPr>
      </w:pPr>
      <w:r w:rsidRPr="00D96178">
        <w:rPr>
          <w:rFonts w:ascii="Lato" w:hAnsi="Lato"/>
          <w:b/>
          <w:bCs/>
          <w:szCs w:val="20"/>
        </w:rPr>
        <w:t xml:space="preserve">                    najniższa cena brutto </w:t>
      </w:r>
    </w:p>
    <w:p w14:paraId="04C4026D" w14:textId="633ACCBF" w:rsidR="00D96178" w:rsidRPr="00D96178" w:rsidRDefault="00D96178" w:rsidP="00D96178">
      <w:pPr>
        <w:pStyle w:val="Akapitzlist"/>
        <w:ind w:left="1080"/>
        <w:jc w:val="both"/>
        <w:rPr>
          <w:rFonts w:ascii="Lato" w:hAnsi="Lato"/>
          <w:b/>
          <w:bCs/>
          <w:szCs w:val="20"/>
        </w:rPr>
      </w:pPr>
      <w:r w:rsidRPr="00D96178">
        <w:rPr>
          <w:rFonts w:ascii="Lato" w:hAnsi="Lato"/>
          <w:b/>
          <w:bCs/>
          <w:szCs w:val="20"/>
        </w:rPr>
        <w:t>C=----------</w:t>
      </w:r>
      <w:r w:rsidR="00BF5A84">
        <w:rPr>
          <w:rFonts w:ascii="Lato" w:hAnsi="Lato"/>
          <w:b/>
          <w:bCs/>
          <w:szCs w:val="20"/>
        </w:rPr>
        <w:t>-----------------------------x 7</w:t>
      </w:r>
      <w:r w:rsidRPr="00D96178">
        <w:rPr>
          <w:rFonts w:ascii="Lato" w:hAnsi="Lato"/>
          <w:b/>
          <w:bCs/>
          <w:szCs w:val="20"/>
        </w:rPr>
        <w:t>0</w:t>
      </w:r>
    </w:p>
    <w:p w14:paraId="6E9DC22C" w14:textId="77777777" w:rsidR="00D96178" w:rsidRPr="00D96178" w:rsidRDefault="00D96178" w:rsidP="00D96178">
      <w:pPr>
        <w:pStyle w:val="Akapitzlist"/>
        <w:jc w:val="both"/>
        <w:rPr>
          <w:rFonts w:ascii="Lato" w:hAnsi="Lato"/>
          <w:b/>
          <w:bCs/>
          <w:szCs w:val="20"/>
        </w:rPr>
      </w:pPr>
      <w:r w:rsidRPr="00D96178">
        <w:rPr>
          <w:rFonts w:ascii="Lato" w:hAnsi="Lato"/>
          <w:b/>
          <w:bCs/>
          <w:szCs w:val="20"/>
        </w:rPr>
        <w:t xml:space="preserve">                 cena brutto oferty badanej</w:t>
      </w:r>
    </w:p>
    <w:p w14:paraId="352F0321" w14:textId="77777777" w:rsidR="00D96178" w:rsidRPr="00D96178" w:rsidRDefault="00D96178" w:rsidP="00D96178">
      <w:pPr>
        <w:pStyle w:val="Akapitzlist"/>
        <w:jc w:val="both"/>
        <w:rPr>
          <w:rFonts w:ascii="Lato" w:hAnsi="Lato"/>
          <w:szCs w:val="20"/>
        </w:rPr>
      </w:pPr>
    </w:p>
    <w:p w14:paraId="005CC5A5" w14:textId="77777777" w:rsidR="00BF5A84" w:rsidRPr="00D96178" w:rsidRDefault="00BF5A84" w:rsidP="00BF5A84">
      <w:pPr>
        <w:pStyle w:val="Akapitzlist"/>
        <w:numPr>
          <w:ilvl w:val="0"/>
          <w:numId w:val="30"/>
        </w:numPr>
        <w:spacing w:after="0" w:line="240" w:lineRule="auto"/>
        <w:jc w:val="both"/>
        <w:rPr>
          <w:rFonts w:ascii="Lato" w:hAnsi="Lato"/>
          <w:szCs w:val="20"/>
        </w:rPr>
      </w:pPr>
      <w:r w:rsidRPr="00D96178">
        <w:rPr>
          <w:rFonts w:ascii="Lato" w:hAnsi="Lato"/>
          <w:szCs w:val="20"/>
        </w:rPr>
        <w:t xml:space="preserve">w kryterium termin gwarancji: </w:t>
      </w:r>
    </w:p>
    <w:p w14:paraId="02170085" w14:textId="77777777" w:rsidR="00BF5A84" w:rsidRDefault="00BF5A84" w:rsidP="00BF5A84">
      <w:pPr>
        <w:pStyle w:val="Akapitzlist"/>
        <w:autoSpaceDE w:val="0"/>
        <w:autoSpaceDN w:val="0"/>
        <w:adjustRightInd w:val="0"/>
        <w:ind w:left="1080"/>
        <w:rPr>
          <w:rFonts w:ascii="Lato" w:hAnsi="Lato" w:cs="TimesNewRomanPSMT"/>
          <w:szCs w:val="20"/>
        </w:rPr>
      </w:pPr>
      <w:r>
        <w:rPr>
          <w:rFonts w:ascii="Lato" w:hAnsi="Lato" w:cs="TimesNewRomanPSMT"/>
          <w:szCs w:val="20"/>
        </w:rPr>
        <w:t>okres gwarancji od 25 miesięcy  do 36 miesięcy – 15 pkt.</w:t>
      </w:r>
    </w:p>
    <w:p w14:paraId="477B9CEC" w14:textId="77777777" w:rsidR="00BF5A84" w:rsidRPr="00D96178" w:rsidRDefault="00BF5A84" w:rsidP="00BF5A84">
      <w:pPr>
        <w:pStyle w:val="Akapitzlist"/>
        <w:autoSpaceDE w:val="0"/>
        <w:autoSpaceDN w:val="0"/>
        <w:adjustRightInd w:val="0"/>
        <w:ind w:left="1080"/>
        <w:rPr>
          <w:rFonts w:ascii="Lato" w:hAnsi="Lato" w:cs="TimesNewRomanPSMT"/>
          <w:szCs w:val="20"/>
        </w:rPr>
      </w:pPr>
      <w:r w:rsidRPr="00D96178">
        <w:rPr>
          <w:rFonts w:ascii="Lato" w:hAnsi="Lato" w:cs="TimesNewRomanPSMT"/>
          <w:szCs w:val="20"/>
        </w:rPr>
        <w:t xml:space="preserve">okres gwarancji </w:t>
      </w:r>
      <w:r>
        <w:rPr>
          <w:rFonts w:ascii="Lato" w:hAnsi="Lato" w:cs="TimesNewRomanPSMT"/>
          <w:szCs w:val="20"/>
        </w:rPr>
        <w:t>od 37 miesięcy do 48 miesięcy – 30 p</w:t>
      </w:r>
      <w:r w:rsidRPr="00D96178">
        <w:rPr>
          <w:rFonts w:ascii="Lato" w:hAnsi="Lato" w:cs="TimesNewRomanPSMT"/>
          <w:szCs w:val="20"/>
        </w:rPr>
        <w:t>kt.</w:t>
      </w:r>
    </w:p>
    <w:p w14:paraId="6C3FF132" w14:textId="77777777" w:rsidR="00BF5A84" w:rsidRPr="00FF641A" w:rsidRDefault="00BF5A84" w:rsidP="00BF5A84">
      <w:pPr>
        <w:autoSpaceDE w:val="0"/>
        <w:autoSpaceDN w:val="0"/>
        <w:adjustRightInd w:val="0"/>
        <w:rPr>
          <w:rFonts w:ascii="Lato" w:hAnsi="Lato" w:cs="TimesNewRomanPSMT"/>
          <w:szCs w:val="20"/>
        </w:rPr>
      </w:pPr>
    </w:p>
    <w:p w14:paraId="6C150585" w14:textId="77777777" w:rsidR="00BF5A84" w:rsidRPr="00D96178" w:rsidRDefault="00BF5A84" w:rsidP="00BF5A84">
      <w:pPr>
        <w:spacing w:line="100" w:lineRule="atLeast"/>
        <w:ind w:left="15" w:firstLine="360"/>
        <w:jc w:val="both"/>
        <w:rPr>
          <w:rFonts w:ascii="Lato" w:hAnsi="Lato"/>
          <w:szCs w:val="20"/>
          <w:u w:val="single"/>
        </w:rPr>
      </w:pPr>
      <w:r>
        <w:rPr>
          <w:rFonts w:ascii="Lato" w:hAnsi="Lato"/>
          <w:szCs w:val="20"/>
          <w:u w:val="single"/>
        </w:rPr>
        <w:t>W kryterium OG można osiągnąć maksymalnie 3</w:t>
      </w:r>
      <w:r w:rsidRPr="00D96178">
        <w:rPr>
          <w:rFonts w:ascii="Lato" w:hAnsi="Lato"/>
          <w:szCs w:val="20"/>
          <w:u w:val="single"/>
        </w:rPr>
        <w:t xml:space="preserve">0 punktów </w:t>
      </w:r>
    </w:p>
    <w:p w14:paraId="7D81B0FB" w14:textId="77777777" w:rsidR="00BF5A84" w:rsidRPr="00D96178" w:rsidRDefault="00BF5A84" w:rsidP="00BF5A84">
      <w:pPr>
        <w:autoSpaceDE w:val="0"/>
        <w:autoSpaceDN w:val="0"/>
        <w:adjustRightInd w:val="0"/>
        <w:jc w:val="both"/>
        <w:rPr>
          <w:rFonts w:ascii="Lato" w:eastAsia="Calibri" w:hAnsi="Lato"/>
          <w:iCs/>
          <w:szCs w:val="20"/>
          <w:u w:val="single"/>
        </w:rPr>
      </w:pPr>
    </w:p>
    <w:p w14:paraId="736F7C26" w14:textId="77777777" w:rsidR="00BF5A84" w:rsidRDefault="00BF5A84" w:rsidP="00BF5A84">
      <w:pPr>
        <w:autoSpaceDE w:val="0"/>
        <w:autoSpaceDN w:val="0"/>
        <w:adjustRightInd w:val="0"/>
        <w:jc w:val="both"/>
        <w:rPr>
          <w:rFonts w:ascii="Lato" w:eastAsia="Calibri" w:hAnsi="Lato"/>
          <w:b/>
          <w:szCs w:val="20"/>
        </w:rPr>
      </w:pPr>
      <w:r w:rsidRPr="00D96178">
        <w:rPr>
          <w:rFonts w:ascii="Lato" w:eastAsia="Calibri" w:hAnsi="Lato"/>
          <w:iCs/>
          <w:szCs w:val="20"/>
          <w:u w:val="single"/>
        </w:rPr>
        <w:t xml:space="preserve">Uwaga! </w:t>
      </w:r>
      <w:r w:rsidRPr="00D96178">
        <w:rPr>
          <w:rFonts w:ascii="Lato" w:eastAsia="Calibri" w:hAnsi="Lato"/>
          <w:szCs w:val="20"/>
        </w:rPr>
        <w:t xml:space="preserve">W przypadku, gdy </w:t>
      </w:r>
      <w:r>
        <w:rPr>
          <w:rFonts w:ascii="Lato" w:eastAsia="Calibri" w:hAnsi="Lato"/>
          <w:szCs w:val="20"/>
        </w:rPr>
        <w:t>Wykonawca w formularzu</w:t>
      </w:r>
      <w:r w:rsidRPr="00D96178">
        <w:rPr>
          <w:rFonts w:ascii="Lato" w:eastAsia="Calibri" w:hAnsi="Lato"/>
          <w:szCs w:val="20"/>
        </w:rPr>
        <w:t xml:space="preserve"> ofertow</w:t>
      </w:r>
      <w:r>
        <w:rPr>
          <w:rFonts w:ascii="Lato" w:eastAsia="Calibri" w:hAnsi="Lato"/>
          <w:szCs w:val="20"/>
        </w:rPr>
        <w:t>ym</w:t>
      </w:r>
      <w:r w:rsidRPr="00D96178">
        <w:rPr>
          <w:rFonts w:ascii="Lato" w:eastAsia="Calibri" w:hAnsi="Lato"/>
          <w:szCs w:val="20"/>
        </w:rPr>
        <w:t xml:space="preserve"> nie </w:t>
      </w:r>
      <w:r>
        <w:rPr>
          <w:rFonts w:ascii="Lato" w:eastAsia="Calibri" w:hAnsi="Lato"/>
          <w:szCs w:val="20"/>
        </w:rPr>
        <w:t xml:space="preserve">wskaże </w:t>
      </w:r>
      <w:r w:rsidRPr="00D96178">
        <w:rPr>
          <w:rFonts w:ascii="Lato" w:eastAsia="Calibri" w:hAnsi="Lato"/>
          <w:szCs w:val="20"/>
        </w:rPr>
        <w:t xml:space="preserve">żadnego </w:t>
      </w:r>
      <w:r>
        <w:rPr>
          <w:rFonts w:ascii="Lato" w:eastAsia="Calibri" w:hAnsi="Lato"/>
          <w:szCs w:val="20"/>
        </w:rPr>
        <w:t>terminu gwarancji</w:t>
      </w:r>
      <w:r w:rsidRPr="00D96178">
        <w:rPr>
          <w:rFonts w:ascii="Lato" w:eastAsia="Calibri" w:hAnsi="Lato"/>
          <w:szCs w:val="20"/>
        </w:rPr>
        <w:t xml:space="preserve"> Zamawiający uzna, że Wykonawca określa termin </w:t>
      </w:r>
      <w:r>
        <w:rPr>
          <w:rFonts w:ascii="Lato" w:eastAsia="Calibri" w:hAnsi="Lato"/>
          <w:szCs w:val="20"/>
        </w:rPr>
        <w:t xml:space="preserve">na </w:t>
      </w:r>
      <w:r w:rsidRPr="00D96178">
        <w:rPr>
          <w:rFonts w:ascii="Lato" w:eastAsia="Calibri" w:hAnsi="Lato"/>
          <w:szCs w:val="20"/>
        </w:rPr>
        <w:t>24 miesi</w:t>
      </w:r>
      <w:r>
        <w:rPr>
          <w:rFonts w:ascii="Lato" w:eastAsia="Calibri" w:hAnsi="Lato"/>
          <w:szCs w:val="20"/>
        </w:rPr>
        <w:t>ące</w:t>
      </w:r>
      <w:r w:rsidRPr="00D96178">
        <w:rPr>
          <w:rFonts w:ascii="Lato" w:eastAsia="Calibri" w:hAnsi="Lato"/>
          <w:szCs w:val="20"/>
        </w:rPr>
        <w:t xml:space="preserve"> i </w:t>
      </w:r>
      <w:r w:rsidRPr="00D96178">
        <w:rPr>
          <w:rFonts w:ascii="Lato" w:eastAsia="Calibri" w:hAnsi="Lato"/>
          <w:b/>
          <w:szCs w:val="20"/>
        </w:rPr>
        <w:t>otrzyma 0 pkt.</w:t>
      </w:r>
    </w:p>
    <w:p w14:paraId="4611161C" w14:textId="6D2F440A" w:rsidR="00B34B0D" w:rsidRDefault="00B34B0D" w:rsidP="00BF5A84">
      <w:pPr>
        <w:autoSpaceDE w:val="0"/>
        <w:autoSpaceDN w:val="0"/>
        <w:adjustRightInd w:val="0"/>
        <w:jc w:val="both"/>
        <w:rPr>
          <w:rFonts w:ascii="Lato" w:eastAsia="Calibri" w:hAnsi="Lato"/>
          <w:b/>
          <w:szCs w:val="20"/>
        </w:rPr>
      </w:pPr>
      <w:r>
        <w:rPr>
          <w:rFonts w:ascii="Lato" w:eastAsia="Calibri" w:hAnsi="Lato"/>
          <w:b/>
          <w:szCs w:val="20"/>
        </w:rPr>
        <w:t>W przypadku wskazania przez Wykonawcę okresu gwarancji poniżej 24 miesięcy lub powyżej 48 miesięcy, Zamawiający uzna, że oferta nie odpowiada wymaganiom stawianym w niniejszym Zapytaniu i odrzuci taką ofertę.</w:t>
      </w:r>
    </w:p>
    <w:p w14:paraId="7431A60A" w14:textId="77777777" w:rsidR="00546417" w:rsidRPr="00D96178" w:rsidRDefault="00546417" w:rsidP="00BF5A84">
      <w:pPr>
        <w:autoSpaceDE w:val="0"/>
        <w:autoSpaceDN w:val="0"/>
        <w:adjustRightInd w:val="0"/>
        <w:jc w:val="both"/>
        <w:rPr>
          <w:rFonts w:ascii="Lato" w:eastAsia="Calibri" w:hAnsi="Lato"/>
          <w:iCs/>
          <w:szCs w:val="20"/>
          <w:u w:val="single"/>
        </w:rPr>
      </w:pPr>
    </w:p>
    <w:p w14:paraId="16FABE76" w14:textId="77777777" w:rsidR="00BF5A84" w:rsidRPr="00D96178" w:rsidRDefault="00BF5A84" w:rsidP="00BF5A84">
      <w:pPr>
        <w:rPr>
          <w:rFonts w:ascii="Lato" w:hAnsi="Lato"/>
          <w:b/>
          <w:szCs w:val="20"/>
        </w:rPr>
      </w:pPr>
      <w:r w:rsidRPr="00D96178">
        <w:rPr>
          <w:rFonts w:ascii="Lato" w:hAnsi="Lato"/>
          <w:b/>
          <w:szCs w:val="20"/>
        </w:rPr>
        <w:t>Najkorzystniejszą ofertą będzie oferta, która uzyska największą ilość punktów.</w:t>
      </w:r>
    </w:p>
    <w:p w14:paraId="7C0653A9" w14:textId="77777777" w:rsidR="001043F7" w:rsidRPr="006501B8" w:rsidRDefault="001043F7" w:rsidP="001043F7">
      <w:pPr>
        <w:pStyle w:val="Akapitzlist"/>
        <w:ind w:left="1800"/>
        <w:jc w:val="both"/>
        <w:rPr>
          <w:rFonts w:ascii="Lato" w:hAnsi="Lato"/>
        </w:rPr>
      </w:pPr>
    </w:p>
    <w:p w14:paraId="19C4641F" w14:textId="79F0273B" w:rsidR="001043F7" w:rsidRPr="00BF554C" w:rsidRDefault="001043F7" w:rsidP="00BF554C">
      <w:pPr>
        <w:pStyle w:val="Akapitzlist"/>
        <w:numPr>
          <w:ilvl w:val="0"/>
          <w:numId w:val="10"/>
        </w:numPr>
        <w:jc w:val="both"/>
        <w:rPr>
          <w:rFonts w:ascii="Lato" w:hAnsi="Lato"/>
          <w:b/>
        </w:rPr>
      </w:pPr>
      <w:r w:rsidRPr="00BF554C">
        <w:rPr>
          <w:rFonts w:ascii="Lato" w:hAnsi="Lato"/>
        </w:rPr>
        <w:t xml:space="preserve">Za najkorzystniejszą </w:t>
      </w:r>
      <w:r w:rsidR="00BF554C">
        <w:rPr>
          <w:rFonts w:ascii="Lato" w:hAnsi="Lato"/>
        </w:rPr>
        <w:t xml:space="preserve">w danej części zamówienia </w:t>
      </w:r>
      <w:r w:rsidRPr="00BF554C">
        <w:rPr>
          <w:rFonts w:ascii="Lato" w:hAnsi="Lato"/>
        </w:rPr>
        <w:t xml:space="preserve">zostanie uznana ta oferta, która otrzyma najwyższą liczbę punktów. </w:t>
      </w:r>
    </w:p>
    <w:p w14:paraId="1E41B821" w14:textId="7327FE06" w:rsidR="001043F7" w:rsidRPr="006501B8" w:rsidRDefault="001043F7" w:rsidP="00BF554C">
      <w:pPr>
        <w:pStyle w:val="Akapitzlist"/>
        <w:numPr>
          <w:ilvl w:val="0"/>
          <w:numId w:val="10"/>
        </w:numPr>
        <w:jc w:val="both"/>
        <w:rPr>
          <w:rFonts w:ascii="Lato" w:hAnsi="Lato"/>
          <w:b/>
        </w:rPr>
      </w:pPr>
      <w:r w:rsidRPr="006501B8">
        <w:rPr>
          <w:rFonts w:ascii="Lato" w:hAnsi="Lato"/>
        </w:rPr>
        <w:t xml:space="preserve">Jeżeli nie można dokonać wyboru najkorzystniejszej oferty </w:t>
      </w:r>
      <w:r w:rsidR="00BF554C">
        <w:rPr>
          <w:rFonts w:ascii="Lato" w:hAnsi="Lato"/>
        </w:rPr>
        <w:t xml:space="preserve">w danej części zamówienia </w:t>
      </w:r>
      <w:r w:rsidRPr="006501B8">
        <w:rPr>
          <w:rFonts w:ascii="Lato" w:hAnsi="Lato"/>
        </w:rPr>
        <w:t>ze względu na to, że zostały złożone oferty o takiej samej cenie</w:t>
      </w:r>
      <w:r w:rsidR="00BF554C">
        <w:rPr>
          <w:rFonts w:ascii="Lato" w:hAnsi="Lato"/>
        </w:rPr>
        <w:t xml:space="preserve"> i takim samym okresie gwarancji</w:t>
      </w:r>
      <w:r w:rsidRPr="006501B8">
        <w:rPr>
          <w:rFonts w:ascii="Lato" w:hAnsi="Lato"/>
        </w:rPr>
        <w:t xml:space="preserve">, Zamawiający wzywa Wykonawców, którzy złożyli te oferty, do złożenia w terminie określonym przez Zamawiającego ofert dodatkowych. Wykonawcy, składając oferty dodatkowe, nie mogą zaoferować cen wyższych niż zaoferowane w złożonych ofertach. </w:t>
      </w:r>
    </w:p>
    <w:p w14:paraId="5A418CAC" w14:textId="5D2D5D88" w:rsidR="001043F7" w:rsidRPr="006501B8" w:rsidRDefault="001043F7" w:rsidP="00BF554C">
      <w:pPr>
        <w:pStyle w:val="Akapitzlist"/>
        <w:numPr>
          <w:ilvl w:val="0"/>
          <w:numId w:val="10"/>
        </w:numPr>
        <w:jc w:val="both"/>
        <w:rPr>
          <w:rFonts w:ascii="Lato" w:hAnsi="Lato"/>
          <w:b/>
        </w:rPr>
      </w:pPr>
      <w:r w:rsidRPr="006501B8">
        <w:rPr>
          <w:rFonts w:ascii="Lato" w:hAnsi="Lato"/>
        </w:rPr>
        <w:t xml:space="preserve">W toku badania i oceny oferty </w:t>
      </w:r>
      <w:r w:rsidR="00BF554C">
        <w:rPr>
          <w:rFonts w:ascii="Lato" w:hAnsi="Lato"/>
        </w:rPr>
        <w:t xml:space="preserve">dla danej części zamówienia </w:t>
      </w:r>
      <w:r w:rsidRPr="006501B8">
        <w:rPr>
          <w:rFonts w:ascii="Lato" w:hAnsi="Lato"/>
        </w:rPr>
        <w:t xml:space="preserve">Zamawiający może żądać od Oferenta pisemnych wyjaśnień dotyczących treści złożonej oferty w terminie określonym </w:t>
      </w:r>
      <w:r w:rsidRPr="006501B8">
        <w:rPr>
          <w:rFonts w:ascii="Lato" w:hAnsi="Lato"/>
        </w:rPr>
        <w:lastRenderedPageBreak/>
        <w:t>przez Zamawiającego. Niezłożenie wyjaśnień albo złożenie ich po wyznaczonym terminie, spowoduje odrzucenie oferty.</w:t>
      </w:r>
    </w:p>
    <w:p w14:paraId="1FBE95A7" w14:textId="58AF23EA" w:rsidR="001043F7" w:rsidRPr="006501B8" w:rsidRDefault="001043F7" w:rsidP="00BF554C">
      <w:pPr>
        <w:pStyle w:val="Akapitzlist"/>
        <w:numPr>
          <w:ilvl w:val="0"/>
          <w:numId w:val="10"/>
        </w:numPr>
        <w:jc w:val="both"/>
        <w:rPr>
          <w:rFonts w:ascii="Lato" w:hAnsi="Lato"/>
          <w:b/>
        </w:rPr>
      </w:pPr>
      <w:r w:rsidRPr="006501B8">
        <w:rPr>
          <w:rFonts w:ascii="Lato" w:hAnsi="Lato"/>
        </w:rPr>
        <w:t>W przypadku gdy Oferent, którego oferta została wybrana</w:t>
      </w:r>
      <w:r w:rsidR="005D46E9">
        <w:rPr>
          <w:rFonts w:ascii="Lato" w:hAnsi="Lato"/>
        </w:rPr>
        <w:t xml:space="preserve"> dla danej części zamówienia</w:t>
      </w:r>
      <w:r w:rsidRPr="006501B8">
        <w:rPr>
          <w:rFonts w:ascii="Lato" w:hAnsi="Lato"/>
        </w:rPr>
        <w:t>, nie podpisze umowy w terminie wyznaczonym przez Zamawiającego, Zamawiający będzie uprawniony do wyboru oferty najkorzystniejszej spośród pozostałych ofert</w:t>
      </w:r>
      <w:r w:rsidR="005D46E9">
        <w:rPr>
          <w:rFonts w:ascii="Lato" w:hAnsi="Lato"/>
        </w:rPr>
        <w:t xml:space="preserve"> na tą część</w:t>
      </w:r>
      <w:r w:rsidRPr="006501B8">
        <w:rPr>
          <w:rFonts w:ascii="Lato" w:hAnsi="Lato"/>
        </w:rPr>
        <w:t xml:space="preserve">. W przypadku braku innych ofert lub ofert, które nie podlegały odrzuceniu, Zamawiający ma prawo do unieważnienia postępowania </w:t>
      </w:r>
      <w:r w:rsidR="005D46E9">
        <w:rPr>
          <w:rFonts w:ascii="Lato" w:hAnsi="Lato"/>
        </w:rPr>
        <w:t xml:space="preserve">dotyczącego danej części </w:t>
      </w:r>
      <w:r w:rsidRPr="006501B8">
        <w:rPr>
          <w:rFonts w:ascii="Lato" w:hAnsi="Lato"/>
        </w:rPr>
        <w:t>i zawarcia umowy bez ponownego przeprowadzania postępowania</w:t>
      </w:r>
      <w:r>
        <w:rPr>
          <w:rFonts w:ascii="Lato" w:hAnsi="Lato"/>
        </w:rPr>
        <w:t>.</w:t>
      </w:r>
    </w:p>
    <w:p w14:paraId="6D7FE21C" w14:textId="1683B300" w:rsidR="001043F7" w:rsidRPr="006501B8" w:rsidRDefault="001043F7" w:rsidP="00BF554C">
      <w:pPr>
        <w:pStyle w:val="Akapitzlist"/>
        <w:numPr>
          <w:ilvl w:val="0"/>
          <w:numId w:val="10"/>
        </w:numPr>
        <w:jc w:val="both"/>
        <w:rPr>
          <w:rFonts w:ascii="Lato" w:hAnsi="Lato"/>
          <w:b/>
        </w:rPr>
      </w:pPr>
      <w:r w:rsidRPr="006501B8">
        <w:rPr>
          <w:rFonts w:ascii="Lato" w:hAnsi="Lato"/>
        </w:rPr>
        <w:t>Zamawiający zastrzega sobie prawo odmowy podpisania umowy z Wykonawcą, którego oferta uzyskała najwyższą liczbę punktów, w przypadku, gdy cena zaoferowana przez Wykonawcę z najkorzystniejszą ofertą przekracza kwotę przeznaczoną przez Zamawiającego na realizację zamówienia</w:t>
      </w:r>
      <w:r w:rsidR="00C2451E">
        <w:rPr>
          <w:rFonts w:ascii="Lato" w:hAnsi="Lato"/>
        </w:rPr>
        <w:t xml:space="preserve"> dla danej części</w:t>
      </w:r>
      <w:r>
        <w:rPr>
          <w:rFonts w:ascii="Lato" w:hAnsi="Lato"/>
        </w:rPr>
        <w:t xml:space="preserve">. W takim przypadku Zamawiający ma prawo unieważnić postępowanie </w:t>
      </w:r>
      <w:r w:rsidR="00BF554C">
        <w:rPr>
          <w:rFonts w:ascii="Lato" w:hAnsi="Lato"/>
        </w:rPr>
        <w:t>dla konkretnej części zamówienia</w:t>
      </w:r>
      <w:r w:rsidR="00BE14E0">
        <w:rPr>
          <w:rFonts w:ascii="Lato" w:hAnsi="Lato"/>
        </w:rPr>
        <w:t>.</w:t>
      </w:r>
    </w:p>
    <w:p w14:paraId="5E124016" w14:textId="77777777" w:rsidR="001043F7" w:rsidRPr="006501B8" w:rsidRDefault="001043F7" w:rsidP="001043F7">
      <w:pPr>
        <w:pStyle w:val="Akapitzlist"/>
        <w:ind w:left="1440"/>
        <w:jc w:val="both"/>
        <w:rPr>
          <w:rFonts w:ascii="Lato" w:hAnsi="Lato"/>
          <w:b/>
        </w:rPr>
      </w:pPr>
    </w:p>
    <w:p w14:paraId="7D3165D4" w14:textId="77777777" w:rsidR="001043F7" w:rsidRPr="006501B8" w:rsidRDefault="001043F7" w:rsidP="001043F7">
      <w:pPr>
        <w:pStyle w:val="Akapitzlist"/>
        <w:numPr>
          <w:ilvl w:val="0"/>
          <w:numId w:val="10"/>
        </w:numPr>
        <w:jc w:val="both"/>
        <w:rPr>
          <w:rFonts w:ascii="Lato" w:hAnsi="Lato"/>
          <w:b/>
        </w:rPr>
      </w:pPr>
      <w:r w:rsidRPr="006501B8">
        <w:rPr>
          <w:rFonts w:ascii="Lato" w:hAnsi="Lato"/>
          <w:b/>
        </w:rPr>
        <w:t>Sposób obliczenia ceny</w:t>
      </w:r>
    </w:p>
    <w:p w14:paraId="6B1C6E0C" w14:textId="55FE20D6" w:rsidR="001043F7" w:rsidRPr="006501B8" w:rsidRDefault="001043F7" w:rsidP="001043F7">
      <w:pPr>
        <w:pStyle w:val="Akapitzlist"/>
        <w:numPr>
          <w:ilvl w:val="0"/>
          <w:numId w:val="12"/>
        </w:numPr>
        <w:jc w:val="both"/>
        <w:rPr>
          <w:rFonts w:ascii="Lato" w:hAnsi="Lato"/>
          <w:b/>
        </w:rPr>
      </w:pPr>
      <w:r w:rsidRPr="006501B8">
        <w:rPr>
          <w:rFonts w:ascii="Lato" w:hAnsi="Lato"/>
        </w:rPr>
        <w:t xml:space="preserve">Na potrzeby oceny ofert wykonawca powinien wskazać: Cenę netto oraz brutto </w:t>
      </w:r>
      <w:r>
        <w:rPr>
          <w:rFonts w:ascii="Lato" w:hAnsi="Lato"/>
        </w:rPr>
        <w:t xml:space="preserve">w </w:t>
      </w:r>
      <w:r w:rsidRPr="006501B8">
        <w:rPr>
          <w:rFonts w:ascii="Lato" w:hAnsi="Lato"/>
        </w:rPr>
        <w:t>złotych</w:t>
      </w:r>
      <w:r>
        <w:rPr>
          <w:rFonts w:ascii="Lato" w:hAnsi="Lato"/>
        </w:rPr>
        <w:t xml:space="preserve"> polskich</w:t>
      </w:r>
      <w:r w:rsidRPr="006501B8">
        <w:rPr>
          <w:rFonts w:ascii="Lato" w:hAnsi="Lato"/>
        </w:rPr>
        <w:t xml:space="preserve"> wraz ze wskazaniem stawki podatku VAT za wykonanie </w:t>
      </w:r>
      <w:r w:rsidR="005D46E9">
        <w:rPr>
          <w:rFonts w:ascii="Lato" w:hAnsi="Lato"/>
        </w:rPr>
        <w:t xml:space="preserve">danej części </w:t>
      </w:r>
      <w:r w:rsidRPr="006501B8">
        <w:rPr>
          <w:rFonts w:ascii="Lato" w:hAnsi="Lato"/>
        </w:rPr>
        <w:t>Przedmiotu zamówienia na warunkach określonych w</w:t>
      </w:r>
      <w:r>
        <w:rPr>
          <w:rFonts w:ascii="Lato" w:hAnsi="Lato"/>
        </w:rPr>
        <w:t xml:space="preserve"> Zapytaniu wraz z załącznikami</w:t>
      </w:r>
      <w:r w:rsidRPr="006501B8">
        <w:rPr>
          <w:rFonts w:ascii="Lato" w:hAnsi="Lato"/>
        </w:rPr>
        <w:t xml:space="preserve">. </w:t>
      </w:r>
    </w:p>
    <w:p w14:paraId="3CB6C243" w14:textId="22ED3C3D" w:rsidR="001043F7" w:rsidRPr="006501B8" w:rsidRDefault="001043F7" w:rsidP="001043F7">
      <w:pPr>
        <w:pStyle w:val="Akapitzlist"/>
        <w:numPr>
          <w:ilvl w:val="0"/>
          <w:numId w:val="12"/>
        </w:numPr>
        <w:jc w:val="both"/>
        <w:rPr>
          <w:rFonts w:ascii="Lato" w:hAnsi="Lato"/>
          <w:b/>
        </w:rPr>
      </w:pPr>
      <w:r w:rsidRPr="006501B8">
        <w:rPr>
          <w:rFonts w:ascii="Lato" w:hAnsi="Lato"/>
        </w:rPr>
        <w:t xml:space="preserve">W celu prawidłowego obliczenia ceny </w:t>
      </w:r>
      <w:r w:rsidR="00BF554C">
        <w:rPr>
          <w:rFonts w:ascii="Lato" w:hAnsi="Lato"/>
        </w:rPr>
        <w:t xml:space="preserve">danej części </w:t>
      </w:r>
      <w:r w:rsidRPr="006501B8">
        <w:rPr>
          <w:rFonts w:ascii="Lato" w:hAnsi="Lato"/>
        </w:rPr>
        <w:t xml:space="preserve">oferty należy w Formularzu ofertowym (Załącznik nr 1): Wpisać cenę netto oraz brutto za wykonanie </w:t>
      </w:r>
      <w:r w:rsidR="00BF554C">
        <w:rPr>
          <w:rFonts w:ascii="Lato" w:hAnsi="Lato"/>
        </w:rPr>
        <w:t xml:space="preserve">danej części </w:t>
      </w:r>
      <w:r w:rsidRPr="006501B8">
        <w:rPr>
          <w:rFonts w:ascii="Lato" w:hAnsi="Lato"/>
        </w:rPr>
        <w:t xml:space="preserve">przedmiotu zamówienia na warunkach określonych w Zapytaniu wraz z załącznikami. </w:t>
      </w:r>
    </w:p>
    <w:p w14:paraId="4A476094" w14:textId="77777777" w:rsidR="001043F7" w:rsidRPr="006501B8" w:rsidRDefault="001043F7" w:rsidP="001043F7">
      <w:pPr>
        <w:pStyle w:val="Akapitzlist"/>
        <w:numPr>
          <w:ilvl w:val="0"/>
          <w:numId w:val="12"/>
        </w:numPr>
        <w:jc w:val="both"/>
        <w:rPr>
          <w:rFonts w:ascii="Lato" w:hAnsi="Lato"/>
          <w:b/>
        </w:rPr>
      </w:pPr>
      <w:r w:rsidRPr="006501B8">
        <w:rPr>
          <w:rFonts w:ascii="Lato" w:hAnsi="Lato"/>
        </w:rPr>
        <w:t xml:space="preserve">Zaoferowana cena uwzględnia wszelkie daniny publiczne oraz obligatoryjne składki na ubezpieczenia społeczne oraz ubezpieczenie zdrowotne zgodnie z przepisami prawa powszechnie obowiązującego, podatek VAT – jeśli dotyczy, a także wszystkie wymagania zawarte w Zapytaniu i załącznikach do niego oraz koszty, jakie wykonawca poniesie w związku z ich realizacją. </w:t>
      </w:r>
    </w:p>
    <w:p w14:paraId="2F50D83F" w14:textId="24629F7B" w:rsidR="001043F7" w:rsidRPr="006501B8" w:rsidRDefault="001043F7" w:rsidP="001043F7">
      <w:pPr>
        <w:pStyle w:val="Akapitzlist"/>
        <w:numPr>
          <w:ilvl w:val="0"/>
          <w:numId w:val="12"/>
        </w:numPr>
        <w:jc w:val="both"/>
        <w:rPr>
          <w:rFonts w:ascii="Lato" w:hAnsi="Lato"/>
          <w:b/>
        </w:rPr>
      </w:pPr>
      <w:r w:rsidRPr="006501B8">
        <w:rPr>
          <w:rFonts w:ascii="Lato" w:hAnsi="Lato"/>
        </w:rPr>
        <w:t xml:space="preserve">Cenę netto oraz brutto za wykonanie </w:t>
      </w:r>
      <w:r w:rsidR="00BF554C">
        <w:rPr>
          <w:rFonts w:ascii="Lato" w:hAnsi="Lato"/>
        </w:rPr>
        <w:t xml:space="preserve">danej części </w:t>
      </w:r>
      <w:r w:rsidRPr="006501B8">
        <w:rPr>
          <w:rFonts w:ascii="Lato" w:hAnsi="Lato"/>
        </w:rPr>
        <w:t xml:space="preserve">przedmiotu zamówienia na warunkach określonych w Zapytaniu wraz z załącznikami należy podać w złotych polskich z dokładnością do dwóch miejsc po przecinku. Rozliczenia pomiędzy Zamawiającym a wykonawcą prowadzone będą w złotych polskich. </w:t>
      </w:r>
    </w:p>
    <w:p w14:paraId="4B84B17E" w14:textId="77777777" w:rsidR="001043F7" w:rsidRPr="006501B8" w:rsidRDefault="001043F7" w:rsidP="001043F7">
      <w:pPr>
        <w:pStyle w:val="Akapitzlist"/>
        <w:numPr>
          <w:ilvl w:val="0"/>
          <w:numId w:val="12"/>
        </w:numPr>
        <w:jc w:val="both"/>
        <w:rPr>
          <w:rFonts w:ascii="Lato" w:hAnsi="Lato"/>
          <w:b/>
        </w:rPr>
      </w:pPr>
      <w:r w:rsidRPr="006501B8">
        <w:rPr>
          <w:rFonts w:ascii="Lato" w:hAnsi="Lato"/>
        </w:rPr>
        <w:t>Jeżeli została złożona oferta, której wybór prowadziłby do powstania u Zamawiającego obowiązku podatkowego zgodnie z ustawą z dnia 11 marca 2004 r. o podatku od towarów i usług (tj.: Dz.U. z 2024 r. poz. 361 ze zm.), dla celów zastosowania kryterium ceny zamawiający dolicza do przedstawionej w tej ofercie ceny kwotę podatku od towarów i usług, którą miałby obowiązek rozliczyć. W ofercie, o której mowa w zdaniu poprzednim, wykonawca</w:t>
      </w:r>
      <w:r>
        <w:rPr>
          <w:rFonts w:ascii="Lato" w:hAnsi="Lato"/>
        </w:rPr>
        <w:t>, pod rygorem uznania przez Zamawiającego że nie ma on określonego wyżej obowiązku podatkowego,</w:t>
      </w:r>
      <w:r w:rsidRPr="006501B8">
        <w:rPr>
          <w:rFonts w:ascii="Lato" w:hAnsi="Lato"/>
        </w:rPr>
        <w:t xml:space="preserve"> ma obowiązek: </w:t>
      </w:r>
    </w:p>
    <w:p w14:paraId="3C9A08FD"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 xml:space="preserve">poinformowania zamawiającego, że wybór jego oferty będzie prowadził do powstania u zamawiającego obowiązku podatkowego; </w:t>
      </w:r>
    </w:p>
    <w:p w14:paraId="7C57A00F"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wskazania nazwy (rodzaju) usługi, których świadczen</w:t>
      </w:r>
      <w:bookmarkStart w:id="0" w:name="_GoBack"/>
      <w:bookmarkEnd w:id="0"/>
      <w:r w:rsidRPr="006501B8">
        <w:rPr>
          <w:rFonts w:ascii="Lato" w:hAnsi="Lato"/>
        </w:rPr>
        <w:t xml:space="preserve">ie będą prowadziły do powstania obowiązku podatkowego; </w:t>
      </w:r>
    </w:p>
    <w:p w14:paraId="48A44A99"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 xml:space="preserve">wskazania wartości usługi objętego obowiązkiem podatkowym zamawiającego, bez kwoty podatku; </w:t>
      </w:r>
    </w:p>
    <w:p w14:paraId="61CE9FD4"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wskazania stawki podatku od towarów i usług, która zgodnie z wiedzą wykonawcy, będzie miała zastosowanie.</w:t>
      </w:r>
    </w:p>
    <w:p w14:paraId="4ED67676" w14:textId="77777777" w:rsidR="001043F7" w:rsidRPr="006501B8" w:rsidRDefault="001043F7" w:rsidP="001043F7">
      <w:pPr>
        <w:pStyle w:val="Akapitzlist"/>
        <w:ind w:left="1800"/>
        <w:jc w:val="both"/>
        <w:rPr>
          <w:rFonts w:ascii="Lato" w:hAnsi="Lato"/>
          <w:b/>
        </w:rPr>
      </w:pPr>
    </w:p>
    <w:p w14:paraId="148B5CAB"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 xml:space="preserve">Termin składania ofert i otwarcie oferty, </w:t>
      </w:r>
    </w:p>
    <w:p w14:paraId="416ED0C1" w14:textId="591038C6" w:rsidR="001043F7" w:rsidRPr="006501B8" w:rsidRDefault="001043F7" w:rsidP="001043F7">
      <w:pPr>
        <w:pStyle w:val="Akapitzlist"/>
        <w:numPr>
          <w:ilvl w:val="0"/>
          <w:numId w:val="14"/>
        </w:numPr>
        <w:jc w:val="both"/>
        <w:rPr>
          <w:rFonts w:ascii="Lato" w:hAnsi="Lato"/>
        </w:rPr>
      </w:pPr>
      <w:r w:rsidRPr="006501B8">
        <w:rPr>
          <w:rFonts w:ascii="Lato" w:hAnsi="Lato"/>
        </w:rPr>
        <w:t xml:space="preserve">Ofertę należy złożyć w nieprzekraczalnym terminie: do </w:t>
      </w:r>
      <w:r>
        <w:rPr>
          <w:rFonts w:ascii="Lato" w:hAnsi="Lato"/>
        </w:rPr>
        <w:t xml:space="preserve">północy </w:t>
      </w:r>
      <w:r w:rsidRPr="006501B8">
        <w:rPr>
          <w:rFonts w:ascii="Lato" w:hAnsi="Lato"/>
        </w:rPr>
        <w:t>d</w:t>
      </w:r>
      <w:r w:rsidR="00B01E16">
        <w:rPr>
          <w:rFonts w:ascii="Lato" w:hAnsi="Lato"/>
        </w:rPr>
        <w:t xml:space="preserve">nia </w:t>
      </w:r>
      <w:r w:rsidR="00B01E16" w:rsidRPr="00257EDF">
        <w:rPr>
          <w:rFonts w:ascii="Lato" w:hAnsi="Lato"/>
          <w:b/>
        </w:rPr>
        <w:t>30 czerwca</w:t>
      </w:r>
      <w:r w:rsidRPr="00257EDF">
        <w:rPr>
          <w:rFonts w:ascii="Lato" w:hAnsi="Lato"/>
          <w:b/>
        </w:rPr>
        <w:t xml:space="preserve"> 2025 r.,</w:t>
      </w:r>
      <w:r>
        <w:rPr>
          <w:rFonts w:ascii="Lato" w:hAnsi="Lato"/>
        </w:rPr>
        <w:t xml:space="preserve"> </w:t>
      </w:r>
    </w:p>
    <w:p w14:paraId="534B64A3" w14:textId="77777777" w:rsidR="001043F7" w:rsidRPr="006501B8" w:rsidRDefault="001043F7" w:rsidP="001043F7">
      <w:pPr>
        <w:pStyle w:val="Akapitzlist"/>
        <w:numPr>
          <w:ilvl w:val="0"/>
          <w:numId w:val="14"/>
        </w:numPr>
        <w:jc w:val="both"/>
        <w:rPr>
          <w:rFonts w:ascii="Lato" w:hAnsi="Lato"/>
        </w:rPr>
      </w:pPr>
      <w:r w:rsidRPr="006501B8">
        <w:rPr>
          <w:rFonts w:ascii="Lato" w:hAnsi="Lato"/>
        </w:rPr>
        <w:lastRenderedPageBreak/>
        <w:t xml:space="preserve">Oferta zostanie uznana za złożona w dniu i o godzinie jej wpływu </w:t>
      </w:r>
      <w:r>
        <w:rPr>
          <w:rFonts w:ascii="Lato" w:hAnsi="Lato"/>
        </w:rPr>
        <w:t xml:space="preserve">do Bazy </w:t>
      </w:r>
      <w:r w:rsidRPr="006501B8">
        <w:rPr>
          <w:rFonts w:ascii="Lato" w:hAnsi="Lato"/>
        </w:rPr>
        <w:t>konkurencyjności.</w:t>
      </w:r>
    </w:p>
    <w:p w14:paraId="0E60A9F8" w14:textId="77777777" w:rsidR="001043F7" w:rsidRPr="006501B8" w:rsidRDefault="001043F7" w:rsidP="001043F7">
      <w:pPr>
        <w:pStyle w:val="Akapitzlist"/>
        <w:numPr>
          <w:ilvl w:val="0"/>
          <w:numId w:val="14"/>
        </w:numPr>
        <w:jc w:val="both"/>
        <w:rPr>
          <w:rFonts w:ascii="Lato" w:hAnsi="Lato"/>
        </w:rPr>
      </w:pPr>
      <w:r w:rsidRPr="006501B8">
        <w:rPr>
          <w:rFonts w:ascii="Lato" w:hAnsi="Lato"/>
        </w:rPr>
        <w:t>Otwarcie ofert nastąpi po upływie terminu składania ofert określonym w niniejszym Zapytaniu.</w:t>
      </w:r>
    </w:p>
    <w:p w14:paraId="2D654006" w14:textId="77777777" w:rsidR="001043F7" w:rsidRPr="006501B8" w:rsidRDefault="001043F7" w:rsidP="001043F7">
      <w:pPr>
        <w:pStyle w:val="Akapitzlist"/>
        <w:numPr>
          <w:ilvl w:val="0"/>
          <w:numId w:val="14"/>
        </w:numPr>
        <w:jc w:val="both"/>
        <w:rPr>
          <w:rFonts w:ascii="Lato" w:hAnsi="Lato"/>
        </w:rPr>
      </w:pPr>
      <w:r w:rsidRPr="006501B8">
        <w:rPr>
          <w:rFonts w:ascii="Lato" w:hAnsi="Lato"/>
        </w:rPr>
        <w:t>Otwarcie ofert będzie miało charakter niejawny.</w:t>
      </w:r>
    </w:p>
    <w:p w14:paraId="2055F11C" w14:textId="77777777" w:rsidR="001043F7" w:rsidRPr="006501B8" w:rsidRDefault="001043F7" w:rsidP="001043F7">
      <w:pPr>
        <w:pStyle w:val="Akapitzlist"/>
        <w:numPr>
          <w:ilvl w:val="0"/>
          <w:numId w:val="14"/>
        </w:numPr>
        <w:jc w:val="both"/>
        <w:rPr>
          <w:rFonts w:ascii="Lato" w:hAnsi="Lato"/>
        </w:rPr>
      </w:pPr>
      <w:r w:rsidRPr="006501B8">
        <w:rPr>
          <w:rFonts w:ascii="Lato" w:hAnsi="Lato"/>
        </w:rPr>
        <w:t>Każda oferta zostanie uznana za spełniającą warunki określone w niniejszym Zapytaniu jeżeli będzie:</w:t>
      </w:r>
    </w:p>
    <w:p w14:paraId="1C0F8B3A" w14:textId="77777777" w:rsidR="001043F7" w:rsidRPr="006501B8" w:rsidRDefault="001043F7" w:rsidP="001043F7">
      <w:pPr>
        <w:pStyle w:val="Akapitzlist"/>
        <w:numPr>
          <w:ilvl w:val="0"/>
          <w:numId w:val="16"/>
        </w:numPr>
        <w:jc w:val="both"/>
        <w:rPr>
          <w:rFonts w:ascii="Lato" w:hAnsi="Lato"/>
        </w:rPr>
      </w:pPr>
      <w:r w:rsidRPr="006501B8">
        <w:rPr>
          <w:rFonts w:ascii="Lato" w:hAnsi="Lato"/>
        </w:rPr>
        <w:t>zgodna w zakresie sposobu jej przygotowania, oferowanego przedmiotu i warunków Zamówienia, ze wszystkimi wymogami określonymi w niniejszym Zapytaniu, w szczególności z opisem przedmiotu zamówienia,</w:t>
      </w:r>
    </w:p>
    <w:p w14:paraId="1B5CF18F" w14:textId="77777777" w:rsidR="001043F7" w:rsidRPr="006501B8" w:rsidRDefault="001043F7" w:rsidP="001043F7">
      <w:pPr>
        <w:pStyle w:val="Akapitzlist"/>
        <w:numPr>
          <w:ilvl w:val="0"/>
          <w:numId w:val="16"/>
        </w:numPr>
        <w:jc w:val="both"/>
        <w:rPr>
          <w:rFonts w:ascii="Lato" w:hAnsi="Lato"/>
        </w:rPr>
      </w:pPr>
      <w:r w:rsidRPr="006501B8">
        <w:rPr>
          <w:rFonts w:ascii="Lato" w:hAnsi="Lato"/>
        </w:rPr>
        <w:t>złożona w sposób wskazany w niniejszym Zapytaniu,</w:t>
      </w:r>
    </w:p>
    <w:p w14:paraId="57ABCB59" w14:textId="77777777" w:rsidR="001043F7" w:rsidRPr="006501B8" w:rsidRDefault="001043F7" w:rsidP="001043F7">
      <w:pPr>
        <w:pStyle w:val="Akapitzlist"/>
        <w:numPr>
          <w:ilvl w:val="0"/>
          <w:numId w:val="16"/>
        </w:numPr>
        <w:jc w:val="both"/>
        <w:rPr>
          <w:rFonts w:ascii="Lato" w:hAnsi="Lato"/>
        </w:rPr>
      </w:pPr>
      <w:r w:rsidRPr="006501B8">
        <w:rPr>
          <w:rFonts w:ascii="Lato" w:hAnsi="Lato"/>
        </w:rPr>
        <w:t>złożona w terminie wskazanym w niniejszym Zapytaniu.</w:t>
      </w:r>
    </w:p>
    <w:p w14:paraId="74A4EB59" w14:textId="77777777" w:rsidR="001043F7" w:rsidRPr="006501B8" w:rsidRDefault="001043F7" w:rsidP="001043F7">
      <w:pPr>
        <w:pStyle w:val="Akapitzlist"/>
        <w:ind w:left="1440"/>
        <w:jc w:val="both"/>
        <w:rPr>
          <w:rFonts w:ascii="Lato" w:hAnsi="Lato"/>
        </w:rPr>
      </w:pPr>
    </w:p>
    <w:p w14:paraId="75E5A340"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 xml:space="preserve">Ocena i badanie ofert </w:t>
      </w:r>
    </w:p>
    <w:p w14:paraId="05B4BA13" w14:textId="77777777" w:rsidR="001043F7" w:rsidRPr="006501B8" w:rsidRDefault="001043F7" w:rsidP="001043F7">
      <w:pPr>
        <w:pStyle w:val="Akapitzlist"/>
        <w:numPr>
          <w:ilvl w:val="0"/>
          <w:numId w:val="25"/>
        </w:numPr>
        <w:jc w:val="both"/>
        <w:rPr>
          <w:rFonts w:ascii="Lato" w:hAnsi="Lato"/>
        </w:rPr>
      </w:pPr>
      <w:r w:rsidRPr="006501B8">
        <w:rPr>
          <w:rFonts w:ascii="Lato" w:hAnsi="Lato"/>
        </w:rPr>
        <w:t xml:space="preserve">W toku dokonywania badania i oceny złożonych ofert Zamawiający może żądać od wykonawców wyjaśnień dotyczących złożonych przez nich ofert. Zamawiający może także żądać wyjaśnienia bądź uzupełnienia załączników do oferty. </w:t>
      </w:r>
    </w:p>
    <w:p w14:paraId="01532D11" w14:textId="77777777" w:rsidR="001043F7" w:rsidRDefault="001043F7" w:rsidP="001043F7">
      <w:pPr>
        <w:pStyle w:val="Akapitzlist"/>
        <w:numPr>
          <w:ilvl w:val="0"/>
          <w:numId w:val="25"/>
        </w:numPr>
        <w:jc w:val="both"/>
        <w:rPr>
          <w:rFonts w:ascii="Lato" w:hAnsi="Lato"/>
        </w:rPr>
      </w:pPr>
      <w:r w:rsidRPr="006501B8">
        <w:rPr>
          <w:rFonts w:ascii="Lato" w:hAnsi="Lato"/>
        </w:rPr>
        <w:t xml:space="preserve">Zamawiający poprawi w ofercie oczywiste omyłki pisarskie, oczywiste omyłki rachunkowe z uwzględnieniem konsekwencji rachunkowych dokonanych poprawek oraz inne omyłki polegające na niezgodności oferty z treścią Zapytania, niepowodujące istotnych zmian w treści oferty – niezwłocznie zawiadamiając o tym wykonawcę, którego oferta została poprawiona. </w:t>
      </w:r>
    </w:p>
    <w:p w14:paraId="3ACD169B" w14:textId="77777777" w:rsidR="001043F7" w:rsidRPr="006501B8" w:rsidRDefault="001043F7" w:rsidP="001043F7">
      <w:pPr>
        <w:pStyle w:val="Akapitzlist"/>
        <w:numPr>
          <w:ilvl w:val="0"/>
          <w:numId w:val="25"/>
        </w:numPr>
        <w:jc w:val="both"/>
        <w:rPr>
          <w:rFonts w:ascii="Lato" w:hAnsi="Lato"/>
        </w:rPr>
      </w:pPr>
      <w:r w:rsidRPr="006501B8">
        <w:rPr>
          <w:rFonts w:ascii="Lato" w:hAnsi="Lato"/>
        </w:rPr>
        <w:t xml:space="preserve">Zamawiający odrzuci ofertę, jeżeli: </w:t>
      </w:r>
    </w:p>
    <w:p w14:paraId="68E90ED9"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została złożona po wyznaczonym terminie; </w:t>
      </w:r>
    </w:p>
    <w:p w14:paraId="4FEB932B"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została złożona w sposób inny niż określony niniejszym Zapytaniem; </w:t>
      </w:r>
    </w:p>
    <w:p w14:paraId="1B79A786"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jej złożenie stanowi czyn nieuczciwej konkurencji w rozumieniu przepisów o zwalczaniu nieuczciwej konkurencji; </w:t>
      </w:r>
    </w:p>
    <w:p w14:paraId="251C7D6C" w14:textId="77777777" w:rsidR="001043F7" w:rsidRPr="006501B8" w:rsidRDefault="001043F7" w:rsidP="001043F7">
      <w:pPr>
        <w:pStyle w:val="Akapitzlist"/>
        <w:numPr>
          <w:ilvl w:val="0"/>
          <w:numId w:val="26"/>
        </w:numPr>
        <w:jc w:val="both"/>
        <w:rPr>
          <w:rFonts w:ascii="Lato" w:hAnsi="Lato"/>
        </w:rPr>
      </w:pPr>
      <w:r w:rsidRPr="006501B8">
        <w:rPr>
          <w:rFonts w:ascii="Lato" w:hAnsi="Lato"/>
        </w:rPr>
        <w:t>do oferty nie załączono wszystkich wymaganych dokumentów przewidzianych w Zapytaniu ofertowym</w:t>
      </w:r>
      <w:r>
        <w:rPr>
          <w:rFonts w:ascii="Lato" w:hAnsi="Lato"/>
        </w:rPr>
        <w:t>, pomimo uprzedniego wezwania Wykonawcy do uzupełnienia oferty</w:t>
      </w:r>
      <w:r w:rsidRPr="006501B8">
        <w:rPr>
          <w:rFonts w:ascii="Lato" w:hAnsi="Lato"/>
        </w:rPr>
        <w:t xml:space="preserve">; </w:t>
      </w:r>
    </w:p>
    <w:p w14:paraId="30B62A4D"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jest niezgodna z wymaganiami określonymi w Zapytaniu ofertowym; </w:t>
      </w:r>
    </w:p>
    <w:p w14:paraId="5781A729"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jest niezgodna z obowiązującymi przepisami prawa; </w:t>
      </w:r>
    </w:p>
    <w:p w14:paraId="23F6ABE9" w14:textId="24DD0711" w:rsidR="001043F7" w:rsidRPr="006501B8" w:rsidRDefault="001043F7" w:rsidP="001043F7">
      <w:pPr>
        <w:pStyle w:val="Akapitzlist"/>
        <w:numPr>
          <w:ilvl w:val="0"/>
          <w:numId w:val="26"/>
        </w:numPr>
        <w:jc w:val="both"/>
        <w:rPr>
          <w:rFonts w:ascii="Lato" w:hAnsi="Lato"/>
        </w:rPr>
      </w:pPr>
      <w:r w:rsidRPr="006501B8">
        <w:rPr>
          <w:rFonts w:ascii="Lato" w:hAnsi="Lato"/>
        </w:rPr>
        <w:t xml:space="preserve">Wykonawca nie spełnia </w:t>
      </w:r>
      <w:r>
        <w:rPr>
          <w:rFonts w:ascii="Lato" w:hAnsi="Lato"/>
        </w:rPr>
        <w:t xml:space="preserve">któregokolwiek z </w:t>
      </w:r>
      <w:r w:rsidRPr="006501B8">
        <w:rPr>
          <w:rFonts w:ascii="Lato" w:hAnsi="Lato"/>
        </w:rPr>
        <w:t>warunków udziału w postępowaniu</w:t>
      </w:r>
      <w:r>
        <w:rPr>
          <w:rFonts w:ascii="Lato" w:hAnsi="Lato"/>
        </w:rPr>
        <w:t xml:space="preserve"> określonych w części V. </w:t>
      </w:r>
      <w:r w:rsidR="00C2451E">
        <w:rPr>
          <w:rFonts w:ascii="Lato" w:hAnsi="Lato"/>
        </w:rPr>
        <w:t>ust. 1 pkt</w:t>
      </w:r>
      <w:r>
        <w:rPr>
          <w:rFonts w:ascii="Lato" w:hAnsi="Lato"/>
        </w:rPr>
        <w:t xml:space="preserve"> 1</w:t>
      </w:r>
      <w:r w:rsidR="00C2451E">
        <w:rPr>
          <w:rFonts w:ascii="Lato" w:hAnsi="Lato"/>
        </w:rPr>
        <w:t>)</w:t>
      </w:r>
      <w:r>
        <w:rPr>
          <w:rFonts w:ascii="Lato" w:hAnsi="Lato"/>
        </w:rPr>
        <w:t xml:space="preserve"> </w:t>
      </w:r>
      <w:r w:rsidR="00C2451E">
        <w:rPr>
          <w:rFonts w:ascii="Lato" w:hAnsi="Lato"/>
        </w:rPr>
        <w:t>lub 2)</w:t>
      </w:r>
      <w:r w:rsidR="00D203AE">
        <w:rPr>
          <w:rFonts w:ascii="Lato" w:hAnsi="Lato"/>
        </w:rPr>
        <w:t xml:space="preserve"> lub 3)</w:t>
      </w:r>
      <w:r w:rsidR="00C2451E">
        <w:rPr>
          <w:rFonts w:ascii="Lato" w:hAnsi="Lato"/>
        </w:rPr>
        <w:t xml:space="preserve"> </w:t>
      </w:r>
      <w:r>
        <w:rPr>
          <w:rFonts w:ascii="Lato" w:hAnsi="Lato"/>
        </w:rPr>
        <w:t>niniejszego Zapytania,</w:t>
      </w:r>
      <w:r w:rsidRPr="006501B8">
        <w:rPr>
          <w:rFonts w:ascii="Lato" w:hAnsi="Lato"/>
        </w:rPr>
        <w:t xml:space="preserve"> </w:t>
      </w:r>
    </w:p>
    <w:p w14:paraId="492DBF38"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oferta zawiera rażąco niska cenę. </w:t>
      </w:r>
    </w:p>
    <w:p w14:paraId="7B0D9C4F" w14:textId="77777777" w:rsidR="001043F7" w:rsidRPr="006501B8" w:rsidRDefault="001043F7" w:rsidP="001043F7">
      <w:pPr>
        <w:pStyle w:val="Akapitzlist"/>
        <w:ind w:left="1440"/>
        <w:jc w:val="both"/>
        <w:rPr>
          <w:rFonts w:ascii="Lato" w:hAnsi="Lato"/>
        </w:rPr>
      </w:pPr>
      <w:r w:rsidRPr="006501B8">
        <w:rPr>
          <w:rFonts w:ascii="Lato" w:hAnsi="Lato"/>
        </w:rPr>
        <w:t xml:space="preserve">Cenę uznaje się za rażąco niską, jeżeli jest niższa o co najmniej 30% od szacowanej wartości zamówienia lub średniej arytmetycznej cen wszystkich złożonych ofert. W takiej sytuacji Zamawiający może wezwać Wykonawcę do złożenia wyjaśnień. Wyjaśnienia winny być przedstawione przez Wykonawcę w określonym przez Zamawiającego terminie. Zamawiający odrzuca ofertę wykonawcy, który nie złożył wyjaśnień lub jeżeli dokonana ocena wyjaśnień wraz z dostarczonymi dowodami potwierdza, że oferta zawiera rażąco niską cenę w stosunku do przedmiotu zamówienia. </w:t>
      </w:r>
    </w:p>
    <w:p w14:paraId="54328227" w14:textId="77777777" w:rsidR="001043F7" w:rsidRPr="006501B8" w:rsidRDefault="001043F7" w:rsidP="001043F7">
      <w:pPr>
        <w:pStyle w:val="Akapitzlist"/>
        <w:numPr>
          <w:ilvl w:val="0"/>
          <w:numId w:val="25"/>
        </w:numPr>
        <w:jc w:val="both"/>
        <w:rPr>
          <w:rFonts w:ascii="Lato" w:hAnsi="Lato"/>
        </w:rPr>
      </w:pPr>
      <w:r w:rsidRPr="006501B8">
        <w:rPr>
          <w:rFonts w:ascii="Lato" w:hAnsi="Lato"/>
        </w:rPr>
        <w:t>Oferta odrzucona nie będzie uwzględniania przy ocenie ofert</w:t>
      </w:r>
      <w:r>
        <w:rPr>
          <w:rFonts w:ascii="Lato" w:hAnsi="Lato"/>
        </w:rPr>
        <w:t>.</w:t>
      </w:r>
    </w:p>
    <w:p w14:paraId="30B7EAF6" w14:textId="77777777" w:rsidR="001043F7" w:rsidRPr="006501B8" w:rsidRDefault="001043F7" w:rsidP="001043F7">
      <w:pPr>
        <w:pStyle w:val="Akapitzlist"/>
        <w:jc w:val="both"/>
        <w:rPr>
          <w:rFonts w:ascii="Lato" w:hAnsi="Lato"/>
          <w:b/>
        </w:rPr>
      </w:pPr>
    </w:p>
    <w:p w14:paraId="1ABD9C36"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Sposób składania ofert</w:t>
      </w:r>
    </w:p>
    <w:p w14:paraId="771E89F9" w14:textId="329A2A32" w:rsidR="001043F7" w:rsidRPr="006501B8" w:rsidRDefault="001043F7" w:rsidP="001043F7">
      <w:pPr>
        <w:jc w:val="both"/>
        <w:rPr>
          <w:rFonts w:ascii="Lato" w:hAnsi="Lato"/>
          <w:b/>
        </w:rPr>
      </w:pPr>
      <w:r w:rsidRPr="006501B8">
        <w:rPr>
          <w:rFonts w:ascii="Lato" w:hAnsi="Lato"/>
          <w:b/>
        </w:rPr>
        <w:lastRenderedPageBreak/>
        <w:t xml:space="preserve">Oferty należy składać wyłącznie: </w:t>
      </w:r>
      <w:r w:rsidRPr="006501B8">
        <w:rPr>
          <w:rFonts w:ascii="Lato" w:hAnsi="Lato"/>
        </w:rPr>
        <w:t xml:space="preserve">w postaci oferty sporządzonej w formie elektronicznej </w:t>
      </w:r>
      <w:r>
        <w:rPr>
          <w:rFonts w:ascii="Lato" w:hAnsi="Lato"/>
        </w:rPr>
        <w:t>(tj. dokumentu w formacie pdf. opatrzonego kwalifikowanym podpisem elektronicznym</w:t>
      </w:r>
      <w:r w:rsidR="00680448">
        <w:rPr>
          <w:rFonts w:ascii="Lato" w:hAnsi="Lato"/>
        </w:rPr>
        <w:t xml:space="preserve"> lub podpisem zaufanym lub podpisem osobistym</w:t>
      </w:r>
      <w:r>
        <w:rPr>
          <w:rFonts w:ascii="Lato" w:hAnsi="Lato"/>
        </w:rPr>
        <w:t xml:space="preserve">) </w:t>
      </w:r>
      <w:r w:rsidRPr="006501B8">
        <w:rPr>
          <w:rFonts w:ascii="Lato" w:hAnsi="Lato"/>
        </w:rPr>
        <w:t>złożonej za pośrednictwem Bazy konkurencyjności: https://bazakonkurencyjnosci.funduszeeuropejskie.gov.pl, z zastrzeżeniem części II pkt 1 lit</w:t>
      </w:r>
      <w:r>
        <w:rPr>
          <w:rFonts w:ascii="Lato" w:hAnsi="Lato"/>
        </w:rPr>
        <w:t xml:space="preserve">. </w:t>
      </w:r>
      <w:r w:rsidRPr="006501B8">
        <w:rPr>
          <w:rFonts w:ascii="Lato" w:hAnsi="Lato"/>
        </w:rPr>
        <w:t>e) niniejszego Zapytania.</w:t>
      </w:r>
    </w:p>
    <w:p w14:paraId="69A004CC"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Informacja na temat zakazu powiązań osobowych lub kapitałowych</w:t>
      </w:r>
    </w:p>
    <w:p w14:paraId="3AE50351" w14:textId="77777777" w:rsidR="001043F7" w:rsidRPr="006501B8" w:rsidRDefault="001043F7" w:rsidP="001043F7">
      <w:pPr>
        <w:pStyle w:val="Akapitzlist"/>
        <w:numPr>
          <w:ilvl w:val="0"/>
          <w:numId w:val="17"/>
        </w:numPr>
        <w:jc w:val="both"/>
        <w:rPr>
          <w:rFonts w:ascii="Lato" w:hAnsi="Lato"/>
          <w:b/>
        </w:rPr>
      </w:pPr>
      <w:r w:rsidRPr="006501B8">
        <w:rPr>
          <w:rFonts w:ascii="Lato" w:hAnsi="Lato"/>
        </w:rPr>
        <w:t xml:space="preserve">Z udziału w postępowaniu Zamawiający wykluczy Wykonawcę, w stosunku do którego zachodzi </w:t>
      </w:r>
      <w:r>
        <w:rPr>
          <w:rFonts w:ascii="Lato" w:hAnsi="Lato"/>
        </w:rPr>
        <w:t>następująca okoliczność</w:t>
      </w:r>
      <w:r w:rsidRPr="006501B8">
        <w:rPr>
          <w:rFonts w:ascii="Lato" w:hAnsi="Lato"/>
        </w:rPr>
        <w:t xml:space="preserve">: </w:t>
      </w:r>
    </w:p>
    <w:p w14:paraId="7EBD01E7" w14:textId="77777777" w:rsidR="001043F7" w:rsidRPr="006501B8" w:rsidRDefault="001043F7" w:rsidP="001043F7">
      <w:pPr>
        <w:pStyle w:val="Akapitzlist"/>
        <w:numPr>
          <w:ilvl w:val="0"/>
          <w:numId w:val="18"/>
        </w:numPr>
        <w:jc w:val="both"/>
        <w:rPr>
          <w:rFonts w:ascii="Lato" w:hAnsi="Lato"/>
        </w:rPr>
      </w:pPr>
      <w:r w:rsidRPr="006501B8">
        <w:rPr>
          <w:rFonts w:ascii="Lato" w:hAnsi="Lato"/>
        </w:rPr>
        <w:t xml:space="preserve">jest powiązany z Zamawiającym kapitałowo lub osobowo </w:t>
      </w:r>
    </w:p>
    <w:p w14:paraId="33FF0610" w14:textId="77777777" w:rsidR="001043F7" w:rsidRPr="006501B8" w:rsidRDefault="001043F7" w:rsidP="001043F7">
      <w:pPr>
        <w:pStyle w:val="Akapitzlist"/>
        <w:ind w:left="1080"/>
        <w:jc w:val="both"/>
        <w:rPr>
          <w:rFonts w:ascii="Lato" w:hAnsi="Lato"/>
        </w:rPr>
      </w:pPr>
    </w:p>
    <w:p w14:paraId="59985320" w14:textId="77777777" w:rsidR="001043F7" w:rsidRPr="006501B8" w:rsidRDefault="001043F7" w:rsidP="001043F7">
      <w:pPr>
        <w:pStyle w:val="Akapitzlist"/>
        <w:ind w:left="1080"/>
        <w:jc w:val="both"/>
        <w:rPr>
          <w:rFonts w:ascii="Lato" w:hAnsi="Lato"/>
        </w:rPr>
      </w:pPr>
      <w:r w:rsidRPr="006501B8">
        <w:rPr>
          <w:rFonts w:ascii="Lato" w:hAnsi="Lato"/>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43B9DF1F" w14:textId="77777777" w:rsidR="001043F7" w:rsidRPr="006501B8" w:rsidRDefault="001043F7" w:rsidP="001043F7">
      <w:pPr>
        <w:pStyle w:val="Akapitzlist"/>
        <w:ind w:left="1080"/>
        <w:jc w:val="both"/>
        <w:rPr>
          <w:rFonts w:ascii="Lato" w:hAnsi="Lato"/>
        </w:rPr>
      </w:pPr>
      <w:r w:rsidRPr="006501B8">
        <w:rPr>
          <w:rFonts w:ascii="Lato" w:hAnsi="Lato"/>
        </w:rPr>
        <w:t xml:space="preserve">- uczestniczeniu w spółce jako wspólnik spółki cywilnej lub spółki osobowej, </w:t>
      </w:r>
    </w:p>
    <w:p w14:paraId="4CB182B3" w14:textId="77777777" w:rsidR="001043F7" w:rsidRPr="006501B8" w:rsidRDefault="001043F7" w:rsidP="001043F7">
      <w:pPr>
        <w:pStyle w:val="Akapitzlist"/>
        <w:ind w:left="1080"/>
        <w:jc w:val="both"/>
        <w:rPr>
          <w:rFonts w:ascii="Lato" w:hAnsi="Lato"/>
        </w:rPr>
      </w:pPr>
      <w:r w:rsidRPr="006501B8">
        <w:rPr>
          <w:rFonts w:ascii="Lato" w:hAnsi="Lato"/>
        </w:rPr>
        <w:t xml:space="preserve">- posiadaniu co najmniej 10% udziałów lub akcji, o ile niższy próg nie wynika z przepisów prawa, </w:t>
      </w:r>
    </w:p>
    <w:p w14:paraId="50EFF015" w14:textId="77777777" w:rsidR="001043F7" w:rsidRPr="006501B8" w:rsidRDefault="001043F7" w:rsidP="001043F7">
      <w:pPr>
        <w:pStyle w:val="Akapitzlist"/>
        <w:ind w:left="1080"/>
        <w:jc w:val="both"/>
        <w:rPr>
          <w:rFonts w:ascii="Lato" w:hAnsi="Lato"/>
        </w:rPr>
      </w:pPr>
      <w:r w:rsidRPr="006501B8">
        <w:rPr>
          <w:rFonts w:ascii="Lato" w:hAnsi="Lato"/>
        </w:rPr>
        <w:t xml:space="preserve">- pełnieniu funkcji członka organu nadzorczego lub zarządzającego, prokurenta, pełnomocnika, </w:t>
      </w:r>
    </w:p>
    <w:p w14:paraId="1FDA346A" w14:textId="77777777" w:rsidR="001043F7" w:rsidRDefault="001043F7" w:rsidP="001043F7">
      <w:pPr>
        <w:pStyle w:val="Akapitzlist"/>
        <w:ind w:left="1080"/>
        <w:jc w:val="both"/>
        <w:rPr>
          <w:rFonts w:ascii="Lato" w:hAnsi="Lato"/>
        </w:rPr>
      </w:pPr>
      <w:r w:rsidRPr="006501B8">
        <w:rPr>
          <w:rFonts w:ascii="Lato" w:hAnsi="Lato"/>
        </w:rPr>
        <w:t>- pozostawaniu w związku małżeńskim, w stosunku pokrewieństwa lub powinowactwa w linii prostej, pokrewieństwa drugiego stopnia lub powinowactwa drugiego stopnia w linii bocznej lub w stosunku przysp</w:t>
      </w:r>
      <w:r>
        <w:rPr>
          <w:rFonts w:ascii="Lato" w:hAnsi="Lato"/>
        </w:rPr>
        <w:t>osobienia, opieki lub kurateli, albo pozostawaniu we wspólnym pożyciu,</w:t>
      </w:r>
    </w:p>
    <w:p w14:paraId="111997BC" w14:textId="77777777" w:rsidR="001043F7" w:rsidRPr="00DF2AE9" w:rsidRDefault="001043F7" w:rsidP="001043F7">
      <w:pPr>
        <w:pStyle w:val="Akapitzlist"/>
        <w:ind w:left="1080"/>
        <w:jc w:val="both"/>
        <w:rPr>
          <w:rFonts w:ascii="Lato" w:hAnsi="Lato"/>
        </w:rPr>
      </w:pPr>
      <w:r>
        <w:rPr>
          <w:rFonts w:ascii="Lato" w:hAnsi="Lato"/>
        </w:rPr>
        <w:t>- pozostawaniu w takim stosunku prawnym lub faktycznym, że istnieje uzasadniona wątpliwość co do bezstronności lub niezależności w związku z postępowaniem o udzielenie zamówienia.</w:t>
      </w:r>
    </w:p>
    <w:p w14:paraId="1DDEB6E1" w14:textId="5F38D0DE" w:rsidR="001043F7" w:rsidRPr="006501B8" w:rsidRDefault="001043F7" w:rsidP="001043F7">
      <w:pPr>
        <w:pStyle w:val="Akapitzlist"/>
        <w:numPr>
          <w:ilvl w:val="0"/>
          <w:numId w:val="17"/>
        </w:numPr>
        <w:jc w:val="both"/>
        <w:rPr>
          <w:rFonts w:ascii="Lato" w:hAnsi="Lato"/>
          <w:b/>
        </w:rPr>
      </w:pPr>
      <w:r w:rsidRPr="006501B8">
        <w:rPr>
          <w:rFonts w:ascii="Lato" w:hAnsi="Lato"/>
        </w:rPr>
        <w:t>Oferta Wykonawcy wykluczonego z udziału w postępowaniu nie podlega badaniu i ocenie.</w:t>
      </w:r>
    </w:p>
    <w:p w14:paraId="041A9655" w14:textId="77777777" w:rsidR="001043F7" w:rsidRPr="006501B8" w:rsidRDefault="001043F7" w:rsidP="001043F7">
      <w:pPr>
        <w:pStyle w:val="Akapitzlist"/>
        <w:ind w:left="1080"/>
        <w:jc w:val="both"/>
        <w:rPr>
          <w:rFonts w:ascii="Lato" w:hAnsi="Lato"/>
          <w:b/>
        </w:rPr>
      </w:pPr>
    </w:p>
    <w:p w14:paraId="0B05DE06"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Określenie warunków istotnych zmian umowy zawartej w wyniku przeprowadzonego postępowania o udzieleniu zamówienia</w:t>
      </w:r>
    </w:p>
    <w:p w14:paraId="7B2346EC" w14:textId="77777777" w:rsidR="001043F7" w:rsidRPr="006501B8" w:rsidRDefault="001043F7" w:rsidP="001043F7">
      <w:pPr>
        <w:pStyle w:val="Akapitzlist"/>
        <w:numPr>
          <w:ilvl w:val="0"/>
          <w:numId w:val="23"/>
        </w:numPr>
        <w:jc w:val="both"/>
        <w:rPr>
          <w:rFonts w:ascii="Lato" w:hAnsi="Lato"/>
          <w:b/>
        </w:rPr>
      </w:pPr>
      <w:r w:rsidRPr="006501B8">
        <w:rPr>
          <w:rFonts w:ascii="Lato" w:hAnsi="Lato"/>
        </w:rPr>
        <w:t xml:space="preserve"> Z wykonawcą, którego oferta została wybrana jako oferta najkorzystniejsza, zostanie podpisana umowa w terminie i miejscu wskazanym przez Zamawiającego. </w:t>
      </w:r>
    </w:p>
    <w:p w14:paraId="1364B529" w14:textId="00E9333F" w:rsidR="001043F7" w:rsidRPr="006501B8" w:rsidRDefault="001043F7" w:rsidP="001043F7">
      <w:pPr>
        <w:pStyle w:val="Akapitzlist"/>
        <w:numPr>
          <w:ilvl w:val="0"/>
          <w:numId w:val="23"/>
        </w:numPr>
        <w:jc w:val="both"/>
        <w:rPr>
          <w:rFonts w:ascii="Lato" w:hAnsi="Lato"/>
          <w:b/>
        </w:rPr>
      </w:pPr>
      <w:r w:rsidRPr="006501B8">
        <w:rPr>
          <w:rFonts w:ascii="Lato" w:hAnsi="Lato"/>
        </w:rPr>
        <w:t>Wzór umowy zo</w:t>
      </w:r>
      <w:r w:rsidR="00A01C10">
        <w:rPr>
          <w:rFonts w:ascii="Lato" w:hAnsi="Lato"/>
        </w:rPr>
        <w:t>stał określony w Załączniku nr 5</w:t>
      </w:r>
      <w:r w:rsidRPr="006501B8">
        <w:rPr>
          <w:rFonts w:ascii="Lato" w:hAnsi="Lato"/>
        </w:rPr>
        <w:t xml:space="preserve"> do Zapytania. </w:t>
      </w:r>
    </w:p>
    <w:p w14:paraId="1986AF41" w14:textId="77777777" w:rsidR="001043F7" w:rsidRPr="006501B8" w:rsidRDefault="001043F7" w:rsidP="001043F7">
      <w:pPr>
        <w:pStyle w:val="Akapitzlist"/>
        <w:numPr>
          <w:ilvl w:val="0"/>
          <w:numId w:val="23"/>
        </w:numPr>
        <w:jc w:val="both"/>
        <w:rPr>
          <w:rFonts w:ascii="Lato" w:hAnsi="Lato"/>
          <w:b/>
        </w:rPr>
      </w:pPr>
      <w:r w:rsidRPr="006501B8">
        <w:rPr>
          <w:rFonts w:ascii="Lato" w:hAnsi="Lato"/>
        </w:rPr>
        <w:t xml:space="preserve">Zamawiający przewiduje możliwość wprowadzenia istotnych zmian w treści umowy w sprawie zamówienia w przypadkach: </w:t>
      </w:r>
    </w:p>
    <w:p w14:paraId="5EFDFD6B" w14:textId="40E1F11D" w:rsidR="001043F7" w:rsidRPr="006501B8" w:rsidRDefault="001043F7" w:rsidP="001043F7">
      <w:pPr>
        <w:pStyle w:val="Akapitzlist"/>
        <w:numPr>
          <w:ilvl w:val="0"/>
          <w:numId w:val="24"/>
        </w:numPr>
        <w:jc w:val="both"/>
        <w:rPr>
          <w:rFonts w:ascii="Lato" w:hAnsi="Lato"/>
          <w:b/>
        </w:rPr>
      </w:pPr>
      <w:r w:rsidRPr="006501B8">
        <w:rPr>
          <w:rFonts w:ascii="Lato" w:hAnsi="Lato"/>
        </w:rPr>
        <w:t xml:space="preserve">przesunięcia terminu wykonania </w:t>
      </w:r>
      <w:r w:rsidR="00BF554C">
        <w:rPr>
          <w:rFonts w:ascii="Lato" w:hAnsi="Lato"/>
        </w:rPr>
        <w:t xml:space="preserve">którejkolwiek z części </w:t>
      </w:r>
      <w:r w:rsidRPr="006501B8">
        <w:rPr>
          <w:rFonts w:ascii="Lato" w:hAnsi="Lato"/>
        </w:rPr>
        <w:t xml:space="preserve">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przy czym jeżeli okres ten przekracza 3 miesiące – wymagane jest uprzednio uzyskanie pisemnej zgody Operatora zgodnie z umową o </w:t>
      </w:r>
      <w:r>
        <w:rPr>
          <w:rFonts w:ascii="Lato" w:hAnsi="Lato"/>
        </w:rPr>
        <w:t>objęcie Przedsięwzięcia MŚP wsparciem</w:t>
      </w:r>
      <w:r w:rsidRPr="006501B8">
        <w:rPr>
          <w:rFonts w:ascii="Lato" w:hAnsi="Lato"/>
        </w:rPr>
        <w:t xml:space="preserve"> z dnia </w:t>
      </w:r>
      <w:r>
        <w:rPr>
          <w:rFonts w:ascii="Lato" w:hAnsi="Lato"/>
        </w:rPr>
        <w:t>6.12.2024 r.</w:t>
      </w:r>
      <w:r w:rsidRPr="006501B8">
        <w:rPr>
          <w:rFonts w:ascii="Lato" w:hAnsi="Lato"/>
        </w:rPr>
        <w:t>;</w:t>
      </w:r>
    </w:p>
    <w:p w14:paraId="50EFE389" w14:textId="55044E05" w:rsidR="001043F7" w:rsidRPr="006501B8" w:rsidRDefault="001043F7" w:rsidP="001043F7">
      <w:pPr>
        <w:pStyle w:val="Akapitzlist"/>
        <w:numPr>
          <w:ilvl w:val="0"/>
          <w:numId w:val="24"/>
        </w:numPr>
        <w:jc w:val="both"/>
        <w:rPr>
          <w:rFonts w:ascii="Lato" w:hAnsi="Lato"/>
          <w:b/>
        </w:rPr>
      </w:pPr>
      <w:r w:rsidRPr="006501B8">
        <w:rPr>
          <w:rFonts w:ascii="Lato" w:hAnsi="Lato"/>
        </w:rPr>
        <w:t xml:space="preserve">gdy zaistnieją nieprzewidziane okoliczności, tzn. okoliczności, których przy zachowaniu należytej staranności nie można było przewidzieć, zmiany będą konieczne, gdyż bez ich dokonania świadczenie wchodzące w zakres </w:t>
      </w:r>
      <w:r w:rsidR="004E6DCD">
        <w:rPr>
          <w:rFonts w:ascii="Lato" w:hAnsi="Lato"/>
        </w:rPr>
        <w:t xml:space="preserve">którejkolwiek z części </w:t>
      </w:r>
      <w:r w:rsidRPr="006501B8">
        <w:rPr>
          <w:rFonts w:ascii="Lato" w:hAnsi="Lato"/>
        </w:rPr>
        <w:t xml:space="preserve">przedmiotu </w:t>
      </w:r>
      <w:r w:rsidRPr="006501B8">
        <w:rPr>
          <w:rFonts w:ascii="Lato" w:hAnsi="Lato"/>
        </w:rPr>
        <w:lastRenderedPageBreak/>
        <w:t>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r>
    </w:p>
    <w:p w14:paraId="1DF8EDAA" w14:textId="53762D5C" w:rsidR="001043F7" w:rsidRPr="006501B8" w:rsidRDefault="001043F7" w:rsidP="001043F7">
      <w:pPr>
        <w:pStyle w:val="Akapitzlist"/>
        <w:numPr>
          <w:ilvl w:val="0"/>
          <w:numId w:val="24"/>
        </w:numPr>
        <w:jc w:val="both"/>
        <w:rPr>
          <w:rFonts w:ascii="Lato" w:hAnsi="Lato"/>
          <w:b/>
        </w:rPr>
      </w:pPr>
      <w:r w:rsidRPr="006501B8">
        <w:rPr>
          <w:rFonts w:ascii="Lato" w:hAnsi="Lato"/>
        </w:rPr>
        <w:t xml:space="preserve">wprowadzenia lub zmiany regulacji prawnych lub regulacji dotyczących zasad dofinansowania projektu ze środków Unii Europejskiej wprowadzonych w życie po dniu zawarcia umowy; w takim przypadku Zamawiający i wykonawca mogą określić zmieniony sposób osiągnięcia rezultatu będącego przedmiotem danego świadczenia wchodzącego w zakres </w:t>
      </w:r>
      <w:r w:rsidR="004E6DCD">
        <w:rPr>
          <w:rFonts w:ascii="Lato" w:hAnsi="Lato"/>
        </w:rPr>
        <w:t xml:space="preserve">którejkolwiek z części </w:t>
      </w:r>
      <w:r w:rsidRPr="006501B8">
        <w:rPr>
          <w:rFonts w:ascii="Lato" w:hAnsi="Lato"/>
        </w:rPr>
        <w:t xml:space="preserve">przedmiotu zamówienia celem dostosowania go do zmienionego stanu prawnego; </w:t>
      </w:r>
    </w:p>
    <w:p w14:paraId="71C26600" w14:textId="77777777" w:rsidR="001043F7" w:rsidRPr="006501B8" w:rsidRDefault="001043F7" w:rsidP="001043F7">
      <w:pPr>
        <w:pStyle w:val="Akapitzlist"/>
        <w:numPr>
          <w:ilvl w:val="0"/>
          <w:numId w:val="24"/>
        </w:numPr>
        <w:jc w:val="both"/>
        <w:rPr>
          <w:rFonts w:ascii="Lato" w:hAnsi="Lato"/>
          <w:b/>
        </w:rPr>
      </w:pPr>
      <w:r w:rsidRPr="006501B8">
        <w:rPr>
          <w:rFonts w:ascii="Lato" w:hAnsi="Lato"/>
        </w:rPr>
        <w:t xml:space="preserve">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 </w:t>
      </w:r>
    </w:p>
    <w:p w14:paraId="77B704CD" w14:textId="77777777" w:rsidR="004E6DCD" w:rsidRPr="004E6DCD" w:rsidRDefault="001043F7" w:rsidP="001043F7">
      <w:pPr>
        <w:pStyle w:val="Akapitzlist"/>
        <w:numPr>
          <w:ilvl w:val="0"/>
          <w:numId w:val="24"/>
        </w:numPr>
        <w:jc w:val="both"/>
        <w:rPr>
          <w:rFonts w:ascii="Lato" w:hAnsi="Lato"/>
          <w:b/>
        </w:rPr>
      </w:pPr>
      <w:r w:rsidRPr="006501B8">
        <w:rPr>
          <w:rFonts w:ascii="Lato" w:hAnsi="Lato"/>
        </w:rPr>
        <w:t xml:space="preserve">Zmiana wynagrodzenia wykonawcy, będzie możliwa w przypadku: </w:t>
      </w:r>
    </w:p>
    <w:p w14:paraId="0D163C05" w14:textId="61B71E76" w:rsidR="004E6DCD" w:rsidRDefault="001043F7" w:rsidP="004E6DCD">
      <w:pPr>
        <w:pStyle w:val="Akapitzlist"/>
        <w:numPr>
          <w:ilvl w:val="0"/>
          <w:numId w:val="31"/>
        </w:numPr>
        <w:jc w:val="both"/>
        <w:rPr>
          <w:rFonts w:ascii="Lato" w:hAnsi="Lato"/>
        </w:rPr>
      </w:pPr>
      <w:r w:rsidRPr="006501B8">
        <w:rPr>
          <w:rFonts w:ascii="Lato" w:hAnsi="Lato"/>
        </w:rPr>
        <w:t xml:space="preserve">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w:t>
      </w:r>
    </w:p>
    <w:p w14:paraId="0C49DA3A" w14:textId="77777777" w:rsidR="004E6DCD" w:rsidRPr="004E6DCD" w:rsidRDefault="001043F7" w:rsidP="004E6DCD">
      <w:pPr>
        <w:pStyle w:val="Akapitzlist"/>
        <w:numPr>
          <w:ilvl w:val="0"/>
          <w:numId w:val="31"/>
        </w:numPr>
        <w:jc w:val="both"/>
        <w:rPr>
          <w:rFonts w:ascii="Lato" w:hAnsi="Lato"/>
          <w:b/>
        </w:rPr>
      </w:pPr>
      <w:r w:rsidRPr="006501B8">
        <w:rPr>
          <w:rFonts w:ascii="Lato" w:hAnsi="Lato"/>
        </w:rPr>
        <w:t>zmiany wysokości minimalnego wynagrodzenia za pracę ustalonego na podstawie ustawy z dnia 10 października 2002 r. o minimalnym wynagrodzenia za pracę (</w:t>
      </w:r>
      <w:proofErr w:type="spellStart"/>
      <w:r w:rsidRPr="006501B8">
        <w:rPr>
          <w:rFonts w:ascii="Lato" w:hAnsi="Lato"/>
        </w:rPr>
        <w:t>t.j</w:t>
      </w:r>
      <w:proofErr w:type="spellEnd"/>
      <w:r w:rsidRPr="006501B8">
        <w:rPr>
          <w:rFonts w:ascii="Lato" w:hAnsi="Lato"/>
        </w:rPr>
        <w:t xml:space="preserve">.: Dz.U. z 2020 r. poz. 2207 ze zm.), </w:t>
      </w:r>
    </w:p>
    <w:p w14:paraId="0770F2FA" w14:textId="77777777" w:rsidR="004E6DCD" w:rsidRPr="004E6DCD" w:rsidRDefault="001043F7" w:rsidP="004E6DCD">
      <w:pPr>
        <w:pStyle w:val="Akapitzlist"/>
        <w:numPr>
          <w:ilvl w:val="0"/>
          <w:numId w:val="31"/>
        </w:numPr>
        <w:jc w:val="both"/>
        <w:rPr>
          <w:rFonts w:ascii="Lato" w:hAnsi="Lato"/>
          <w:b/>
        </w:rPr>
      </w:pPr>
      <w:r w:rsidRPr="006501B8">
        <w:rPr>
          <w:rFonts w:ascii="Lato" w:hAnsi="Lato"/>
        </w:rPr>
        <w:t xml:space="preserve">zmiany zasad podlegania ubezpieczeniom społecznym lub ubezpieczeniu zdrowotnemu lub wysokości stawki składki na ubezpieczenie społeczne lub zdrowotne, jeżeli zmiany te będą miały wpływ na koszty wykonania zamówienia przez wykonawcę. </w:t>
      </w:r>
    </w:p>
    <w:p w14:paraId="49D006A2" w14:textId="0FD0DC9D" w:rsidR="001043F7" w:rsidRPr="004E6DCD" w:rsidRDefault="004E6DCD" w:rsidP="004E6DCD">
      <w:pPr>
        <w:ind w:left="1440"/>
        <w:jc w:val="both"/>
        <w:rPr>
          <w:rFonts w:ascii="Lato" w:hAnsi="Lato"/>
          <w:b/>
        </w:rPr>
      </w:pPr>
      <w:r>
        <w:rPr>
          <w:rFonts w:ascii="Lato" w:hAnsi="Lato"/>
        </w:rPr>
        <w:t xml:space="preserve">- </w:t>
      </w:r>
      <w:r w:rsidR="001043F7" w:rsidRPr="004E6DCD">
        <w:rPr>
          <w:rFonts w:ascii="Lato" w:hAnsi="Lato"/>
        </w:rPr>
        <w:t xml:space="preserve">Zmiany, o których mowa powyżej, mogą zostać dokonane ze skutkiem nie wcześniej, niż na dzień wejścia w życie przepisów, z których wynikają ww. zmiany. W przypadku zmian, o których mowa powyżej,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C9B5FC6" w14:textId="77777777" w:rsidR="001043F7" w:rsidRPr="006501B8" w:rsidRDefault="001043F7" w:rsidP="001043F7">
      <w:pPr>
        <w:pStyle w:val="Akapitzlist"/>
        <w:numPr>
          <w:ilvl w:val="0"/>
          <w:numId w:val="24"/>
        </w:numPr>
        <w:jc w:val="both"/>
        <w:rPr>
          <w:rFonts w:ascii="Lato" w:hAnsi="Lato"/>
          <w:b/>
        </w:rPr>
      </w:pPr>
      <w:r>
        <w:rPr>
          <w:rFonts w:ascii="Lato" w:hAnsi="Lato"/>
        </w:rPr>
        <w:t>zaistnienia okoliczności leż</w:t>
      </w:r>
      <w:r w:rsidRPr="006501B8">
        <w:rPr>
          <w:rFonts w:ascii="Lato" w:hAnsi="Lato"/>
        </w:rPr>
        <w:t>ących po stronie Zamawiającego, w szczególności spowodowanych sytuacją finansową, zdolnościami płatniczymi, kwestiami organizacyjnymi, które nie były możliwe do przewidzenia w chwili zawarcia umowy;</w:t>
      </w:r>
    </w:p>
    <w:p w14:paraId="7FB6107C" w14:textId="77777777" w:rsidR="001043F7" w:rsidRPr="006501B8" w:rsidRDefault="001043F7" w:rsidP="001043F7">
      <w:pPr>
        <w:pStyle w:val="Akapitzlist"/>
        <w:numPr>
          <w:ilvl w:val="0"/>
          <w:numId w:val="24"/>
        </w:numPr>
        <w:jc w:val="both"/>
        <w:rPr>
          <w:rFonts w:ascii="Lato" w:hAnsi="Lato"/>
          <w:b/>
        </w:rPr>
      </w:pPr>
      <w:r w:rsidRPr="006501B8">
        <w:rPr>
          <w:rFonts w:ascii="Lato" w:hAnsi="Lato"/>
        </w:rPr>
        <w:lastRenderedPageBreak/>
        <w:t>Zamawiający przewiduje również możliwość wprowadzenia</w:t>
      </w:r>
      <w:r>
        <w:rPr>
          <w:rFonts w:ascii="Lato" w:hAnsi="Lato"/>
        </w:rPr>
        <w:t xml:space="preserve"> innych</w:t>
      </w:r>
      <w:r w:rsidRPr="006501B8">
        <w:rPr>
          <w:rFonts w:ascii="Lato" w:hAnsi="Lato"/>
        </w:rPr>
        <w:t xml:space="preserve"> zmian treści umowy w przypadkach dozwolonych zgodnie z umową o </w:t>
      </w:r>
      <w:r>
        <w:rPr>
          <w:rFonts w:ascii="Lato" w:hAnsi="Lato"/>
        </w:rPr>
        <w:t>objęcie Przedsięwzięcia MŚP wsparciem</w:t>
      </w:r>
      <w:r w:rsidRPr="006501B8">
        <w:rPr>
          <w:rFonts w:ascii="Lato" w:hAnsi="Lato"/>
        </w:rPr>
        <w:t xml:space="preserve"> z dnia </w:t>
      </w:r>
      <w:r>
        <w:rPr>
          <w:rFonts w:ascii="Lato" w:hAnsi="Lato"/>
        </w:rPr>
        <w:t>6.12.2024 r</w:t>
      </w:r>
      <w:r w:rsidRPr="006501B8">
        <w:rPr>
          <w:rFonts w:ascii="Lato" w:hAnsi="Lato"/>
        </w:rPr>
        <w:t xml:space="preserve">. </w:t>
      </w:r>
    </w:p>
    <w:p w14:paraId="06A351EC" w14:textId="77777777" w:rsidR="001043F7" w:rsidRPr="006501B8" w:rsidRDefault="001043F7" w:rsidP="001043F7">
      <w:pPr>
        <w:pStyle w:val="Akapitzlist"/>
        <w:numPr>
          <w:ilvl w:val="0"/>
          <w:numId w:val="23"/>
        </w:numPr>
        <w:jc w:val="both"/>
        <w:rPr>
          <w:rFonts w:ascii="Lato" w:hAnsi="Lato"/>
          <w:b/>
        </w:rPr>
      </w:pPr>
      <w:r w:rsidRPr="006501B8">
        <w:rPr>
          <w:rFonts w:ascii="Lato" w:hAnsi="Lato"/>
        </w:rPr>
        <w:t>Wszystkie postanowienia pkt 3 stanowią katalog zmian, na które Zamawiający może wyrazić zgodę. Nie stanowią</w:t>
      </w:r>
      <w:r>
        <w:rPr>
          <w:rFonts w:ascii="Lato" w:hAnsi="Lato"/>
        </w:rPr>
        <w:t xml:space="preserve"> one</w:t>
      </w:r>
      <w:r w:rsidRPr="006501B8">
        <w:rPr>
          <w:rFonts w:ascii="Lato" w:hAnsi="Lato"/>
        </w:rPr>
        <w:t xml:space="preserve"> jednocześnie zobowiązania do wyrażenia takiej zgody.</w:t>
      </w:r>
    </w:p>
    <w:p w14:paraId="428A7B5D" w14:textId="77777777" w:rsidR="001043F7" w:rsidRPr="006501B8" w:rsidRDefault="001043F7" w:rsidP="001043F7">
      <w:pPr>
        <w:pStyle w:val="Akapitzlist"/>
        <w:ind w:left="1080"/>
        <w:jc w:val="both"/>
        <w:rPr>
          <w:rFonts w:ascii="Lato" w:hAnsi="Lato"/>
          <w:b/>
        </w:rPr>
      </w:pPr>
    </w:p>
    <w:p w14:paraId="55AB7434"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Dodatkowe warunki</w:t>
      </w:r>
    </w:p>
    <w:p w14:paraId="2D95CB6E" w14:textId="18AA68A3" w:rsidR="001043F7" w:rsidRPr="006501B8" w:rsidRDefault="001043F7" w:rsidP="001043F7">
      <w:pPr>
        <w:pStyle w:val="Akapitzlist"/>
        <w:numPr>
          <w:ilvl w:val="0"/>
          <w:numId w:val="19"/>
        </w:numPr>
        <w:jc w:val="both"/>
        <w:rPr>
          <w:rFonts w:ascii="Lato" w:hAnsi="Lato"/>
          <w:b/>
        </w:rPr>
      </w:pPr>
      <w:r w:rsidRPr="006501B8">
        <w:rPr>
          <w:rFonts w:ascii="Lato" w:hAnsi="Lato"/>
        </w:rPr>
        <w:t>Wykonawca może zwrócić się do Zamawiającego o wyjaśnienie treści Zapytania, poprzez wysłanie pytania/py</w:t>
      </w:r>
      <w:r w:rsidR="004E6DCD">
        <w:rPr>
          <w:rFonts w:ascii="Lato" w:hAnsi="Lato"/>
        </w:rPr>
        <w:t>tań przez Bazę Konkurencyjności</w:t>
      </w:r>
      <w:r w:rsidRPr="006501B8">
        <w:rPr>
          <w:rFonts w:ascii="Lato" w:hAnsi="Lato"/>
        </w:rPr>
        <w:t xml:space="preserve">. </w:t>
      </w:r>
    </w:p>
    <w:p w14:paraId="66A9FAF3"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Zamawiający udzieli wyjaśnień niezwłocznie, pod warunkiem, że wniosek o wyjaśnienie treści Zapytania wpłynie do Zamawiającego w terminie umożliwiającym udzielenie odpowiedzi przed upływem terminu składania ofert. </w:t>
      </w:r>
    </w:p>
    <w:p w14:paraId="220D1AC4"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Treść wyjaśnień, bez podawania źródła zapytania, Zamawiający opublikuje w bazie konkurencyjności. </w:t>
      </w:r>
    </w:p>
    <w:p w14:paraId="6BC8868D"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Zamawiający może dokonać zmiany treści Zapytania, w tym Załączników do Zapytania, w każdym czasie przed upływem terminu składania ofert. </w:t>
      </w:r>
    </w:p>
    <w:p w14:paraId="06DEB5A7"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Dokonaną zmianę Zapytania Zamawiający uwzględni w opublikowanym Zapytaniu. </w:t>
      </w:r>
    </w:p>
    <w:p w14:paraId="28EB86D6"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Jeżeli będzie to konieczne z uwagi na zakres wprowadzonych zmian, Zamawiający przedłuży termin składania ofert o czas niezbędny do wprowadzenia zmian w ofertach.</w:t>
      </w:r>
    </w:p>
    <w:p w14:paraId="0C48EA9E" w14:textId="77777777" w:rsidR="004E6DCD" w:rsidRPr="004E6DCD" w:rsidRDefault="001043F7" w:rsidP="001043F7">
      <w:pPr>
        <w:pStyle w:val="Akapitzlist"/>
        <w:numPr>
          <w:ilvl w:val="0"/>
          <w:numId w:val="19"/>
        </w:numPr>
        <w:jc w:val="both"/>
        <w:rPr>
          <w:rFonts w:ascii="Lato" w:hAnsi="Lato"/>
          <w:b/>
        </w:rPr>
      </w:pPr>
      <w:r w:rsidRPr="006501B8">
        <w:rPr>
          <w:rFonts w:ascii="Lato" w:hAnsi="Lato"/>
        </w:rPr>
        <w:t xml:space="preserve">Zamawiający nie wymaga </w:t>
      </w:r>
      <w:r w:rsidR="004E6DCD">
        <w:rPr>
          <w:rFonts w:ascii="Lato" w:hAnsi="Lato"/>
        </w:rPr>
        <w:t>wniesienia wadium.</w:t>
      </w:r>
    </w:p>
    <w:p w14:paraId="6EA077F0" w14:textId="6104D56C" w:rsidR="001043F7" w:rsidRPr="006501B8" w:rsidRDefault="004E6DCD" w:rsidP="001043F7">
      <w:pPr>
        <w:pStyle w:val="Akapitzlist"/>
        <w:numPr>
          <w:ilvl w:val="0"/>
          <w:numId w:val="19"/>
        </w:numPr>
        <w:jc w:val="both"/>
        <w:rPr>
          <w:rFonts w:ascii="Lato" w:hAnsi="Lato"/>
          <w:b/>
        </w:rPr>
      </w:pPr>
      <w:r>
        <w:rPr>
          <w:rFonts w:ascii="Lato" w:hAnsi="Lato"/>
        </w:rPr>
        <w:t xml:space="preserve">Zamawiający </w:t>
      </w:r>
      <w:r w:rsidR="00562F6A">
        <w:rPr>
          <w:rFonts w:ascii="Lato" w:hAnsi="Lato"/>
        </w:rPr>
        <w:t xml:space="preserve">nie </w:t>
      </w:r>
      <w:r>
        <w:rPr>
          <w:rFonts w:ascii="Lato" w:hAnsi="Lato"/>
        </w:rPr>
        <w:t xml:space="preserve">wymaga </w:t>
      </w:r>
      <w:r w:rsidR="001043F7" w:rsidRPr="006501B8">
        <w:rPr>
          <w:rFonts w:ascii="Lato" w:hAnsi="Lato"/>
        </w:rPr>
        <w:t>wniesienia zabezpieczenia należytego wykonania umowy</w:t>
      </w:r>
      <w:r w:rsidR="00562F6A">
        <w:rPr>
          <w:rFonts w:ascii="Lato" w:hAnsi="Lato"/>
        </w:rPr>
        <w:t>.</w:t>
      </w:r>
    </w:p>
    <w:p w14:paraId="1D2614DF"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Zamawiający nie przewiduje udzielania Zamówień uzupełniających.</w:t>
      </w:r>
    </w:p>
    <w:p w14:paraId="58FB6B07" w14:textId="77777777" w:rsidR="001043F7" w:rsidRPr="006501B8" w:rsidRDefault="001043F7" w:rsidP="001043F7">
      <w:pPr>
        <w:pStyle w:val="Akapitzlist"/>
        <w:ind w:left="1080"/>
        <w:jc w:val="both"/>
        <w:rPr>
          <w:rFonts w:ascii="Lato" w:hAnsi="Lato"/>
          <w:b/>
        </w:rPr>
      </w:pPr>
    </w:p>
    <w:p w14:paraId="4045D857"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Postanowienia dotyczące danych osobowych</w:t>
      </w:r>
    </w:p>
    <w:p w14:paraId="5289518E" w14:textId="77777777" w:rsidR="001043F7" w:rsidRPr="006501B8" w:rsidRDefault="001043F7" w:rsidP="001043F7">
      <w:pPr>
        <w:pStyle w:val="Akapitzlist"/>
        <w:numPr>
          <w:ilvl w:val="0"/>
          <w:numId w:val="21"/>
        </w:numPr>
        <w:jc w:val="both"/>
        <w:rPr>
          <w:rFonts w:ascii="Lato" w:hAnsi="Lato"/>
          <w:b/>
        </w:rPr>
      </w:pPr>
      <w:r w:rsidRPr="006501B8">
        <w:rPr>
          <w:rFonts w:ascii="Lato" w:hAnsi="La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90A8727"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administratorem Pani/Pana danych osobowych jest KARMELLO CHOCOLATIER SPÓŁKA Z OGRANICZONĄ ODPOWIEDZIALNOŚCIĄ  z siedzibą w Bielsku-Białej </w:t>
      </w:r>
    </w:p>
    <w:p w14:paraId="23EFE9D1" w14:textId="30F9E1D0" w:rsidR="001043F7" w:rsidRPr="006501B8" w:rsidRDefault="001043F7" w:rsidP="00481D03">
      <w:pPr>
        <w:pStyle w:val="Akapitzlist"/>
        <w:numPr>
          <w:ilvl w:val="0"/>
          <w:numId w:val="22"/>
        </w:numPr>
        <w:jc w:val="both"/>
        <w:rPr>
          <w:rFonts w:ascii="Lato" w:hAnsi="Lato"/>
          <w:b/>
        </w:rPr>
      </w:pPr>
      <w:r w:rsidRPr="006501B8">
        <w:rPr>
          <w:rFonts w:ascii="Lato" w:hAnsi="Lato"/>
        </w:rPr>
        <w:t>Pani/Pana dane osobowe przetwarzane będą na podstawie art. 6 ust. 1 lit. c RODO w celu związanym z zapytaniem ofertowym pn. „</w:t>
      </w:r>
      <w:r w:rsidR="00481D03" w:rsidRPr="00481D03">
        <w:rPr>
          <w:rFonts w:ascii="Lato" w:hAnsi="Lato"/>
        </w:rPr>
        <w:t>Prace adaptacyjne przestrzeni lokalowej (42m2) znajdującej się w budynku przy ulicy Gen. Stanisława Ma</w:t>
      </w:r>
      <w:r w:rsidR="00A01C10">
        <w:rPr>
          <w:rFonts w:ascii="Lato" w:hAnsi="Lato"/>
        </w:rPr>
        <w:t>czka 9 (Bielsko-Biała)</w:t>
      </w:r>
      <w:r w:rsidR="00481D03" w:rsidRPr="00481D03">
        <w:rPr>
          <w:rFonts w:ascii="Lato" w:hAnsi="Lato"/>
        </w:rPr>
        <w:t xml:space="preserve"> – etap </w:t>
      </w:r>
      <w:r w:rsidR="00BE14E0">
        <w:rPr>
          <w:rFonts w:ascii="Lato" w:hAnsi="Lato"/>
        </w:rPr>
        <w:t>V</w:t>
      </w:r>
      <w:r w:rsidR="00481D03" w:rsidRPr="00481D03">
        <w:rPr>
          <w:rFonts w:ascii="Lato" w:hAnsi="Lato"/>
        </w:rPr>
        <w:t>I:</w:t>
      </w:r>
      <w:r w:rsidR="00BE14E0">
        <w:rPr>
          <w:rFonts w:ascii="Lato" w:hAnsi="Lato"/>
        </w:rPr>
        <w:t xml:space="preserve"> montaż systemu alarmowego oraz systemu monitoringu</w:t>
      </w:r>
      <w:r w:rsidR="00481D03">
        <w:rPr>
          <w:rFonts w:ascii="Lato" w:hAnsi="Lato"/>
        </w:rPr>
        <w:t>.</w:t>
      </w:r>
      <w:r w:rsidRPr="006501B8">
        <w:rPr>
          <w:rFonts w:ascii="Lato" w:hAnsi="Lato"/>
        </w:rPr>
        <w:t>”</w:t>
      </w:r>
    </w:p>
    <w:p w14:paraId="45E9BA23"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odbiorcami Pani/Pana danych osobowych będą osoby lub podmioty, którym udostępniona zostanie dokumentacja postępowania w </w:t>
      </w:r>
      <w:r>
        <w:rPr>
          <w:rFonts w:ascii="Lato" w:hAnsi="Lato"/>
        </w:rPr>
        <w:t xml:space="preserve">oparciu o postanowienia umowy </w:t>
      </w:r>
      <w:r w:rsidRPr="006501B8">
        <w:rPr>
          <w:rFonts w:ascii="Lato" w:hAnsi="Lato"/>
        </w:rPr>
        <w:t xml:space="preserve">o </w:t>
      </w:r>
      <w:r>
        <w:rPr>
          <w:rFonts w:ascii="Lato" w:hAnsi="Lato"/>
        </w:rPr>
        <w:t>objęcie Przedsięwzięcia MŚP wsparciem</w:t>
      </w:r>
      <w:r w:rsidRPr="006501B8">
        <w:rPr>
          <w:rFonts w:ascii="Lato" w:hAnsi="Lato"/>
        </w:rPr>
        <w:t xml:space="preserve"> z dnia </w:t>
      </w:r>
      <w:r>
        <w:rPr>
          <w:rFonts w:ascii="Lato" w:hAnsi="Lato"/>
        </w:rPr>
        <w:t>6.12.2024 r.</w:t>
      </w:r>
      <w:r w:rsidRPr="006501B8">
        <w:rPr>
          <w:rFonts w:ascii="Lato" w:hAnsi="Lato"/>
        </w:rPr>
        <w:t>;</w:t>
      </w:r>
    </w:p>
    <w:p w14:paraId="3296A7EF" w14:textId="77777777" w:rsidR="001043F7" w:rsidRPr="00961BE3" w:rsidRDefault="001043F7" w:rsidP="001043F7">
      <w:pPr>
        <w:pStyle w:val="Akapitzlist"/>
        <w:numPr>
          <w:ilvl w:val="0"/>
          <w:numId w:val="22"/>
        </w:numPr>
        <w:jc w:val="both"/>
        <w:rPr>
          <w:rFonts w:ascii="Lato" w:hAnsi="Lato"/>
          <w:b/>
        </w:rPr>
      </w:pPr>
      <w:r w:rsidRPr="006501B8">
        <w:rPr>
          <w:rFonts w:ascii="Lato" w:hAnsi="Lato"/>
        </w:rPr>
        <w:t xml:space="preserve">zamówienie jest realizowane w związku z realizacją </w:t>
      </w:r>
      <w:r>
        <w:rPr>
          <w:rFonts w:ascii="Lato" w:hAnsi="Lato"/>
        </w:rPr>
        <w:t xml:space="preserve">Projektu: </w:t>
      </w:r>
      <w:r w:rsidRPr="00961BE3">
        <w:rPr>
          <w:rFonts w:ascii="Lato" w:hAnsi="Lato"/>
        </w:rPr>
        <w:t>„Dywersyfikacja dotychczasowej działalności KARMELLO CHOCOLATIER SPÓŁKA Z OGRANICZONĄ ODPOWIEDZIALNOŚCIĄ o usługi cateringu słodkości skierowanego do mieszkańców miasta Bielsko-Biała oraz woje</w:t>
      </w:r>
      <w:r>
        <w:rPr>
          <w:rFonts w:ascii="Lato" w:hAnsi="Lato"/>
        </w:rPr>
        <w:t xml:space="preserve">wództwa Śląskiego (REGION 4).”, </w:t>
      </w:r>
      <w:r w:rsidRPr="00961BE3">
        <w:rPr>
          <w:rFonts w:ascii="Lato" w:hAnsi="Lato"/>
        </w:rPr>
        <w:t>nr KPOD.01.03-IW.01-8516/24 w ramach programu Krajowy Plan Odbudowy i Zwiększania Odporności, priorytet: Odporność i konkurencyjność gospodarki – część grantowa, działanie: A1.2.1. Inwestycje dla przedsiębiorstw w produkty, usługi i kompetencje pracowników oraz kadry związan</w:t>
      </w:r>
      <w:r>
        <w:rPr>
          <w:rFonts w:ascii="Lato" w:hAnsi="Lato"/>
        </w:rPr>
        <w:t xml:space="preserve">e z dywersyfikacją działalności </w:t>
      </w:r>
      <w:r w:rsidRPr="00961BE3">
        <w:rPr>
          <w:rFonts w:ascii="Lato" w:hAnsi="Lato"/>
        </w:rPr>
        <w:t>- Pani/Pana dane osobowe będą przechowywa</w:t>
      </w:r>
      <w:r>
        <w:rPr>
          <w:rFonts w:ascii="Lato" w:hAnsi="Lato"/>
        </w:rPr>
        <w:t>ne przez okres trwania projektu</w:t>
      </w:r>
      <w:r w:rsidRPr="00961BE3">
        <w:rPr>
          <w:rFonts w:ascii="Lato" w:hAnsi="Lato"/>
        </w:rPr>
        <w:t xml:space="preserve"> oraz w okresie</w:t>
      </w:r>
      <w:r>
        <w:rPr>
          <w:rFonts w:ascii="Lato" w:hAnsi="Lato"/>
        </w:rPr>
        <w:t xml:space="preserve"> jego</w:t>
      </w:r>
      <w:r w:rsidRPr="00961BE3">
        <w:rPr>
          <w:rFonts w:ascii="Lato" w:hAnsi="Lato"/>
        </w:rPr>
        <w:t xml:space="preserve"> trwałości chyba, że </w:t>
      </w:r>
      <w:r w:rsidRPr="00961BE3">
        <w:rPr>
          <w:rFonts w:ascii="Lato" w:hAnsi="Lato"/>
        </w:rPr>
        <w:lastRenderedPageBreak/>
        <w:t xml:space="preserve">inne przepisy będą wymagały dłuższego okresu przechowywania, wtedy mają one zastosowanie; </w:t>
      </w:r>
    </w:p>
    <w:p w14:paraId="58B53FC8"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obowiązek podania przez Panią/Pana danych osobowych bezpośrednio Pani/Pana dotyczących jest wymogiem ustawowym określonym w przepisach ustawy z dnia 28 kwietnia 2022 r. o zasadach realizacji zadań finansowanych ze środków europejskich w perspektywie finansowej 2021-2027, Wytycznych dotyczących kwalifikowalności wydatków na lata 2021-2027 oraz umową o dofinansowanie projektu. </w:t>
      </w:r>
    </w:p>
    <w:p w14:paraId="3C5CD231"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w odniesieniu do Pani/Pana danych osobowych decyzje nie będą podejmowane w sposób zautomatyzowany, stosowanie do art. 22 RODO; </w:t>
      </w:r>
    </w:p>
    <w:p w14:paraId="4FF88947"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posiada Pani/Pan: </w:t>
      </w:r>
    </w:p>
    <w:p w14:paraId="0CB73CB7" w14:textId="77777777" w:rsidR="001043F7" w:rsidRPr="006501B8" w:rsidRDefault="001043F7" w:rsidP="001043F7">
      <w:pPr>
        <w:pStyle w:val="Akapitzlist"/>
        <w:ind w:left="1440"/>
        <w:jc w:val="both"/>
        <w:rPr>
          <w:rFonts w:ascii="Lato" w:hAnsi="Lato"/>
        </w:rPr>
      </w:pPr>
      <w:r w:rsidRPr="006501B8">
        <w:rPr>
          <w:rFonts w:ascii="Lato" w:hAnsi="Lato"/>
        </w:rPr>
        <w:t xml:space="preserve">- na podstawie art. 15 RODO prawo dostępu do danych osobowych Pani/Pana dotyczących; </w:t>
      </w:r>
    </w:p>
    <w:p w14:paraId="6CA0FCBD" w14:textId="77777777" w:rsidR="001043F7" w:rsidRPr="006501B8" w:rsidRDefault="001043F7" w:rsidP="001043F7">
      <w:pPr>
        <w:pStyle w:val="Akapitzlist"/>
        <w:ind w:left="1440"/>
        <w:jc w:val="both"/>
        <w:rPr>
          <w:rFonts w:ascii="Lato" w:hAnsi="Lato"/>
        </w:rPr>
      </w:pPr>
      <w:r w:rsidRPr="006501B8">
        <w:rPr>
          <w:rFonts w:ascii="Lato" w:hAnsi="Lato"/>
        </w:rPr>
        <w:t xml:space="preserve">- na podstawie art. 16 RODO prawo do sprostowania Pani/Pana danych osobowych; </w:t>
      </w:r>
    </w:p>
    <w:p w14:paraId="770CCAB4" w14:textId="77777777" w:rsidR="001043F7" w:rsidRPr="006501B8" w:rsidRDefault="001043F7" w:rsidP="001043F7">
      <w:pPr>
        <w:pStyle w:val="Akapitzlist"/>
        <w:ind w:left="1440"/>
        <w:jc w:val="both"/>
        <w:rPr>
          <w:rFonts w:ascii="Lato" w:hAnsi="Lato"/>
        </w:rPr>
      </w:pPr>
      <w:r w:rsidRPr="006501B8">
        <w:rPr>
          <w:rFonts w:ascii="Lato" w:hAnsi="Lato"/>
        </w:rPr>
        <w:t xml:space="preserve">- na podstawie art. 18 RODO prawo żądania od administratora ograniczenia przetwarzania danych osobowych z zastrzeżeniem przypadków, o których mowa w art. 18 ust. 2 RODO; </w:t>
      </w:r>
    </w:p>
    <w:p w14:paraId="40C958E5" w14:textId="77777777" w:rsidR="001043F7" w:rsidRPr="006501B8" w:rsidRDefault="001043F7" w:rsidP="001043F7">
      <w:pPr>
        <w:pStyle w:val="Akapitzlist"/>
        <w:ind w:left="1440"/>
        <w:jc w:val="both"/>
        <w:rPr>
          <w:rFonts w:ascii="Lato" w:hAnsi="Lato"/>
        </w:rPr>
      </w:pPr>
      <w:r w:rsidRPr="006501B8">
        <w:rPr>
          <w:rFonts w:ascii="Lato" w:hAnsi="Lato"/>
        </w:rPr>
        <w:t xml:space="preserve">- prawo do wniesienia skargi do Prezesa Urzędu Ochrony Danych Osobowych, gdy uzna Pani/Pan, że przetwarzanie danych osobowych Pani/Pana dotyczących narusza przepisy RODO; </w:t>
      </w:r>
    </w:p>
    <w:p w14:paraId="07642CA0" w14:textId="77777777" w:rsidR="001043F7" w:rsidRPr="006501B8" w:rsidRDefault="001043F7" w:rsidP="001043F7">
      <w:pPr>
        <w:pStyle w:val="Akapitzlist"/>
        <w:ind w:left="1440"/>
        <w:jc w:val="both"/>
        <w:rPr>
          <w:rFonts w:ascii="Lato" w:hAnsi="Lato"/>
        </w:rPr>
      </w:pPr>
      <w:r w:rsidRPr="006501B8">
        <w:rPr>
          <w:rFonts w:ascii="Lato" w:hAnsi="Lato"/>
        </w:rPr>
        <w:t xml:space="preserve">h) nie przysługuje Pani/Panu: </w:t>
      </w:r>
    </w:p>
    <w:p w14:paraId="2910AB07" w14:textId="77777777" w:rsidR="001043F7" w:rsidRPr="006501B8" w:rsidRDefault="001043F7" w:rsidP="001043F7">
      <w:pPr>
        <w:pStyle w:val="Akapitzlist"/>
        <w:ind w:left="1440"/>
        <w:jc w:val="both"/>
        <w:rPr>
          <w:rFonts w:ascii="Lato" w:hAnsi="Lato"/>
        </w:rPr>
      </w:pPr>
      <w:r w:rsidRPr="006501B8">
        <w:rPr>
          <w:rFonts w:ascii="Lato" w:hAnsi="Lato"/>
        </w:rPr>
        <w:t xml:space="preserve">- w związku z art. 17 ust. 3 lit. b, d lub e RODO prawo do usunięcia danych osobowych; - prawo do przenoszenia danych osobowych, o którym mowa w art. 20 RODO; </w:t>
      </w:r>
    </w:p>
    <w:p w14:paraId="7F7DE828" w14:textId="77777777" w:rsidR="001043F7" w:rsidRPr="006501B8" w:rsidRDefault="001043F7" w:rsidP="001043F7">
      <w:pPr>
        <w:pStyle w:val="Akapitzlist"/>
        <w:ind w:left="1440"/>
        <w:jc w:val="both"/>
        <w:rPr>
          <w:rFonts w:ascii="Lato" w:hAnsi="Lato"/>
        </w:rPr>
      </w:pPr>
      <w:r w:rsidRPr="006501B8">
        <w:rPr>
          <w:rFonts w:ascii="Lato" w:hAnsi="Lato"/>
        </w:rPr>
        <w:t>- na podstawie art. 21 RODO prawo sprzeciwu, wobec przetwarzania danych osobowych, gdyż podstawą prawną przetwarzania Pani/Pana danych osobowych jest art. 6 ust. 1 lit. c RODO.</w:t>
      </w:r>
    </w:p>
    <w:p w14:paraId="1C4044B7" w14:textId="77777777" w:rsidR="001043F7" w:rsidRPr="006501B8" w:rsidRDefault="001043F7" w:rsidP="001043F7">
      <w:pPr>
        <w:pStyle w:val="Akapitzlist"/>
        <w:ind w:left="1440"/>
        <w:jc w:val="both"/>
        <w:rPr>
          <w:rFonts w:ascii="Lato" w:hAnsi="Lato"/>
          <w:b/>
        </w:rPr>
      </w:pPr>
    </w:p>
    <w:p w14:paraId="6898CF75"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 xml:space="preserve">Wykaz załączników </w:t>
      </w:r>
    </w:p>
    <w:p w14:paraId="495BB76F" w14:textId="77777777" w:rsidR="001043F7" w:rsidRPr="006501B8" w:rsidRDefault="001043F7" w:rsidP="001043F7">
      <w:pPr>
        <w:pStyle w:val="Akapitzlist"/>
        <w:numPr>
          <w:ilvl w:val="0"/>
          <w:numId w:val="20"/>
        </w:numPr>
        <w:jc w:val="both"/>
        <w:rPr>
          <w:rFonts w:ascii="Lato" w:hAnsi="Lato"/>
        </w:rPr>
      </w:pPr>
      <w:r w:rsidRPr="006501B8">
        <w:rPr>
          <w:rFonts w:ascii="Lato" w:hAnsi="Lato"/>
        </w:rPr>
        <w:t>Załącznik nr 1 - Formularz oferty,</w:t>
      </w:r>
    </w:p>
    <w:p w14:paraId="5E9907CC" w14:textId="77777777" w:rsidR="001043F7" w:rsidRPr="006501B8" w:rsidRDefault="001043F7" w:rsidP="001043F7">
      <w:pPr>
        <w:pStyle w:val="Akapitzlist"/>
        <w:numPr>
          <w:ilvl w:val="0"/>
          <w:numId w:val="20"/>
        </w:numPr>
        <w:jc w:val="both"/>
        <w:rPr>
          <w:rFonts w:ascii="Lato" w:hAnsi="Lato"/>
        </w:rPr>
      </w:pPr>
      <w:r w:rsidRPr="006501B8">
        <w:rPr>
          <w:rFonts w:ascii="Lato" w:hAnsi="Lato"/>
        </w:rPr>
        <w:t>Załącznik nr 2 – Oświadczenie Wykonawcy o spełnianiu warunków udziału w postępowaniu i braku podstaw do wykluczenia,</w:t>
      </w:r>
    </w:p>
    <w:p w14:paraId="2FCCFB38" w14:textId="36834648" w:rsidR="001043F7" w:rsidRPr="006501B8" w:rsidRDefault="001043F7" w:rsidP="00AF2269">
      <w:pPr>
        <w:pStyle w:val="Akapitzlist"/>
        <w:numPr>
          <w:ilvl w:val="0"/>
          <w:numId w:val="20"/>
        </w:numPr>
        <w:jc w:val="both"/>
        <w:rPr>
          <w:rFonts w:ascii="Lato" w:hAnsi="Lato"/>
        </w:rPr>
      </w:pPr>
      <w:r w:rsidRPr="006501B8">
        <w:rPr>
          <w:rFonts w:ascii="Lato" w:hAnsi="Lato"/>
        </w:rPr>
        <w:t>Załączni</w:t>
      </w:r>
      <w:r w:rsidR="00AF2269">
        <w:rPr>
          <w:rFonts w:ascii="Lato" w:hAnsi="Lato"/>
        </w:rPr>
        <w:t xml:space="preserve">k nr 3 – Wykaz wykonanych usług wraz </w:t>
      </w:r>
      <w:r w:rsidR="00AF2269" w:rsidRPr="00AF2269">
        <w:rPr>
          <w:rFonts w:ascii="Lato" w:hAnsi="Lato"/>
        </w:rPr>
        <w:t>z oświadczeniem o czasie realizowania prac</w:t>
      </w:r>
      <w:r w:rsidR="00D203AE">
        <w:rPr>
          <w:rFonts w:ascii="Lato" w:hAnsi="Lato"/>
        </w:rPr>
        <w:t xml:space="preserve"> oraz posiadanej polisie</w:t>
      </w:r>
    </w:p>
    <w:p w14:paraId="65CE7293" w14:textId="3CEDBA83" w:rsidR="001043F7" w:rsidRPr="006501B8" w:rsidRDefault="001043F7" w:rsidP="001043F7">
      <w:pPr>
        <w:pStyle w:val="Akapitzlist"/>
        <w:numPr>
          <w:ilvl w:val="0"/>
          <w:numId w:val="20"/>
        </w:numPr>
        <w:jc w:val="both"/>
        <w:rPr>
          <w:rFonts w:ascii="Lato" w:hAnsi="Lato"/>
        </w:rPr>
      </w:pPr>
      <w:r w:rsidRPr="006501B8">
        <w:rPr>
          <w:rFonts w:ascii="Lato" w:hAnsi="Lato"/>
        </w:rPr>
        <w:t xml:space="preserve">Załącznik nr 4 - </w:t>
      </w:r>
      <w:r w:rsidR="00A06FD8" w:rsidRPr="006501B8">
        <w:rPr>
          <w:rFonts w:ascii="Lato" w:hAnsi="Lato"/>
        </w:rPr>
        <w:t>Oświadczenie RODO</w:t>
      </w:r>
    </w:p>
    <w:p w14:paraId="1062C1E8" w14:textId="51484138" w:rsidR="001043F7" w:rsidRPr="006501B8" w:rsidRDefault="00A06FD8" w:rsidP="001043F7">
      <w:pPr>
        <w:pStyle w:val="Akapitzlist"/>
        <w:numPr>
          <w:ilvl w:val="0"/>
          <w:numId w:val="20"/>
        </w:numPr>
        <w:jc w:val="both"/>
        <w:rPr>
          <w:rFonts w:ascii="Lato" w:hAnsi="Lato"/>
        </w:rPr>
      </w:pPr>
      <w:r>
        <w:rPr>
          <w:rFonts w:ascii="Lato" w:hAnsi="Lato"/>
        </w:rPr>
        <w:t>Załącznik nr 5</w:t>
      </w:r>
      <w:r w:rsidR="00AF2269">
        <w:rPr>
          <w:rFonts w:ascii="Lato" w:hAnsi="Lato"/>
        </w:rPr>
        <w:t xml:space="preserve"> – Wzór umowy</w:t>
      </w:r>
    </w:p>
    <w:p w14:paraId="37B5A41E" w14:textId="77777777" w:rsidR="001043F7" w:rsidRPr="006501B8" w:rsidRDefault="001043F7" w:rsidP="001043F7">
      <w:pPr>
        <w:pStyle w:val="Akapitzlist"/>
        <w:jc w:val="both"/>
        <w:rPr>
          <w:rFonts w:ascii="Lato" w:hAnsi="Lato"/>
          <w:b/>
        </w:rPr>
      </w:pPr>
    </w:p>
    <w:p w14:paraId="4E65EDA3" w14:textId="77777777" w:rsidR="001043F7" w:rsidRPr="006501B8" w:rsidRDefault="001043F7" w:rsidP="001043F7">
      <w:pPr>
        <w:pStyle w:val="Akapitzlist"/>
        <w:jc w:val="both"/>
        <w:rPr>
          <w:rFonts w:ascii="Lato" w:hAnsi="Lato"/>
          <w:b/>
        </w:rPr>
      </w:pPr>
    </w:p>
    <w:p w14:paraId="375A5EC8" w14:textId="77777777" w:rsidR="001043F7" w:rsidRPr="006501B8" w:rsidRDefault="001043F7" w:rsidP="001043F7">
      <w:pPr>
        <w:rPr>
          <w:rFonts w:ascii="Lato" w:hAnsi="Lato"/>
        </w:rPr>
      </w:pPr>
    </w:p>
    <w:p w14:paraId="20F2ECF5" w14:textId="77777777" w:rsidR="00F82821" w:rsidRDefault="00F82821"/>
    <w:sectPr w:rsidR="00F8282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4A426" w14:textId="77777777" w:rsidR="006E2F5D" w:rsidRDefault="006E2F5D" w:rsidP="00E238ED">
      <w:pPr>
        <w:spacing w:after="0" w:line="240" w:lineRule="auto"/>
      </w:pPr>
      <w:r>
        <w:separator/>
      </w:r>
    </w:p>
  </w:endnote>
  <w:endnote w:type="continuationSeparator" w:id="0">
    <w:p w14:paraId="55C7704B" w14:textId="77777777" w:rsidR="006E2F5D" w:rsidRDefault="006E2F5D" w:rsidP="00E23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altName w:val="Calibri"/>
    <w:charset w:val="EE"/>
    <w:family w:val="swiss"/>
    <w:pitch w:val="variable"/>
    <w:sig w:usb0="800000AF" w:usb1="4000604A" w:usb2="00000000" w:usb3="00000000" w:csb0="00000093"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8353697"/>
      <w:docPartObj>
        <w:docPartGallery w:val="Page Numbers (Bottom of Page)"/>
        <w:docPartUnique/>
      </w:docPartObj>
    </w:sdtPr>
    <w:sdtEndPr/>
    <w:sdtContent>
      <w:p w14:paraId="2CE9DC86" w14:textId="65FC8E70" w:rsidR="00D81360" w:rsidRDefault="00D81360">
        <w:pPr>
          <w:pStyle w:val="Stopka"/>
          <w:jc w:val="right"/>
        </w:pPr>
        <w:r>
          <w:fldChar w:fldCharType="begin"/>
        </w:r>
        <w:r>
          <w:instrText>PAGE   \* MERGEFORMAT</w:instrText>
        </w:r>
        <w:r>
          <w:fldChar w:fldCharType="separate"/>
        </w:r>
        <w:r w:rsidR="00257EDF">
          <w:rPr>
            <w:noProof/>
          </w:rPr>
          <w:t>13</w:t>
        </w:r>
        <w:r>
          <w:fldChar w:fldCharType="end"/>
        </w:r>
      </w:p>
    </w:sdtContent>
  </w:sdt>
  <w:p w14:paraId="228CA36C" w14:textId="77777777" w:rsidR="00D81360" w:rsidRDefault="00D8136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9DB49" w14:textId="77777777" w:rsidR="006E2F5D" w:rsidRDefault="006E2F5D" w:rsidP="00E238ED">
      <w:pPr>
        <w:spacing w:after="0" w:line="240" w:lineRule="auto"/>
      </w:pPr>
      <w:r>
        <w:separator/>
      </w:r>
    </w:p>
  </w:footnote>
  <w:footnote w:type="continuationSeparator" w:id="0">
    <w:p w14:paraId="0D33FFAC" w14:textId="77777777" w:rsidR="006E2F5D" w:rsidRDefault="006E2F5D" w:rsidP="00E238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225D6"/>
    <w:multiLevelType w:val="hybridMultilevel"/>
    <w:tmpl w:val="C8D8AEBC"/>
    <w:lvl w:ilvl="0" w:tplc="C532CBD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2042F"/>
    <w:multiLevelType w:val="hybridMultilevel"/>
    <w:tmpl w:val="B798F372"/>
    <w:lvl w:ilvl="0" w:tplc="BF9AF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490968"/>
    <w:multiLevelType w:val="hybridMultilevel"/>
    <w:tmpl w:val="7EF85AC8"/>
    <w:lvl w:ilvl="0" w:tplc="277C372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7B669C"/>
    <w:multiLevelType w:val="hybridMultilevel"/>
    <w:tmpl w:val="C8D8AEBC"/>
    <w:lvl w:ilvl="0" w:tplc="C532CBD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2449A7"/>
    <w:multiLevelType w:val="hybridMultilevel"/>
    <w:tmpl w:val="F27058DE"/>
    <w:lvl w:ilvl="0" w:tplc="FECA1A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1F3244"/>
    <w:multiLevelType w:val="hybridMultilevel"/>
    <w:tmpl w:val="32400B60"/>
    <w:lvl w:ilvl="0" w:tplc="2E3C120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0D554A"/>
    <w:multiLevelType w:val="hybridMultilevel"/>
    <w:tmpl w:val="E05CDFB0"/>
    <w:lvl w:ilvl="0" w:tplc="CD84B6F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A1C509D"/>
    <w:multiLevelType w:val="hybridMultilevel"/>
    <w:tmpl w:val="C46E67CE"/>
    <w:lvl w:ilvl="0" w:tplc="A8567AF2">
      <w:start w:val="2"/>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A43781"/>
    <w:multiLevelType w:val="hybridMultilevel"/>
    <w:tmpl w:val="1ADA84B2"/>
    <w:lvl w:ilvl="0" w:tplc="6CB8447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AB664C6"/>
    <w:multiLevelType w:val="hybridMultilevel"/>
    <w:tmpl w:val="FD5A1510"/>
    <w:lvl w:ilvl="0" w:tplc="867A7DA8">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B750414"/>
    <w:multiLevelType w:val="hybridMultilevel"/>
    <w:tmpl w:val="62666800"/>
    <w:lvl w:ilvl="0" w:tplc="64FC86CA">
      <w:start w:val="1"/>
      <w:numFmt w:val="lowerLetter"/>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06C0C32"/>
    <w:multiLevelType w:val="hybridMultilevel"/>
    <w:tmpl w:val="BE1014C8"/>
    <w:lvl w:ilvl="0" w:tplc="A9D0FF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21D78E6"/>
    <w:multiLevelType w:val="hybridMultilevel"/>
    <w:tmpl w:val="E1B8DD32"/>
    <w:lvl w:ilvl="0" w:tplc="5DA01842">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A601AA"/>
    <w:multiLevelType w:val="hybridMultilevel"/>
    <w:tmpl w:val="0776A1F4"/>
    <w:lvl w:ilvl="0" w:tplc="32681B3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4051C52"/>
    <w:multiLevelType w:val="hybridMultilevel"/>
    <w:tmpl w:val="D076B90A"/>
    <w:lvl w:ilvl="0" w:tplc="2B9EC896">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63732DB"/>
    <w:multiLevelType w:val="hybridMultilevel"/>
    <w:tmpl w:val="9A0EAB6C"/>
    <w:lvl w:ilvl="0" w:tplc="1062EAA0">
      <w:start w:val="1"/>
      <w:numFmt w:val="lowerLetter"/>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7DC4C7D"/>
    <w:multiLevelType w:val="hybridMultilevel"/>
    <w:tmpl w:val="1426553A"/>
    <w:lvl w:ilvl="0" w:tplc="46B87C1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D47508"/>
    <w:multiLevelType w:val="hybridMultilevel"/>
    <w:tmpl w:val="2AB2341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361961"/>
    <w:multiLevelType w:val="hybridMultilevel"/>
    <w:tmpl w:val="DC7E90CE"/>
    <w:lvl w:ilvl="0" w:tplc="39EC8954">
      <w:start w:val="1"/>
      <w:numFmt w:val="lowerLetter"/>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375402F"/>
    <w:multiLevelType w:val="hybridMultilevel"/>
    <w:tmpl w:val="C388D4D6"/>
    <w:lvl w:ilvl="0" w:tplc="2C1235D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3DB1EBA"/>
    <w:multiLevelType w:val="hybridMultilevel"/>
    <w:tmpl w:val="FCAE3C06"/>
    <w:lvl w:ilvl="0" w:tplc="9CF4B082">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6A769C4"/>
    <w:multiLevelType w:val="hybridMultilevel"/>
    <w:tmpl w:val="B7E69A64"/>
    <w:lvl w:ilvl="0" w:tplc="D806E0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9B935A4"/>
    <w:multiLevelType w:val="hybridMultilevel"/>
    <w:tmpl w:val="AC32AC1A"/>
    <w:lvl w:ilvl="0" w:tplc="FB3847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3E3281A"/>
    <w:multiLevelType w:val="hybridMultilevel"/>
    <w:tmpl w:val="20F0D748"/>
    <w:lvl w:ilvl="0" w:tplc="06C61E20">
      <w:start w:val="1"/>
      <w:numFmt w:val="decimal"/>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58546DA"/>
    <w:multiLevelType w:val="hybridMultilevel"/>
    <w:tmpl w:val="87A40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174BB4"/>
    <w:multiLevelType w:val="hybridMultilevel"/>
    <w:tmpl w:val="A6D00B66"/>
    <w:lvl w:ilvl="0" w:tplc="68809398">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4B147F0F"/>
    <w:multiLevelType w:val="hybridMultilevel"/>
    <w:tmpl w:val="3BA8E60A"/>
    <w:lvl w:ilvl="0" w:tplc="34DAF00A">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61658FE"/>
    <w:multiLevelType w:val="hybridMultilevel"/>
    <w:tmpl w:val="EA16DC9C"/>
    <w:lvl w:ilvl="0" w:tplc="8916A9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78F4074"/>
    <w:multiLevelType w:val="hybridMultilevel"/>
    <w:tmpl w:val="5E9039BC"/>
    <w:lvl w:ilvl="0" w:tplc="AA32C2EC">
      <w:start w:val="1"/>
      <w:numFmt w:val="lowerLetter"/>
      <w:lvlText w:val="%1)"/>
      <w:lvlJc w:val="left"/>
      <w:pPr>
        <w:ind w:left="1800" w:hanging="360"/>
      </w:pPr>
      <w:rPr>
        <w:rFonts w:hint="default"/>
        <w:b w:val="0"/>
        <w:sz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102433E"/>
    <w:multiLevelType w:val="hybridMultilevel"/>
    <w:tmpl w:val="60DC5A4C"/>
    <w:lvl w:ilvl="0" w:tplc="A4BC4C88">
      <w:start w:val="1"/>
      <w:numFmt w:val="lowerLetter"/>
      <w:lvlText w:val="%1)"/>
      <w:lvlJc w:val="left"/>
      <w:pPr>
        <w:ind w:left="1440" w:hanging="360"/>
      </w:pPr>
      <w:rPr>
        <w:rFonts w:hint="default"/>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5B223EF"/>
    <w:multiLevelType w:val="hybridMultilevel"/>
    <w:tmpl w:val="FACC3130"/>
    <w:lvl w:ilvl="0" w:tplc="BD782B7E">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66534E79"/>
    <w:multiLevelType w:val="hybridMultilevel"/>
    <w:tmpl w:val="98E62628"/>
    <w:lvl w:ilvl="0" w:tplc="8ED042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EC84C67"/>
    <w:multiLevelType w:val="hybridMultilevel"/>
    <w:tmpl w:val="C43E35F2"/>
    <w:lvl w:ilvl="0" w:tplc="BCFCAAE6">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12F6131"/>
    <w:multiLevelType w:val="hybridMultilevel"/>
    <w:tmpl w:val="16BA4FC6"/>
    <w:lvl w:ilvl="0" w:tplc="FA3A27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33059DE"/>
    <w:multiLevelType w:val="hybridMultilevel"/>
    <w:tmpl w:val="6F1AD2B8"/>
    <w:lvl w:ilvl="0" w:tplc="AE3CDB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4AA7226"/>
    <w:multiLevelType w:val="hybridMultilevel"/>
    <w:tmpl w:val="6D0AB402"/>
    <w:lvl w:ilvl="0" w:tplc="FB34986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58421B1"/>
    <w:multiLevelType w:val="hybridMultilevel"/>
    <w:tmpl w:val="BA24869E"/>
    <w:lvl w:ilvl="0" w:tplc="4E069A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FC03CD8"/>
    <w:multiLevelType w:val="hybridMultilevel"/>
    <w:tmpl w:val="36469F16"/>
    <w:lvl w:ilvl="0" w:tplc="62D2AE0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4"/>
  </w:num>
  <w:num w:numId="3">
    <w:abstractNumId w:val="34"/>
  </w:num>
  <w:num w:numId="4">
    <w:abstractNumId w:val="31"/>
  </w:num>
  <w:num w:numId="5">
    <w:abstractNumId w:val="16"/>
  </w:num>
  <w:num w:numId="6">
    <w:abstractNumId w:val="8"/>
  </w:num>
  <w:num w:numId="7">
    <w:abstractNumId w:val="19"/>
  </w:num>
  <w:num w:numId="8">
    <w:abstractNumId w:val="18"/>
  </w:num>
  <w:num w:numId="9">
    <w:abstractNumId w:val="5"/>
  </w:num>
  <w:num w:numId="10">
    <w:abstractNumId w:val="27"/>
  </w:num>
  <w:num w:numId="11">
    <w:abstractNumId w:val="9"/>
  </w:num>
  <w:num w:numId="12">
    <w:abstractNumId w:val="23"/>
  </w:num>
  <w:num w:numId="13">
    <w:abstractNumId w:val="28"/>
  </w:num>
  <w:num w:numId="14">
    <w:abstractNumId w:val="21"/>
  </w:num>
  <w:num w:numId="15">
    <w:abstractNumId w:val="12"/>
  </w:num>
  <w:num w:numId="16">
    <w:abstractNumId w:val="6"/>
  </w:num>
  <w:num w:numId="17">
    <w:abstractNumId w:val="20"/>
  </w:num>
  <w:num w:numId="18">
    <w:abstractNumId w:val="2"/>
  </w:num>
  <w:num w:numId="19">
    <w:abstractNumId w:val="26"/>
  </w:num>
  <w:num w:numId="20">
    <w:abstractNumId w:val="1"/>
  </w:num>
  <w:num w:numId="21">
    <w:abstractNumId w:val="14"/>
  </w:num>
  <w:num w:numId="22">
    <w:abstractNumId w:val="15"/>
  </w:num>
  <w:num w:numId="23">
    <w:abstractNumId w:val="32"/>
  </w:num>
  <w:num w:numId="24">
    <w:abstractNumId w:val="10"/>
  </w:num>
  <w:num w:numId="25">
    <w:abstractNumId w:val="13"/>
  </w:num>
  <w:num w:numId="26">
    <w:abstractNumId w:val="29"/>
  </w:num>
  <w:num w:numId="27">
    <w:abstractNumId w:val="33"/>
  </w:num>
  <w:num w:numId="28">
    <w:abstractNumId w:val="11"/>
  </w:num>
  <w:num w:numId="29">
    <w:abstractNumId w:val="24"/>
  </w:num>
  <w:num w:numId="30">
    <w:abstractNumId w:val="22"/>
  </w:num>
  <w:num w:numId="31">
    <w:abstractNumId w:val="25"/>
  </w:num>
  <w:num w:numId="32">
    <w:abstractNumId w:val="0"/>
  </w:num>
  <w:num w:numId="33">
    <w:abstractNumId w:val="3"/>
  </w:num>
  <w:num w:numId="34">
    <w:abstractNumId w:val="36"/>
  </w:num>
  <w:num w:numId="35">
    <w:abstractNumId w:val="30"/>
  </w:num>
  <w:num w:numId="36">
    <w:abstractNumId w:val="35"/>
  </w:num>
  <w:num w:numId="37">
    <w:abstractNumId w:val="37"/>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104"/>
    <w:rsid w:val="0005590D"/>
    <w:rsid w:val="00056937"/>
    <w:rsid w:val="00097885"/>
    <w:rsid w:val="000C2BF4"/>
    <w:rsid w:val="001043F7"/>
    <w:rsid w:val="00135E05"/>
    <w:rsid w:val="00215F56"/>
    <w:rsid w:val="00227A65"/>
    <w:rsid w:val="00257EDF"/>
    <w:rsid w:val="00265104"/>
    <w:rsid w:val="002976C5"/>
    <w:rsid w:val="00374EB4"/>
    <w:rsid w:val="003D4E0F"/>
    <w:rsid w:val="003E174A"/>
    <w:rsid w:val="003E6627"/>
    <w:rsid w:val="00401830"/>
    <w:rsid w:val="004079BE"/>
    <w:rsid w:val="00436811"/>
    <w:rsid w:val="00481D03"/>
    <w:rsid w:val="00490461"/>
    <w:rsid w:val="004E6DCD"/>
    <w:rsid w:val="00502320"/>
    <w:rsid w:val="005101E2"/>
    <w:rsid w:val="00540E2E"/>
    <w:rsid w:val="00546417"/>
    <w:rsid w:val="00562F6A"/>
    <w:rsid w:val="005717E9"/>
    <w:rsid w:val="005D46E9"/>
    <w:rsid w:val="00623030"/>
    <w:rsid w:val="00680448"/>
    <w:rsid w:val="0069281C"/>
    <w:rsid w:val="006E2F5D"/>
    <w:rsid w:val="0074374A"/>
    <w:rsid w:val="00775F08"/>
    <w:rsid w:val="007B25D3"/>
    <w:rsid w:val="00802A78"/>
    <w:rsid w:val="00803467"/>
    <w:rsid w:val="008543C3"/>
    <w:rsid w:val="0089195B"/>
    <w:rsid w:val="008A0E10"/>
    <w:rsid w:val="008C3D65"/>
    <w:rsid w:val="008E30CF"/>
    <w:rsid w:val="00950E5B"/>
    <w:rsid w:val="00991FE4"/>
    <w:rsid w:val="009C1651"/>
    <w:rsid w:val="00A01C10"/>
    <w:rsid w:val="00A06FD8"/>
    <w:rsid w:val="00A57634"/>
    <w:rsid w:val="00AA600A"/>
    <w:rsid w:val="00AD0C7C"/>
    <w:rsid w:val="00AD1D8A"/>
    <w:rsid w:val="00AD5450"/>
    <w:rsid w:val="00AF2269"/>
    <w:rsid w:val="00B01E16"/>
    <w:rsid w:val="00B34B0D"/>
    <w:rsid w:val="00BA713E"/>
    <w:rsid w:val="00BD0240"/>
    <w:rsid w:val="00BE14E0"/>
    <w:rsid w:val="00BF554C"/>
    <w:rsid w:val="00BF5A84"/>
    <w:rsid w:val="00C2451E"/>
    <w:rsid w:val="00C64A64"/>
    <w:rsid w:val="00C76DE4"/>
    <w:rsid w:val="00CA7D41"/>
    <w:rsid w:val="00D203AE"/>
    <w:rsid w:val="00D313E1"/>
    <w:rsid w:val="00D64AB1"/>
    <w:rsid w:val="00D67C87"/>
    <w:rsid w:val="00D74902"/>
    <w:rsid w:val="00D81360"/>
    <w:rsid w:val="00D9443F"/>
    <w:rsid w:val="00D96178"/>
    <w:rsid w:val="00DC4027"/>
    <w:rsid w:val="00E238ED"/>
    <w:rsid w:val="00E625AF"/>
    <w:rsid w:val="00E62E4F"/>
    <w:rsid w:val="00E846C5"/>
    <w:rsid w:val="00E903A4"/>
    <w:rsid w:val="00EB213D"/>
    <w:rsid w:val="00EC3D2A"/>
    <w:rsid w:val="00EC6541"/>
    <w:rsid w:val="00F82821"/>
    <w:rsid w:val="00FD2C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9573"/>
  <w15:chartTrackingRefBased/>
  <w15:docId w15:val="{B49DFEE0-0B2F-413A-9919-58D931B8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43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sw tekst,L1,List Paragraph,Akapit z listą5,Preambuła,Wypunktowanie,BulletC,Wyliczanie,Obiekt,normalny tekst"/>
    <w:basedOn w:val="Normalny"/>
    <w:link w:val="AkapitzlistZnak"/>
    <w:uiPriority w:val="34"/>
    <w:qFormat/>
    <w:rsid w:val="001043F7"/>
    <w:pPr>
      <w:ind w:left="720"/>
      <w:contextualSpacing/>
    </w:pPr>
  </w:style>
  <w:style w:type="character" w:styleId="Odwoaniedokomentarza">
    <w:name w:val="annotation reference"/>
    <w:basedOn w:val="Domylnaczcionkaakapitu"/>
    <w:uiPriority w:val="99"/>
    <w:semiHidden/>
    <w:unhideWhenUsed/>
    <w:rsid w:val="001043F7"/>
    <w:rPr>
      <w:sz w:val="16"/>
      <w:szCs w:val="16"/>
    </w:rPr>
  </w:style>
  <w:style w:type="paragraph" w:styleId="Tekstkomentarza">
    <w:name w:val="annotation text"/>
    <w:basedOn w:val="Normalny"/>
    <w:link w:val="TekstkomentarzaZnak"/>
    <w:uiPriority w:val="99"/>
    <w:semiHidden/>
    <w:unhideWhenUsed/>
    <w:rsid w:val="001043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043F7"/>
    <w:rPr>
      <w:sz w:val="20"/>
      <w:szCs w:val="20"/>
    </w:rPr>
  </w:style>
  <w:style w:type="paragraph" w:styleId="Tekstdymka">
    <w:name w:val="Balloon Text"/>
    <w:basedOn w:val="Normalny"/>
    <w:link w:val="TekstdymkaZnak"/>
    <w:uiPriority w:val="99"/>
    <w:semiHidden/>
    <w:unhideWhenUsed/>
    <w:rsid w:val="001043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43F7"/>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043F7"/>
    <w:rPr>
      <w:b/>
      <w:bCs/>
    </w:rPr>
  </w:style>
  <w:style w:type="character" w:customStyle="1" w:styleId="TematkomentarzaZnak">
    <w:name w:val="Temat komentarza Znak"/>
    <w:basedOn w:val="TekstkomentarzaZnak"/>
    <w:link w:val="Tematkomentarza"/>
    <w:uiPriority w:val="99"/>
    <w:semiHidden/>
    <w:rsid w:val="001043F7"/>
    <w:rPr>
      <w:b/>
      <w:bCs/>
      <w:sz w:val="20"/>
      <w:szCs w:val="20"/>
    </w:rPr>
  </w:style>
  <w:style w:type="paragraph" w:styleId="Tekstprzypisukocowego">
    <w:name w:val="endnote text"/>
    <w:basedOn w:val="Normalny"/>
    <w:link w:val="TekstprzypisukocowegoZnak"/>
    <w:uiPriority w:val="99"/>
    <w:semiHidden/>
    <w:unhideWhenUsed/>
    <w:rsid w:val="00E238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38ED"/>
    <w:rPr>
      <w:sz w:val="20"/>
      <w:szCs w:val="20"/>
    </w:rPr>
  </w:style>
  <w:style w:type="character" w:styleId="Odwoanieprzypisukocowego">
    <w:name w:val="endnote reference"/>
    <w:basedOn w:val="Domylnaczcionkaakapitu"/>
    <w:uiPriority w:val="99"/>
    <w:semiHidden/>
    <w:unhideWhenUsed/>
    <w:rsid w:val="00E238ED"/>
    <w:rPr>
      <w:vertAlign w:val="superscript"/>
    </w:rPr>
  </w:style>
  <w:style w:type="character" w:customStyle="1" w:styleId="AkapitzlistZnak">
    <w:name w:val="Akapit z listą Znak"/>
    <w:aliases w:val="Numerowanie Znak,Akapit z listą BS Znak,sw tekst Znak,L1 Znak,List Paragraph Znak,Akapit z listą5 Znak,Preambuła Znak,Wypunktowanie Znak,BulletC Znak,Wyliczanie Znak,Obiekt Znak,normalny tekst Znak"/>
    <w:link w:val="Akapitzlist"/>
    <w:uiPriority w:val="34"/>
    <w:qFormat/>
    <w:locked/>
    <w:rsid w:val="00D96178"/>
  </w:style>
  <w:style w:type="paragraph" w:styleId="Nagwek">
    <w:name w:val="header"/>
    <w:basedOn w:val="Normalny"/>
    <w:link w:val="NagwekZnak"/>
    <w:uiPriority w:val="99"/>
    <w:unhideWhenUsed/>
    <w:rsid w:val="00C245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451E"/>
  </w:style>
  <w:style w:type="paragraph" w:styleId="Stopka">
    <w:name w:val="footer"/>
    <w:basedOn w:val="Normalny"/>
    <w:link w:val="StopkaZnak"/>
    <w:uiPriority w:val="99"/>
    <w:unhideWhenUsed/>
    <w:rsid w:val="00C245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ADD73-193C-48A6-874B-38B06612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13</Pages>
  <Words>5195</Words>
  <Characters>31174</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Wojtek</dc:creator>
  <cp:keywords/>
  <dc:description/>
  <cp:lastModifiedBy>Ewelina</cp:lastModifiedBy>
  <cp:revision>19</cp:revision>
  <cp:lastPrinted>2025-02-18T10:02:00Z</cp:lastPrinted>
  <dcterms:created xsi:type="dcterms:W3CDTF">2025-02-18T09:43:00Z</dcterms:created>
  <dcterms:modified xsi:type="dcterms:W3CDTF">2025-06-14T07:39:00Z</dcterms:modified>
</cp:coreProperties>
</file>