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53442" w14:textId="77777777" w:rsidR="003A66D6" w:rsidRPr="00A12A95" w:rsidRDefault="003A66D6">
      <w:pPr>
        <w:widowControl w:val="0"/>
        <w:spacing w:line="240" w:lineRule="auto"/>
        <w:rPr>
          <w:rFonts w:asciiTheme="majorHAnsi" w:eastAsia="Calibri" w:hAnsiTheme="majorHAnsi" w:cstheme="majorHAnsi"/>
          <w:b/>
        </w:rPr>
      </w:pPr>
    </w:p>
    <w:p w14:paraId="4CB2AE41" w14:textId="77777777" w:rsidR="003915F3" w:rsidRPr="00A12A95" w:rsidRDefault="004C0C28">
      <w:pPr>
        <w:widowControl w:val="0"/>
        <w:spacing w:line="240" w:lineRule="auto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Załącznik nr 2 do zapytania ofertowego</w:t>
      </w:r>
    </w:p>
    <w:p w14:paraId="7DD3CB33" w14:textId="77777777" w:rsidR="003915F3" w:rsidRPr="00A12A95" w:rsidRDefault="003915F3">
      <w:pPr>
        <w:widowControl w:val="0"/>
        <w:spacing w:line="240" w:lineRule="auto"/>
        <w:rPr>
          <w:rFonts w:asciiTheme="majorHAnsi" w:eastAsia="Calibri" w:hAnsiTheme="majorHAnsi" w:cstheme="majorHAnsi"/>
        </w:rPr>
      </w:pPr>
    </w:p>
    <w:p w14:paraId="412770B1" w14:textId="47586441" w:rsidR="003915F3" w:rsidRPr="00A12A95" w:rsidRDefault="003A66D6">
      <w:pPr>
        <w:widowControl w:val="0"/>
        <w:spacing w:line="200" w:lineRule="auto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 xml:space="preserve">Nr postępowania: </w:t>
      </w:r>
      <w:bookmarkStart w:id="0" w:name="_Hlk186186929"/>
      <w:r w:rsidR="002D27A2" w:rsidRPr="009725D6">
        <w:rPr>
          <w:rFonts w:asciiTheme="majorHAnsi" w:eastAsia="Calibri" w:hAnsiTheme="majorHAnsi" w:cstheme="majorHAnsi"/>
          <w:b/>
          <w:bCs/>
        </w:rPr>
        <w:t xml:space="preserve">I postępowanie </w:t>
      </w:r>
      <w:r w:rsidR="002D27A2">
        <w:rPr>
          <w:rFonts w:asciiTheme="majorHAnsi" w:eastAsia="Calibri" w:hAnsiTheme="majorHAnsi" w:cstheme="majorHAnsi"/>
          <w:b/>
          <w:bCs/>
        </w:rPr>
        <w:t xml:space="preserve">zapytania ofertowego nr </w:t>
      </w:r>
      <w:r w:rsidR="00CF122B">
        <w:rPr>
          <w:rFonts w:asciiTheme="majorHAnsi" w:eastAsia="Calibri" w:hAnsiTheme="majorHAnsi" w:cstheme="majorHAnsi"/>
          <w:b/>
          <w:bCs/>
        </w:rPr>
        <w:t>2</w:t>
      </w:r>
      <w:r w:rsidR="002D27A2" w:rsidRPr="009725D6">
        <w:rPr>
          <w:rFonts w:asciiTheme="majorHAnsi" w:eastAsia="Calibri" w:hAnsiTheme="majorHAnsi" w:cstheme="majorHAnsi"/>
          <w:b/>
          <w:bCs/>
        </w:rPr>
        <w:t>/2024</w:t>
      </w:r>
      <w:r w:rsidR="002D27A2" w:rsidRPr="003D5675">
        <w:rPr>
          <w:rFonts w:asciiTheme="majorHAnsi" w:eastAsia="Calibri" w:hAnsiTheme="majorHAnsi" w:cstheme="majorHAnsi"/>
          <w:b/>
        </w:rPr>
        <w:t>/KPO/RESTAURACJA STARY DOM</w:t>
      </w:r>
      <w:bookmarkEnd w:id="0"/>
    </w:p>
    <w:p w14:paraId="240E0D7B" w14:textId="77777777" w:rsidR="0008334E" w:rsidRPr="00A12A95" w:rsidRDefault="0008334E">
      <w:pPr>
        <w:widowControl w:val="0"/>
        <w:spacing w:line="336" w:lineRule="auto"/>
        <w:jc w:val="right"/>
        <w:rPr>
          <w:rFonts w:asciiTheme="majorHAnsi" w:eastAsia="Calibri" w:hAnsiTheme="majorHAnsi" w:cstheme="majorHAnsi"/>
          <w:b/>
        </w:rPr>
      </w:pPr>
    </w:p>
    <w:p w14:paraId="211B183C" w14:textId="10E7B4C1" w:rsidR="003915F3" w:rsidRPr="00A12A95" w:rsidRDefault="004C0C28">
      <w:pPr>
        <w:widowControl w:val="0"/>
        <w:spacing w:line="336" w:lineRule="auto"/>
        <w:jc w:val="right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Miejscowość, data:</w:t>
      </w:r>
    </w:p>
    <w:p w14:paraId="277D78C9" w14:textId="77777777" w:rsidR="003915F3" w:rsidRPr="00A12A95" w:rsidRDefault="003915F3">
      <w:pPr>
        <w:widowControl w:val="0"/>
        <w:spacing w:line="336" w:lineRule="auto"/>
        <w:jc w:val="right"/>
        <w:rPr>
          <w:rFonts w:asciiTheme="majorHAnsi" w:eastAsia="Calibri" w:hAnsiTheme="majorHAnsi" w:cstheme="majorHAnsi"/>
          <w:b/>
        </w:rPr>
      </w:pPr>
    </w:p>
    <w:p w14:paraId="138F7956" w14:textId="77777777" w:rsidR="003915F3" w:rsidRPr="00A12A95" w:rsidRDefault="004C0C28">
      <w:pPr>
        <w:widowControl w:val="0"/>
        <w:spacing w:line="336" w:lineRule="auto"/>
        <w:jc w:val="right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……………………………, ……………………………</w:t>
      </w:r>
    </w:p>
    <w:p w14:paraId="022E8235" w14:textId="77777777" w:rsidR="003915F3" w:rsidRPr="00A12A95" w:rsidRDefault="003915F3">
      <w:pPr>
        <w:widowControl w:val="0"/>
        <w:spacing w:line="336" w:lineRule="auto"/>
        <w:jc w:val="right"/>
        <w:rPr>
          <w:rFonts w:asciiTheme="majorHAnsi" w:eastAsia="Calibri" w:hAnsiTheme="majorHAnsi" w:cstheme="majorHAnsi"/>
          <w:b/>
        </w:rPr>
      </w:pPr>
    </w:p>
    <w:p w14:paraId="4D45D3F1" w14:textId="02D021E1" w:rsidR="003915F3" w:rsidRDefault="004C0C28">
      <w:pPr>
        <w:widowControl w:val="0"/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 w:rsidR="002D27A2"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072B36B6" w14:textId="77777777" w:rsidR="002D27A2" w:rsidRPr="00A12A95" w:rsidRDefault="002D27A2" w:rsidP="002D27A2">
      <w:pPr>
        <w:widowControl w:val="0"/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1FDE8F5A" w14:textId="77777777" w:rsidR="002D27A2" w:rsidRPr="00A12A95" w:rsidRDefault="002D27A2" w:rsidP="002D27A2">
      <w:pPr>
        <w:widowControl w:val="0"/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382E421E" w14:textId="77777777" w:rsidR="002D27A2" w:rsidRPr="00A12A95" w:rsidRDefault="002D27A2" w:rsidP="002D27A2">
      <w:pPr>
        <w:widowControl w:val="0"/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61AB4B3E" w14:textId="77777777" w:rsidR="002D27A2" w:rsidRPr="00A12A95" w:rsidRDefault="002D27A2" w:rsidP="002D27A2">
      <w:pPr>
        <w:widowControl w:val="0"/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6F330859" w14:textId="461417DC" w:rsidR="003915F3" w:rsidRPr="00A12A95" w:rsidRDefault="004C0C28">
      <w:pPr>
        <w:widowControl w:val="0"/>
        <w:spacing w:line="336" w:lineRule="auto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Dane teleadresowe Wykonawcy</w:t>
      </w:r>
      <w:r w:rsidR="002D27A2">
        <w:rPr>
          <w:rStyle w:val="Odwoanieprzypisudolnego"/>
          <w:rFonts w:asciiTheme="majorHAnsi" w:eastAsia="Calibri" w:hAnsiTheme="majorHAnsi" w:cstheme="majorHAnsi"/>
        </w:rPr>
        <w:footnoteReference w:id="1"/>
      </w:r>
    </w:p>
    <w:p w14:paraId="13D439AB" w14:textId="77777777" w:rsidR="003915F3" w:rsidRPr="00A12A95" w:rsidRDefault="003915F3">
      <w:pPr>
        <w:widowControl w:val="0"/>
        <w:spacing w:line="200" w:lineRule="auto"/>
        <w:rPr>
          <w:rFonts w:asciiTheme="majorHAnsi" w:eastAsia="Calibri" w:hAnsiTheme="majorHAnsi" w:cstheme="majorHAnsi"/>
        </w:rPr>
      </w:pPr>
    </w:p>
    <w:p w14:paraId="4FB507FF" w14:textId="77777777" w:rsidR="003A66D6" w:rsidRPr="00A12A95" w:rsidRDefault="003A66D6" w:rsidP="003A66D6">
      <w:pPr>
        <w:widowControl w:val="0"/>
        <w:spacing w:line="336" w:lineRule="auto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  <w:b/>
        </w:rPr>
        <w:t>Zamawiający:</w:t>
      </w:r>
    </w:p>
    <w:p w14:paraId="16341C18" w14:textId="77777777" w:rsidR="0008334E" w:rsidRPr="00A12A95" w:rsidRDefault="0008334E" w:rsidP="003A66D6">
      <w:pPr>
        <w:widowControl w:val="0"/>
        <w:ind w:left="1" w:right="5740"/>
        <w:rPr>
          <w:rFonts w:asciiTheme="majorHAnsi" w:eastAsia="Calibri" w:hAnsiTheme="majorHAnsi" w:cstheme="majorHAnsi"/>
        </w:rPr>
      </w:pPr>
      <w:bookmarkStart w:id="1" w:name="_heading=h.30j0zll" w:colFirst="0" w:colLast="0"/>
      <w:bookmarkEnd w:id="1"/>
      <w:r w:rsidRPr="00A12A95">
        <w:rPr>
          <w:rFonts w:asciiTheme="majorHAnsi" w:eastAsia="Calibri" w:hAnsiTheme="majorHAnsi" w:cstheme="majorHAnsi"/>
        </w:rPr>
        <w:t>RESTAURACJA STARY DOM SPÓŁKA Z OGRANICZONĄ ODPOWIEDZIALNOŚCIĄ SPÓŁKA KOMANDYTOWA</w:t>
      </w:r>
    </w:p>
    <w:p w14:paraId="0744F2E2" w14:textId="7ADA5350" w:rsidR="003A66D6" w:rsidRPr="00A12A95" w:rsidRDefault="003A66D6" w:rsidP="003A66D6">
      <w:pPr>
        <w:widowControl w:val="0"/>
        <w:ind w:left="1" w:right="5740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 xml:space="preserve">ul. </w:t>
      </w:r>
      <w:r w:rsidR="0008334E" w:rsidRPr="00A12A95">
        <w:rPr>
          <w:rFonts w:asciiTheme="majorHAnsi" w:eastAsia="Calibri" w:hAnsiTheme="majorHAnsi" w:cstheme="majorHAnsi"/>
        </w:rPr>
        <w:t>Puławska 104/106 / 65</w:t>
      </w:r>
    </w:p>
    <w:p w14:paraId="0F9B0E81" w14:textId="4A882921" w:rsidR="0008334E" w:rsidRPr="00A12A95" w:rsidRDefault="0008334E" w:rsidP="003A66D6">
      <w:pPr>
        <w:widowControl w:val="0"/>
        <w:ind w:left="402" w:right="5740" w:hanging="401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02-620 Warszawa</w:t>
      </w:r>
    </w:p>
    <w:p w14:paraId="0C320788" w14:textId="64CE628D" w:rsidR="003A66D6" w:rsidRPr="00A12A95" w:rsidRDefault="003A66D6" w:rsidP="003A66D6">
      <w:pPr>
        <w:widowControl w:val="0"/>
        <w:ind w:left="402" w:right="5740" w:hanging="401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 xml:space="preserve">NIP: </w:t>
      </w:r>
      <w:r w:rsidR="0008334E" w:rsidRPr="00A12A95">
        <w:rPr>
          <w:rFonts w:asciiTheme="majorHAnsi" w:eastAsia="Calibri" w:hAnsiTheme="majorHAnsi" w:cstheme="majorHAnsi"/>
        </w:rPr>
        <w:t>5213448980</w:t>
      </w:r>
    </w:p>
    <w:p w14:paraId="19A07E28" w14:textId="77777777" w:rsidR="003915F3" w:rsidRPr="00A12A95" w:rsidRDefault="003915F3" w:rsidP="00A12A95">
      <w:pPr>
        <w:widowControl w:val="0"/>
        <w:spacing w:line="240" w:lineRule="auto"/>
        <w:rPr>
          <w:rFonts w:asciiTheme="majorHAnsi" w:eastAsia="Calibri" w:hAnsiTheme="majorHAnsi" w:cstheme="majorHAnsi"/>
          <w:b/>
        </w:rPr>
      </w:pPr>
    </w:p>
    <w:p w14:paraId="27304634" w14:textId="77777777" w:rsidR="00A12A95" w:rsidRPr="00A12A95" w:rsidRDefault="00A12A95" w:rsidP="00A12A95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b/>
          <w:bCs/>
          <w:lang w:val="pl-PL"/>
        </w:rPr>
        <w:t>OŚWIADCZENIE</w:t>
      </w:r>
      <w:r w:rsidRPr="00A12A95">
        <w:rPr>
          <w:rFonts w:asciiTheme="majorHAnsi" w:eastAsia="Times New Roman" w:hAnsiTheme="majorHAnsi" w:cstheme="majorHAnsi"/>
          <w:lang w:val="pl-PL"/>
        </w:rPr>
        <w:br/>
      </w:r>
      <w:r w:rsidRPr="00A12A95">
        <w:rPr>
          <w:rFonts w:asciiTheme="majorHAnsi" w:eastAsia="Times New Roman" w:hAnsiTheme="majorHAnsi" w:cstheme="majorHAnsi"/>
          <w:b/>
          <w:bCs/>
          <w:lang w:val="pl-PL"/>
        </w:rPr>
        <w:t>O braku podstaw do wykluczenia</w:t>
      </w:r>
    </w:p>
    <w:p w14:paraId="0201FD01" w14:textId="77777777" w:rsidR="00A12A95" w:rsidRPr="00A12A95" w:rsidRDefault="00A12A95" w:rsidP="00A12A95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b/>
          <w:bCs/>
          <w:lang w:val="pl-PL"/>
        </w:rPr>
        <w:t>Oświadczenie o braku powiązań osobowych i kapitałowych z Zamawiającym</w:t>
      </w:r>
    </w:p>
    <w:p w14:paraId="2153C71D" w14:textId="77777777" w:rsidR="00A12A95" w:rsidRPr="00A12A95" w:rsidRDefault="00A12A95" w:rsidP="00A12A9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lang w:val="pl-PL"/>
        </w:rPr>
        <w:t>Składając ofertę, oświadczam, że reprezentowany przeze mnie Wykonawca, będący Podwykonawcą w ramach realizacji projektu, nie jest powiązany osobowo ani kapitałowo z Zamawiającym.</w:t>
      </w:r>
    </w:p>
    <w:p w14:paraId="260A5C69" w14:textId="77777777" w:rsidR="00A12A95" w:rsidRPr="00A12A95" w:rsidRDefault="00A12A95" w:rsidP="00A12A9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lang w:val="pl-PL"/>
        </w:rPr>
        <w:t>Zgodnie z zasadą konkurencyjności opisaną w "Wytycznych dotyczących kwalifikowalności wydatków na lata 2021-2027" przez powiązania kapitałowe i osobowe rozumie się wzajemne powiązania między Wykonawcą a Zamawiającym, polegające na:</w:t>
      </w:r>
    </w:p>
    <w:p w14:paraId="7687ED73" w14:textId="77777777" w:rsidR="00A12A95" w:rsidRPr="00A12A95" w:rsidRDefault="00A12A95" w:rsidP="00A12A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lang w:val="pl-PL"/>
        </w:rPr>
        <w:t>uczestniczeniu w spółce jako wspólnik spółki cywilnej lub spółki osobowej;</w:t>
      </w:r>
    </w:p>
    <w:p w14:paraId="57AD55A7" w14:textId="77777777" w:rsidR="00A12A95" w:rsidRPr="00A12A95" w:rsidRDefault="00A12A95" w:rsidP="00A12A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lang w:val="pl-PL"/>
        </w:rPr>
        <w:t>posiadaniu co najmniej 10% udziałów lub akcji (o ile niższy próg nie wynika z przepisów prawa);</w:t>
      </w:r>
    </w:p>
    <w:p w14:paraId="2FBBD1B1" w14:textId="77777777" w:rsidR="00A12A95" w:rsidRPr="00A12A95" w:rsidRDefault="00A12A95" w:rsidP="00A12A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lang w:val="pl-PL"/>
        </w:rPr>
        <w:lastRenderedPageBreak/>
        <w:t>pełnieniu funkcji członka organu nadzorczego lub zarządzającego, prokurenta, pełnomocnika;</w:t>
      </w:r>
    </w:p>
    <w:p w14:paraId="689CD3CF" w14:textId="0CE6BD9A" w:rsidR="007D0E62" w:rsidRPr="002D27A2" w:rsidRDefault="00A12A95" w:rsidP="007D0E6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lang w:val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pożyciu;</w:t>
      </w:r>
    </w:p>
    <w:p w14:paraId="60428FFD" w14:textId="7F1B77E0" w:rsidR="003915F3" w:rsidRPr="00A12A95" w:rsidRDefault="00A12A95" w:rsidP="00A12A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lang w:val="pl-PL"/>
        </w:rPr>
        <w:t>pozostawaniu w takim stosunku prawnym lub faktycznym, że istnieje uzasadniona wątpliwość co do bezstronności lub niezależności w związku z postępowaniem o udzielenie zamówienia.</w:t>
      </w:r>
    </w:p>
    <w:p w14:paraId="749AD9F6" w14:textId="77777777" w:rsidR="003915F3" w:rsidRPr="00A12A95" w:rsidRDefault="004C0C28" w:rsidP="00A12A95">
      <w:pPr>
        <w:ind w:right="-324"/>
        <w:jc w:val="both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 xml:space="preserve">Zgodnie z Ustawą o utworzeniu Polskiej Agencji Rozwoju Przedsiębiorczości z dnia 09.11.2000 r. </w:t>
      </w:r>
    </w:p>
    <w:p w14:paraId="2AC0323D" w14:textId="77777777" w:rsidR="003915F3" w:rsidRDefault="004C0C28" w:rsidP="00A12A95">
      <w:pPr>
        <w:jc w:val="both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przez powiązania osobowe lub kapitałowe rozumie się powiązania między Zamawiającym lub członkami organów tego podmiotu, a wykonawcą lub członkami organów wykonawcy, polegające na:</w:t>
      </w:r>
    </w:p>
    <w:p w14:paraId="7DFF6CF5" w14:textId="77777777" w:rsidR="00A12A95" w:rsidRPr="00A12A95" w:rsidRDefault="00A12A95" w:rsidP="00A12A95">
      <w:pPr>
        <w:jc w:val="both"/>
        <w:rPr>
          <w:rFonts w:asciiTheme="majorHAnsi" w:eastAsia="Calibri" w:hAnsiTheme="majorHAnsi" w:cstheme="majorHAnsi"/>
        </w:rPr>
      </w:pPr>
    </w:p>
    <w:p w14:paraId="2A540CBA" w14:textId="77777777" w:rsidR="003915F3" w:rsidRPr="00A12A95" w:rsidRDefault="004C0C28">
      <w:pPr>
        <w:numPr>
          <w:ilvl w:val="0"/>
          <w:numId w:val="3"/>
        </w:numPr>
        <w:ind w:left="1854"/>
        <w:jc w:val="both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uczestniczeniu w spółce jako wspólnik spółki cywilnej lub spółki osobowej;</w:t>
      </w:r>
    </w:p>
    <w:p w14:paraId="757908BE" w14:textId="77777777" w:rsidR="003915F3" w:rsidRPr="00A12A95" w:rsidRDefault="004C0C28">
      <w:pPr>
        <w:numPr>
          <w:ilvl w:val="0"/>
          <w:numId w:val="3"/>
        </w:numPr>
        <w:ind w:left="1854"/>
        <w:jc w:val="both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posiadaniu co najmniej 10% udziałów lub akcji;</w:t>
      </w:r>
    </w:p>
    <w:p w14:paraId="3F5164AC" w14:textId="77777777" w:rsidR="003915F3" w:rsidRPr="00A12A95" w:rsidRDefault="004C0C28">
      <w:pPr>
        <w:numPr>
          <w:ilvl w:val="0"/>
          <w:numId w:val="3"/>
        </w:numPr>
        <w:ind w:left="1854"/>
        <w:jc w:val="both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pełnieniu funkcji członka organu nadzorczego lub zarządzającego, prokurenta, pełnomocnika;</w:t>
      </w:r>
    </w:p>
    <w:p w14:paraId="308FF9DF" w14:textId="77777777" w:rsidR="003915F3" w:rsidRPr="00A12A95" w:rsidRDefault="004C0C28">
      <w:pPr>
        <w:numPr>
          <w:ilvl w:val="0"/>
          <w:numId w:val="3"/>
        </w:numPr>
        <w:ind w:left="1854"/>
        <w:jc w:val="both"/>
        <w:rPr>
          <w:rFonts w:asciiTheme="majorHAnsi" w:eastAsia="Calibri" w:hAnsiTheme="majorHAnsi" w:cstheme="majorHAnsi"/>
        </w:rPr>
      </w:pPr>
      <w:r w:rsidRPr="00A12A95">
        <w:rPr>
          <w:rFonts w:asciiTheme="majorHAnsi" w:eastAsia="Calibri" w:hAnsiTheme="majorHAnsi" w:cstheme="maj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B077100" w14:textId="77777777" w:rsidR="003915F3" w:rsidRPr="00A12A95" w:rsidRDefault="003915F3" w:rsidP="00C6618B">
      <w:pPr>
        <w:widowControl w:val="0"/>
        <w:spacing w:line="81" w:lineRule="auto"/>
        <w:rPr>
          <w:rFonts w:asciiTheme="majorHAnsi" w:eastAsia="Calibri" w:hAnsiTheme="majorHAnsi" w:cstheme="majorHAnsi"/>
        </w:rPr>
      </w:pPr>
    </w:p>
    <w:p w14:paraId="0F82C11A" w14:textId="2884F6FD" w:rsidR="00A12A95" w:rsidRPr="002D27A2" w:rsidRDefault="00C6618B" w:rsidP="002D27A2">
      <w:pPr>
        <w:spacing w:before="100" w:beforeAutospacing="1" w:after="100" w:afterAutospacing="1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  <w:iCs/>
        </w:rPr>
        <w:t>...............................................................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i/>
          <w:iCs/>
        </w:rPr>
        <w:t>(czytelny podpis osoby uprawnionej do reprezentowania podmiotu)</w:t>
      </w:r>
    </w:p>
    <w:p w14:paraId="15097800" w14:textId="77777777" w:rsidR="00A12A95" w:rsidRPr="00A12A95" w:rsidRDefault="00A12A95" w:rsidP="00A12A9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b/>
          <w:bCs/>
          <w:lang w:val="pl-PL"/>
        </w:rPr>
        <w:t>Oświadczenie o zgodności z zasadą "Nie Czyń Znaczącej Szkody" (DNSH)</w:t>
      </w:r>
    </w:p>
    <w:p w14:paraId="274D5990" w14:textId="77777777" w:rsidR="00A12A95" w:rsidRPr="00A12A95" w:rsidRDefault="00A12A95" w:rsidP="00A12A9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lang w:val="pl-PL"/>
        </w:rPr>
        <w:t xml:space="preserve">Oświadczam, że działania realizowane w ramach projektu jako Podwykonawca są zgodne z zasadą "Nie Czyń Znaczącej Szkody" (ang. Do No </w:t>
      </w:r>
      <w:proofErr w:type="spellStart"/>
      <w:r w:rsidRPr="00A12A95">
        <w:rPr>
          <w:rFonts w:asciiTheme="majorHAnsi" w:eastAsia="Times New Roman" w:hAnsiTheme="majorHAnsi" w:cstheme="majorHAnsi"/>
          <w:lang w:val="pl-PL"/>
        </w:rPr>
        <w:t>Significant</w:t>
      </w:r>
      <w:proofErr w:type="spellEnd"/>
      <w:r w:rsidRPr="00A12A95">
        <w:rPr>
          <w:rFonts w:asciiTheme="majorHAnsi" w:eastAsia="Times New Roman" w:hAnsiTheme="majorHAnsi" w:cstheme="majorHAnsi"/>
          <w:lang w:val="pl-PL"/>
        </w:rPr>
        <w:t xml:space="preserve"> </w:t>
      </w:r>
      <w:proofErr w:type="spellStart"/>
      <w:r w:rsidRPr="00A12A95">
        <w:rPr>
          <w:rFonts w:asciiTheme="majorHAnsi" w:eastAsia="Times New Roman" w:hAnsiTheme="majorHAnsi" w:cstheme="majorHAnsi"/>
          <w:lang w:val="pl-PL"/>
        </w:rPr>
        <w:t>Harm</w:t>
      </w:r>
      <w:proofErr w:type="spellEnd"/>
      <w:r w:rsidRPr="00A12A95">
        <w:rPr>
          <w:rFonts w:asciiTheme="majorHAnsi" w:eastAsia="Times New Roman" w:hAnsiTheme="majorHAnsi" w:cstheme="majorHAnsi"/>
          <w:lang w:val="pl-PL"/>
        </w:rPr>
        <w:t>) i nie powodują szkód dla środowiska, w tym dla celów środowiskowych Unii Europejskiej.</w:t>
      </w:r>
    </w:p>
    <w:p w14:paraId="4D212E0E" w14:textId="52F549B2" w:rsidR="00A12A95" w:rsidRPr="00C6618B" w:rsidRDefault="00C6618B" w:rsidP="00C6618B">
      <w:pPr>
        <w:spacing w:before="100" w:beforeAutospacing="1" w:after="100" w:afterAutospacing="1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  <w:iCs/>
        </w:rPr>
        <w:t>...............................................................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i/>
          <w:iCs/>
        </w:rPr>
        <w:t>(czytelny podpis osoby uprawnionej do reprezentowania podmiotu)</w:t>
      </w:r>
    </w:p>
    <w:p w14:paraId="5D71C0AD" w14:textId="77777777" w:rsidR="00A12A95" w:rsidRPr="00A12A95" w:rsidRDefault="00A12A95" w:rsidP="00A12A9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b/>
          <w:bCs/>
          <w:lang w:val="pl-PL"/>
        </w:rPr>
        <w:t>Oświadczenie o braku podstaw do wykluczenia na podstawie art. 7 ust. 1 Ustawy z dnia 13 kwietnia 2022 r.</w:t>
      </w:r>
    </w:p>
    <w:p w14:paraId="78D352B4" w14:textId="2C174BE3" w:rsidR="003915F3" w:rsidRPr="00C6618B" w:rsidRDefault="00A12A95" w:rsidP="00C6618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12A95">
        <w:rPr>
          <w:rFonts w:asciiTheme="majorHAnsi" w:eastAsia="Times New Roman" w:hAnsiTheme="majorHAnsi" w:cstheme="majorHAnsi"/>
          <w:lang w:val="pl-PL"/>
        </w:rPr>
        <w:t>Oświadczam(y), że nie podlegam(y)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E18CB62" w14:textId="77777777" w:rsidR="003915F3" w:rsidRPr="00A12A95" w:rsidRDefault="003915F3">
      <w:pPr>
        <w:widowControl w:val="0"/>
        <w:spacing w:line="81" w:lineRule="auto"/>
        <w:jc w:val="right"/>
        <w:rPr>
          <w:rFonts w:asciiTheme="majorHAnsi" w:eastAsia="Calibri" w:hAnsiTheme="majorHAnsi" w:cstheme="majorHAnsi"/>
        </w:rPr>
      </w:pPr>
    </w:p>
    <w:p w14:paraId="7FF58224" w14:textId="7D93A13B" w:rsidR="003915F3" w:rsidRPr="00A12A95" w:rsidRDefault="00C6618B" w:rsidP="002D27A2">
      <w:pPr>
        <w:spacing w:before="100" w:beforeAutospacing="1" w:after="100" w:afterAutospacing="1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  <w:iCs/>
        </w:rPr>
        <w:t>...............................................................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i/>
          <w:iCs/>
        </w:rPr>
        <w:t>(czytelny podpis osoby uprawnionej do reprezentowania podmiotu)</w:t>
      </w:r>
    </w:p>
    <w:sectPr w:rsidR="003915F3" w:rsidRPr="00A12A95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3EC53" w14:textId="77777777" w:rsidR="00272743" w:rsidRDefault="00272743">
      <w:pPr>
        <w:spacing w:line="240" w:lineRule="auto"/>
      </w:pPr>
      <w:r>
        <w:separator/>
      </w:r>
    </w:p>
  </w:endnote>
  <w:endnote w:type="continuationSeparator" w:id="0">
    <w:p w14:paraId="5D9C348D" w14:textId="77777777" w:rsidR="00272743" w:rsidRDefault="002727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7200313"/>
      <w:docPartObj>
        <w:docPartGallery w:val="Page Numbers (Bottom of Page)"/>
        <w:docPartUnique/>
      </w:docPartObj>
    </w:sdtPr>
    <w:sdtContent>
      <w:p w14:paraId="209D6574" w14:textId="3A6C0BA4" w:rsidR="007D0E62" w:rsidRDefault="007D0E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2A45432" w14:textId="11F9361B" w:rsidR="003915F3" w:rsidRDefault="003915F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18439" w14:textId="77777777" w:rsidR="00272743" w:rsidRDefault="00272743">
      <w:pPr>
        <w:spacing w:line="240" w:lineRule="auto"/>
      </w:pPr>
      <w:r>
        <w:separator/>
      </w:r>
    </w:p>
  </w:footnote>
  <w:footnote w:type="continuationSeparator" w:id="0">
    <w:p w14:paraId="6A29A37A" w14:textId="77777777" w:rsidR="00272743" w:rsidRDefault="00272743">
      <w:pPr>
        <w:spacing w:line="240" w:lineRule="auto"/>
      </w:pPr>
      <w:r>
        <w:continuationSeparator/>
      </w:r>
    </w:p>
  </w:footnote>
  <w:footnote w:id="1">
    <w:p w14:paraId="0BE43036" w14:textId="7A9AE8FC" w:rsidR="002D27A2" w:rsidRPr="002D27A2" w:rsidRDefault="002D27A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B1393">
        <w:rPr>
          <w:rFonts w:asciiTheme="majorHAnsi" w:hAnsiTheme="majorHAnsi" w:cstheme="majorHAnsi"/>
          <w:sz w:val="18"/>
          <w:szCs w:val="18"/>
        </w:rPr>
        <w:t>Prosimy o podanie pełnej nazwy i adresu firmy zgodnie z dokumentem rejestrowym, a także numeru NIP, REGON, adresu e-mail oraz numeru telefonu. Dane te muszą być kompletne i zgodne z aktualnym stanem w rejestrze.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3388F" w14:textId="318F0A96" w:rsidR="003915F3" w:rsidRDefault="0008334E">
    <w:pPr>
      <w:tabs>
        <w:tab w:val="center" w:pos="4536"/>
        <w:tab w:val="right" w:pos="9072"/>
      </w:tabs>
      <w:spacing w:after="200"/>
      <w:jc w:val="center"/>
    </w:pPr>
    <w:r>
      <w:rPr>
        <w:noProof/>
      </w:rPr>
      <w:drawing>
        <wp:inline distT="0" distB="0" distL="0" distR="0" wp14:anchorId="009BEE94" wp14:editId="51B93B34">
          <wp:extent cx="5771515" cy="371475"/>
          <wp:effectExtent l="0" t="0" r="635" b="9525"/>
          <wp:docPr id="1618111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D1178"/>
    <w:multiLevelType w:val="multilevel"/>
    <w:tmpl w:val="94340F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8A4E20"/>
    <w:multiLevelType w:val="multilevel"/>
    <w:tmpl w:val="D48CBCC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3EF6084"/>
    <w:multiLevelType w:val="multilevel"/>
    <w:tmpl w:val="FE76985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8D3AD8"/>
    <w:multiLevelType w:val="hybridMultilevel"/>
    <w:tmpl w:val="5308C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058A3"/>
    <w:multiLevelType w:val="multilevel"/>
    <w:tmpl w:val="7230206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46ABD"/>
    <w:multiLevelType w:val="multilevel"/>
    <w:tmpl w:val="4A3C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995FBA"/>
    <w:multiLevelType w:val="multilevel"/>
    <w:tmpl w:val="4E3EF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E214EB"/>
    <w:multiLevelType w:val="multilevel"/>
    <w:tmpl w:val="598A9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6345387">
    <w:abstractNumId w:val="2"/>
  </w:num>
  <w:num w:numId="2" w16cid:durableId="449324568">
    <w:abstractNumId w:val="4"/>
  </w:num>
  <w:num w:numId="3" w16cid:durableId="1114982793">
    <w:abstractNumId w:val="1"/>
  </w:num>
  <w:num w:numId="4" w16cid:durableId="928347933">
    <w:abstractNumId w:val="5"/>
  </w:num>
  <w:num w:numId="5" w16cid:durableId="1992252929">
    <w:abstractNumId w:val="6"/>
  </w:num>
  <w:num w:numId="6" w16cid:durableId="408772717">
    <w:abstractNumId w:val="0"/>
  </w:num>
  <w:num w:numId="7" w16cid:durableId="486744200">
    <w:abstractNumId w:val="7"/>
  </w:num>
  <w:num w:numId="8" w16cid:durableId="1546942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F3"/>
    <w:rsid w:val="00044AEA"/>
    <w:rsid w:val="0008334E"/>
    <w:rsid w:val="00182B7B"/>
    <w:rsid w:val="00272743"/>
    <w:rsid w:val="002D27A2"/>
    <w:rsid w:val="003915F3"/>
    <w:rsid w:val="003A66D6"/>
    <w:rsid w:val="003C0807"/>
    <w:rsid w:val="00452E78"/>
    <w:rsid w:val="004C0C28"/>
    <w:rsid w:val="006B1393"/>
    <w:rsid w:val="007D0E62"/>
    <w:rsid w:val="0081173E"/>
    <w:rsid w:val="00855C1B"/>
    <w:rsid w:val="00894BF4"/>
    <w:rsid w:val="00A07085"/>
    <w:rsid w:val="00A12A95"/>
    <w:rsid w:val="00A72F1A"/>
    <w:rsid w:val="00BE619A"/>
    <w:rsid w:val="00C6205C"/>
    <w:rsid w:val="00C6618B"/>
    <w:rsid w:val="00CF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2AF73"/>
  <w15:docId w15:val="{5D0AB0BC-F6E5-46F8-9CF4-3BC041ED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A95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08334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34E"/>
  </w:style>
  <w:style w:type="paragraph" w:styleId="Stopka">
    <w:name w:val="footer"/>
    <w:basedOn w:val="Normalny"/>
    <w:link w:val="StopkaZnak"/>
    <w:uiPriority w:val="99"/>
    <w:unhideWhenUsed/>
    <w:rsid w:val="0008334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334E"/>
  </w:style>
  <w:style w:type="paragraph" w:styleId="Akapitzlist">
    <w:name w:val="List Paragraph"/>
    <w:basedOn w:val="Normalny"/>
    <w:uiPriority w:val="34"/>
    <w:qFormat/>
    <w:rsid w:val="00A12A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7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7A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2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7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j3Hb2QIVvvqpqkQMg2yVO/IBrQ==">CgMxLjAyCGguZ2pkZ3hzOAByITFSVHBuU2FQM0J3VFRObXpQVzlhZnFhMnF2cGllUlk2Sg==</go:docsCustomData>
</go:gDocsCustomXmlDataStorage>
</file>

<file path=customXml/itemProps1.xml><?xml version="1.0" encoding="utf-8"?>
<ds:datastoreItem xmlns:ds="http://schemas.openxmlformats.org/officeDocument/2006/customXml" ds:itemID="{B777B614-C932-5C40-8AC7-48F6BD287C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Dorota Szczygieł</cp:lastModifiedBy>
  <cp:revision>2</cp:revision>
  <dcterms:created xsi:type="dcterms:W3CDTF">2025-03-16T07:47:00Z</dcterms:created>
  <dcterms:modified xsi:type="dcterms:W3CDTF">2025-03-16T07:47:00Z</dcterms:modified>
</cp:coreProperties>
</file>