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2CEEA" w14:textId="0F4C84F6" w:rsidR="00684885" w:rsidRDefault="00667533" w:rsidP="00684885">
      <w:pPr>
        <w:spacing w:after="0"/>
        <w:rPr>
          <w:rFonts w:cstheme="minorHAnsi"/>
          <w:bCs/>
          <w:sz w:val="24"/>
          <w:szCs w:val="24"/>
        </w:rPr>
      </w:pPr>
      <w:r w:rsidRPr="00B236BA">
        <w:rPr>
          <w:rFonts w:cstheme="minorHAnsi"/>
          <w:bCs/>
        </w:rPr>
        <w:t xml:space="preserve"> </w:t>
      </w:r>
      <w:r w:rsidR="00684885" w:rsidRPr="00B236BA">
        <w:rPr>
          <w:rFonts w:cstheme="minorHAnsi"/>
          <w:b/>
        </w:rPr>
        <w:t xml:space="preserve">Nr referencyjny: </w:t>
      </w:r>
      <w:r w:rsidR="00684885">
        <w:rPr>
          <w:rFonts w:cstheme="minorHAnsi"/>
          <w:b/>
        </w:rPr>
        <w:t>53-UOWRO.01.202</w:t>
      </w:r>
      <w:r w:rsidR="00C55DB5">
        <w:rPr>
          <w:rFonts w:cstheme="minorHAnsi"/>
          <w:b/>
        </w:rPr>
        <w:t>5</w:t>
      </w:r>
      <w:r w:rsidR="00684885" w:rsidRPr="00B236BA">
        <w:rPr>
          <w:rFonts w:cstheme="minorHAnsi"/>
        </w:rPr>
        <w:t xml:space="preserve">                                                         </w:t>
      </w:r>
    </w:p>
    <w:p w14:paraId="44918404" w14:textId="4C1B2E0F" w:rsidR="00494CC4" w:rsidRPr="00B236BA" w:rsidRDefault="00494CC4" w:rsidP="00667533">
      <w:pPr>
        <w:spacing w:after="0"/>
        <w:jc w:val="both"/>
        <w:rPr>
          <w:rFonts w:cstheme="minorHAnsi"/>
        </w:rPr>
      </w:pPr>
    </w:p>
    <w:p w14:paraId="026D76A0" w14:textId="2E2509EC" w:rsidR="00494CC4" w:rsidRPr="00B236BA" w:rsidRDefault="00101B30" w:rsidP="00101B30">
      <w:pPr>
        <w:pStyle w:val="normaltableau"/>
        <w:spacing w:before="0" w:after="0" w:line="480" w:lineRule="auto"/>
        <w:ind w:left="4956"/>
        <w:jc w:val="left"/>
        <w:rPr>
          <w:rFonts w:asciiTheme="minorHAnsi" w:hAnsiTheme="minorHAnsi" w:cstheme="minorHAnsi"/>
          <w:b/>
          <w:lang w:val="pl-PL" w:eastAsia="en-US"/>
        </w:rPr>
      </w:pPr>
      <w:r w:rsidRPr="00B236BA">
        <w:rPr>
          <w:rFonts w:asciiTheme="minorHAnsi" w:hAnsiTheme="minorHAnsi" w:cstheme="minorHAnsi"/>
          <w:bCs/>
          <w:lang w:val="pl-PL"/>
        </w:rPr>
        <w:t xml:space="preserve">Załącznik nr </w:t>
      </w:r>
      <w:r w:rsidR="00C55DB5">
        <w:rPr>
          <w:rFonts w:asciiTheme="minorHAnsi" w:hAnsiTheme="minorHAnsi" w:cstheme="minorHAnsi"/>
          <w:bCs/>
          <w:lang w:val="pl-PL"/>
        </w:rPr>
        <w:t>2</w:t>
      </w:r>
      <w:bookmarkStart w:id="0" w:name="_GoBack"/>
      <w:bookmarkEnd w:id="0"/>
      <w:r w:rsidRPr="00B236BA">
        <w:rPr>
          <w:rFonts w:asciiTheme="minorHAnsi" w:hAnsiTheme="minorHAnsi" w:cstheme="minorHAnsi"/>
          <w:bCs/>
          <w:lang w:val="pl-PL"/>
        </w:rPr>
        <w:t xml:space="preserve"> do zapytania ofertowego </w:t>
      </w:r>
    </w:p>
    <w:p w14:paraId="2CD8CFE8" w14:textId="77777777" w:rsidR="00494CC4" w:rsidRPr="00C470E3" w:rsidRDefault="00494CC4" w:rsidP="00494CC4">
      <w:pPr>
        <w:pStyle w:val="normaltableau"/>
        <w:spacing w:before="0" w:after="0" w:line="312" w:lineRule="auto"/>
        <w:ind w:left="4956"/>
        <w:jc w:val="left"/>
        <w:rPr>
          <w:rFonts w:asciiTheme="minorHAnsi" w:hAnsiTheme="minorHAnsi" w:cstheme="minorHAnsi"/>
          <w:b/>
          <w:lang w:val="pl-PL" w:eastAsia="en-US"/>
        </w:rPr>
      </w:pPr>
    </w:p>
    <w:p w14:paraId="1361DED0" w14:textId="1D825A8F" w:rsidR="00494CC4" w:rsidRPr="00C470E3" w:rsidDel="00BF3B1C" w:rsidRDefault="00494CC4" w:rsidP="00494CC4">
      <w:pPr>
        <w:pStyle w:val="normaltableau"/>
        <w:spacing w:before="0" w:after="0" w:line="312" w:lineRule="auto"/>
        <w:ind w:left="4956"/>
        <w:jc w:val="left"/>
        <w:rPr>
          <w:rFonts w:asciiTheme="minorHAnsi" w:hAnsiTheme="minorHAnsi" w:cstheme="minorHAnsi"/>
          <w:b/>
          <w:lang w:val="pl-PL" w:eastAsia="en-US"/>
        </w:rPr>
      </w:pPr>
      <w:r w:rsidRPr="00C470E3" w:rsidDel="00BF3B1C">
        <w:rPr>
          <w:rFonts w:asciiTheme="minorHAnsi" w:hAnsiTheme="minorHAnsi" w:cstheme="minorHAnsi"/>
          <w:b/>
          <w:lang w:val="pl-PL" w:eastAsia="en-US"/>
        </w:rPr>
        <w:t>U</w:t>
      </w:r>
      <w:r w:rsidRPr="00C470E3">
        <w:rPr>
          <w:rFonts w:asciiTheme="minorHAnsi" w:hAnsiTheme="minorHAnsi" w:cstheme="minorHAnsi"/>
          <w:b/>
          <w:lang w:val="pl-PL" w:eastAsia="en-US"/>
        </w:rPr>
        <w:t>niwersytet Mikołaja Kopernika w Toruniu</w:t>
      </w:r>
    </w:p>
    <w:p w14:paraId="2CAD85B7" w14:textId="77777777" w:rsidR="00494CC4" w:rsidRPr="00C470E3" w:rsidDel="00BF3B1C" w:rsidRDefault="00494CC4" w:rsidP="00494CC4">
      <w:pPr>
        <w:pStyle w:val="normaltableau"/>
        <w:spacing w:before="0" w:after="0" w:line="312" w:lineRule="auto"/>
        <w:ind w:left="4248" w:firstLine="708"/>
        <w:jc w:val="left"/>
        <w:rPr>
          <w:rFonts w:asciiTheme="minorHAnsi" w:hAnsiTheme="minorHAnsi" w:cstheme="minorHAnsi"/>
          <w:b/>
          <w:lang w:val="pl-PL" w:eastAsia="en-US"/>
        </w:rPr>
      </w:pPr>
      <w:r w:rsidRPr="00C470E3">
        <w:rPr>
          <w:rFonts w:asciiTheme="minorHAnsi" w:hAnsiTheme="minorHAnsi" w:cstheme="minorHAnsi"/>
          <w:b/>
          <w:lang w:val="pl-PL" w:eastAsia="en-US"/>
        </w:rPr>
        <w:t>ul. Gagarina 11</w:t>
      </w:r>
    </w:p>
    <w:p w14:paraId="17EF8125" w14:textId="77777777" w:rsidR="00494CC4" w:rsidRPr="00C470E3" w:rsidRDefault="00494CC4" w:rsidP="00494CC4">
      <w:pPr>
        <w:pStyle w:val="normaltableau"/>
        <w:spacing w:before="0" w:after="0" w:line="312" w:lineRule="auto"/>
        <w:ind w:left="4248" w:firstLine="708"/>
        <w:jc w:val="left"/>
        <w:rPr>
          <w:rFonts w:asciiTheme="minorHAnsi" w:hAnsiTheme="minorHAnsi" w:cstheme="minorHAnsi"/>
          <w:b/>
          <w:lang w:val="pl-PL" w:eastAsia="en-US"/>
        </w:rPr>
      </w:pPr>
      <w:r w:rsidRPr="00C470E3">
        <w:rPr>
          <w:rFonts w:asciiTheme="minorHAnsi" w:hAnsiTheme="minorHAnsi" w:cstheme="minorHAnsi"/>
          <w:b/>
          <w:lang w:val="pl-PL" w:eastAsia="en-US"/>
        </w:rPr>
        <w:t>87-100</w:t>
      </w:r>
      <w:r w:rsidRPr="00C470E3" w:rsidDel="00BF3B1C">
        <w:rPr>
          <w:rFonts w:asciiTheme="minorHAnsi" w:hAnsiTheme="minorHAnsi" w:cstheme="minorHAnsi"/>
          <w:b/>
          <w:lang w:val="pl-PL" w:eastAsia="en-US"/>
        </w:rPr>
        <w:t xml:space="preserve"> </w:t>
      </w:r>
      <w:r w:rsidRPr="00C470E3">
        <w:rPr>
          <w:rFonts w:asciiTheme="minorHAnsi" w:hAnsiTheme="minorHAnsi" w:cstheme="minorHAnsi"/>
          <w:b/>
          <w:lang w:val="pl-PL" w:eastAsia="en-US"/>
        </w:rPr>
        <w:t>Toruń</w:t>
      </w:r>
    </w:p>
    <w:p w14:paraId="2FD3601C" w14:textId="43BD83D8" w:rsidR="0072550B" w:rsidRPr="00C470E3" w:rsidRDefault="0072550B" w:rsidP="009167C8">
      <w:pPr>
        <w:spacing w:after="0"/>
        <w:jc w:val="right"/>
        <w:rPr>
          <w:rFonts w:cstheme="minorHAnsi"/>
          <w:bCs/>
        </w:rPr>
      </w:pPr>
    </w:p>
    <w:p w14:paraId="5639B9D4" w14:textId="108443C0" w:rsidR="00494CC4" w:rsidRPr="00C470E3" w:rsidRDefault="00494CC4" w:rsidP="00494CC4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lang w:val="pl-PL"/>
        </w:rPr>
      </w:pPr>
      <w:r w:rsidRPr="00C470E3">
        <w:rPr>
          <w:rFonts w:asciiTheme="minorHAnsi" w:hAnsiTheme="minorHAnsi" w:cstheme="minorHAnsi"/>
          <w:b/>
          <w:lang w:val="pl-PL"/>
        </w:rPr>
        <w:t>O F E R T A</w:t>
      </w:r>
    </w:p>
    <w:p w14:paraId="3D27C55D" w14:textId="77777777" w:rsidR="00494CC4" w:rsidRPr="00C470E3" w:rsidRDefault="00494CC4" w:rsidP="00494CC4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lang w:val="pl-PL"/>
        </w:rPr>
      </w:pPr>
    </w:p>
    <w:p w14:paraId="311E40A0" w14:textId="14ACB45A" w:rsidR="0072550B" w:rsidRPr="00C470E3" w:rsidRDefault="0072550B" w:rsidP="0072550B">
      <w:pPr>
        <w:widowControl w:val="0"/>
        <w:rPr>
          <w:rFonts w:cstheme="minorHAnsi"/>
        </w:rPr>
      </w:pPr>
      <w:r w:rsidRPr="00C470E3">
        <w:rPr>
          <w:rFonts w:cstheme="minorHAnsi"/>
        </w:rPr>
        <w:t xml:space="preserve">W odpowiedzi na Zapytanie ofertowe  </w:t>
      </w:r>
      <w:r w:rsidR="009167C8" w:rsidRPr="00C470E3">
        <w:rPr>
          <w:rFonts w:cstheme="minorHAnsi"/>
        </w:rPr>
        <w:t>na:</w:t>
      </w:r>
    </w:p>
    <w:p w14:paraId="35350540" w14:textId="5538C8B9" w:rsidR="00E40C7C" w:rsidRPr="00C470E3" w:rsidRDefault="00C55DB5" w:rsidP="0072550B">
      <w:pPr>
        <w:widowControl w:val="0"/>
        <w:rPr>
          <w:rFonts w:cstheme="minorHAnsi"/>
        </w:rPr>
      </w:pPr>
      <w:r w:rsidRPr="004E4425">
        <w:rPr>
          <w:rFonts w:cstheme="minorHAnsi"/>
          <w:color w:val="000000"/>
          <w:spacing w:val="-4"/>
          <w:w w:val="105"/>
        </w:rPr>
        <w:t xml:space="preserve">dostawę sprzętu sportowego </w:t>
      </w:r>
      <w:r w:rsidRPr="004E4425">
        <w:rPr>
          <w:rFonts w:cstheme="minorHAnsi"/>
          <w:color w:val="000000"/>
          <w:spacing w:val="-7"/>
          <w:w w:val="105"/>
        </w:rPr>
        <w:t xml:space="preserve">służącego do realizacji zajęć wychowania fizycznego osób </w:t>
      </w:r>
      <w:r>
        <w:rPr>
          <w:rFonts w:cstheme="minorHAnsi"/>
          <w:color w:val="000000"/>
          <w:spacing w:val="-7"/>
          <w:w w:val="105"/>
        </w:rPr>
        <w:br/>
      </w:r>
      <w:r w:rsidRPr="004E4425">
        <w:rPr>
          <w:rFonts w:cstheme="minorHAnsi"/>
          <w:color w:val="000000"/>
          <w:spacing w:val="-7"/>
          <w:w w:val="105"/>
        </w:rPr>
        <w:t>z niepełnosprawnościami oraz zajęć sekcji sportowej osób z niepełnosprawnościami</w:t>
      </w:r>
      <w:r w:rsidR="0072735E">
        <w:rPr>
          <w:rFonts w:cstheme="minorHAnsi"/>
          <w:color w:val="000000"/>
          <w:spacing w:val="-7"/>
          <w:w w:val="105"/>
        </w:rPr>
        <w:t>.</w:t>
      </w:r>
    </w:p>
    <w:p w14:paraId="6B1C0954" w14:textId="1D418DE1" w:rsidR="0072550B" w:rsidRDefault="00814C5C" w:rsidP="0072550B">
      <w:pPr>
        <w:widowControl w:val="0"/>
        <w:rPr>
          <w:rFonts w:cstheme="minorHAnsi"/>
        </w:rPr>
      </w:pPr>
      <w:r w:rsidRPr="00C470E3">
        <w:rPr>
          <w:rFonts w:cstheme="minorHAnsi"/>
          <w:color w:val="000000"/>
          <w:spacing w:val="-8"/>
          <w:w w:val="105"/>
        </w:rPr>
        <w:t>w</w:t>
      </w:r>
      <w:r w:rsidR="009978DD" w:rsidRPr="00C470E3">
        <w:rPr>
          <w:rFonts w:cstheme="minorHAnsi"/>
          <w:color w:val="000000"/>
          <w:spacing w:val="-8"/>
          <w:w w:val="105"/>
        </w:rPr>
        <w:t xml:space="preserve"> związku z realizacją </w:t>
      </w:r>
      <w:r w:rsidR="009978DD" w:rsidRPr="00C470E3">
        <w:rPr>
          <w:rFonts w:cstheme="minorHAnsi"/>
          <w:color w:val="000000"/>
          <w:spacing w:val="-5"/>
          <w:w w:val="105"/>
        </w:rPr>
        <w:t>projektu „</w:t>
      </w:r>
      <w:r w:rsidR="009978DD" w:rsidRPr="00C470E3">
        <w:rPr>
          <w:rFonts w:cstheme="minorHAnsi"/>
          <w:b/>
          <w:color w:val="000000"/>
          <w:spacing w:val="-5"/>
          <w:w w:val="105"/>
        </w:rPr>
        <w:t>UMK w Toruniu – Uczelnia dostępna dziś i w przyszłości</w:t>
      </w:r>
      <w:r w:rsidR="009978DD" w:rsidRPr="00C470E3">
        <w:rPr>
          <w:rFonts w:cstheme="minorHAnsi"/>
          <w:color w:val="000000"/>
          <w:spacing w:val="-5"/>
          <w:w w:val="105"/>
        </w:rPr>
        <w:t>”</w:t>
      </w:r>
      <w:r w:rsidR="009978DD" w:rsidRPr="00C470E3">
        <w:rPr>
          <w:rFonts w:cstheme="minorHAnsi"/>
          <w:color w:val="000000"/>
          <w:spacing w:val="-8"/>
          <w:w w:val="105"/>
        </w:rPr>
        <w:t xml:space="preserve"> w ramach Programu </w:t>
      </w:r>
      <w:r w:rsidR="009978DD" w:rsidRPr="00C470E3">
        <w:rPr>
          <w:rFonts w:cstheme="minorHAnsi"/>
          <w:color w:val="000000"/>
          <w:spacing w:val="-7"/>
          <w:w w:val="105"/>
        </w:rPr>
        <w:t xml:space="preserve">Fundusze Europejskie dla Rozwoju Społecznego, nr </w:t>
      </w:r>
      <w:r w:rsidR="009978DD" w:rsidRPr="00C470E3">
        <w:rPr>
          <w:rFonts w:cstheme="minorHAnsi"/>
          <w:color w:val="000000"/>
          <w:spacing w:val="-3"/>
          <w:w w:val="105"/>
        </w:rPr>
        <w:t xml:space="preserve">projektu: </w:t>
      </w:r>
      <w:r w:rsidR="009978DD" w:rsidRPr="00C470E3">
        <w:rPr>
          <w:rFonts w:cstheme="minorHAnsi"/>
          <w:color w:val="000000"/>
          <w:spacing w:val="-9"/>
          <w:w w:val="105"/>
        </w:rPr>
        <w:t>FERS.03.01-IP.08-0022/24</w:t>
      </w:r>
      <w:r w:rsidR="009978DD" w:rsidRPr="00C470E3">
        <w:rPr>
          <w:rFonts w:cstheme="minorHAnsi"/>
          <w:color w:val="000000"/>
          <w:spacing w:val="-3"/>
          <w:w w:val="105"/>
        </w:rPr>
        <w:t>, (dalej „Projekt”) przez Uniwersytet Mikołaja Kopernika w Toruniu</w:t>
      </w:r>
      <w:r w:rsidR="009978DD" w:rsidRPr="00C470E3">
        <w:rPr>
          <w:rFonts w:cstheme="minorHAnsi"/>
          <w:color w:val="000000"/>
          <w:spacing w:val="-5"/>
          <w:w w:val="105"/>
        </w:rPr>
        <w:t xml:space="preserve"> w partnerstwie ze Stowarzyszeniem na rzecz równego dostępu do kształcenia „Twoje Nowe Możliwości” oraz Fundacją na Rzecz Osób z Niepełnosprawnościami „Fronia”</w:t>
      </w:r>
      <w:r w:rsidRPr="00C470E3">
        <w:rPr>
          <w:rFonts w:cstheme="minorHAnsi"/>
          <w:color w:val="000000"/>
          <w:spacing w:val="-5"/>
          <w:w w:val="105"/>
        </w:rPr>
        <w:t xml:space="preserve"> </w:t>
      </w:r>
      <w:r w:rsidR="0072550B" w:rsidRPr="00C470E3">
        <w:rPr>
          <w:rFonts w:cstheme="minorHAnsi"/>
        </w:rPr>
        <w:t>składam</w:t>
      </w:r>
      <w:r w:rsidR="00F25EAC" w:rsidRPr="00C470E3">
        <w:rPr>
          <w:rFonts w:cstheme="minorHAnsi"/>
        </w:rPr>
        <w:t>/</w:t>
      </w:r>
      <w:r w:rsidR="0072550B" w:rsidRPr="00C470E3">
        <w:rPr>
          <w:rFonts w:cstheme="minorHAnsi"/>
        </w:rPr>
        <w:t>y poniższą ofertę:</w:t>
      </w:r>
    </w:p>
    <w:p w14:paraId="5518A0E3" w14:textId="7D1A630A" w:rsidR="00477FA1" w:rsidRPr="00A95D8A" w:rsidRDefault="00477FA1" w:rsidP="00A95D8A">
      <w:pPr>
        <w:tabs>
          <w:tab w:val="right" w:leader="dot" w:pos="8931"/>
        </w:tabs>
        <w:snapToGrid w:val="0"/>
        <w:ind w:right="-45"/>
        <w:jc w:val="both"/>
        <w:rPr>
          <w:rFonts w:cstheme="minorHAnsi"/>
          <w:b/>
        </w:rPr>
      </w:pPr>
      <w:r w:rsidRPr="00A95D8A">
        <w:rPr>
          <w:rFonts w:cstheme="minorHAnsi"/>
          <w:b/>
        </w:rPr>
        <w:t xml:space="preserve">Dane </w:t>
      </w:r>
      <w:r w:rsidR="00F25EAC" w:rsidRPr="00A95D8A">
        <w:rPr>
          <w:rFonts w:cstheme="minorHAnsi"/>
          <w:b/>
        </w:rPr>
        <w:t>Wykonawcy</w:t>
      </w:r>
      <w:r w:rsidR="00346011" w:rsidRPr="00A95D8A">
        <w:rPr>
          <w:rFonts w:cstheme="minorHAnsi"/>
        </w:rPr>
        <w:t xml:space="preserve"> /</w:t>
      </w:r>
      <w:r w:rsidR="00346011" w:rsidRPr="00A95D8A">
        <w:rPr>
          <w:rFonts w:cstheme="minorHAnsi"/>
          <w:b/>
        </w:rPr>
        <w:t>Wykonawców w przypadku oferty wspólnej</w:t>
      </w:r>
      <w:r w:rsidRPr="00A95D8A">
        <w:rPr>
          <w:rFonts w:cstheme="minorHAnsi"/>
          <w:b/>
        </w:rPr>
        <w:t>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3"/>
      </w:tblGrid>
      <w:tr w:rsidR="00477FA1" w:rsidRPr="00C470E3" w14:paraId="09587767" w14:textId="77777777" w:rsidTr="0047312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105CC" w14:textId="77777777" w:rsidR="00477FA1" w:rsidRPr="00C470E3" w:rsidRDefault="00477FA1" w:rsidP="00CC21C7">
            <w:pPr>
              <w:snapToGrid w:val="0"/>
              <w:jc w:val="both"/>
              <w:rPr>
                <w:rFonts w:cstheme="minorHAnsi"/>
              </w:rPr>
            </w:pPr>
            <w:r w:rsidRPr="00C470E3">
              <w:rPr>
                <w:rFonts w:eastAsia="Calibri" w:cstheme="minorHAnsi"/>
              </w:rPr>
              <w:t xml:space="preserve">Pełna nazwa: 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83B13" w14:textId="77777777" w:rsidR="00477FA1" w:rsidRPr="00C470E3" w:rsidRDefault="00477FA1" w:rsidP="00CC21C7">
            <w:pPr>
              <w:snapToGrid w:val="0"/>
              <w:jc w:val="both"/>
              <w:rPr>
                <w:rFonts w:cstheme="minorHAnsi"/>
              </w:rPr>
            </w:pPr>
          </w:p>
          <w:p w14:paraId="03EF2B30" w14:textId="77777777" w:rsidR="00477FA1" w:rsidRPr="00C470E3" w:rsidRDefault="00477FA1" w:rsidP="00CC21C7">
            <w:pPr>
              <w:snapToGrid w:val="0"/>
              <w:jc w:val="both"/>
              <w:rPr>
                <w:rFonts w:cstheme="minorHAnsi"/>
              </w:rPr>
            </w:pPr>
          </w:p>
        </w:tc>
      </w:tr>
      <w:tr w:rsidR="00477FA1" w:rsidRPr="00C470E3" w14:paraId="36AEB061" w14:textId="77777777" w:rsidTr="0047312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96F47" w14:textId="77777777" w:rsidR="00477FA1" w:rsidRPr="00C470E3" w:rsidRDefault="00477FA1" w:rsidP="00CC21C7">
            <w:pPr>
              <w:snapToGrid w:val="0"/>
              <w:jc w:val="both"/>
              <w:rPr>
                <w:rFonts w:eastAsia="Calibri" w:cstheme="minorHAnsi"/>
              </w:rPr>
            </w:pPr>
            <w:r w:rsidRPr="00C470E3">
              <w:rPr>
                <w:rFonts w:eastAsia="Calibri" w:cstheme="minorHAnsi"/>
              </w:rPr>
              <w:t>Adres siedziby:</w:t>
            </w:r>
          </w:p>
          <w:p w14:paraId="135ECDDD" w14:textId="77777777" w:rsidR="00477FA1" w:rsidRPr="00C470E3" w:rsidRDefault="00477FA1" w:rsidP="00CC21C7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C4D4F" w14:textId="77777777" w:rsidR="00477FA1" w:rsidRPr="00C470E3" w:rsidRDefault="00477FA1" w:rsidP="00CC21C7">
            <w:pPr>
              <w:snapToGrid w:val="0"/>
              <w:jc w:val="both"/>
              <w:rPr>
                <w:rFonts w:cstheme="minorHAnsi"/>
              </w:rPr>
            </w:pPr>
          </w:p>
          <w:p w14:paraId="5D844743" w14:textId="77777777" w:rsidR="00477FA1" w:rsidRPr="00C470E3" w:rsidRDefault="00477FA1" w:rsidP="00CC21C7">
            <w:pPr>
              <w:snapToGrid w:val="0"/>
              <w:jc w:val="both"/>
              <w:rPr>
                <w:rFonts w:cstheme="minorHAnsi"/>
              </w:rPr>
            </w:pPr>
          </w:p>
        </w:tc>
      </w:tr>
      <w:tr w:rsidR="00477FA1" w:rsidRPr="00C470E3" w14:paraId="20219ABF" w14:textId="77777777" w:rsidTr="0047312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14750" w14:textId="77777777" w:rsidR="00477FA1" w:rsidRPr="00C470E3" w:rsidRDefault="00477FA1" w:rsidP="00CC21C7">
            <w:pPr>
              <w:snapToGrid w:val="0"/>
              <w:jc w:val="both"/>
              <w:rPr>
                <w:rFonts w:eastAsia="Calibri" w:cstheme="minorHAnsi"/>
              </w:rPr>
            </w:pPr>
            <w:r w:rsidRPr="00C470E3">
              <w:rPr>
                <w:rFonts w:eastAsia="Calibri" w:cstheme="minorHAnsi"/>
              </w:rPr>
              <w:t>REGON: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9AC3E" w14:textId="77777777" w:rsidR="00477FA1" w:rsidRPr="00C470E3" w:rsidRDefault="00477FA1" w:rsidP="00CC21C7">
            <w:pPr>
              <w:snapToGrid w:val="0"/>
              <w:jc w:val="both"/>
              <w:rPr>
                <w:rFonts w:cstheme="minorHAnsi"/>
              </w:rPr>
            </w:pPr>
          </w:p>
        </w:tc>
      </w:tr>
      <w:tr w:rsidR="00477FA1" w:rsidRPr="00C470E3" w14:paraId="4D698635" w14:textId="77777777" w:rsidTr="0047312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A4B28" w14:textId="77777777" w:rsidR="00477FA1" w:rsidRPr="00C470E3" w:rsidRDefault="00477FA1" w:rsidP="00CC21C7">
            <w:pPr>
              <w:snapToGrid w:val="0"/>
              <w:jc w:val="both"/>
              <w:rPr>
                <w:rFonts w:cstheme="minorHAnsi"/>
              </w:rPr>
            </w:pPr>
            <w:r w:rsidRPr="00C470E3">
              <w:rPr>
                <w:rFonts w:eastAsia="Calibri" w:cstheme="minorHAnsi"/>
              </w:rPr>
              <w:t>NIP: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21919" w14:textId="77777777" w:rsidR="00477FA1" w:rsidRPr="00C470E3" w:rsidRDefault="00477FA1" w:rsidP="00CC21C7">
            <w:pPr>
              <w:snapToGrid w:val="0"/>
              <w:jc w:val="both"/>
              <w:rPr>
                <w:rFonts w:cstheme="minorHAnsi"/>
              </w:rPr>
            </w:pPr>
          </w:p>
        </w:tc>
      </w:tr>
      <w:tr w:rsidR="00477FA1" w:rsidRPr="00C470E3" w14:paraId="7EA3F5BD" w14:textId="77777777" w:rsidTr="0047312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E8CF2" w14:textId="77777777" w:rsidR="00477FA1" w:rsidRPr="00C470E3" w:rsidRDefault="00477FA1" w:rsidP="00CC21C7">
            <w:pPr>
              <w:snapToGrid w:val="0"/>
              <w:jc w:val="both"/>
              <w:rPr>
                <w:rFonts w:cstheme="minorHAnsi"/>
              </w:rPr>
            </w:pPr>
            <w:r w:rsidRPr="00C470E3">
              <w:rPr>
                <w:rFonts w:eastAsia="Calibri" w:cstheme="minorHAnsi"/>
              </w:rPr>
              <w:t>Uprawniona osoba reprezentująca: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21D1F" w14:textId="77777777" w:rsidR="00477FA1" w:rsidRPr="00C470E3" w:rsidRDefault="00477FA1" w:rsidP="00CC21C7">
            <w:pPr>
              <w:snapToGrid w:val="0"/>
              <w:jc w:val="both"/>
              <w:rPr>
                <w:rFonts w:cstheme="minorHAnsi"/>
              </w:rPr>
            </w:pPr>
          </w:p>
        </w:tc>
      </w:tr>
      <w:tr w:rsidR="00477FA1" w:rsidRPr="00C470E3" w14:paraId="331DD260" w14:textId="77777777" w:rsidTr="0047312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75ECD" w14:textId="77777777" w:rsidR="00477FA1" w:rsidRPr="00C470E3" w:rsidRDefault="00477FA1" w:rsidP="00CC21C7">
            <w:pPr>
              <w:snapToGrid w:val="0"/>
              <w:jc w:val="both"/>
              <w:rPr>
                <w:rFonts w:cstheme="minorHAnsi"/>
              </w:rPr>
            </w:pPr>
            <w:r w:rsidRPr="00C470E3">
              <w:rPr>
                <w:rFonts w:eastAsia="Calibri" w:cstheme="minorHAnsi"/>
              </w:rPr>
              <w:t>Telefon: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CC426" w14:textId="77777777" w:rsidR="00477FA1" w:rsidRPr="00C470E3" w:rsidRDefault="00477FA1" w:rsidP="00CC21C7">
            <w:pPr>
              <w:snapToGrid w:val="0"/>
              <w:jc w:val="both"/>
              <w:rPr>
                <w:rFonts w:cstheme="minorHAnsi"/>
              </w:rPr>
            </w:pPr>
          </w:p>
        </w:tc>
      </w:tr>
      <w:tr w:rsidR="00477FA1" w:rsidRPr="00C470E3" w14:paraId="7D003483" w14:textId="77777777" w:rsidTr="0047312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C8E49" w14:textId="77777777" w:rsidR="00477FA1" w:rsidRPr="00C470E3" w:rsidRDefault="00477FA1" w:rsidP="00CC21C7">
            <w:pPr>
              <w:snapToGrid w:val="0"/>
              <w:jc w:val="both"/>
              <w:rPr>
                <w:rFonts w:cstheme="minorHAnsi"/>
              </w:rPr>
            </w:pPr>
            <w:r w:rsidRPr="00C470E3">
              <w:rPr>
                <w:rFonts w:eastAsia="Calibri" w:cstheme="minorHAnsi"/>
              </w:rPr>
              <w:t>e-mail: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B3F17" w14:textId="77777777" w:rsidR="00477FA1" w:rsidRPr="00C470E3" w:rsidRDefault="00477FA1" w:rsidP="00CC21C7">
            <w:pPr>
              <w:snapToGrid w:val="0"/>
              <w:jc w:val="both"/>
              <w:rPr>
                <w:rFonts w:cstheme="minorHAnsi"/>
              </w:rPr>
            </w:pPr>
          </w:p>
        </w:tc>
      </w:tr>
    </w:tbl>
    <w:p w14:paraId="0BEB79A8" w14:textId="77777777" w:rsidR="00477FA1" w:rsidRPr="00C470E3" w:rsidRDefault="00477FA1" w:rsidP="00477FA1">
      <w:pPr>
        <w:pStyle w:val="NORMA"/>
        <w:numPr>
          <w:ilvl w:val="0"/>
          <w:numId w:val="0"/>
        </w:numPr>
        <w:tabs>
          <w:tab w:val="left" w:pos="360"/>
        </w:tabs>
        <w:spacing w:before="0" w:line="240" w:lineRule="auto"/>
        <w:ind w:left="360"/>
        <w:jc w:val="both"/>
        <w:rPr>
          <w:rFonts w:asciiTheme="minorHAnsi" w:eastAsiaTheme="minorHAnsi" w:hAnsiTheme="minorHAnsi" w:cstheme="minorHAnsi"/>
          <w:b/>
          <w:sz w:val="22"/>
          <w:lang w:eastAsia="en-US"/>
        </w:rPr>
      </w:pPr>
    </w:p>
    <w:p w14:paraId="7C40C123" w14:textId="77777777" w:rsidR="0072735E" w:rsidRDefault="0072735E" w:rsidP="0072735E">
      <w:pPr>
        <w:widowControl w:val="0"/>
        <w:rPr>
          <w:rFonts w:cstheme="minorHAnsi"/>
          <w:b/>
          <w:color w:val="000000"/>
          <w:spacing w:val="-7"/>
          <w:w w:val="105"/>
        </w:rPr>
      </w:pPr>
    </w:p>
    <w:p w14:paraId="7F67F9FF" w14:textId="77777777" w:rsidR="0072735E" w:rsidRDefault="0072735E" w:rsidP="0072735E">
      <w:pPr>
        <w:widowControl w:val="0"/>
        <w:rPr>
          <w:rFonts w:cstheme="minorHAnsi"/>
          <w:b/>
          <w:color w:val="000000"/>
          <w:spacing w:val="-7"/>
          <w:w w:val="105"/>
        </w:rPr>
      </w:pPr>
    </w:p>
    <w:p w14:paraId="4A3BB642" w14:textId="5DCC5302" w:rsidR="0072735E" w:rsidRPr="00C470E3" w:rsidRDefault="0072735E" w:rsidP="0072735E">
      <w:pPr>
        <w:widowControl w:val="0"/>
        <w:rPr>
          <w:rFonts w:cstheme="minorHAnsi"/>
        </w:rPr>
      </w:pPr>
      <w:r>
        <w:rPr>
          <w:rFonts w:cstheme="minorHAnsi"/>
          <w:b/>
          <w:color w:val="000000"/>
          <w:spacing w:val="-7"/>
          <w:w w:val="105"/>
        </w:rPr>
        <w:lastRenderedPageBreak/>
        <w:t>C</w:t>
      </w:r>
      <w:r w:rsidRPr="00C55DB5">
        <w:rPr>
          <w:rFonts w:cstheme="minorHAnsi"/>
          <w:b/>
          <w:color w:val="000000"/>
          <w:spacing w:val="-7"/>
          <w:w w:val="105"/>
        </w:rPr>
        <w:t xml:space="preserve">zęść </w:t>
      </w:r>
      <w:r>
        <w:rPr>
          <w:rFonts w:cstheme="minorHAnsi"/>
          <w:b/>
          <w:color w:val="000000"/>
          <w:spacing w:val="-7"/>
          <w:w w:val="105"/>
        </w:rPr>
        <w:t>1</w:t>
      </w:r>
      <w:r w:rsidR="007A2B1C">
        <w:rPr>
          <w:rFonts w:cstheme="minorHAnsi"/>
          <w:b/>
          <w:color w:val="000000"/>
          <w:spacing w:val="-7"/>
          <w:w w:val="105"/>
        </w:rPr>
        <w:t>.</w:t>
      </w:r>
      <w:r w:rsidRPr="00C55DB5">
        <w:rPr>
          <w:rFonts w:cstheme="minorHAnsi"/>
          <w:b/>
          <w:color w:val="000000"/>
          <w:spacing w:val="-7"/>
          <w:w w:val="105"/>
        </w:rPr>
        <w:t xml:space="preserve"> – sprzęt do gry </w:t>
      </w:r>
      <w:r>
        <w:rPr>
          <w:rFonts w:cstheme="minorHAnsi"/>
          <w:b/>
          <w:color w:val="000000"/>
          <w:spacing w:val="-7"/>
          <w:w w:val="105"/>
        </w:rPr>
        <w:t xml:space="preserve">w </w:t>
      </w:r>
      <w:proofErr w:type="spellStart"/>
      <w:r w:rsidRPr="00C55DB5">
        <w:rPr>
          <w:rFonts w:cstheme="minorHAnsi"/>
          <w:b/>
          <w:color w:val="000000"/>
          <w:spacing w:val="-7"/>
          <w:w w:val="105"/>
        </w:rPr>
        <w:t>boccia</w:t>
      </w:r>
      <w:proofErr w:type="spellEnd"/>
      <w:r w:rsidR="007A2B1C">
        <w:rPr>
          <w:rFonts w:cstheme="minorHAnsi"/>
          <w:b/>
          <w:color w:val="000000"/>
          <w:spacing w:val="-7"/>
          <w:w w:val="105"/>
        </w:rPr>
        <w:t>.</w:t>
      </w:r>
    </w:p>
    <w:p w14:paraId="350364CF" w14:textId="1000E088" w:rsidR="003E4B9F" w:rsidRPr="004D02C6" w:rsidRDefault="009D263B" w:rsidP="0072550B">
      <w:pPr>
        <w:pStyle w:val="Akapitzlist"/>
        <w:widowControl w:val="0"/>
        <w:numPr>
          <w:ilvl w:val="0"/>
          <w:numId w:val="14"/>
        </w:numPr>
        <w:rPr>
          <w:rFonts w:cstheme="minorHAnsi"/>
        </w:rPr>
      </w:pPr>
      <w:r w:rsidRPr="004D02C6">
        <w:rPr>
          <w:rFonts w:cstheme="minorHAnsi"/>
        </w:rPr>
        <w:t xml:space="preserve">Oferujemy realizację </w:t>
      </w:r>
      <w:r w:rsidR="007977BD" w:rsidRPr="004D02C6">
        <w:rPr>
          <w:rFonts w:cstheme="minorHAnsi"/>
        </w:rPr>
        <w:t xml:space="preserve">części </w:t>
      </w:r>
      <w:r w:rsidR="00AC515D">
        <w:rPr>
          <w:rFonts w:cstheme="minorHAnsi"/>
        </w:rPr>
        <w:t>1.</w:t>
      </w:r>
      <w:r w:rsidR="007977BD" w:rsidRPr="004D02C6">
        <w:rPr>
          <w:rFonts w:cstheme="minorHAnsi"/>
        </w:rPr>
        <w:t xml:space="preserve"> </w:t>
      </w:r>
      <w:r w:rsidRPr="004D02C6">
        <w:rPr>
          <w:rFonts w:cstheme="minorHAnsi"/>
        </w:rPr>
        <w:t xml:space="preserve">zamówienia </w:t>
      </w:r>
      <w:r w:rsidR="007977BD" w:rsidRPr="004D02C6">
        <w:rPr>
          <w:rFonts w:cstheme="minorHAnsi"/>
        </w:rPr>
        <w:t xml:space="preserve">(sprzęt do gry w </w:t>
      </w:r>
      <w:proofErr w:type="spellStart"/>
      <w:r w:rsidR="007977BD" w:rsidRPr="004D02C6">
        <w:rPr>
          <w:rFonts w:cstheme="minorHAnsi"/>
        </w:rPr>
        <w:t>boccia</w:t>
      </w:r>
      <w:proofErr w:type="spellEnd"/>
      <w:r w:rsidR="00F03B55" w:rsidRPr="004D02C6">
        <w:rPr>
          <w:rFonts w:cstheme="minorHAnsi"/>
        </w:rPr>
        <w:t xml:space="preserve">) </w:t>
      </w:r>
      <w:r w:rsidRPr="004D02C6">
        <w:rPr>
          <w:rFonts w:cstheme="minorHAnsi"/>
        </w:rPr>
        <w:t xml:space="preserve">w zakresie objętym zapytaniem ofertowym za łączną cenę: </w:t>
      </w:r>
    </w:p>
    <w:tbl>
      <w:tblPr>
        <w:tblStyle w:val="Tabela-Siatka"/>
        <w:tblW w:w="5000" w:type="pct"/>
        <w:tblLook w:val="0000" w:firstRow="0" w:lastRow="0" w:firstColumn="0" w:lastColumn="0" w:noHBand="0" w:noVBand="0"/>
      </w:tblPr>
      <w:tblGrid>
        <w:gridCol w:w="703"/>
        <w:gridCol w:w="2552"/>
        <w:gridCol w:w="1276"/>
        <w:gridCol w:w="1417"/>
        <w:gridCol w:w="3114"/>
      </w:tblGrid>
      <w:tr w:rsidR="003E4B9F" w:rsidRPr="00C470E3" w14:paraId="607C47AE" w14:textId="01D7D7BC" w:rsidTr="00A95D8A">
        <w:trPr>
          <w:trHeight w:val="652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74E0990A" w14:textId="46A94FF2" w:rsidR="003E4B9F" w:rsidRPr="00A95D8A" w:rsidRDefault="003E4B9F" w:rsidP="003E4B9F">
            <w:pPr>
              <w:widowControl w:val="0"/>
              <w:autoSpaceDE w:val="0"/>
              <w:spacing w:after="0"/>
              <w:ind w:left="-187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L.p.</w:t>
            </w:r>
          </w:p>
        </w:tc>
        <w:tc>
          <w:tcPr>
            <w:tcW w:w="1408" w:type="pct"/>
            <w:shd w:val="clear" w:color="auto" w:fill="D9D9D9" w:themeFill="background1" w:themeFillShade="D9"/>
            <w:vAlign w:val="center"/>
          </w:tcPr>
          <w:p w14:paraId="66D97E4B" w14:textId="1E65D2D7" w:rsidR="003E4B9F" w:rsidRPr="00A95D8A" w:rsidRDefault="003E4B9F" w:rsidP="003E4B9F">
            <w:pPr>
              <w:widowControl w:val="0"/>
              <w:autoSpaceDE w:val="0"/>
              <w:spacing w:after="0"/>
              <w:ind w:left="-187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Przedmiot zamówienia</w:t>
            </w:r>
          </w:p>
        </w:tc>
        <w:tc>
          <w:tcPr>
            <w:tcW w:w="704" w:type="pct"/>
            <w:shd w:val="clear" w:color="auto" w:fill="D9D9D9" w:themeFill="background1" w:themeFillShade="D9"/>
            <w:vAlign w:val="center"/>
          </w:tcPr>
          <w:p w14:paraId="2F37D922" w14:textId="56641E51" w:rsidR="003E4B9F" w:rsidRPr="00A95D8A" w:rsidRDefault="003E4B9F" w:rsidP="003E4B9F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Cena jedn. netto</w:t>
            </w:r>
          </w:p>
          <w:p w14:paraId="5BFF552B" w14:textId="0C91BD4E" w:rsidR="003E4B9F" w:rsidRPr="00A95D8A" w:rsidRDefault="003E4B9F" w:rsidP="003E4B9F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(PLN)</w:t>
            </w:r>
          </w:p>
        </w:tc>
        <w:tc>
          <w:tcPr>
            <w:tcW w:w="782" w:type="pct"/>
            <w:shd w:val="clear" w:color="auto" w:fill="D9D9D9" w:themeFill="background1" w:themeFillShade="D9"/>
            <w:vAlign w:val="center"/>
          </w:tcPr>
          <w:p w14:paraId="4ED4869E" w14:textId="1734B48D" w:rsidR="003E4B9F" w:rsidRPr="00A95D8A" w:rsidRDefault="003E4B9F" w:rsidP="003E4B9F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Ilość sztuk</w:t>
            </w:r>
          </w:p>
        </w:tc>
        <w:tc>
          <w:tcPr>
            <w:tcW w:w="1718" w:type="pct"/>
            <w:shd w:val="clear" w:color="auto" w:fill="D9D9D9" w:themeFill="background1" w:themeFillShade="D9"/>
            <w:vAlign w:val="center"/>
          </w:tcPr>
          <w:p w14:paraId="19DA3F39" w14:textId="77777777" w:rsidR="003E4B9F" w:rsidRPr="00A95D8A" w:rsidRDefault="003E4B9F" w:rsidP="003E4B9F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 xml:space="preserve">Wartość netto </w:t>
            </w:r>
          </w:p>
          <w:p w14:paraId="64B81EB5" w14:textId="77777777" w:rsidR="003E4B9F" w:rsidRPr="00A95D8A" w:rsidRDefault="003E4B9F" w:rsidP="003E4B9F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(PLN)</w:t>
            </w:r>
          </w:p>
          <w:p w14:paraId="507BEBA3" w14:textId="05DEB2AB" w:rsidR="003E4B9F" w:rsidRPr="00A95D8A" w:rsidRDefault="003E4B9F" w:rsidP="003E4B9F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[kol. C x kol. D]</w:t>
            </w:r>
          </w:p>
        </w:tc>
      </w:tr>
      <w:tr w:rsidR="003E4B9F" w:rsidRPr="00C470E3" w14:paraId="42253A80" w14:textId="77777777" w:rsidTr="00A95D8A">
        <w:trPr>
          <w:trHeight w:val="192"/>
        </w:trPr>
        <w:tc>
          <w:tcPr>
            <w:tcW w:w="388" w:type="pct"/>
            <w:shd w:val="clear" w:color="auto" w:fill="D9D9D9" w:themeFill="background1" w:themeFillShade="D9"/>
          </w:tcPr>
          <w:p w14:paraId="60C31CCC" w14:textId="59DC45C4" w:rsidR="003E4B9F" w:rsidRPr="00A95D8A" w:rsidRDefault="00A95D8A" w:rsidP="00A95D8A">
            <w:pPr>
              <w:widowControl w:val="0"/>
              <w:autoSpaceDE w:val="0"/>
              <w:spacing w:after="0"/>
              <w:ind w:left="-188"/>
              <w:jc w:val="center"/>
              <w:rPr>
                <w:rFonts w:cstheme="minorHAnsi"/>
                <w:b/>
                <w:sz w:val="18"/>
              </w:rPr>
            </w:pPr>
            <w:r w:rsidRPr="00A95D8A">
              <w:rPr>
                <w:rFonts w:cstheme="minorHAnsi"/>
                <w:b/>
                <w:sz w:val="18"/>
              </w:rPr>
              <w:t>A</w:t>
            </w:r>
          </w:p>
        </w:tc>
        <w:tc>
          <w:tcPr>
            <w:tcW w:w="1408" w:type="pct"/>
            <w:shd w:val="clear" w:color="auto" w:fill="D9D9D9" w:themeFill="background1" w:themeFillShade="D9"/>
          </w:tcPr>
          <w:p w14:paraId="3834ABBB" w14:textId="726D55E1" w:rsidR="003E4B9F" w:rsidRPr="00A95D8A" w:rsidRDefault="00A95D8A" w:rsidP="00A95D8A">
            <w:pPr>
              <w:widowControl w:val="0"/>
              <w:autoSpaceDE w:val="0"/>
              <w:spacing w:after="0"/>
              <w:ind w:left="102"/>
              <w:jc w:val="center"/>
              <w:rPr>
                <w:rFonts w:cstheme="minorHAnsi"/>
                <w:b/>
                <w:sz w:val="18"/>
              </w:rPr>
            </w:pPr>
            <w:r w:rsidRPr="00A95D8A">
              <w:rPr>
                <w:rFonts w:cstheme="minorHAnsi"/>
                <w:b/>
                <w:sz w:val="18"/>
              </w:rPr>
              <w:t>B</w:t>
            </w:r>
          </w:p>
        </w:tc>
        <w:tc>
          <w:tcPr>
            <w:tcW w:w="704" w:type="pct"/>
            <w:shd w:val="clear" w:color="auto" w:fill="D9D9D9" w:themeFill="background1" w:themeFillShade="D9"/>
          </w:tcPr>
          <w:p w14:paraId="57ACF4CE" w14:textId="6784853B" w:rsidR="003E4B9F" w:rsidRPr="00A95D8A" w:rsidRDefault="00A95D8A" w:rsidP="00A95D8A">
            <w:pPr>
              <w:spacing w:after="0" w:line="256" w:lineRule="auto"/>
              <w:jc w:val="center"/>
              <w:rPr>
                <w:rFonts w:cstheme="minorHAnsi"/>
                <w:b/>
                <w:sz w:val="18"/>
              </w:rPr>
            </w:pPr>
            <w:r w:rsidRPr="00A95D8A">
              <w:rPr>
                <w:rFonts w:cstheme="minorHAnsi"/>
                <w:b/>
                <w:sz w:val="18"/>
              </w:rPr>
              <w:t>C</w:t>
            </w:r>
          </w:p>
        </w:tc>
        <w:tc>
          <w:tcPr>
            <w:tcW w:w="782" w:type="pct"/>
            <w:shd w:val="clear" w:color="auto" w:fill="D9D9D9" w:themeFill="background1" w:themeFillShade="D9"/>
          </w:tcPr>
          <w:p w14:paraId="213874CE" w14:textId="61F8293C" w:rsidR="003E4B9F" w:rsidRPr="00A95D8A" w:rsidRDefault="00A95D8A" w:rsidP="00A95D8A">
            <w:pPr>
              <w:spacing w:after="0" w:line="256" w:lineRule="auto"/>
              <w:jc w:val="center"/>
              <w:rPr>
                <w:rFonts w:cstheme="minorHAnsi"/>
                <w:b/>
                <w:sz w:val="18"/>
              </w:rPr>
            </w:pPr>
            <w:r w:rsidRPr="00A95D8A">
              <w:rPr>
                <w:rFonts w:cstheme="minorHAnsi"/>
                <w:b/>
                <w:sz w:val="18"/>
              </w:rPr>
              <w:t>D</w:t>
            </w:r>
          </w:p>
        </w:tc>
        <w:tc>
          <w:tcPr>
            <w:tcW w:w="1718" w:type="pct"/>
            <w:shd w:val="clear" w:color="auto" w:fill="D9D9D9" w:themeFill="background1" w:themeFillShade="D9"/>
          </w:tcPr>
          <w:p w14:paraId="0DE5C0E1" w14:textId="0852C5DB" w:rsidR="003E4B9F" w:rsidRPr="00A95D8A" w:rsidRDefault="00A95D8A" w:rsidP="00A95D8A">
            <w:pPr>
              <w:spacing w:after="0" w:line="256" w:lineRule="auto"/>
              <w:jc w:val="center"/>
              <w:rPr>
                <w:rFonts w:cstheme="minorHAnsi"/>
                <w:b/>
                <w:sz w:val="18"/>
              </w:rPr>
            </w:pPr>
            <w:r w:rsidRPr="00A95D8A">
              <w:rPr>
                <w:rFonts w:cstheme="minorHAnsi"/>
                <w:b/>
                <w:sz w:val="18"/>
              </w:rPr>
              <w:t>E</w:t>
            </w:r>
          </w:p>
        </w:tc>
      </w:tr>
      <w:tr w:rsidR="003E4B9F" w:rsidRPr="00C470E3" w14:paraId="1DE45C5D" w14:textId="3D0BA9BA" w:rsidTr="00A95D8A">
        <w:trPr>
          <w:trHeight w:val="652"/>
        </w:trPr>
        <w:tc>
          <w:tcPr>
            <w:tcW w:w="388" w:type="pct"/>
          </w:tcPr>
          <w:p w14:paraId="524D6ADA" w14:textId="16E798D3" w:rsidR="003E4B9F" w:rsidRPr="003D1FA2" w:rsidRDefault="003E4B9F" w:rsidP="003D1FA2">
            <w:pPr>
              <w:widowControl w:val="0"/>
              <w:autoSpaceDE w:val="0"/>
              <w:ind w:left="102"/>
              <w:jc w:val="center"/>
              <w:rPr>
                <w:rFonts w:cstheme="minorHAnsi"/>
              </w:rPr>
            </w:pPr>
            <w:r w:rsidRPr="003D1FA2">
              <w:rPr>
                <w:rFonts w:cstheme="minorHAnsi"/>
              </w:rPr>
              <w:t>1a</w:t>
            </w:r>
            <w:r w:rsidR="00AC515D" w:rsidRPr="003D1FA2">
              <w:rPr>
                <w:rFonts w:cstheme="minorHAnsi"/>
              </w:rPr>
              <w:t>.</w:t>
            </w:r>
          </w:p>
        </w:tc>
        <w:tc>
          <w:tcPr>
            <w:tcW w:w="1408" w:type="pct"/>
          </w:tcPr>
          <w:p w14:paraId="1AD6D1E7" w14:textId="14AE1E07" w:rsidR="003E4B9F" w:rsidRPr="003E4B9F" w:rsidRDefault="003E4B9F" w:rsidP="003E4B9F">
            <w:pPr>
              <w:widowControl w:val="0"/>
              <w:autoSpaceDE w:val="0"/>
              <w:ind w:left="102"/>
              <w:rPr>
                <w:rFonts w:cstheme="minorHAnsi"/>
              </w:rPr>
            </w:pPr>
            <w:r w:rsidRPr="003E4B9F">
              <w:rPr>
                <w:rFonts w:cstheme="minorHAnsi"/>
              </w:rPr>
              <w:t>Zestaw bil do gry</w:t>
            </w:r>
            <w:r>
              <w:rPr>
                <w:rFonts w:cstheme="minorHAnsi"/>
              </w:rPr>
              <w:t xml:space="preserve"> (</w:t>
            </w:r>
            <w:r w:rsidRPr="007131D3">
              <w:rPr>
                <w:rFonts w:cstheme="minorHAnsi"/>
              </w:rPr>
              <w:t xml:space="preserve">New Ledo </w:t>
            </w:r>
            <w:proofErr w:type="spellStart"/>
            <w:r w:rsidRPr="007131D3">
              <w:rPr>
                <w:rFonts w:cstheme="minorHAnsi"/>
              </w:rPr>
              <w:t>Suede</w:t>
            </w:r>
            <w:proofErr w:type="spellEnd"/>
            <w:r w:rsidRPr="007131D3">
              <w:rPr>
                <w:rFonts w:cstheme="minorHAnsi"/>
              </w:rPr>
              <w:t xml:space="preserve"> Superior</w:t>
            </w:r>
            <w:r>
              <w:rPr>
                <w:rFonts w:cstheme="minorHAnsi"/>
              </w:rPr>
              <w:t>)</w:t>
            </w:r>
          </w:p>
        </w:tc>
        <w:tc>
          <w:tcPr>
            <w:tcW w:w="704" w:type="pct"/>
          </w:tcPr>
          <w:p w14:paraId="7B2666DE" w14:textId="77777777" w:rsidR="003E4B9F" w:rsidRDefault="003E4B9F" w:rsidP="007977BD">
            <w:pPr>
              <w:spacing w:after="160" w:line="256" w:lineRule="auto"/>
              <w:rPr>
                <w:rFonts w:cstheme="minorHAnsi"/>
              </w:rPr>
            </w:pPr>
          </w:p>
        </w:tc>
        <w:tc>
          <w:tcPr>
            <w:tcW w:w="782" w:type="pct"/>
          </w:tcPr>
          <w:p w14:paraId="7D51119D" w14:textId="4B04D0FF" w:rsidR="003E4B9F" w:rsidRDefault="003E4B9F" w:rsidP="007977BD">
            <w:pPr>
              <w:spacing w:after="160"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>1 szt.</w:t>
            </w:r>
          </w:p>
          <w:p w14:paraId="27F4050F" w14:textId="76C2B1A1" w:rsidR="003E4B9F" w:rsidRPr="007131D3" w:rsidRDefault="003E4B9F" w:rsidP="003E4B9F">
            <w:pPr>
              <w:pStyle w:val="Akapitzlist"/>
              <w:spacing w:after="160" w:line="256" w:lineRule="auto"/>
              <w:rPr>
                <w:rFonts w:cstheme="minorHAnsi"/>
              </w:rPr>
            </w:pPr>
          </w:p>
        </w:tc>
        <w:tc>
          <w:tcPr>
            <w:tcW w:w="1718" w:type="pct"/>
          </w:tcPr>
          <w:p w14:paraId="037B296E" w14:textId="77777777" w:rsidR="003E4B9F" w:rsidRDefault="003E4B9F" w:rsidP="007977BD">
            <w:pPr>
              <w:spacing w:after="160" w:line="256" w:lineRule="auto"/>
              <w:rPr>
                <w:rFonts w:cstheme="minorHAnsi"/>
              </w:rPr>
            </w:pPr>
          </w:p>
        </w:tc>
      </w:tr>
      <w:tr w:rsidR="003E4B9F" w:rsidRPr="00C470E3" w14:paraId="6E59BA31" w14:textId="26F100CF" w:rsidTr="00A95D8A">
        <w:trPr>
          <w:trHeight w:val="652"/>
        </w:trPr>
        <w:tc>
          <w:tcPr>
            <w:tcW w:w="388" w:type="pct"/>
          </w:tcPr>
          <w:p w14:paraId="62FE3FC7" w14:textId="7CD0E43B" w:rsidR="003E4B9F" w:rsidRPr="003D1FA2" w:rsidRDefault="003E4B9F" w:rsidP="003D1FA2">
            <w:pPr>
              <w:widowControl w:val="0"/>
              <w:autoSpaceDE w:val="0"/>
              <w:ind w:left="102"/>
              <w:jc w:val="center"/>
              <w:rPr>
                <w:rFonts w:cstheme="minorHAnsi"/>
              </w:rPr>
            </w:pPr>
            <w:r w:rsidRPr="003D1FA2">
              <w:rPr>
                <w:rFonts w:cstheme="minorHAnsi"/>
              </w:rPr>
              <w:t>1b.</w:t>
            </w:r>
          </w:p>
        </w:tc>
        <w:tc>
          <w:tcPr>
            <w:tcW w:w="1408" w:type="pct"/>
          </w:tcPr>
          <w:p w14:paraId="4EE1ADC7" w14:textId="170DF024" w:rsidR="003E4B9F" w:rsidRPr="003E4B9F" w:rsidRDefault="003E4B9F" w:rsidP="003E4B9F">
            <w:pPr>
              <w:widowControl w:val="0"/>
              <w:autoSpaceDE w:val="0"/>
              <w:ind w:left="102"/>
              <w:rPr>
                <w:rFonts w:cstheme="minorHAnsi"/>
              </w:rPr>
            </w:pPr>
            <w:r w:rsidRPr="003E4B9F">
              <w:rPr>
                <w:rFonts w:cstheme="minorHAnsi"/>
              </w:rPr>
              <w:t>Zestaw bil do gry</w:t>
            </w:r>
            <w:r>
              <w:rPr>
                <w:rFonts w:cstheme="minorHAnsi"/>
              </w:rPr>
              <w:t xml:space="preserve"> (</w:t>
            </w:r>
            <w:r w:rsidRPr="007131D3">
              <w:rPr>
                <w:rFonts w:cstheme="minorHAnsi"/>
              </w:rPr>
              <w:t xml:space="preserve">New </w:t>
            </w:r>
            <w:proofErr w:type="spellStart"/>
            <w:r w:rsidRPr="007131D3">
              <w:rPr>
                <w:rFonts w:cstheme="minorHAnsi"/>
              </w:rPr>
              <w:t>Supersoft</w:t>
            </w:r>
            <w:proofErr w:type="spellEnd"/>
            <w:r w:rsidRPr="007131D3">
              <w:rPr>
                <w:rFonts w:cstheme="minorHAnsi"/>
              </w:rPr>
              <w:t xml:space="preserve"> Superior</w:t>
            </w:r>
            <w:r>
              <w:rPr>
                <w:rFonts w:cstheme="minorHAnsi"/>
              </w:rPr>
              <w:t>)</w:t>
            </w:r>
          </w:p>
        </w:tc>
        <w:tc>
          <w:tcPr>
            <w:tcW w:w="704" w:type="pct"/>
          </w:tcPr>
          <w:p w14:paraId="42D48821" w14:textId="77777777" w:rsidR="003E4B9F" w:rsidRDefault="003E4B9F" w:rsidP="007977BD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  <w:tc>
          <w:tcPr>
            <w:tcW w:w="782" w:type="pct"/>
          </w:tcPr>
          <w:p w14:paraId="6E7735D9" w14:textId="12D2ABDE" w:rsidR="003E4B9F" w:rsidRDefault="003E4B9F" w:rsidP="007977BD">
            <w:pPr>
              <w:widowControl w:val="0"/>
              <w:autoSpaceDE w:val="0"/>
              <w:spacing w:before="80"/>
              <w:rPr>
                <w:rFonts w:cstheme="minorHAnsi"/>
              </w:rPr>
            </w:pPr>
            <w:r>
              <w:rPr>
                <w:rFonts w:cstheme="minorHAnsi"/>
              </w:rPr>
              <w:t>1 szt.</w:t>
            </w:r>
          </w:p>
        </w:tc>
        <w:tc>
          <w:tcPr>
            <w:tcW w:w="1718" w:type="pct"/>
          </w:tcPr>
          <w:p w14:paraId="06B8C03F" w14:textId="77777777" w:rsidR="003E4B9F" w:rsidRDefault="003E4B9F" w:rsidP="007977BD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</w:tr>
      <w:tr w:rsidR="003E4B9F" w:rsidRPr="00C470E3" w14:paraId="5CF40FC3" w14:textId="78B3E974" w:rsidTr="00A95D8A">
        <w:trPr>
          <w:trHeight w:val="652"/>
        </w:trPr>
        <w:tc>
          <w:tcPr>
            <w:tcW w:w="388" w:type="pct"/>
          </w:tcPr>
          <w:p w14:paraId="18291867" w14:textId="77777777" w:rsidR="003E4B9F" w:rsidRPr="007977BD" w:rsidRDefault="003E4B9F" w:rsidP="00AC515D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ind w:left="462"/>
              <w:jc w:val="center"/>
              <w:rPr>
                <w:rFonts w:cstheme="minorHAnsi"/>
              </w:rPr>
            </w:pPr>
          </w:p>
        </w:tc>
        <w:tc>
          <w:tcPr>
            <w:tcW w:w="1408" w:type="pct"/>
          </w:tcPr>
          <w:p w14:paraId="5CB811CF" w14:textId="7F09059B" w:rsidR="003E4B9F" w:rsidRPr="003E4B9F" w:rsidRDefault="003E4B9F" w:rsidP="003E4B9F">
            <w:pPr>
              <w:widowControl w:val="0"/>
              <w:autoSpaceDE w:val="0"/>
              <w:ind w:left="102"/>
              <w:rPr>
                <w:rFonts w:cstheme="minorHAnsi"/>
              </w:rPr>
            </w:pPr>
            <w:r w:rsidRPr="003E4B9F">
              <w:rPr>
                <w:rFonts w:cstheme="minorHAnsi"/>
              </w:rPr>
              <w:t>Duży zestaw sędziego</w:t>
            </w:r>
          </w:p>
        </w:tc>
        <w:tc>
          <w:tcPr>
            <w:tcW w:w="704" w:type="pct"/>
          </w:tcPr>
          <w:p w14:paraId="7A242DFF" w14:textId="77777777" w:rsidR="003E4B9F" w:rsidRDefault="003E4B9F" w:rsidP="007977BD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  <w:tc>
          <w:tcPr>
            <w:tcW w:w="782" w:type="pct"/>
          </w:tcPr>
          <w:p w14:paraId="6D73777C" w14:textId="0B453C3A" w:rsidR="003E4B9F" w:rsidRDefault="003E4B9F" w:rsidP="007977BD">
            <w:pPr>
              <w:widowControl w:val="0"/>
              <w:autoSpaceDE w:val="0"/>
              <w:spacing w:before="80"/>
              <w:rPr>
                <w:rFonts w:cstheme="minorHAnsi"/>
              </w:rPr>
            </w:pPr>
            <w:r>
              <w:rPr>
                <w:rFonts w:cstheme="minorHAnsi"/>
              </w:rPr>
              <w:t>2 szt.</w:t>
            </w:r>
          </w:p>
        </w:tc>
        <w:tc>
          <w:tcPr>
            <w:tcW w:w="1718" w:type="pct"/>
          </w:tcPr>
          <w:p w14:paraId="29100CAA" w14:textId="77777777" w:rsidR="003E4B9F" w:rsidRDefault="003E4B9F" w:rsidP="007977BD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</w:tr>
      <w:tr w:rsidR="003E4B9F" w:rsidRPr="00C470E3" w14:paraId="159FAC3E" w14:textId="67C2A39B" w:rsidTr="00A95D8A">
        <w:trPr>
          <w:trHeight w:val="652"/>
        </w:trPr>
        <w:tc>
          <w:tcPr>
            <w:tcW w:w="388" w:type="pct"/>
            <w:tcBorders>
              <w:bottom w:val="single" w:sz="4" w:space="0" w:color="auto"/>
            </w:tcBorders>
          </w:tcPr>
          <w:p w14:paraId="589D52CB" w14:textId="77777777" w:rsidR="003E4B9F" w:rsidRDefault="003E4B9F" w:rsidP="00AC515D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ind w:left="462"/>
              <w:jc w:val="center"/>
              <w:rPr>
                <w:rFonts w:cstheme="minorHAnsi"/>
              </w:rPr>
            </w:pPr>
          </w:p>
        </w:tc>
        <w:tc>
          <w:tcPr>
            <w:tcW w:w="1408" w:type="pct"/>
            <w:tcBorders>
              <w:bottom w:val="single" w:sz="4" w:space="0" w:color="auto"/>
            </w:tcBorders>
          </w:tcPr>
          <w:p w14:paraId="79DCDBB6" w14:textId="7B99DC17" w:rsidR="003E4B9F" w:rsidRPr="003E4B9F" w:rsidRDefault="003E4B9F" w:rsidP="003E4B9F">
            <w:pPr>
              <w:widowControl w:val="0"/>
              <w:autoSpaceDE w:val="0"/>
              <w:ind w:left="102"/>
              <w:rPr>
                <w:rFonts w:cstheme="minorHAnsi"/>
              </w:rPr>
            </w:pPr>
            <w:r w:rsidRPr="003E4B9F">
              <w:rPr>
                <w:rFonts w:cstheme="minorHAnsi"/>
              </w:rPr>
              <w:t>Mata celownicza</w:t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14:paraId="432FF683" w14:textId="77777777" w:rsidR="003E4B9F" w:rsidRDefault="003E4B9F" w:rsidP="007977BD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14:paraId="1BA44AD9" w14:textId="590580ED" w:rsidR="003E4B9F" w:rsidRDefault="003E4B9F" w:rsidP="007977BD">
            <w:pPr>
              <w:widowControl w:val="0"/>
              <w:autoSpaceDE w:val="0"/>
              <w:spacing w:before="80"/>
              <w:rPr>
                <w:rFonts w:cstheme="minorHAnsi"/>
              </w:rPr>
            </w:pPr>
            <w:r>
              <w:rPr>
                <w:rFonts w:cstheme="minorHAnsi"/>
              </w:rPr>
              <w:t>2 szt.</w:t>
            </w:r>
          </w:p>
        </w:tc>
        <w:tc>
          <w:tcPr>
            <w:tcW w:w="1718" w:type="pct"/>
            <w:tcBorders>
              <w:bottom w:val="single" w:sz="4" w:space="0" w:color="auto"/>
            </w:tcBorders>
          </w:tcPr>
          <w:p w14:paraId="310B66F2" w14:textId="77777777" w:rsidR="003E4B9F" w:rsidRDefault="003E4B9F" w:rsidP="007977BD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</w:tr>
      <w:tr w:rsidR="003E4B9F" w:rsidRPr="00C470E3" w14:paraId="6FCE539E" w14:textId="1D793280" w:rsidTr="00A95D8A">
        <w:trPr>
          <w:trHeight w:val="652"/>
        </w:trPr>
        <w:tc>
          <w:tcPr>
            <w:tcW w:w="388" w:type="pct"/>
            <w:tcBorders>
              <w:bottom w:val="single" w:sz="4" w:space="0" w:color="auto"/>
            </w:tcBorders>
          </w:tcPr>
          <w:p w14:paraId="4EBB2D0F" w14:textId="77777777" w:rsidR="003E4B9F" w:rsidRDefault="003E4B9F" w:rsidP="00AC515D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ind w:left="462"/>
              <w:jc w:val="center"/>
              <w:rPr>
                <w:rFonts w:cstheme="minorHAnsi"/>
              </w:rPr>
            </w:pPr>
          </w:p>
        </w:tc>
        <w:tc>
          <w:tcPr>
            <w:tcW w:w="1408" w:type="pct"/>
            <w:tcBorders>
              <w:bottom w:val="single" w:sz="4" w:space="0" w:color="auto"/>
            </w:tcBorders>
          </w:tcPr>
          <w:p w14:paraId="4681C557" w14:textId="267E1A14" w:rsidR="003E4B9F" w:rsidRPr="003E4B9F" w:rsidRDefault="003E4B9F" w:rsidP="003E4B9F">
            <w:pPr>
              <w:widowControl w:val="0"/>
              <w:autoSpaceDE w:val="0"/>
              <w:ind w:left="102"/>
              <w:rPr>
                <w:rFonts w:cstheme="minorHAnsi"/>
              </w:rPr>
            </w:pPr>
            <w:r w:rsidRPr="003E4B9F">
              <w:rPr>
                <w:rFonts w:cstheme="minorHAnsi"/>
              </w:rPr>
              <w:t>Ruchoma taca na bile</w:t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14:paraId="7D8BAA72" w14:textId="77777777" w:rsidR="003E4B9F" w:rsidRDefault="003E4B9F" w:rsidP="007977BD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14:paraId="656D91C3" w14:textId="2210E771" w:rsidR="003E4B9F" w:rsidRDefault="003E4B9F" w:rsidP="007977BD">
            <w:pPr>
              <w:widowControl w:val="0"/>
              <w:autoSpaceDE w:val="0"/>
              <w:spacing w:before="80"/>
              <w:rPr>
                <w:rFonts w:cstheme="minorHAnsi"/>
              </w:rPr>
            </w:pPr>
            <w:r>
              <w:rPr>
                <w:rFonts w:cstheme="minorHAnsi"/>
              </w:rPr>
              <w:t>1 szt.</w:t>
            </w:r>
          </w:p>
        </w:tc>
        <w:tc>
          <w:tcPr>
            <w:tcW w:w="1718" w:type="pct"/>
            <w:tcBorders>
              <w:bottom w:val="single" w:sz="4" w:space="0" w:color="auto"/>
            </w:tcBorders>
          </w:tcPr>
          <w:p w14:paraId="4D931125" w14:textId="77777777" w:rsidR="003E4B9F" w:rsidRDefault="003E4B9F" w:rsidP="007977BD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</w:tr>
      <w:tr w:rsidR="00A95D8A" w:rsidRPr="00C470E3" w14:paraId="4CD1D572" w14:textId="77777777" w:rsidTr="00A95D8A">
        <w:trPr>
          <w:trHeight w:val="652"/>
        </w:trPr>
        <w:tc>
          <w:tcPr>
            <w:tcW w:w="3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A70F6" w14:textId="77777777" w:rsidR="00A95D8A" w:rsidRDefault="00A95D8A" w:rsidP="00A95D8A">
            <w:pPr>
              <w:pStyle w:val="Akapitzlist"/>
              <w:widowControl w:val="0"/>
              <w:autoSpaceDE w:val="0"/>
              <w:ind w:left="462"/>
              <w:rPr>
                <w:rFonts w:cstheme="minorHAnsi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31C83C0" w14:textId="77777777" w:rsidR="00A95D8A" w:rsidRPr="003E4B9F" w:rsidRDefault="00A95D8A" w:rsidP="003E4B9F">
            <w:pPr>
              <w:widowControl w:val="0"/>
              <w:autoSpaceDE w:val="0"/>
              <w:ind w:left="102"/>
              <w:rPr>
                <w:rFonts w:cstheme="minorHAnsi"/>
              </w:rPr>
            </w:pPr>
          </w:p>
        </w:tc>
        <w:tc>
          <w:tcPr>
            <w:tcW w:w="14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57AA4EE7" w14:textId="47D236F9" w:rsidR="00A95D8A" w:rsidRDefault="00A95D8A" w:rsidP="007977BD">
            <w:pPr>
              <w:widowControl w:val="0"/>
              <w:autoSpaceDE w:val="0"/>
              <w:spacing w:before="80"/>
              <w:rPr>
                <w:rFonts w:cstheme="minorHAnsi"/>
              </w:rPr>
            </w:pPr>
            <w:r w:rsidRPr="003C3770">
              <w:rPr>
                <w:rFonts w:ascii="Tahoma" w:hAnsi="Tahoma" w:cs="Tahoma"/>
                <w:sz w:val="18"/>
                <w:szCs w:val="18"/>
              </w:rPr>
              <w:t>Razem netto (PLN):</w:t>
            </w:r>
          </w:p>
        </w:tc>
        <w:tc>
          <w:tcPr>
            <w:tcW w:w="1718" w:type="pct"/>
            <w:tcBorders>
              <w:top w:val="single" w:sz="4" w:space="0" w:color="auto"/>
            </w:tcBorders>
          </w:tcPr>
          <w:p w14:paraId="3BA1E4C3" w14:textId="77777777" w:rsidR="00A95D8A" w:rsidRDefault="00A95D8A" w:rsidP="007977BD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</w:tr>
      <w:tr w:rsidR="00A95D8A" w:rsidRPr="00C470E3" w14:paraId="5970A587" w14:textId="77777777" w:rsidTr="00A95D8A">
        <w:trPr>
          <w:trHeight w:val="652"/>
        </w:trPr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14:paraId="23814BB7" w14:textId="77777777" w:rsidR="00A95D8A" w:rsidRDefault="00A95D8A" w:rsidP="00A95D8A">
            <w:pPr>
              <w:pStyle w:val="Akapitzlist"/>
              <w:widowControl w:val="0"/>
              <w:autoSpaceDE w:val="0"/>
              <w:ind w:left="462"/>
              <w:rPr>
                <w:rFonts w:cstheme="minorHAnsi"/>
              </w:rPr>
            </w:pPr>
          </w:p>
        </w:tc>
        <w:tc>
          <w:tcPr>
            <w:tcW w:w="14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426F5E" w14:textId="77777777" w:rsidR="00A95D8A" w:rsidRPr="003E4B9F" w:rsidRDefault="00A95D8A" w:rsidP="003E4B9F">
            <w:pPr>
              <w:widowControl w:val="0"/>
              <w:autoSpaceDE w:val="0"/>
              <w:ind w:left="102"/>
              <w:rPr>
                <w:rFonts w:cstheme="minorHAnsi"/>
              </w:rPr>
            </w:pPr>
          </w:p>
        </w:tc>
        <w:tc>
          <w:tcPr>
            <w:tcW w:w="1486" w:type="pct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413924B" w14:textId="1E50078A" w:rsidR="00A95D8A" w:rsidRDefault="00A95D8A" w:rsidP="007977BD">
            <w:pPr>
              <w:widowControl w:val="0"/>
              <w:autoSpaceDE w:val="0"/>
              <w:spacing w:before="80"/>
              <w:rPr>
                <w:rFonts w:cstheme="minorHAnsi"/>
              </w:rPr>
            </w:pPr>
            <w:r w:rsidRPr="003C3770">
              <w:rPr>
                <w:rFonts w:ascii="Tahoma" w:hAnsi="Tahoma" w:cs="Tahoma"/>
                <w:sz w:val="18"/>
                <w:szCs w:val="18"/>
              </w:rPr>
              <w:t>Stawka podatku VAT (%):</w:t>
            </w:r>
          </w:p>
        </w:tc>
        <w:tc>
          <w:tcPr>
            <w:tcW w:w="1718" w:type="pct"/>
          </w:tcPr>
          <w:p w14:paraId="3DE01ACB" w14:textId="77777777" w:rsidR="00A95D8A" w:rsidRDefault="00A95D8A" w:rsidP="007977BD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</w:tr>
      <w:tr w:rsidR="00A95D8A" w:rsidRPr="00C470E3" w14:paraId="3CA25092" w14:textId="77777777" w:rsidTr="00A95D8A">
        <w:trPr>
          <w:trHeight w:val="652"/>
        </w:trPr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14:paraId="0763F0AC" w14:textId="77777777" w:rsidR="00A95D8A" w:rsidRDefault="00A95D8A" w:rsidP="00A95D8A">
            <w:pPr>
              <w:pStyle w:val="Akapitzlist"/>
              <w:widowControl w:val="0"/>
              <w:autoSpaceDE w:val="0"/>
              <w:ind w:left="462"/>
              <w:rPr>
                <w:rFonts w:cstheme="minorHAnsi"/>
              </w:rPr>
            </w:pPr>
          </w:p>
        </w:tc>
        <w:tc>
          <w:tcPr>
            <w:tcW w:w="14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14BC3F" w14:textId="77777777" w:rsidR="00A95D8A" w:rsidRPr="003E4B9F" w:rsidRDefault="00A95D8A" w:rsidP="003E4B9F">
            <w:pPr>
              <w:widowControl w:val="0"/>
              <w:autoSpaceDE w:val="0"/>
              <w:ind w:left="102"/>
              <w:rPr>
                <w:rFonts w:cstheme="minorHAnsi"/>
              </w:rPr>
            </w:pPr>
          </w:p>
        </w:tc>
        <w:tc>
          <w:tcPr>
            <w:tcW w:w="1486" w:type="pct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F2F8A57" w14:textId="0FB3F5B8" w:rsidR="00A95D8A" w:rsidRDefault="00A95D8A" w:rsidP="007977BD">
            <w:pPr>
              <w:widowControl w:val="0"/>
              <w:autoSpaceDE w:val="0"/>
              <w:spacing w:before="80"/>
              <w:rPr>
                <w:rFonts w:cstheme="minorHAnsi"/>
              </w:rPr>
            </w:pPr>
            <w:r w:rsidRPr="003C3770">
              <w:rPr>
                <w:rFonts w:ascii="Tahoma" w:hAnsi="Tahoma" w:cs="Tahoma"/>
                <w:sz w:val="18"/>
                <w:szCs w:val="18"/>
              </w:rPr>
              <w:t>Wartość brutto (PLN):</w:t>
            </w:r>
          </w:p>
        </w:tc>
        <w:tc>
          <w:tcPr>
            <w:tcW w:w="1718" w:type="pct"/>
          </w:tcPr>
          <w:p w14:paraId="5DDB2EE1" w14:textId="77777777" w:rsidR="00A95D8A" w:rsidRDefault="00A95D8A" w:rsidP="007977BD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</w:tr>
    </w:tbl>
    <w:p w14:paraId="4739EE4D" w14:textId="3645412A" w:rsidR="00477FA1" w:rsidRDefault="00477FA1" w:rsidP="009167C8">
      <w:pPr>
        <w:pStyle w:val="NORMA"/>
        <w:numPr>
          <w:ilvl w:val="0"/>
          <w:numId w:val="0"/>
        </w:numPr>
        <w:tabs>
          <w:tab w:val="left" w:pos="360"/>
        </w:tabs>
        <w:spacing w:before="0" w:line="240" w:lineRule="auto"/>
        <w:jc w:val="both"/>
        <w:rPr>
          <w:rFonts w:asciiTheme="minorHAnsi" w:hAnsiTheme="minorHAnsi" w:cstheme="minorHAnsi"/>
          <w:sz w:val="22"/>
        </w:rPr>
      </w:pPr>
    </w:p>
    <w:p w14:paraId="6E0A98B9" w14:textId="2BAD12AD" w:rsidR="003E4B9F" w:rsidRDefault="003E4B9F" w:rsidP="00A95D8A">
      <w:pPr>
        <w:pStyle w:val="NORMA"/>
        <w:numPr>
          <w:ilvl w:val="0"/>
          <w:numId w:val="17"/>
        </w:numPr>
        <w:tabs>
          <w:tab w:val="left" w:pos="360"/>
        </w:tabs>
        <w:spacing w:before="0" w:line="240" w:lineRule="auto"/>
        <w:jc w:val="both"/>
        <w:rPr>
          <w:rFonts w:asciiTheme="minorHAnsi" w:hAnsiTheme="minorHAnsi" w:cstheme="minorHAnsi"/>
          <w:sz w:val="22"/>
        </w:rPr>
      </w:pPr>
      <w:r w:rsidRPr="003E4B9F">
        <w:rPr>
          <w:rFonts w:asciiTheme="minorHAnsi" w:hAnsiTheme="minorHAnsi" w:cstheme="minorHAnsi"/>
          <w:sz w:val="22"/>
        </w:rPr>
        <w:t>Oferujemy okres gwarancji zgodnie z poniższą tabelą:</w:t>
      </w:r>
    </w:p>
    <w:p w14:paraId="3D5AC04F" w14:textId="77777777" w:rsidR="00A95D8A" w:rsidRPr="00C470E3" w:rsidRDefault="00A95D8A" w:rsidP="009167C8">
      <w:pPr>
        <w:pStyle w:val="NORMA"/>
        <w:numPr>
          <w:ilvl w:val="0"/>
          <w:numId w:val="0"/>
        </w:numPr>
        <w:tabs>
          <w:tab w:val="left" w:pos="360"/>
        </w:tabs>
        <w:spacing w:before="0" w:line="240" w:lineRule="auto"/>
        <w:jc w:val="both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01"/>
        <w:gridCol w:w="3831"/>
        <w:gridCol w:w="3830"/>
      </w:tblGrid>
      <w:tr w:rsidR="00A95D8A" w:rsidRPr="00A95D8A" w14:paraId="07862C10" w14:textId="77777777" w:rsidTr="00A95D8A">
        <w:trPr>
          <w:trHeight w:val="469"/>
        </w:trPr>
        <w:tc>
          <w:tcPr>
            <w:tcW w:w="773" w:type="pct"/>
            <w:shd w:val="clear" w:color="auto" w:fill="D9D9D9" w:themeFill="background1" w:themeFillShade="D9"/>
            <w:noWrap/>
            <w:vAlign w:val="center"/>
            <w:hideMark/>
          </w:tcPr>
          <w:p w14:paraId="4B0F24DA" w14:textId="1C57F541" w:rsidR="00A95D8A" w:rsidRPr="00A95D8A" w:rsidRDefault="00A95D8A" w:rsidP="00A95D8A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b/>
                <w:bCs/>
                <w:color w:val="000000"/>
                <w:spacing w:val="-4"/>
                <w:w w:val="105"/>
              </w:rPr>
              <w:t>Lp.</w:t>
            </w:r>
          </w:p>
        </w:tc>
        <w:tc>
          <w:tcPr>
            <w:tcW w:w="2114" w:type="pct"/>
            <w:shd w:val="clear" w:color="auto" w:fill="D9D9D9" w:themeFill="background1" w:themeFillShade="D9"/>
            <w:vAlign w:val="center"/>
            <w:hideMark/>
          </w:tcPr>
          <w:p w14:paraId="1F05A879" w14:textId="77777777" w:rsidR="00A95D8A" w:rsidRPr="00A95D8A" w:rsidRDefault="00A95D8A" w:rsidP="00A95D8A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b/>
                <w:bCs/>
                <w:color w:val="000000"/>
                <w:spacing w:val="-4"/>
                <w:w w:val="105"/>
              </w:rPr>
              <w:t>Wymagany minimalny okres gwarancji</w:t>
            </w:r>
          </w:p>
          <w:p w14:paraId="371CE54D" w14:textId="77777777" w:rsidR="00A95D8A" w:rsidRPr="00A95D8A" w:rsidRDefault="00A95D8A" w:rsidP="00A95D8A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b/>
                <w:bCs/>
                <w:color w:val="000000"/>
                <w:spacing w:val="-4"/>
                <w:w w:val="105"/>
              </w:rPr>
              <w:t>(w pełnych miesiącach)</w:t>
            </w:r>
          </w:p>
        </w:tc>
        <w:tc>
          <w:tcPr>
            <w:tcW w:w="2114" w:type="pct"/>
            <w:shd w:val="clear" w:color="auto" w:fill="D9D9D9" w:themeFill="background1" w:themeFillShade="D9"/>
            <w:vAlign w:val="center"/>
            <w:hideMark/>
          </w:tcPr>
          <w:p w14:paraId="6A958F6A" w14:textId="77777777" w:rsidR="00A95D8A" w:rsidRPr="00A95D8A" w:rsidRDefault="00A95D8A" w:rsidP="00A95D8A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b/>
                <w:bCs/>
                <w:color w:val="000000"/>
                <w:spacing w:val="-4"/>
                <w:w w:val="105"/>
              </w:rPr>
              <w:t>Oferowany okres gwarancji</w:t>
            </w:r>
          </w:p>
          <w:p w14:paraId="06ABCA8D" w14:textId="77777777" w:rsidR="00A95D8A" w:rsidRPr="00A95D8A" w:rsidRDefault="00A95D8A" w:rsidP="00A95D8A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b/>
                <w:bCs/>
                <w:color w:val="000000"/>
                <w:spacing w:val="-4"/>
                <w:w w:val="105"/>
              </w:rPr>
              <w:t>(w pełnych miesiącach)</w:t>
            </w:r>
          </w:p>
        </w:tc>
      </w:tr>
      <w:tr w:rsidR="00A95D8A" w:rsidRPr="00A95D8A" w14:paraId="0F918597" w14:textId="77777777" w:rsidTr="00A95D8A">
        <w:trPr>
          <w:trHeight w:val="378"/>
        </w:trPr>
        <w:tc>
          <w:tcPr>
            <w:tcW w:w="773" w:type="pct"/>
            <w:noWrap/>
            <w:hideMark/>
          </w:tcPr>
          <w:p w14:paraId="41551510" w14:textId="2617298D" w:rsidR="00A95D8A" w:rsidRPr="00A95D8A" w:rsidRDefault="00A95D8A" w:rsidP="00A95D8A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color w:val="000000"/>
                <w:spacing w:val="-4"/>
                <w:w w:val="105"/>
              </w:rPr>
              <w:t>1</w:t>
            </w:r>
            <w:r>
              <w:rPr>
                <w:rFonts w:cstheme="minorHAnsi"/>
                <w:color w:val="000000"/>
                <w:spacing w:val="-4"/>
                <w:w w:val="105"/>
              </w:rPr>
              <w:t>a</w:t>
            </w:r>
          </w:p>
        </w:tc>
        <w:tc>
          <w:tcPr>
            <w:tcW w:w="2114" w:type="pct"/>
          </w:tcPr>
          <w:p w14:paraId="7815E9F1" w14:textId="77777777" w:rsidR="00A95D8A" w:rsidRPr="00A95D8A" w:rsidRDefault="00A95D8A" w:rsidP="00D153B5">
            <w:pPr>
              <w:spacing w:before="120" w:after="0" w:line="240" w:lineRule="auto"/>
              <w:jc w:val="center"/>
              <w:rPr>
                <w:rFonts w:cstheme="minorHAnsi"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color w:val="000000"/>
                <w:spacing w:val="-4"/>
                <w:w w:val="105"/>
              </w:rPr>
              <w:t>24</w:t>
            </w:r>
          </w:p>
        </w:tc>
        <w:tc>
          <w:tcPr>
            <w:tcW w:w="2114" w:type="pct"/>
          </w:tcPr>
          <w:p w14:paraId="7BBCA84D" w14:textId="77777777" w:rsidR="00A95D8A" w:rsidRPr="00A95D8A" w:rsidRDefault="00A95D8A" w:rsidP="00A95D8A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</w:p>
        </w:tc>
      </w:tr>
      <w:tr w:rsidR="00A95D8A" w:rsidRPr="00A95D8A" w14:paraId="76B12F04" w14:textId="77777777" w:rsidTr="00A95D8A">
        <w:trPr>
          <w:trHeight w:val="378"/>
        </w:trPr>
        <w:tc>
          <w:tcPr>
            <w:tcW w:w="773" w:type="pct"/>
            <w:noWrap/>
          </w:tcPr>
          <w:p w14:paraId="58D6274D" w14:textId="06F0AB85" w:rsidR="00A95D8A" w:rsidRPr="00A95D8A" w:rsidRDefault="00A95D8A" w:rsidP="00A95D8A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  <w:r>
              <w:rPr>
                <w:rFonts w:cstheme="minorHAnsi"/>
                <w:color w:val="000000"/>
                <w:spacing w:val="-4"/>
                <w:w w:val="105"/>
              </w:rPr>
              <w:t>1b</w:t>
            </w:r>
          </w:p>
        </w:tc>
        <w:tc>
          <w:tcPr>
            <w:tcW w:w="2114" w:type="pct"/>
          </w:tcPr>
          <w:p w14:paraId="2AAE9A94" w14:textId="06F83CB4" w:rsidR="00A95D8A" w:rsidRDefault="00A95D8A" w:rsidP="00D153B5">
            <w:pPr>
              <w:spacing w:before="120" w:after="0" w:line="240" w:lineRule="auto"/>
              <w:jc w:val="center"/>
              <w:rPr>
                <w:rFonts w:cstheme="minorHAnsi"/>
                <w:color w:val="000000"/>
                <w:spacing w:val="-4"/>
                <w:w w:val="105"/>
              </w:rPr>
            </w:pPr>
            <w:r>
              <w:rPr>
                <w:rFonts w:cstheme="minorHAnsi"/>
                <w:color w:val="000000"/>
                <w:spacing w:val="-4"/>
                <w:w w:val="105"/>
              </w:rPr>
              <w:t>24</w:t>
            </w:r>
          </w:p>
        </w:tc>
        <w:tc>
          <w:tcPr>
            <w:tcW w:w="2114" w:type="pct"/>
          </w:tcPr>
          <w:p w14:paraId="076CDEEF" w14:textId="77777777" w:rsidR="00A95D8A" w:rsidRPr="00A95D8A" w:rsidRDefault="00A95D8A" w:rsidP="00A95D8A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</w:p>
        </w:tc>
      </w:tr>
      <w:tr w:rsidR="00A95D8A" w:rsidRPr="00A95D8A" w14:paraId="25DBBAA6" w14:textId="77777777" w:rsidTr="00A95D8A">
        <w:trPr>
          <w:trHeight w:val="378"/>
        </w:trPr>
        <w:tc>
          <w:tcPr>
            <w:tcW w:w="773" w:type="pct"/>
            <w:noWrap/>
            <w:hideMark/>
          </w:tcPr>
          <w:p w14:paraId="5CBEAFD2" w14:textId="77777777" w:rsidR="00A95D8A" w:rsidRPr="00A95D8A" w:rsidRDefault="00A95D8A" w:rsidP="00A95D8A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  <w:bookmarkStart w:id="1" w:name="_Hlk139627858"/>
            <w:r w:rsidRPr="00A95D8A">
              <w:rPr>
                <w:rFonts w:cstheme="minorHAnsi"/>
                <w:color w:val="000000"/>
                <w:spacing w:val="-4"/>
                <w:w w:val="105"/>
              </w:rPr>
              <w:t>2</w:t>
            </w:r>
          </w:p>
        </w:tc>
        <w:tc>
          <w:tcPr>
            <w:tcW w:w="2114" w:type="pct"/>
          </w:tcPr>
          <w:p w14:paraId="1A6BED73" w14:textId="1CF124BE" w:rsidR="00A95D8A" w:rsidRPr="00A95D8A" w:rsidRDefault="00A95D8A" w:rsidP="00D153B5">
            <w:pPr>
              <w:spacing w:before="120" w:after="0" w:line="240" w:lineRule="auto"/>
              <w:jc w:val="center"/>
              <w:rPr>
                <w:rFonts w:cstheme="minorHAnsi"/>
                <w:color w:val="000000"/>
                <w:spacing w:val="-4"/>
                <w:w w:val="105"/>
              </w:rPr>
            </w:pPr>
            <w:r>
              <w:rPr>
                <w:rFonts w:cstheme="minorHAnsi"/>
                <w:color w:val="000000"/>
                <w:spacing w:val="-4"/>
                <w:w w:val="105"/>
              </w:rPr>
              <w:t>24</w:t>
            </w:r>
          </w:p>
        </w:tc>
        <w:tc>
          <w:tcPr>
            <w:tcW w:w="2114" w:type="pct"/>
          </w:tcPr>
          <w:p w14:paraId="3981064E" w14:textId="77777777" w:rsidR="00A95D8A" w:rsidRPr="00A95D8A" w:rsidRDefault="00A95D8A" w:rsidP="00A95D8A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</w:p>
        </w:tc>
      </w:tr>
      <w:tr w:rsidR="00A95D8A" w:rsidRPr="00A95D8A" w14:paraId="1EB1495B" w14:textId="77777777" w:rsidTr="00A95D8A">
        <w:trPr>
          <w:trHeight w:val="378"/>
        </w:trPr>
        <w:tc>
          <w:tcPr>
            <w:tcW w:w="773" w:type="pct"/>
            <w:noWrap/>
            <w:hideMark/>
          </w:tcPr>
          <w:p w14:paraId="799443C0" w14:textId="77777777" w:rsidR="00A95D8A" w:rsidRPr="00A95D8A" w:rsidRDefault="00A95D8A" w:rsidP="00A95D8A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color w:val="000000"/>
                <w:spacing w:val="-4"/>
                <w:w w:val="105"/>
              </w:rPr>
              <w:t>3</w:t>
            </w:r>
          </w:p>
        </w:tc>
        <w:tc>
          <w:tcPr>
            <w:tcW w:w="2114" w:type="pct"/>
          </w:tcPr>
          <w:p w14:paraId="47F80799" w14:textId="77777777" w:rsidR="00A95D8A" w:rsidRPr="00A95D8A" w:rsidRDefault="00A95D8A" w:rsidP="00D153B5">
            <w:pPr>
              <w:spacing w:before="120" w:after="0" w:line="240" w:lineRule="auto"/>
              <w:jc w:val="center"/>
              <w:rPr>
                <w:rFonts w:cstheme="minorHAnsi"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color w:val="000000"/>
                <w:spacing w:val="-4"/>
                <w:w w:val="105"/>
              </w:rPr>
              <w:t>24</w:t>
            </w:r>
          </w:p>
        </w:tc>
        <w:tc>
          <w:tcPr>
            <w:tcW w:w="2114" w:type="pct"/>
          </w:tcPr>
          <w:p w14:paraId="11485353" w14:textId="77777777" w:rsidR="00A95D8A" w:rsidRPr="00A95D8A" w:rsidRDefault="00A95D8A" w:rsidP="00A95D8A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</w:p>
        </w:tc>
      </w:tr>
      <w:tr w:rsidR="00A95D8A" w:rsidRPr="00A95D8A" w14:paraId="500AB5DE" w14:textId="77777777" w:rsidTr="00A95D8A">
        <w:trPr>
          <w:trHeight w:val="378"/>
        </w:trPr>
        <w:tc>
          <w:tcPr>
            <w:tcW w:w="773" w:type="pct"/>
            <w:noWrap/>
          </w:tcPr>
          <w:p w14:paraId="1257F65D" w14:textId="77777777" w:rsidR="00A95D8A" w:rsidRPr="00A95D8A" w:rsidRDefault="00A95D8A" w:rsidP="00A95D8A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color w:val="000000"/>
                <w:spacing w:val="-4"/>
                <w:w w:val="105"/>
              </w:rPr>
              <w:t>4</w:t>
            </w:r>
          </w:p>
        </w:tc>
        <w:tc>
          <w:tcPr>
            <w:tcW w:w="2114" w:type="pct"/>
          </w:tcPr>
          <w:p w14:paraId="5392FA24" w14:textId="7DDE66B5" w:rsidR="00A95D8A" w:rsidRPr="00A95D8A" w:rsidRDefault="00A95D8A" w:rsidP="00D153B5">
            <w:pPr>
              <w:spacing w:before="120" w:after="0" w:line="240" w:lineRule="auto"/>
              <w:jc w:val="center"/>
              <w:rPr>
                <w:rFonts w:cstheme="minorHAnsi"/>
                <w:color w:val="000000"/>
                <w:spacing w:val="-4"/>
                <w:w w:val="105"/>
              </w:rPr>
            </w:pPr>
            <w:r>
              <w:rPr>
                <w:rFonts w:cstheme="minorHAnsi"/>
                <w:color w:val="000000"/>
                <w:spacing w:val="-4"/>
                <w:w w:val="105"/>
              </w:rPr>
              <w:t>24</w:t>
            </w:r>
          </w:p>
        </w:tc>
        <w:tc>
          <w:tcPr>
            <w:tcW w:w="2114" w:type="pct"/>
          </w:tcPr>
          <w:p w14:paraId="4893254C" w14:textId="77777777" w:rsidR="00A95D8A" w:rsidRPr="00A95D8A" w:rsidRDefault="00A95D8A" w:rsidP="00A95D8A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</w:p>
        </w:tc>
      </w:tr>
    </w:tbl>
    <w:p w14:paraId="11FFDFD3" w14:textId="77777777" w:rsidR="004D02C6" w:rsidRPr="004D02C6" w:rsidRDefault="004D02C6" w:rsidP="0072735E">
      <w:pPr>
        <w:pStyle w:val="Akapitzlist"/>
        <w:numPr>
          <w:ilvl w:val="0"/>
          <w:numId w:val="17"/>
        </w:numPr>
        <w:spacing w:before="120" w:after="0"/>
        <w:ind w:left="714" w:hanging="357"/>
        <w:contextualSpacing w:val="0"/>
        <w:rPr>
          <w:rFonts w:eastAsia="Lucida Sans Unicode" w:cstheme="minorHAnsi"/>
          <w:lang w:eastAsia="ar-SA"/>
        </w:rPr>
      </w:pPr>
      <w:bookmarkStart w:id="2" w:name="_Hlk209167494"/>
      <w:bookmarkEnd w:id="1"/>
      <w:r w:rsidRPr="004D02C6">
        <w:rPr>
          <w:rFonts w:eastAsia="Lucida Sans Unicode" w:cstheme="minorHAnsi"/>
          <w:lang w:eastAsia="ar-SA"/>
        </w:rPr>
        <w:t xml:space="preserve">Oferujemy realizację zamówienia w terminie do ……………….. od daty zawarcia umowy </w:t>
      </w:r>
      <w:r w:rsidRPr="004D02C6">
        <w:rPr>
          <w:rFonts w:eastAsia="Lucida Sans Unicode" w:cstheme="minorHAnsi"/>
          <w:color w:val="FF0000"/>
          <w:lang w:eastAsia="ar-SA"/>
        </w:rPr>
        <w:t>(max. 30 dni)</w:t>
      </w:r>
      <w:r w:rsidRPr="004D02C6">
        <w:rPr>
          <w:rFonts w:eastAsia="Lucida Sans Unicode" w:cstheme="minorHAnsi"/>
          <w:lang w:eastAsia="ar-SA"/>
        </w:rPr>
        <w:t>.</w:t>
      </w:r>
    </w:p>
    <w:bookmarkEnd w:id="2"/>
    <w:p w14:paraId="38F808B5" w14:textId="77777777" w:rsidR="00AC515D" w:rsidRDefault="00AC515D" w:rsidP="0072735E">
      <w:pPr>
        <w:pStyle w:val="NORMA"/>
        <w:numPr>
          <w:ilvl w:val="0"/>
          <w:numId w:val="0"/>
        </w:numPr>
        <w:tabs>
          <w:tab w:val="left" w:pos="360"/>
        </w:tabs>
        <w:spacing w:before="0" w:line="240" w:lineRule="auto"/>
        <w:ind w:left="360"/>
        <w:jc w:val="both"/>
        <w:rPr>
          <w:rFonts w:cstheme="minorHAnsi"/>
          <w:b/>
          <w:color w:val="000000"/>
          <w:spacing w:val="-7"/>
          <w:w w:val="105"/>
        </w:rPr>
      </w:pPr>
    </w:p>
    <w:p w14:paraId="1735C219" w14:textId="0CB28DD6" w:rsidR="0072735E" w:rsidRDefault="007A2B1C" w:rsidP="0072735E">
      <w:pPr>
        <w:pStyle w:val="NORMA"/>
        <w:numPr>
          <w:ilvl w:val="0"/>
          <w:numId w:val="0"/>
        </w:numPr>
        <w:tabs>
          <w:tab w:val="left" w:pos="360"/>
        </w:tabs>
        <w:spacing w:before="0" w:line="240" w:lineRule="auto"/>
        <w:ind w:left="360"/>
        <w:jc w:val="both"/>
        <w:rPr>
          <w:rFonts w:cstheme="minorHAnsi"/>
          <w:b/>
          <w:color w:val="000000"/>
          <w:spacing w:val="-7"/>
          <w:w w:val="105"/>
        </w:rPr>
      </w:pPr>
      <w:r>
        <w:rPr>
          <w:rFonts w:cstheme="minorHAnsi"/>
          <w:b/>
          <w:color w:val="000000"/>
          <w:spacing w:val="-7"/>
          <w:w w:val="105"/>
        </w:rPr>
        <w:lastRenderedPageBreak/>
        <w:t xml:space="preserve">Część 2. – sprzęt do gry w </w:t>
      </w:r>
      <w:proofErr w:type="spellStart"/>
      <w:r>
        <w:rPr>
          <w:rFonts w:cstheme="minorHAnsi"/>
          <w:b/>
          <w:color w:val="000000"/>
          <w:spacing w:val="-7"/>
          <w:w w:val="105"/>
        </w:rPr>
        <w:t>goalball</w:t>
      </w:r>
      <w:proofErr w:type="spellEnd"/>
      <w:r>
        <w:rPr>
          <w:rFonts w:cstheme="minorHAnsi"/>
          <w:b/>
          <w:color w:val="000000"/>
          <w:spacing w:val="-7"/>
          <w:w w:val="105"/>
        </w:rPr>
        <w:t>.</w:t>
      </w:r>
    </w:p>
    <w:p w14:paraId="09329213" w14:textId="741A93FA" w:rsidR="007A2B1C" w:rsidRDefault="007A2B1C" w:rsidP="0072735E">
      <w:pPr>
        <w:pStyle w:val="NORMA"/>
        <w:numPr>
          <w:ilvl w:val="0"/>
          <w:numId w:val="0"/>
        </w:numPr>
        <w:tabs>
          <w:tab w:val="left" w:pos="360"/>
        </w:tabs>
        <w:spacing w:before="0" w:line="240" w:lineRule="auto"/>
        <w:ind w:left="360"/>
        <w:jc w:val="both"/>
        <w:rPr>
          <w:rFonts w:asciiTheme="minorHAnsi" w:hAnsiTheme="minorHAnsi" w:cstheme="minorHAnsi"/>
          <w:sz w:val="22"/>
        </w:rPr>
      </w:pPr>
    </w:p>
    <w:p w14:paraId="1C22C586" w14:textId="68C28893" w:rsidR="007A2B1C" w:rsidRDefault="007A2B1C" w:rsidP="007A2B1C">
      <w:pPr>
        <w:pStyle w:val="Akapitzlist"/>
        <w:widowControl w:val="0"/>
        <w:numPr>
          <w:ilvl w:val="0"/>
          <w:numId w:val="20"/>
        </w:numPr>
        <w:rPr>
          <w:rFonts w:cstheme="minorHAnsi"/>
        </w:rPr>
      </w:pPr>
      <w:r w:rsidRPr="008A588A">
        <w:rPr>
          <w:rFonts w:cstheme="minorHAnsi"/>
        </w:rPr>
        <w:t xml:space="preserve">Oferujemy realizację części </w:t>
      </w:r>
      <w:r>
        <w:rPr>
          <w:rFonts w:cstheme="minorHAnsi"/>
        </w:rPr>
        <w:t>2.</w:t>
      </w:r>
      <w:r w:rsidRPr="008A588A">
        <w:rPr>
          <w:rFonts w:cstheme="minorHAnsi"/>
        </w:rPr>
        <w:t xml:space="preserve"> zamówienia (sprzęt do gry w </w:t>
      </w:r>
      <w:proofErr w:type="spellStart"/>
      <w:r w:rsidRPr="008A588A">
        <w:rPr>
          <w:rFonts w:cstheme="minorHAnsi"/>
        </w:rPr>
        <w:t>goalball</w:t>
      </w:r>
      <w:proofErr w:type="spellEnd"/>
      <w:r w:rsidRPr="008A588A">
        <w:rPr>
          <w:rFonts w:cstheme="minorHAnsi"/>
        </w:rPr>
        <w:t xml:space="preserve">) w zakresie objętym zapytaniem ofertowym za łączną cenę: </w:t>
      </w:r>
    </w:p>
    <w:tbl>
      <w:tblPr>
        <w:tblStyle w:val="Tabela-Siatka"/>
        <w:tblW w:w="5000" w:type="pct"/>
        <w:tblLook w:val="0000" w:firstRow="0" w:lastRow="0" w:firstColumn="0" w:lastColumn="0" w:noHBand="0" w:noVBand="0"/>
      </w:tblPr>
      <w:tblGrid>
        <w:gridCol w:w="704"/>
        <w:gridCol w:w="2836"/>
        <w:gridCol w:w="1133"/>
        <w:gridCol w:w="1560"/>
        <w:gridCol w:w="2829"/>
      </w:tblGrid>
      <w:tr w:rsidR="007A2B1C" w:rsidRPr="00C470E3" w14:paraId="2230256E" w14:textId="77777777" w:rsidTr="00884534">
        <w:trPr>
          <w:trHeight w:val="652"/>
        </w:trPr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7D0061D8" w14:textId="77777777" w:rsidR="007A2B1C" w:rsidRPr="00A95D8A" w:rsidRDefault="007A2B1C" w:rsidP="00884534">
            <w:pPr>
              <w:widowControl w:val="0"/>
              <w:autoSpaceDE w:val="0"/>
              <w:spacing w:after="0"/>
              <w:ind w:left="-187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L.p.</w:t>
            </w:r>
          </w:p>
        </w:tc>
        <w:tc>
          <w:tcPr>
            <w:tcW w:w="1565" w:type="pct"/>
            <w:shd w:val="clear" w:color="auto" w:fill="D9D9D9" w:themeFill="background1" w:themeFillShade="D9"/>
            <w:vAlign w:val="center"/>
          </w:tcPr>
          <w:p w14:paraId="12B69634" w14:textId="77777777" w:rsidR="007A2B1C" w:rsidRPr="00A95D8A" w:rsidRDefault="007A2B1C" w:rsidP="00884534">
            <w:pPr>
              <w:widowControl w:val="0"/>
              <w:autoSpaceDE w:val="0"/>
              <w:spacing w:after="0"/>
              <w:ind w:left="-187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Przedmiot zamówienia</w:t>
            </w: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01AD10C0" w14:textId="77777777" w:rsidR="007A2B1C" w:rsidRPr="00A95D8A" w:rsidRDefault="007A2B1C" w:rsidP="00884534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Cena jedn. netto</w:t>
            </w:r>
          </w:p>
          <w:p w14:paraId="676850A4" w14:textId="77777777" w:rsidR="007A2B1C" w:rsidRPr="00A95D8A" w:rsidRDefault="007A2B1C" w:rsidP="00884534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(PLN)</w:t>
            </w:r>
          </w:p>
        </w:tc>
        <w:tc>
          <w:tcPr>
            <w:tcW w:w="861" w:type="pct"/>
            <w:shd w:val="clear" w:color="auto" w:fill="D9D9D9" w:themeFill="background1" w:themeFillShade="D9"/>
            <w:vAlign w:val="center"/>
          </w:tcPr>
          <w:p w14:paraId="27EA9AF1" w14:textId="77777777" w:rsidR="007A2B1C" w:rsidRPr="00A95D8A" w:rsidRDefault="007A2B1C" w:rsidP="00884534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Ilość sztuk</w:t>
            </w:r>
          </w:p>
        </w:tc>
        <w:tc>
          <w:tcPr>
            <w:tcW w:w="1561" w:type="pct"/>
            <w:shd w:val="clear" w:color="auto" w:fill="D9D9D9" w:themeFill="background1" w:themeFillShade="D9"/>
            <w:vAlign w:val="center"/>
          </w:tcPr>
          <w:p w14:paraId="6E46E797" w14:textId="77777777" w:rsidR="007A2B1C" w:rsidRPr="00A95D8A" w:rsidRDefault="007A2B1C" w:rsidP="00884534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 xml:space="preserve">Wartość netto </w:t>
            </w:r>
          </w:p>
          <w:p w14:paraId="312F761B" w14:textId="77777777" w:rsidR="007A2B1C" w:rsidRPr="00A95D8A" w:rsidRDefault="007A2B1C" w:rsidP="00884534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(PLN)</w:t>
            </w:r>
          </w:p>
          <w:p w14:paraId="04D2B32B" w14:textId="77777777" w:rsidR="007A2B1C" w:rsidRPr="00A95D8A" w:rsidRDefault="007A2B1C" w:rsidP="00884534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[kol. C x kol. D]</w:t>
            </w:r>
          </w:p>
        </w:tc>
      </w:tr>
      <w:tr w:rsidR="007A2B1C" w:rsidRPr="00C470E3" w14:paraId="3121EFEF" w14:textId="77777777" w:rsidTr="00884534">
        <w:trPr>
          <w:trHeight w:val="192"/>
        </w:trPr>
        <w:tc>
          <w:tcPr>
            <w:tcW w:w="388" w:type="pct"/>
            <w:shd w:val="clear" w:color="auto" w:fill="D9D9D9" w:themeFill="background1" w:themeFillShade="D9"/>
          </w:tcPr>
          <w:p w14:paraId="2C18B844" w14:textId="77777777" w:rsidR="007A2B1C" w:rsidRPr="00A95D8A" w:rsidRDefault="007A2B1C" w:rsidP="00884534">
            <w:pPr>
              <w:widowControl w:val="0"/>
              <w:autoSpaceDE w:val="0"/>
              <w:spacing w:after="0"/>
              <w:ind w:left="-188"/>
              <w:jc w:val="center"/>
              <w:rPr>
                <w:rFonts w:cstheme="minorHAnsi"/>
                <w:b/>
                <w:sz w:val="18"/>
              </w:rPr>
            </w:pPr>
            <w:r w:rsidRPr="00A95D8A">
              <w:rPr>
                <w:rFonts w:cstheme="minorHAnsi"/>
                <w:b/>
                <w:sz w:val="18"/>
              </w:rPr>
              <w:t>A</w:t>
            </w:r>
          </w:p>
        </w:tc>
        <w:tc>
          <w:tcPr>
            <w:tcW w:w="1565" w:type="pct"/>
            <w:shd w:val="clear" w:color="auto" w:fill="D9D9D9" w:themeFill="background1" w:themeFillShade="D9"/>
          </w:tcPr>
          <w:p w14:paraId="4B61D13C" w14:textId="77777777" w:rsidR="007A2B1C" w:rsidRPr="00A95D8A" w:rsidRDefault="007A2B1C" w:rsidP="00884534">
            <w:pPr>
              <w:widowControl w:val="0"/>
              <w:autoSpaceDE w:val="0"/>
              <w:spacing w:after="0"/>
              <w:ind w:left="102"/>
              <w:jc w:val="center"/>
              <w:rPr>
                <w:rFonts w:cstheme="minorHAnsi"/>
                <w:b/>
                <w:sz w:val="18"/>
              </w:rPr>
            </w:pPr>
            <w:r w:rsidRPr="00A95D8A">
              <w:rPr>
                <w:rFonts w:cstheme="minorHAnsi"/>
                <w:b/>
                <w:sz w:val="18"/>
              </w:rPr>
              <w:t>B</w:t>
            </w:r>
          </w:p>
        </w:tc>
        <w:tc>
          <w:tcPr>
            <w:tcW w:w="625" w:type="pct"/>
            <w:shd w:val="clear" w:color="auto" w:fill="D9D9D9" w:themeFill="background1" w:themeFillShade="D9"/>
          </w:tcPr>
          <w:p w14:paraId="02A4BE0C" w14:textId="77777777" w:rsidR="007A2B1C" w:rsidRPr="00A95D8A" w:rsidRDefault="007A2B1C" w:rsidP="00884534">
            <w:pPr>
              <w:spacing w:after="0" w:line="256" w:lineRule="auto"/>
              <w:jc w:val="center"/>
              <w:rPr>
                <w:rFonts w:cstheme="minorHAnsi"/>
                <w:b/>
                <w:sz w:val="18"/>
              </w:rPr>
            </w:pPr>
            <w:r w:rsidRPr="00A95D8A">
              <w:rPr>
                <w:rFonts w:cstheme="minorHAnsi"/>
                <w:b/>
                <w:sz w:val="18"/>
              </w:rPr>
              <w:t>C</w:t>
            </w:r>
          </w:p>
        </w:tc>
        <w:tc>
          <w:tcPr>
            <w:tcW w:w="861" w:type="pct"/>
            <w:shd w:val="clear" w:color="auto" w:fill="D9D9D9" w:themeFill="background1" w:themeFillShade="D9"/>
          </w:tcPr>
          <w:p w14:paraId="051B7E45" w14:textId="77777777" w:rsidR="007A2B1C" w:rsidRPr="00A95D8A" w:rsidRDefault="007A2B1C" w:rsidP="00884534">
            <w:pPr>
              <w:spacing w:after="0" w:line="256" w:lineRule="auto"/>
              <w:jc w:val="center"/>
              <w:rPr>
                <w:rFonts w:cstheme="minorHAnsi"/>
                <w:b/>
                <w:sz w:val="18"/>
              </w:rPr>
            </w:pPr>
            <w:r w:rsidRPr="00A95D8A">
              <w:rPr>
                <w:rFonts w:cstheme="minorHAnsi"/>
                <w:b/>
                <w:sz w:val="18"/>
              </w:rPr>
              <w:t>D</w:t>
            </w:r>
          </w:p>
        </w:tc>
        <w:tc>
          <w:tcPr>
            <w:tcW w:w="1561" w:type="pct"/>
            <w:shd w:val="clear" w:color="auto" w:fill="D9D9D9" w:themeFill="background1" w:themeFillShade="D9"/>
          </w:tcPr>
          <w:p w14:paraId="0AC7E17B" w14:textId="77777777" w:rsidR="007A2B1C" w:rsidRPr="00A95D8A" w:rsidRDefault="007A2B1C" w:rsidP="00884534">
            <w:pPr>
              <w:spacing w:after="0" w:line="256" w:lineRule="auto"/>
              <w:jc w:val="center"/>
              <w:rPr>
                <w:rFonts w:cstheme="minorHAnsi"/>
                <w:b/>
                <w:sz w:val="18"/>
              </w:rPr>
            </w:pPr>
            <w:r w:rsidRPr="00A95D8A">
              <w:rPr>
                <w:rFonts w:cstheme="minorHAnsi"/>
                <w:b/>
                <w:sz w:val="18"/>
              </w:rPr>
              <w:t>E</w:t>
            </w:r>
          </w:p>
        </w:tc>
      </w:tr>
      <w:tr w:rsidR="007A2B1C" w:rsidRPr="00C470E3" w14:paraId="5D59C8C0" w14:textId="77777777" w:rsidTr="00884534">
        <w:trPr>
          <w:trHeight w:val="652"/>
        </w:trPr>
        <w:tc>
          <w:tcPr>
            <w:tcW w:w="388" w:type="pct"/>
          </w:tcPr>
          <w:p w14:paraId="7DFE809C" w14:textId="77777777" w:rsidR="007A2B1C" w:rsidRPr="008A588A" w:rsidRDefault="007A2B1C" w:rsidP="007A2B1C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jc w:val="center"/>
              <w:rPr>
                <w:rFonts w:cstheme="minorHAnsi"/>
              </w:rPr>
            </w:pPr>
          </w:p>
        </w:tc>
        <w:tc>
          <w:tcPr>
            <w:tcW w:w="1565" w:type="pct"/>
          </w:tcPr>
          <w:p w14:paraId="2798E359" w14:textId="77777777" w:rsidR="007A2B1C" w:rsidRPr="003E4B9F" w:rsidRDefault="007A2B1C" w:rsidP="00884534">
            <w:pPr>
              <w:widowControl w:val="0"/>
              <w:autoSpaceDE w:val="0"/>
              <w:ind w:left="102"/>
              <w:rPr>
                <w:rFonts w:cstheme="minorHAnsi"/>
              </w:rPr>
            </w:pPr>
            <w:r>
              <w:rPr>
                <w:rFonts w:cstheme="minorHAnsi"/>
              </w:rPr>
              <w:t>Piłka meczowa</w:t>
            </w:r>
          </w:p>
        </w:tc>
        <w:tc>
          <w:tcPr>
            <w:tcW w:w="625" w:type="pct"/>
          </w:tcPr>
          <w:p w14:paraId="2F569EC8" w14:textId="77777777" w:rsidR="007A2B1C" w:rsidRDefault="007A2B1C" w:rsidP="00884534">
            <w:pPr>
              <w:spacing w:after="160" w:line="256" w:lineRule="auto"/>
              <w:rPr>
                <w:rFonts w:cstheme="minorHAnsi"/>
              </w:rPr>
            </w:pPr>
          </w:p>
        </w:tc>
        <w:tc>
          <w:tcPr>
            <w:tcW w:w="861" w:type="pct"/>
          </w:tcPr>
          <w:p w14:paraId="29162324" w14:textId="77777777" w:rsidR="007A2B1C" w:rsidRPr="008A588A" w:rsidRDefault="007A2B1C" w:rsidP="00884534">
            <w:pPr>
              <w:spacing w:after="160" w:line="256" w:lineRule="auto"/>
              <w:rPr>
                <w:rFonts w:cstheme="minorHAnsi"/>
              </w:rPr>
            </w:pPr>
            <w:r w:rsidRPr="008A588A">
              <w:rPr>
                <w:rFonts w:cstheme="minorHAnsi"/>
              </w:rPr>
              <w:t>6 szt.</w:t>
            </w:r>
          </w:p>
        </w:tc>
        <w:tc>
          <w:tcPr>
            <w:tcW w:w="1561" w:type="pct"/>
          </w:tcPr>
          <w:p w14:paraId="514EF6AA" w14:textId="77777777" w:rsidR="007A2B1C" w:rsidRDefault="007A2B1C" w:rsidP="00884534">
            <w:pPr>
              <w:spacing w:after="160" w:line="256" w:lineRule="auto"/>
              <w:rPr>
                <w:rFonts w:cstheme="minorHAnsi"/>
              </w:rPr>
            </w:pPr>
          </w:p>
        </w:tc>
      </w:tr>
      <w:tr w:rsidR="007A2B1C" w:rsidRPr="00C470E3" w14:paraId="58B109CE" w14:textId="77777777" w:rsidTr="00884534">
        <w:trPr>
          <w:trHeight w:val="652"/>
        </w:trPr>
        <w:tc>
          <w:tcPr>
            <w:tcW w:w="388" w:type="pct"/>
          </w:tcPr>
          <w:p w14:paraId="5877444A" w14:textId="77777777" w:rsidR="007A2B1C" w:rsidRPr="007977BD" w:rsidRDefault="007A2B1C" w:rsidP="007A2B1C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rPr>
                <w:rFonts w:cstheme="minorHAnsi"/>
              </w:rPr>
            </w:pPr>
          </w:p>
        </w:tc>
        <w:tc>
          <w:tcPr>
            <w:tcW w:w="1565" w:type="pct"/>
          </w:tcPr>
          <w:p w14:paraId="7283C337" w14:textId="77777777" w:rsidR="007A2B1C" w:rsidRPr="003E4B9F" w:rsidRDefault="007A2B1C" w:rsidP="00884534">
            <w:pPr>
              <w:widowControl w:val="0"/>
              <w:autoSpaceDE w:val="0"/>
              <w:ind w:left="102"/>
              <w:rPr>
                <w:rFonts w:cstheme="minorHAnsi"/>
              </w:rPr>
            </w:pPr>
            <w:r>
              <w:rPr>
                <w:rFonts w:cstheme="minorHAnsi"/>
              </w:rPr>
              <w:t>Opaska na oczy</w:t>
            </w:r>
          </w:p>
        </w:tc>
        <w:tc>
          <w:tcPr>
            <w:tcW w:w="625" w:type="pct"/>
          </w:tcPr>
          <w:p w14:paraId="43E50A3E" w14:textId="77777777" w:rsidR="007A2B1C" w:rsidRDefault="007A2B1C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  <w:tc>
          <w:tcPr>
            <w:tcW w:w="861" w:type="pct"/>
          </w:tcPr>
          <w:p w14:paraId="44C6D0B4" w14:textId="77777777" w:rsidR="007A2B1C" w:rsidRDefault="007A2B1C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  <w:r>
              <w:rPr>
                <w:rFonts w:cstheme="minorHAnsi"/>
              </w:rPr>
              <w:t>12 szt.</w:t>
            </w:r>
          </w:p>
        </w:tc>
        <w:tc>
          <w:tcPr>
            <w:tcW w:w="1561" w:type="pct"/>
          </w:tcPr>
          <w:p w14:paraId="1A415D9D" w14:textId="77777777" w:rsidR="007A2B1C" w:rsidRDefault="007A2B1C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</w:tr>
      <w:tr w:rsidR="007A2B1C" w:rsidRPr="00C470E3" w14:paraId="41D7BCE2" w14:textId="77777777" w:rsidTr="00884534">
        <w:trPr>
          <w:trHeight w:val="652"/>
        </w:trPr>
        <w:tc>
          <w:tcPr>
            <w:tcW w:w="388" w:type="pct"/>
            <w:tcBorders>
              <w:bottom w:val="single" w:sz="4" w:space="0" w:color="auto"/>
            </w:tcBorders>
          </w:tcPr>
          <w:p w14:paraId="1AD1FF67" w14:textId="77777777" w:rsidR="007A2B1C" w:rsidRDefault="007A2B1C" w:rsidP="007A2B1C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rPr>
                <w:rFonts w:cstheme="minorHAnsi"/>
              </w:rPr>
            </w:pPr>
          </w:p>
        </w:tc>
        <w:tc>
          <w:tcPr>
            <w:tcW w:w="1565" w:type="pct"/>
            <w:tcBorders>
              <w:bottom w:val="single" w:sz="4" w:space="0" w:color="auto"/>
            </w:tcBorders>
          </w:tcPr>
          <w:p w14:paraId="053FC48D" w14:textId="77777777" w:rsidR="007A2B1C" w:rsidRPr="003E4B9F" w:rsidRDefault="007A2B1C" w:rsidP="00884534">
            <w:pPr>
              <w:widowControl w:val="0"/>
              <w:autoSpaceDE w:val="0"/>
              <w:ind w:left="102"/>
              <w:rPr>
                <w:rFonts w:cstheme="minorHAnsi"/>
              </w:rPr>
            </w:pPr>
            <w:r>
              <w:rPr>
                <w:rFonts w:cstheme="minorHAnsi"/>
              </w:rPr>
              <w:t>Bramka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7A63F630" w14:textId="77777777" w:rsidR="007A2B1C" w:rsidRDefault="007A2B1C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14:paraId="67E88CA4" w14:textId="77777777" w:rsidR="007A2B1C" w:rsidRDefault="007A2B1C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  <w:r>
              <w:rPr>
                <w:rFonts w:cstheme="minorHAnsi"/>
              </w:rPr>
              <w:t>2 szt. (para)</w:t>
            </w:r>
          </w:p>
        </w:tc>
        <w:tc>
          <w:tcPr>
            <w:tcW w:w="1561" w:type="pct"/>
            <w:tcBorders>
              <w:bottom w:val="single" w:sz="4" w:space="0" w:color="auto"/>
            </w:tcBorders>
          </w:tcPr>
          <w:p w14:paraId="5F685D7F" w14:textId="77777777" w:rsidR="007A2B1C" w:rsidRDefault="007A2B1C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</w:tr>
      <w:tr w:rsidR="007A2B1C" w:rsidRPr="00C470E3" w14:paraId="490F3F93" w14:textId="77777777" w:rsidTr="00884534">
        <w:trPr>
          <w:trHeight w:val="652"/>
        </w:trPr>
        <w:tc>
          <w:tcPr>
            <w:tcW w:w="388" w:type="pct"/>
            <w:tcBorders>
              <w:bottom w:val="single" w:sz="4" w:space="0" w:color="auto"/>
            </w:tcBorders>
          </w:tcPr>
          <w:p w14:paraId="0C760B96" w14:textId="77777777" w:rsidR="007A2B1C" w:rsidRDefault="007A2B1C" w:rsidP="007A2B1C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rPr>
                <w:rFonts w:cstheme="minorHAnsi"/>
              </w:rPr>
            </w:pPr>
          </w:p>
        </w:tc>
        <w:tc>
          <w:tcPr>
            <w:tcW w:w="1565" w:type="pct"/>
            <w:tcBorders>
              <w:bottom w:val="single" w:sz="4" w:space="0" w:color="auto"/>
            </w:tcBorders>
          </w:tcPr>
          <w:p w14:paraId="27A73908" w14:textId="77777777" w:rsidR="007A2B1C" w:rsidRPr="003E4B9F" w:rsidRDefault="007A2B1C" w:rsidP="00884534">
            <w:pPr>
              <w:widowControl w:val="0"/>
              <w:autoSpaceDE w:val="0"/>
              <w:ind w:left="102"/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FB6CBC">
              <w:rPr>
                <w:rFonts w:cstheme="minorHAnsi"/>
              </w:rPr>
              <w:t>estaw ochraniaczy na kolana i łokcie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5543C2F1" w14:textId="77777777" w:rsidR="007A2B1C" w:rsidRDefault="007A2B1C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14:paraId="239A8BFE" w14:textId="77777777" w:rsidR="007A2B1C" w:rsidRDefault="007A2B1C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  <w:r>
              <w:rPr>
                <w:rFonts w:cstheme="minorHAnsi"/>
              </w:rPr>
              <w:t>12 szt.</w:t>
            </w:r>
          </w:p>
        </w:tc>
        <w:tc>
          <w:tcPr>
            <w:tcW w:w="1561" w:type="pct"/>
            <w:tcBorders>
              <w:bottom w:val="single" w:sz="4" w:space="0" w:color="auto"/>
            </w:tcBorders>
          </w:tcPr>
          <w:p w14:paraId="7AF94D16" w14:textId="77777777" w:rsidR="007A2B1C" w:rsidRDefault="007A2B1C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</w:tr>
      <w:tr w:rsidR="007A2B1C" w:rsidRPr="00C470E3" w14:paraId="3B562250" w14:textId="77777777" w:rsidTr="00884534">
        <w:trPr>
          <w:trHeight w:val="652"/>
        </w:trPr>
        <w:tc>
          <w:tcPr>
            <w:tcW w:w="3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06CA88" w14:textId="77777777" w:rsidR="007A2B1C" w:rsidRDefault="007A2B1C" w:rsidP="00884534">
            <w:pPr>
              <w:pStyle w:val="Akapitzlist"/>
              <w:widowControl w:val="0"/>
              <w:autoSpaceDE w:val="0"/>
              <w:ind w:left="462"/>
              <w:rPr>
                <w:rFonts w:cstheme="minorHAnsi"/>
              </w:rPr>
            </w:pPr>
          </w:p>
        </w:tc>
        <w:tc>
          <w:tcPr>
            <w:tcW w:w="15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494C555" w14:textId="77777777" w:rsidR="007A2B1C" w:rsidRPr="003E4B9F" w:rsidRDefault="007A2B1C" w:rsidP="00884534">
            <w:pPr>
              <w:widowControl w:val="0"/>
              <w:autoSpaceDE w:val="0"/>
              <w:ind w:left="102"/>
              <w:rPr>
                <w:rFonts w:cstheme="minorHAnsi"/>
              </w:rPr>
            </w:pPr>
          </w:p>
        </w:tc>
        <w:tc>
          <w:tcPr>
            <w:tcW w:w="14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1A63265F" w14:textId="77777777" w:rsidR="007A2B1C" w:rsidRDefault="007A2B1C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  <w:r w:rsidRPr="003C3770">
              <w:rPr>
                <w:rFonts w:ascii="Tahoma" w:hAnsi="Tahoma" w:cs="Tahoma"/>
                <w:sz w:val="18"/>
                <w:szCs w:val="18"/>
              </w:rPr>
              <w:t>Razem netto (PLN):</w:t>
            </w:r>
          </w:p>
        </w:tc>
        <w:tc>
          <w:tcPr>
            <w:tcW w:w="1561" w:type="pct"/>
            <w:tcBorders>
              <w:top w:val="single" w:sz="4" w:space="0" w:color="auto"/>
            </w:tcBorders>
          </w:tcPr>
          <w:p w14:paraId="68C3D1D7" w14:textId="77777777" w:rsidR="007A2B1C" w:rsidRDefault="007A2B1C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</w:tr>
      <w:tr w:rsidR="007A2B1C" w:rsidRPr="00C470E3" w14:paraId="188078C7" w14:textId="77777777" w:rsidTr="00884534">
        <w:trPr>
          <w:trHeight w:val="652"/>
        </w:trPr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14:paraId="726F1E8B" w14:textId="77777777" w:rsidR="007A2B1C" w:rsidRDefault="007A2B1C" w:rsidP="00884534">
            <w:pPr>
              <w:pStyle w:val="Akapitzlist"/>
              <w:widowControl w:val="0"/>
              <w:autoSpaceDE w:val="0"/>
              <w:ind w:left="462"/>
              <w:rPr>
                <w:rFonts w:cstheme="minorHAnsi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F39F47" w14:textId="77777777" w:rsidR="007A2B1C" w:rsidRPr="003E4B9F" w:rsidRDefault="007A2B1C" w:rsidP="00884534">
            <w:pPr>
              <w:widowControl w:val="0"/>
              <w:autoSpaceDE w:val="0"/>
              <w:ind w:left="102"/>
              <w:rPr>
                <w:rFonts w:cstheme="minorHAnsi"/>
              </w:rPr>
            </w:pPr>
          </w:p>
        </w:tc>
        <w:tc>
          <w:tcPr>
            <w:tcW w:w="1486" w:type="pct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C32261C" w14:textId="77777777" w:rsidR="007A2B1C" w:rsidRDefault="007A2B1C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  <w:r w:rsidRPr="003C3770">
              <w:rPr>
                <w:rFonts w:ascii="Tahoma" w:hAnsi="Tahoma" w:cs="Tahoma"/>
                <w:sz w:val="18"/>
                <w:szCs w:val="18"/>
              </w:rPr>
              <w:t>Stawka podatku VAT (%):</w:t>
            </w:r>
          </w:p>
        </w:tc>
        <w:tc>
          <w:tcPr>
            <w:tcW w:w="1561" w:type="pct"/>
          </w:tcPr>
          <w:p w14:paraId="6AECC64D" w14:textId="77777777" w:rsidR="007A2B1C" w:rsidRDefault="007A2B1C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</w:tr>
      <w:tr w:rsidR="007A2B1C" w:rsidRPr="00C470E3" w14:paraId="49F53149" w14:textId="77777777" w:rsidTr="00884534">
        <w:trPr>
          <w:trHeight w:val="652"/>
        </w:trPr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14:paraId="13A62710" w14:textId="77777777" w:rsidR="007A2B1C" w:rsidRDefault="007A2B1C" w:rsidP="00884534">
            <w:pPr>
              <w:pStyle w:val="Akapitzlist"/>
              <w:widowControl w:val="0"/>
              <w:autoSpaceDE w:val="0"/>
              <w:ind w:left="462"/>
              <w:rPr>
                <w:rFonts w:cstheme="minorHAnsi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355033" w14:textId="77777777" w:rsidR="007A2B1C" w:rsidRPr="003E4B9F" w:rsidRDefault="007A2B1C" w:rsidP="00884534">
            <w:pPr>
              <w:widowControl w:val="0"/>
              <w:autoSpaceDE w:val="0"/>
              <w:ind w:left="102"/>
              <w:rPr>
                <w:rFonts w:cstheme="minorHAnsi"/>
              </w:rPr>
            </w:pPr>
          </w:p>
        </w:tc>
        <w:tc>
          <w:tcPr>
            <w:tcW w:w="1486" w:type="pct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052A7FD" w14:textId="77777777" w:rsidR="007A2B1C" w:rsidRDefault="007A2B1C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  <w:r w:rsidRPr="003C3770">
              <w:rPr>
                <w:rFonts w:ascii="Tahoma" w:hAnsi="Tahoma" w:cs="Tahoma"/>
                <w:sz w:val="18"/>
                <w:szCs w:val="18"/>
              </w:rPr>
              <w:t>Wartość brutto (PLN):</w:t>
            </w:r>
          </w:p>
        </w:tc>
        <w:tc>
          <w:tcPr>
            <w:tcW w:w="1561" w:type="pct"/>
          </w:tcPr>
          <w:p w14:paraId="5E039197" w14:textId="77777777" w:rsidR="007A2B1C" w:rsidRDefault="007A2B1C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</w:tr>
    </w:tbl>
    <w:p w14:paraId="5E7098C8" w14:textId="77777777" w:rsidR="007A2B1C" w:rsidRDefault="007A2B1C" w:rsidP="007A2B1C">
      <w:pPr>
        <w:widowControl w:val="0"/>
        <w:rPr>
          <w:rFonts w:cstheme="minorHAnsi"/>
        </w:rPr>
      </w:pPr>
    </w:p>
    <w:p w14:paraId="20A213A4" w14:textId="77777777" w:rsidR="007A2B1C" w:rsidRDefault="007A2B1C" w:rsidP="00AC515D">
      <w:pPr>
        <w:pStyle w:val="Akapitzlist"/>
        <w:widowControl w:val="0"/>
        <w:numPr>
          <w:ilvl w:val="0"/>
          <w:numId w:val="20"/>
        </w:numPr>
        <w:rPr>
          <w:rFonts w:cstheme="minorHAnsi"/>
        </w:rPr>
      </w:pPr>
      <w:r w:rsidRPr="003E4B9F">
        <w:rPr>
          <w:rFonts w:cstheme="minorHAnsi"/>
        </w:rPr>
        <w:t>Oferujemy okres gwarancji zgodnie z poniższą tabelą: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01"/>
        <w:gridCol w:w="3831"/>
        <w:gridCol w:w="3830"/>
      </w:tblGrid>
      <w:tr w:rsidR="007A2B1C" w:rsidRPr="00A95D8A" w14:paraId="6B0943EC" w14:textId="77777777" w:rsidTr="00884534">
        <w:trPr>
          <w:trHeight w:val="469"/>
        </w:trPr>
        <w:tc>
          <w:tcPr>
            <w:tcW w:w="773" w:type="pct"/>
            <w:shd w:val="clear" w:color="auto" w:fill="D9D9D9" w:themeFill="background1" w:themeFillShade="D9"/>
            <w:noWrap/>
            <w:vAlign w:val="center"/>
            <w:hideMark/>
          </w:tcPr>
          <w:p w14:paraId="741E043F" w14:textId="77777777" w:rsidR="007A2B1C" w:rsidRPr="00A95D8A" w:rsidRDefault="007A2B1C" w:rsidP="00884534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b/>
                <w:bCs/>
                <w:color w:val="000000"/>
                <w:spacing w:val="-4"/>
                <w:w w:val="105"/>
              </w:rPr>
              <w:t>Lp.</w:t>
            </w:r>
          </w:p>
        </w:tc>
        <w:tc>
          <w:tcPr>
            <w:tcW w:w="2114" w:type="pct"/>
            <w:shd w:val="clear" w:color="auto" w:fill="D9D9D9" w:themeFill="background1" w:themeFillShade="D9"/>
            <w:vAlign w:val="center"/>
            <w:hideMark/>
          </w:tcPr>
          <w:p w14:paraId="3E95E0D2" w14:textId="77777777" w:rsidR="007A2B1C" w:rsidRPr="00A95D8A" w:rsidRDefault="007A2B1C" w:rsidP="00884534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b/>
                <w:bCs/>
                <w:color w:val="000000"/>
                <w:spacing w:val="-4"/>
                <w:w w:val="105"/>
              </w:rPr>
              <w:t>Wymagany minimalny okres gwarancji</w:t>
            </w:r>
          </w:p>
          <w:p w14:paraId="16DE9C8D" w14:textId="77777777" w:rsidR="007A2B1C" w:rsidRPr="00A95D8A" w:rsidRDefault="007A2B1C" w:rsidP="00884534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b/>
                <w:bCs/>
                <w:color w:val="000000"/>
                <w:spacing w:val="-4"/>
                <w:w w:val="105"/>
              </w:rPr>
              <w:t>(w pełnych miesiącach)</w:t>
            </w:r>
          </w:p>
        </w:tc>
        <w:tc>
          <w:tcPr>
            <w:tcW w:w="2113" w:type="pct"/>
            <w:shd w:val="clear" w:color="auto" w:fill="D9D9D9" w:themeFill="background1" w:themeFillShade="D9"/>
            <w:vAlign w:val="center"/>
            <w:hideMark/>
          </w:tcPr>
          <w:p w14:paraId="752892E7" w14:textId="77777777" w:rsidR="007A2B1C" w:rsidRPr="00A95D8A" w:rsidRDefault="007A2B1C" w:rsidP="00884534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b/>
                <w:bCs/>
                <w:color w:val="000000"/>
                <w:spacing w:val="-4"/>
                <w:w w:val="105"/>
              </w:rPr>
              <w:t>Oferowany okres gwarancji</w:t>
            </w:r>
          </w:p>
          <w:p w14:paraId="3098A546" w14:textId="77777777" w:rsidR="007A2B1C" w:rsidRPr="00A95D8A" w:rsidRDefault="007A2B1C" w:rsidP="00884534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b/>
                <w:bCs/>
                <w:color w:val="000000"/>
                <w:spacing w:val="-4"/>
                <w:w w:val="105"/>
              </w:rPr>
              <w:t>(w pełnych miesiącach)</w:t>
            </w:r>
          </w:p>
        </w:tc>
      </w:tr>
      <w:tr w:rsidR="007A2B1C" w:rsidRPr="00A95D8A" w14:paraId="61AB46A1" w14:textId="77777777" w:rsidTr="00884534">
        <w:trPr>
          <w:trHeight w:val="378"/>
        </w:trPr>
        <w:tc>
          <w:tcPr>
            <w:tcW w:w="773" w:type="pct"/>
            <w:noWrap/>
            <w:hideMark/>
          </w:tcPr>
          <w:p w14:paraId="5D7F983D" w14:textId="77777777" w:rsidR="007A2B1C" w:rsidRPr="00A95D8A" w:rsidRDefault="007A2B1C" w:rsidP="00884534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color w:val="000000"/>
                <w:spacing w:val="-4"/>
                <w:w w:val="105"/>
              </w:rPr>
              <w:t>1</w:t>
            </w:r>
          </w:p>
        </w:tc>
        <w:tc>
          <w:tcPr>
            <w:tcW w:w="2114" w:type="pct"/>
          </w:tcPr>
          <w:p w14:paraId="03003E65" w14:textId="77777777" w:rsidR="007A2B1C" w:rsidRPr="00A95D8A" w:rsidRDefault="007A2B1C" w:rsidP="00884534">
            <w:pPr>
              <w:spacing w:before="120" w:after="0" w:line="240" w:lineRule="auto"/>
              <w:jc w:val="center"/>
              <w:rPr>
                <w:rFonts w:cstheme="minorHAnsi"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color w:val="000000"/>
                <w:spacing w:val="-4"/>
                <w:w w:val="105"/>
              </w:rPr>
              <w:t>24</w:t>
            </w:r>
          </w:p>
        </w:tc>
        <w:tc>
          <w:tcPr>
            <w:tcW w:w="2113" w:type="pct"/>
          </w:tcPr>
          <w:p w14:paraId="3B666130" w14:textId="77777777" w:rsidR="007A2B1C" w:rsidRPr="00A95D8A" w:rsidRDefault="007A2B1C" w:rsidP="00884534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</w:p>
        </w:tc>
      </w:tr>
      <w:tr w:rsidR="007A2B1C" w:rsidRPr="00A95D8A" w14:paraId="7E50A4CB" w14:textId="77777777" w:rsidTr="00884534">
        <w:trPr>
          <w:trHeight w:val="378"/>
        </w:trPr>
        <w:tc>
          <w:tcPr>
            <w:tcW w:w="773" w:type="pct"/>
            <w:noWrap/>
            <w:hideMark/>
          </w:tcPr>
          <w:p w14:paraId="02C17751" w14:textId="77777777" w:rsidR="007A2B1C" w:rsidRPr="00A95D8A" w:rsidRDefault="007A2B1C" w:rsidP="00884534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color w:val="000000"/>
                <w:spacing w:val="-4"/>
                <w:w w:val="105"/>
              </w:rPr>
              <w:t>2</w:t>
            </w:r>
          </w:p>
        </w:tc>
        <w:tc>
          <w:tcPr>
            <w:tcW w:w="2114" w:type="pct"/>
          </w:tcPr>
          <w:p w14:paraId="530B1652" w14:textId="77777777" w:rsidR="007A2B1C" w:rsidRPr="00A95D8A" w:rsidRDefault="007A2B1C" w:rsidP="00884534">
            <w:pPr>
              <w:spacing w:before="120" w:after="0" w:line="240" w:lineRule="auto"/>
              <w:jc w:val="center"/>
              <w:rPr>
                <w:rFonts w:cstheme="minorHAnsi"/>
                <w:color w:val="000000"/>
                <w:spacing w:val="-4"/>
                <w:w w:val="105"/>
              </w:rPr>
            </w:pPr>
            <w:r>
              <w:rPr>
                <w:rFonts w:cstheme="minorHAnsi"/>
                <w:color w:val="000000"/>
                <w:spacing w:val="-4"/>
                <w:w w:val="105"/>
              </w:rPr>
              <w:t>24</w:t>
            </w:r>
          </w:p>
        </w:tc>
        <w:tc>
          <w:tcPr>
            <w:tcW w:w="2113" w:type="pct"/>
          </w:tcPr>
          <w:p w14:paraId="6B6434F6" w14:textId="77777777" w:rsidR="007A2B1C" w:rsidRPr="00A95D8A" w:rsidRDefault="007A2B1C" w:rsidP="00884534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</w:p>
        </w:tc>
      </w:tr>
      <w:tr w:rsidR="007A2B1C" w:rsidRPr="00A95D8A" w14:paraId="69B6A13C" w14:textId="77777777" w:rsidTr="00884534">
        <w:trPr>
          <w:trHeight w:val="378"/>
        </w:trPr>
        <w:tc>
          <w:tcPr>
            <w:tcW w:w="773" w:type="pct"/>
            <w:noWrap/>
            <w:hideMark/>
          </w:tcPr>
          <w:p w14:paraId="76CF0172" w14:textId="77777777" w:rsidR="007A2B1C" w:rsidRPr="00A95D8A" w:rsidRDefault="007A2B1C" w:rsidP="00884534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color w:val="000000"/>
                <w:spacing w:val="-4"/>
                <w:w w:val="105"/>
              </w:rPr>
              <w:t>3</w:t>
            </w:r>
          </w:p>
        </w:tc>
        <w:tc>
          <w:tcPr>
            <w:tcW w:w="2114" w:type="pct"/>
          </w:tcPr>
          <w:p w14:paraId="7E775C6F" w14:textId="77777777" w:rsidR="007A2B1C" w:rsidRPr="00A95D8A" w:rsidRDefault="007A2B1C" w:rsidP="00884534">
            <w:pPr>
              <w:spacing w:before="120" w:after="0" w:line="240" w:lineRule="auto"/>
              <w:jc w:val="center"/>
              <w:rPr>
                <w:rFonts w:cstheme="minorHAnsi"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color w:val="000000"/>
                <w:spacing w:val="-4"/>
                <w:w w:val="105"/>
              </w:rPr>
              <w:t>24</w:t>
            </w:r>
          </w:p>
        </w:tc>
        <w:tc>
          <w:tcPr>
            <w:tcW w:w="2113" w:type="pct"/>
          </w:tcPr>
          <w:p w14:paraId="44220F6D" w14:textId="77777777" w:rsidR="007A2B1C" w:rsidRPr="00A95D8A" w:rsidRDefault="007A2B1C" w:rsidP="00884534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</w:p>
        </w:tc>
      </w:tr>
      <w:tr w:rsidR="007A2B1C" w:rsidRPr="00A95D8A" w14:paraId="05BC863C" w14:textId="77777777" w:rsidTr="00884534">
        <w:trPr>
          <w:trHeight w:val="378"/>
        </w:trPr>
        <w:tc>
          <w:tcPr>
            <w:tcW w:w="773" w:type="pct"/>
            <w:noWrap/>
          </w:tcPr>
          <w:p w14:paraId="1E54766E" w14:textId="77777777" w:rsidR="007A2B1C" w:rsidRPr="00A95D8A" w:rsidRDefault="007A2B1C" w:rsidP="00884534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color w:val="000000"/>
                <w:spacing w:val="-4"/>
                <w:w w:val="105"/>
              </w:rPr>
              <w:t>4</w:t>
            </w:r>
          </w:p>
        </w:tc>
        <w:tc>
          <w:tcPr>
            <w:tcW w:w="2114" w:type="pct"/>
          </w:tcPr>
          <w:p w14:paraId="29502890" w14:textId="77777777" w:rsidR="007A2B1C" w:rsidRPr="00A95D8A" w:rsidRDefault="007A2B1C" w:rsidP="00884534">
            <w:pPr>
              <w:spacing w:before="120" w:after="0" w:line="240" w:lineRule="auto"/>
              <w:jc w:val="center"/>
              <w:rPr>
                <w:rFonts w:cstheme="minorHAnsi"/>
                <w:color w:val="000000"/>
                <w:spacing w:val="-4"/>
                <w:w w:val="105"/>
              </w:rPr>
            </w:pPr>
            <w:r>
              <w:rPr>
                <w:rFonts w:cstheme="minorHAnsi"/>
                <w:color w:val="000000"/>
                <w:spacing w:val="-4"/>
                <w:w w:val="105"/>
              </w:rPr>
              <w:t>24</w:t>
            </w:r>
          </w:p>
        </w:tc>
        <w:tc>
          <w:tcPr>
            <w:tcW w:w="2113" w:type="pct"/>
          </w:tcPr>
          <w:p w14:paraId="0330E48C" w14:textId="77777777" w:rsidR="007A2B1C" w:rsidRPr="00A95D8A" w:rsidRDefault="007A2B1C" w:rsidP="00884534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</w:p>
        </w:tc>
      </w:tr>
    </w:tbl>
    <w:p w14:paraId="2C766831" w14:textId="77777777" w:rsidR="007A2B1C" w:rsidRPr="00B236BA" w:rsidRDefault="007A2B1C" w:rsidP="007A2B1C">
      <w:pPr>
        <w:spacing w:before="120" w:after="0" w:line="240" w:lineRule="auto"/>
        <w:rPr>
          <w:rFonts w:cstheme="minorHAnsi"/>
          <w:color w:val="000000"/>
          <w:spacing w:val="-4"/>
          <w:w w:val="105"/>
        </w:rPr>
      </w:pPr>
    </w:p>
    <w:p w14:paraId="5587F9B4" w14:textId="77777777" w:rsidR="007A2B1C" w:rsidRPr="004D02C6" w:rsidRDefault="007A2B1C" w:rsidP="00AC515D">
      <w:pPr>
        <w:pStyle w:val="Akapitzlist"/>
        <w:widowControl w:val="0"/>
        <w:numPr>
          <w:ilvl w:val="0"/>
          <w:numId w:val="20"/>
        </w:numPr>
        <w:rPr>
          <w:rFonts w:eastAsia="Lucida Sans Unicode" w:cstheme="minorHAnsi"/>
          <w:lang w:eastAsia="ar-SA"/>
        </w:rPr>
      </w:pPr>
      <w:r w:rsidRPr="00AC515D">
        <w:rPr>
          <w:rFonts w:cstheme="minorHAnsi"/>
        </w:rPr>
        <w:t>Oferujemy</w:t>
      </w:r>
      <w:r w:rsidRPr="004D02C6">
        <w:rPr>
          <w:rFonts w:eastAsia="Lucida Sans Unicode" w:cstheme="minorHAnsi"/>
          <w:lang w:eastAsia="ar-SA"/>
        </w:rPr>
        <w:t xml:space="preserve"> realizację zamówienia w terminie do ……………….. od daty zawarcia umowy </w:t>
      </w:r>
      <w:r w:rsidRPr="004D02C6">
        <w:rPr>
          <w:rFonts w:eastAsia="Lucida Sans Unicode" w:cstheme="minorHAnsi"/>
          <w:color w:val="FF0000"/>
          <w:lang w:eastAsia="ar-SA"/>
        </w:rPr>
        <w:t xml:space="preserve">(max. </w:t>
      </w:r>
      <w:r>
        <w:rPr>
          <w:rFonts w:eastAsia="Lucida Sans Unicode" w:cstheme="minorHAnsi"/>
          <w:color w:val="FF0000"/>
          <w:lang w:eastAsia="ar-SA"/>
        </w:rPr>
        <w:t>9</w:t>
      </w:r>
      <w:r w:rsidRPr="004D02C6">
        <w:rPr>
          <w:rFonts w:eastAsia="Lucida Sans Unicode" w:cstheme="minorHAnsi"/>
          <w:color w:val="FF0000"/>
          <w:lang w:eastAsia="ar-SA"/>
        </w:rPr>
        <w:t>0 dni)</w:t>
      </w:r>
      <w:r w:rsidRPr="004D02C6">
        <w:rPr>
          <w:rFonts w:eastAsia="Lucida Sans Unicode" w:cstheme="minorHAnsi"/>
          <w:lang w:eastAsia="ar-SA"/>
        </w:rPr>
        <w:t>.</w:t>
      </w:r>
    </w:p>
    <w:p w14:paraId="3AABDD0D" w14:textId="77777777" w:rsidR="007A2B1C" w:rsidRDefault="007A2B1C" w:rsidP="0072735E">
      <w:pPr>
        <w:pStyle w:val="NORMA"/>
        <w:numPr>
          <w:ilvl w:val="0"/>
          <w:numId w:val="0"/>
        </w:numPr>
        <w:tabs>
          <w:tab w:val="left" w:pos="360"/>
        </w:tabs>
        <w:spacing w:before="0" w:line="240" w:lineRule="auto"/>
        <w:ind w:left="360"/>
        <w:jc w:val="both"/>
        <w:rPr>
          <w:rFonts w:asciiTheme="minorHAnsi" w:hAnsiTheme="minorHAnsi" w:cstheme="minorHAnsi"/>
          <w:sz w:val="22"/>
        </w:rPr>
      </w:pPr>
    </w:p>
    <w:p w14:paraId="0AC720FC" w14:textId="77777777" w:rsidR="0072735E" w:rsidRDefault="0072735E" w:rsidP="0072735E">
      <w:pPr>
        <w:pStyle w:val="NORMA"/>
        <w:numPr>
          <w:ilvl w:val="0"/>
          <w:numId w:val="0"/>
        </w:numPr>
        <w:tabs>
          <w:tab w:val="left" w:pos="360"/>
        </w:tabs>
        <w:spacing w:before="0" w:line="240" w:lineRule="auto"/>
        <w:ind w:left="360"/>
        <w:jc w:val="both"/>
        <w:rPr>
          <w:rFonts w:asciiTheme="minorHAnsi" w:hAnsiTheme="minorHAnsi" w:cstheme="minorHAnsi"/>
          <w:sz w:val="22"/>
        </w:rPr>
      </w:pPr>
    </w:p>
    <w:p w14:paraId="23509798" w14:textId="77777777" w:rsidR="007A2B1C" w:rsidRDefault="007A2B1C" w:rsidP="0072735E">
      <w:pPr>
        <w:pStyle w:val="NORMA"/>
        <w:numPr>
          <w:ilvl w:val="0"/>
          <w:numId w:val="0"/>
        </w:numPr>
        <w:tabs>
          <w:tab w:val="left" w:pos="360"/>
        </w:tabs>
        <w:spacing w:before="0" w:line="240" w:lineRule="auto"/>
        <w:ind w:left="360"/>
        <w:jc w:val="both"/>
        <w:rPr>
          <w:rFonts w:cstheme="minorHAnsi"/>
          <w:b/>
          <w:color w:val="000000"/>
          <w:spacing w:val="-7"/>
          <w:w w:val="105"/>
        </w:rPr>
      </w:pPr>
    </w:p>
    <w:p w14:paraId="52361C2A" w14:textId="7865DC5A" w:rsidR="0072735E" w:rsidRDefault="007A2B1C" w:rsidP="0072735E">
      <w:pPr>
        <w:pStyle w:val="NORMA"/>
        <w:numPr>
          <w:ilvl w:val="0"/>
          <w:numId w:val="0"/>
        </w:numPr>
        <w:tabs>
          <w:tab w:val="left" w:pos="360"/>
        </w:tabs>
        <w:spacing w:before="0" w:line="240" w:lineRule="auto"/>
        <w:ind w:left="360"/>
        <w:jc w:val="both"/>
        <w:rPr>
          <w:rFonts w:cstheme="minorHAnsi"/>
          <w:b/>
          <w:color w:val="000000"/>
          <w:spacing w:val="-7"/>
          <w:w w:val="105"/>
        </w:rPr>
      </w:pPr>
      <w:r>
        <w:rPr>
          <w:rFonts w:cstheme="minorHAnsi"/>
          <w:b/>
          <w:color w:val="000000"/>
          <w:spacing w:val="-7"/>
          <w:w w:val="105"/>
        </w:rPr>
        <w:lastRenderedPageBreak/>
        <w:t>C</w:t>
      </w:r>
      <w:r w:rsidRPr="00C55DB5">
        <w:rPr>
          <w:rFonts w:cstheme="minorHAnsi"/>
          <w:b/>
          <w:color w:val="000000"/>
          <w:spacing w:val="-7"/>
          <w:w w:val="105"/>
        </w:rPr>
        <w:t xml:space="preserve">zęść </w:t>
      </w:r>
      <w:r>
        <w:rPr>
          <w:rFonts w:cstheme="minorHAnsi"/>
          <w:b/>
          <w:color w:val="000000"/>
          <w:spacing w:val="-7"/>
          <w:w w:val="105"/>
        </w:rPr>
        <w:t>3.</w:t>
      </w:r>
      <w:r w:rsidRPr="00C55DB5">
        <w:rPr>
          <w:rFonts w:cstheme="minorHAnsi"/>
          <w:b/>
          <w:color w:val="000000"/>
          <w:spacing w:val="-7"/>
          <w:w w:val="105"/>
        </w:rPr>
        <w:t xml:space="preserve"> – sprzęt do gry </w:t>
      </w:r>
      <w:r>
        <w:rPr>
          <w:rFonts w:cstheme="minorHAnsi"/>
          <w:b/>
          <w:color w:val="000000"/>
          <w:spacing w:val="-7"/>
          <w:w w:val="105"/>
        </w:rPr>
        <w:t xml:space="preserve">w </w:t>
      </w:r>
      <w:proofErr w:type="spellStart"/>
      <w:r>
        <w:rPr>
          <w:rFonts w:cstheme="minorHAnsi"/>
          <w:b/>
          <w:color w:val="000000"/>
          <w:spacing w:val="-7"/>
          <w:w w:val="105"/>
        </w:rPr>
        <w:t>showdown</w:t>
      </w:r>
      <w:proofErr w:type="spellEnd"/>
      <w:r>
        <w:rPr>
          <w:rFonts w:cstheme="minorHAnsi"/>
          <w:b/>
          <w:color w:val="000000"/>
          <w:spacing w:val="-7"/>
          <w:w w:val="105"/>
        </w:rPr>
        <w:t>.</w:t>
      </w:r>
    </w:p>
    <w:p w14:paraId="76C35F27" w14:textId="77777777" w:rsidR="00A1345E" w:rsidRDefault="00A1345E" w:rsidP="0072735E">
      <w:pPr>
        <w:pStyle w:val="NORMA"/>
        <w:numPr>
          <w:ilvl w:val="0"/>
          <w:numId w:val="0"/>
        </w:numPr>
        <w:tabs>
          <w:tab w:val="left" w:pos="360"/>
        </w:tabs>
        <w:spacing w:before="0" w:line="240" w:lineRule="auto"/>
        <w:ind w:left="360"/>
        <w:jc w:val="both"/>
        <w:rPr>
          <w:rFonts w:cstheme="minorHAnsi"/>
          <w:b/>
          <w:color w:val="000000"/>
          <w:spacing w:val="-7"/>
          <w:w w:val="105"/>
        </w:rPr>
      </w:pPr>
    </w:p>
    <w:p w14:paraId="3AF8888C" w14:textId="09FE64D2" w:rsidR="00A1345E" w:rsidRDefault="00A1345E" w:rsidP="00A1345E">
      <w:pPr>
        <w:pStyle w:val="Akapitzlist"/>
        <w:widowControl w:val="0"/>
        <w:numPr>
          <w:ilvl w:val="0"/>
          <w:numId w:val="23"/>
        </w:numPr>
        <w:rPr>
          <w:rFonts w:cstheme="minorHAnsi"/>
        </w:rPr>
      </w:pPr>
      <w:r w:rsidRPr="008016FC">
        <w:rPr>
          <w:rFonts w:cstheme="minorHAnsi"/>
        </w:rPr>
        <w:t xml:space="preserve">Oferujemy realizację części </w:t>
      </w:r>
      <w:r w:rsidR="00AC515D">
        <w:rPr>
          <w:rFonts w:cstheme="minorHAnsi"/>
        </w:rPr>
        <w:t>3.</w:t>
      </w:r>
      <w:r w:rsidRPr="008016FC">
        <w:rPr>
          <w:rFonts w:cstheme="minorHAnsi"/>
        </w:rPr>
        <w:t xml:space="preserve"> zamówienia (sprzęt do gry w </w:t>
      </w:r>
      <w:proofErr w:type="spellStart"/>
      <w:r w:rsidRPr="008016FC">
        <w:rPr>
          <w:rFonts w:cstheme="minorHAnsi"/>
        </w:rPr>
        <w:t>showdown</w:t>
      </w:r>
      <w:proofErr w:type="spellEnd"/>
      <w:r w:rsidRPr="008016FC">
        <w:rPr>
          <w:rFonts w:cstheme="minorHAnsi"/>
        </w:rPr>
        <w:t xml:space="preserve">) w zakresie objętym zapytaniem ofertowym za łączną cenę: </w:t>
      </w:r>
    </w:p>
    <w:tbl>
      <w:tblPr>
        <w:tblStyle w:val="Tabela-Siatka"/>
        <w:tblW w:w="5000" w:type="pct"/>
        <w:tblLook w:val="0000" w:firstRow="0" w:lastRow="0" w:firstColumn="0" w:lastColumn="0" w:noHBand="0" w:noVBand="0"/>
      </w:tblPr>
      <w:tblGrid>
        <w:gridCol w:w="686"/>
        <w:gridCol w:w="2003"/>
        <w:gridCol w:w="1135"/>
        <w:gridCol w:w="3117"/>
        <w:gridCol w:w="2121"/>
      </w:tblGrid>
      <w:tr w:rsidR="00A1345E" w:rsidRPr="00C470E3" w14:paraId="2E6E09AA" w14:textId="77777777" w:rsidTr="00AC515D">
        <w:trPr>
          <w:trHeight w:val="1375"/>
        </w:trPr>
        <w:tc>
          <w:tcPr>
            <w:tcW w:w="379" w:type="pct"/>
            <w:shd w:val="clear" w:color="auto" w:fill="D9D9D9" w:themeFill="background1" w:themeFillShade="D9"/>
            <w:vAlign w:val="center"/>
          </w:tcPr>
          <w:p w14:paraId="6B9B4850" w14:textId="77777777" w:rsidR="00A1345E" w:rsidRPr="00A95D8A" w:rsidRDefault="00A1345E" w:rsidP="00884534">
            <w:pPr>
              <w:widowControl w:val="0"/>
              <w:autoSpaceDE w:val="0"/>
              <w:spacing w:after="0"/>
              <w:ind w:left="-187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L.p.</w:t>
            </w:r>
          </w:p>
        </w:tc>
        <w:tc>
          <w:tcPr>
            <w:tcW w:w="1105" w:type="pct"/>
            <w:shd w:val="clear" w:color="auto" w:fill="D9D9D9" w:themeFill="background1" w:themeFillShade="D9"/>
            <w:vAlign w:val="center"/>
          </w:tcPr>
          <w:p w14:paraId="3F3213A8" w14:textId="77777777" w:rsidR="00A1345E" w:rsidRPr="00A95D8A" w:rsidRDefault="00A1345E" w:rsidP="00884534">
            <w:pPr>
              <w:widowControl w:val="0"/>
              <w:autoSpaceDE w:val="0"/>
              <w:spacing w:after="0"/>
              <w:ind w:left="-187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Przedmiot zamówienia</w:t>
            </w:r>
          </w:p>
        </w:tc>
        <w:tc>
          <w:tcPr>
            <w:tcW w:w="626" w:type="pct"/>
            <w:shd w:val="clear" w:color="auto" w:fill="D9D9D9" w:themeFill="background1" w:themeFillShade="D9"/>
            <w:vAlign w:val="center"/>
          </w:tcPr>
          <w:p w14:paraId="7F28F1C3" w14:textId="77777777" w:rsidR="00A1345E" w:rsidRPr="00A95D8A" w:rsidRDefault="00A1345E" w:rsidP="00884534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Cena jedn. netto</w:t>
            </w:r>
          </w:p>
          <w:p w14:paraId="60CFCEF5" w14:textId="77777777" w:rsidR="00A1345E" w:rsidRPr="00A95D8A" w:rsidRDefault="00A1345E" w:rsidP="00884534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(PLN)</w:t>
            </w:r>
          </w:p>
        </w:tc>
        <w:tc>
          <w:tcPr>
            <w:tcW w:w="1720" w:type="pct"/>
            <w:shd w:val="clear" w:color="auto" w:fill="D9D9D9" w:themeFill="background1" w:themeFillShade="D9"/>
            <w:vAlign w:val="center"/>
          </w:tcPr>
          <w:p w14:paraId="1F43766E" w14:textId="77777777" w:rsidR="00A1345E" w:rsidRPr="00A95D8A" w:rsidRDefault="00A1345E" w:rsidP="00884534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Ilość sztuk</w:t>
            </w:r>
          </w:p>
        </w:tc>
        <w:tc>
          <w:tcPr>
            <w:tcW w:w="1170" w:type="pct"/>
            <w:shd w:val="clear" w:color="auto" w:fill="D9D9D9" w:themeFill="background1" w:themeFillShade="D9"/>
            <w:vAlign w:val="center"/>
          </w:tcPr>
          <w:p w14:paraId="7A23233D" w14:textId="77777777" w:rsidR="00A1345E" w:rsidRPr="00A95D8A" w:rsidRDefault="00A1345E" w:rsidP="00884534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 xml:space="preserve">Wartość netto </w:t>
            </w:r>
          </w:p>
          <w:p w14:paraId="310BCDBA" w14:textId="77777777" w:rsidR="00A1345E" w:rsidRPr="00A95D8A" w:rsidRDefault="00A1345E" w:rsidP="00884534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(PLN)</w:t>
            </w:r>
          </w:p>
          <w:p w14:paraId="2CE02812" w14:textId="77777777" w:rsidR="00A1345E" w:rsidRPr="00A95D8A" w:rsidRDefault="00A1345E" w:rsidP="00884534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[kol. C x kol. D]</w:t>
            </w:r>
          </w:p>
        </w:tc>
      </w:tr>
      <w:tr w:rsidR="00A1345E" w:rsidRPr="00C470E3" w14:paraId="46EF7FB5" w14:textId="77777777" w:rsidTr="00AC515D">
        <w:trPr>
          <w:trHeight w:val="192"/>
        </w:trPr>
        <w:tc>
          <w:tcPr>
            <w:tcW w:w="379" w:type="pct"/>
            <w:shd w:val="clear" w:color="auto" w:fill="D9D9D9" w:themeFill="background1" w:themeFillShade="D9"/>
          </w:tcPr>
          <w:p w14:paraId="4E759167" w14:textId="77777777" w:rsidR="00A1345E" w:rsidRPr="00A95D8A" w:rsidRDefault="00A1345E" w:rsidP="00884534">
            <w:pPr>
              <w:widowControl w:val="0"/>
              <w:autoSpaceDE w:val="0"/>
              <w:spacing w:after="0"/>
              <w:ind w:left="-188"/>
              <w:jc w:val="center"/>
              <w:rPr>
                <w:rFonts w:cstheme="minorHAnsi"/>
                <w:b/>
                <w:sz w:val="18"/>
              </w:rPr>
            </w:pPr>
            <w:r w:rsidRPr="00A95D8A">
              <w:rPr>
                <w:rFonts w:cstheme="minorHAnsi"/>
                <w:b/>
                <w:sz w:val="18"/>
              </w:rPr>
              <w:t>A</w:t>
            </w:r>
          </w:p>
        </w:tc>
        <w:tc>
          <w:tcPr>
            <w:tcW w:w="1105" w:type="pct"/>
            <w:shd w:val="clear" w:color="auto" w:fill="D9D9D9" w:themeFill="background1" w:themeFillShade="D9"/>
          </w:tcPr>
          <w:p w14:paraId="0F5803AC" w14:textId="77777777" w:rsidR="00A1345E" w:rsidRPr="00A95D8A" w:rsidRDefault="00A1345E" w:rsidP="00884534">
            <w:pPr>
              <w:widowControl w:val="0"/>
              <w:autoSpaceDE w:val="0"/>
              <w:spacing w:after="0"/>
              <w:ind w:left="102"/>
              <w:jc w:val="center"/>
              <w:rPr>
                <w:rFonts w:cstheme="minorHAnsi"/>
                <w:b/>
                <w:sz w:val="18"/>
              </w:rPr>
            </w:pPr>
            <w:r w:rsidRPr="00A95D8A">
              <w:rPr>
                <w:rFonts w:cstheme="minorHAnsi"/>
                <w:b/>
                <w:sz w:val="18"/>
              </w:rPr>
              <w:t>B</w:t>
            </w:r>
          </w:p>
        </w:tc>
        <w:tc>
          <w:tcPr>
            <w:tcW w:w="626" w:type="pct"/>
            <w:shd w:val="clear" w:color="auto" w:fill="D9D9D9" w:themeFill="background1" w:themeFillShade="D9"/>
          </w:tcPr>
          <w:p w14:paraId="3E919C80" w14:textId="77777777" w:rsidR="00A1345E" w:rsidRPr="00A95D8A" w:rsidRDefault="00A1345E" w:rsidP="00884534">
            <w:pPr>
              <w:spacing w:after="0" w:line="256" w:lineRule="auto"/>
              <w:jc w:val="center"/>
              <w:rPr>
                <w:rFonts w:cstheme="minorHAnsi"/>
                <w:b/>
                <w:sz w:val="18"/>
              </w:rPr>
            </w:pPr>
            <w:r w:rsidRPr="00A95D8A">
              <w:rPr>
                <w:rFonts w:cstheme="minorHAnsi"/>
                <w:b/>
                <w:sz w:val="18"/>
              </w:rPr>
              <w:t>C</w:t>
            </w:r>
          </w:p>
        </w:tc>
        <w:tc>
          <w:tcPr>
            <w:tcW w:w="1720" w:type="pct"/>
            <w:shd w:val="clear" w:color="auto" w:fill="D9D9D9" w:themeFill="background1" w:themeFillShade="D9"/>
          </w:tcPr>
          <w:p w14:paraId="732DAB1F" w14:textId="77777777" w:rsidR="00A1345E" w:rsidRPr="00A95D8A" w:rsidRDefault="00A1345E" w:rsidP="00884534">
            <w:pPr>
              <w:spacing w:after="0" w:line="256" w:lineRule="auto"/>
              <w:jc w:val="center"/>
              <w:rPr>
                <w:rFonts w:cstheme="minorHAnsi"/>
                <w:b/>
                <w:sz w:val="18"/>
              </w:rPr>
            </w:pPr>
            <w:r w:rsidRPr="00A95D8A">
              <w:rPr>
                <w:rFonts w:cstheme="minorHAnsi"/>
                <w:b/>
                <w:sz w:val="18"/>
              </w:rPr>
              <w:t>D</w:t>
            </w:r>
          </w:p>
        </w:tc>
        <w:tc>
          <w:tcPr>
            <w:tcW w:w="1170" w:type="pct"/>
            <w:shd w:val="clear" w:color="auto" w:fill="D9D9D9" w:themeFill="background1" w:themeFillShade="D9"/>
          </w:tcPr>
          <w:p w14:paraId="3A0AAF2F" w14:textId="77777777" w:rsidR="00A1345E" w:rsidRPr="00A95D8A" w:rsidRDefault="00A1345E" w:rsidP="00884534">
            <w:pPr>
              <w:spacing w:after="0" w:line="256" w:lineRule="auto"/>
              <w:jc w:val="center"/>
              <w:rPr>
                <w:rFonts w:cstheme="minorHAnsi"/>
                <w:b/>
                <w:sz w:val="18"/>
              </w:rPr>
            </w:pPr>
            <w:r w:rsidRPr="00A95D8A">
              <w:rPr>
                <w:rFonts w:cstheme="minorHAnsi"/>
                <w:b/>
                <w:sz w:val="18"/>
              </w:rPr>
              <w:t>E</w:t>
            </w:r>
          </w:p>
        </w:tc>
      </w:tr>
      <w:tr w:rsidR="00AC515D" w:rsidRPr="00C470E3" w14:paraId="72F03E70" w14:textId="77777777" w:rsidTr="00AC515D">
        <w:trPr>
          <w:trHeight w:val="652"/>
        </w:trPr>
        <w:tc>
          <w:tcPr>
            <w:tcW w:w="379" w:type="pct"/>
          </w:tcPr>
          <w:p w14:paraId="6D03103A" w14:textId="77777777" w:rsidR="00A1345E" w:rsidRPr="008A588A" w:rsidRDefault="00A1345E" w:rsidP="003D1FA2">
            <w:pPr>
              <w:pStyle w:val="Akapitzlist"/>
              <w:widowControl w:val="0"/>
              <w:numPr>
                <w:ilvl w:val="0"/>
                <w:numId w:val="28"/>
              </w:numPr>
              <w:autoSpaceDE w:val="0"/>
              <w:jc w:val="center"/>
              <w:rPr>
                <w:rFonts w:cstheme="minorHAnsi"/>
              </w:rPr>
            </w:pPr>
          </w:p>
        </w:tc>
        <w:tc>
          <w:tcPr>
            <w:tcW w:w="1105" w:type="pct"/>
          </w:tcPr>
          <w:p w14:paraId="29927A3B" w14:textId="77777777" w:rsidR="00A1345E" w:rsidRPr="003E4B9F" w:rsidRDefault="00A1345E" w:rsidP="00884534">
            <w:pPr>
              <w:widowControl w:val="0"/>
              <w:autoSpaceDE w:val="0"/>
              <w:ind w:left="102"/>
              <w:rPr>
                <w:rFonts w:cstheme="minorHAnsi"/>
              </w:rPr>
            </w:pPr>
            <w:r w:rsidRPr="0077709C">
              <w:rPr>
                <w:rFonts w:cstheme="minorHAnsi"/>
              </w:rPr>
              <w:t>Stół do gry</w:t>
            </w:r>
          </w:p>
        </w:tc>
        <w:tc>
          <w:tcPr>
            <w:tcW w:w="626" w:type="pct"/>
          </w:tcPr>
          <w:p w14:paraId="7367F855" w14:textId="77777777" w:rsidR="00A1345E" w:rsidRDefault="00A1345E" w:rsidP="00884534">
            <w:pPr>
              <w:spacing w:after="160" w:line="256" w:lineRule="auto"/>
              <w:rPr>
                <w:rFonts w:cstheme="minorHAnsi"/>
              </w:rPr>
            </w:pPr>
          </w:p>
        </w:tc>
        <w:tc>
          <w:tcPr>
            <w:tcW w:w="1720" w:type="pct"/>
          </w:tcPr>
          <w:p w14:paraId="76AEB8FB" w14:textId="77777777" w:rsidR="00A1345E" w:rsidRPr="008A588A" w:rsidRDefault="00A1345E" w:rsidP="00884534">
            <w:pPr>
              <w:spacing w:after="160"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>1 szt.</w:t>
            </w:r>
          </w:p>
        </w:tc>
        <w:tc>
          <w:tcPr>
            <w:tcW w:w="1170" w:type="pct"/>
          </w:tcPr>
          <w:p w14:paraId="27FB68CD" w14:textId="77777777" w:rsidR="00A1345E" w:rsidRDefault="00A1345E" w:rsidP="00884534">
            <w:pPr>
              <w:spacing w:after="160" w:line="256" w:lineRule="auto"/>
              <w:rPr>
                <w:rFonts w:cstheme="minorHAnsi"/>
              </w:rPr>
            </w:pPr>
          </w:p>
        </w:tc>
      </w:tr>
      <w:tr w:rsidR="00AC515D" w:rsidRPr="00C470E3" w14:paraId="308EBAF6" w14:textId="77777777" w:rsidTr="00AC515D">
        <w:trPr>
          <w:trHeight w:val="1784"/>
        </w:trPr>
        <w:tc>
          <w:tcPr>
            <w:tcW w:w="379" w:type="pct"/>
          </w:tcPr>
          <w:p w14:paraId="059830D9" w14:textId="77777777" w:rsidR="00A1345E" w:rsidRPr="007977BD" w:rsidRDefault="00A1345E" w:rsidP="003D1FA2">
            <w:pPr>
              <w:pStyle w:val="Akapitzlist"/>
              <w:widowControl w:val="0"/>
              <w:numPr>
                <w:ilvl w:val="0"/>
                <w:numId w:val="28"/>
              </w:numPr>
              <w:autoSpaceDE w:val="0"/>
              <w:rPr>
                <w:rFonts w:cstheme="minorHAnsi"/>
              </w:rPr>
            </w:pPr>
          </w:p>
        </w:tc>
        <w:tc>
          <w:tcPr>
            <w:tcW w:w="1105" w:type="pct"/>
          </w:tcPr>
          <w:p w14:paraId="3A96A683" w14:textId="77777777" w:rsidR="00A1345E" w:rsidRPr="003E4B9F" w:rsidRDefault="00A1345E" w:rsidP="00884534">
            <w:pPr>
              <w:widowControl w:val="0"/>
              <w:autoSpaceDE w:val="0"/>
              <w:ind w:left="102"/>
              <w:rPr>
                <w:rFonts w:cstheme="minorHAnsi"/>
              </w:rPr>
            </w:pPr>
            <w:r w:rsidRPr="0077709C">
              <w:rPr>
                <w:rFonts w:cstheme="minorHAnsi"/>
              </w:rPr>
              <w:t>Rękawica</w:t>
            </w:r>
          </w:p>
        </w:tc>
        <w:tc>
          <w:tcPr>
            <w:tcW w:w="626" w:type="pct"/>
          </w:tcPr>
          <w:p w14:paraId="407EB37A" w14:textId="77777777" w:rsidR="00A1345E" w:rsidRDefault="00A1345E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  <w:tc>
          <w:tcPr>
            <w:tcW w:w="1720" w:type="pct"/>
            <w:vAlign w:val="bottom"/>
          </w:tcPr>
          <w:p w14:paraId="57B81886" w14:textId="77777777" w:rsidR="00A1345E" w:rsidRDefault="00A1345E" w:rsidP="00884534">
            <w:pPr>
              <w:widowControl w:val="0"/>
              <w:autoSpaceDE w:val="0"/>
              <w:spacing w:befor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6 szt. </w:t>
            </w:r>
          </w:p>
          <w:p w14:paraId="4C91B847" w14:textId="77777777" w:rsidR="00A1345E" w:rsidRPr="0077709C" w:rsidRDefault="00A1345E" w:rsidP="00A1345E">
            <w:pPr>
              <w:pStyle w:val="Akapitzlist"/>
              <w:numPr>
                <w:ilvl w:val="0"/>
                <w:numId w:val="24"/>
              </w:numPr>
              <w:spacing w:after="160" w:line="259" w:lineRule="auto"/>
              <w:ind w:left="364"/>
              <w:rPr>
                <w:rFonts w:cstheme="minorHAnsi"/>
              </w:rPr>
            </w:pPr>
            <w:r>
              <w:rPr>
                <w:rFonts w:cstheme="minorHAnsi"/>
              </w:rPr>
              <w:t xml:space="preserve">rozmiar </w:t>
            </w:r>
            <w:r w:rsidRPr="0077709C">
              <w:rPr>
                <w:rFonts w:cstheme="minorHAnsi"/>
              </w:rPr>
              <w:t xml:space="preserve">S </w:t>
            </w:r>
            <w:r>
              <w:rPr>
                <w:rFonts w:cstheme="minorHAnsi"/>
              </w:rPr>
              <w:t xml:space="preserve">– </w:t>
            </w:r>
            <w:r w:rsidRPr="0077709C">
              <w:rPr>
                <w:rFonts w:cstheme="minorHAnsi"/>
              </w:rPr>
              <w:t>1 szt</w:t>
            </w:r>
            <w:r>
              <w:rPr>
                <w:rFonts w:cstheme="minorHAnsi"/>
              </w:rPr>
              <w:t>.</w:t>
            </w:r>
            <w:r w:rsidRPr="0077709C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(</w:t>
            </w:r>
            <w:r w:rsidRPr="0077709C">
              <w:rPr>
                <w:rFonts w:cstheme="minorHAnsi"/>
              </w:rPr>
              <w:t>prawa</w:t>
            </w:r>
            <w:r>
              <w:rPr>
                <w:rFonts w:cstheme="minorHAnsi"/>
              </w:rPr>
              <w:t>)</w:t>
            </w:r>
          </w:p>
          <w:p w14:paraId="0D574F57" w14:textId="77777777" w:rsidR="00A1345E" w:rsidRPr="0077709C" w:rsidRDefault="00A1345E" w:rsidP="00A1345E">
            <w:pPr>
              <w:pStyle w:val="Akapitzlist"/>
              <w:numPr>
                <w:ilvl w:val="0"/>
                <w:numId w:val="24"/>
              </w:numPr>
              <w:spacing w:after="160" w:line="259" w:lineRule="auto"/>
              <w:ind w:left="364"/>
              <w:rPr>
                <w:rFonts w:cstheme="minorHAnsi"/>
              </w:rPr>
            </w:pPr>
            <w:r w:rsidRPr="0077709C">
              <w:rPr>
                <w:rFonts w:cstheme="minorHAnsi"/>
              </w:rPr>
              <w:t>M – 1 szt</w:t>
            </w:r>
            <w:r>
              <w:rPr>
                <w:rFonts w:cstheme="minorHAnsi"/>
              </w:rPr>
              <w:t>.</w:t>
            </w:r>
            <w:r w:rsidRPr="0077709C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(</w:t>
            </w:r>
            <w:r w:rsidRPr="0077709C">
              <w:rPr>
                <w:rFonts w:cstheme="minorHAnsi"/>
              </w:rPr>
              <w:t>prawa</w:t>
            </w:r>
            <w:r>
              <w:rPr>
                <w:rFonts w:cstheme="minorHAnsi"/>
              </w:rPr>
              <w:t>)</w:t>
            </w:r>
            <w:r w:rsidRPr="0077709C">
              <w:rPr>
                <w:rFonts w:cstheme="minorHAnsi"/>
              </w:rPr>
              <w:t xml:space="preserve">, 1 szt. </w:t>
            </w:r>
            <w:r>
              <w:rPr>
                <w:rFonts w:cstheme="minorHAnsi"/>
              </w:rPr>
              <w:t>(</w:t>
            </w:r>
            <w:r w:rsidRPr="0077709C">
              <w:rPr>
                <w:rFonts w:cstheme="minorHAnsi"/>
              </w:rPr>
              <w:t>lewa</w:t>
            </w:r>
            <w:r>
              <w:rPr>
                <w:rFonts w:cstheme="minorHAnsi"/>
              </w:rPr>
              <w:t>)</w:t>
            </w:r>
          </w:p>
          <w:p w14:paraId="698B8462" w14:textId="77777777" w:rsidR="00A1345E" w:rsidRPr="0077709C" w:rsidRDefault="00A1345E" w:rsidP="00A1345E">
            <w:pPr>
              <w:pStyle w:val="Akapitzlist"/>
              <w:numPr>
                <w:ilvl w:val="0"/>
                <w:numId w:val="24"/>
              </w:numPr>
              <w:spacing w:after="160" w:line="259" w:lineRule="auto"/>
              <w:ind w:left="364"/>
              <w:rPr>
                <w:rFonts w:cstheme="minorHAnsi"/>
              </w:rPr>
            </w:pPr>
            <w:r w:rsidRPr="0077709C">
              <w:rPr>
                <w:rFonts w:cstheme="minorHAnsi"/>
              </w:rPr>
              <w:t>L – 1 szt</w:t>
            </w:r>
            <w:r>
              <w:rPr>
                <w:rFonts w:cstheme="minorHAnsi"/>
              </w:rPr>
              <w:t>.</w:t>
            </w:r>
            <w:r w:rsidRPr="0077709C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(</w:t>
            </w:r>
            <w:r w:rsidRPr="0077709C">
              <w:rPr>
                <w:rFonts w:cstheme="minorHAnsi"/>
              </w:rPr>
              <w:t>prawa</w:t>
            </w:r>
            <w:r>
              <w:rPr>
                <w:rFonts w:cstheme="minorHAnsi"/>
              </w:rPr>
              <w:t>)</w:t>
            </w:r>
          </w:p>
          <w:p w14:paraId="2862A441" w14:textId="77777777" w:rsidR="00A1345E" w:rsidRPr="008016FC" w:rsidRDefault="00A1345E" w:rsidP="00A1345E">
            <w:pPr>
              <w:pStyle w:val="Akapitzlist"/>
              <w:widowControl w:val="0"/>
              <w:numPr>
                <w:ilvl w:val="0"/>
                <w:numId w:val="24"/>
              </w:numPr>
              <w:autoSpaceDE w:val="0"/>
              <w:spacing w:before="80"/>
              <w:ind w:left="364"/>
              <w:rPr>
                <w:rFonts w:cstheme="minorHAnsi"/>
              </w:rPr>
            </w:pPr>
            <w:r w:rsidRPr="008016FC">
              <w:rPr>
                <w:rFonts w:cstheme="minorHAnsi"/>
              </w:rPr>
              <w:t xml:space="preserve">XL – 1 szt. </w:t>
            </w:r>
            <w:r>
              <w:rPr>
                <w:rFonts w:cstheme="minorHAnsi"/>
              </w:rPr>
              <w:t>(</w:t>
            </w:r>
            <w:r w:rsidRPr="008016FC">
              <w:rPr>
                <w:rFonts w:cstheme="minorHAnsi"/>
              </w:rPr>
              <w:t>prawa</w:t>
            </w:r>
            <w:r>
              <w:rPr>
                <w:rFonts w:cstheme="minorHAnsi"/>
              </w:rPr>
              <w:t>)</w:t>
            </w:r>
            <w:r w:rsidRPr="008016FC">
              <w:rPr>
                <w:rFonts w:cstheme="minorHAnsi"/>
              </w:rPr>
              <w:t xml:space="preserve">, 1 szt. </w:t>
            </w:r>
            <w:r>
              <w:rPr>
                <w:rFonts w:cstheme="minorHAnsi"/>
              </w:rPr>
              <w:t>(l</w:t>
            </w:r>
            <w:r w:rsidRPr="008016FC">
              <w:rPr>
                <w:rFonts w:cstheme="minorHAnsi"/>
              </w:rPr>
              <w:t>ewa</w:t>
            </w:r>
            <w:r>
              <w:rPr>
                <w:rFonts w:cstheme="minorHAnsi"/>
              </w:rPr>
              <w:t>)</w:t>
            </w:r>
          </w:p>
        </w:tc>
        <w:tc>
          <w:tcPr>
            <w:tcW w:w="1170" w:type="pct"/>
          </w:tcPr>
          <w:p w14:paraId="6B4426BB" w14:textId="77777777" w:rsidR="00A1345E" w:rsidRDefault="00A1345E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</w:tr>
      <w:tr w:rsidR="00AC515D" w:rsidRPr="00C470E3" w14:paraId="54199ED2" w14:textId="77777777" w:rsidTr="00AC515D">
        <w:trPr>
          <w:trHeight w:val="652"/>
        </w:trPr>
        <w:tc>
          <w:tcPr>
            <w:tcW w:w="379" w:type="pct"/>
            <w:tcBorders>
              <w:bottom w:val="single" w:sz="4" w:space="0" w:color="auto"/>
            </w:tcBorders>
          </w:tcPr>
          <w:p w14:paraId="6EA73FEA" w14:textId="77777777" w:rsidR="00A1345E" w:rsidRDefault="00A1345E" w:rsidP="003D1FA2">
            <w:pPr>
              <w:pStyle w:val="Akapitzlist"/>
              <w:widowControl w:val="0"/>
              <w:numPr>
                <w:ilvl w:val="0"/>
                <w:numId w:val="28"/>
              </w:numPr>
              <w:autoSpaceDE w:val="0"/>
              <w:rPr>
                <w:rFonts w:cstheme="minorHAnsi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</w:tcPr>
          <w:p w14:paraId="214BD7F7" w14:textId="77777777" w:rsidR="00A1345E" w:rsidRPr="003E4B9F" w:rsidRDefault="00A1345E" w:rsidP="00884534">
            <w:pPr>
              <w:widowControl w:val="0"/>
              <w:autoSpaceDE w:val="0"/>
              <w:ind w:left="102"/>
              <w:rPr>
                <w:rFonts w:cstheme="minorHAnsi"/>
              </w:rPr>
            </w:pPr>
            <w:r w:rsidRPr="0077709C">
              <w:rPr>
                <w:rFonts w:cstheme="minorHAnsi"/>
              </w:rPr>
              <w:t>Paletka</w:t>
            </w:r>
            <w:r>
              <w:rPr>
                <w:rFonts w:cstheme="minorHAnsi"/>
              </w:rPr>
              <w:t xml:space="preserve"> </w:t>
            </w:r>
            <w:r w:rsidRPr="0077709C">
              <w:rPr>
                <w:rFonts w:cstheme="minorHAnsi"/>
              </w:rPr>
              <w:t>do gry</w:t>
            </w: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14:paraId="75A8DE31" w14:textId="77777777" w:rsidR="00A1345E" w:rsidRDefault="00A1345E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  <w:tc>
          <w:tcPr>
            <w:tcW w:w="1720" w:type="pct"/>
            <w:tcBorders>
              <w:bottom w:val="single" w:sz="4" w:space="0" w:color="auto"/>
            </w:tcBorders>
          </w:tcPr>
          <w:p w14:paraId="6A60F83B" w14:textId="77777777" w:rsidR="00A1345E" w:rsidRDefault="00A1345E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  <w:r>
              <w:rPr>
                <w:rFonts w:cstheme="minorHAnsi"/>
              </w:rPr>
              <w:t>4 szt.</w:t>
            </w:r>
          </w:p>
        </w:tc>
        <w:tc>
          <w:tcPr>
            <w:tcW w:w="1170" w:type="pct"/>
            <w:tcBorders>
              <w:bottom w:val="single" w:sz="4" w:space="0" w:color="auto"/>
            </w:tcBorders>
          </w:tcPr>
          <w:p w14:paraId="251FE825" w14:textId="77777777" w:rsidR="00A1345E" w:rsidRDefault="00A1345E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</w:tr>
      <w:tr w:rsidR="00AC515D" w:rsidRPr="00C470E3" w14:paraId="5AE29677" w14:textId="77777777" w:rsidTr="00AC515D">
        <w:trPr>
          <w:trHeight w:val="652"/>
        </w:trPr>
        <w:tc>
          <w:tcPr>
            <w:tcW w:w="379" w:type="pct"/>
            <w:tcBorders>
              <w:bottom w:val="single" w:sz="4" w:space="0" w:color="auto"/>
            </w:tcBorders>
          </w:tcPr>
          <w:p w14:paraId="75EEADC9" w14:textId="77777777" w:rsidR="00A1345E" w:rsidRDefault="00A1345E" w:rsidP="003D1FA2">
            <w:pPr>
              <w:pStyle w:val="Akapitzlist"/>
              <w:widowControl w:val="0"/>
              <w:numPr>
                <w:ilvl w:val="0"/>
                <w:numId w:val="28"/>
              </w:numPr>
              <w:autoSpaceDE w:val="0"/>
              <w:rPr>
                <w:rFonts w:cstheme="minorHAnsi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</w:tcPr>
          <w:p w14:paraId="608DED81" w14:textId="77777777" w:rsidR="00A1345E" w:rsidRPr="003E4B9F" w:rsidRDefault="00A1345E" w:rsidP="00884534">
            <w:pPr>
              <w:widowControl w:val="0"/>
              <w:autoSpaceDE w:val="0"/>
              <w:ind w:left="102"/>
              <w:rPr>
                <w:rFonts w:cstheme="minorHAnsi"/>
              </w:rPr>
            </w:pPr>
            <w:r w:rsidRPr="0077709C">
              <w:rPr>
                <w:rFonts w:cstheme="minorHAnsi"/>
              </w:rPr>
              <w:t>Piłeczka</w:t>
            </w:r>
            <w:r>
              <w:rPr>
                <w:rFonts w:cstheme="minorHAnsi"/>
              </w:rPr>
              <w:t xml:space="preserve"> </w:t>
            </w:r>
            <w:r w:rsidRPr="0077709C">
              <w:rPr>
                <w:rFonts w:cstheme="minorHAnsi"/>
              </w:rPr>
              <w:t>do gry</w:t>
            </w: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14:paraId="3FDD66DF" w14:textId="77777777" w:rsidR="00A1345E" w:rsidRDefault="00A1345E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  <w:tc>
          <w:tcPr>
            <w:tcW w:w="1720" w:type="pct"/>
            <w:tcBorders>
              <w:bottom w:val="single" w:sz="4" w:space="0" w:color="auto"/>
            </w:tcBorders>
          </w:tcPr>
          <w:p w14:paraId="2BC06044" w14:textId="77777777" w:rsidR="00A1345E" w:rsidRDefault="00A1345E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  <w:r>
              <w:rPr>
                <w:rFonts w:cstheme="minorHAnsi"/>
              </w:rPr>
              <w:t>10 szt.</w:t>
            </w:r>
          </w:p>
        </w:tc>
        <w:tc>
          <w:tcPr>
            <w:tcW w:w="1170" w:type="pct"/>
            <w:tcBorders>
              <w:bottom w:val="single" w:sz="4" w:space="0" w:color="auto"/>
            </w:tcBorders>
          </w:tcPr>
          <w:p w14:paraId="0E39CFB9" w14:textId="77777777" w:rsidR="00A1345E" w:rsidRDefault="00A1345E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</w:tr>
      <w:tr w:rsidR="00A1345E" w:rsidRPr="00C470E3" w14:paraId="1D3E2887" w14:textId="77777777" w:rsidTr="00A1345E">
        <w:trPr>
          <w:trHeight w:val="652"/>
        </w:trPr>
        <w:tc>
          <w:tcPr>
            <w:tcW w:w="37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33E27" w14:textId="77777777" w:rsidR="00A1345E" w:rsidRDefault="00A1345E" w:rsidP="00884534">
            <w:pPr>
              <w:pStyle w:val="Akapitzlist"/>
              <w:widowControl w:val="0"/>
              <w:autoSpaceDE w:val="0"/>
              <w:ind w:left="462"/>
              <w:rPr>
                <w:rFonts w:cstheme="minorHAnsi"/>
              </w:rPr>
            </w:pP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4643FBA" w14:textId="77777777" w:rsidR="00A1345E" w:rsidRPr="003E4B9F" w:rsidRDefault="00A1345E" w:rsidP="00884534">
            <w:pPr>
              <w:widowControl w:val="0"/>
              <w:autoSpaceDE w:val="0"/>
              <w:ind w:left="102"/>
              <w:rPr>
                <w:rFonts w:cstheme="minorHAnsi"/>
              </w:rPr>
            </w:pPr>
          </w:p>
        </w:tc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4ED8913" w14:textId="77777777" w:rsidR="00A1345E" w:rsidRDefault="00A1345E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  <w:r w:rsidRPr="003C3770">
              <w:rPr>
                <w:rFonts w:ascii="Tahoma" w:hAnsi="Tahoma" w:cs="Tahoma"/>
                <w:sz w:val="18"/>
                <w:szCs w:val="18"/>
              </w:rPr>
              <w:t>Razem netto (PLN):</w:t>
            </w:r>
          </w:p>
        </w:tc>
        <w:tc>
          <w:tcPr>
            <w:tcW w:w="1170" w:type="pct"/>
            <w:tcBorders>
              <w:top w:val="single" w:sz="4" w:space="0" w:color="auto"/>
            </w:tcBorders>
          </w:tcPr>
          <w:p w14:paraId="07B09B30" w14:textId="77777777" w:rsidR="00A1345E" w:rsidRDefault="00A1345E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</w:tr>
      <w:tr w:rsidR="00A1345E" w:rsidRPr="00C470E3" w14:paraId="42AC8CC0" w14:textId="77777777" w:rsidTr="00A1345E">
        <w:trPr>
          <w:trHeight w:val="652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74A57D56" w14:textId="77777777" w:rsidR="00A1345E" w:rsidRDefault="00A1345E" w:rsidP="00884534">
            <w:pPr>
              <w:pStyle w:val="Akapitzlist"/>
              <w:widowControl w:val="0"/>
              <w:autoSpaceDE w:val="0"/>
              <w:ind w:left="462"/>
              <w:rPr>
                <w:rFonts w:cstheme="minorHAnsi"/>
              </w:rPr>
            </w:pPr>
          </w:p>
        </w:tc>
        <w:tc>
          <w:tcPr>
            <w:tcW w:w="110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63239" w14:textId="77777777" w:rsidR="00A1345E" w:rsidRPr="003E4B9F" w:rsidRDefault="00A1345E" w:rsidP="00884534">
            <w:pPr>
              <w:widowControl w:val="0"/>
              <w:autoSpaceDE w:val="0"/>
              <w:ind w:left="102"/>
              <w:rPr>
                <w:rFonts w:cstheme="minorHAnsi"/>
              </w:rPr>
            </w:pPr>
          </w:p>
        </w:tc>
        <w:tc>
          <w:tcPr>
            <w:tcW w:w="2346" w:type="pct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D81706D" w14:textId="77777777" w:rsidR="00A1345E" w:rsidRDefault="00A1345E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  <w:r w:rsidRPr="003C3770">
              <w:rPr>
                <w:rFonts w:ascii="Tahoma" w:hAnsi="Tahoma" w:cs="Tahoma"/>
                <w:sz w:val="18"/>
                <w:szCs w:val="18"/>
              </w:rPr>
              <w:t>Stawka podatku VAT (%):</w:t>
            </w:r>
          </w:p>
        </w:tc>
        <w:tc>
          <w:tcPr>
            <w:tcW w:w="1170" w:type="pct"/>
          </w:tcPr>
          <w:p w14:paraId="79C2D684" w14:textId="77777777" w:rsidR="00A1345E" w:rsidRDefault="00A1345E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</w:tr>
      <w:tr w:rsidR="00A1345E" w:rsidRPr="00C470E3" w14:paraId="671E331A" w14:textId="77777777" w:rsidTr="00A1345E">
        <w:trPr>
          <w:trHeight w:val="652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70A072E5" w14:textId="77777777" w:rsidR="00A1345E" w:rsidRDefault="00A1345E" w:rsidP="00884534">
            <w:pPr>
              <w:pStyle w:val="Akapitzlist"/>
              <w:widowControl w:val="0"/>
              <w:autoSpaceDE w:val="0"/>
              <w:ind w:left="462"/>
              <w:rPr>
                <w:rFonts w:cstheme="minorHAnsi"/>
              </w:rPr>
            </w:pPr>
          </w:p>
        </w:tc>
        <w:tc>
          <w:tcPr>
            <w:tcW w:w="110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64B087" w14:textId="77777777" w:rsidR="00A1345E" w:rsidRPr="003E4B9F" w:rsidRDefault="00A1345E" w:rsidP="00884534">
            <w:pPr>
              <w:widowControl w:val="0"/>
              <w:autoSpaceDE w:val="0"/>
              <w:ind w:left="102"/>
              <w:rPr>
                <w:rFonts w:cstheme="minorHAnsi"/>
              </w:rPr>
            </w:pPr>
          </w:p>
        </w:tc>
        <w:tc>
          <w:tcPr>
            <w:tcW w:w="2346" w:type="pct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FD51643" w14:textId="77777777" w:rsidR="00A1345E" w:rsidRDefault="00A1345E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  <w:r w:rsidRPr="003C3770">
              <w:rPr>
                <w:rFonts w:ascii="Tahoma" w:hAnsi="Tahoma" w:cs="Tahoma"/>
                <w:sz w:val="18"/>
                <w:szCs w:val="18"/>
              </w:rPr>
              <w:t>Wartość brutto (PLN):</w:t>
            </w:r>
          </w:p>
        </w:tc>
        <w:tc>
          <w:tcPr>
            <w:tcW w:w="1170" w:type="pct"/>
          </w:tcPr>
          <w:p w14:paraId="5CC405C5" w14:textId="77777777" w:rsidR="00A1345E" w:rsidRDefault="00A1345E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</w:tr>
    </w:tbl>
    <w:p w14:paraId="3DC43A98" w14:textId="77777777" w:rsidR="00A1345E" w:rsidRDefault="00A1345E" w:rsidP="00AC515D">
      <w:pPr>
        <w:pStyle w:val="Akapitzlist"/>
        <w:widowControl w:val="0"/>
        <w:numPr>
          <w:ilvl w:val="0"/>
          <w:numId w:val="23"/>
        </w:numPr>
        <w:spacing w:before="120" w:after="120"/>
        <w:ind w:left="714" w:hanging="357"/>
        <w:contextualSpacing w:val="0"/>
        <w:rPr>
          <w:rFonts w:cstheme="minorHAnsi"/>
        </w:rPr>
      </w:pPr>
      <w:r w:rsidRPr="003E4B9F">
        <w:rPr>
          <w:rFonts w:cstheme="minorHAnsi"/>
        </w:rPr>
        <w:t>Oferujemy okres gwarancji zgodnie z poniższą tabelą: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01"/>
        <w:gridCol w:w="3831"/>
        <w:gridCol w:w="3830"/>
      </w:tblGrid>
      <w:tr w:rsidR="00A1345E" w:rsidRPr="00A95D8A" w14:paraId="7840E276" w14:textId="77777777" w:rsidTr="00884534">
        <w:trPr>
          <w:trHeight w:val="469"/>
        </w:trPr>
        <w:tc>
          <w:tcPr>
            <w:tcW w:w="773" w:type="pct"/>
            <w:shd w:val="clear" w:color="auto" w:fill="D9D9D9" w:themeFill="background1" w:themeFillShade="D9"/>
            <w:noWrap/>
            <w:vAlign w:val="center"/>
            <w:hideMark/>
          </w:tcPr>
          <w:p w14:paraId="6511F4E3" w14:textId="77777777" w:rsidR="00A1345E" w:rsidRPr="00A95D8A" w:rsidRDefault="00A1345E" w:rsidP="00884534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b/>
                <w:bCs/>
                <w:color w:val="000000"/>
                <w:spacing w:val="-4"/>
                <w:w w:val="105"/>
              </w:rPr>
              <w:t>Lp.</w:t>
            </w:r>
          </w:p>
        </w:tc>
        <w:tc>
          <w:tcPr>
            <w:tcW w:w="2114" w:type="pct"/>
            <w:shd w:val="clear" w:color="auto" w:fill="D9D9D9" w:themeFill="background1" w:themeFillShade="D9"/>
            <w:vAlign w:val="center"/>
            <w:hideMark/>
          </w:tcPr>
          <w:p w14:paraId="7CEC8DEA" w14:textId="77777777" w:rsidR="00A1345E" w:rsidRPr="00A95D8A" w:rsidRDefault="00A1345E" w:rsidP="00884534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b/>
                <w:bCs/>
                <w:color w:val="000000"/>
                <w:spacing w:val="-4"/>
                <w:w w:val="105"/>
              </w:rPr>
              <w:t>Wymagany minimalny okres gwarancji</w:t>
            </w:r>
          </w:p>
          <w:p w14:paraId="1A0D47F7" w14:textId="77777777" w:rsidR="00A1345E" w:rsidRPr="00A95D8A" w:rsidRDefault="00A1345E" w:rsidP="00884534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b/>
                <w:bCs/>
                <w:color w:val="000000"/>
                <w:spacing w:val="-4"/>
                <w:w w:val="105"/>
              </w:rPr>
              <w:t>(w pełnych miesiącach)</w:t>
            </w:r>
          </w:p>
        </w:tc>
        <w:tc>
          <w:tcPr>
            <w:tcW w:w="2113" w:type="pct"/>
            <w:shd w:val="clear" w:color="auto" w:fill="D9D9D9" w:themeFill="background1" w:themeFillShade="D9"/>
            <w:vAlign w:val="center"/>
            <w:hideMark/>
          </w:tcPr>
          <w:p w14:paraId="0A8E8F3F" w14:textId="77777777" w:rsidR="00A1345E" w:rsidRPr="00A95D8A" w:rsidRDefault="00A1345E" w:rsidP="00884534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b/>
                <w:bCs/>
                <w:color w:val="000000"/>
                <w:spacing w:val="-4"/>
                <w:w w:val="105"/>
              </w:rPr>
              <w:t>Oferowany okres gwarancji</w:t>
            </w:r>
          </w:p>
          <w:p w14:paraId="1A1A266D" w14:textId="77777777" w:rsidR="00A1345E" w:rsidRPr="00A95D8A" w:rsidRDefault="00A1345E" w:rsidP="00884534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b/>
                <w:bCs/>
                <w:color w:val="000000"/>
                <w:spacing w:val="-4"/>
                <w:w w:val="105"/>
              </w:rPr>
              <w:t>(w pełnych miesiącach)</w:t>
            </w:r>
          </w:p>
        </w:tc>
      </w:tr>
      <w:tr w:rsidR="00A1345E" w:rsidRPr="00A95D8A" w14:paraId="63BC1E06" w14:textId="77777777" w:rsidTr="00884534">
        <w:trPr>
          <w:trHeight w:val="378"/>
        </w:trPr>
        <w:tc>
          <w:tcPr>
            <w:tcW w:w="773" w:type="pct"/>
            <w:noWrap/>
            <w:hideMark/>
          </w:tcPr>
          <w:p w14:paraId="6C3CB1EA" w14:textId="77777777" w:rsidR="00A1345E" w:rsidRPr="00A95D8A" w:rsidRDefault="00A1345E" w:rsidP="00884534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color w:val="000000"/>
                <w:spacing w:val="-4"/>
                <w:w w:val="105"/>
              </w:rPr>
              <w:t>1</w:t>
            </w:r>
          </w:p>
        </w:tc>
        <w:tc>
          <w:tcPr>
            <w:tcW w:w="2114" w:type="pct"/>
          </w:tcPr>
          <w:p w14:paraId="6F825152" w14:textId="77777777" w:rsidR="00A1345E" w:rsidRPr="00A95D8A" w:rsidRDefault="00A1345E" w:rsidP="00884534">
            <w:pPr>
              <w:spacing w:before="120" w:after="0" w:line="240" w:lineRule="auto"/>
              <w:jc w:val="center"/>
              <w:rPr>
                <w:rFonts w:cstheme="minorHAnsi"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color w:val="000000"/>
                <w:spacing w:val="-4"/>
                <w:w w:val="105"/>
              </w:rPr>
              <w:t>24</w:t>
            </w:r>
          </w:p>
        </w:tc>
        <w:tc>
          <w:tcPr>
            <w:tcW w:w="2113" w:type="pct"/>
          </w:tcPr>
          <w:p w14:paraId="7576A59B" w14:textId="77777777" w:rsidR="00A1345E" w:rsidRPr="00A95D8A" w:rsidRDefault="00A1345E" w:rsidP="00884534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</w:p>
        </w:tc>
      </w:tr>
      <w:tr w:rsidR="00A1345E" w:rsidRPr="00A95D8A" w14:paraId="168A6B6F" w14:textId="77777777" w:rsidTr="00884534">
        <w:trPr>
          <w:trHeight w:val="378"/>
        </w:trPr>
        <w:tc>
          <w:tcPr>
            <w:tcW w:w="773" w:type="pct"/>
            <w:noWrap/>
            <w:hideMark/>
          </w:tcPr>
          <w:p w14:paraId="42D8A99E" w14:textId="77777777" w:rsidR="00A1345E" w:rsidRPr="00A95D8A" w:rsidRDefault="00A1345E" w:rsidP="00884534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color w:val="000000"/>
                <w:spacing w:val="-4"/>
                <w:w w:val="105"/>
              </w:rPr>
              <w:t>2</w:t>
            </w:r>
          </w:p>
        </w:tc>
        <w:tc>
          <w:tcPr>
            <w:tcW w:w="2114" w:type="pct"/>
          </w:tcPr>
          <w:p w14:paraId="0CEFD949" w14:textId="77777777" w:rsidR="00A1345E" w:rsidRPr="00A95D8A" w:rsidRDefault="00A1345E" w:rsidP="00884534">
            <w:pPr>
              <w:spacing w:before="120" w:after="0" w:line="240" w:lineRule="auto"/>
              <w:jc w:val="center"/>
              <w:rPr>
                <w:rFonts w:cstheme="minorHAnsi"/>
                <w:color w:val="000000"/>
                <w:spacing w:val="-4"/>
                <w:w w:val="105"/>
              </w:rPr>
            </w:pPr>
            <w:r>
              <w:rPr>
                <w:rFonts w:cstheme="minorHAnsi"/>
                <w:color w:val="000000"/>
                <w:spacing w:val="-4"/>
                <w:w w:val="105"/>
              </w:rPr>
              <w:t>24</w:t>
            </w:r>
          </w:p>
        </w:tc>
        <w:tc>
          <w:tcPr>
            <w:tcW w:w="2113" w:type="pct"/>
          </w:tcPr>
          <w:p w14:paraId="686F728D" w14:textId="77777777" w:rsidR="00A1345E" w:rsidRPr="00A95D8A" w:rsidRDefault="00A1345E" w:rsidP="00884534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</w:p>
        </w:tc>
      </w:tr>
      <w:tr w:rsidR="00A1345E" w:rsidRPr="00A95D8A" w14:paraId="1361C321" w14:textId="77777777" w:rsidTr="00884534">
        <w:trPr>
          <w:trHeight w:val="378"/>
        </w:trPr>
        <w:tc>
          <w:tcPr>
            <w:tcW w:w="773" w:type="pct"/>
            <w:noWrap/>
            <w:hideMark/>
          </w:tcPr>
          <w:p w14:paraId="57483D7E" w14:textId="77777777" w:rsidR="00A1345E" w:rsidRPr="00A95D8A" w:rsidRDefault="00A1345E" w:rsidP="00884534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color w:val="000000"/>
                <w:spacing w:val="-4"/>
                <w:w w:val="105"/>
              </w:rPr>
              <w:t>3</w:t>
            </w:r>
          </w:p>
        </w:tc>
        <w:tc>
          <w:tcPr>
            <w:tcW w:w="2114" w:type="pct"/>
          </w:tcPr>
          <w:p w14:paraId="096BDF25" w14:textId="77777777" w:rsidR="00A1345E" w:rsidRPr="00A95D8A" w:rsidRDefault="00A1345E" w:rsidP="00884534">
            <w:pPr>
              <w:spacing w:before="120" w:after="0" w:line="240" w:lineRule="auto"/>
              <w:jc w:val="center"/>
              <w:rPr>
                <w:rFonts w:cstheme="minorHAnsi"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color w:val="000000"/>
                <w:spacing w:val="-4"/>
                <w:w w:val="105"/>
              </w:rPr>
              <w:t>24</w:t>
            </w:r>
          </w:p>
        </w:tc>
        <w:tc>
          <w:tcPr>
            <w:tcW w:w="2113" w:type="pct"/>
          </w:tcPr>
          <w:p w14:paraId="0A5C5627" w14:textId="77777777" w:rsidR="00A1345E" w:rsidRPr="00A95D8A" w:rsidRDefault="00A1345E" w:rsidP="00884534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</w:p>
        </w:tc>
      </w:tr>
      <w:tr w:rsidR="00A1345E" w:rsidRPr="00A95D8A" w14:paraId="09C22061" w14:textId="77777777" w:rsidTr="00884534">
        <w:trPr>
          <w:trHeight w:val="378"/>
        </w:trPr>
        <w:tc>
          <w:tcPr>
            <w:tcW w:w="773" w:type="pct"/>
            <w:noWrap/>
          </w:tcPr>
          <w:p w14:paraId="28877BDE" w14:textId="77777777" w:rsidR="00A1345E" w:rsidRPr="00A95D8A" w:rsidRDefault="00A1345E" w:rsidP="00884534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color w:val="000000"/>
                <w:spacing w:val="-4"/>
                <w:w w:val="105"/>
              </w:rPr>
              <w:t>4</w:t>
            </w:r>
          </w:p>
        </w:tc>
        <w:tc>
          <w:tcPr>
            <w:tcW w:w="2114" w:type="pct"/>
          </w:tcPr>
          <w:p w14:paraId="70A7B3EF" w14:textId="77777777" w:rsidR="00A1345E" w:rsidRPr="00A95D8A" w:rsidRDefault="00A1345E" w:rsidP="00884534">
            <w:pPr>
              <w:spacing w:before="120" w:after="0" w:line="240" w:lineRule="auto"/>
              <w:jc w:val="center"/>
              <w:rPr>
                <w:rFonts w:cstheme="minorHAnsi"/>
                <w:color w:val="000000"/>
                <w:spacing w:val="-4"/>
                <w:w w:val="105"/>
              </w:rPr>
            </w:pPr>
            <w:r>
              <w:rPr>
                <w:rFonts w:cstheme="minorHAnsi"/>
                <w:color w:val="000000"/>
                <w:spacing w:val="-4"/>
                <w:w w:val="105"/>
              </w:rPr>
              <w:t>24</w:t>
            </w:r>
          </w:p>
        </w:tc>
        <w:tc>
          <w:tcPr>
            <w:tcW w:w="2113" w:type="pct"/>
          </w:tcPr>
          <w:p w14:paraId="6CAED22E" w14:textId="77777777" w:rsidR="00A1345E" w:rsidRPr="00A95D8A" w:rsidRDefault="00A1345E" w:rsidP="00884534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</w:p>
        </w:tc>
      </w:tr>
    </w:tbl>
    <w:p w14:paraId="4CEE98B9" w14:textId="77777777" w:rsidR="00A1345E" w:rsidRPr="004D02C6" w:rsidRDefault="00A1345E" w:rsidP="00AC515D">
      <w:pPr>
        <w:pStyle w:val="Akapitzlist"/>
        <w:widowControl w:val="0"/>
        <w:numPr>
          <w:ilvl w:val="0"/>
          <w:numId w:val="23"/>
        </w:numPr>
        <w:spacing w:before="120" w:after="0"/>
        <w:ind w:left="714" w:hanging="357"/>
        <w:contextualSpacing w:val="0"/>
        <w:rPr>
          <w:rFonts w:eastAsia="Lucida Sans Unicode" w:cstheme="minorHAnsi"/>
          <w:lang w:eastAsia="ar-SA"/>
        </w:rPr>
      </w:pPr>
      <w:r w:rsidRPr="00AC515D">
        <w:rPr>
          <w:rFonts w:cstheme="minorHAnsi"/>
        </w:rPr>
        <w:t>Oferujemy</w:t>
      </w:r>
      <w:r w:rsidRPr="004D02C6">
        <w:rPr>
          <w:rFonts w:eastAsia="Lucida Sans Unicode" w:cstheme="minorHAnsi"/>
          <w:lang w:eastAsia="ar-SA"/>
        </w:rPr>
        <w:t xml:space="preserve"> realizację zamówienia w terminie do ……………….. od daty zawarcia umowy </w:t>
      </w:r>
      <w:r w:rsidRPr="004D02C6">
        <w:rPr>
          <w:rFonts w:eastAsia="Lucida Sans Unicode" w:cstheme="minorHAnsi"/>
          <w:color w:val="FF0000"/>
          <w:lang w:eastAsia="ar-SA"/>
        </w:rPr>
        <w:t xml:space="preserve">(max. </w:t>
      </w:r>
      <w:r>
        <w:rPr>
          <w:rFonts w:eastAsia="Lucida Sans Unicode" w:cstheme="minorHAnsi"/>
          <w:color w:val="FF0000"/>
          <w:lang w:eastAsia="ar-SA"/>
        </w:rPr>
        <w:t>9</w:t>
      </w:r>
      <w:r w:rsidRPr="004D02C6">
        <w:rPr>
          <w:rFonts w:eastAsia="Lucida Sans Unicode" w:cstheme="minorHAnsi"/>
          <w:color w:val="FF0000"/>
          <w:lang w:eastAsia="ar-SA"/>
        </w:rPr>
        <w:t>0 dni)</w:t>
      </w:r>
      <w:r w:rsidRPr="004D02C6">
        <w:rPr>
          <w:rFonts w:eastAsia="Lucida Sans Unicode" w:cstheme="minorHAnsi"/>
          <w:lang w:eastAsia="ar-SA"/>
        </w:rPr>
        <w:t>.</w:t>
      </w:r>
    </w:p>
    <w:p w14:paraId="1DA5C216" w14:textId="0E42AE8D" w:rsidR="007A2B1C" w:rsidRDefault="00AC515D" w:rsidP="0072735E">
      <w:pPr>
        <w:pStyle w:val="NORMA"/>
        <w:numPr>
          <w:ilvl w:val="0"/>
          <w:numId w:val="0"/>
        </w:numPr>
        <w:tabs>
          <w:tab w:val="left" w:pos="360"/>
        </w:tabs>
        <w:spacing w:before="0" w:line="240" w:lineRule="auto"/>
        <w:ind w:left="360"/>
        <w:jc w:val="both"/>
        <w:rPr>
          <w:rFonts w:asciiTheme="minorHAnsi" w:hAnsiTheme="minorHAnsi" w:cstheme="minorHAnsi"/>
          <w:sz w:val="22"/>
        </w:rPr>
      </w:pPr>
      <w:r>
        <w:rPr>
          <w:rFonts w:cstheme="minorHAnsi"/>
          <w:b/>
          <w:color w:val="000000"/>
          <w:spacing w:val="-7"/>
          <w:w w:val="105"/>
        </w:rPr>
        <w:lastRenderedPageBreak/>
        <w:t>Część 4. – ergometry wioślarskie.</w:t>
      </w:r>
    </w:p>
    <w:p w14:paraId="7791EF58" w14:textId="3497EDD1" w:rsidR="007A2B1C" w:rsidRDefault="007A2B1C" w:rsidP="0072735E">
      <w:pPr>
        <w:pStyle w:val="NORMA"/>
        <w:numPr>
          <w:ilvl w:val="0"/>
          <w:numId w:val="0"/>
        </w:numPr>
        <w:tabs>
          <w:tab w:val="left" w:pos="360"/>
        </w:tabs>
        <w:spacing w:before="0" w:line="240" w:lineRule="auto"/>
        <w:ind w:left="360"/>
        <w:jc w:val="both"/>
        <w:rPr>
          <w:rFonts w:asciiTheme="minorHAnsi" w:hAnsiTheme="minorHAnsi" w:cstheme="minorHAnsi"/>
          <w:sz w:val="22"/>
        </w:rPr>
      </w:pPr>
    </w:p>
    <w:p w14:paraId="1704450A" w14:textId="7CC69156" w:rsidR="00AC515D" w:rsidRDefault="00AC515D" w:rsidP="00AC515D">
      <w:pPr>
        <w:pStyle w:val="Akapitzlist"/>
        <w:widowControl w:val="0"/>
        <w:numPr>
          <w:ilvl w:val="0"/>
          <w:numId w:val="26"/>
        </w:numPr>
        <w:rPr>
          <w:rFonts w:cstheme="minorHAnsi"/>
        </w:rPr>
      </w:pPr>
      <w:r w:rsidRPr="00E04FC1">
        <w:rPr>
          <w:rFonts w:cstheme="minorHAnsi"/>
        </w:rPr>
        <w:t xml:space="preserve">Oferujemy realizację części D zamówienia (ergometry wioślarskie) w zakresie objętym zapytaniem ofertowym za łączną cenę: </w:t>
      </w:r>
    </w:p>
    <w:tbl>
      <w:tblPr>
        <w:tblStyle w:val="Tabela-Siatka"/>
        <w:tblW w:w="5000" w:type="pct"/>
        <w:tblLook w:val="0000" w:firstRow="0" w:lastRow="0" w:firstColumn="0" w:lastColumn="0" w:noHBand="0" w:noVBand="0"/>
      </w:tblPr>
      <w:tblGrid>
        <w:gridCol w:w="686"/>
        <w:gridCol w:w="2820"/>
        <w:gridCol w:w="1733"/>
        <w:gridCol w:w="1702"/>
        <w:gridCol w:w="2121"/>
      </w:tblGrid>
      <w:tr w:rsidR="00AC515D" w:rsidRPr="00C470E3" w14:paraId="168A0D8E" w14:textId="77777777" w:rsidTr="00AC515D">
        <w:trPr>
          <w:trHeight w:val="652"/>
        </w:trPr>
        <w:tc>
          <w:tcPr>
            <w:tcW w:w="379" w:type="pct"/>
            <w:shd w:val="clear" w:color="auto" w:fill="D9D9D9" w:themeFill="background1" w:themeFillShade="D9"/>
            <w:vAlign w:val="center"/>
          </w:tcPr>
          <w:p w14:paraId="19D952A6" w14:textId="77777777" w:rsidR="00AC515D" w:rsidRPr="00A95D8A" w:rsidRDefault="00AC515D" w:rsidP="00884534">
            <w:pPr>
              <w:widowControl w:val="0"/>
              <w:autoSpaceDE w:val="0"/>
              <w:spacing w:after="0"/>
              <w:ind w:left="-187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L.p.</w:t>
            </w:r>
          </w:p>
        </w:tc>
        <w:tc>
          <w:tcPr>
            <w:tcW w:w="1556" w:type="pct"/>
            <w:shd w:val="clear" w:color="auto" w:fill="D9D9D9" w:themeFill="background1" w:themeFillShade="D9"/>
            <w:vAlign w:val="center"/>
          </w:tcPr>
          <w:p w14:paraId="41445EC1" w14:textId="77777777" w:rsidR="00AC515D" w:rsidRPr="00A95D8A" w:rsidRDefault="00AC515D" w:rsidP="00884534">
            <w:pPr>
              <w:widowControl w:val="0"/>
              <w:autoSpaceDE w:val="0"/>
              <w:spacing w:after="0"/>
              <w:ind w:left="-187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Przedmiot zamówienia</w:t>
            </w:r>
          </w:p>
        </w:tc>
        <w:tc>
          <w:tcPr>
            <w:tcW w:w="956" w:type="pct"/>
            <w:shd w:val="clear" w:color="auto" w:fill="D9D9D9" w:themeFill="background1" w:themeFillShade="D9"/>
            <w:vAlign w:val="center"/>
          </w:tcPr>
          <w:p w14:paraId="76F3F1A5" w14:textId="77777777" w:rsidR="00AC515D" w:rsidRPr="00A95D8A" w:rsidRDefault="00AC515D" w:rsidP="00884534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Cena jedn. netto</w:t>
            </w:r>
          </w:p>
          <w:p w14:paraId="078A377D" w14:textId="77777777" w:rsidR="00AC515D" w:rsidRPr="00A95D8A" w:rsidRDefault="00AC515D" w:rsidP="00884534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(PLN)</w:t>
            </w:r>
          </w:p>
        </w:tc>
        <w:tc>
          <w:tcPr>
            <w:tcW w:w="939" w:type="pct"/>
            <w:shd w:val="clear" w:color="auto" w:fill="D9D9D9" w:themeFill="background1" w:themeFillShade="D9"/>
            <w:vAlign w:val="center"/>
          </w:tcPr>
          <w:p w14:paraId="5C7F634A" w14:textId="77777777" w:rsidR="00AC515D" w:rsidRPr="00A95D8A" w:rsidRDefault="00AC515D" w:rsidP="00884534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Ilość sztuk</w:t>
            </w:r>
          </w:p>
        </w:tc>
        <w:tc>
          <w:tcPr>
            <w:tcW w:w="1170" w:type="pct"/>
            <w:shd w:val="clear" w:color="auto" w:fill="D9D9D9" w:themeFill="background1" w:themeFillShade="D9"/>
            <w:vAlign w:val="center"/>
          </w:tcPr>
          <w:p w14:paraId="1E110685" w14:textId="77777777" w:rsidR="00AC515D" w:rsidRPr="00A95D8A" w:rsidRDefault="00AC515D" w:rsidP="00884534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 xml:space="preserve">Wartość netto </w:t>
            </w:r>
          </w:p>
          <w:p w14:paraId="0E33E0BB" w14:textId="77777777" w:rsidR="00AC515D" w:rsidRPr="00A95D8A" w:rsidRDefault="00AC515D" w:rsidP="00884534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(PLN)</w:t>
            </w:r>
          </w:p>
          <w:p w14:paraId="77411330" w14:textId="77777777" w:rsidR="00AC515D" w:rsidRPr="00A95D8A" w:rsidRDefault="00AC515D" w:rsidP="00884534">
            <w:pPr>
              <w:widowControl w:val="0"/>
              <w:autoSpaceDE w:val="0"/>
              <w:spacing w:before="80"/>
              <w:jc w:val="center"/>
              <w:rPr>
                <w:rFonts w:cstheme="minorHAnsi"/>
                <w:b/>
              </w:rPr>
            </w:pPr>
            <w:r w:rsidRPr="00A95D8A">
              <w:rPr>
                <w:rFonts w:cstheme="minorHAnsi"/>
                <w:b/>
              </w:rPr>
              <w:t>[kol. C x kol. D]</w:t>
            </w:r>
          </w:p>
        </w:tc>
      </w:tr>
      <w:tr w:rsidR="00AC515D" w:rsidRPr="00C470E3" w14:paraId="30EFDC4F" w14:textId="77777777" w:rsidTr="00AC515D">
        <w:trPr>
          <w:trHeight w:val="192"/>
        </w:trPr>
        <w:tc>
          <w:tcPr>
            <w:tcW w:w="379" w:type="pct"/>
            <w:shd w:val="clear" w:color="auto" w:fill="D9D9D9" w:themeFill="background1" w:themeFillShade="D9"/>
          </w:tcPr>
          <w:p w14:paraId="4936B077" w14:textId="77777777" w:rsidR="00AC515D" w:rsidRPr="00A95D8A" w:rsidRDefault="00AC515D" w:rsidP="00884534">
            <w:pPr>
              <w:widowControl w:val="0"/>
              <w:autoSpaceDE w:val="0"/>
              <w:spacing w:after="0"/>
              <w:ind w:left="-188"/>
              <w:jc w:val="center"/>
              <w:rPr>
                <w:rFonts w:cstheme="minorHAnsi"/>
                <w:b/>
                <w:sz w:val="18"/>
              </w:rPr>
            </w:pPr>
            <w:r w:rsidRPr="00A95D8A">
              <w:rPr>
                <w:rFonts w:cstheme="minorHAnsi"/>
                <w:b/>
                <w:sz w:val="18"/>
              </w:rPr>
              <w:t>A</w:t>
            </w:r>
          </w:p>
        </w:tc>
        <w:tc>
          <w:tcPr>
            <w:tcW w:w="1556" w:type="pct"/>
            <w:shd w:val="clear" w:color="auto" w:fill="D9D9D9" w:themeFill="background1" w:themeFillShade="D9"/>
          </w:tcPr>
          <w:p w14:paraId="521CA1B1" w14:textId="77777777" w:rsidR="00AC515D" w:rsidRPr="00A95D8A" w:rsidRDefault="00AC515D" w:rsidP="00884534">
            <w:pPr>
              <w:widowControl w:val="0"/>
              <w:autoSpaceDE w:val="0"/>
              <w:spacing w:after="0"/>
              <w:ind w:left="102"/>
              <w:jc w:val="center"/>
              <w:rPr>
                <w:rFonts w:cstheme="minorHAnsi"/>
                <w:b/>
                <w:sz w:val="18"/>
              </w:rPr>
            </w:pPr>
            <w:r w:rsidRPr="00A95D8A">
              <w:rPr>
                <w:rFonts w:cstheme="minorHAnsi"/>
                <w:b/>
                <w:sz w:val="18"/>
              </w:rPr>
              <w:t>B</w:t>
            </w:r>
          </w:p>
        </w:tc>
        <w:tc>
          <w:tcPr>
            <w:tcW w:w="956" w:type="pct"/>
            <w:shd w:val="clear" w:color="auto" w:fill="D9D9D9" w:themeFill="background1" w:themeFillShade="D9"/>
          </w:tcPr>
          <w:p w14:paraId="2F73E2B0" w14:textId="77777777" w:rsidR="00AC515D" w:rsidRPr="00A95D8A" w:rsidRDefault="00AC515D" w:rsidP="00884534">
            <w:pPr>
              <w:spacing w:after="0" w:line="256" w:lineRule="auto"/>
              <w:jc w:val="center"/>
              <w:rPr>
                <w:rFonts w:cstheme="minorHAnsi"/>
                <w:b/>
                <w:sz w:val="18"/>
              </w:rPr>
            </w:pPr>
            <w:r w:rsidRPr="00A95D8A">
              <w:rPr>
                <w:rFonts w:cstheme="minorHAnsi"/>
                <w:b/>
                <w:sz w:val="18"/>
              </w:rPr>
              <w:t>C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0BCC362F" w14:textId="77777777" w:rsidR="00AC515D" w:rsidRPr="00A95D8A" w:rsidRDefault="00AC515D" w:rsidP="00884534">
            <w:pPr>
              <w:spacing w:after="0" w:line="256" w:lineRule="auto"/>
              <w:jc w:val="center"/>
              <w:rPr>
                <w:rFonts w:cstheme="minorHAnsi"/>
                <w:b/>
                <w:sz w:val="18"/>
              </w:rPr>
            </w:pPr>
            <w:r w:rsidRPr="00A95D8A">
              <w:rPr>
                <w:rFonts w:cstheme="minorHAnsi"/>
                <w:b/>
                <w:sz w:val="18"/>
              </w:rPr>
              <w:t>D</w:t>
            </w:r>
          </w:p>
        </w:tc>
        <w:tc>
          <w:tcPr>
            <w:tcW w:w="1170" w:type="pct"/>
            <w:shd w:val="clear" w:color="auto" w:fill="D9D9D9" w:themeFill="background1" w:themeFillShade="D9"/>
          </w:tcPr>
          <w:p w14:paraId="34475E0D" w14:textId="77777777" w:rsidR="00AC515D" w:rsidRPr="00A95D8A" w:rsidRDefault="00AC515D" w:rsidP="00884534">
            <w:pPr>
              <w:spacing w:after="0" w:line="256" w:lineRule="auto"/>
              <w:jc w:val="center"/>
              <w:rPr>
                <w:rFonts w:cstheme="minorHAnsi"/>
                <w:b/>
                <w:sz w:val="18"/>
              </w:rPr>
            </w:pPr>
            <w:r w:rsidRPr="00A95D8A">
              <w:rPr>
                <w:rFonts w:cstheme="minorHAnsi"/>
                <w:b/>
                <w:sz w:val="18"/>
              </w:rPr>
              <w:t>E</w:t>
            </w:r>
          </w:p>
        </w:tc>
      </w:tr>
      <w:tr w:rsidR="00AC515D" w:rsidRPr="00C470E3" w14:paraId="6213CA6F" w14:textId="77777777" w:rsidTr="00AC515D">
        <w:trPr>
          <w:trHeight w:val="652"/>
        </w:trPr>
        <w:tc>
          <w:tcPr>
            <w:tcW w:w="379" w:type="pct"/>
          </w:tcPr>
          <w:p w14:paraId="7CE39664" w14:textId="77777777" w:rsidR="00AC515D" w:rsidRPr="008A588A" w:rsidRDefault="00AC515D" w:rsidP="003D1FA2">
            <w:pPr>
              <w:pStyle w:val="Akapitzlist"/>
              <w:widowControl w:val="0"/>
              <w:numPr>
                <w:ilvl w:val="0"/>
                <w:numId w:val="29"/>
              </w:numPr>
              <w:autoSpaceDE w:val="0"/>
              <w:jc w:val="center"/>
              <w:rPr>
                <w:rFonts w:cstheme="minorHAnsi"/>
              </w:rPr>
            </w:pPr>
          </w:p>
        </w:tc>
        <w:tc>
          <w:tcPr>
            <w:tcW w:w="1556" w:type="pct"/>
          </w:tcPr>
          <w:p w14:paraId="420D7669" w14:textId="77777777" w:rsidR="00AC515D" w:rsidRPr="003E4B9F" w:rsidRDefault="00AC515D" w:rsidP="00884534">
            <w:pPr>
              <w:widowControl w:val="0"/>
              <w:autoSpaceDE w:val="0"/>
              <w:ind w:left="102"/>
              <w:rPr>
                <w:rFonts w:cstheme="minorHAnsi"/>
              </w:rPr>
            </w:pPr>
            <w:r>
              <w:rPr>
                <w:rFonts w:cstheme="minorHAnsi"/>
              </w:rPr>
              <w:t>Ergometr wioślarski</w:t>
            </w:r>
          </w:p>
        </w:tc>
        <w:tc>
          <w:tcPr>
            <w:tcW w:w="956" w:type="pct"/>
          </w:tcPr>
          <w:p w14:paraId="19846C32" w14:textId="77777777" w:rsidR="00AC515D" w:rsidRDefault="00AC515D" w:rsidP="00884534">
            <w:pPr>
              <w:spacing w:after="160" w:line="256" w:lineRule="auto"/>
              <w:rPr>
                <w:rFonts w:cstheme="minorHAnsi"/>
              </w:rPr>
            </w:pPr>
          </w:p>
        </w:tc>
        <w:tc>
          <w:tcPr>
            <w:tcW w:w="939" w:type="pct"/>
          </w:tcPr>
          <w:p w14:paraId="083769AC" w14:textId="77777777" w:rsidR="00AC515D" w:rsidRPr="008A588A" w:rsidRDefault="00AC515D" w:rsidP="00884534">
            <w:pPr>
              <w:spacing w:after="160" w:line="25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 szt.</w:t>
            </w:r>
          </w:p>
        </w:tc>
        <w:tc>
          <w:tcPr>
            <w:tcW w:w="1170" w:type="pct"/>
          </w:tcPr>
          <w:p w14:paraId="50DDA51B" w14:textId="77777777" w:rsidR="00AC515D" w:rsidRDefault="00AC515D" w:rsidP="00884534">
            <w:pPr>
              <w:spacing w:after="160" w:line="256" w:lineRule="auto"/>
              <w:rPr>
                <w:rFonts w:cstheme="minorHAnsi"/>
              </w:rPr>
            </w:pPr>
          </w:p>
        </w:tc>
      </w:tr>
      <w:tr w:rsidR="00AC515D" w:rsidRPr="00C470E3" w14:paraId="2D12FAF0" w14:textId="77777777" w:rsidTr="00884534">
        <w:trPr>
          <w:trHeight w:val="652"/>
        </w:trPr>
        <w:tc>
          <w:tcPr>
            <w:tcW w:w="37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49E50F" w14:textId="77777777" w:rsidR="00AC515D" w:rsidRDefault="00AC515D" w:rsidP="00884534">
            <w:pPr>
              <w:pStyle w:val="Akapitzlist"/>
              <w:widowControl w:val="0"/>
              <w:autoSpaceDE w:val="0"/>
              <w:ind w:left="462"/>
              <w:rPr>
                <w:rFonts w:cstheme="minorHAnsi"/>
              </w:rPr>
            </w:pPr>
          </w:p>
        </w:tc>
        <w:tc>
          <w:tcPr>
            <w:tcW w:w="15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9E53709" w14:textId="77777777" w:rsidR="00AC515D" w:rsidRPr="003E4B9F" w:rsidRDefault="00AC515D" w:rsidP="00884534">
            <w:pPr>
              <w:widowControl w:val="0"/>
              <w:autoSpaceDE w:val="0"/>
              <w:ind w:left="102"/>
              <w:rPr>
                <w:rFonts w:cstheme="minorHAnsi"/>
              </w:rPr>
            </w:pPr>
          </w:p>
        </w:tc>
        <w:tc>
          <w:tcPr>
            <w:tcW w:w="189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597D0BCA" w14:textId="77777777" w:rsidR="00AC515D" w:rsidRDefault="00AC515D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  <w:r w:rsidRPr="003C3770">
              <w:rPr>
                <w:rFonts w:ascii="Tahoma" w:hAnsi="Tahoma" w:cs="Tahoma"/>
                <w:sz w:val="18"/>
                <w:szCs w:val="18"/>
              </w:rPr>
              <w:t>Razem netto (PLN):</w:t>
            </w:r>
          </w:p>
        </w:tc>
        <w:tc>
          <w:tcPr>
            <w:tcW w:w="1170" w:type="pct"/>
            <w:tcBorders>
              <w:top w:val="single" w:sz="4" w:space="0" w:color="auto"/>
            </w:tcBorders>
          </w:tcPr>
          <w:p w14:paraId="2D3A3514" w14:textId="77777777" w:rsidR="00AC515D" w:rsidRDefault="00AC515D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</w:tr>
      <w:tr w:rsidR="00AC515D" w:rsidRPr="00C470E3" w14:paraId="12643AED" w14:textId="77777777" w:rsidTr="00884534">
        <w:trPr>
          <w:trHeight w:val="652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4C318548" w14:textId="77777777" w:rsidR="00AC515D" w:rsidRDefault="00AC515D" w:rsidP="00884534">
            <w:pPr>
              <w:pStyle w:val="Akapitzlist"/>
              <w:widowControl w:val="0"/>
              <w:autoSpaceDE w:val="0"/>
              <w:ind w:left="462"/>
              <w:rPr>
                <w:rFonts w:cstheme="minorHAnsi"/>
              </w:rPr>
            </w:pP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D2E88F" w14:textId="77777777" w:rsidR="00AC515D" w:rsidRPr="003E4B9F" w:rsidRDefault="00AC515D" w:rsidP="00884534">
            <w:pPr>
              <w:widowControl w:val="0"/>
              <w:autoSpaceDE w:val="0"/>
              <w:ind w:left="102"/>
              <w:rPr>
                <w:rFonts w:cstheme="minorHAnsi"/>
              </w:rPr>
            </w:pPr>
          </w:p>
        </w:tc>
        <w:tc>
          <w:tcPr>
            <w:tcW w:w="1895" w:type="pct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03081C8" w14:textId="77777777" w:rsidR="00AC515D" w:rsidRDefault="00AC515D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  <w:r w:rsidRPr="003C3770">
              <w:rPr>
                <w:rFonts w:ascii="Tahoma" w:hAnsi="Tahoma" w:cs="Tahoma"/>
                <w:sz w:val="18"/>
                <w:szCs w:val="18"/>
              </w:rPr>
              <w:t>Stawka podatku VAT (%):</w:t>
            </w:r>
          </w:p>
        </w:tc>
        <w:tc>
          <w:tcPr>
            <w:tcW w:w="1170" w:type="pct"/>
          </w:tcPr>
          <w:p w14:paraId="2FEF823D" w14:textId="77777777" w:rsidR="00AC515D" w:rsidRDefault="00AC515D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</w:tr>
      <w:tr w:rsidR="00AC515D" w:rsidRPr="00C470E3" w14:paraId="14D7FE5C" w14:textId="77777777" w:rsidTr="00884534">
        <w:trPr>
          <w:trHeight w:val="652"/>
        </w:trPr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2A3544A1" w14:textId="77777777" w:rsidR="00AC515D" w:rsidRDefault="00AC515D" w:rsidP="00884534">
            <w:pPr>
              <w:pStyle w:val="Akapitzlist"/>
              <w:widowControl w:val="0"/>
              <w:autoSpaceDE w:val="0"/>
              <w:ind w:left="462"/>
              <w:rPr>
                <w:rFonts w:cstheme="minorHAnsi"/>
              </w:rPr>
            </w:pPr>
          </w:p>
        </w:tc>
        <w:tc>
          <w:tcPr>
            <w:tcW w:w="155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96A69C" w14:textId="77777777" w:rsidR="00AC515D" w:rsidRPr="003E4B9F" w:rsidRDefault="00AC515D" w:rsidP="00884534">
            <w:pPr>
              <w:widowControl w:val="0"/>
              <w:autoSpaceDE w:val="0"/>
              <w:ind w:left="102"/>
              <w:rPr>
                <w:rFonts w:cstheme="minorHAnsi"/>
              </w:rPr>
            </w:pPr>
          </w:p>
        </w:tc>
        <w:tc>
          <w:tcPr>
            <w:tcW w:w="1895" w:type="pct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6828B83" w14:textId="77777777" w:rsidR="00AC515D" w:rsidRDefault="00AC515D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  <w:r w:rsidRPr="003C3770">
              <w:rPr>
                <w:rFonts w:ascii="Tahoma" w:hAnsi="Tahoma" w:cs="Tahoma"/>
                <w:sz w:val="18"/>
                <w:szCs w:val="18"/>
              </w:rPr>
              <w:t>Wartość brutto (PLN):</w:t>
            </w:r>
          </w:p>
        </w:tc>
        <w:tc>
          <w:tcPr>
            <w:tcW w:w="1170" w:type="pct"/>
          </w:tcPr>
          <w:p w14:paraId="792ED616" w14:textId="77777777" w:rsidR="00AC515D" w:rsidRDefault="00AC515D" w:rsidP="00884534">
            <w:pPr>
              <w:widowControl w:val="0"/>
              <w:autoSpaceDE w:val="0"/>
              <w:spacing w:before="80"/>
              <w:rPr>
                <w:rFonts w:cstheme="minorHAnsi"/>
              </w:rPr>
            </w:pPr>
          </w:p>
        </w:tc>
      </w:tr>
    </w:tbl>
    <w:p w14:paraId="3D45C658" w14:textId="77777777" w:rsidR="00AC515D" w:rsidRPr="00E04FC1" w:rsidRDefault="00AC515D" w:rsidP="00AC515D">
      <w:pPr>
        <w:widowControl w:val="0"/>
        <w:rPr>
          <w:rFonts w:cstheme="minorHAnsi"/>
        </w:rPr>
      </w:pPr>
    </w:p>
    <w:p w14:paraId="38D6FD47" w14:textId="77777777" w:rsidR="00AC515D" w:rsidRDefault="00AC515D" w:rsidP="00AC515D">
      <w:pPr>
        <w:pStyle w:val="Akapitzlist"/>
        <w:widowControl w:val="0"/>
        <w:numPr>
          <w:ilvl w:val="0"/>
          <w:numId w:val="26"/>
        </w:numPr>
        <w:rPr>
          <w:rFonts w:cstheme="minorHAnsi"/>
        </w:rPr>
      </w:pPr>
      <w:r w:rsidRPr="003E4B9F">
        <w:rPr>
          <w:rFonts w:cstheme="minorHAnsi"/>
        </w:rPr>
        <w:t>Oferujemy okres gwarancji zgodnie z poniższą tabelą: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01"/>
        <w:gridCol w:w="3831"/>
        <w:gridCol w:w="3830"/>
      </w:tblGrid>
      <w:tr w:rsidR="00AC515D" w:rsidRPr="00A95D8A" w14:paraId="5003B1EC" w14:textId="77777777" w:rsidTr="00884534">
        <w:trPr>
          <w:trHeight w:val="469"/>
        </w:trPr>
        <w:tc>
          <w:tcPr>
            <w:tcW w:w="773" w:type="pct"/>
            <w:shd w:val="clear" w:color="auto" w:fill="D9D9D9" w:themeFill="background1" w:themeFillShade="D9"/>
            <w:noWrap/>
            <w:vAlign w:val="center"/>
            <w:hideMark/>
          </w:tcPr>
          <w:p w14:paraId="0C16236C" w14:textId="77777777" w:rsidR="00AC515D" w:rsidRPr="00A95D8A" w:rsidRDefault="00AC515D" w:rsidP="00884534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b/>
                <w:bCs/>
                <w:color w:val="000000"/>
                <w:spacing w:val="-4"/>
                <w:w w:val="105"/>
              </w:rPr>
              <w:t>Lp.</w:t>
            </w:r>
          </w:p>
        </w:tc>
        <w:tc>
          <w:tcPr>
            <w:tcW w:w="2114" w:type="pct"/>
            <w:shd w:val="clear" w:color="auto" w:fill="D9D9D9" w:themeFill="background1" w:themeFillShade="D9"/>
            <w:vAlign w:val="center"/>
            <w:hideMark/>
          </w:tcPr>
          <w:p w14:paraId="4859A972" w14:textId="77777777" w:rsidR="00AC515D" w:rsidRPr="00A95D8A" w:rsidRDefault="00AC515D" w:rsidP="00884534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b/>
                <w:bCs/>
                <w:color w:val="000000"/>
                <w:spacing w:val="-4"/>
                <w:w w:val="105"/>
              </w:rPr>
              <w:t>Wymagany minimalny okres gwarancji</w:t>
            </w:r>
          </w:p>
          <w:p w14:paraId="32C651A2" w14:textId="77777777" w:rsidR="00AC515D" w:rsidRPr="00A95D8A" w:rsidRDefault="00AC515D" w:rsidP="00884534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b/>
                <w:bCs/>
                <w:color w:val="000000"/>
                <w:spacing w:val="-4"/>
                <w:w w:val="105"/>
              </w:rPr>
              <w:t>(w pełnych miesiącach)</w:t>
            </w:r>
          </w:p>
        </w:tc>
        <w:tc>
          <w:tcPr>
            <w:tcW w:w="2113" w:type="pct"/>
            <w:shd w:val="clear" w:color="auto" w:fill="D9D9D9" w:themeFill="background1" w:themeFillShade="D9"/>
            <w:vAlign w:val="center"/>
            <w:hideMark/>
          </w:tcPr>
          <w:p w14:paraId="7D3677CF" w14:textId="77777777" w:rsidR="00AC515D" w:rsidRPr="00A95D8A" w:rsidRDefault="00AC515D" w:rsidP="00884534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b/>
                <w:bCs/>
                <w:color w:val="000000"/>
                <w:spacing w:val="-4"/>
                <w:w w:val="105"/>
              </w:rPr>
              <w:t>Oferowany okres gwarancji</w:t>
            </w:r>
          </w:p>
          <w:p w14:paraId="2D9F36BD" w14:textId="77777777" w:rsidR="00AC515D" w:rsidRPr="00A95D8A" w:rsidRDefault="00AC515D" w:rsidP="00884534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b/>
                <w:bCs/>
                <w:color w:val="000000"/>
                <w:spacing w:val="-4"/>
                <w:w w:val="105"/>
              </w:rPr>
              <w:t>(w pełnych miesiącach)</w:t>
            </w:r>
          </w:p>
        </w:tc>
      </w:tr>
      <w:tr w:rsidR="00AC515D" w:rsidRPr="00A95D8A" w14:paraId="0BD2302C" w14:textId="77777777" w:rsidTr="00884534">
        <w:trPr>
          <w:trHeight w:val="378"/>
        </w:trPr>
        <w:tc>
          <w:tcPr>
            <w:tcW w:w="773" w:type="pct"/>
            <w:noWrap/>
            <w:hideMark/>
          </w:tcPr>
          <w:p w14:paraId="38CD8C97" w14:textId="77777777" w:rsidR="00AC515D" w:rsidRPr="00A95D8A" w:rsidRDefault="00AC515D" w:rsidP="00884534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color w:val="000000"/>
                <w:spacing w:val="-4"/>
                <w:w w:val="105"/>
              </w:rPr>
              <w:t>1</w:t>
            </w:r>
          </w:p>
        </w:tc>
        <w:tc>
          <w:tcPr>
            <w:tcW w:w="2114" w:type="pct"/>
          </w:tcPr>
          <w:p w14:paraId="40975F3D" w14:textId="77777777" w:rsidR="00AC515D" w:rsidRPr="00A95D8A" w:rsidRDefault="00AC515D" w:rsidP="00884534">
            <w:pPr>
              <w:spacing w:before="120" w:after="0" w:line="240" w:lineRule="auto"/>
              <w:jc w:val="center"/>
              <w:rPr>
                <w:rFonts w:cstheme="minorHAnsi"/>
                <w:color w:val="000000"/>
                <w:spacing w:val="-4"/>
                <w:w w:val="105"/>
              </w:rPr>
            </w:pPr>
            <w:r w:rsidRPr="00A95D8A">
              <w:rPr>
                <w:rFonts w:cstheme="minorHAnsi"/>
                <w:color w:val="000000"/>
                <w:spacing w:val="-4"/>
                <w:w w:val="105"/>
              </w:rPr>
              <w:t>24</w:t>
            </w:r>
          </w:p>
        </w:tc>
        <w:tc>
          <w:tcPr>
            <w:tcW w:w="2113" w:type="pct"/>
          </w:tcPr>
          <w:p w14:paraId="0A2D6D99" w14:textId="77777777" w:rsidR="00AC515D" w:rsidRPr="00A95D8A" w:rsidRDefault="00AC515D" w:rsidP="00884534">
            <w:pPr>
              <w:spacing w:before="120" w:after="0" w:line="240" w:lineRule="auto"/>
              <w:rPr>
                <w:rFonts w:cstheme="minorHAnsi"/>
                <w:color w:val="000000"/>
                <w:spacing w:val="-4"/>
                <w:w w:val="105"/>
              </w:rPr>
            </w:pPr>
          </w:p>
        </w:tc>
      </w:tr>
    </w:tbl>
    <w:p w14:paraId="12A39C16" w14:textId="77777777" w:rsidR="00AC515D" w:rsidRPr="00B236BA" w:rsidRDefault="00AC515D" w:rsidP="00AC515D">
      <w:pPr>
        <w:spacing w:before="120" w:after="0" w:line="240" w:lineRule="auto"/>
        <w:rPr>
          <w:rFonts w:cstheme="minorHAnsi"/>
          <w:color w:val="000000"/>
          <w:spacing w:val="-4"/>
          <w:w w:val="105"/>
        </w:rPr>
      </w:pPr>
    </w:p>
    <w:p w14:paraId="29A7BB21" w14:textId="77777777" w:rsidR="00AC515D" w:rsidRPr="004D02C6" w:rsidRDefault="00AC515D" w:rsidP="00AC515D">
      <w:pPr>
        <w:pStyle w:val="Akapitzlist"/>
        <w:numPr>
          <w:ilvl w:val="0"/>
          <w:numId w:val="27"/>
        </w:numPr>
        <w:ind w:left="426"/>
        <w:rPr>
          <w:rFonts w:eastAsia="Lucida Sans Unicode" w:cstheme="minorHAnsi"/>
          <w:lang w:eastAsia="ar-SA"/>
        </w:rPr>
      </w:pPr>
      <w:r w:rsidRPr="004D02C6">
        <w:rPr>
          <w:rFonts w:eastAsia="Lucida Sans Unicode" w:cstheme="minorHAnsi"/>
          <w:lang w:eastAsia="ar-SA"/>
        </w:rPr>
        <w:t xml:space="preserve">Oferujemy realizację zamówienia w terminie do ……………….. od daty zawarcia umowy </w:t>
      </w:r>
      <w:r w:rsidRPr="004D02C6">
        <w:rPr>
          <w:rFonts w:eastAsia="Lucida Sans Unicode" w:cstheme="minorHAnsi"/>
          <w:color w:val="FF0000"/>
          <w:lang w:eastAsia="ar-SA"/>
        </w:rPr>
        <w:t xml:space="preserve">(max. </w:t>
      </w:r>
      <w:r>
        <w:rPr>
          <w:rFonts w:eastAsia="Lucida Sans Unicode" w:cstheme="minorHAnsi"/>
          <w:color w:val="FF0000"/>
          <w:lang w:eastAsia="ar-SA"/>
        </w:rPr>
        <w:t>9</w:t>
      </w:r>
      <w:r w:rsidRPr="004D02C6">
        <w:rPr>
          <w:rFonts w:eastAsia="Lucida Sans Unicode" w:cstheme="minorHAnsi"/>
          <w:color w:val="FF0000"/>
          <w:lang w:eastAsia="ar-SA"/>
        </w:rPr>
        <w:t>0 dni)</w:t>
      </w:r>
      <w:r w:rsidRPr="004D02C6">
        <w:rPr>
          <w:rFonts w:eastAsia="Lucida Sans Unicode" w:cstheme="minorHAnsi"/>
          <w:lang w:eastAsia="ar-SA"/>
        </w:rPr>
        <w:t>.</w:t>
      </w:r>
    </w:p>
    <w:p w14:paraId="438B45AA" w14:textId="1008876A" w:rsidR="007A2B1C" w:rsidRDefault="003D1FA2" w:rsidP="003D1FA2">
      <w:pPr>
        <w:pStyle w:val="NORMA"/>
        <w:numPr>
          <w:ilvl w:val="0"/>
          <w:numId w:val="0"/>
        </w:numPr>
        <w:spacing w:before="0" w:line="240" w:lineRule="auto"/>
        <w:jc w:val="both"/>
        <w:rPr>
          <w:rFonts w:asciiTheme="minorHAnsi" w:hAnsiTheme="minorHAnsi" w:cstheme="minorHAnsi"/>
          <w:b/>
          <w:sz w:val="22"/>
        </w:rPr>
      </w:pPr>
      <w:r w:rsidRPr="003D1FA2">
        <w:rPr>
          <w:rFonts w:asciiTheme="minorHAnsi" w:hAnsiTheme="minorHAnsi" w:cstheme="minorHAnsi"/>
          <w:b/>
          <w:sz w:val="22"/>
        </w:rPr>
        <w:t>Oświadczenia:</w:t>
      </w:r>
    </w:p>
    <w:p w14:paraId="323FA2EF" w14:textId="77777777" w:rsidR="003D1FA2" w:rsidRPr="003D1FA2" w:rsidRDefault="003D1FA2" w:rsidP="003D1FA2">
      <w:pPr>
        <w:pStyle w:val="NORMA"/>
        <w:numPr>
          <w:ilvl w:val="0"/>
          <w:numId w:val="0"/>
        </w:numPr>
        <w:spacing w:before="0" w:line="240" w:lineRule="auto"/>
        <w:jc w:val="both"/>
        <w:rPr>
          <w:rFonts w:asciiTheme="minorHAnsi" w:hAnsiTheme="minorHAnsi" w:cstheme="minorHAnsi"/>
          <w:b/>
          <w:sz w:val="22"/>
        </w:rPr>
      </w:pPr>
    </w:p>
    <w:p w14:paraId="1DBBCD50" w14:textId="144911A1" w:rsidR="005511CE" w:rsidRPr="00A95D8A" w:rsidRDefault="00F72672" w:rsidP="003D1FA2">
      <w:pPr>
        <w:pStyle w:val="NORMA"/>
        <w:numPr>
          <w:ilvl w:val="0"/>
          <w:numId w:val="31"/>
        </w:numPr>
        <w:tabs>
          <w:tab w:val="left" w:pos="66"/>
        </w:tabs>
        <w:spacing w:before="0" w:after="120" w:line="240" w:lineRule="auto"/>
        <w:ind w:left="425" w:hanging="357"/>
        <w:jc w:val="both"/>
        <w:rPr>
          <w:rFonts w:asciiTheme="minorHAnsi" w:hAnsiTheme="minorHAnsi" w:cstheme="minorHAnsi"/>
          <w:sz w:val="22"/>
        </w:rPr>
      </w:pPr>
      <w:r w:rsidRPr="00A95D8A">
        <w:rPr>
          <w:rFonts w:asciiTheme="minorHAnsi" w:hAnsiTheme="minorHAnsi" w:cstheme="minorHAnsi"/>
          <w:sz w:val="22"/>
        </w:rPr>
        <w:t xml:space="preserve">Oświadczamy, że akceptujemy warunki płatności określone przez Zamawiającego w </w:t>
      </w:r>
      <w:r w:rsidR="00C55DB5" w:rsidRPr="00A95D8A">
        <w:rPr>
          <w:rFonts w:asciiTheme="minorHAnsi" w:hAnsiTheme="minorHAnsi" w:cstheme="minorHAnsi"/>
          <w:sz w:val="22"/>
        </w:rPr>
        <w:t>z</w:t>
      </w:r>
      <w:r w:rsidRPr="00A95D8A">
        <w:rPr>
          <w:rFonts w:asciiTheme="minorHAnsi" w:hAnsiTheme="minorHAnsi" w:cstheme="minorHAnsi"/>
          <w:sz w:val="22"/>
        </w:rPr>
        <w:t xml:space="preserve">apytaniu ofertowym. </w:t>
      </w:r>
    </w:p>
    <w:p w14:paraId="661C3806" w14:textId="7EFBD232" w:rsidR="00F72672" w:rsidRPr="00A95D8A" w:rsidRDefault="00F72672" w:rsidP="003D1FA2">
      <w:pPr>
        <w:pStyle w:val="NORMA"/>
        <w:numPr>
          <w:ilvl w:val="0"/>
          <w:numId w:val="31"/>
        </w:numPr>
        <w:tabs>
          <w:tab w:val="left" w:pos="66"/>
        </w:tabs>
        <w:spacing w:before="0" w:after="120" w:line="240" w:lineRule="auto"/>
        <w:ind w:left="425" w:hanging="357"/>
        <w:jc w:val="both"/>
        <w:rPr>
          <w:rFonts w:asciiTheme="minorHAnsi" w:hAnsiTheme="minorHAnsi" w:cstheme="minorHAnsi"/>
          <w:sz w:val="22"/>
        </w:rPr>
      </w:pPr>
      <w:r w:rsidRPr="00A95D8A">
        <w:rPr>
          <w:rFonts w:asciiTheme="minorHAnsi" w:hAnsiTheme="minorHAnsi" w:cstheme="minorHAnsi"/>
          <w:sz w:val="22"/>
        </w:rPr>
        <w:t>Oświadczamy, że powyższe ceny zawierają wszystkie koszty, jakie ponosi Zamawiający w przypadku wyboru niniejszej oferty.</w:t>
      </w:r>
    </w:p>
    <w:p w14:paraId="639E3863" w14:textId="731D48D4" w:rsidR="00F72672" w:rsidRPr="00A95D8A" w:rsidRDefault="00F72672" w:rsidP="003D1FA2">
      <w:pPr>
        <w:pStyle w:val="NORMA"/>
        <w:numPr>
          <w:ilvl w:val="0"/>
          <w:numId w:val="31"/>
        </w:numPr>
        <w:tabs>
          <w:tab w:val="left" w:pos="66"/>
        </w:tabs>
        <w:spacing w:before="0" w:after="120" w:line="240" w:lineRule="auto"/>
        <w:ind w:left="425" w:hanging="357"/>
        <w:jc w:val="both"/>
        <w:rPr>
          <w:rFonts w:asciiTheme="minorHAnsi" w:hAnsiTheme="minorHAnsi" w:cstheme="minorHAnsi"/>
          <w:sz w:val="22"/>
        </w:rPr>
      </w:pPr>
      <w:r w:rsidRPr="00A95D8A">
        <w:rPr>
          <w:rFonts w:asciiTheme="minorHAnsi" w:hAnsiTheme="minorHAnsi" w:cstheme="minorHAnsi"/>
          <w:sz w:val="22"/>
        </w:rPr>
        <w:t xml:space="preserve">Oświadczamy, że zapoznaliśmy się z projektem umowy, określonym w załączniku nr </w:t>
      </w:r>
      <w:r w:rsidR="00C55DB5" w:rsidRPr="00A95D8A">
        <w:rPr>
          <w:rFonts w:asciiTheme="minorHAnsi" w:hAnsiTheme="minorHAnsi" w:cstheme="minorHAnsi"/>
          <w:sz w:val="22"/>
        </w:rPr>
        <w:t>3</w:t>
      </w:r>
      <w:r w:rsidRPr="00A95D8A">
        <w:rPr>
          <w:rFonts w:asciiTheme="minorHAnsi" w:hAnsiTheme="minorHAnsi" w:cstheme="minorHAnsi"/>
          <w:sz w:val="22"/>
        </w:rPr>
        <w:t xml:space="preserve"> do </w:t>
      </w:r>
      <w:r w:rsidR="00C55DB5" w:rsidRPr="00A95D8A">
        <w:rPr>
          <w:rFonts w:asciiTheme="minorHAnsi" w:hAnsiTheme="minorHAnsi" w:cstheme="minorHAnsi"/>
          <w:sz w:val="22"/>
        </w:rPr>
        <w:t>z</w:t>
      </w:r>
      <w:r w:rsidRPr="00A95D8A">
        <w:rPr>
          <w:rFonts w:asciiTheme="minorHAnsi" w:hAnsiTheme="minorHAnsi" w:cstheme="minorHAnsi"/>
          <w:sz w:val="22"/>
        </w:rPr>
        <w:t xml:space="preserve">apytania ofertowego i zobowiązujemy się, w przypadku wyboru naszej oferty, do zawarcia umowy zgodnej z niniejszą ofertą, na warunkach określonych w </w:t>
      </w:r>
      <w:r w:rsidR="00C55DB5" w:rsidRPr="00A95D8A">
        <w:rPr>
          <w:rFonts w:asciiTheme="minorHAnsi" w:hAnsiTheme="minorHAnsi" w:cstheme="minorHAnsi"/>
          <w:sz w:val="22"/>
        </w:rPr>
        <w:t>z</w:t>
      </w:r>
      <w:r w:rsidRPr="00A95D8A">
        <w:rPr>
          <w:rFonts w:asciiTheme="minorHAnsi" w:hAnsiTheme="minorHAnsi" w:cstheme="minorHAnsi"/>
          <w:sz w:val="22"/>
        </w:rPr>
        <w:t>apytaniu ofertowym, w miejscu i terminie wyznaczonym przez Zamawiającego.</w:t>
      </w:r>
    </w:p>
    <w:p w14:paraId="47E6119F" w14:textId="587446D0" w:rsidR="00F72672" w:rsidRPr="00A95D8A" w:rsidRDefault="00F72672" w:rsidP="003D1FA2">
      <w:pPr>
        <w:pStyle w:val="NORMA"/>
        <w:numPr>
          <w:ilvl w:val="0"/>
          <w:numId w:val="31"/>
        </w:numPr>
        <w:tabs>
          <w:tab w:val="left" w:pos="66"/>
        </w:tabs>
        <w:spacing w:before="0" w:after="120" w:line="240" w:lineRule="auto"/>
        <w:ind w:left="425" w:hanging="357"/>
        <w:jc w:val="both"/>
        <w:rPr>
          <w:rFonts w:asciiTheme="minorHAnsi" w:hAnsiTheme="minorHAnsi" w:cstheme="minorHAnsi"/>
          <w:sz w:val="22"/>
        </w:rPr>
      </w:pPr>
      <w:r w:rsidRPr="00A95D8A">
        <w:rPr>
          <w:rFonts w:asciiTheme="minorHAnsi" w:hAnsiTheme="minorHAnsi" w:cstheme="minorHAnsi"/>
          <w:sz w:val="22"/>
        </w:rPr>
        <w:t xml:space="preserve">Oświadczamy, że zapoznaliśmy się z treścią </w:t>
      </w:r>
      <w:r w:rsidR="00C55DB5" w:rsidRPr="00A95D8A">
        <w:rPr>
          <w:rFonts w:asciiTheme="minorHAnsi" w:hAnsiTheme="minorHAnsi" w:cstheme="minorHAnsi"/>
          <w:sz w:val="22"/>
        </w:rPr>
        <w:t>z</w:t>
      </w:r>
      <w:r w:rsidRPr="00A95D8A">
        <w:rPr>
          <w:rFonts w:asciiTheme="minorHAnsi" w:hAnsiTheme="minorHAnsi" w:cstheme="minorHAnsi"/>
          <w:sz w:val="22"/>
        </w:rPr>
        <w:t>apytania ofertowego, akceptujemy wszystkie warunki w nim zawarte i nie wnosimy do niego żadnych zastrzeżeń.</w:t>
      </w:r>
    </w:p>
    <w:p w14:paraId="603ECA90" w14:textId="77777777" w:rsidR="00F72672" w:rsidRPr="00A95D8A" w:rsidRDefault="00F72672" w:rsidP="003D1FA2">
      <w:pPr>
        <w:pStyle w:val="NORMA"/>
        <w:numPr>
          <w:ilvl w:val="0"/>
          <w:numId w:val="31"/>
        </w:numPr>
        <w:tabs>
          <w:tab w:val="left" w:pos="66"/>
        </w:tabs>
        <w:spacing w:before="0" w:after="120" w:line="240" w:lineRule="auto"/>
        <w:ind w:left="425" w:hanging="357"/>
        <w:jc w:val="both"/>
        <w:rPr>
          <w:rFonts w:asciiTheme="minorHAnsi" w:hAnsiTheme="minorHAnsi" w:cstheme="minorHAnsi"/>
          <w:sz w:val="22"/>
        </w:rPr>
      </w:pPr>
      <w:r w:rsidRPr="00A95D8A">
        <w:rPr>
          <w:rFonts w:asciiTheme="minorHAnsi" w:hAnsiTheme="minorHAnsi" w:cstheme="minorHAnsi"/>
          <w:sz w:val="22"/>
        </w:rPr>
        <w:t>Oświadczamy, że uzyskaliśmy wszelkie informacje niezbędne do prawidłowego przygotowania i złożenia niniejszej oferty.</w:t>
      </w:r>
    </w:p>
    <w:p w14:paraId="22F5B2A2" w14:textId="77777777" w:rsidR="007F2C20" w:rsidRPr="00A95D8A" w:rsidRDefault="00F72672" w:rsidP="003D1FA2">
      <w:pPr>
        <w:pStyle w:val="NORMA"/>
        <w:numPr>
          <w:ilvl w:val="0"/>
          <w:numId w:val="31"/>
        </w:numPr>
        <w:tabs>
          <w:tab w:val="left" w:pos="66"/>
        </w:tabs>
        <w:spacing w:before="0" w:after="120" w:line="240" w:lineRule="auto"/>
        <w:ind w:left="425" w:hanging="357"/>
        <w:jc w:val="both"/>
        <w:rPr>
          <w:rFonts w:asciiTheme="minorHAnsi" w:hAnsiTheme="minorHAnsi" w:cstheme="minorHAnsi"/>
          <w:sz w:val="22"/>
        </w:rPr>
      </w:pPr>
      <w:r w:rsidRPr="00A95D8A">
        <w:rPr>
          <w:rFonts w:asciiTheme="minorHAnsi" w:hAnsiTheme="minorHAnsi" w:cstheme="minorHAnsi"/>
          <w:sz w:val="22"/>
        </w:rPr>
        <w:lastRenderedPageBreak/>
        <w:t xml:space="preserve">Oświadczamy, że jesteśmy związani niniejszą ofertą przez </w:t>
      </w:r>
      <w:r w:rsidRPr="004D02C6">
        <w:rPr>
          <w:rFonts w:asciiTheme="minorHAnsi" w:hAnsiTheme="minorHAnsi" w:cstheme="minorHAnsi"/>
          <w:sz w:val="22"/>
        </w:rPr>
        <w:t>okres</w:t>
      </w:r>
      <w:r w:rsidRPr="004D02C6">
        <w:rPr>
          <w:rFonts w:asciiTheme="minorHAnsi" w:hAnsiTheme="minorHAnsi" w:cstheme="minorHAnsi"/>
          <w:b/>
          <w:sz w:val="22"/>
        </w:rPr>
        <w:t xml:space="preserve"> 30 dni</w:t>
      </w:r>
      <w:r w:rsidRPr="00A95D8A">
        <w:rPr>
          <w:rFonts w:asciiTheme="minorHAnsi" w:hAnsiTheme="minorHAnsi" w:cstheme="minorHAnsi"/>
          <w:sz w:val="22"/>
        </w:rPr>
        <w:t xml:space="preserve"> od dnia upływu terminu składania ofert.</w:t>
      </w:r>
    </w:p>
    <w:p w14:paraId="46C13D98" w14:textId="69590393" w:rsidR="00F72672" w:rsidRPr="00A95D8A" w:rsidRDefault="00F72672" w:rsidP="003D1FA2">
      <w:pPr>
        <w:pStyle w:val="NORMA"/>
        <w:numPr>
          <w:ilvl w:val="0"/>
          <w:numId w:val="31"/>
        </w:numPr>
        <w:tabs>
          <w:tab w:val="left" w:pos="66"/>
        </w:tabs>
        <w:spacing w:before="0" w:after="120" w:line="240" w:lineRule="auto"/>
        <w:ind w:left="425" w:hanging="357"/>
        <w:jc w:val="both"/>
        <w:rPr>
          <w:rFonts w:asciiTheme="minorHAnsi" w:hAnsiTheme="minorHAnsi" w:cstheme="minorHAnsi"/>
          <w:sz w:val="22"/>
        </w:rPr>
      </w:pPr>
      <w:bookmarkStart w:id="3" w:name="_Hlk209167535"/>
      <w:r w:rsidRPr="00A95D8A">
        <w:rPr>
          <w:rFonts w:asciiTheme="minorHAnsi" w:hAnsiTheme="minorHAnsi" w:cstheme="minorHAnsi"/>
          <w:sz w:val="22"/>
        </w:rPr>
        <w:t>Oświadczam</w:t>
      </w:r>
      <w:r w:rsidR="004D02C6">
        <w:rPr>
          <w:rFonts w:asciiTheme="minorHAnsi" w:hAnsiTheme="minorHAnsi" w:cstheme="minorHAnsi"/>
          <w:sz w:val="22"/>
        </w:rPr>
        <w:t>y</w:t>
      </w:r>
      <w:r w:rsidRPr="00A95D8A">
        <w:rPr>
          <w:rFonts w:asciiTheme="minorHAnsi" w:hAnsiTheme="minorHAnsi" w:cstheme="minorHAnsi"/>
          <w:sz w:val="22"/>
        </w:rPr>
        <w:t>, że wypełni</w:t>
      </w:r>
      <w:r w:rsidR="004D02C6">
        <w:rPr>
          <w:rFonts w:asciiTheme="minorHAnsi" w:hAnsiTheme="minorHAnsi" w:cstheme="minorHAnsi"/>
          <w:sz w:val="22"/>
        </w:rPr>
        <w:t>liśmy</w:t>
      </w:r>
      <w:r w:rsidRPr="00A95D8A">
        <w:rPr>
          <w:rFonts w:asciiTheme="minorHAnsi" w:hAnsiTheme="minorHAnsi" w:cstheme="minorHAnsi"/>
          <w:sz w:val="22"/>
        </w:rPr>
        <w:t xml:space="preserve"> obowiązki informacyjne przewidziane w art. 13 lub art. 14 RODO</w:t>
      </w:r>
      <w:r w:rsidR="00C55DB5" w:rsidRPr="004D02C6">
        <w:rPr>
          <w:rFonts w:asciiTheme="minorHAnsi" w:hAnsiTheme="minorHAnsi" w:cstheme="minorHAnsi"/>
          <w:sz w:val="22"/>
          <w:vertAlign w:val="superscript"/>
        </w:rPr>
        <w:t>1</w:t>
      </w:r>
      <w:r w:rsidRPr="00A95D8A">
        <w:rPr>
          <w:rFonts w:asciiTheme="minorHAnsi" w:hAnsiTheme="minorHAnsi" w:cstheme="minorHAnsi"/>
          <w:sz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="00C55DB5" w:rsidRPr="004D02C6">
        <w:rPr>
          <w:rFonts w:asciiTheme="minorHAnsi" w:hAnsiTheme="minorHAnsi" w:cstheme="minorHAnsi"/>
          <w:sz w:val="22"/>
          <w:vertAlign w:val="superscript"/>
        </w:rPr>
        <w:t>2</w:t>
      </w:r>
    </w:p>
    <w:bookmarkEnd w:id="3"/>
    <w:p w14:paraId="7DE75474" w14:textId="3B7BE7D2" w:rsidR="00473127" w:rsidRPr="00C470E3" w:rsidRDefault="00473127" w:rsidP="00F72672">
      <w:pPr>
        <w:spacing w:after="120" w:line="240" w:lineRule="auto"/>
        <w:ind w:left="284" w:right="260"/>
        <w:jc w:val="both"/>
        <w:rPr>
          <w:rFonts w:cstheme="minorHAnsi"/>
        </w:rPr>
      </w:pPr>
    </w:p>
    <w:p w14:paraId="1B793317" w14:textId="77777777" w:rsidR="00473127" w:rsidRPr="00C470E3" w:rsidRDefault="00473127" w:rsidP="00F72672">
      <w:pPr>
        <w:spacing w:after="120" w:line="240" w:lineRule="auto"/>
        <w:ind w:left="284" w:right="260"/>
        <w:jc w:val="both"/>
        <w:rPr>
          <w:rFonts w:cstheme="minorHAnsi"/>
        </w:rPr>
      </w:pPr>
    </w:p>
    <w:p w14:paraId="77CE4209" w14:textId="189F0EAC" w:rsidR="00F72672" w:rsidRPr="00C470E3" w:rsidRDefault="00F72672" w:rsidP="00473127">
      <w:pPr>
        <w:pStyle w:val="Akapitzlist"/>
        <w:tabs>
          <w:tab w:val="center" w:pos="2268"/>
          <w:tab w:val="center" w:pos="6804"/>
        </w:tabs>
        <w:spacing w:after="0" w:line="360" w:lineRule="auto"/>
        <w:contextualSpacing w:val="0"/>
        <w:rPr>
          <w:rFonts w:cstheme="minorHAnsi"/>
        </w:rPr>
      </w:pPr>
      <w:r w:rsidRPr="00C470E3">
        <w:rPr>
          <w:rFonts w:cstheme="minorHAnsi"/>
        </w:rPr>
        <w:t>…</w:t>
      </w:r>
      <w:r w:rsidR="00473127" w:rsidRPr="00C470E3">
        <w:rPr>
          <w:rFonts w:cstheme="minorHAnsi"/>
        </w:rPr>
        <w:t>….</w:t>
      </w:r>
      <w:r w:rsidRPr="00C470E3">
        <w:rPr>
          <w:rFonts w:cstheme="minorHAnsi"/>
        </w:rPr>
        <w:t xml:space="preserve">……………, dnia </w:t>
      </w:r>
      <w:r w:rsidR="00473127" w:rsidRPr="00C470E3">
        <w:rPr>
          <w:rFonts w:cstheme="minorHAnsi"/>
        </w:rPr>
        <w:t>………………….</w:t>
      </w:r>
      <w:r w:rsidR="00667533" w:rsidRPr="00C470E3">
        <w:rPr>
          <w:rFonts w:cstheme="minorHAnsi"/>
        </w:rPr>
        <w:t xml:space="preserve">                     </w:t>
      </w:r>
      <w:r w:rsidRPr="00C470E3">
        <w:rPr>
          <w:rFonts w:cstheme="minorHAnsi"/>
        </w:rPr>
        <w:tab/>
      </w:r>
      <w:r w:rsidR="00473127" w:rsidRPr="00C470E3">
        <w:rPr>
          <w:rFonts w:cstheme="minorHAnsi"/>
        </w:rPr>
        <w:t xml:space="preserve">         </w:t>
      </w:r>
      <w:r w:rsidRPr="00C470E3">
        <w:rPr>
          <w:rFonts w:cstheme="minorHAnsi"/>
        </w:rPr>
        <w:t>……………………………</w:t>
      </w:r>
      <w:r w:rsidR="00473127" w:rsidRPr="00C470E3">
        <w:rPr>
          <w:rFonts w:cstheme="minorHAnsi"/>
        </w:rPr>
        <w:t>………………….</w:t>
      </w:r>
      <w:r w:rsidRPr="00C470E3">
        <w:rPr>
          <w:rFonts w:cstheme="minorHAnsi"/>
        </w:rPr>
        <w:t>……</w:t>
      </w:r>
    </w:p>
    <w:p w14:paraId="469C9685" w14:textId="7950D63E" w:rsidR="00F72672" w:rsidRPr="00C470E3" w:rsidRDefault="00473127" w:rsidP="00473127">
      <w:pPr>
        <w:tabs>
          <w:tab w:val="left" w:pos="6096"/>
        </w:tabs>
        <w:spacing w:after="0"/>
        <w:jc w:val="center"/>
        <w:rPr>
          <w:rFonts w:cstheme="minorHAnsi"/>
          <w:sz w:val="20"/>
        </w:rPr>
      </w:pPr>
      <w:r w:rsidRPr="00C470E3">
        <w:rPr>
          <w:rFonts w:cstheme="minorHAnsi"/>
          <w:sz w:val="20"/>
        </w:rPr>
        <w:t xml:space="preserve">                                                                                                                </w:t>
      </w:r>
      <w:r w:rsidR="00F72672" w:rsidRPr="00C470E3">
        <w:rPr>
          <w:rFonts w:cstheme="minorHAnsi"/>
          <w:sz w:val="20"/>
        </w:rPr>
        <w:t>(podpis  Wykonawcy</w:t>
      </w:r>
    </w:p>
    <w:p w14:paraId="33EA728F" w14:textId="169B7340" w:rsidR="00494CC4" w:rsidRDefault="00F72672" w:rsidP="00473127">
      <w:pPr>
        <w:spacing w:after="0"/>
        <w:ind w:left="4956" w:firstLine="708"/>
        <w:rPr>
          <w:rFonts w:cstheme="minorHAnsi"/>
          <w:sz w:val="20"/>
        </w:rPr>
      </w:pPr>
      <w:r w:rsidRPr="00C470E3">
        <w:rPr>
          <w:rFonts w:cstheme="minorHAnsi"/>
          <w:sz w:val="20"/>
        </w:rPr>
        <w:t>lub upoważnionego przedstawiciela)</w:t>
      </w:r>
    </w:p>
    <w:p w14:paraId="64A114F2" w14:textId="12AD78AF" w:rsidR="00C55DB5" w:rsidRDefault="00C55DB5" w:rsidP="00473127">
      <w:pPr>
        <w:spacing w:after="0"/>
        <w:ind w:left="4956" w:firstLine="708"/>
        <w:rPr>
          <w:rFonts w:eastAsia="Calibri" w:cstheme="minorHAnsi"/>
          <w:sz w:val="20"/>
        </w:rPr>
      </w:pPr>
    </w:p>
    <w:p w14:paraId="23FB9337" w14:textId="77777777" w:rsidR="00C55DB5" w:rsidRPr="00C470E3" w:rsidRDefault="00C55DB5" w:rsidP="00473127">
      <w:pPr>
        <w:spacing w:after="0"/>
        <w:ind w:left="4956" w:firstLine="708"/>
        <w:rPr>
          <w:rFonts w:eastAsia="Calibri" w:cstheme="minorHAnsi"/>
          <w:sz w:val="20"/>
        </w:rPr>
      </w:pPr>
    </w:p>
    <w:p w14:paraId="3E9F449D" w14:textId="3739CA6B" w:rsidR="00EF79B8" w:rsidRPr="00C470E3" w:rsidRDefault="00C55DB5" w:rsidP="00EF79B8">
      <w:pPr>
        <w:pStyle w:val="Tekstprzypisudolnego"/>
        <w:spacing w:before="120" w:after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color w:val="000000"/>
          <w:szCs w:val="22"/>
          <w:vertAlign w:val="superscript"/>
        </w:rPr>
        <w:t>1</w:t>
      </w:r>
      <w:r w:rsidR="00EF79B8" w:rsidRPr="00C470E3">
        <w:rPr>
          <w:rFonts w:asciiTheme="minorHAnsi" w:hAnsiTheme="minorHAnsi" w:cstheme="minorHAnsi"/>
          <w:color w:val="000000"/>
          <w:szCs w:val="22"/>
          <w:vertAlign w:val="superscript"/>
        </w:rPr>
        <w:t xml:space="preserve">) </w:t>
      </w:r>
      <w:r w:rsidR="00EF79B8" w:rsidRPr="00C470E3">
        <w:rPr>
          <w:rFonts w:asciiTheme="minorHAnsi" w:hAnsiTheme="minorHAnsi" w:cstheme="minorHAnsi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F1821D5" w14:textId="78132A0C" w:rsidR="00EF79B8" w:rsidRPr="00C470E3" w:rsidRDefault="00C55DB5" w:rsidP="00EF79B8">
      <w:pPr>
        <w:pStyle w:val="NormalnyWeb"/>
        <w:spacing w:before="120" w:beforeAutospacing="0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color w:val="000000"/>
          <w:sz w:val="20"/>
          <w:szCs w:val="22"/>
          <w:vertAlign w:val="superscript"/>
        </w:rPr>
        <w:t>2</w:t>
      </w:r>
      <w:r w:rsidR="00EF79B8" w:rsidRPr="00C470E3">
        <w:rPr>
          <w:rFonts w:asciiTheme="minorHAnsi" w:hAnsiTheme="minorHAnsi" w:cstheme="minorHAnsi"/>
          <w:color w:val="000000"/>
          <w:sz w:val="20"/>
          <w:szCs w:val="22"/>
          <w:vertAlign w:val="superscript"/>
        </w:rPr>
        <w:t>)</w:t>
      </w:r>
      <w:r w:rsidR="00EF79B8" w:rsidRPr="00C470E3">
        <w:rPr>
          <w:rFonts w:asciiTheme="minorHAnsi" w:hAnsiTheme="minorHAnsi" w:cstheme="minorHAnsi"/>
          <w:color w:val="000000"/>
          <w:sz w:val="20"/>
          <w:szCs w:val="22"/>
        </w:rPr>
        <w:t xml:space="preserve"> W przypadku gdy wykonawca </w:t>
      </w:r>
      <w:r w:rsidR="00EF79B8" w:rsidRPr="00C470E3">
        <w:rPr>
          <w:rFonts w:asciiTheme="minorHAnsi" w:hAnsiTheme="minorHAnsi" w:cstheme="minorHAnsi"/>
          <w:sz w:val="20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D9BF776" w14:textId="1AE3BBB4" w:rsidR="00EF79B8" w:rsidRDefault="00EF79B8" w:rsidP="00EF79B8">
      <w:pPr>
        <w:spacing w:after="0" w:line="240" w:lineRule="auto"/>
        <w:rPr>
          <w:rFonts w:cstheme="minorHAnsi"/>
          <w:sz w:val="20"/>
        </w:rPr>
      </w:pPr>
    </w:p>
    <w:p w14:paraId="2DA49D37" w14:textId="1F3022FF" w:rsidR="004D02C6" w:rsidRDefault="004D02C6" w:rsidP="00EF79B8">
      <w:pPr>
        <w:spacing w:after="0" w:line="240" w:lineRule="auto"/>
        <w:rPr>
          <w:rFonts w:cstheme="minorHAnsi"/>
          <w:sz w:val="20"/>
        </w:rPr>
      </w:pPr>
    </w:p>
    <w:p w14:paraId="14BB4637" w14:textId="77777777" w:rsidR="004D02C6" w:rsidRPr="00C470E3" w:rsidRDefault="004D02C6" w:rsidP="00EF79B8">
      <w:pPr>
        <w:spacing w:after="0" w:line="240" w:lineRule="auto"/>
        <w:rPr>
          <w:rFonts w:cstheme="minorHAnsi"/>
          <w:sz w:val="20"/>
        </w:rPr>
      </w:pPr>
    </w:p>
    <w:sectPr w:rsidR="004D02C6" w:rsidRPr="00C470E3" w:rsidSect="0072735E">
      <w:headerReference w:type="default" r:id="rId8"/>
      <w:footerReference w:type="default" r:id="rId9"/>
      <w:pgSz w:w="11906" w:h="16838"/>
      <w:pgMar w:top="1417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9F9B8" w14:textId="77777777" w:rsidR="00297C87" w:rsidRDefault="00297C87" w:rsidP="00C112FB">
      <w:pPr>
        <w:spacing w:after="0" w:line="240" w:lineRule="auto"/>
      </w:pPr>
      <w:r>
        <w:separator/>
      </w:r>
    </w:p>
  </w:endnote>
  <w:endnote w:type="continuationSeparator" w:id="0">
    <w:p w14:paraId="166F8E63" w14:textId="77777777" w:rsidR="00297C87" w:rsidRDefault="00297C87" w:rsidP="00C11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4C374" w14:textId="77777777" w:rsidR="007F0683" w:rsidRDefault="007F0683" w:rsidP="009371BC">
    <w:pPr>
      <w:spacing w:after="0"/>
      <w:jc w:val="center"/>
    </w:pPr>
  </w:p>
  <w:p w14:paraId="5EDB0664" w14:textId="3F28BDDE" w:rsidR="007F0683" w:rsidRDefault="007F0683" w:rsidP="009371BC">
    <w:pPr>
      <w:spacing w:after="0"/>
      <w:jc w:val="center"/>
    </w:pPr>
    <w:r>
      <w:t xml:space="preserve">                           </w:t>
    </w:r>
  </w:p>
  <w:p w14:paraId="13910E96" w14:textId="77777777" w:rsidR="007F0683" w:rsidRDefault="007F0683" w:rsidP="00B04DAE">
    <w:pPr>
      <w:pStyle w:val="Stopka"/>
      <w:jc w:val="center"/>
      <w:rPr>
        <w:b/>
      </w:rPr>
    </w:pPr>
    <w:r>
      <w:rPr>
        <w:b/>
      </w:rPr>
      <w:t xml:space="preserve">           </w:t>
    </w:r>
  </w:p>
  <w:p w14:paraId="3EE94551" w14:textId="77777777" w:rsidR="007F0683" w:rsidRPr="00C112FB" w:rsidRDefault="007F0683" w:rsidP="00B04DAE">
    <w:pPr>
      <w:pStyle w:val="Stopka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1EAD7" w14:textId="77777777" w:rsidR="00297C87" w:rsidRDefault="00297C87" w:rsidP="00C112FB">
      <w:pPr>
        <w:spacing w:after="0" w:line="240" w:lineRule="auto"/>
      </w:pPr>
      <w:r>
        <w:separator/>
      </w:r>
    </w:p>
  </w:footnote>
  <w:footnote w:type="continuationSeparator" w:id="0">
    <w:p w14:paraId="52E5C798" w14:textId="77777777" w:rsidR="00297C87" w:rsidRDefault="00297C87" w:rsidP="00C11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196A3" w14:textId="2E5303AB" w:rsidR="007F0683" w:rsidRPr="009E61AE" w:rsidRDefault="004039FF" w:rsidP="004039FF">
    <w:pPr>
      <w:pStyle w:val="Nagwek"/>
      <w:jc w:val="center"/>
    </w:pPr>
    <w:r>
      <w:rPr>
        <w:noProof/>
      </w:rPr>
      <w:drawing>
        <wp:inline distT="0" distB="0" distL="0" distR="0" wp14:anchorId="41C0741D" wp14:editId="0F3350D5">
          <wp:extent cx="5715000" cy="781050"/>
          <wp:effectExtent l="0" t="0" r="0" b="0"/>
          <wp:docPr id="17" name="Obraz 17" descr="napis Fundusze Europejskie dla Rozwoju Społecznego i logo Funduszy Europejskich: niebieski trapez w środku trzy gwiazdki - żółta, biała i czerwona, napis Rzeczypospolita Polska i flaga Polski oraz napis Dofinansowane przez Unię Europejską i flaga Unii Europejskiej: niebieski prostokąt w środku żółte gwiazdki ułożone w okrąg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pis Fundusze Europejskie dla Rozwoju Społecznego i logo Funduszy Europejskich: niebieski trapez w środku trzy gwiazdki - żółta, biała i czerwona, napis Rzeczypospolita Polska i flaga Polski oraz napis Dofinansowane przez Unię Europejską i flaga Unii Europejskiej: niebieski prostokąt w środku żółte gwiazdki ułożone w okrąg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981E5C" w14:textId="77777777" w:rsidR="007F0683" w:rsidRPr="00073AEC" w:rsidRDefault="007F0683" w:rsidP="00911CD4">
    <w:pPr>
      <w:pStyle w:val="Nagwek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NORMA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4509D7"/>
    <w:multiLevelType w:val="hybridMultilevel"/>
    <w:tmpl w:val="47EEDEB0"/>
    <w:lvl w:ilvl="0" w:tplc="AA3AFD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8506A"/>
    <w:multiLevelType w:val="hybridMultilevel"/>
    <w:tmpl w:val="97C28B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rebuchet MS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rebuchet MS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rebuchet MS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rebuchet MS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rebuchet MS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rebuchet MS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rebuchet MS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rebuchet MS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rebuchet MS"/>
      </w:rPr>
    </w:lvl>
  </w:abstractNum>
  <w:abstractNum w:abstractNumId="5" w15:restartNumberingAfterBreak="0">
    <w:nsid w:val="06B9134E"/>
    <w:multiLevelType w:val="hybridMultilevel"/>
    <w:tmpl w:val="BB9A7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71873"/>
    <w:multiLevelType w:val="hybridMultilevel"/>
    <w:tmpl w:val="471085DC"/>
    <w:lvl w:ilvl="0" w:tplc="0415000F">
      <w:start w:val="1"/>
      <w:numFmt w:val="decimal"/>
      <w:lvlText w:val="%1."/>
      <w:lvlJc w:val="left"/>
      <w:pPr>
        <w:ind w:left="532" w:hanging="360"/>
      </w:pPr>
    </w:lvl>
    <w:lvl w:ilvl="1" w:tplc="04150019" w:tentative="1">
      <w:start w:val="1"/>
      <w:numFmt w:val="lowerLetter"/>
      <w:lvlText w:val="%2."/>
      <w:lvlJc w:val="left"/>
      <w:pPr>
        <w:ind w:left="1252" w:hanging="360"/>
      </w:pPr>
    </w:lvl>
    <w:lvl w:ilvl="2" w:tplc="0415001B" w:tentative="1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7" w15:restartNumberingAfterBreak="0">
    <w:nsid w:val="15F636FA"/>
    <w:multiLevelType w:val="hybridMultilevel"/>
    <w:tmpl w:val="94D2B0B2"/>
    <w:lvl w:ilvl="0" w:tplc="EAC2D044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5613E"/>
    <w:multiLevelType w:val="multilevel"/>
    <w:tmpl w:val="043CAE4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7832EFD"/>
    <w:multiLevelType w:val="hybridMultilevel"/>
    <w:tmpl w:val="BCA0E9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63A30"/>
    <w:multiLevelType w:val="hybridMultilevel"/>
    <w:tmpl w:val="EF6E1316"/>
    <w:lvl w:ilvl="0" w:tplc="BC582C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C0F04"/>
    <w:multiLevelType w:val="hybridMultilevel"/>
    <w:tmpl w:val="421E0970"/>
    <w:lvl w:ilvl="0" w:tplc="4B6A8596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2" w:hanging="360"/>
      </w:pPr>
    </w:lvl>
    <w:lvl w:ilvl="2" w:tplc="0415001B" w:tentative="1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2" w15:restartNumberingAfterBreak="0">
    <w:nsid w:val="289044FC"/>
    <w:multiLevelType w:val="hybridMultilevel"/>
    <w:tmpl w:val="740A2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13735"/>
    <w:multiLevelType w:val="hybridMultilevel"/>
    <w:tmpl w:val="66C2A956"/>
    <w:lvl w:ilvl="0" w:tplc="E9D6637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66501"/>
    <w:multiLevelType w:val="hybridMultilevel"/>
    <w:tmpl w:val="421E0970"/>
    <w:lvl w:ilvl="0" w:tplc="4B6A8596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2" w:hanging="360"/>
      </w:pPr>
    </w:lvl>
    <w:lvl w:ilvl="2" w:tplc="0415001B" w:tentative="1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5" w15:restartNumberingAfterBreak="0">
    <w:nsid w:val="33FD2290"/>
    <w:multiLevelType w:val="hybridMultilevel"/>
    <w:tmpl w:val="6B1C9EC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44A4AEE"/>
    <w:multiLevelType w:val="hybridMultilevel"/>
    <w:tmpl w:val="BDA015AE"/>
    <w:lvl w:ilvl="0" w:tplc="E34A1ED2">
      <w:start w:val="2"/>
      <w:numFmt w:val="decimal"/>
      <w:lvlText w:val="%1."/>
      <w:lvlJc w:val="left"/>
      <w:pPr>
        <w:ind w:left="1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92" w:hanging="360"/>
      </w:pPr>
    </w:lvl>
    <w:lvl w:ilvl="2" w:tplc="0415001B" w:tentative="1">
      <w:start w:val="1"/>
      <w:numFmt w:val="lowerRoman"/>
      <w:lvlText w:val="%3."/>
      <w:lvlJc w:val="right"/>
      <w:pPr>
        <w:ind w:left="1612" w:hanging="180"/>
      </w:pPr>
    </w:lvl>
    <w:lvl w:ilvl="3" w:tplc="0415000F" w:tentative="1">
      <w:start w:val="1"/>
      <w:numFmt w:val="decimal"/>
      <w:lvlText w:val="%4."/>
      <w:lvlJc w:val="left"/>
      <w:pPr>
        <w:ind w:left="2332" w:hanging="360"/>
      </w:pPr>
    </w:lvl>
    <w:lvl w:ilvl="4" w:tplc="04150019" w:tentative="1">
      <w:start w:val="1"/>
      <w:numFmt w:val="lowerLetter"/>
      <w:lvlText w:val="%5."/>
      <w:lvlJc w:val="left"/>
      <w:pPr>
        <w:ind w:left="3052" w:hanging="360"/>
      </w:pPr>
    </w:lvl>
    <w:lvl w:ilvl="5" w:tplc="0415001B" w:tentative="1">
      <w:start w:val="1"/>
      <w:numFmt w:val="lowerRoman"/>
      <w:lvlText w:val="%6."/>
      <w:lvlJc w:val="right"/>
      <w:pPr>
        <w:ind w:left="3772" w:hanging="180"/>
      </w:pPr>
    </w:lvl>
    <w:lvl w:ilvl="6" w:tplc="0415000F" w:tentative="1">
      <w:start w:val="1"/>
      <w:numFmt w:val="decimal"/>
      <w:lvlText w:val="%7."/>
      <w:lvlJc w:val="left"/>
      <w:pPr>
        <w:ind w:left="4492" w:hanging="360"/>
      </w:pPr>
    </w:lvl>
    <w:lvl w:ilvl="7" w:tplc="04150019" w:tentative="1">
      <w:start w:val="1"/>
      <w:numFmt w:val="lowerLetter"/>
      <w:lvlText w:val="%8."/>
      <w:lvlJc w:val="left"/>
      <w:pPr>
        <w:ind w:left="5212" w:hanging="360"/>
      </w:pPr>
    </w:lvl>
    <w:lvl w:ilvl="8" w:tplc="0415001B" w:tentative="1">
      <w:start w:val="1"/>
      <w:numFmt w:val="lowerRoman"/>
      <w:lvlText w:val="%9."/>
      <w:lvlJc w:val="right"/>
      <w:pPr>
        <w:ind w:left="5932" w:hanging="180"/>
      </w:pPr>
    </w:lvl>
  </w:abstractNum>
  <w:abstractNum w:abstractNumId="17" w15:restartNumberingAfterBreak="0">
    <w:nsid w:val="3AD831E4"/>
    <w:multiLevelType w:val="hybridMultilevel"/>
    <w:tmpl w:val="D66EE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B910DE"/>
    <w:multiLevelType w:val="hybridMultilevel"/>
    <w:tmpl w:val="A00A07F4"/>
    <w:lvl w:ilvl="0" w:tplc="22186FE0">
      <w:start w:val="3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597ECD"/>
    <w:multiLevelType w:val="hybridMultilevel"/>
    <w:tmpl w:val="66C2A956"/>
    <w:lvl w:ilvl="0" w:tplc="E9D6637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C7555"/>
    <w:multiLevelType w:val="hybridMultilevel"/>
    <w:tmpl w:val="421E0970"/>
    <w:lvl w:ilvl="0" w:tplc="4B6A8596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2" w:hanging="360"/>
      </w:pPr>
    </w:lvl>
    <w:lvl w:ilvl="2" w:tplc="0415001B" w:tentative="1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21" w15:restartNumberingAfterBreak="0">
    <w:nsid w:val="52D461CD"/>
    <w:multiLevelType w:val="hybridMultilevel"/>
    <w:tmpl w:val="B7909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76132D"/>
    <w:multiLevelType w:val="hybridMultilevel"/>
    <w:tmpl w:val="9C305320"/>
    <w:lvl w:ilvl="0" w:tplc="7FEE48A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864EEF"/>
    <w:multiLevelType w:val="hybridMultilevel"/>
    <w:tmpl w:val="EE4EC578"/>
    <w:lvl w:ilvl="0" w:tplc="BED69F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30A20"/>
    <w:multiLevelType w:val="hybridMultilevel"/>
    <w:tmpl w:val="22D22466"/>
    <w:lvl w:ilvl="0" w:tplc="7F3243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FB69AF"/>
    <w:multiLevelType w:val="hybridMultilevel"/>
    <w:tmpl w:val="73A02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4D1088"/>
    <w:multiLevelType w:val="hybridMultilevel"/>
    <w:tmpl w:val="D33E8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5529A0"/>
    <w:multiLevelType w:val="hybridMultilevel"/>
    <w:tmpl w:val="7B90DA0E"/>
    <w:lvl w:ilvl="0" w:tplc="AD88E82C">
      <w:start w:val="1"/>
      <w:numFmt w:val="decimal"/>
      <w:lvlText w:val="%1."/>
      <w:lvlJc w:val="left"/>
      <w:pPr>
        <w:ind w:left="1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564FFA"/>
    <w:multiLevelType w:val="hybridMultilevel"/>
    <w:tmpl w:val="439E4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AC2D044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8"/>
    <w:lvlOverride w:ilvl="0">
      <w:lvl w:ilvl="0">
        <w:start w:val="2"/>
        <w:numFmt w:val="decimal"/>
        <w:lvlText w:val="%1."/>
        <w:lvlJc w:val="left"/>
        <w:pPr>
          <w:ind w:left="10424" w:hanging="360"/>
        </w:pPr>
        <w:rPr>
          <w:i w:val="0"/>
        </w:rPr>
      </w:lvl>
    </w:lvlOverride>
  </w:num>
  <w:num w:numId="5">
    <w:abstractNumId w:val="9"/>
  </w:num>
  <w:num w:numId="6">
    <w:abstractNumId w:val="17"/>
  </w:num>
  <w:num w:numId="7">
    <w:abstractNumId w:val="3"/>
  </w:num>
  <w:num w:numId="8">
    <w:abstractNumId w:val="22"/>
  </w:num>
  <w:num w:numId="9">
    <w:abstractNumId w:val="15"/>
  </w:num>
  <w:num w:numId="10">
    <w:abstractNumId w:val="16"/>
  </w:num>
  <w:num w:numId="11">
    <w:abstractNumId w:val="15"/>
  </w:num>
  <w:num w:numId="12">
    <w:abstractNumId w:val="21"/>
  </w:num>
  <w:num w:numId="13">
    <w:abstractNumId w:val="12"/>
  </w:num>
  <w:num w:numId="14">
    <w:abstractNumId w:val="27"/>
  </w:num>
  <w:num w:numId="15">
    <w:abstractNumId w:val="28"/>
  </w:num>
  <w:num w:numId="16">
    <w:abstractNumId w:val="2"/>
  </w:num>
  <w:num w:numId="17">
    <w:abstractNumId w:val="13"/>
  </w:num>
  <w:num w:numId="18">
    <w:abstractNumId w:val="7"/>
  </w:num>
  <w:num w:numId="19">
    <w:abstractNumId w:val="2"/>
  </w:num>
  <w:num w:numId="20">
    <w:abstractNumId w:val="6"/>
  </w:num>
  <w:num w:numId="21">
    <w:abstractNumId w:val="14"/>
  </w:num>
  <w:num w:numId="22">
    <w:abstractNumId w:val="18"/>
  </w:num>
  <w:num w:numId="23">
    <w:abstractNumId w:val="5"/>
  </w:num>
  <w:num w:numId="24">
    <w:abstractNumId w:val="25"/>
  </w:num>
  <w:num w:numId="25">
    <w:abstractNumId w:val="23"/>
  </w:num>
  <w:num w:numId="26">
    <w:abstractNumId w:val="26"/>
  </w:num>
  <w:num w:numId="27">
    <w:abstractNumId w:val="24"/>
  </w:num>
  <w:num w:numId="28">
    <w:abstractNumId w:val="11"/>
  </w:num>
  <w:num w:numId="29">
    <w:abstractNumId w:val="20"/>
  </w:num>
  <w:num w:numId="30">
    <w:abstractNumId w:val="19"/>
  </w:num>
  <w:num w:numId="31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0F8"/>
    <w:rsid w:val="000120B6"/>
    <w:rsid w:val="000147FA"/>
    <w:rsid w:val="00025DA9"/>
    <w:rsid w:val="00030A33"/>
    <w:rsid w:val="00030D6A"/>
    <w:rsid w:val="000315E6"/>
    <w:rsid w:val="000544BE"/>
    <w:rsid w:val="0005509E"/>
    <w:rsid w:val="000574C1"/>
    <w:rsid w:val="00073AEC"/>
    <w:rsid w:val="00083855"/>
    <w:rsid w:val="00087691"/>
    <w:rsid w:val="00090E88"/>
    <w:rsid w:val="000975BD"/>
    <w:rsid w:val="000A0631"/>
    <w:rsid w:val="000A76B5"/>
    <w:rsid w:val="000B74BE"/>
    <w:rsid w:val="000C6BA9"/>
    <w:rsid w:val="000D4561"/>
    <w:rsid w:val="000F511C"/>
    <w:rsid w:val="000F7FE3"/>
    <w:rsid w:val="00101B30"/>
    <w:rsid w:val="001067F8"/>
    <w:rsid w:val="0013275F"/>
    <w:rsid w:val="00132D67"/>
    <w:rsid w:val="00150550"/>
    <w:rsid w:val="00165E62"/>
    <w:rsid w:val="001835B7"/>
    <w:rsid w:val="00187FCD"/>
    <w:rsid w:val="001A1B3E"/>
    <w:rsid w:val="001D2177"/>
    <w:rsid w:val="001D3046"/>
    <w:rsid w:val="001D70F8"/>
    <w:rsid w:val="001F53E6"/>
    <w:rsid w:val="002013B8"/>
    <w:rsid w:val="00201E62"/>
    <w:rsid w:val="002021D9"/>
    <w:rsid w:val="00213146"/>
    <w:rsid w:val="0022073E"/>
    <w:rsid w:val="00221A51"/>
    <w:rsid w:val="00231105"/>
    <w:rsid w:val="00231E36"/>
    <w:rsid w:val="00253CFF"/>
    <w:rsid w:val="00254460"/>
    <w:rsid w:val="00297C87"/>
    <w:rsid w:val="002B067C"/>
    <w:rsid w:val="002B2DDF"/>
    <w:rsid w:val="002C2C3D"/>
    <w:rsid w:val="002D3E4E"/>
    <w:rsid w:val="002E4FF6"/>
    <w:rsid w:val="00306ED8"/>
    <w:rsid w:val="0031240D"/>
    <w:rsid w:val="00321720"/>
    <w:rsid w:val="00346011"/>
    <w:rsid w:val="00361827"/>
    <w:rsid w:val="003679D9"/>
    <w:rsid w:val="0038504B"/>
    <w:rsid w:val="0039619C"/>
    <w:rsid w:val="003A03C7"/>
    <w:rsid w:val="003A327C"/>
    <w:rsid w:val="003A5AB4"/>
    <w:rsid w:val="003A74F6"/>
    <w:rsid w:val="003B2665"/>
    <w:rsid w:val="003D1FA2"/>
    <w:rsid w:val="003D3409"/>
    <w:rsid w:val="003D38C6"/>
    <w:rsid w:val="003E4B9F"/>
    <w:rsid w:val="003F3363"/>
    <w:rsid w:val="00403153"/>
    <w:rsid w:val="004039FF"/>
    <w:rsid w:val="004068C1"/>
    <w:rsid w:val="004335A6"/>
    <w:rsid w:val="004366BD"/>
    <w:rsid w:val="00445AB8"/>
    <w:rsid w:val="00450CE2"/>
    <w:rsid w:val="004667BD"/>
    <w:rsid w:val="00473127"/>
    <w:rsid w:val="00477FA1"/>
    <w:rsid w:val="00493AAD"/>
    <w:rsid w:val="00494CC4"/>
    <w:rsid w:val="00496C7C"/>
    <w:rsid w:val="004A00D3"/>
    <w:rsid w:val="004D02C6"/>
    <w:rsid w:val="004D1A52"/>
    <w:rsid w:val="004D6A0D"/>
    <w:rsid w:val="004E1791"/>
    <w:rsid w:val="004E59DF"/>
    <w:rsid w:val="004E76EB"/>
    <w:rsid w:val="004F6ED5"/>
    <w:rsid w:val="00512907"/>
    <w:rsid w:val="00531BB8"/>
    <w:rsid w:val="005511CE"/>
    <w:rsid w:val="00551311"/>
    <w:rsid w:val="0058394B"/>
    <w:rsid w:val="0058722E"/>
    <w:rsid w:val="005937E2"/>
    <w:rsid w:val="005C70E2"/>
    <w:rsid w:val="005C773C"/>
    <w:rsid w:val="005E16F8"/>
    <w:rsid w:val="005F2753"/>
    <w:rsid w:val="005F498B"/>
    <w:rsid w:val="0062762C"/>
    <w:rsid w:val="006332CB"/>
    <w:rsid w:val="006621BC"/>
    <w:rsid w:val="00667533"/>
    <w:rsid w:val="00671D2E"/>
    <w:rsid w:val="00671E95"/>
    <w:rsid w:val="0068164A"/>
    <w:rsid w:val="00684885"/>
    <w:rsid w:val="00684AD6"/>
    <w:rsid w:val="00691E5A"/>
    <w:rsid w:val="006958CC"/>
    <w:rsid w:val="006A0E73"/>
    <w:rsid w:val="006B100C"/>
    <w:rsid w:val="006B2B30"/>
    <w:rsid w:val="006B4DC4"/>
    <w:rsid w:val="006B7E1A"/>
    <w:rsid w:val="006C5F74"/>
    <w:rsid w:val="006D57F5"/>
    <w:rsid w:val="006D66A9"/>
    <w:rsid w:val="0071059F"/>
    <w:rsid w:val="007131D3"/>
    <w:rsid w:val="00714C48"/>
    <w:rsid w:val="0072550B"/>
    <w:rsid w:val="0072735E"/>
    <w:rsid w:val="00731806"/>
    <w:rsid w:val="00745F67"/>
    <w:rsid w:val="007510EA"/>
    <w:rsid w:val="007728C2"/>
    <w:rsid w:val="0079116C"/>
    <w:rsid w:val="007977BD"/>
    <w:rsid w:val="007A2B1C"/>
    <w:rsid w:val="007A431B"/>
    <w:rsid w:val="007A7FAC"/>
    <w:rsid w:val="007B20C8"/>
    <w:rsid w:val="007C0752"/>
    <w:rsid w:val="007C60F5"/>
    <w:rsid w:val="007D2157"/>
    <w:rsid w:val="007E5C5F"/>
    <w:rsid w:val="007F0683"/>
    <w:rsid w:val="007F10E2"/>
    <w:rsid w:val="007F2C20"/>
    <w:rsid w:val="007F6168"/>
    <w:rsid w:val="00804C38"/>
    <w:rsid w:val="00810A74"/>
    <w:rsid w:val="00814C5C"/>
    <w:rsid w:val="00823016"/>
    <w:rsid w:val="00831289"/>
    <w:rsid w:val="00837151"/>
    <w:rsid w:val="00861F4F"/>
    <w:rsid w:val="00866133"/>
    <w:rsid w:val="00866D54"/>
    <w:rsid w:val="008857B1"/>
    <w:rsid w:val="008877FA"/>
    <w:rsid w:val="008A11B1"/>
    <w:rsid w:val="008E3FD3"/>
    <w:rsid w:val="008E4CE1"/>
    <w:rsid w:val="008F5606"/>
    <w:rsid w:val="00910E5E"/>
    <w:rsid w:val="00911CD4"/>
    <w:rsid w:val="009167C8"/>
    <w:rsid w:val="00925B21"/>
    <w:rsid w:val="009371BC"/>
    <w:rsid w:val="00954D05"/>
    <w:rsid w:val="00961C18"/>
    <w:rsid w:val="00967EBA"/>
    <w:rsid w:val="0097781B"/>
    <w:rsid w:val="00982BFC"/>
    <w:rsid w:val="00990C82"/>
    <w:rsid w:val="009978DD"/>
    <w:rsid w:val="00997A40"/>
    <w:rsid w:val="009A59BE"/>
    <w:rsid w:val="009B4822"/>
    <w:rsid w:val="009C7EA8"/>
    <w:rsid w:val="009D263B"/>
    <w:rsid w:val="009E61AE"/>
    <w:rsid w:val="00A1345E"/>
    <w:rsid w:val="00A30000"/>
    <w:rsid w:val="00A3209E"/>
    <w:rsid w:val="00A4181F"/>
    <w:rsid w:val="00A41C88"/>
    <w:rsid w:val="00A5294E"/>
    <w:rsid w:val="00A66145"/>
    <w:rsid w:val="00A8346A"/>
    <w:rsid w:val="00A95D8A"/>
    <w:rsid w:val="00AA490E"/>
    <w:rsid w:val="00AC29A0"/>
    <w:rsid w:val="00AC515D"/>
    <w:rsid w:val="00AC7401"/>
    <w:rsid w:val="00AD49E3"/>
    <w:rsid w:val="00AF0F79"/>
    <w:rsid w:val="00B04DAE"/>
    <w:rsid w:val="00B12085"/>
    <w:rsid w:val="00B15E2C"/>
    <w:rsid w:val="00B22FD1"/>
    <w:rsid w:val="00B236BA"/>
    <w:rsid w:val="00B27E0E"/>
    <w:rsid w:val="00B6659E"/>
    <w:rsid w:val="00B80904"/>
    <w:rsid w:val="00B9338A"/>
    <w:rsid w:val="00B9495C"/>
    <w:rsid w:val="00BB1F6D"/>
    <w:rsid w:val="00BC2D50"/>
    <w:rsid w:val="00BD519D"/>
    <w:rsid w:val="00BD5F34"/>
    <w:rsid w:val="00BD688E"/>
    <w:rsid w:val="00BE2CC5"/>
    <w:rsid w:val="00C07FE0"/>
    <w:rsid w:val="00C112FB"/>
    <w:rsid w:val="00C13205"/>
    <w:rsid w:val="00C22B81"/>
    <w:rsid w:val="00C44962"/>
    <w:rsid w:val="00C46062"/>
    <w:rsid w:val="00C470E3"/>
    <w:rsid w:val="00C52D38"/>
    <w:rsid w:val="00C55DB5"/>
    <w:rsid w:val="00CA5E4D"/>
    <w:rsid w:val="00CC0A7E"/>
    <w:rsid w:val="00CD5259"/>
    <w:rsid w:val="00D078F6"/>
    <w:rsid w:val="00D153B5"/>
    <w:rsid w:val="00D21DA3"/>
    <w:rsid w:val="00D22F2C"/>
    <w:rsid w:val="00D434F6"/>
    <w:rsid w:val="00D517D6"/>
    <w:rsid w:val="00D57479"/>
    <w:rsid w:val="00D62F51"/>
    <w:rsid w:val="00D631C4"/>
    <w:rsid w:val="00DC0442"/>
    <w:rsid w:val="00DC3EAB"/>
    <w:rsid w:val="00DC599F"/>
    <w:rsid w:val="00DE0AAB"/>
    <w:rsid w:val="00DF15E3"/>
    <w:rsid w:val="00E2656B"/>
    <w:rsid w:val="00E37609"/>
    <w:rsid w:val="00E40C7C"/>
    <w:rsid w:val="00E421BA"/>
    <w:rsid w:val="00E46579"/>
    <w:rsid w:val="00E57798"/>
    <w:rsid w:val="00E6044F"/>
    <w:rsid w:val="00E6384B"/>
    <w:rsid w:val="00E667B5"/>
    <w:rsid w:val="00EC3DB2"/>
    <w:rsid w:val="00EC5058"/>
    <w:rsid w:val="00EF79B8"/>
    <w:rsid w:val="00F03B55"/>
    <w:rsid w:val="00F127FE"/>
    <w:rsid w:val="00F25EAC"/>
    <w:rsid w:val="00F32C3C"/>
    <w:rsid w:val="00F72672"/>
    <w:rsid w:val="00F943E9"/>
    <w:rsid w:val="00F95A5B"/>
    <w:rsid w:val="00FC0281"/>
    <w:rsid w:val="00FC04C3"/>
    <w:rsid w:val="00FC7417"/>
    <w:rsid w:val="00FF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57408951"/>
  <w15:docId w15:val="{1C12C648-71C8-4C79-9349-D9363024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7EA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76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1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2FB"/>
  </w:style>
  <w:style w:type="paragraph" w:styleId="Stopka">
    <w:name w:val="footer"/>
    <w:basedOn w:val="Normalny"/>
    <w:link w:val="StopkaZnak"/>
    <w:uiPriority w:val="99"/>
    <w:unhideWhenUsed/>
    <w:rsid w:val="00C11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2FB"/>
  </w:style>
  <w:style w:type="character" w:styleId="Hipercze">
    <w:name w:val="Hyperlink"/>
    <w:basedOn w:val="Domylnaczcionkaakapitu"/>
    <w:uiPriority w:val="99"/>
    <w:unhideWhenUsed/>
    <w:rsid w:val="00BD688E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B04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6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8C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599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599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599F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164A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4A00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A00D3"/>
  </w:style>
  <w:style w:type="character" w:customStyle="1" w:styleId="AkapitzlistZnak">
    <w:name w:val="Akapit z listą Znak"/>
    <w:link w:val="Akapitzlist"/>
    <w:uiPriority w:val="34"/>
    <w:qFormat/>
    <w:locked/>
    <w:rsid w:val="007F0683"/>
  </w:style>
  <w:style w:type="character" w:customStyle="1" w:styleId="PunktoryPMDGZnak">
    <w:name w:val="Punktory PMDG Znak"/>
    <w:link w:val="PunktoryPMDG"/>
    <w:qFormat/>
    <w:locked/>
    <w:rsid w:val="007F0683"/>
    <w:rPr>
      <w:rFonts w:ascii="Segoe UI" w:eastAsia="Times New Roman" w:hAnsi="Segoe UI" w:cs="Times New Roman"/>
      <w:color w:val="0D0D0D"/>
      <w:sz w:val="21"/>
      <w:szCs w:val="20"/>
      <w:lang w:val="x-none"/>
    </w:rPr>
  </w:style>
  <w:style w:type="paragraph" w:customStyle="1" w:styleId="PunktoryPMDG">
    <w:name w:val="Punktory PMDG"/>
    <w:basedOn w:val="Normalny"/>
    <w:link w:val="PunktoryPMDGZnak"/>
    <w:qFormat/>
    <w:rsid w:val="007F0683"/>
    <w:pPr>
      <w:spacing w:after="0"/>
    </w:pPr>
    <w:rPr>
      <w:rFonts w:ascii="Segoe UI" w:eastAsia="Times New Roman" w:hAnsi="Segoe UI" w:cs="Times New Roman"/>
      <w:color w:val="0D0D0D"/>
      <w:sz w:val="21"/>
      <w:szCs w:val="20"/>
      <w:lang w:val="x-none"/>
    </w:rPr>
  </w:style>
  <w:style w:type="character" w:customStyle="1" w:styleId="czeinternetowe">
    <w:name w:val="Łącze internetowe"/>
    <w:basedOn w:val="Domylnaczcionkaakapitu"/>
    <w:uiPriority w:val="99"/>
    <w:rsid w:val="007F0683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qFormat/>
    <w:rsid w:val="007F0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C7EA8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qFormat/>
    <w:rsid w:val="009C7EA8"/>
    <w:rPr>
      <w:vertAlign w:val="superscript"/>
    </w:rPr>
  </w:style>
  <w:style w:type="character" w:customStyle="1" w:styleId="Zakotwiczenieprzypisudolnego">
    <w:name w:val="Zakotwiczenie przypisu dolnego"/>
    <w:rsid w:val="009C7EA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C7EA8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C7EA8"/>
    <w:rPr>
      <w:sz w:val="20"/>
      <w:szCs w:val="20"/>
    </w:rPr>
  </w:style>
  <w:style w:type="paragraph" w:customStyle="1" w:styleId="Kolorowecieniowanieakcent31">
    <w:name w:val="Kolorowe cieniowanie — akcent 31"/>
    <w:basedOn w:val="Normalny"/>
    <w:uiPriority w:val="99"/>
    <w:qFormat/>
    <w:rsid w:val="00AC29A0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ekstpodstawowy21">
    <w:name w:val="tekstpodstawowy21"/>
    <w:basedOn w:val="Normalny"/>
    <w:uiPriority w:val="99"/>
    <w:rsid w:val="00AC29A0"/>
    <w:pPr>
      <w:spacing w:before="100" w:beforeAutospacing="1" w:after="100" w:afterAutospacing="1" w:line="240" w:lineRule="auto"/>
    </w:pPr>
    <w:rPr>
      <w:rFonts w:ascii="Trebuchet MS" w:eastAsia="Trebuchet MS" w:hAnsi="Trebuchet MS" w:cs="Times New Roman"/>
      <w:sz w:val="24"/>
      <w:szCs w:val="24"/>
      <w:lang w:eastAsia="pl-PL"/>
    </w:rPr>
  </w:style>
  <w:style w:type="paragraph" w:customStyle="1" w:styleId="Default">
    <w:name w:val="Default"/>
    <w:rsid w:val="00AC29A0"/>
    <w:pPr>
      <w:autoSpaceDE w:val="0"/>
      <w:autoSpaceDN w:val="0"/>
      <w:adjustRightInd w:val="0"/>
      <w:spacing w:after="0" w:line="240" w:lineRule="auto"/>
    </w:pPr>
    <w:rPr>
      <w:rFonts w:ascii="Cambria" w:eastAsia="Symbol" w:hAnsi="Cambria" w:cs="Cambria"/>
      <w:color w:val="000000"/>
      <w:sz w:val="24"/>
      <w:szCs w:val="24"/>
    </w:rPr>
  </w:style>
  <w:style w:type="paragraph" w:customStyle="1" w:styleId="NORMA">
    <w:name w:val="NORMA"/>
    <w:basedOn w:val="Normalny"/>
    <w:rsid w:val="007C60F5"/>
    <w:pPr>
      <w:widowControl w:val="0"/>
      <w:numPr>
        <w:numId w:val="2"/>
      </w:numPr>
      <w:suppressAutoHyphens/>
      <w:spacing w:before="40" w:after="0" w:line="264" w:lineRule="auto"/>
    </w:pPr>
    <w:rPr>
      <w:rFonts w:ascii="Arial" w:eastAsia="Lucida Sans Unicode" w:hAnsi="Arial" w:cs="Times New Roman"/>
      <w:sz w:val="20"/>
      <w:lang w:eastAsia="ar-SA"/>
    </w:rPr>
  </w:style>
  <w:style w:type="character" w:customStyle="1" w:styleId="gwp099e0d3asize">
    <w:name w:val="gwp099e0d3a_size"/>
    <w:basedOn w:val="Domylnaczcionkaakapitu"/>
    <w:rsid w:val="009A59BE"/>
  </w:style>
  <w:style w:type="character" w:styleId="Odwoaniedokomentarza">
    <w:name w:val="annotation reference"/>
    <w:basedOn w:val="Domylnaczcionkaakapitu"/>
    <w:uiPriority w:val="99"/>
    <w:semiHidden/>
    <w:unhideWhenUsed/>
    <w:rsid w:val="006675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75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75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75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7533"/>
    <w:rPr>
      <w:b/>
      <w:bCs/>
      <w:sz w:val="20"/>
      <w:szCs w:val="20"/>
    </w:rPr>
  </w:style>
  <w:style w:type="paragraph" w:customStyle="1" w:styleId="normaltableau">
    <w:name w:val="normal_tableau"/>
    <w:basedOn w:val="Normalny"/>
    <w:rsid w:val="00494CC4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8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97B10-A9EE-474B-86A0-EA1F74025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891</Words>
  <Characters>5352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Sławomir Rylich (rylicsla)</cp:lastModifiedBy>
  <cp:revision>5</cp:revision>
  <cp:lastPrinted>2019-03-05T07:41:00Z</cp:lastPrinted>
  <dcterms:created xsi:type="dcterms:W3CDTF">2025-09-23T10:40:00Z</dcterms:created>
  <dcterms:modified xsi:type="dcterms:W3CDTF">2025-11-28T12:22:00Z</dcterms:modified>
</cp:coreProperties>
</file>