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74DE6" w:rsidRPr="00B61EEA" w:rsidRDefault="00A74DE6" w:rsidP="00A74DE6">
      <w:pPr>
        <w:pStyle w:val="Textbody"/>
        <w:spacing w:after="0"/>
        <w:jc w:val="right"/>
        <w:rPr>
          <w:rFonts w:ascii="Century Gothic" w:hAnsi="Century Gothic" w:cs="Calibri"/>
          <w:sz w:val="20"/>
          <w:szCs w:val="20"/>
          <w:shd w:val="clear" w:color="auto" w:fill="FFFFFF"/>
        </w:rPr>
      </w:pPr>
      <w:r w:rsidRPr="00B61EEA">
        <w:rPr>
          <w:rFonts w:ascii="Century Gothic" w:hAnsi="Century Gothic" w:cs="Calibri"/>
          <w:sz w:val="20"/>
          <w:szCs w:val="20"/>
          <w:shd w:val="clear" w:color="auto" w:fill="FFFFFF"/>
        </w:rPr>
        <w:t xml:space="preserve">Krzyżowa, dnia </w:t>
      </w:r>
      <w:r w:rsidR="0034220E" w:rsidRPr="00B61EEA">
        <w:rPr>
          <w:rFonts w:ascii="Century Gothic" w:hAnsi="Century Gothic" w:cs="Calibri"/>
          <w:sz w:val="20"/>
          <w:szCs w:val="20"/>
          <w:shd w:val="clear" w:color="auto" w:fill="FFFFFF"/>
        </w:rPr>
        <w:t>2</w:t>
      </w:r>
      <w:r w:rsidR="00B61EEA" w:rsidRPr="00B61EEA">
        <w:rPr>
          <w:rFonts w:ascii="Century Gothic" w:hAnsi="Century Gothic" w:cs="Calibri"/>
          <w:sz w:val="20"/>
          <w:szCs w:val="20"/>
          <w:shd w:val="clear" w:color="auto" w:fill="FFFFFF"/>
        </w:rPr>
        <w:t>3</w:t>
      </w:r>
      <w:r w:rsidR="005342E4" w:rsidRPr="00B61EEA">
        <w:rPr>
          <w:rFonts w:ascii="Century Gothic" w:hAnsi="Century Gothic" w:cs="Calibri"/>
          <w:sz w:val="20"/>
          <w:szCs w:val="20"/>
          <w:shd w:val="clear" w:color="auto" w:fill="FFFFFF"/>
        </w:rPr>
        <w:t>.05</w:t>
      </w:r>
      <w:r w:rsidR="00C0076E" w:rsidRPr="00B61EEA">
        <w:rPr>
          <w:rFonts w:ascii="Century Gothic" w:hAnsi="Century Gothic" w:cs="Calibri"/>
          <w:sz w:val="20"/>
          <w:szCs w:val="20"/>
          <w:shd w:val="clear" w:color="auto" w:fill="FFFFFF"/>
        </w:rPr>
        <w:t>.2025</w:t>
      </w:r>
      <w:r w:rsidRPr="00B61EEA">
        <w:rPr>
          <w:rFonts w:ascii="Century Gothic" w:hAnsi="Century Gothic" w:cs="Calibri"/>
          <w:sz w:val="20"/>
          <w:szCs w:val="20"/>
          <w:shd w:val="clear" w:color="auto" w:fill="FFFFFF"/>
        </w:rPr>
        <w:t xml:space="preserve">  r.</w:t>
      </w:r>
    </w:p>
    <w:p w:rsidR="00A74DE6" w:rsidRPr="00B61EEA" w:rsidRDefault="00A74DE6" w:rsidP="00B61EEA">
      <w:pPr>
        <w:pStyle w:val="Textbody"/>
        <w:spacing w:after="0" w:line="240" w:lineRule="auto"/>
        <w:jc w:val="both"/>
        <w:rPr>
          <w:rFonts w:ascii="Century Gothic" w:hAnsi="Century Gothic"/>
          <w:sz w:val="20"/>
          <w:szCs w:val="20"/>
        </w:rPr>
      </w:pPr>
      <w:r w:rsidRPr="00B61EEA">
        <w:rPr>
          <w:rFonts w:ascii="Century Gothic" w:hAnsi="Century Gothic"/>
          <w:sz w:val="20"/>
          <w:szCs w:val="20"/>
        </w:rPr>
        <w:t>Fundacja „Krzyżowa” dla Porozumienia Europejskiego</w:t>
      </w:r>
    </w:p>
    <w:p w:rsidR="00A74DE6" w:rsidRPr="00B61EEA" w:rsidRDefault="00A74DE6" w:rsidP="00B61EEA">
      <w:pPr>
        <w:pStyle w:val="Textbody"/>
        <w:spacing w:after="0" w:line="240" w:lineRule="auto"/>
        <w:rPr>
          <w:rFonts w:ascii="Century Gothic" w:hAnsi="Century Gothic"/>
          <w:sz w:val="20"/>
          <w:szCs w:val="20"/>
        </w:rPr>
      </w:pPr>
      <w:r w:rsidRPr="00B61EEA">
        <w:rPr>
          <w:rFonts w:ascii="Century Gothic" w:hAnsi="Century Gothic"/>
          <w:sz w:val="20"/>
          <w:szCs w:val="20"/>
        </w:rPr>
        <w:t>Krzyżowa 7</w:t>
      </w:r>
    </w:p>
    <w:p w:rsidR="00A74DE6" w:rsidRPr="00B61EEA" w:rsidRDefault="00A74DE6" w:rsidP="00B61EEA">
      <w:pPr>
        <w:pStyle w:val="Textbody"/>
        <w:spacing w:after="0" w:line="240" w:lineRule="auto"/>
        <w:rPr>
          <w:rFonts w:ascii="Century Gothic" w:hAnsi="Century Gothic"/>
          <w:sz w:val="20"/>
          <w:szCs w:val="20"/>
        </w:rPr>
      </w:pPr>
      <w:r w:rsidRPr="00B61EEA">
        <w:rPr>
          <w:rFonts w:ascii="Century Gothic" w:hAnsi="Century Gothic"/>
          <w:sz w:val="20"/>
          <w:szCs w:val="20"/>
        </w:rPr>
        <w:t>58-112 Grodziszcze</w:t>
      </w:r>
    </w:p>
    <w:p w:rsidR="00B61EEA" w:rsidRPr="00B61EEA" w:rsidRDefault="00B61EEA" w:rsidP="00A74DE6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</w:p>
    <w:p w:rsidR="00A74DE6" w:rsidRPr="00B61EEA" w:rsidRDefault="00A74DE6" w:rsidP="00A74DE6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 w:rsidRPr="00B61EEA">
        <w:rPr>
          <w:rFonts w:ascii="Century Gothic" w:hAnsi="Century Gothic"/>
          <w:b/>
          <w:sz w:val="20"/>
          <w:szCs w:val="20"/>
        </w:rPr>
        <w:t xml:space="preserve">ZAPYTANIE OFERTOWE NR </w:t>
      </w:r>
      <w:r w:rsidR="006B0681" w:rsidRPr="00B61EEA">
        <w:rPr>
          <w:rFonts w:ascii="Century Gothic" w:hAnsi="Century Gothic"/>
          <w:b/>
          <w:sz w:val="20"/>
          <w:szCs w:val="20"/>
        </w:rPr>
        <w:t>0</w:t>
      </w:r>
      <w:r w:rsidR="00B61EEA" w:rsidRPr="00B61EEA">
        <w:rPr>
          <w:rFonts w:ascii="Century Gothic" w:hAnsi="Century Gothic"/>
          <w:b/>
          <w:sz w:val="20"/>
          <w:szCs w:val="20"/>
        </w:rPr>
        <w:t>6</w:t>
      </w:r>
      <w:r w:rsidR="009D4E60" w:rsidRPr="00B61EEA">
        <w:rPr>
          <w:rFonts w:ascii="Century Gothic" w:hAnsi="Century Gothic"/>
          <w:b/>
          <w:sz w:val="20"/>
          <w:szCs w:val="20"/>
        </w:rPr>
        <w:t>/</w:t>
      </w:r>
      <w:r w:rsidR="00C0076E" w:rsidRPr="00B61EEA">
        <w:rPr>
          <w:rFonts w:ascii="Century Gothic" w:hAnsi="Century Gothic"/>
          <w:b/>
          <w:sz w:val="20"/>
          <w:szCs w:val="20"/>
        </w:rPr>
        <w:t>0</w:t>
      </w:r>
      <w:r w:rsidR="005342E4" w:rsidRPr="00B61EEA">
        <w:rPr>
          <w:rFonts w:ascii="Century Gothic" w:hAnsi="Century Gothic"/>
          <w:b/>
          <w:sz w:val="20"/>
          <w:szCs w:val="20"/>
        </w:rPr>
        <w:t>5</w:t>
      </w:r>
      <w:r w:rsidRPr="00B61EEA">
        <w:rPr>
          <w:rFonts w:ascii="Century Gothic" w:hAnsi="Century Gothic"/>
          <w:b/>
          <w:sz w:val="20"/>
          <w:szCs w:val="20"/>
        </w:rPr>
        <w:t>/202</w:t>
      </w:r>
      <w:r w:rsidR="00C0076E" w:rsidRPr="00B61EEA">
        <w:rPr>
          <w:rFonts w:ascii="Century Gothic" w:hAnsi="Century Gothic"/>
          <w:b/>
          <w:sz w:val="20"/>
          <w:szCs w:val="20"/>
        </w:rPr>
        <w:t>5</w:t>
      </w:r>
      <w:r w:rsidRPr="00B61EEA">
        <w:rPr>
          <w:rFonts w:ascii="Century Gothic" w:hAnsi="Century Gothic"/>
          <w:b/>
          <w:sz w:val="20"/>
          <w:szCs w:val="20"/>
        </w:rPr>
        <w:t>/</w:t>
      </w:r>
      <w:r w:rsidR="00D31975" w:rsidRPr="00B61EEA">
        <w:rPr>
          <w:rFonts w:ascii="Century Gothic" w:hAnsi="Century Gothic"/>
          <w:b/>
          <w:sz w:val="20"/>
          <w:szCs w:val="20"/>
        </w:rPr>
        <w:t>LO</w:t>
      </w:r>
    </w:p>
    <w:p w:rsidR="00A74DE6" w:rsidRPr="00B61EEA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B61EEA">
        <w:rPr>
          <w:rFonts w:ascii="Century Gothic" w:hAnsi="Century Gothic"/>
          <w:sz w:val="20"/>
          <w:szCs w:val="20"/>
        </w:rPr>
        <w:t>Dotyczy: projektu pn. „</w:t>
      </w:r>
      <w:proofErr w:type="spellStart"/>
      <w:r w:rsidR="00D31975" w:rsidRPr="00B61EEA">
        <w:rPr>
          <w:rFonts w:ascii="Century Gothic" w:hAnsi="Century Gothic"/>
          <w:sz w:val="20"/>
          <w:szCs w:val="20"/>
        </w:rPr>
        <w:t>Międzypowiatowa</w:t>
      </w:r>
      <w:proofErr w:type="spellEnd"/>
      <w:r w:rsidR="00D31975" w:rsidRPr="00B61EEA">
        <w:rPr>
          <w:rFonts w:ascii="Century Gothic" w:hAnsi="Century Gothic"/>
          <w:sz w:val="20"/>
          <w:szCs w:val="20"/>
        </w:rPr>
        <w:t xml:space="preserve"> droga do edukacyjnego sukcesu szkół ogólnokształcących powiatów dzierżoniowskiego, kłodzkiego i świdnickiego</w:t>
      </w:r>
      <w:r w:rsidRPr="00B61EEA">
        <w:rPr>
          <w:rFonts w:ascii="Century Gothic" w:hAnsi="Century Gothic"/>
          <w:sz w:val="20"/>
          <w:szCs w:val="20"/>
        </w:rPr>
        <w:t>”</w:t>
      </w:r>
    </w:p>
    <w:p w:rsidR="00A74DE6" w:rsidRPr="00B61EEA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B61EEA">
        <w:rPr>
          <w:rFonts w:ascii="Century Gothic" w:hAnsi="Century Gothic"/>
          <w:b/>
          <w:sz w:val="20"/>
          <w:szCs w:val="20"/>
        </w:rPr>
        <w:t>1. ZAMAWIAJĄCY:</w:t>
      </w:r>
    </w:p>
    <w:p w:rsidR="00F24379" w:rsidRPr="00B61EEA" w:rsidRDefault="00A74DE6" w:rsidP="00AA4BC5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B61EEA">
        <w:rPr>
          <w:rFonts w:ascii="Century Gothic" w:hAnsi="Century Gothic"/>
          <w:sz w:val="20"/>
          <w:szCs w:val="20"/>
        </w:rPr>
        <w:t xml:space="preserve">1.1. Fundacja „Krzyżowa” dla Porozumienia Europejskiego, Krzyżowa 7, 58-112 Grodziszcze KRS: 0000084948, realizator projektu w ramach </w:t>
      </w:r>
      <w:r w:rsidR="004725CA" w:rsidRPr="00B61EEA">
        <w:rPr>
          <w:rFonts w:ascii="Century Gothic" w:hAnsi="Century Gothic"/>
          <w:sz w:val="20"/>
          <w:szCs w:val="20"/>
        </w:rPr>
        <w:t>Priorytetu nr 9 „Fundusze Europejskie na rzecz transformacji obszarów górniczych na Dolnym Śląsku”, Działania nr 9.3 „Transformacja w edukacji”, Programu Fundusze Europejskie dla Dolnego Śląska 2021-2027 współfinansowanego ze środków Funduszu na rzecz Sprawiedliwej Transformacji</w:t>
      </w:r>
      <w:r w:rsidR="00F24379" w:rsidRPr="00B61EEA">
        <w:rPr>
          <w:rFonts w:ascii="Century Gothic" w:hAnsi="Century Gothic"/>
          <w:sz w:val="20"/>
          <w:szCs w:val="20"/>
        </w:rPr>
        <w:t>.</w:t>
      </w:r>
    </w:p>
    <w:p w:rsidR="00A74DE6" w:rsidRPr="00B61EEA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B61EEA">
        <w:rPr>
          <w:rFonts w:ascii="Century Gothic" w:hAnsi="Century Gothic"/>
          <w:b/>
          <w:sz w:val="20"/>
          <w:szCs w:val="20"/>
        </w:rPr>
        <w:t>2. TRYB UDZIELENIA ZAMÓWIENIA:</w:t>
      </w:r>
    </w:p>
    <w:p w:rsidR="00F24379" w:rsidRPr="00B61EEA" w:rsidRDefault="00B61EEA" w:rsidP="00F24379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B61EEA">
        <w:rPr>
          <w:rFonts w:ascii="Century Gothic" w:hAnsi="Century Gothic"/>
          <w:sz w:val="20"/>
          <w:szCs w:val="20"/>
        </w:rPr>
        <w:t xml:space="preserve">2.1. </w:t>
      </w:r>
      <w:r w:rsidR="00F24379" w:rsidRPr="00B61EEA">
        <w:rPr>
          <w:rFonts w:ascii="Century Gothic" w:hAnsi="Century Gothic"/>
          <w:sz w:val="20"/>
          <w:szCs w:val="20"/>
        </w:rPr>
        <w:t xml:space="preserve">Niniejsze zapytanie prowadzone jest zgodnie z zasadą konkurencyjności określoną w Wytycznych w zakresie kwalifikowalności wydatków w ramach  </w:t>
      </w:r>
      <w:bookmarkStart w:id="0" w:name="_Hlk152593234"/>
      <w:r w:rsidR="00F24379" w:rsidRPr="00B61EEA">
        <w:rPr>
          <w:rFonts w:ascii="Century Gothic" w:hAnsi="Century Gothic"/>
          <w:sz w:val="20"/>
          <w:szCs w:val="20"/>
        </w:rPr>
        <w:t>Programu Fundusze Europejskie dla Dolnego Śląska 2021-2027.</w:t>
      </w:r>
    </w:p>
    <w:bookmarkEnd w:id="0"/>
    <w:p w:rsidR="00EF6A70" w:rsidRPr="00B61EEA" w:rsidRDefault="00F24379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B61EEA">
        <w:rPr>
          <w:rFonts w:ascii="Century Gothic" w:hAnsi="Century Gothic"/>
          <w:sz w:val="20"/>
          <w:szCs w:val="20"/>
        </w:rPr>
        <w:t>2.2. Niniejsze zapytanie nie stanowi zobowiązania Zamawiającego do zawarcia umowy.</w:t>
      </w:r>
    </w:p>
    <w:p w:rsidR="00A74DE6" w:rsidRPr="00B61EEA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B61EEA">
        <w:rPr>
          <w:rFonts w:ascii="Century Gothic" w:hAnsi="Century Gothic"/>
          <w:b/>
          <w:sz w:val="20"/>
          <w:szCs w:val="20"/>
        </w:rPr>
        <w:t>3. OPIS PRZEDMIOTU ZAMÓWIENIA:</w:t>
      </w:r>
    </w:p>
    <w:p w:rsidR="003E75C8" w:rsidRPr="00F963BC" w:rsidRDefault="00A74DE6" w:rsidP="002F02D0">
      <w:pPr>
        <w:pStyle w:val="Textbody"/>
        <w:jc w:val="both"/>
        <w:rPr>
          <w:rFonts w:ascii="Century Gothic" w:hAnsi="Century Gothic"/>
          <w:sz w:val="20"/>
          <w:szCs w:val="20"/>
          <w:highlight w:val="yellow"/>
        </w:rPr>
      </w:pPr>
      <w:r w:rsidRPr="00F963BC">
        <w:rPr>
          <w:rFonts w:ascii="Century Gothic" w:hAnsi="Century Gothic"/>
          <w:sz w:val="20"/>
          <w:szCs w:val="20"/>
        </w:rPr>
        <w:t>Przedmiotem zamówienia jest usługa transportowa</w:t>
      </w:r>
      <w:r w:rsidR="004725CA" w:rsidRPr="00F963BC">
        <w:rPr>
          <w:rFonts w:ascii="Century Gothic" w:hAnsi="Century Gothic"/>
          <w:sz w:val="20"/>
          <w:szCs w:val="20"/>
        </w:rPr>
        <w:t xml:space="preserve"> </w:t>
      </w:r>
      <w:r w:rsidRPr="00F963BC">
        <w:rPr>
          <w:rFonts w:ascii="Century Gothic" w:hAnsi="Century Gothic"/>
          <w:sz w:val="20"/>
          <w:szCs w:val="20"/>
        </w:rPr>
        <w:t>osób na tras</w:t>
      </w:r>
      <w:r w:rsidR="00FC4957" w:rsidRPr="00F963BC">
        <w:rPr>
          <w:rFonts w:ascii="Century Gothic" w:hAnsi="Century Gothic"/>
          <w:sz w:val="20"/>
          <w:szCs w:val="20"/>
        </w:rPr>
        <w:t>ach:</w:t>
      </w:r>
      <w:r w:rsidRPr="00F963BC">
        <w:rPr>
          <w:rFonts w:ascii="Century Gothic" w:hAnsi="Century Gothic"/>
          <w:sz w:val="20"/>
          <w:szCs w:val="20"/>
        </w:rPr>
        <w:t xml:space="preserve"> </w:t>
      </w:r>
      <w:r w:rsidR="00DD2788" w:rsidRPr="00F963BC">
        <w:rPr>
          <w:rFonts w:ascii="Century Gothic" w:hAnsi="Century Gothic"/>
          <w:sz w:val="20"/>
          <w:szCs w:val="20"/>
        </w:rPr>
        <w:t>Dzierżoniów – Ziębice – Dzierżoniów w dn. 09.06.2025 r.,</w:t>
      </w:r>
      <w:r w:rsidR="00402129" w:rsidRPr="00F963BC">
        <w:rPr>
          <w:rFonts w:ascii="Century Gothic" w:hAnsi="Century Gothic"/>
          <w:sz w:val="20"/>
          <w:szCs w:val="20"/>
        </w:rPr>
        <w:t xml:space="preserve"> Bielawa – Wojsławice – Bielawa w dn. 05.06.2025 r.,</w:t>
      </w:r>
      <w:r w:rsidR="00F963BC" w:rsidRPr="00F963BC">
        <w:rPr>
          <w:rFonts w:ascii="Century Gothic" w:hAnsi="Century Gothic"/>
          <w:sz w:val="20"/>
          <w:szCs w:val="20"/>
        </w:rPr>
        <w:t xml:space="preserve"> Wrocław – Świdnica – Wrocław w dn. 11.06.2025 r. oraz Świdnica – Legnica – Świdnica w dn. 11.06.2025 r.</w:t>
      </w:r>
    </w:p>
    <w:p w:rsidR="007B68DD" w:rsidRPr="00F963BC" w:rsidRDefault="007B68DD" w:rsidP="007B68DD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>Kod CPV: 60140000-1</w:t>
      </w:r>
    </w:p>
    <w:p w:rsidR="00DD2788" w:rsidRPr="00F963BC" w:rsidRDefault="00C0076E" w:rsidP="00DD2788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bookmarkStart w:id="1" w:name="_Hlk181268683"/>
      <w:bookmarkStart w:id="2" w:name="_Hlk26191634"/>
      <w:bookmarkStart w:id="3" w:name="_Hlk21435372"/>
      <w:bookmarkStart w:id="4" w:name="_Hlk31716796"/>
      <w:bookmarkStart w:id="5" w:name="_Hlk71620384"/>
      <w:r w:rsidRPr="00F963BC">
        <w:rPr>
          <w:rFonts w:ascii="Century Gothic" w:hAnsi="Century Gothic"/>
          <w:b/>
          <w:sz w:val="20"/>
          <w:szCs w:val="20"/>
        </w:rPr>
        <w:t>Cz. I</w:t>
      </w:r>
    </w:p>
    <w:p w:rsidR="00DD2788" w:rsidRPr="00F963BC" w:rsidRDefault="00DD2788" w:rsidP="00DD2788">
      <w:pPr>
        <w:pStyle w:val="Textbody"/>
        <w:jc w:val="both"/>
        <w:rPr>
          <w:rFonts w:ascii="Century Gothic" w:hAnsi="Century Gothic"/>
          <w:sz w:val="20"/>
          <w:szCs w:val="20"/>
          <w:highlight w:val="yellow"/>
        </w:rPr>
      </w:pPr>
      <w:r w:rsidRPr="00F963BC">
        <w:rPr>
          <w:rFonts w:ascii="Century Gothic" w:hAnsi="Century Gothic"/>
          <w:sz w:val="20"/>
          <w:szCs w:val="20"/>
        </w:rPr>
        <w:t>Przedmiotem zamówienia jest usługa transportowa 5</w:t>
      </w:r>
      <w:r w:rsidRPr="00F963BC">
        <w:rPr>
          <w:rFonts w:ascii="Century Gothic" w:hAnsi="Century Gothic"/>
          <w:sz w:val="20"/>
          <w:szCs w:val="20"/>
        </w:rPr>
        <w:t>8</w:t>
      </w:r>
      <w:r w:rsidRPr="00F963BC">
        <w:rPr>
          <w:rFonts w:ascii="Century Gothic" w:hAnsi="Century Gothic"/>
          <w:sz w:val="20"/>
          <w:szCs w:val="20"/>
        </w:rPr>
        <w:t xml:space="preserve"> osób z I L</w:t>
      </w:r>
      <w:r w:rsidRPr="00F963BC">
        <w:rPr>
          <w:rFonts w:ascii="Century Gothic" w:hAnsi="Century Gothic"/>
          <w:sz w:val="20"/>
          <w:szCs w:val="20"/>
        </w:rPr>
        <w:t xml:space="preserve">iceum </w:t>
      </w:r>
      <w:r w:rsidRPr="00F963BC">
        <w:rPr>
          <w:rFonts w:ascii="Century Gothic" w:hAnsi="Century Gothic"/>
          <w:sz w:val="20"/>
          <w:szCs w:val="20"/>
        </w:rPr>
        <w:t>O</w:t>
      </w:r>
      <w:r w:rsidRPr="00F963BC">
        <w:rPr>
          <w:rFonts w:ascii="Century Gothic" w:hAnsi="Century Gothic"/>
          <w:sz w:val="20"/>
          <w:szCs w:val="20"/>
        </w:rPr>
        <w:t>gólnokształcącego</w:t>
      </w:r>
      <w:r w:rsidRPr="00F963BC">
        <w:rPr>
          <w:rFonts w:ascii="Century Gothic" w:hAnsi="Century Gothic"/>
          <w:sz w:val="20"/>
          <w:szCs w:val="20"/>
        </w:rPr>
        <w:t xml:space="preserve"> w Dzierżoniowie na trasie: Dzierżoniów</w:t>
      </w:r>
      <w:r w:rsidRPr="00F963BC">
        <w:rPr>
          <w:rFonts w:ascii="Century Gothic" w:hAnsi="Century Gothic"/>
          <w:sz w:val="20"/>
          <w:szCs w:val="20"/>
        </w:rPr>
        <w:t xml:space="preserve"> – Ziębice – Dzierżoniów </w:t>
      </w:r>
    </w:p>
    <w:p w:rsidR="00DD2788" w:rsidRPr="00F963BC" w:rsidRDefault="00DD2788" w:rsidP="00DD2788">
      <w:pPr>
        <w:pStyle w:val="textbody0"/>
        <w:jc w:val="both"/>
        <w:rPr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 xml:space="preserve">Wyjazd w dniu </w:t>
      </w:r>
      <w:r w:rsidRPr="00F963BC">
        <w:rPr>
          <w:rFonts w:ascii="Century Gothic" w:hAnsi="Century Gothic"/>
          <w:sz w:val="20"/>
          <w:szCs w:val="20"/>
        </w:rPr>
        <w:t>09.06.2025 r</w:t>
      </w:r>
      <w:r w:rsidRPr="00F963BC">
        <w:rPr>
          <w:rFonts w:ascii="Century Gothic" w:hAnsi="Century Gothic"/>
          <w:sz w:val="20"/>
          <w:szCs w:val="20"/>
        </w:rPr>
        <w:t xml:space="preserve">. około godz. </w:t>
      </w:r>
      <w:r w:rsidRPr="00F963BC">
        <w:rPr>
          <w:rFonts w:ascii="Century Gothic" w:hAnsi="Century Gothic"/>
          <w:sz w:val="20"/>
          <w:szCs w:val="20"/>
        </w:rPr>
        <w:t>9:00</w:t>
      </w:r>
      <w:r w:rsidRPr="00F963BC">
        <w:rPr>
          <w:rFonts w:ascii="Century Gothic" w:hAnsi="Century Gothic"/>
          <w:sz w:val="20"/>
          <w:szCs w:val="20"/>
        </w:rPr>
        <w:t xml:space="preserve"> z parkingu przy KFC Stacja Orlen, ul. Bielawska 16 a, Dzierżoniów</w:t>
      </w:r>
    </w:p>
    <w:p w:rsidR="00DD2788" w:rsidRPr="00F963BC" w:rsidRDefault="00DD2788" w:rsidP="00DD2788">
      <w:pPr>
        <w:pStyle w:val="textbody0"/>
        <w:jc w:val="both"/>
        <w:rPr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 xml:space="preserve">Przyjazd: </w:t>
      </w:r>
      <w:r w:rsidRPr="00F963BC">
        <w:rPr>
          <w:rFonts w:ascii="Century Gothic" w:hAnsi="Century Gothic"/>
          <w:sz w:val="20"/>
          <w:szCs w:val="20"/>
        </w:rPr>
        <w:t>Stadion Miejski w Ziębicach, ul. Sportowa 8, 57-220 Ziębice</w:t>
      </w:r>
    </w:p>
    <w:p w:rsidR="00DD2788" w:rsidRPr="00F963BC" w:rsidRDefault="00DD2788" w:rsidP="00DD2788">
      <w:pPr>
        <w:pStyle w:val="textbody0"/>
        <w:jc w:val="both"/>
        <w:rPr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 xml:space="preserve">Wyjazd z </w:t>
      </w:r>
      <w:r w:rsidR="0027686A">
        <w:rPr>
          <w:rFonts w:ascii="Century Gothic" w:hAnsi="Century Gothic"/>
          <w:sz w:val="20"/>
          <w:szCs w:val="20"/>
        </w:rPr>
        <w:t>Ziębic</w:t>
      </w:r>
      <w:bookmarkStart w:id="6" w:name="_GoBack"/>
      <w:bookmarkEnd w:id="6"/>
      <w:r w:rsidRPr="00F963BC">
        <w:rPr>
          <w:rFonts w:ascii="Century Gothic" w:hAnsi="Century Gothic"/>
          <w:sz w:val="20"/>
          <w:szCs w:val="20"/>
        </w:rPr>
        <w:t xml:space="preserve">: około godz. </w:t>
      </w:r>
      <w:r w:rsidRPr="00F963BC">
        <w:rPr>
          <w:rFonts w:ascii="Century Gothic" w:hAnsi="Century Gothic"/>
          <w:sz w:val="20"/>
          <w:szCs w:val="20"/>
        </w:rPr>
        <w:t>12:15</w:t>
      </w:r>
    </w:p>
    <w:p w:rsidR="00265325" w:rsidRPr="00F963BC" w:rsidRDefault="00265325" w:rsidP="00010DD4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F963BC">
        <w:rPr>
          <w:rFonts w:ascii="Century Gothic" w:hAnsi="Century Gothic"/>
          <w:b/>
          <w:sz w:val="20"/>
          <w:szCs w:val="20"/>
        </w:rPr>
        <w:t>Cz. II</w:t>
      </w:r>
    </w:p>
    <w:p w:rsidR="00A536D2" w:rsidRPr="00F963BC" w:rsidRDefault="00265325" w:rsidP="00A536D2">
      <w:pPr>
        <w:pStyle w:val="Textbody"/>
        <w:jc w:val="both"/>
        <w:rPr>
          <w:rFonts w:ascii="Century Gothic" w:hAnsi="Century Gothic"/>
          <w:sz w:val="20"/>
          <w:szCs w:val="20"/>
        </w:rPr>
      </w:pPr>
      <w:bookmarkStart w:id="7" w:name="_Hlk198734780"/>
      <w:r w:rsidRPr="00F963BC">
        <w:rPr>
          <w:rFonts w:ascii="Century Gothic" w:hAnsi="Century Gothic"/>
          <w:sz w:val="20"/>
          <w:szCs w:val="20"/>
        </w:rPr>
        <w:t xml:space="preserve">Przedmiotem zamówienia jest usługa transportowa </w:t>
      </w:r>
      <w:r w:rsidR="00DD2788" w:rsidRPr="00F963BC">
        <w:rPr>
          <w:rFonts w:ascii="Century Gothic" w:hAnsi="Century Gothic"/>
          <w:sz w:val="20"/>
          <w:szCs w:val="20"/>
        </w:rPr>
        <w:t>48</w:t>
      </w:r>
      <w:r w:rsidRPr="00F963BC">
        <w:rPr>
          <w:rFonts w:ascii="Century Gothic" w:hAnsi="Century Gothic"/>
          <w:sz w:val="20"/>
          <w:szCs w:val="20"/>
        </w:rPr>
        <w:t xml:space="preserve"> osób</w:t>
      </w:r>
      <w:r w:rsidR="00A536D2" w:rsidRPr="00F963BC">
        <w:rPr>
          <w:rFonts w:ascii="Century Gothic" w:hAnsi="Century Gothic"/>
          <w:sz w:val="20"/>
          <w:szCs w:val="20"/>
        </w:rPr>
        <w:t xml:space="preserve"> </w:t>
      </w:r>
      <w:r w:rsidR="00DD2788" w:rsidRPr="00F963BC">
        <w:rPr>
          <w:rFonts w:ascii="Century Gothic" w:hAnsi="Century Gothic"/>
          <w:sz w:val="20"/>
          <w:szCs w:val="20"/>
        </w:rPr>
        <w:t>z Liceum Ogólnokształcącego w Bielawie n</w:t>
      </w:r>
      <w:r w:rsidR="00A536D2" w:rsidRPr="00F963BC">
        <w:rPr>
          <w:rFonts w:ascii="Century Gothic" w:hAnsi="Century Gothic"/>
          <w:sz w:val="20"/>
          <w:szCs w:val="20"/>
        </w:rPr>
        <w:t xml:space="preserve">a trasie: </w:t>
      </w:r>
      <w:r w:rsidR="00DD2788" w:rsidRPr="00F963BC">
        <w:rPr>
          <w:rFonts w:ascii="Century Gothic" w:hAnsi="Century Gothic"/>
          <w:sz w:val="20"/>
          <w:szCs w:val="20"/>
        </w:rPr>
        <w:t>Bielawa – Wojsławice – Bielawa</w:t>
      </w:r>
    </w:p>
    <w:p w:rsidR="00265325" w:rsidRPr="00F963BC" w:rsidRDefault="00A536D2" w:rsidP="00A536D2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 xml:space="preserve">Wyjazd w dniu 05.06.2025 r. około godz. </w:t>
      </w:r>
      <w:r w:rsidR="008B4FA3" w:rsidRPr="00F963BC">
        <w:rPr>
          <w:rFonts w:ascii="Century Gothic" w:hAnsi="Century Gothic"/>
          <w:sz w:val="20"/>
          <w:szCs w:val="20"/>
        </w:rPr>
        <w:t>8:3</w:t>
      </w:r>
      <w:r w:rsidRPr="00F963BC">
        <w:rPr>
          <w:rFonts w:ascii="Century Gothic" w:hAnsi="Century Gothic"/>
          <w:sz w:val="20"/>
          <w:szCs w:val="20"/>
        </w:rPr>
        <w:t xml:space="preserve">0 spod budynku </w:t>
      </w:r>
      <w:r w:rsidR="008B4FA3" w:rsidRPr="00F963BC">
        <w:rPr>
          <w:rFonts w:ascii="Century Gothic" w:hAnsi="Century Gothic"/>
          <w:sz w:val="20"/>
          <w:szCs w:val="20"/>
        </w:rPr>
        <w:t>Liceum Ogólnokształcącego w Bielawie</w:t>
      </w:r>
      <w:r w:rsidRPr="00F963BC">
        <w:rPr>
          <w:rFonts w:ascii="Century Gothic" w:hAnsi="Century Gothic"/>
          <w:sz w:val="20"/>
          <w:szCs w:val="20"/>
        </w:rPr>
        <w:t xml:space="preserve">, ul. </w:t>
      </w:r>
      <w:r w:rsidR="008B4FA3" w:rsidRPr="00F963BC">
        <w:rPr>
          <w:rFonts w:ascii="Century Gothic" w:hAnsi="Century Gothic"/>
          <w:sz w:val="20"/>
          <w:szCs w:val="20"/>
        </w:rPr>
        <w:t>Szkolna 5, 58-260 Bielawa</w:t>
      </w:r>
    </w:p>
    <w:p w:rsidR="00A536D2" w:rsidRPr="00F963BC" w:rsidRDefault="00A536D2" w:rsidP="00A536D2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lastRenderedPageBreak/>
        <w:t xml:space="preserve">Przyjazd: </w:t>
      </w:r>
      <w:r w:rsidR="008B4FA3" w:rsidRPr="00F963BC">
        <w:rPr>
          <w:rFonts w:ascii="Century Gothic" w:hAnsi="Century Gothic"/>
          <w:sz w:val="20"/>
          <w:szCs w:val="20"/>
        </w:rPr>
        <w:t>Arboretum w Wojsławicach, Wojsławice 2, 58-230 Niemcza</w:t>
      </w:r>
    </w:p>
    <w:p w:rsidR="00A536D2" w:rsidRPr="00F963BC" w:rsidRDefault="00D01C71" w:rsidP="00486273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 xml:space="preserve">Wyjazd z </w:t>
      </w:r>
      <w:r w:rsidR="008B4FA3" w:rsidRPr="00F963BC">
        <w:rPr>
          <w:rFonts w:ascii="Century Gothic" w:hAnsi="Century Gothic"/>
          <w:sz w:val="20"/>
          <w:szCs w:val="20"/>
        </w:rPr>
        <w:t>Wojsławic</w:t>
      </w:r>
      <w:r w:rsidRPr="00F963BC">
        <w:rPr>
          <w:rFonts w:ascii="Century Gothic" w:hAnsi="Century Gothic"/>
          <w:sz w:val="20"/>
          <w:szCs w:val="20"/>
        </w:rPr>
        <w:t xml:space="preserve">: około godz. </w:t>
      </w:r>
      <w:r w:rsidR="008B4FA3" w:rsidRPr="00F963BC">
        <w:rPr>
          <w:rFonts w:ascii="Century Gothic" w:hAnsi="Century Gothic"/>
          <w:sz w:val="20"/>
          <w:szCs w:val="20"/>
        </w:rPr>
        <w:t>12:30</w:t>
      </w:r>
    </w:p>
    <w:bookmarkEnd w:id="7"/>
    <w:p w:rsidR="00010DD4" w:rsidRPr="00F963BC" w:rsidRDefault="00010DD4" w:rsidP="00486273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F963BC">
        <w:rPr>
          <w:rFonts w:ascii="Century Gothic" w:hAnsi="Century Gothic"/>
          <w:b/>
          <w:sz w:val="20"/>
          <w:szCs w:val="20"/>
        </w:rPr>
        <w:t>Cz. II</w:t>
      </w:r>
      <w:r w:rsidR="00AF7BA5" w:rsidRPr="00F963BC">
        <w:rPr>
          <w:rFonts w:ascii="Century Gothic" w:hAnsi="Century Gothic"/>
          <w:b/>
          <w:sz w:val="20"/>
          <w:szCs w:val="20"/>
        </w:rPr>
        <w:t>I</w:t>
      </w:r>
    </w:p>
    <w:bookmarkEnd w:id="1"/>
    <w:p w:rsidR="002F02D0" w:rsidRPr="00F963BC" w:rsidRDefault="002F02D0" w:rsidP="002F02D0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 xml:space="preserve">Przedmiotem zamówienia jest usługa transportowa </w:t>
      </w:r>
      <w:r w:rsidR="00402129" w:rsidRPr="00F963BC">
        <w:rPr>
          <w:rFonts w:ascii="Century Gothic" w:hAnsi="Century Gothic"/>
          <w:sz w:val="20"/>
          <w:szCs w:val="20"/>
        </w:rPr>
        <w:t>9</w:t>
      </w:r>
      <w:r w:rsidRPr="00F963BC">
        <w:rPr>
          <w:rFonts w:ascii="Century Gothic" w:hAnsi="Century Gothic"/>
          <w:sz w:val="20"/>
          <w:szCs w:val="20"/>
        </w:rPr>
        <w:t xml:space="preserve"> osób na trasie: </w:t>
      </w:r>
      <w:r w:rsidR="00402129" w:rsidRPr="00F963BC">
        <w:rPr>
          <w:rFonts w:ascii="Century Gothic" w:hAnsi="Century Gothic"/>
          <w:sz w:val="20"/>
          <w:szCs w:val="20"/>
        </w:rPr>
        <w:t>Wrocław – Świdnica – Wrocław</w:t>
      </w:r>
    </w:p>
    <w:p w:rsidR="002F02D0" w:rsidRPr="00F963BC" w:rsidRDefault="002F02D0" w:rsidP="002F02D0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 xml:space="preserve">Wyjazd w dniu </w:t>
      </w:r>
      <w:r w:rsidR="00402129" w:rsidRPr="00F963BC">
        <w:rPr>
          <w:rFonts w:ascii="Century Gothic" w:hAnsi="Century Gothic"/>
          <w:sz w:val="20"/>
          <w:szCs w:val="20"/>
        </w:rPr>
        <w:t>11</w:t>
      </w:r>
      <w:r w:rsidRPr="00F963BC">
        <w:rPr>
          <w:rFonts w:ascii="Century Gothic" w:hAnsi="Century Gothic"/>
          <w:sz w:val="20"/>
          <w:szCs w:val="20"/>
        </w:rPr>
        <w:t xml:space="preserve">.06.2025 r. około godz. </w:t>
      </w:r>
      <w:r w:rsidR="00402129" w:rsidRPr="00F963BC">
        <w:rPr>
          <w:rFonts w:ascii="Century Gothic" w:hAnsi="Century Gothic"/>
          <w:sz w:val="20"/>
          <w:szCs w:val="20"/>
        </w:rPr>
        <w:t>9</w:t>
      </w:r>
      <w:r w:rsidRPr="00F963BC">
        <w:rPr>
          <w:rFonts w:ascii="Century Gothic" w:hAnsi="Century Gothic"/>
          <w:sz w:val="20"/>
          <w:szCs w:val="20"/>
        </w:rPr>
        <w:t xml:space="preserve">:00 spod </w:t>
      </w:r>
      <w:r w:rsidR="00402129" w:rsidRPr="00F963BC">
        <w:rPr>
          <w:rFonts w:ascii="Century Gothic" w:hAnsi="Century Gothic"/>
          <w:sz w:val="20"/>
          <w:szCs w:val="20"/>
        </w:rPr>
        <w:t>Kampusu Grunwaldzkiego Uniwersytetu Wrocławskiego</w:t>
      </w:r>
      <w:r w:rsidR="00A02358" w:rsidRPr="00F963BC">
        <w:rPr>
          <w:rFonts w:ascii="Century Gothic" w:hAnsi="Century Gothic"/>
          <w:sz w:val="20"/>
          <w:szCs w:val="20"/>
        </w:rPr>
        <w:t>, ul. Szczytnicka, 50-383 Wrocław</w:t>
      </w:r>
      <w:r w:rsidRPr="00F963BC">
        <w:rPr>
          <w:rFonts w:ascii="Century Gothic" w:hAnsi="Century Gothic"/>
          <w:sz w:val="20"/>
          <w:szCs w:val="20"/>
        </w:rPr>
        <w:t xml:space="preserve"> </w:t>
      </w:r>
    </w:p>
    <w:p w:rsidR="002F02D0" w:rsidRPr="00F963BC" w:rsidRDefault="002F02D0" w:rsidP="002F02D0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 xml:space="preserve">Przyjazd: </w:t>
      </w:r>
      <w:r w:rsidR="00A02358" w:rsidRPr="00F963BC">
        <w:rPr>
          <w:rFonts w:ascii="Century Gothic" w:hAnsi="Century Gothic"/>
          <w:sz w:val="20"/>
          <w:szCs w:val="20"/>
        </w:rPr>
        <w:t>II Liceum Ogólnokształcące w Świdnicy, ul. Równa 11, 58-100 Świdnica</w:t>
      </w:r>
    </w:p>
    <w:p w:rsidR="002F02D0" w:rsidRPr="00F963BC" w:rsidRDefault="002F02D0" w:rsidP="002F02D0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>Wyjazd z</w:t>
      </w:r>
      <w:r w:rsidR="00A02358" w:rsidRPr="00F963BC">
        <w:rPr>
          <w:rFonts w:ascii="Century Gothic" w:hAnsi="Century Gothic"/>
          <w:sz w:val="20"/>
          <w:szCs w:val="20"/>
        </w:rPr>
        <w:t>e Świdnicy</w:t>
      </w:r>
      <w:r w:rsidRPr="00F963BC">
        <w:rPr>
          <w:rFonts w:ascii="Century Gothic" w:hAnsi="Century Gothic"/>
          <w:sz w:val="20"/>
          <w:szCs w:val="20"/>
        </w:rPr>
        <w:t xml:space="preserve">: około godz. </w:t>
      </w:r>
      <w:r w:rsidR="00A02358" w:rsidRPr="00F963BC">
        <w:rPr>
          <w:rFonts w:ascii="Century Gothic" w:hAnsi="Century Gothic"/>
          <w:sz w:val="20"/>
          <w:szCs w:val="20"/>
        </w:rPr>
        <w:t>14:30</w:t>
      </w:r>
    </w:p>
    <w:p w:rsidR="00402129" w:rsidRPr="00F963BC" w:rsidRDefault="00402129" w:rsidP="002F02D0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F963BC">
        <w:rPr>
          <w:rFonts w:ascii="Century Gothic" w:hAnsi="Century Gothic"/>
          <w:b/>
          <w:sz w:val="20"/>
          <w:szCs w:val="20"/>
        </w:rPr>
        <w:t>Cz. IV</w:t>
      </w:r>
    </w:p>
    <w:p w:rsidR="00A02358" w:rsidRPr="00F963BC" w:rsidRDefault="00A02358" w:rsidP="00A02358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 xml:space="preserve">Przedmiotem zamówienia jest usługa transportowa </w:t>
      </w:r>
      <w:r w:rsidR="00F963BC" w:rsidRPr="00F963BC">
        <w:rPr>
          <w:rFonts w:ascii="Century Gothic" w:hAnsi="Century Gothic"/>
          <w:sz w:val="20"/>
          <w:szCs w:val="20"/>
        </w:rPr>
        <w:t>70</w:t>
      </w:r>
      <w:r w:rsidRPr="00F963BC">
        <w:rPr>
          <w:rFonts w:ascii="Century Gothic" w:hAnsi="Century Gothic"/>
          <w:sz w:val="20"/>
          <w:szCs w:val="20"/>
        </w:rPr>
        <w:t xml:space="preserve"> osób </w:t>
      </w:r>
      <w:r w:rsidR="00F963BC" w:rsidRPr="00F963BC">
        <w:rPr>
          <w:rFonts w:ascii="Century Gothic" w:hAnsi="Century Gothic"/>
          <w:sz w:val="20"/>
          <w:szCs w:val="20"/>
        </w:rPr>
        <w:t xml:space="preserve">z III Liceum Ogólnokształcącego w Świdnicy </w:t>
      </w:r>
      <w:r w:rsidRPr="00F963BC">
        <w:rPr>
          <w:rFonts w:ascii="Century Gothic" w:hAnsi="Century Gothic"/>
          <w:sz w:val="20"/>
          <w:szCs w:val="20"/>
        </w:rPr>
        <w:t xml:space="preserve">na trasie: </w:t>
      </w:r>
      <w:r w:rsidR="00F963BC" w:rsidRPr="00F963BC">
        <w:rPr>
          <w:rFonts w:ascii="Century Gothic" w:hAnsi="Century Gothic"/>
          <w:sz w:val="20"/>
          <w:szCs w:val="20"/>
        </w:rPr>
        <w:t>Świdnica – Legnica – Świdnica</w:t>
      </w:r>
    </w:p>
    <w:p w:rsidR="00A02358" w:rsidRPr="00F963BC" w:rsidRDefault="00A02358" w:rsidP="00A02358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 xml:space="preserve">Wyjazd w dniu 11.06.2025 r. około godz. 9:00 spod </w:t>
      </w:r>
      <w:r w:rsidR="00F963BC" w:rsidRPr="00F963BC">
        <w:rPr>
          <w:rFonts w:ascii="Century Gothic" w:hAnsi="Century Gothic"/>
          <w:sz w:val="20"/>
          <w:szCs w:val="20"/>
        </w:rPr>
        <w:t>budynku III Liceum Ogólnokształcącego w Świdnicy, ul. Kościelna 32, 58-100 Świdnica</w:t>
      </w:r>
    </w:p>
    <w:p w:rsidR="00A02358" w:rsidRPr="00F963BC" w:rsidRDefault="00A02358" w:rsidP="00A02358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 xml:space="preserve">Przyjazd: </w:t>
      </w:r>
      <w:r w:rsidR="00F963BC" w:rsidRPr="00F963BC">
        <w:rPr>
          <w:rFonts w:ascii="Century Gothic" w:hAnsi="Century Gothic"/>
          <w:sz w:val="20"/>
          <w:szCs w:val="20"/>
        </w:rPr>
        <w:t>Teatr im. H. Modrzejewskiej (scena na Nowym Świecie), Nowy Świat 18-20, 59-220 Legnica</w:t>
      </w:r>
    </w:p>
    <w:p w:rsidR="00A02358" w:rsidRPr="00F963BC" w:rsidRDefault="00A02358" w:rsidP="00A02358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 xml:space="preserve">Wyjazd </w:t>
      </w:r>
      <w:r w:rsidR="00F963BC" w:rsidRPr="00F963BC">
        <w:rPr>
          <w:rFonts w:ascii="Century Gothic" w:hAnsi="Century Gothic"/>
          <w:sz w:val="20"/>
          <w:szCs w:val="20"/>
        </w:rPr>
        <w:t>z Legnicy</w:t>
      </w:r>
      <w:r w:rsidRPr="00F963BC">
        <w:rPr>
          <w:rFonts w:ascii="Century Gothic" w:hAnsi="Century Gothic"/>
          <w:sz w:val="20"/>
          <w:szCs w:val="20"/>
        </w:rPr>
        <w:t xml:space="preserve">: około godz. </w:t>
      </w:r>
      <w:r w:rsidR="00F963BC" w:rsidRPr="00F963BC">
        <w:rPr>
          <w:rFonts w:ascii="Century Gothic" w:hAnsi="Century Gothic"/>
          <w:sz w:val="20"/>
          <w:szCs w:val="20"/>
        </w:rPr>
        <w:t>15:00</w:t>
      </w:r>
    </w:p>
    <w:bookmarkEnd w:id="2"/>
    <w:bookmarkEnd w:id="3"/>
    <w:bookmarkEnd w:id="4"/>
    <w:bookmarkEnd w:id="5"/>
    <w:p w:rsidR="00A74DE6" w:rsidRPr="00F963BC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F963BC">
        <w:rPr>
          <w:rFonts w:ascii="Century Gothic" w:hAnsi="Century Gothic"/>
          <w:b/>
          <w:sz w:val="20"/>
          <w:szCs w:val="20"/>
        </w:rPr>
        <w:t>4. OGÓLNE WARUNKI REALIZACJI ZAMÓWIENIA</w:t>
      </w:r>
    </w:p>
    <w:p w:rsidR="00A74DE6" w:rsidRPr="00F963BC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>4.1. Cena brutto podana w ofercie musi być ostateczna</w:t>
      </w:r>
      <w:r w:rsidR="00FC5AE7" w:rsidRPr="00F963BC">
        <w:rPr>
          <w:rFonts w:ascii="Century Gothic" w:hAnsi="Century Gothic"/>
          <w:sz w:val="20"/>
          <w:szCs w:val="20"/>
        </w:rPr>
        <w:t xml:space="preserve"> i zawierać wszelkie dodatkowe opłaty związane z usługą np. parkingi</w:t>
      </w:r>
      <w:r w:rsidRPr="00F963BC">
        <w:rPr>
          <w:rFonts w:ascii="Century Gothic" w:hAnsi="Century Gothic"/>
          <w:sz w:val="20"/>
          <w:szCs w:val="20"/>
        </w:rPr>
        <w:t xml:space="preserve">. </w:t>
      </w:r>
    </w:p>
    <w:p w:rsidR="00D1273E" w:rsidRPr="00F963BC" w:rsidRDefault="00D1273E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 xml:space="preserve">4.2. </w:t>
      </w:r>
      <w:bookmarkStart w:id="8" w:name="_Hlk198736544"/>
      <w:r w:rsidRPr="00F963BC">
        <w:rPr>
          <w:rFonts w:ascii="Century Gothic" w:hAnsi="Century Gothic"/>
          <w:sz w:val="20"/>
          <w:szCs w:val="20"/>
        </w:rPr>
        <w:t xml:space="preserve">Pojazd/y musi zapewniać wszystkim pasażerom miejsca siedzące, wyposażone w pasy bezpieczeństwa. Wnętrze pojazdu musi być wyposażone w sprawny system ogrzewania w okresie </w:t>
      </w:r>
      <w:proofErr w:type="spellStart"/>
      <w:r w:rsidRPr="00F963BC">
        <w:rPr>
          <w:rFonts w:ascii="Century Gothic" w:hAnsi="Century Gothic"/>
          <w:sz w:val="20"/>
          <w:szCs w:val="20"/>
        </w:rPr>
        <w:t>jesienno</w:t>
      </w:r>
      <w:proofErr w:type="spellEnd"/>
      <w:r w:rsidRPr="00F963BC">
        <w:rPr>
          <w:rFonts w:ascii="Century Gothic" w:hAnsi="Century Gothic"/>
          <w:sz w:val="20"/>
          <w:szCs w:val="20"/>
        </w:rPr>
        <w:t xml:space="preserve"> – zimowym oraz </w:t>
      </w:r>
      <w:r w:rsidR="007B0F70">
        <w:rPr>
          <w:rFonts w:ascii="Century Gothic" w:hAnsi="Century Gothic"/>
          <w:sz w:val="20"/>
          <w:szCs w:val="20"/>
        </w:rPr>
        <w:t>klimatyzowane</w:t>
      </w:r>
      <w:r w:rsidRPr="00F963BC">
        <w:rPr>
          <w:rFonts w:ascii="Century Gothic" w:hAnsi="Century Gothic"/>
          <w:sz w:val="20"/>
          <w:szCs w:val="20"/>
        </w:rPr>
        <w:t xml:space="preserve"> okresie </w:t>
      </w:r>
      <w:proofErr w:type="spellStart"/>
      <w:r w:rsidRPr="00F963BC">
        <w:rPr>
          <w:rFonts w:ascii="Century Gothic" w:hAnsi="Century Gothic"/>
          <w:sz w:val="20"/>
          <w:szCs w:val="20"/>
        </w:rPr>
        <w:t>wiosenno</w:t>
      </w:r>
      <w:proofErr w:type="spellEnd"/>
      <w:r w:rsidRPr="00F963BC">
        <w:rPr>
          <w:rFonts w:ascii="Century Gothic" w:hAnsi="Century Gothic"/>
          <w:sz w:val="20"/>
          <w:szCs w:val="20"/>
        </w:rPr>
        <w:t xml:space="preserve"> – letnim. Pojazd/y uczestniczące w realizacji usługi muszą odpowiadać ogólnym warunkom przewozu osób, muszą posiadać ważne polisy ubezpieczeniowe OC i NNW oraz aktualne badania techniczne.</w:t>
      </w:r>
    </w:p>
    <w:p w:rsidR="00E54DE9" w:rsidRPr="00F963BC" w:rsidRDefault="00E54DE9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 xml:space="preserve">4.3. Nie dopuszcza się powierzenia </w:t>
      </w:r>
      <w:r w:rsidR="00241947" w:rsidRPr="00F963BC">
        <w:rPr>
          <w:rFonts w:ascii="Century Gothic" w:hAnsi="Century Gothic"/>
          <w:sz w:val="20"/>
          <w:szCs w:val="20"/>
        </w:rPr>
        <w:t>przez Wykonawcę całości usługi podwykonawcy.</w:t>
      </w:r>
    </w:p>
    <w:p w:rsidR="008E41B5" w:rsidRPr="00F963BC" w:rsidRDefault="008E41B5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>4.4. W przypadku powierzenia części zamówienia podwykonawcy Wykonawca zobowiązany jest do  informowania Zamawiającego o realizacji zadań lub ich części siłami podwykonawcy w terminie 7 dni od zawarcia umowy z podwykonawcą oraz do wskazania danych identyfikujących podwykonawcę.</w:t>
      </w:r>
    </w:p>
    <w:bookmarkEnd w:id="8"/>
    <w:p w:rsidR="00F24379" w:rsidRPr="00F963BC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>4.</w:t>
      </w:r>
      <w:r w:rsidR="008E41B5" w:rsidRPr="00F963BC">
        <w:rPr>
          <w:rFonts w:ascii="Century Gothic" w:hAnsi="Century Gothic"/>
          <w:sz w:val="20"/>
          <w:szCs w:val="20"/>
        </w:rPr>
        <w:t>5</w:t>
      </w:r>
      <w:r w:rsidRPr="00F963BC">
        <w:rPr>
          <w:rFonts w:ascii="Century Gothic" w:hAnsi="Century Gothic"/>
          <w:sz w:val="20"/>
          <w:szCs w:val="20"/>
        </w:rPr>
        <w:t xml:space="preserve"> Wynagrodzenie dla Wykonawcy będzie wypłacone przelewem na rachunek bankowy wskazany przez Wykonawcę w terminie 14 dni kalendarzowych od dnia otrzymania przez Zamawiającego prawidłowo wystawionej faktury VAT. </w:t>
      </w:r>
    </w:p>
    <w:p w:rsidR="00A74DE6" w:rsidRPr="00F963BC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F963BC">
        <w:rPr>
          <w:rFonts w:ascii="Century Gothic" w:hAnsi="Century Gothic"/>
          <w:b/>
          <w:sz w:val="20"/>
          <w:szCs w:val="20"/>
        </w:rPr>
        <w:t>5. TERMIN WYKONANIA ZAMÓWIENIA:</w:t>
      </w:r>
    </w:p>
    <w:p w:rsidR="00264FBA" w:rsidRPr="00F963BC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 xml:space="preserve">Termin wykonania przedmiotu zamówienia: </w:t>
      </w:r>
      <w:r w:rsidR="00F963BC" w:rsidRPr="00F963BC">
        <w:rPr>
          <w:rFonts w:ascii="Century Gothic" w:hAnsi="Century Gothic"/>
          <w:sz w:val="20"/>
          <w:szCs w:val="20"/>
        </w:rPr>
        <w:t>05.06.2025 r., 09.06.2025</w:t>
      </w:r>
      <w:r w:rsidR="002F02D0" w:rsidRPr="00F963BC">
        <w:rPr>
          <w:rFonts w:ascii="Century Gothic" w:hAnsi="Century Gothic"/>
          <w:sz w:val="20"/>
          <w:szCs w:val="20"/>
        </w:rPr>
        <w:t xml:space="preserve"> r.</w:t>
      </w:r>
      <w:r w:rsidR="00F963BC" w:rsidRPr="00F963BC">
        <w:rPr>
          <w:rFonts w:ascii="Century Gothic" w:hAnsi="Century Gothic"/>
          <w:sz w:val="20"/>
          <w:szCs w:val="20"/>
        </w:rPr>
        <w:t>, 11.06.2025 r.</w:t>
      </w:r>
    </w:p>
    <w:p w:rsidR="00A74DE6" w:rsidRPr="00F963BC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F963BC">
        <w:rPr>
          <w:rFonts w:ascii="Century Gothic" w:hAnsi="Century Gothic"/>
          <w:b/>
          <w:sz w:val="20"/>
          <w:szCs w:val="20"/>
        </w:rPr>
        <w:t>6. WARUNKI UDZIAŁU W POSTĘPOWANIU:</w:t>
      </w:r>
    </w:p>
    <w:p w:rsidR="00A74DE6" w:rsidRPr="00F963BC" w:rsidRDefault="00A74DE6" w:rsidP="00A74DE6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>O udzielenie zamówienia mogą ubiegać się Oferenci, którzy spełniają następujące warunki:</w:t>
      </w:r>
    </w:p>
    <w:p w:rsidR="00211F99" w:rsidRPr="00F963BC" w:rsidRDefault="00211F99" w:rsidP="00211F99">
      <w:pPr>
        <w:pStyle w:val="Textbody"/>
        <w:spacing w:after="0"/>
        <w:ind w:left="283" w:right="-1"/>
        <w:jc w:val="both"/>
        <w:rPr>
          <w:rFonts w:ascii="Century Gothic" w:hAnsi="Century Gothic"/>
          <w:sz w:val="20"/>
          <w:szCs w:val="20"/>
        </w:rPr>
      </w:pPr>
      <w:bookmarkStart w:id="9" w:name="_Hlk534618548"/>
      <w:r w:rsidRPr="00F963BC">
        <w:rPr>
          <w:rFonts w:ascii="Century Gothic" w:hAnsi="Century Gothic"/>
          <w:sz w:val="20"/>
          <w:szCs w:val="20"/>
        </w:rPr>
        <w:lastRenderedPageBreak/>
        <w:t xml:space="preserve">a.  posiadają uprawnienia do wykonywania określonej działalności - posiada </w:t>
      </w:r>
      <w:r w:rsidR="00A23425" w:rsidRPr="00F963BC">
        <w:rPr>
          <w:rFonts w:ascii="Century Gothic" w:hAnsi="Century Gothic"/>
          <w:sz w:val="20"/>
          <w:szCs w:val="20"/>
        </w:rPr>
        <w:t xml:space="preserve">aktualne </w:t>
      </w:r>
      <w:r w:rsidRPr="00F963BC">
        <w:rPr>
          <w:rFonts w:ascii="Century Gothic" w:hAnsi="Century Gothic"/>
          <w:sz w:val="20"/>
          <w:szCs w:val="20"/>
        </w:rPr>
        <w:t>pozwolenia uprawniające do świadczenia usług w zakresie krajowego przewozu osób,</w:t>
      </w:r>
    </w:p>
    <w:p w:rsidR="00211F99" w:rsidRPr="00F963BC" w:rsidRDefault="00211F99" w:rsidP="00211F99">
      <w:pPr>
        <w:pStyle w:val="Textbody"/>
        <w:spacing w:after="0"/>
        <w:ind w:left="284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>b.  dysponują odpowiednim potencjałem technicznym gwarantującym rzetelne wykonanie zamówienia –</w:t>
      </w:r>
      <w:r w:rsidR="00A23425" w:rsidRPr="00F963BC">
        <w:rPr>
          <w:rFonts w:ascii="Century Gothic" w:hAnsi="Century Gothic"/>
          <w:sz w:val="20"/>
          <w:szCs w:val="20"/>
        </w:rPr>
        <w:t xml:space="preserve"> Pojazd/y musi zapewniać wszystkim pasażerom miejsca siedzące, wyposażone w pasy bezpieczeństwa. Wnętrze pojazdu musi być wyposażone w sprawny system ogrzewania w okresie </w:t>
      </w:r>
      <w:proofErr w:type="spellStart"/>
      <w:r w:rsidR="00A23425" w:rsidRPr="00F963BC">
        <w:rPr>
          <w:rFonts w:ascii="Century Gothic" w:hAnsi="Century Gothic"/>
          <w:sz w:val="20"/>
          <w:szCs w:val="20"/>
        </w:rPr>
        <w:t>jesienno</w:t>
      </w:r>
      <w:proofErr w:type="spellEnd"/>
      <w:r w:rsidR="00A23425" w:rsidRPr="00F963BC">
        <w:rPr>
          <w:rFonts w:ascii="Century Gothic" w:hAnsi="Century Gothic"/>
          <w:sz w:val="20"/>
          <w:szCs w:val="20"/>
        </w:rPr>
        <w:t xml:space="preserve"> – zimowym oraz </w:t>
      </w:r>
      <w:r w:rsidR="00EB6A2B">
        <w:rPr>
          <w:rFonts w:ascii="Century Gothic" w:hAnsi="Century Gothic"/>
          <w:sz w:val="20"/>
          <w:szCs w:val="20"/>
        </w:rPr>
        <w:t>klimatyzowane</w:t>
      </w:r>
      <w:r w:rsidR="00A23425" w:rsidRPr="00F963BC">
        <w:rPr>
          <w:rFonts w:ascii="Century Gothic" w:hAnsi="Century Gothic"/>
          <w:sz w:val="20"/>
          <w:szCs w:val="20"/>
        </w:rPr>
        <w:t xml:space="preserve"> w okresie </w:t>
      </w:r>
      <w:proofErr w:type="spellStart"/>
      <w:r w:rsidR="00A23425" w:rsidRPr="00F963BC">
        <w:rPr>
          <w:rFonts w:ascii="Century Gothic" w:hAnsi="Century Gothic"/>
          <w:sz w:val="20"/>
          <w:szCs w:val="20"/>
        </w:rPr>
        <w:t>wiosenno</w:t>
      </w:r>
      <w:proofErr w:type="spellEnd"/>
      <w:r w:rsidR="00A23425" w:rsidRPr="00F963BC">
        <w:rPr>
          <w:rFonts w:ascii="Century Gothic" w:hAnsi="Century Gothic"/>
          <w:sz w:val="20"/>
          <w:szCs w:val="20"/>
        </w:rPr>
        <w:t xml:space="preserve"> – letnim. Pojazd/y uczestniczące w realizacji usługi muszą odpowiadać ogólnym warunkom przewozu osób, muszą posiadać ważne polisy ubezpieczeniowe OC i NNW oraz aktualne badania techniczne</w:t>
      </w:r>
      <w:r w:rsidRPr="00F963BC">
        <w:rPr>
          <w:rFonts w:ascii="Century Gothic" w:hAnsi="Century Gothic"/>
          <w:sz w:val="20"/>
          <w:szCs w:val="20"/>
        </w:rPr>
        <w:t>,</w:t>
      </w:r>
    </w:p>
    <w:p w:rsidR="00211F99" w:rsidRPr="00F963BC" w:rsidRDefault="00211F99" w:rsidP="00211F99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  <w:shd w:val="clear" w:color="auto" w:fill="FFFFFF"/>
        </w:rPr>
      </w:pPr>
      <w:r w:rsidRPr="00F963BC">
        <w:rPr>
          <w:rFonts w:ascii="Century Gothic" w:hAnsi="Century Gothic"/>
          <w:sz w:val="20"/>
          <w:szCs w:val="20"/>
        </w:rPr>
        <w:t xml:space="preserve">c.  </w:t>
      </w:r>
      <w:r w:rsidRPr="00F963BC">
        <w:rPr>
          <w:rFonts w:ascii="Century Gothic" w:hAnsi="Century Gothic"/>
          <w:sz w:val="20"/>
          <w:szCs w:val="20"/>
          <w:shd w:val="clear" w:color="auto" w:fill="FFFFFF"/>
        </w:rPr>
        <w:t>znajdują się w sytuacji ekonomicznej i finansowej zapewniającej prawidłową realizację zamówienia,</w:t>
      </w:r>
    </w:p>
    <w:p w:rsidR="00A74DE6" w:rsidRPr="00F963BC" w:rsidRDefault="00211F99" w:rsidP="00211F99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  <w:shd w:val="clear" w:color="auto" w:fill="FFFFFF"/>
        </w:rPr>
      </w:pPr>
      <w:r w:rsidRPr="00F963BC">
        <w:rPr>
          <w:rFonts w:ascii="Century Gothic" w:hAnsi="Century Gothic"/>
          <w:sz w:val="20"/>
          <w:szCs w:val="20"/>
          <w:shd w:val="clear" w:color="auto" w:fill="FFFFFF"/>
        </w:rPr>
        <w:t>d. jest ubezpieczony i posiada pełen pakiet  ubezpieczeń ( OC, AC, NW).</w:t>
      </w:r>
    </w:p>
    <w:bookmarkEnd w:id="9"/>
    <w:p w:rsidR="00A74DE6" w:rsidRPr="00F963BC" w:rsidRDefault="00211F99" w:rsidP="00A74DE6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  <w:shd w:val="clear" w:color="auto" w:fill="FFFFFF"/>
        </w:rPr>
        <w:t>e</w:t>
      </w:r>
      <w:r w:rsidR="00A74DE6" w:rsidRPr="00F963BC">
        <w:rPr>
          <w:rFonts w:ascii="Century Gothic" w:hAnsi="Century Gothic"/>
          <w:sz w:val="20"/>
          <w:szCs w:val="20"/>
          <w:shd w:val="clear" w:color="auto" w:fill="FFFFFF"/>
        </w:rPr>
        <w:t xml:space="preserve">. </w:t>
      </w:r>
      <w:r w:rsidR="00A74DE6" w:rsidRPr="00F963BC">
        <w:rPr>
          <w:rFonts w:ascii="Century Gothic" w:hAnsi="Century Gothic"/>
          <w:sz w:val="20"/>
          <w:szCs w:val="20"/>
        </w:rPr>
        <w:t>nie zostali prawomocnie skazani za wykroczenie przeciwko prawom pracownika lub wykroczenie przeciwko środowisku.</w:t>
      </w:r>
    </w:p>
    <w:p w:rsidR="009C6071" w:rsidRPr="00F963BC" w:rsidRDefault="00211F99" w:rsidP="00A74DE6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  <w:shd w:val="clear" w:color="auto" w:fill="FFFFFF"/>
        </w:rPr>
        <w:t>f</w:t>
      </w:r>
      <w:r w:rsidR="009C6071" w:rsidRPr="00F963BC">
        <w:rPr>
          <w:rFonts w:ascii="Century Gothic" w:hAnsi="Century Gothic"/>
          <w:sz w:val="20"/>
          <w:szCs w:val="20"/>
          <w:shd w:val="clear" w:color="auto" w:fill="FFFFFF"/>
        </w:rPr>
        <w:t>.</w:t>
      </w:r>
      <w:r w:rsidR="009C6071" w:rsidRPr="00F963BC">
        <w:t xml:space="preserve"> </w:t>
      </w:r>
      <w:r w:rsidR="009C6071" w:rsidRPr="00F963BC">
        <w:rPr>
          <w:rFonts w:ascii="Century Gothic" w:hAnsi="Century Gothic"/>
          <w:sz w:val="20"/>
          <w:szCs w:val="20"/>
        </w:rPr>
        <w:t>nie podlegają wykluczeniu z postępowania na podstawie art. 7 ust. 1 ustawy z dnia 13 kwietnia 2022 r. o szczególnych rozwiązaniach w zakresie przeciwdziałania wspieraniu agresji na Ukrainę oraz służących ochronie bezpieczeństwa narodowego</w:t>
      </w:r>
    </w:p>
    <w:p w:rsidR="00E33429" w:rsidRPr="00F963BC" w:rsidRDefault="00E33429" w:rsidP="00E33429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  <w:shd w:val="clear" w:color="auto" w:fill="FFFFFF"/>
        </w:rPr>
        <w:t>g.</w:t>
      </w:r>
      <w:r w:rsidRPr="00F963BC">
        <w:t xml:space="preserve"> </w:t>
      </w:r>
      <w:r w:rsidRPr="00F963BC">
        <w:rPr>
          <w:rFonts w:ascii="Century Gothic" w:hAnsi="Century Gothic"/>
          <w:sz w:val="20"/>
          <w:szCs w:val="20"/>
        </w:rPr>
        <w:t>nie są powiązani kapitałowo lub osobowo z Zamawiającym.</w:t>
      </w:r>
    </w:p>
    <w:p w:rsidR="002E0BB6" w:rsidRPr="00F963BC" w:rsidRDefault="002E0BB6" w:rsidP="002F02D0">
      <w:pPr>
        <w:pStyle w:val="Textbody"/>
        <w:spacing w:after="0"/>
        <w:jc w:val="both"/>
      </w:pPr>
    </w:p>
    <w:p w:rsidR="00A74DE6" w:rsidRPr="00B61EEA" w:rsidRDefault="00A74DE6" w:rsidP="00A74DE6">
      <w:pPr>
        <w:pStyle w:val="Textbody"/>
        <w:ind w:left="142" w:hanging="142"/>
        <w:jc w:val="both"/>
        <w:rPr>
          <w:rFonts w:ascii="Century Gothic" w:hAnsi="Century Gothic"/>
          <w:b/>
          <w:sz w:val="20"/>
          <w:szCs w:val="20"/>
          <w:highlight w:val="yellow"/>
        </w:rPr>
      </w:pPr>
      <w:r w:rsidRPr="00F963BC">
        <w:rPr>
          <w:rFonts w:ascii="Century Gothic" w:hAnsi="Century Gothic"/>
          <w:b/>
          <w:sz w:val="20"/>
          <w:szCs w:val="20"/>
        </w:rPr>
        <w:t>7. OPIS SPOSOBU PRZYGOTOWANIA OFERTY:</w:t>
      </w:r>
    </w:p>
    <w:p w:rsidR="00A74DE6" w:rsidRPr="00F963BC" w:rsidRDefault="00A74DE6" w:rsidP="00A74DE6">
      <w:pPr>
        <w:pStyle w:val="Textbody"/>
        <w:jc w:val="both"/>
      </w:pPr>
      <w:r w:rsidRPr="00F963BC">
        <w:rPr>
          <w:rFonts w:ascii="Century Gothic" w:hAnsi="Century Gothic"/>
          <w:sz w:val="20"/>
          <w:szCs w:val="20"/>
        </w:rPr>
        <w:t xml:space="preserve">7.1. Oferty wraz z załącznikami będą przyjmowane w terminie </w:t>
      </w:r>
      <w:r w:rsidRPr="00F963BC">
        <w:rPr>
          <w:rFonts w:ascii="Century Gothic" w:hAnsi="Century Gothic"/>
          <w:b/>
          <w:bCs/>
          <w:sz w:val="20"/>
          <w:szCs w:val="20"/>
        </w:rPr>
        <w:t xml:space="preserve">do </w:t>
      </w:r>
      <w:r w:rsidR="00F963BC" w:rsidRPr="00F963BC">
        <w:rPr>
          <w:rFonts w:ascii="Century Gothic" w:hAnsi="Century Gothic"/>
          <w:b/>
          <w:bCs/>
          <w:sz w:val="20"/>
          <w:szCs w:val="20"/>
        </w:rPr>
        <w:t>02.06</w:t>
      </w:r>
      <w:r w:rsidR="00D07AA3" w:rsidRPr="00F963BC">
        <w:rPr>
          <w:rFonts w:ascii="Century Gothic" w:hAnsi="Century Gothic"/>
          <w:b/>
          <w:bCs/>
          <w:sz w:val="20"/>
          <w:szCs w:val="20"/>
        </w:rPr>
        <w:t>.202</w:t>
      </w:r>
      <w:r w:rsidR="00264FBA" w:rsidRPr="00F963BC">
        <w:rPr>
          <w:rFonts w:ascii="Century Gothic" w:hAnsi="Century Gothic"/>
          <w:b/>
          <w:bCs/>
          <w:sz w:val="20"/>
          <w:szCs w:val="20"/>
        </w:rPr>
        <w:t>5</w:t>
      </w:r>
      <w:r w:rsidRPr="00F963BC">
        <w:rPr>
          <w:rFonts w:ascii="Century Gothic" w:hAnsi="Century Gothic"/>
          <w:b/>
          <w:bCs/>
          <w:sz w:val="20"/>
          <w:szCs w:val="20"/>
        </w:rPr>
        <w:t xml:space="preserve"> r.</w:t>
      </w:r>
      <w:r w:rsidRPr="00F963BC">
        <w:rPr>
          <w:rFonts w:ascii="Century Gothic" w:hAnsi="Century Gothic"/>
          <w:b/>
          <w:sz w:val="20"/>
          <w:szCs w:val="20"/>
        </w:rPr>
        <w:t xml:space="preserve"> godz. </w:t>
      </w:r>
      <w:r w:rsidR="00D07AA3" w:rsidRPr="00F963BC">
        <w:rPr>
          <w:rFonts w:ascii="Century Gothic" w:hAnsi="Century Gothic"/>
          <w:b/>
          <w:sz w:val="20"/>
          <w:szCs w:val="20"/>
        </w:rPr>
        <w:t>10</w:t>
      </w:r>
      <w:r w:rsidRPr="00F963BC">
        <w:rPr>
          <w:rFonts w:ascii="Century Gothic" w:hAnsi="Century Gothic"/>
          <w:b/>
          <w:sz w:val="20"/>
          <w:szCs w:val="20"/>
        </w:rPr>
        <w:t>:00</w:t>
      </w:r>
    </w:p>
    <w:p w:rsidR="00A74DE6" w:rsidRPr="00F963BC" w:rsidRDefault="00A74DE6" w:rsidP="00A74DE6">
      <w:pPr>
        <w:pStyle w:val="Textbody"/>
        <w:jc w:val="both"/>
        <w:rPr>
          <w:rFonts w:ascii="Century Gothic" w:hAnsi="Century Gothic"/>
          <w:bCs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>7.2.</w:t>
      </w:r>
      <w:r w:rsidR="00D07AA3" w:rsidRPr="00F963BC">
        <w:rPr>
          <w:rFonts w:ascii="Century Gothic" w:hAnsi="Century Gothic"/>
          <w:sz w:val="20"/>
          <w:szCs w:val="20"/>
        </w:rPr>
        <w:t xml:space="preserve"> </w:t>
      </w:r>
      <w:r w:rsidRPr="00F963BC">
        <w:rPr>
          <w:rFonts w:ascii="Century Gothic" w:hAnsi="Century Gothic"/>
          <w:sz w:val="20"/>
          <w:szCs w:val="20"/>
        </w:rPr>
        <w:t>Oferty przyjm</w:t>
      </w:r>
      <w:r w:rsidR="00D07AA3" w:rsidRPr="00F963BC">
        <w:rPr>
          <w:rFonts w:ascii="Century Gothic" w:hAnsi="Century Gothic"/>
          <w:sz w:val="20"/>
          <w:szCs w:val="20"/>
        </w:rPr>
        <w:t>owane</w:t>
      </w:r>
      <w:r w:rsidRPr="00F963BC">
        <w:rPr>
          <w:rFonts w:ascii="Century Gothic" w:hAnsi="Century Gothic"/>
          <w:sz w:val="20"/>
          <w:szCs w:val="20"/>
        </w:rPr>
        <w:t xml:space="preserve"> się </w:t>
      </w:r>
      <w:r w:rsidR="00D07AA3" w:rsidRPr="00F963BC">
        <w:rPr>
          <w:rFonts w:ascii="Century Gothic" w:hAnsi="Century Gothic"/>
          <w:sz w:val="20"/>
          <w:szCs w:val="20"/>
        </w:rPr>
        <w:t xml:space="preserve">wyłącznie </w:t>
      </w:r>
      <w:r w:rsidRPr="00F963BC">
        <w:rPr>
          <w:rFonts w:ascii="Century Gothic" w:hAnsi="Century Gothic"/>
          <w:bCs/>
          <w:sz w:val="20"/>
          <w:szCs w:val="20"/>
        </w:rPr>
        <w:t xml:space="preserve">za pośrednictwem bazy konkurencyjności </w:t>
      </w:r>
      <w:bookmarkStart w:id="10" w:name="_Hlk54013361"/>
      <w:r w:rsidRPr="00F963BC">
        <w:rPr>
          <w:rFonts w:ascii="Century Gothic" w:hAnsi="Century Gothic"/>
          <w:bCs/>
          <w:sz w:val="20"/>
          <w:szCs w:val="20"/>
        </w:rPr>
        <w:t>https://bazakonkurencyjnosci.funduszeeuropejskie.gov.pl</w:t>
      </w:r>
      <w:bookmarkEnd w:id="10"/>
      <w:r w:rsidRPr="00F963BC">
        <w:rPr>
          <w:rFonts w:ascii="Century Gothic" w:hAnsi="Century Gothic"/>
          <w:color w:val="2E74B5"/>
          <w:sz w:val="20"/>
          <w:szCs w:val="20"/>
        </w:rPr>
        <w:br/>
      </w:r>
      <w:r w:rsidRPr="00F963BC">
        <w:rPr>
          <w:rFonts w:ascii="Century Gothic" w:hAnsi="Century Gothic"/>
          <w:color w:val="000000"/>
          <w:sz w:val="20"/>
          <w:szCs w:val="20"/>
        </w:rPr>
        <w:t>7</w:t>
      </w:r>
      <w:r w:rsidRPr="00F963BC">
        <w:rPr>
          <w:rFonts w:ascii="Century Gothic" w:hAnsi="Century Gothic"/>
          <w:sz w:val="20"/>
          <w:szCs w:val="20"/>
        </w:rPr>
        <w:t>.3. Oferta musi być sporządzona w języku polskim, wypełniona czytelnie, wg. wzoru stanowiącego Załącznik nr 1 do Oferty.</w:t>
      </w:r>
    </w:p>
    <w:p w:rsidR="00A74DE6" w:rsidRPr="00F963BC" w:rsidRDefault="00A74DE6" w:rsidP="00A74DE6">
      <w:pPr>
        <w:pStyle w:val="Textbody"/>
        <w:spacing w:line="240" w:lineRule="auto"/>
        <w:ind w:left="360" w:hanging="360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>7.4.  Treść oferty musi odpowiadać treści niniejszego Zapytania ofertowego.</w:t>
      </w:r>
    </w:p>
    <w:p w:rsidR="00A74DE6" w:rsidRPr="00F963BC" w:rsidRDefault="00A74DE6" w:rsidP="00A74DE6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>7.5.  Oferta złożona po terminie lub na inny adres niż wskazany w punkcie 7.2 uważana jest za nieważną.</w:t>
      </w:r>
    </w:p>
    <w:p w:rsidR="00A74DE6" w:rsidRPr="00F963BC" w:rsidRDefault="00A74DE6" w:rsidP="00F24379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 xml:space="preserve">7.6.  </w:t>
      </w:r>
      <w:r w:rsidR="00E33429" w:rsidRPr="00F963BC">
        <w:rPr>
          <w:rFonts w:ascii="Century Gothic" w:hAnsi="Century Gothic"/>
          <w:sz w:val="20"/>
          <w:szCs w:val="20"/>
        </w:rPr>
        <w:t>Oferta musi być kompletna. Zamawiający dopuszcza możliwość jednokrotnego wezwania Oferenta drogą mailową lub telefoniczną do złożenia wyjaśnień lub/i uzupełnienia dokumentacji, przy czym treść merytoryczna oferty – w tym cena – nie może ulec zmianie. Wezwanie do złożenia wyjaśnień lub/i uzupełnienia dokumentacji dotyczy Oferenta, który złożył najkorzystniejszą ofertę.</w:t>
      </w:r>
    </w:p>
    <w:p w:rsidR="00A74DE6" w:rsidRPr="00F963BC" w:rsidRDefault="00A74DE6" w:rsidP="0026796E">
      <w:pPr>
        <w:pStyle w:val="Textbody"/>
        <w:ind w:left="360" w:hanging="360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>7.7.  Zamawiający</w:t>
      </w:r>
      <w:r w:rsidR="00264FBA" w:rsidRPr="00F963BC">
        <w:rPr>
          <w:rFonts w:ascii="Century Gothic" w:hAnsi="Century Gothic"/>
          <w:sz w:val="20"/>
          <w:szCs w:val="20"/>
        </w:rPr>
        <w:t xml:space="preserve"> </w:t>
      </w:r>
      <w:r w:rsidRPr="00F963BC">
        <w:rPr>
          <w:rFonts w:ascii="Century Gothic" w:hAnsi="Century Gothic"/>
          <w:sz w:val="20"/>
          <w:szCs w:val="20"/>
        </w:rPr>
        <w:t>dopuszcza składani</w:t>
      </w:r>
      <w:r w:rsidR="00AA4BC5" w:rsidRPr="00F963BC">
        <w:rPr>
          <w:rFonts w:ascii="Century Gothic" w:hAnsi="Century Gothic"/>
          <w:sz w:val="20"/>
          <w:szCs w:val="20"/>
        </w:rPr>
        <w:t>e</w:t>
      </w:r>
      <w:r w:rsidRPr="00F963BC">
        <w:rPr>
          <w:rFonts w:ascii="Century Gothic" w:hAnsi="Century Gothic"/>
          <w:sz w:val="20"/>
          <w:szCs w:val="20"/>
        </w:rPr>
        <w:t xml:space="preserve"> ofert częściowych</w:t>
      </w:r>
      <w:r w:rsidR="00AC40F5" w:rsidRPr="00F963BC">
        <w:rPr>
          <w:rFonts w:ascii="Century Gothic" w:hAnsi="Century Gothic"/>
          <w:sz w:val="20"/>
          <w:szCs w:val="20"/>
        </w:rPr>
        <w:t>, oddzielnie do każdej części</w:t>
      </w:r>
      <w:r w:rsidR="00264FBA" w:rsidRPr="00F963BC">
        <w:rPr>
          <w:rFonts w:ascii="Century Gothic" w:hAnsi="Century Gothic"/>
          <w:sz w:val="20"/>
          <w:szCs w:val="20"/>
        </w:rPr>
        <w:t>.</w:t>
      </w:r>
    </w:p>
    <w:p w:rsidR="00A74DE6" w:rsidRPr="00F963BC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>7.8. Oferta musi być podpisana przez osobę upoważnioną do składania ofert, w przypadku podpisania oferty przez osobę inną, wymagane jest przedłożenie stosownego pełnomocnictwa.</w:t>
      </w:r>
    </w:p>
    <w:p w:rsidR="00B77200" w:rsidRPr="00F963BC" w:rsidRDefault="00BD13CD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 xml:space="preserve">7.9. </w:t>
      </w:r>
      <w:r w:rsidR="00B77200" w:rsidRPr="00F963BC">
        <w:rPr>
          <w:rFonts w:ascii="Century Gothic" w:hAnsi="Century Gothic"/>
          <w:sz w:val="20"/>
          <w:szCs w:val="20"/>
        </w:rPr>
        <w:t>Ofertę i inne dokumenty za pośrednictwem bazy konkurencyjności należy złożyć w postaci skanu dokumentu zawierającego własnoręczny podpis lub w postaci elektronicznej opatrzonej kwalifikowanym podpisem elektronicznym, podpisem zaufanym lub podpisem osobistym.</w:t>
      </w:r>
    </w:p>
    <w:p w:rsidR="00A74DE6" w:rsidRPr="00F963BC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>7.</w:t>
      </w:r>
      <w:r w:rsidR="00BD13CD" w:rsidRPr="00F963BC">
        <w:rPr>
          <w:rFonts w:ascii="Century Gothic" w:hAnsi="Century Gothic"/>
          <w:sz w:val="20"/>
          <w:szCs w:val="20"/>
        </w:rPr>
        <w:t>10</w:t>
      </w:r>
      <w:r w:rsidRPr="00F963BC">
        <w:rPr>
          <w:rFonts w:ascii="Century Gothic" w:hAnsi="Century Gothic"/>
          <w:sz w:val="20"/>
          <w:szCs w:val="20"/>
        </w:rPr>
        <w:t>. Oferta powinna zawierać wszystkie wymagane załączniki, składające się na ważną ofertę:</w:t>
      </w:r>
    </w:p>
    <w:p w:rsidR="00A74DE6" w:rsidRPr="00F963BC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 xml:space="preserve">- Wypełniony Formularz Oferty i podpisany  przez przedstawiciela prawnego Wykonawcy </w:t>
      </w:r>
      <w:r w:rsidRPr="00F963BC">
        <w:rPr>
          <w:rFonts w:ascii="Century Gothic" w:hAnsi="Century Gothic"/>
          <w:b/>
          <w:sz w:val="20"/>
          <w:szCs w:val="20"/>
        </w:rPr>
        <w:t>Załącznik nr 1</w:t>
      </w:r>
    </w:p>
    <w:p w:rsidR="00D11B63" w:rsidRPr="00F963BC" w:rsidRDefault="00E13F7D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 xml:space="preserve">- Oświadczenie o spełnieniu warunków udziału w postępowaniu, Oświadczenie o braku powiązań </w:t>
      </w:r>
      <w:r w:rsidRPr="00F963BC">
        <w:rPr>
          <w:rFonts w:ascii="Century Gothic" w:hAnsi="Century Gothic"/>
          <w:sz w:val="20"/>
          <w:szCs w:val="20"/>
        </w:rPr>
        <w:lastRenderedPageBreak/>
        <w:t xml:space="preserve">osobowych lub kapitałowych z Zamawiającym, Oświadczenie, że nie zostali prawomocnie skazani za wykroczenie przeciwko prawom pracownika lub wykroczenie przeciwko środowisku, Oświadczenie </w:t>
      </w:r>
      <w:bookmarkStart w:id="11" w:name="_Hlk140669319"/>
      <w:r w:rsidRPr="00F963BC">
        <w:rPr>
          <w:rFonts w:ascii="Century Gothic" w:hAnsi="Century Gothic"/>
          <w:sz w:val="20"/>
          <w:szCs w:val="20"/>
        </w:rPr>
        <w:t>o</w:t>
      </w:r>
      <w:bookmarkStart w:id="12" w:name="_Hlk140738073"/>
      <w:r w:rsidRPr="00F963BC">
        <w:rPr>
          <w:rFonts w:ascii="Century Gothic" w:hAnsi="Century Gothic"/>
          <w:sz w:val="20"/>
          <w:szCs w:val="20"/>
        </w:rPr>
        <w:t xml:space="preserve"> niepodleganiu wykluczeniu z postępowania na podstawie art. 7 ust. 1 ustawy z dnia 13 kwietnia 2022 r. o szczególnych rozwiązaniach w zakresie przeciwdziałania wspieraniu agresji na Ukrainę oraz służących ochronie bezpieczeństwa narodowego </w:t>
      </w:r>
      <w:bookmarkEnd w:id="11"/>
      <w:bookmarkEnd w:id="12"/>
      <w:r w:rsidRPr="00F963BC">
        <w:rPr>
          <w:rFonts w:ascii="Century Gothic" w:hAnsi="Century Gothic"/>
          <w:b/>
          <w:sz w:val="20"/>
          <w:szCs w:val="20"/>
        </w:rPr>
        <w:t>Załącznik nr 2</w:t>
      </w:r>
    </w:p>
    <w:p w:rsidR="00241947" w:rsidRPr="00F963BC" w:rsidRDefault="00241947" w:rsidP="00241947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>7.11. Przed wyborem oferty Zamawiający może zażądać od Oferenta przesłania dokumentów niezbędnych do prawidłowej realizacji zamówienia (np.  dowody rejestracyjne pojazdów, którymi będzie świadczona usługa, pełen pakiet  ubezpieczeń (OC, AC, NW).</w:t>
      </w:r>
    </w:p>
    <w:p w:rsidR="00A74DE6" w:rsidRPr="00F963BC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F963BC">
        <w:rPr>
          <w:rFonts w:ascii="Century Gothic" w:hAnsi="Century Gothic"/>
          <w:b/>
          <w:sz w:val="20"/>
          <w:szCs w:val="20"/>
        </w:rPr>
        <w:t>8. KRYTERIA OCENY OFERTY:</w:t>
      </w:r>
    </w:p>
    <w:p w:rsidR="00A74DE6" w:rsidRPr="00F963BC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>8.1. Zamawiający będzie badał ofertę na podstawie niżej wymienionych kryteriów:</w:t>
      </w:r>
    </w:p>
    <w:p w:rsidR="00A74DE6" w:rsidRPr="00F963BC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 xml:space="preserve">Kryterium I: </w:t>
      </w:r>
      <w:r w:rsidRPr="00F963BC">
        <w:rPr>
          <w:rFonts w:ascii="Century Gothic" w:hAnsi="Century Gothic"/>
          <w:b/>
          <w:sz w:val="20"/>
          <w:szCs w:val="20"/>
        </w:rPr>
        <w:t>Cena</w:t>
      </w:r>
      <w:r w:rsidRPr="00F963BC">
        <w:rPr>
          <w:rFonts w:ascii="Century Gothic" w:hAnsi="Century Gothic"/>
          <w:sz w:val="20"/>
          <w:szCs w:val="20"/>
        </w:rPr>
        <w:t xml:space="preserve"> (Wartość) oferty</w:t>
      </w:r>
      <w:r w:rsidRPr="00F963BC">
        <w:rPr>
          <w:rFonts w:ascii="Century Gothic" w:hAnsi="Century Gothic"/>
          <w:b/>
          <w:bCs/>
          <w:sz w:val="20"/>
          <w:szCs w:val="20"/>
        </w:rPr>
        <w:t xml:space="preserve"> </w:t>
      </w:r>
      <w:r w:rsidRPr="00F963BC">
        <w:rPr>
          <w:rFonts w:ascii="Century Gothic" w:hAnsi="Century Gothic"/>
          <w:sz w:val="20"/>
          <w:szCs w:val="20"/>
        </w:rPr>
        <w:t xml:space="preserve">brutto – </w:t>
      </w:r>
      <w:r w:rsidRPr="00F963BC">
        <w:rPr>
          <w:rFonts w:ascii="Century Gothic" w:hAnsi="Century Gothic"/>
          <w:b/>
          <w:sz w:val="20"/>
          <w:szCs w:val="20"/>
        </w:rPr>
        <w:t>Waga 100 pkt.</w:t>
      </w:r>
    </w:p>
    <w:p w:rsidR="00A74DE6" w:rsidRPr="00F963BC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>8.2. Zastosowane pojęcia i wzory do obliczenia punktowego:</w:t>
      </w:r>
    </w:p>
    <w:p w:rsidR="00A74DE6" w:rsidRPr="00F963BC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b/>
          <w:sz w:val="20"/>
          <w:szCs w:val="20"/>
        </w:rPr>
        <w:t>LPC</w:t>
      </w:r>
      <w:r w:rsidRPr="00F963BC">
        <w:rPr>
          <w:rFonts w:ascii="Century Gothic" w:hAnsi="Century Gothic"/>
          <w:sz w:val="20"/>
          <w:szCs w:val="20"/>
        </w:rPr>
        <w:t xml:space="preserve"> – liczba punktów uzyskana w kryterium  Cena;</w:t>
      </w:r>
    </w:p>
    <w:p w:rsidR="00A74DE6" w:rsidRPr="00F963BC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b/>
          <w:sz w:val="20"/>
          <w:szCs w:val="20"/>
        </w:rPr>
        <w:t xml:space="preserve">C oferty najniższej </w:t>
      </w:r>
      <w:r w:rsidRPr="00F963BC">
        <w:rPr>
          <w:rFonts w:ascii="Century Gothic" w:hAnsi="Century Gothic"/>
          <w:sz w:val="20"/>
          <w:szCs w:val="20"/>
        </w:rPr>
        <w:t>– najniższa wartość oferty brutto wśród rozpatrywanych ofert;</w:t>
      </w:r>
    </w:p>
    <w:p w:rsidR="00A74DE6" w:rsidRPr="00F963BC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b/>
          <w:sz w:val="20"/>
          <w:szCs w:val="20"/>
        </w:rPr>
        <w:t>C oferty badanej</w:t>
      </w:r>
      <w:r w:rsidRPr="00F963BC">
        <w:rPr>
          <w:rFonts w:ascii="Century Gothic" w:hAnsi="Century Gothic"/>
          <w:sz w:val="20"/>
          <w:szCs w:val="20"/>
        </w:rPr>
        <w:t xml:space="preserve"> – wartość brutto oferty badanej;</w:t>
      </w:r>
    </w:p>
    <w:p w:rsidR="00A74DE6" w:rsidRPr="00F963BC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F963BC">
        <w:rPr>
          <w:rFonts w:ascii="Century Gothic" w:hAnsi="Century Gothic"/>
          <w:b/>
          <w:sz w:val="20"/>
          <w:szCs w:val="20"/>
        </w:rPr>
        <w:t>LPC = ( C oferty najniższej/ C oferty badanej) X 100 pkt.</w:t>
      </w:r>
    </w:p>
    <w:p w:rsidR="00A74DE6" w:rsidRPr="00F963BC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>8.3. Spośród przedłożonych ofert Zamawiający dokona wyboru oferty, która spełnia kryteria obowiązkowe oraz uzyska największą liczbę punktów.</w:t>
      </w:r>
    </w:p>
    <w:p w:rsidR="00C12D4F" w:rsidRPr="00F963BC" w:rsidRDefault="00D73C1B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 xml:space="preserve">8.4. W przypadku, gdy dwóch lub więcej Oferentów złoży taką samą (najkorzystniejszą) ofertę cenową Zamawiający dopuszcza możliwość wezwania Oferentów do negocjacji cenowych. Zamawiający wybierze najkorzystniejszą ofertę, </w:t>
      </w:r>
      <w:r w:rsidR="00F963BC" w:rsidRPr="00F963BC">
        <w:rPr>
          <w:rFonts w:ascii="Century Gothic" w:hAnsi="Century Gothic"/>
          <w:sz w:val="20"/>
          <w:szCs w:val="20"/>
        </w:rPr>
        <w:t>s</w:t>
      </w:r>
      <w:r w:rsidRPr="00F963BC">
        <w:rPr>
          <w:rFonts w:ascii="Century Gothic" w:hAnsi="Century Gothic"/>
          <w:sz w:val="20"/>
          <w:szCs w:val="20"/>
        </w:rPr>
        <w:t>pośród złożonych ofert dodatkowych.</w:t>
      </w:r>
    </w:p>
    <w:p w:rsidR="00A74DE6" w:rsidRPr="00F963BC" w:rsidRDefault="00A74DE6" w:rsidP="00A74DE6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</w:rPr>
      </w:pPr>
      <w:r w:rsidRPr="00F963BC">
        <w:rPr>
          <w:rFonts w:ascii="Century Gothic" w:hAnsi="Century Gothic"/>
          <w:b/>
          <w:sz w:val="20"/>
          <w:szCs w:val="20"/>
        </w:rPr>
        <w:t>9. INFORMACJE DOTYCZĄCE WALUT OBCYCH:</w:t>
      </w:r>
    </w:p>
    <w:p w:rsidR="00A74DE6" w:rsidRPr="00F963BC" w:rsidRDefault="00A74DE6" w:rsidP="00A74DE6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>Zamawiający nie dopuszcza rozliczeń między Zamawiającymi, a Wykonawcą w walutach obcych, innych niż PLN.</w:t>
      </w:r>
    </w:p>
    <w:p w:rsidR="00A74DE6" w:rsidRPr="00F963BC" w:rsidRDefault="00A74DE6" w:rsidP="00A74DE6">
      <w:pPr>
        <w:pStyle w:val="Textbody"/>
        <w:spacing w:after="0"/>
        <w:jc w:val="both"/>
        <w:rPr>
          <w:rFonts w:ascii="Century Gothic" w:hAnsi="Century Gothic"/>
          <w:color w:val="2E74B5"/>
          <w:sz w:val="20"/>
          <w:szCs w:val="20"/>
        </w:rPr>
      </w:pPr>
    </w:p>
    <w:p w:rsidR="00A74DE6" w:rsidRPr="00F963BC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F963BC">
        <w:rPr>
          <w:rFonts w:ascii="Century Gothic" w:hAnsi="Century Gothic"/>
          <w:b/>
          <w:sz w:val="20"/>
          <w:szCs w:val="20"/>
        </w:rPr>
        <w:t>10. ZAWIADOMIENIE O WYBORZE OFERTY:</w:t>
      </w:r>
    </w:p>
    <w:p w:rsidR="00A74DE6" w:rsidRPr="00F963BC" w:rsidRDefault="00A74DE6" w:rsidP="00F24379">
      <w:pPr>
        <w:pStyle w:val="Bezodstpw"/>
        <w:spacing w:line="360" w:lineRule="auto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>10.1. Zamawiający zamieści na stron</w:t>
      </w:r>
      <w:r w:rsidR="00F24379" w:rsidRPr="00F963BC">
        <w:rPr>
          <w:rFonts w:ascii="Century Gothic" w:hAnsi="Century Gothic"/>
          <w:sz w:val="20"/>
          <w:szCs w:val="20"/>
        </w:rPr>
        <w:t>ie</w:t>
      </w:r>
      <w:r w:rsidRPr="00F963BC">
        <w:rPr>
          <w:rFonts w:ascii="Century Gothic" w:hAnsi="Century Gothic"/>
          <w:sz w:val="20"/>
          <w:szCs w:val="20"/>
        </w:rPr>
        <w:t>:</w:t>
      </w:r>
      <w:r w:rsidR="00F24379" w:rsidRPr="00F963BC">
        <w:rPr>
          <w:rFonts w:ascii="Century Gothic" w:hAnsi="Century Gothic"/>
          <w:sz w:val="20"/>
          <w:szCs w:val="20"/>
        </w:rPr>
        <w:t xml:space="preserve"> </w:t>
      </w:r>
      <w:hyperlink r:id="rId6" w:history="1">
        <w:r w:rsidRPr="00F963BC">
          <w:rPr>
            <w:rFonts w:ascii="Century Gothic" w:hAnsi="Century Gothic"/>
            <w:color w:val="000000"/>
            <w:sz w:val="20"/>
            <w:szCs w:val="20"/>
          </w:rPr>
          <w:t>www.bazakonkurencyjnosci.funduszeeuropejskie.gov.pl</w:t>
        </w:r>
      </w:hyperlink>
      <w:r w:rsidR="00F24379" w:rsidRPr="00F963BC">
        <w:rPr>
          <w:rFonts w:ascii="Century Gothic" w:hAnsi="Century Gothic"/>
          <w:sz w:val="20"/>
          <w:szCs w:val="20"/>
        </w:rPr>
        <w:t xml:space="preserve"> </w:t>
      </w:r>
      <w:r w:rsidRPr="00F963BC">
        <w:rPr>
          <w:rFonts w:ascii="Century Gothic" w:hAnsi="Century Gothic"/>
          <w:sz w:val="20"/>
          <w:szCs w:val="20"/>
        </w:rPr>
        <w:t xml:space="preserve">zawiadomienie o wynikach postępowania. </w:t>
      </w:r>
    </w:p>
    <w:p w:rsidR="00A74DE6" w:rsidRPr="00F963BC" w:rsidRDefault="00A74DE6" w:rsidP="00F24379">
      <w:pPr>
        <w:pStyle w:val="Bezodstpw"/>
        <w:spacing w:line="360" w:lineRule="auto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>10.2. Jeżeli Wykonawca, którego oferta została wybrana uchyli się od zawarcia umowy, Zamawiający wybierze najkorzystniejszą spośród pozostałych ofert, bez przeprowadzenia ich ponownej oceny.</w:t>
      </w:r>
    </w:p>
    <w:p w:rsidR="00A74DE6" w:rsidRPr="00F963BC" w:rsidRDefault="00A74DE6" w:rsidP="00F24379">
      <w:pPr>
        <w:pStyle w:val="Bezodstpw"/>
        <w:spacing w:line="360" w:lineRule="auto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>10.3. Wybór Wykonawcy będzie odbywał się z zachowaniem zasady konkurencyjności wymaganej przy realizacji projektów, bez stosowania procedur określonych w ustawie z dnia 29 stycznia 2004 r.- prawo zamówień publicznych.</w:t>
      </w:r>
    </w:p>
    <w:p w:rsidR="00F24379" w:rsidRPr="00F963BC" w:rsidRDefault="00A74DE6" w:rsidP="0026796E">
      <w:pPr>
        <w:pStyle w:val="Bezodstpw"/>
        <w:spacing w:line="360" w:lineRule="auto"/>
        <w:jc w:val="both"/>
        <w:rPr>
          <w:rFonts w:ascii="Century Gothic" w:hAnsi="Century Gothic"/>
          <w:sz w:val="20"/>
          <w:szCs w:val="20"/>
        </w:rPr>
      </w:pPr>
      <w:r w:rsidRPr="00F963BC">
        <w:rPr>
          <w:rFonts w:ascii="Century Gothic" w:hAnsi="Century Gothic"/>
          <w:sz w:val="20"/>
          <w:szCs w:val="20"/>
        </w:rPr>
        <w:t>10.4. Wykonawca zobowiązuje się w toku realizacji umowy do bezwzględnego stosowania Wytycznych</w:t>
      </w:r>
      <w:r w:rsidR="003E75C8" w:rsidRPr="00F963BC">
        <w:rPr>
          <w:rFonts w:ascii="Century Gothic" w:hAnsi="Century Gothic"/>
          <w:sz w:val="20"/>
          <w:szCs w:val="20"/>
        </w:rPr>
        <w:t xml:space="preserve"> </w:t>
      </w:r>
      <w:r w:rsidR="00D07AA3" w:rsidRPr="00F963BC">
        <w:rPr>
          <w:rFonts w:ascii="Century Gothic" w:hAnsi="Century Gothic"/>
          <w:sz w:val="20"/>
          <w:szCs w:val="20"/>
        </w:rPr>
        <w:t>dotyczący</w:t>
      </w:r>
      <w:r w:rsidR="003E75C8" w:rsidRPr="00F963BC">
        <w:rPr>
          <w:rFonts w:ascii="Century Gothic" w:hAnsi="Century Gothic"/>
          <w:sz w:val="20"/>
          <w:szCs w:val="20"/>
        </w:rPr>
        <w:t>ch</w:t>
      </w:r>
      <w:r w:rsidR="00D07AA3" w:rsidRPr="00F963BC">
        <w:rPr>
          <w:rFonts w:ascii="Century Gothic" w:hAnsi="Century Gothic"/>
          <w:sz w:val="20"/>
          <w:szCs w:val="20"/>
        </w:rPr>
        <w:t xml:space="preserve"> kwalifikowalności wydatków na lata 2021-2027</w:t>
      </w:r>
      <w:r w:rsidR="003E75C8" w:rsidRPr="00F963BC">
        <w:rPr>
          <w:rFonts w:ascii="Century Gothic" w:hAnsi="Century Gothic"/>
          <w:sz w:val="20"/>
          <w:szCs w:val="20"/>
        </w:rPr>
        <w:t>.</w:t>
      </w:r>
    </w:p>
    <w:p w:rsidR="00A74DE6" w:rsidRPr="00012325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012325">
        <w:rPr>
          <w:rFonts w:ascii="Century Gothic" w:hAnsi="Century Gothic"/>
          <w:b/>
          <w:sz w:val="20"/>
          <w:szCs w:val="20"/>
        </w:rPr>
        <w:lastRenderedPageBreak/>
        <w:t>11. POZOSTAŁE INFORMACJE:</w:t>
      </w:r>
    </w:p>
    <w:p w:rsidR="00A74DE6" w:rsidRPr="00012325" w:rsidRDefault="00A74DE6" w:rsidP="00A74DE6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012325">
        <w:rPr>
          <w:rFonts w:ascii="Century Gothic" w:hAnsi="Century Gothic"/>
          <w:sz w:val="20"/>
          <w:szCs w:val="20"/>
        </w:rPr>
        <w:t xml:space="preserve">11.1. </w:t>
      </w:r>
      <w:bookmarkStart w:id="13" w:name="__DdeLink__2124_478267354"/>
      <w:bookmarkEnd w:id="13"/>
      <w:r w:rsidRPr="00012325">
        <w:rPr>
          <w:rFonts w:ascii="Century Gothic" w:hAnsi="Century Gothic"/>
          <w:sz w:val="20"/>
          <w:szCs w:val="20"/>
        </w:rPr>
        <w:t>Zamawiający zastrzega sobie możliwość zmiany lub uzupełnienia treści Zapytania Ofertowego, przed upływem terminu na składanie ofert.</w:t>
      </w:r>
    </w:p>
    <w:p w:rsidR="00012325" w:rsidRPr="00012325" w:rsidRDefault="00012325" w:rsidP="0001232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012325">
        <w:rPr>
          <w:rFonts w:ascii="Century Gothic" w:hAnsi="Century Gothic"/>
          <w:sz w:val="20"/>
          <w:szCs w:val="20"/>
        </w:rPr>
        <w:t>11.</w:t>
      </w:r>
      <w:r w:rsidRPr="00012325">
        <w:rPr>
          <w:rFonts w:ascii="Century Gothic" w:hAnsi="Century Gothic"/>
          <w:sz w:val="20"/>
          <w:szCs w:val="20"/>
        </w:rPr>
        <w:t>2</w:t>
      </w:r>
      <w:r w:rsidRPr="00012325">
        <w:rPr>
          <w:rFonts w:ascii="Century Gothic" w:hAnsi="Century Gothic"/>
          <w:sz w:val="20"/>
          <w:szCs w:val="20"/>
        </w:rPr>
        <w:t>. Jeżeli wprowadzone zmiany lub uzupełnienia treści Zapytania Ofertowego będą wymagały zmiany treści ofert, Zamawiający przedłuży termin składania ofert o czas potrzebny na dokonanie zmian w ofercie.</w:t>
      </w:r>
    </w:p>
    <w:p w:rsidR="00A74DE6" w:rsidRPr="00012325" w:rsidRDefault="00A74DE6" w:rsidP="00A74DE6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012325">
        <w:rPr>
          <w:rFonts w:ascii="Century Gothic" w:hAnsi="Century Gothic"/>
          <w:sz w:val="20"/>
          <w:szCs w:val="20"/>
        </w:rPr>
        <w:t>11.</w:t>
      </w:r>
      <w:r w:rsidR="00012325" w:rsidRPr="00012325">
        <w:rPr>
          <w:rFonts w:ascii="Century Gothic" w:hAnsi="Century Gothic"/>
          <w:sz w:val="20"/>
          <w:szCs w:val="20"/>
        </w:rPr>
        <w:t>3</w:t>
      </w:r>
      <w:r w:rsidRPr="00012325">
        <w:rPr>
          <w:rFonts w:ascii="Century Gothic" w:hAnsi="Century Gothic"/>
          <w:sz w:val="20"/>
          <w:szCs w:val="20"/>
        </w:rPr>
        <w:t>. Zamawiający zapłaci za faktycznie wykonaną usługę.</w:t>
      </w:r>
    </w:p>
    <w:p w:rsidR="00012325" w:rsidRPr="00012325" w:rsidRDefault="00A74DE6" w:rsidP="00A74DE6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012325">
        <w:rPr>
          <w:rFonts w:ascii="Century Gothic" w:hAnsi="Century Gothic"/>
          <w:sz w:val="20"/>
          <w:szCs w:val="20"/>
        </w:rPr>
        <w:t>11.</w:t>
      </w:r>
      <w:r w:rsidR="00012325" w:rsidRPr="00012325">
        <w:rPr>
          <w:rFonts w:ascii="Century Gothic" w:hAnsi="Century Gothic"/>
          <w:sz w:val="20"/>
          <w:szCs w:val="20"/>
        </w:rPr>
        <w:t>4</w:t>
      </w:r>
      <w:r w:rsidRPr="00012325">
        <w:rPr>
          <w:rFonts w:ascii="Century Gothic" w:hAnsi="Century Gothic"/>
          <w:sz w:val="20"/>
          <w:szCs w:val="20"/>
        </w:rPr>
        <w:t xml:space="preserve">.  Zapłata zostanie  dokonana po otrzymaniu poprawnie wystawionego rachunku/faktury w terminie wskazanym w umowie. </w:t>
      </w:r>
    </w:p>
    <w:p w:rsidR="00A74DE6" w:rsidRPr="00012325" w:rsidRDefault="00A74DE6" w:rsidP="00A74DE6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012325">
        <w:rPr>
          <w:rFonts w:ascii="Century Gothic" w:hAnsi="Century Gothic"/>
          <w:sz w:val="20"/>
          <w:szCs w:val="20"/>
        </w:rPr>
        <w:t>11.</w:t>
      </w:r>
      <w:r w:rsidR="00012325" w:rsidRPr="00012325">
        <w:rPr>
          <w:rFonts w:ascii="Century Gothic" w:hAnsi="Century Gothic"/>
          <w:sz w:val="20"/>
          <w:szCs w:val="20"/>
        </w:rPr>
        <w:t>5</w:t>
      </w:r>
      <w:r w:rsidRPr="00012325">
        <w:rPr>
          <w:rFonts w:ascii="Century Gothic" w:hAnsi="Century Gothic"/>
          <w:sz w:val="20"/>
          <w:szCs w:val="20"/>
        </w:rPr>
        <w:t>.  Wykonawca nie będzie obciążał Zmawiającego dodatkowymi kosztami w związku</w:t>
      </w:r>
      <w:r w:rsidRPr="00012325">
        <w:rPr>
          <w:rFonts w:ascii="Century Gothic" w:hAnsi="Century Gothic"/>
          <w:sz w:val="20"/>
          <w:szCs w:val="20"/>
        </w:rPr>
        <w:br/>
        <w:t>z opóźnieniem w zapłacie wynikającym z opóźnień w przekazaniu transz przez jednostkę kontraktującą.</w:t>
      </w:r>
    </w:p>
    <w:p w:rsidR="00A74DE6" w:rsidRPr="00012325" w:rsidRDefault="00A74DE6" w:rsidP="00A74DE6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012325">
        <w:rPr>
          <w:rFonts w:ascii="Century Gothic" w:hAnsi="Century Gothic"/>
          <w:sz w:val="20"/>
          <w:szCs w:val="20"/>
        </w:rPr>
        <w:t>11.</w:t>
      </w:r>
      <w:r w:rsidR="00012325" w:rsidRPr="00012325">
        <w:rPr>
          <w:rFonts w:ascii="Century Gothic" w:hAnsi="Century Gothic"/>
          <w:sz w:val="20"/>
          <w:szCs w:val="20"/>
        </w:rPr>
        <w:t>6</w:t>
      </w:r>
      <w:r w:rsidRPr="00012325">
        <w:rPr>
          <w:rFonts w:ascii="Century Gothic" w:hAnsi="Century Gothic"/>
          <w:sz w:val="20"/>
          <w:szCs w:val="20"/>
        </w:rPr>
        <w:t>.  Oferenci uczestniczą w postępowaniu ofertowym na własne ryzyko i koszt, nie przysługują im żadne roszczenia z tytułu odstąpienia przez Zamawiającego od postępowania ofertowego.</w:t>
      </w:r>
    </w:p>
    <w:p w:rsidR="00A74DE6" w:rsidRPr="00012325" w:rsidRDefault="00A74DE6" w:rsidP="00A74DE6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012325">
        <w:rPr>
          <w:rFonts w:ascii="Century Gothic" w:hAnsi="Century Gothic"/>
          <w:sz w:val="20"/>
          <w:szCs w:val="20"/>
        </w:rPr>
        <w:t>11.</w:t>
      </w:r>
      <w:r w:rsidR="00012325" w:rsidRPr="00012325">
        <w:rPr>
          <w:rFonts w:ascii="Century Gothic" w:hAnsi="Century Gothic"/>
          <w:sz w:val="20"/>
          <w:szCs w:val="20"/>
        </w:rPr>
        <w:t>7</w:t>
      </w:r>
      <w:r w:rsidRPr="00012325">
        <w:rPr>
          <w:rFonts w:ascii="Century Gothic" w:hAnsi="Century Gothic"/>
          <w:sz w:val="20"/>
          <w:szCs w:val="20"/>
        </w:rPr>
        <w:t>. Zamawiający zastrzega sobie prawo do unieważnienia postępowania bez podania przyczyny.</w:t>
      </w:r>
    </w:p>
    <w:p w:rsidR="00A74DE6" w:rsidRPr="00012325" w:rsidRDefault="00A74DE6" w:rsidP="00A74DE6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012325">
        <w:rPr>
          <w:rFonts w:ascii="Century Gothic" w:hAnsi="Century Gothic"/>
          <w:sz w:val="20"/>
          <w:szCs w:val="20"/>
        </w:rPr>
        <w:t>11.</w:t>
      </w:r>
      <w:r w:rsidR="00012325" w:rsidRPr="00012325">
        <w:rPr>
          <w:rFonts w:ascii="Century Gothic" w:hAnsi="Century Gothic"/>
          <w:sz w:val="20"/>
          <w:szCs w:val="20"/>
        </w:rPr>
        <w:t>8</w:t>
      </w:r>
      <w:r w:rsidRPr="00012325">
        <w:rPr>
          <w:rFonts w:ascii="Century Gothic" w:hAnsi="Century Gothic"/>
          <w:sz w:val="20"/>
          <w:szCs w:val="20"/>
        </w:rPr>
        <w:t>. W treści umowy, którą podpisze wykonawca będzie zawarta informacja o karach umownych.</w:t>
      </w:r>
    </w:p>
    <w:p w:rsidR="00B66E59" w:rsidRPr="00012325" w:rsidRDefault="00B66E59" w:rsidP="00A74DE6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012325">
        <w:rPr>
          <w:rFonts w:ascii="Century Gothic" w:hAnsi="Century Gothic"/>
          <w:sz w:val="20"/>
          <w:szCs w:val="20"/>
        </w:rPr>
        <w:t>11.</w:t>
      </w:r>
      <w:r w:rsidR="00012325" w:rsidRPr="00012325">
        <w:rPr>
          <w:rFonts w:ascii="Century Gothic" w:hAnsi="Century Gothic"/>
          <w:sz w:val="20"/>
          <w:szCs w:val="20"/>
        </w:rPr>
        <w:t>9</w:t>
      </w:r>
      <w:r w:rsidRPr="00012325">
        <w:rPr>
          <w:rFonts w:ascii="Century Gothic" w:hAnsi="Century Gothic"/>
          <w:sz w:val="20"/>
          <w:szCs w:val="20"/>
        </w:rPr>
        <w:t>. Umowa może być zmieniona w drodze pisemnego aneksu, bez zmian warunków podlegających ocenie w ramach postępowania ofertowego.</w:t>
      </w:r>
    </w:p>
    <w:p w:rsidR="00A74DE6" w:rsidRPr="00012325" w:rsidRDefault="00A74DE6" w:rsidP="00A74DE6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012325">
        <w:rPr>
          <w:rFonts w:ascii="Century Gothic" w:hAnsi="Century Gothic"/>
          <w:sz w:val="20"/>
          <w:szCs w:val="20"/>
        </w:rPr>
        <w:t>11.</w:t>
      </w:r>
      <w:r w:rsidR="00012325" w:rsidRPr="00012325">
        <w:rPr>
          <w:rFonts w:ascii="Century Gothic" w:hAnsi="Century Gothic"/>
          <w:sz w:val="20"/>
          <w:szCs w:val="20"/>
        </w:rPr>
        <w:t>10</w:t>
      </w:r>
      <w:r w:rsidRPr="00012325">
        <w:rPr>
          <w:rFonts w:ascii="Century Gothic" w:hAnsi="Century Gothic"/>
          <w:sz w:val="20"/>
          <w:szCs w:val="20"/>
        </w:rPr>
        <w:t xml:space="preserve">. W przypadku pytań prosimy o kontakt </w:t>
      </w:r>
      <w:r w:rsidR="003E75C8" w:rsidRPr="00012325">
        <w:rPr>
          <w:rFonts w:ascii="Century Gothic" w:hAnsi="Century Gothic"/>
          <w:sz w:val="20"/>
          <w:szCs w:val="20"/>
        </w:rPr>
        <w:t>poprzez panel pytań w bazie konkurencyjności.</w:t>
      </w:r>
    </w:p>
    <w:p w:rsidR="00012325" w:rsidRPr="00012325" w:rsidRDefault="00012325" w:rsidP="00A74DE6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012325">
        <w:rPr>
          <w:rFonts w:ascii="Century Gothic" w:hAnsi="Century Gothic"/>
          <w:sz w:val="20"/>
          <w:szCs w:val="20"/>
        </w:rPr>
        <w:t>11.11 Zamawiający zastrzega sobie prawo bieżącej kontroli w zakresie przestrzegania przez Oferenta jakości wykonywanych usług.</w:t>
      </w:r>
    </w:p>
    <w:p w:rsidR="006E7D33" w:rsidRPr="00012325" w:rsidRDefault="006E7D33" w:rsidP="00A74DE6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</w:rPr>
      </w:pPr>
    </w:p>
    <w:p w:rsidR="00A74DE6" w:rsidRPr="00012325" w:rsidRDefault="00A74DE6" w:rsidP="00A74DE6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</w:rPr>
      </w:pPr>
      <w:r w:rsidRPr="00012325">
        <w:rPr>
          <w:rFonts w:ascii="Century Gothic" w:hAnsi="Century Gothic"/>
          <w:b/>
          <w:sz w:val="20"/>
          <w:szCs w:val="20"/>
        </w:rPr>
        <w:t>12.  WYKAZ ZAŁĄCZNIKÓW:</w:t>
      </w:r>
    </w:p>
    <w:p w:rsidR="00E13F7D" w:rsidRPr="00012325" w:rsidRDefault="00E13F7D" w:rsidP="00E13F7D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012325">
        <w:rPr>
          <w:rFonts w:ascii="Century Gothic" w:hAnsi="Century Gothic"/>
          <w:sz w:val="20"/>
          <w:szCs w:val="20"/>
        </w:rPr>
        <w:t>Załącznik nr 1 Wzór Formularza Oferty,</w:t>
      </w:r>
    </w:p>
    <w:p w:rsidR="00EB0830" w:rsidRPr="002F02D0" w:rsidRDefault="00E13F7D" w:rsidP="002F02D0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012325">
        <w:rPr>
          <w:rFonts w:ascii="Century Gothic" w:hAnsi="Century Gothic"/>
          <w:sz w:val="20"/>
          <w:szCs w:val="20"/>
        </w:rPr>
        <w:t>Załącznik nr 2 Oświadczenie wykonawcy o spełnieniu warunków udziału w postępowaniu, Oświadczenie o braku powiązań kapitałowych lub osobowych, Oświadczenie, że nie zostali prawomocnie skazani za wykroczenie przeciwko prawom pracownika lub wykroczenie przeciwko środowisku, Oświadczenie o niepodleganiu wykluczeniu z postępowania na podstawie art. 7 ust. 1 ustawy z dnia 13 kwietnia 2022 r. o szczególnych rozwiązaniach w zakresie przeciwdziałania wspieraniu agresji na Ukrainę oraz służących ochronie bezpieczeństwa narodowego.</w:t>
      </w:r>
    </w:p>
    <w:sectPr w:rsidR="00EB0830" w:rsidRPr="002F02D0" w:rsidSect="00374CCD">
      <w:headerReference w:type="default" r:id="rId7"/>
      <w:footerReference w:type="default" r:id="rId8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3407C" w:rsidRDefault="0053407C" w:rsidP="00E03E4E">
      <w:pPr>
        <w:spacing w:after="0" w:line="240" w:lineRule="auto"/>
      </w:pPr>
      <w:r>
        <w:separator/>
      </w:r>
    </w:p>
  </w:endnote>
  <w:endnote w:type="continuationSeparator" w:id="0">
    <w:p w:rsidR="0053407C" w:rsidRDefault="0053407C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Zespół Szkół Alternatywnych Sp. z o.o. w Kłodzku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3407C" w:rsidRDefault="0053407C" w:rsidP="00E03E4E">
      <w:pPr>
        <w:spacing w:after="0" w:line="240" w:lineRule="auto"/>
      </w:pPr>
      <w:r>
        <w:separator/>
      </w:r>
    </w:p>
  </w:footnote>
  <w:footnote w:type="continuationSeparator" w:id="0">
    <w:p w:rsidR="0053407C" w:rsidRDefault="0053407C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61EEA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37A6CDCD" wp14:editId="1532016D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Default="00880076" w:rsidP="00880076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bookmarkStart w:id="14" w:name="_Hlk156198251"/>
          <w:proofErr w:type="spellStart"/>
          <w:r w:rsidRPr="00374CCD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Pr="00374CCD">
            <w:rPr>
              <w:rFonts w:ascii="Arial" w:hAnsi="Arial" w:cs="Arial"/>
              <w:sz w:val="16"/>
              <w:szCs w:val="16"/>
            </w:rPr>
            <w:t xml:space="preserve"> droga do edukacyjnego sukcesu szkół ogólnokształcących powiatów dzierżoniowskiego, kłodzkiego i świdnickiego</w:t>
          </w:r>
          <w:bookmarkEnd w:id="14"/>
          <w:r w:rsidRPr="00374CCD">
            <w:rPr>
              <w:rFonts w:ascii="Arial" w:hAnsi="Arial" w:cs="Arial"/>
              <w:sz w:val="16"/>
              <w:szCs w:val="16"/>
            </w:rPr>
            <w:t>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10DD4"/>
    <w:rsid w:val="00012325"/>
    <w:rsid w:val="0007174B"/>
    <w:rsid w:val="000D1A25"/>
    <w:rsid w:val="00103C23"/>
    <w:rsid w:val="00131A17"/>
    <w:rsid w:val="00135F4D"/>
    <w:rsid w:val="001408D1"/>
    <w:rsid w:val="0016579C"/>
    <w:rsid w:val="001927E2"/>
    <w:rsid w:val="001A66AB"/>
    <w:rsid w:val="001B2A39"/>
    <w:rsid w:val="001F6052"/>
    <w:rsid w:val="00211F99"/>
    <w:rsid w:val="00241947"/>
    <w:rsid w:val="00260264"/>
    <w:rsid w:val="00264FBA"/>
    <w:rsid w:val="00265325"/>
    <w:rsid w:val="0026796E"/>
    <w:rsid w:val="0027686A"/>
    <w:rsid w:val="00290510"/>
    <w:rsid w:val="002A41B9"/>
    <w:rsid w:val="002C4348"/>
    <w:rsid w:val="002C679A"/>
    <w:rsid w:val="002E0BB6"/>
    <w:rsid w:val="002F02D0"/>
    <w:rsid w:val="002F4E24"/>
    <w:rsid w:val="002F51B1"/>
    <w:rsid w:val="003178DD"/>
    <w:rsid w:val="00322CB1"/>
    <w:rsid w:val="00324546"/>
    <w:rsid w:val="003317C3"/>
    <w:rsid w:val="0033645F"/>
    <w:rsid w:val="0034220E"/>
    <w:rsid w:val="00374CCD"/>
    <w:rsid w:val="00375E47"/>
    <w:rsid w:val="003E060F"/>
    <w:rsid w:val="003E7048"/>
    <w:rsid w:val="003E75C8"/>
    <w:rsid w:val="00402129"/>
    <w:rsid w:val="00424D2A"/>
    <w:rsid w:val="00447014"/>
    <w:rsid w:val="004725CA"/>
    <w:rsid w:val="0048332F"/>
    <w:rsid w:val="00486273"/>
    <w:rsid w:val="00507AF2"/>
    <w:rsid w:val="00525D15"/>
    <w:rsid w:val="0053407C"/>
    <w:rsid w:val="005342E4"/>
    <w:rsid w:val="005650A8"/>
    <w:rsid w:val="005911CB"/>
    <w:rsid w:val="00597983"/>
    <w:rsid w:val="005C037F"/>
    <w:rsid w:val="00637D85"/>
    <w:rsid w:val="006A18D0"/>
    <w:rsid w:val="006A226F"/>
    <w:rsid w:val="006A68A9"/>
    <w:rsid w:val="006B0681"/>
    <w:rsid w:val="006D04A8"/>
    <w:rsid w:val="006E7D33"/>
    <w:rsid w:val="006F7C47"/>
    <w:rsid w:val="007B0F70"/>
    <w:rsid w:val="007B68DD"/>
    <w:rsid w:val="007D6328"/>
    <w:rsid w:val="00813F20"/>
    <w:rsid w:val="008403BE"/>
    <w:rsid w:val="00871F4B"/>
    <w:rsid w:val="00880076"/>
    <w:rsid w:val="00885945"/>
    <w:rsid w:val="008B4FA3"/>
    <w:rsid w:val="008E41B5"/>
    <w:rsid w:val="0091315A"/>
    <w:rsid w:val="00932400"/>
    <w:rsid w:val="009429D9"/>
    <w:rsid w:val="00943FB8"/>
    <w:rsid w:val="009567C0"/>
    <w:rsid w:val="0096798D"/>
    <w:rsid w:val="009B4387"/>
    <w:rsid w:val="009B70B6"/>
    <w:rsid w:val="009C6071"/>
    <w:rsid w:val="009D4E60"/>
    <w:rsid w:val="009E6891"/>
    <w:rsid w:val="00A02358"/>
    <w:rsid w:val="00A23425"/>
    <w:rsid w:val="00A25F90"/>
    <w:rsid w:val="00A536D2"/>
    <w:rsid w:val="00A55B4F"/>
    <w:rsid w:val="00A73710"/>
    <w:rsid w:val="00A74DE6"/>
    <w:rsid w:val="00AA4BC5"/>
    <w:rsid w:val="00AC40F5"/>
    <w:rsid w:val="00AC7749"/>
    <w:rsid w:val="00AF330F"/>
    <w:rsid w:val="00AF7BA5"/>
    <w:rsid w:val="00B0306B"/>
    <w:rsid w:val="00B371EF"/>
    <w:rsid w:val="00B61EEA"/>
    <w:rsid w:val="00B66E59"/>
    <w:rsid w:val="00B77200"/>
    <w:rsid w:val="00B966D1"/>
    <w:rsid w:val="00BD0321"/>
    <w:rsid w:val="00BD13CD"/>
    <w:rsid w:val="00C0076E"/>
    <w:rsid w:val="00C12D4F"/>
    <w:rsid w:val="00C71EFD"/>
    <w:rsid w:val="00CC6017"/>
    <w:rsid w:val="00D01C71"/>
    <w:rsid w:val="00D07AA3"/>
    <w:rsid w:val="00D11B63"/>
    <w:rsid w:val="00D1273E"/>
    <w:rsid w:val="00D31975"/>
    <w:rsid w:val="00D430A5"/>
    <w:rsid w:val="00D73C1B"/>
    <w:rsid w:val="00D9369A"/>
    <w:rsid w:val="00DC5DB8"/>
    <w:rsid w:val="00DD2788"/>
    <w:rsid w:val="00DE34D1"/>
    <w:rsid w:val="00DF7F91"/>
    <w:rsid w:val="00E03E4E"/>
    <w:rsid w:val="00E13F7D"/>
    <w:rsid w:val="00E2476F"/>
    <w:rsid w:val="00E27651"/>
    <w:rsid w:val="00E33429"/>
    <w:rsid w:val="00E436EC"/>
    <w:rsid w:val="00E52B1D"/>
    <w:rsid w:val="00E54DE9"/>
    <w:rsid w:val="00E60CC4"/>
    <w:rsid w:val="00E95614"/>
    <w:rsid w:val="00EB0830"/>
    <w:rsid w:val="00EB6A2B"/>
    <w:rsid w:val="00ED1B00"/>
    <w:rsid w:val="00ED1F13"/>
    <w:rsid w:val="00EE2BE5"/>
    <w:rsid w:val="00EE4BF4"/>
    <w:rsid w:val="00EF6A70"/>
    <w:rsid w:val="00F24379"/>
    <w:rsid w:val="00F53D84"/>
    <w:rsid w:val="00F5732E"/>
    <w:rsid w:val="00F9357E"/>
    <w:rsid w:val="00F963BC"/>
    <w:rsid w:val="00FB398C"/>
    <w:rsid w:val="00FB768E"/>
    <w:rsid w:val="00FC4957"/>
    <w:rsid w:val="00FC5A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95FEBFD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A74DE6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A74DE6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  <w:style w:type="paragraph" w:styleId="Bezodstpw">
    <w:name w:val="No Spacing"/>
    <w:uiPriority w:val="1"/>
    <w:qFormat/>
    <w:rsid w:val="00F24379"/>
    <w:pPr>
      <w:spacing w:after="0" w:line="240" w:lineRule="auto"/>
    </w:pPr>
    <w:rPr>
      <w:rFonts w:eastAsiaTheme="minorEastAsia"/>
      <w:color w:val="00000A"/>
      <w:lang w:eastAsia="pl-PL"/>
    </w:rPr>
  </w:style>
  <w:style w:type="paragraph" w:customStyle="1" w:styleId="textbody0">
    <w:name w:val="textbody"/>
    <w:basedOn w:val="Normalny"/>
    <w:rsid w:val="00DD27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1753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bazakonkurencyjnosci.funduszeeuropejskie.gov.pl/" TargetMode="Externa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167</TotalTime>
  <Pages>5</Pages>
  <Words>1690</Words>
  <Characters>10145</Characters>
  <Application>Microsoft Office Word</Application>
  <DocSecurity>0</DocSecurity>
  <Lines>84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11812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Magdalena</cp:lastModifiedBy>
  <cp:revision>11</cp:revision>
  <dcterms:created xsi:type="dcterms:W3CDTF">2025-05-21T13:23:00Z</dcterms:created>
  <dcterms:modified xsi:type="dcterms:W3CDTF">2025-05-23T08:33:00Z</dcterms:modified>
</cp:coreProperties>
</file>