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92A" w:rsidRDefault="006C492A">
      <w:pPr>
        <w:spacing w:after="0" w:line="264" w:lineRule="auto"/>
        <w:rPr>
          <w:rFonts w:ascii="Arial" w:hAnsi="Arial" w:cs="Arial"/>
          <w:color w:val="404040" w:themeColor="text1" w:themeTint="BF"/>
        </w:rPr>
      </w:pPr>
    </w:p>
    <w:p w:rsidR="006C492A" w:rsidRDefault="00CF580B">
      <w:pPr>
        <w:pStyle w:val="Textbody"/>
        <w:spacing w:after="0" w:line="240" w:lineRule="auto"/>
        <w:jc w:val="right"/>
        <w:rPr>
          <w:rFonts w:eastAsia="MS PMincho"/>
          <w:sz w:val="22"/>
          <w:szCs w:val="22"/>
          <w:lang w:eastAsia="ar-SA"/>
        </w:rPr>
      </w:pPr>
      <w:r>
        <w:rPr>
          <w:rFonts w:eastAsia="MS PMincho"/>
          <w:sz w:val="22"/>
          <w:szCs w:val="22"/>
          <w:lang w:eastAsia="ar-SA"/>
        </w:rPr>
        <w:t xml:space="preserve">Załącznik nr 2 do </w:t>
      </w:r>
      <w:r w:rsidR="00AB4B33">
        <w:rPr>
          <w:rFonts w:eastAsia="MS PMincho"/>
          <w:sz w:val="22"/>
          <w:szCs w:val="22"/>
          <w:lang w:eastAsia="ar-SA"/>
        </w:rPr>
        <w:t>Ogłoszenia o zamówieniu (2025-04</w:t>
      </w:r>
      <w:r>
        <w:rPr>
          <w:rFonts w:eastAsia="MS PMincho"/>
          <w:sz w:val="22"/>
          <w:szCs w:val="22"/>
          <w:lang w:eastAsia="ar-SA"/>
        </w:rPr>
        <w:t>)</w:t>
      </w:r>
    </w:p>
    <w:p w:rsidR="006C492A" w:rsidRDefault="006C492A">
      <w:pPr>
        <w:spacing w:after="0" w:line="240" w:lineRule="auto"/>
        <w:rPr>
          <w:rFonts w:ascii="Times New Roman" w:hAnsi="Times New Roman" w:cs="Times New Roman"/>
          <w:b/>
          <w:color w:val="404040" w:themeColor="text1" w:themeTint="BF"/>
        </w:rPr>
      </w:pPr>
    </w:p>
    <w:p w:rsidR="006C492A" w:rsidRDefault="006C492A">
      <w:pPr>
        <w:spacing w:after="0" w:line="240" w:lineRule="auto"/>
        <w:jc w:val="center"/>
        <w:rPr>
          <w:rFonts w:ascii="Times New Roman" w:hAnsi="Times New Roman" w:cs="Times New Roman"/>
          <w:b/>
          <w:color w:val="404040" w:themeColor="text1" w:themeTint="BF"/>
        </w:rPr>
      </w:pPr>
    </w:p>
    <w:p w:rsidR="006C492A" w:rsidRDefault="00CF580B">
      <w:pPr>
        <w:spacing w:after="0" w:line="240" w:lineRule="auto"/>
        <w:jc w:val="center"/>
        <w:rPr>
          <w:rFonts w:ascii="Times New Roman" w:hAnsi="Times New Roman" w:cs="Times New Roman"/>
          <w:b/>
          <w:color w:val="404040" w:themeColor="text1" w:themeTint="BF"/>
        </w:rPr>
      </w:pPr>
      <w:r>
        <w:rPr>
          <w:rFonts w:ascii="Times New Roman" w:hAnsi="Times New Roman" w:cs="Times New Roman"/>
          <w:b/>
          <w:color w:val="404040" w:themeColor="text1" w:themeTint="BF"/>
        </w:rPr>
        <w:t xml:space="preserve">OPIS PRZEDMIOTU ZAMÓWIENIA </w:t>
      </w:r>
    </w:p>
    <w:p w:rsidR="006C492A" w:rsidRDefault="00CF580B">
      <w:pPr>
        <w:spacing w:after="0" w:line="240" w:lineRule="auto"/>
        <w:jc w:val="center"/>
        <w:rPr>
          <w:rFonts w:ascii="Times New Roman" w:hAnsi="Times New Roman" w:cs="Times New Roman"/>
          <w:b/>
          <w:color w:val="404040" w:themeColor="text1" w:themeTint="BF"/>
        </w:rPr>
      </w:pPr>
      <w:r>
        <w:rPr>
          <w:rFonts w:ascii="Times New Roman" w:hAnsi="Times New Roman" w:cs="Times New Roman"/>
          <w:b/>
          <w:color w:val="404040" w:themeColor="text1" w:themeTint="BF"/>
        </w:rPr>
        <w:t xml:space="preserve">- </w:t>
      </w:r>
      <w:r>
        <w:rPr>
          <w:rFonts w:ascii="Times New Roman" w:hAnsi="Times New Roman" w:cs="Times New Roman"/>
          <w:b/>
        </w:rPr>
        <w:t>Specyfikacja parametrów funkcjonalno - technicznych</w:t>
      </w:r>
    </w:p>
    <w:p w:rsidR="006C492A" w:rsidRDefault="006C492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C492A" w:rsidRDefault="00CF580B">
      <w:pPr>
        <w:spacing w:after="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Sprzedaż oraz dostawa mebli ogrodowych i biokominków gazowych w ramach realizacji projektu </w:t>
      </w:r>
      <w:r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b/>
        </w:rPr>
        <w:t xml:space="preserve">pn. „Rozszerzenie działalności firmy "Maxima” s.c. w Wolanowie poprzez świadczenie usług kateringowych – jako element zwiększenia jej odporności na sytuacje kryzysowe (Region 2 </w:t>
      </w:r>
      <w:r>
        <w:rPr>
          <w:rFonts w:ascii="Times New Roman" w:hAnsi="Times New Roman" w:cs="Times New Roman"/>
          <w:b/>
        </w:rPr>
        <w:br/>
        <w:t>– województwo mazowieckie)”</w:t>
      </w:r>
      <w:r>
        <w:rPr>
          <w:rFonts w:ascii="Times New Roman" w:hAnsi="Times New Roman" w:cs="Times New Roman"/>
        </w:rPr>
        <w:t xml:space="preserve"> (KPOD.01.03-IW.01-5999/24)</w:t>
      </w:r>
    </w:p>
    <w:p w:rsidR="006C492A" w:rsidRDefault="006C492A">
      <w:pPr>
        <w:spacing w:after="120"/>
        <w:ind w:right="465"/>
        <w:jc w:val="both"/>
        <w:rPr>
          <w:rFonts w:ascii="Arial" w:eastAsia="Batang" w:hAnsi="Arial" w:cs="Arial"/>
          <w:b/>
          <w:bCs/>
          <w:color w:val="404040"/>
          <w:sz w:val="16"/>
          <w:szCs w:val="16"/>
          <w:u w:val="single"/>
        </w:rPr>
      </w:pPr>
    </w:p>
    <w:tbl>
      <w:tblPr>
        <w:tblStyle w:val="Tabela-Siatka"/>
        <w:tblW w:w="10089" w:type="dxa"/>
        <w:tblLayout w:type="fixed"/>
        <w:tblLook w:val="04A0"/>
      </w:tblPr>
      <w:tblGrid>
        <w:gridCol w:w="683"/>
        <w:gridCol w:w="5013"/>
        <w:gridCol w:w="1557"/>
        <w:gridCol w:w="2836"/>
      </w:tblGrid>
      <w:tr w:rsidR="006C492A">
        <w:tc>
          <w:tcPr>
            <w:tcW w:w="682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L.p.</w:t>
            </w:r>
          </w:p>
        </w:tc>
        <w:tc>
          <w:tcPr>
            <w:tcW w:w="9406" w:type="dxa"/>
            <w:gridSpan w:val="3"/>
            <w:vAlign w:val="center"/>
          </w:tcPr>
          <w:p w:rsidR="006C492A" w:rsidRDefault="00CF580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404040"/>
              </w:rPr>
              <w:t xml:space="preserve">Zadanie nr 1 </w:t>
            </w:r>
            <w:r>
              <w:rPr>
                <w:rFonts w:ascii="Times New Roman" w:eastAsia="Calibri" w:hAnsi="Times New Roman" w:cs="Times New Roman"/>
                <w:b/>
              </w:rPr>
              <w:t>STÓŁ</w:t>
            </w:r>
            <w:r>
              <w:rPr>
                <w:rFonts w:ascii="Times New Roman" w:eastAsia="Calibri" w:hAnsi="Times New Roman" w:cs="Times New Roman"/>
                <w:b/>
              </w:rPr>
              <w:t xml:space="preserve"> OGRODOWY MAŁY (12 szt.)</w:t>
            </w:r>
          </w:p>
          <w:p w:rsidR="006C492A" w:rsidRDefault="00CF58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>(kod</w:t>
            </w:r>
            <w:r>
              <w:rPr>
                <w:rFonts w:ascii="Times New Roman" w:eastAsia="Calibri" w:hAnsi="Times New Roman" w:cs="Times New Roman"/>
                <w:b/>
                <w:bCs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</w:rPr>
              <w:t>CPV 39142000-9</w:t>
            </w:r>
            <w:r>
              <w:rPr>
                <w:rFonts w:ascii="Times New Roman" w:eastAsia="Calibri" w:hAnsi="Times New Roman" w:cs="Times New Roman"/>
              </w:rPr>
              <w:t xml:space="preserve"> Meble ogrodowe)</w:t>
            </w:r>
          </w:p>
        </w:tc>
      </w:tr>
      <w:tr w:rsidR="006C492A">
        <w:tc>
          <w:tcPr>
            <w:tcW w:w="682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5013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Parametr techniczny</w:t>
            </w:r>
          </w:p>
        </w:tc>
        <w:tc>
          <w:tcPr>
            <w:tcW w:w="1557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Potwierdzenie spełnienia parametru (tak/nie)</w:t>
            </w:r>
          </w:p>
        </w:tc>
        <w:tc>
          <w:tcPr>
            <w:tcW w:w="2836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Wartość/opis oferowanego parametru</w:t>
            </w:r>
          </w:p>
        </w:tc>
      </w:tr>
      <w:tr w:rsidR="006C492A">
        <w:tc>
          <w:tcPr>
            <w:tcW w:w="682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013" w:type="dxa"/>
          </w:tcPr>
          <w:p w:rsidR="006C492A" w:rsidRDefault="00CF58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Blat</w:t>
            </w:r>
          </w:p>
        </w:tc>
        <w:tc>
          <w:tcPr>
            <w:tcW w:w="1557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836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6C492A">
        <w:tc>
          <w:tcPr>
            <w:tcW w:w="682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1.1</w:t>
            </w:r>
          </w:p>
        </w:tc>
        <w:tc>
          <w:tcPr>
            <w:tcW w:w="5013" w:type="dxa"/>
          </w:tcPr>
          <w:p w:rsidR="006C492A" w:rsidRDefault="00CF58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Rodzaj blatu-HPL</w:t>
            </w:r>
          </w:p>
        </w:tc>
        <w:tc>
          <w:tcPr>
            <w:tcW w:w="1557" w:type="dxa"/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492A">
        <w:tc>
          <w:tcPr>
            <w:tcW w:w="682" w:type="dxa"/>
            <w:tcBorders>
              <w:top w:val="nil"/>
            </w:tcBorders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1.2</w:t>
            </w:r>
          </w:p>
        </w:tc>
        <w:tc>
          <w:tcPr>
            <w:tcW w:w="5013" w:type="dxa"/>
            <w:tcBorders>
              <w:top w:val="nil"/>
            </w:tcBorders>
          </w:tcPr>
          <w:p w:rsidR="006C492A" w:rsidRDefault="00CF58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Kolor blatu – Czarny kamień</w:t>
            </w:r>
          </w:p>
        </w:tc>
        <w:tc>
          <w:tcPr>
            <w:tcW w:w="1557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492A">
        <w:tc>
          <w:tcPr>
            <w:tcW w:w="682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1.3</w:t>
            </w:r>
          </w:p>
        </w:tc>
        <w:tc>
          <w:tcPr>
            <w:tcW w:w="5013" w:type="dxa"/>
          </w:tcPr>
          <w:p w:rsidR="006C492A" w:rsidRDefault="00CF58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Odporny na </w:t>
            </w:r>
            <w:r>
              <w:rPr>
                <w:rFonts w:ascii="Times New Roman" w:eastAsia="Calibri" w:hAnsi="Times New Roman" w:cs="Times New Roman"/>
              </w:rPr>
              <w:t>czynniki atmosferyczne</w:t>
            </w:r>
          </w:p>
        </w:tc>
        <w:tc>
          <w:tcPr>
            <w:tcW w:w="1557" w:type="dxa"/>
          </w:tcPr>
          <w:p w:rsidR="006C492A" w:rsidRDefault="006C492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6C492A" w:rsidRDefault="006C492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492A">
        <w:tc>
          <w:tcPr>
            <w:tcW w:w="682" w:type="dxa"/>
            <w:tcBorders>
              <w:top w:val="nil"/>
            </w:tcBorders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1.4</w:t>
            </w:r>
          </w:p>
        </w:tc>
        <w:tc>
          <w:tcPr>
            <w:tcW w:w="5013" w:type="dxa"/>
            <w:tcBorders>
              <w:top w:val="nil"/>
            </w:tcBorders>
          </w:tcPr>
          <w:p w:rsidR="006C492A" w:rsidRDefault="00CF58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Wymiary blatu min. 79 cm x 79 cm</w:t>
            </w:r>
          </w:p>
        </w:tc>
        <w:tc>
          <w:tcPr>
            <w:tcW w:w="1557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492A">
        <w:tc>
          <w:tcPr>
            <w:tcW w:w="682" w:type="dxa"/>
            <w:tcBorders>
              <w:top w:val="nil"/>
            </w:tcBorders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1.5</w:t>
            </w:r>
          </w:p>
        </w:tc>
        <w:tc>
          <w:tcPr>
            <w:tcW w:w="5013" w:type="dxa"/>
            <w:tcBorders>
              <w:top w:val="nil"/>
            </w:tcBorders>
          </w:tcPr>
          <w:p w:rsidR="006C492A" w:rsidRDefault="00CF58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Grubość blatu min. 12 mm</w:t>
            </w:r>
          </w:p>
        </w:tc>
        <w:tc>
          <w:tcPr>
            <w:tcW w:w="1557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492A">
        <w:tc>
          <w:tcPr>
            <w:tcW w:w="682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1.6</w:t>
            </w:r>
          </w:p>
        </w:tc>
        <w:tc>
          <w:tcPr>
            <w:tcW w:w="5013" w:type="dxa"/>
          </w:tcPr>
          <w:p w:rsidR="006C492A" w:rsidRDefault="00CF580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Obrzeże blatu w kolorze czarnym</w:t>
            </w:r>
          </w:p>
        </w:tc>
        <w:tc>
          <w:tcPr>
            <w:tcW w:w="1557" w:type="dxa"/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492A">
        <w:tc>
          <w:tcPr>
            <w:tcW w:w="682" w:type="dxa"/>
            <w:tcBorders>
              <w:top w:val="nil"/>
            </w:tcBorders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013" w:type="dxa"/>
            <w:tcBorders>
              <w:top w:val="nil"/>
            </w:tcBorders>
          </w:tcPr>
          <w:p w:rsidR="006C492A" w:rsidRDefault="00CF580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Podstawa pojedyncza min.</w:t>
            </w:r>
            <w:r w:rsidR="00AB4B3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68 cm x 68 cm</w:t>
            </w:r>
          </w:p>
        </w:tc>
        <w:tc>
          <w:tcPr>
            <w:tcW w:w="1557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492A">
        <w:tc>
          <w:tcPr>
            <w:tcW w:w="682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013" w:type="dxa"/>
          </w:tcPr>
          <w:p w:rsidR="006C492A" w:rsidRDefault="00CF580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Wzmocniona konstrukcja wykonana z aluminium</w:t>
            </w:r>
          </w:p>
        </w:tc>
        <w:tc>
          <w:tcPr>
            <w:tcW w:w="1557" w:type="dxa"/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492A">
        <w:tc>
          <w:tcPr>
            <w:tcW w:w="682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13" w:type="dxa"/>
          </w:tcPr>
          <w:p w:rsidR="006C492A" w:rsidRDefault="00CF580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Wysokość min.</w:t>
            </w:r>
            <w:r w:rsidR="00AB4B3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72 cm</w:t>
            </w:r>
          </w:p>
        </w:tc>
        <w:tc>
          <w:tcPr>
            <w:tcW w:w="1557" w:type="dxa"/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492A">
        <w:tc>
          <w:tcPr>
            <w:tcW w:w="682" w:type="dxa"/>
            <w:tcBorders>
              <w:top w:val="nil"/>
            </w:tcBorders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013" w:type="dxa"/>
            <w:tcBorders>
              <w:top w:val="nil"/>
            </w:tcBorders>
          </w:tcPr>
          <w:p w:rsidR="006C492A" w:rsidRDefault="00CF580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Intuicyjny system składania</w:t>
            </w:r>
          </w:p>
        </w:tc>
        <w:tc>
          <w:tcPr>
            <w:tcW w:w="1557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492A">
        <w:tc>
          <w:tcPr>
            <w:tcW w:w="682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013" w:type="dxa"/>
          </w:tcPr>
          <w:p w:rsidR="006C492A" w:rsidRDefault="00CF580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Gwarancja min. 2 lata</w:t>
            </w:r>
          </w:p>
        </w:tc>
        <w:tc>
          <w:tcPr>
            <w:tcW w:w="1557" w:type="dxa"/>
          </w:tcPr>
          <w:p w:rsidR="006C492A" w:rsidRDefault="006C492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6C492A" w:rsidRDefault="006C492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C492A" w:rsidRDefault="006C492A">
      <w:pPr>
        <w:spacing w:after="120"/>
        <w:ind w:right="465"/>
        <w:jc w:val="both"/>
        <w:rPr>
          <w:rFonts w:ascii="Arial" w:eastAsia="Batang" w:hAnsi="Arial" w:cs="Arial"/>
          <w:b/>
          <w:bCs/>
          <w:color w:val="404040"/>
          <w:sz w:val="16"/>
          <w:szCs w:val="16"/>
          <w:u w:val="single"/>
        </w:rPr>
      </w:pPr>
    </w:p>
    <w:tbl>
      <w:tblPr>
        <w:tblStyle w:val="Tabela-Siatka"/>
        <w:tblW w:w="10031" w:type="dxa"/>
        <w:tblInd w:w="58" w:type="dxa"/>
        <w:tblLayout w:type="fixed"/>
        <w:tblLook w:val="04A0"/>
      </w:tblPr>
      <w:tblGrid>
        <w:gridCol w:w="621"/>
        <w:gridCol w:w="5021"/>
        <w:gridCol w:w="1549"/>
        <w:gridCol w:w="2840"/>
      </w:tblGrid>
      <w:tr w:rsidR="006C492A">
        <w:tc>
          <w:tcPr>
            <w:tcW w:w="621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L.p.</w:t>
            </w:r>
          </w:p>
        </w:tc>
        <w:tc>
          <w:tcPr>
            <w:tcW w:w="9409" w:type="dxa"/>
            <w:gridSpan w:val="3"/>
            <w:vAlign w:val="center"/>
          </w:tcPr>
          <w:p w:rsidR="006C492A" w:rsidRDefault="00CF580B">
            <w:pPr>
              <w:pStyle w:val="Heading3"/>
              <w:widowControl w:val="0"/>
              <w:spacing w:beforeAutospacing="0" w:after="0" w:afterAutospacing="0"/>
              <w:rPr>
                <w:sz w:val="22"/>
                <w:szCs w:val="22"/>
              </w:rPr>
            </w:pPr>
            <w:r>
              <w:rPr>
                <w:rFonts w:eastAsia="Calibri"/>
                <w:bCs w:val="0"/>
                <w:color w:val="404040"/>
                <w:sz w:val="22"/>
                <w:szCs w:val="22"/>
              </w:rPr>
              <w:t xml:space="preserve">Zadanie nr 2 </w:t>
            </w:r>
            <w:r>
              <w:rPr>
                <w:sz w:val="22"/>
                <w:szCs w:val="22"/>
              </w:rPr>
              <w:t>STÓŁ OGRODOWY DUŻY (4 szt.)</w:t>
            </w:r>
          </w:p>
          <w:p w:rsidR="006C492A" w:rsidRDefault="00CF580B">
            <w:pPr>
              <w:pStyle w:val="Heading3"/>
              <w:widowControl w:val="0"/>
              <w:spacing w:beforeAutospacing="0" w:after="0" w:afterAutospacing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  <w:lang w:eastAsia="zh-CN"/>
              </w:rPr>
              <w:t xml:space="preserve">(kod </w:t>
            </w:r>
            <w:r>
              <w:rPr>
                <w:b w:val="0"/>
                <w:iCs/>
                <w:sz w:val="22"/>
                <w:szCs w:val="22"/>
              </w:rPr>
              <w:t>CPV 39142000-9</w:t>
            </w:r>
            <w:r>
              <w:rPr>
                <w:b w:val="0"/>
                <w:sz w:val="22"/>
                <w:szCs w:val="22"/>
              </w:rPr>
              <w:t xml:space="preserve"> Meble ogrodowe)</w:t>
            </w:r>
          </w:p>
        </w:tc>
      </w:tr>
      <w:tr w:rsidR="006C492A">
        <w:tc>
          <w:tcPr>
            <w:tcW w:w="621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5020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Parametr techniczny</w:t>
            </w:r>
          </w:p>
        </w:tc>
        <w:tc>
          <w:tcPr>
            <w:tcW w:w="1549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Potwierdzenie spełnienia parametru (tak/nie)</w:t>
            </w:r>
          </w:p>
        </w:tc>
        <w:tc>
          <w:tcPr>
            <w:tcW w:w="2840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Wartość/opis oferowanego parametru</w:t>
            </w:r>
          </w:p>
        </w:tc>
      </w:tr>
      <w:tr w:rsidR="006C492A">
        <w:tc>
          <w:tcPr>
            <w:tcW w:w="621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020" w:type="dxa"/>
          </w:tcPr>
          <w:p w:rsidR="006C492A" w:rsidRDefault="00CF58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Blat</w:t>
            </w:r>
          </w:p>
        </w:tc>
        <w:tc>
          <w:tcPr>
            <w:tcW w:w="1549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840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6C492A">
        <w:tc>
          <w:tcPr>
            <w:tcW w:w="621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1.1</w:t>
            </w:r>
          </w:p>
        </w:tc>
        <w:tc>
          <w:tcPr>
            <w:tcW w:w="5020" w:type="dxa"/>
          </w:tcPr>
          <w:p w:rsidR="006C492A" w:rsidRDefault="00CF58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Rodzaj blatu-HPL</w:t>
            </w:r>
          </w:p>
        </w:tc>
        <w:tc>
          <w:tcPr>
            <w:tcW w:w="1549" w:type="dxa"/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492A">
        <w:tc>
          <w:tcPr>
            <w:tcW w:w="621" w:type="dxa"/>
            <w:tcBorders>
              <w:top w:val="nil"/>
            </w:tcBorders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1.2</w:t>
            </w:r>
          </w:p>
        </w:tc>
        <w:tc>
          <w:tcPr>
            <w:tcW w:w="5020" w:type="dxa"/>
            <w:tcBorders>
              <w:top w:val="nil"/>
            </w:tcBorders>
          </w:tcPr>
          <w:p w:rsidR="006C492A" w:rsidRDefault="00CF58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Kolor blatu – Czarny kamień</w:t>
            </w:r>
          </w:p>
        </w:tc>
        <w:tc>
          <w:tcPr>
            <w:tcW w:w="1549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492A">
        <w:tc>
          <w:tcPr>
            <w:tcW w:w="621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1.3</w:t>
            </w:r>
          </w:p>
        </w:tc>
        <w:tc>
          <w:tcPr>
            <w:tcW w:w="5020" w:type="dxa"/>
          </w:tcPr>
          <w:p w:rsidR="006C492A" w:rsidRDefault="00CF58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Odporny na czynniki atmosferyczne</w:t>
            </w:r>
          </w:p>
        </w:tc>
        <w:tc>
          <w:tcPr>
            <w:tcW w:w="1549" w:type="dxa"/>
          </w:tcPr>
          <w:p w:rsidR="006C492A" w:rsidRDefault="006C492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</w:tcPr>
          <w:p w:rsidR="006C492A" w:rsidRDefault="006C492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492A">
        <w:tc>
          <w:tcPr>
            <w:tcW w:w="621" w:type="dxa"/>
            <w:tcBorders>
              <w:top w:val="nil"/>
            </w:tcBorders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1.4</w:t>
            </w:r>
          </w:p>
        </w:tc>
        <w:tc>
          <w:tcPr>
            <w:tcW w:w="5020" w:type="dxa"/>
            <w:tcBorders>
              <w:top w:val="nil"/>
            </w:tcBorders>
          </w:tcPr>
          <w:p w:rsidR="006C492A" w:rsidRDefault="00CF58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Wymiary blatu min.</w:t>
            </w:r>
            <w:r w:rsidR="00AB4B33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139 cm x 79 cm</w:t>
            </w:r>
          </w:p>
        </w:tc>
        <w:tc>
          <w:tcPr>
            <w:tcW w:w="1549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492A">
        <w:tc>
          <w:tcPr>
            <w:tcW w:w="621" w:type="dxa"/>
            <w:tcBorders>
              <w:top w:val="nil"/>
            </w:tcBorders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1.5</w:t>
            </w:r>
          </w:p>
        </w:tc>
        <w:tc>
          <w:tcPr>
            <w:tcW w:w="5020" w:type="dxa"/>
            <w:tcBorders>
              <w:top w:val="nil"/>
            </w:tcBorders>
          </w:tcPr>
          <w:p w:rsidR="006C492A" w:rsidRDefault="00CF58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Grubość blatu min. 12 mm</w:t>
            </w:r>
          </w:p>
        </w:tc>
        <w:tc>
          <w:tcPr>
            <w:tcW w:w="1549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492A">
        <w:tc>
          <w:tcPr>
            <w:tcW w:w="621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1.6</w:t>
            </w:r>
          </w:p>
        </w:tc>
        <w:tc>
          <w:tcPr>
            <w:tcW w:w="5020" w:type="dxa"/>
          </w:tcPr>
          <w:p w:rsidR="006C492A" w:rsidRDefault="00CF580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Obrzeże blatu w kolorze czarnym</w:t>
            </w:r>
          </w:p>
        </w:tc>
        <w:tc>
          <w:tcPr>
            <w:tcW w:w="1549" w:type="dxa"/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492A">
        <w:tc>
          <w:tcPr>
            <w:tcW w:w="621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020" w:type="dxa"/>
          </w:tcPr>
          <w:p w:rsidR="006C492A" w:rsidRDefault="00CF580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Podstawa podwójna min. 95 cm x 50 cm</w:t>
            </w:r>
          </w:p>
        </w:tc>
        <w:tc>
          <w:tcPr>
            <w:tcW w:w="1549" w:type="dxa"/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492A">
        <w:tc>
          <w:tcPr>
            <w:tcW w:w="621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020" w:type="dxa"/>
          </w:tcPr>
          <w:p w:rsidR="006C492A" w:rsidRDefault="00CF580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Wzmocniona konstrukcja wykonana z aluminium</w:t>
            </w:r>
          </w:p>
        </w:tc>
        <w:tc>
          <w:tcPr>
            <w:tcW w:w="1549" w:type="dxa"/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492A">
        <w:tc>
          <w:tcPr>
            <w:tcW w:w="621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20" w:type="dxa"/>
          </w:tcPr>
          <w:p w:rsidR="006C492A" w:rsidRDefault="00CF580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Wysokość min. 72 cm</w:t>
            </w:r>
          </w:p>
        </w:tc>
        <w:tc>
          <w:tcPr>
            <w:tcW w:w="1549" w:type="dxa"/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492A">
        <w:tc>
          <w:tcPr>
            <w:tcW w:w="621" w:type="dxa"/>
            <w:tcBorders>
              <w:top w:val="nil"/>
            </w:tcBorders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020" w:type="dxa"/>
            <w:tcBorders>
              <w:top w:val="nil"/>
            </w:tcBorders>
          </w:tcPr>
          <w:p w:rsidR="006C492A" w:rsidRDefault="00CF580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Intuicyjny system składania</w:t>
            </w:r>
          </w:p>
        </w:tc>
        <w:tc>
          <w:tcPr>
            <w:tcW w:w="1549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492A">
        <w:tc>
          <w:tcPr>
            <w:tcW w:w="621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020" w:type="dxa"/>
          </w:tcPr>
          <w:p w:rsidR="006C492A" w:rsidRDefault="00CF580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Gwarancja min. 2 lata</w:t>
            </w:r>
          </w:p>
        </w:tc>
        <w:tc>
          <w:tcPr>
            <w:tcW w:w="1549" w:type="dxa"/>
          </w:tcPr>
          <w:p w:rsidR="006C492A" w:rsidRDefault="006C492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</w:tcPr>
          <w:p w:rsidR="006C492A" w:rsidRDefault="006C492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C492A" w:rsidRDefault="006C492A">
      <w:pPr>
        <w:spacing w:after="120"/>
        <w:ind w:right="465"/>
        <w:jc w:val="both"/>
        <w:rPr>
          <w:rFonts w:ascii="Arial" w:hAnsi="Arial" w:cs="Arial"/>
          <w:b/>
          <w:color w:val="404040"/>
          <w:sz w:val="16"/>
          <w:szCs w:val="16"/>
          <w:u w:val="single"/>
        </w:rPr>
      </w:pPr>
    </w:p>
    <w:p w:rsidR="006C492A" w:rsidRDefault="006C492A">
      <w:pPr>
        <w:spacing w:after="120"/>
        <w:ind w:right="465"/>
        <w:jc w:val="both"/>
        <w:rPr>
          <w:rFonts w:ascii="Arial" w:hAnsi="Arial" w:cs="Arial"/>
          <w:b/>
          <w:color w:val="404040"/>
          <w:sz w:val="16"/>
          <w:szCs w:val="16"/>
          <w:u w:val="single"/>
        </w:rPr>
      </w:pPr>
    </w:p>
    <w:p w:rsidR="006C492A" w:rsidRDefault="006C492A">
      <w:pPr>
        <w:spacing w:after="120"/>
        <w:ind w:right="465"/>
        <w:jc w:val="both"/>
        <w:rPr>
          <w:rFonts w:ascii="Arial" w:hAnsi="Arial" w:cs="Arial"/>
          <w:b/>
          <w:color w:val="404040"/>
          <w:sz w:val="16"/>
          <w:szCs w:val="16"/>
          <w:u w:val="single"/>
        </w:rPr>
      </w:pPr>
    </w:p>
    <w:p w:rsidR="006C492A" w:rsidRDefault="006C492A">
      <w:pPr>
        <w:spacing w:after="120"/>
        <w:ind w:right="465"/>
        <w:jc w:val="both"/>
        <w:rPr>
          <w:rFonts w:ascii="Arial" w:hAnsi="Arial" w:cs="Arial"/>
          <w:b/>
          <w:color w:val="404040"/>
          <w:sz w:val="16"/>
          <w:szCs w:val="16"/>
          <w:u w:val="single"/>
        </w:rPr>
      </w:pPr>
    </w:p>
    <w:p w:rsidR="006C492A" w:rsidRDefault="006C492A">
      <w:pPr>
        <w:spacing w:after="120"/>
        <w:ind w:right="465"/>
        <w:jc w:val="both"/>
        <w:rPr>
          <w:rFonts w:ascii="Arial" w:hAnsi="Arial" w:cs="Arial"/>
          <w:b/>
          <w:color w:val="404040"/>
          <w:sz w:val="16"/>
          <w:szCs w:val="16"/>
          <w:u w:val="single"/>
        </w:rPr>
      </w:pPr>
    </w:p>
    <w:tbl>
      <w:tblPr>
        <w:tblStyle w:val="Tabela-Siatka"/>
        <w:tblW w:w="10031" w:type="dxa"/>
        <w:tblInd w:w="58" w:type="dxa"/>
        <w:tblLayout w:type="fixed"/>
        <w:tblLook w:val="04A0"/>
      </w:tblPr>
      <w:tblGrid>
        <w:gridCol w:w="617"/>
        <w:gridCol w:w="5025"/>
        <w:gridCol w:w="1549"/>
        <w:gridCol w:w="2840"/>
      </w:tblGrid>
      <w:tr w:rsidR="006C492A">
        <w:tc>
          <w:tcPr>
            <w:tcW w:w="617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L.p.</w:t>
            </w:r>
          </w:p>
        </w:tc>
        <w:tc>
          <w:tcPr>
            <w:tcW w:w="9413" w:type="dxa"/>
            <w:gridSpan w:val="3"/>
            <w:vAlign w:val="center"/>
          </w:tcPr>
          <w:p w:rsidR="006C492A" w:rsidRDefault="00CF580B">
            <w:pPr>
              <w:pStyle w:val="Heading3"/>
              <w:widowControl w:val="0"/>
              <w:spacing w:beforeAutospacing="0" w:after="0" w:afterAutospacing="0"/>
              <w:rPr>
                <w:sz w:val="22"/>
                <w:szCs w:val="22"/>
              </w:rPr>
            </w:pPr>
            <w:r>
              <w:rPr>
                <w:rFonts w:eastAsia="Calibri"/>
                <w:bCs w:val="0"/>
                <w:color w:val="404040"/>
                <w:sz w:val="22"/>
                <w:szCs w:val="22"/>
              </w:rPr>
              <w:t>Zadanie nr 3 KRZESŁO OGRODOWE</w:t>
            </w:r>
            <w:r>
              <w:rPr>
                <w:sz w:val="22"/>
                <w:szCs w:val="22"/>
              </w:rPr>
              <w:t xml:space="preserve"> (64 szt.)</w:t>
            </w:r>
          </w:p>
          <w:p w:rsidR="006C492A" w:rsidRDefault="00CF580B">
            <w:pPr>
              <w:pStyle w:val="Heading3"/>
              <w:widowControl w:val="0"/>
              <w:spacing w:beforeAutospacing="0" w:after="0" w:afterAutospacing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  <w:lang w:eastAsia="zh-CN"/>
              </w:rPr>
              <w:t xml:space="preserve">(kod </w:t>
            </w:r>
            <w:r>
              <w:rPr>
                <w:b w:val="0"/>
                <w:iCs/>
                <w:sz w:val="22"/>
                <w:szCs w:val="22"/>
              </w:rPr>
              <w:t>CPV 39142000-9</w:t>
            </w:r>
            <w:r>
              <w:rPr>
                <w:b w:val="0"/>
                <w:sz w:val="22"/>
                <w:szCs w:val="22"/>
              </w:rPr>
              <w:t xml:space="preserve"> Meble ogrodowe)</w:t>
            </w:r>
          </w:p>
        </w:tc>
      </w:tr>
      <w:tr w:rsidR="006C492A">
        <w:tc>
          <w:tcPr>
            <w:tcW w:w="617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5024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Parametr techniczny</w:t>
            </w:r>
          </w:p>
        </w:tc>
        <w:tc>
          <w:tcPr>
            <w:tcW w:w="1549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Potwierdzenie</w:t>
            </w:r>
            <w:r>
              <w:rPr>
                <w:rFonts w:ascii="Times New Roman" w:eastAsia="Calibri" w:hAnsi="Times New Roman" w:cs="Times New Roman"/>
                <w:b/>
              </w:rPr>
              <w:t xml:space="preserve"> spełnienia parametru (tak/nie)</w:t>
            </w:r>
          </w:p>
        </w:tc>
        <w:tc>
          <w:tcPr>
            <w:tcW w:w="2840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Wartość/opis oferowanego parametru</w:t>
            </w:r>
          </w:p>
        </w:tc>
      </w:tr>
      <w:tr w:rsidR="006C492A">
        <w:tc>
          <w:tcPr>
            <w:tcW w:w="617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024" w:type="dxa"/>
          </w:tcPr>
          <w:p w:rsidR="006C492A" w:rsidRDefault="00CF58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Kolor - Antracyt</w:t>
            </w:r>
          </w:p>
        </w:tc>
        <w:tc>
          <w:tcPr>
            <w:tcW w:w="1549" w:type="dxa"/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492A">
        <w:tc>
          <w:tcPr>
            <w:tcW w:w="617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024" w:type="dxa"/>
          </w:tcPr>
          <w:p w:rsidR="006C492A" w:rsidRDefault="00CF58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Wykonane z polipropylenu + włókna szklanego </w:t>
            </w:r>
            <w:r>
              <w:rPr>
                <w:rFonts w:ascii="Times New Roman" w:eastAsia="Calibri" w:hAnsi="Times New Roman" w:cs="Times New Roman"/>
              </w:rPr>
              <w:br/>
              <w:t>w technologii Pro Rattan</w:t>
            </w:r>
          </w:p>
        </w:tc>
        <w:tc>
          <w:tcPr>
            <w:tcW w:w="1549" w:type="dxa"/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492A">
        <w:tc>
          <w:tcPr>
            <w:tcW w:w="617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024" w:type="dxa"/>
          </w:tcPr>
          <w:p w:rsidR="006C492A" w:rsidRDefault="00CF58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Odporność na czynniki atmosferyczne</w:t>
            </w:r>
          </w:p>
        </w:tc>
        <w:tc>
          <w:tcPr>
            <w:tcW w:w="1549" w:type="dxa"/>
          </w:tcPr>
          <w:p w:rsidR="006C492A" w:rsidRDefault="006C492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</w:tcPr>
          <w:p w:rsidR="006C492A" w:rsidRDefault="006C492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492A">
        <w:tc>
          <w:tcPr>
            <w:tcW w:w="617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024" w:type="dxa"/>
          </w:tcPr>
          <w:p w:rsidR="006C492A" w:rsidRDefault="00CF580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Jedna forma - brak śrub i łączeń</w:t>
            </w:r>
          </w:p>
        </w:tc>
        <w:tc>
          <w:tcPr>
            <w:tcW w:w="1549" w:type="dxa"/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492A">
        <w:tc>
          <w:tcPr>
            <w:tcW w:w="617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024" w:type="dxa"/>
          </w:tcPr>
          <w:p w:rsidR="006C492A" w:rsidRDefault="00CF580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Wysoka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wygoda użytkowania</w:t>
            </w:r>
          </w:p>
        </w:tc>
        <w:tc>
          <w:tcPr>
            <w:tcW w:w="1549" w:type="dxa"/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492A">
        <w:tc>
          <w:tcPr>
            <w:tcW w:w="617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024" w:type="dxa"/>
          </w:tcPr>
          <w:p w:rsidR="006C492A" w:rsidRDefault="00CF580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Sztaplowane max. do 5 sztuk</w:t>
            </w:r>
          </w:p>
        </w:tc>
        <w:tc>
          <w:tcPr>
            <w:tcW w:w="1549" w:type="dxa"/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492A">
        <w:tc>
          <w:tcPr>
            <w:tcW w:w="617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5024" w:type="dxa"/>
          </w:tcPr>
          <w:p w:rsidR="006C492A" w:rsidRDefault="00CF580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Wysokość min. 85 cm</w:t>
            </w:r>
          </w:p>
        </w:tc>
        <w:tc>
          <w:tcPr>
            <w:tcW w:w="1549" w:type="dxa"/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492A">
        <w:tc>
          <w:tcPr>
            <w:tcW w:w="617" w:type="dxa"/>
            <w:tcBorders>
              <w:top w:val="nil"/>
            </w:tcBorders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024" w:type="dxa"/>
            <w:tcBorders>
              <w:top w:val="nil"/>
            </w:tcBorders>
          </w:tcPr>
          <w:p w:rsidR="006C492A" w:rsidRDefault="00CF580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Szerokość min. 55 cm</w:t>
            </w:r>
          </w:p>
        </w:tc>
        <w:tc>
          <w:tcPr>
            <w:tcW w:w="1549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492A">
        <w:tc>
          <w:tcPr>
            <w:tcW w:w="617" w:type="dxa"/>
            <w:tcBorders>
              <w:top w:val="nil"/>
            </w:tcBorders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5024" w:type="dxa"/>
            <w:tcBorders>
              <w:top w:val="nil"/>
            </w:tcBorders>
          </w:tcPr>
          <w:p w:rsidR="006C492A" w:rsidRDefault="00CF580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Waga  max. 6 kg</w:t>
            </w:r>
          </w:p>
        </w:tc>
        <w:tc>
          <w:tcPr>
            <w:tcW w:w="1549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492A">
        <w:tc>
          <w:tcPr>
            <w:tcW w:w="617" w:type="dxa"/>
            <w:tcBorders>
              <w:top w:val="nil"/>
            </w:tcBorders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024" w:type="dxa"/>
            <w:tcBorders>
              <w:top w:val="nil"/>
            </w:tcBorders>
          </w:tcPr>
          <w:p w:rsidR="006C492A" w:rsidRDefault="00CF580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Wysokość do siedziska min. 44 cm</w:t>
            </w:r>
          </w:p>
        </w:tc>
        <w:tc>
          <w:tcPr>
            <w:tcW w:w="1549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492A">
        <w:tc>
          <w:tcPr>
            <w:tcW w:w="617" w:type="dxa"/>
            <w:tcBorders>
              <w:top w:val="nil"/>
            </w:tcBorders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5024" w:type="dxa"/>
            <w:tcBorders>
              <w:top w:val="nil"/>
            </w:tcBorders>
          </w:tcPr>
          <w:p w:rsidR="006C492A" w:rsidRDefault="00CF580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Głębokość min. 42 cm</w:t>
            </w:r>
          </w:p>
        </w:tc>
        <w:tc>
          <w:tcPr>
            <w:tcW w:w="1549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492A">
        <w:tc>
          <w:tcPr>
            <w:tcW w:w="617" w:type="dxa"/>
            <w:tcBorders>
              <w:top w:val="nil"/>
            </w:tcBorders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5024" w:type="dxa"/>
            <w:tcBorders>
              <w:top w:val="nil"/>
            </w:tcBorders>
          </w:tcPr>
          <w:p w:rsidR="006C492A" w:rsidRDefault="00CF580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Szerokość siedziska min. 34 cm</w:t>
            </w:r>
          </w:p>
        </w:tc>
        <w:tc>
          <w:tcPr>
            <w:tcW w:w="1549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492A">
        <w:tc>
          <w:tcPr>
            <w:tcW w:w="617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5024" w:type="dxa"/>
          </w:tcPr>
          <w:p w:rsidR="006C492A" w:rsidRDefault="00CF580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Gwarancja min. 1 rok</w:t>
            </w:r>
          </w:p>
        </w:tc>
        <w:tc>
          <w:tcPr>
            <w:tcW w:w="1549" w:type="dxa"/>
          </w:tcPr>
          <w:p w:rsidR="006C492A" w:rsidRDefault="006C492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</w:tcPr>
          <w:p w:rsidR="006C492A" w:rsidRDefault="006C492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C492A" w:rsidRDefault="006C492A">
      <w:pPr>
        <w:spacing w:after="120"/>
        <w:ind w:right="465"/>
        <w:jc w:val="both"/>
        <w:rPr>
          <w:rFonts w:ascii="Times New Roman" w:hAnsi="Times New Roman" w:cs="Times New Roman"/>
        </w:rPr>
      </w:pPr>
    </w:p>
    <w:p w:rsidR="00AB4B33" w:rsidRDefault="00AB4B33">
      <w:pPr>
        <w:spacing w:after="120"/>
        <w:ind w:right="465"/>
        <w:jc w:val="both"/>
        <w:rPr>
          <w:rFonts w:ascii="Arial" w:hAnsi="Arial" w:cs="Arial"/>
          <w:b/>
          <w:color w:val="404040"/>
          <w:sz w:val="16"/>
          <w:szCs w:val="16"/>
          <w:u w:val="single"/>
        </w:rPr>
      </w:pPr>
    </w:p>
    <w:tbl>
      <w:tblPr>
        <w:tblStyle w:val="Tabela-Siatka"/>
        <w:tblW w:w="10031" w:type="dxa"/>
        <w:tblInd w:w="58" w:type="dxa"/>
        <w:tblLayout w:type="fixed"/>
        <w:tblLook w:val="04A0"/>
      </w:tblPr>
      <w:tblGrid>
        <w:gridCol w:w="621"/>
        <w:gridCol w:w="5021"/>
        <w:gridCol w:w="1548"/>
        <w:gridCol w:w="2841"/>
      </w:tblGrid>
      <w:tr w:rsidR="006C492A">
        <w:tc>
          <w:tcPr>
            <w:tcW w:w="621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L.p.</w:t>
            </w:r>
          </w:p>
        </w:tc>
        <w:tc>
          <w:tcPr>
            <w:tcW w:w="9409" w:type="dxa"/>
            <w:gridSpan w:val="3"/>
            <w:vAlign w:val="center"/>
          </w:tcPr>
          <w:p w:rsidR="006C492A" w:rsidRDefault="00CF580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Zadanie nr 4 </w:t>
            </w:r>
            <w:r>
              <w:rPr>
                <w:rFonts w:ascii="Times New Roman" w:eastAsia="Calibri" w:hAnsi="Times New Roman" w:cs="Times New Roman"/>
                <w:b/>
              </w:rPr>
              <w:t>BIOKOMINEK GAZOWY (4 szt.)</w:t>
            </w:r>
          </w:p>
          <w:p w:rsidR="006C492A" w:rsidRDefault="00CF58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(kod CPV39715200-9 Urządzenia grzewcze) </w:t>
            </w:r>
          </w:p>
        </w:tc>
      </w:tr>
      <w:tr w:rsidR="006C492A">
        <w:tc>
          <w:tcPr>
            <w:tcW w:w="621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5020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Parametr techniczny</w:t>
            </w:r>
          </w:p>
        </w:tc>
        <w:tc>
          <w:tcPr>
            <w:tcW w:w="1548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Potwierdzenie spełnienia parametru (tak/nie)</w:t>
            </w:r>
          </w:p>
        </w:tc>
        <w:tc>
          <w:tcPr>
            <w:tcW w:w="2841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Wartość/opis oferowanego parametru</w:t>
            </w:r>
          </w:p>
        </w:tc>
      </w:tr>
      <w:tr w:rsidR="006C492A">
        <w:tc>
          <w:tcPr>
            <w:tcW w:w="621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020" w:type="dxa"/>
          </w:tcPr>
          <w:p w:rsidR="006C492A" w:rsidRDefault="00CF58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Obudowa stalowa malowana proszkowo</w:t>
            </w:r>
          </w:p>
        </w:tc>
        <w:tc>
          <w:tcPr>
            <w:tcW w:w="1548" w:type="dxa"/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1" w:type="dxa"/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492A">
        <w:tc>
          <w:tcPr>
            <w:tcW w:w="621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020" w:type="dxa"/>
          </w:tcPr>
          <w:p w:rsidR="006C492A" w:rsidRDefault="00CF58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Kolor biały</w:t>
            </w:r>
          </w:p>
        </w:tc>
        <w:tc>
          <w:tcPr>
            <w:tcW w:w="1548" w:type="dxa"/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1" w:type="dxa"/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492A">
        <w:tc>
          <w:tcPr>
            <w:tcW w:w="621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020" w:type="dxa"/>
          </w:tcPr>
          <w:p w:rsidR="006C492A" w:rsidRDefault="00CF58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Wymiary</w:t>
            </w:r>
          </w:p>
        </w:tc>
        <w:tc>
          <w:tcPr>
            <w:tcW w:w="1548" w:type="dxa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841" w:type="dxa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6C492A">
        <w:tc>
          <w:tcPr>
            <w:tcW w:w="621" w:type="dxa"/>
            <w:tcBorders>
              <w:top w:val="nil"/>
            </w:tcBorders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3.1</w:t>
            </w:r>
          </w:p>
        </w:tc>
        <w:tc>
          <w:tcPr>
            <w:tcW w:w="5020" w:type="dxa"/>
            <w:tcBorders>
              <w:top w:val="nil"/>
            </w:tcBorders>
          </w:tcPr>
          <w:p w:rsidR="006C492A" w:rsidRDefault="00CF58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Szerokość min. 41 cm</w:t>
            </w:r>
          </w:p>
        </w:tc>
        <w:tc>
          <w:tcPr>
            <w:tcW w:w="1548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1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492A">
        <w:tc>
          <w:tcPr>
            <w:tcW w:w="621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3.2</w:t>
            </w:r>
          </w:p>
        </w:tc>
        <w:tc>
          <w:tcPr>
            <w:tcW w:w="5020" w:type="dxa"/>
          </w:tcPr>
          <w:p w:rsidR="006C492A" w:rsidRDefault="00CF58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Wysokość min. 150 cm</w:t>
            </w:r>
          </w:p>
        </w:tc>
        <w:tc>
          <w:tcPr>
            <w:tcW w:w="1548" w:type="dxa"/>
          </w:tcPr>
          <w:p w:rsidR="006C492A" w:rsidRDefault="006C492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1" w:type="dxa"/>
          </w:tcPr>
          <w:p w:rsidR="006C492A" w:rsidRDefault="006C492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492A">
        <w:tc>
          <w:tcPr>
            <w:tcW w:w="621" w:type="dxa"/>
            <w:tcBorders>
              <w:top w:val="nil"/>
            </w:tcBorders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3.3</w:t>
            </w:r>
          </w:p>
        </w:tc>
        <w:tc>
          <w:tcPr>
            <w:tcW w:w="5020" w:type="dxa"/>
            <w:tcBorders>
              <w:top w:val="nil"/>
            </w:tcBorders>
          </w:tcPr>
          <w:p w:rsidR="006C492A" w:rsidRDefault="00CF58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Głębokość min. 41 cm</w:t>
            </w:r>
          </w:p>
        </w:tc>
        <w:tc>
          <w:tcPr>
            <w:tcW w:w="1548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1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492A">
        <w:tc>
          <w:tcPr>
            <w:tcW w:w="621" w:type="dxa"/>
            <w:tcBorders>
              <w:top w:val="nil"/>
            </w:tcBorders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3.4</w:t>
            </w:r>
          </w:p>
        </w:tc>
        <w:tc>
          <w:tcPr>
            <w:tcW w:w="5020" w:type="dxa"/>
            <w:tcBorders>
              <w:top w:val="nil"/>
            </w:tcBorders>
          </w:tcPr>
          <w:p w:rsidR="006C492A" w:rsidRDefault="00CF58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Waga max. 32 kg</w:t>
            </w:r>
          </w:p>
        </w:tc>
        <w:tc>
          <w:tcPr>
            <w:tcW w:w="1548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1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492A">
        <w:tc>
          <w:tcPr>
            <w:tcW w:w="621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020" w:type="dxa"/>
          </w:tcPr>
          <w:p w:rsidR="006C492A" w:rsidRDefault="00CF580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Zakres mocy grzewczej min. 4,7 kW</w:t>
            </w:r>
          </w:p>
        </w:tc>
        <w:tc>
          <w:tcPr>
            <w:tcW w:w="1548" w:type="dxa"/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1" w:type="dxa"/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492A">
        <w:tc>
          <w:tcPr>
            <w:tcW w:w="621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020" w:type="dxa"/>
          </w:tcPr>
          <w:p w:rsidR="006C492A" w:rsidRDefault="00CF580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Zakres mocy grzewczej max.</w:t>
            </w:r>
            <w:r w:rsidR="00AB4B3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8,2 kW</w:t>
            </w:r>
          </w:p>
        </w:tc>
        <w:tc>
          <w:tcPr>
            <w:tcW w:w="1548" w:type="dxa"/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1" w:type="dxa"/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492A">
        <w:tc>
          <w:tcPr>
            <w:tcW w:w="621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020" w:type="dxa"/>
          </w:tcPr>
          <w:p w:rsidR="006C492A" w:rsidRDefault="00CF580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Rodzaj gazu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G31/50MBAR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548" w:type="dxa"/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1" w:type="dxa"/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492A">
        <w:tc>
          <w:tcPr>
            <w:tcW w:w="621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5020" w:type="dxa"/>
          </w:tcPr>
          <w:p w:rsidR="006C492A" w:rsidRDefault="00CF580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Rodzaj sterowania manualne</w:t>
            </w:r>
          </w:p>
        </w:tc>
        <w:tc>
          <w:tcPr>
            <w:tcW w:w="1548" w:type="dxa"/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1" w:type="dxa"/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492A">
        <w:tc>
          <w:tcPr>
            <w:tcW w:w="621" w:type="dxa"/>
            <w:tcBorders>
              <w:top w:val="nil"/>
            </w:tcBorders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020" w:type="dxa"/>
            <w:tcBorders>
              <w:top w:val="nil"/>
            </w:tcBorders>
          </w:tcPr>
          <w:p w:rsidR="006C492A" w:rsidRDefault="00CF580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Regulacja płomienia</w:t>
            </w:r>
          </w:p>
        </w:tc>
        <w:tc>
          <w:tcPr>
            <w:tcW w:w="1548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1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492A">
        <w:tc>
          <w:tcPr>
            <w:tcW w:w="621" w:type="dxa"/>
            <w:tcBorders>
              <w:top w:val="nil"/>
            </w:tcBorders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5020" w:type="dxa"/>
            <w:tcBorders>
              <w:top w:val="nil"/>
            </w:tcBorders>
          </w:tcPr>
          <w:p w:rsidR="006C492A" w:rsidRDefault="00CF580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 zestawie wąż i regulator do podłączenia butli</w:t>
            </w:r>
          </w:p>
        </w:tc>
        <w:tc>
          <w:tcPr>
            <w:tcW w:w="1548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1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492A">
        <w:tc>
          <w:tcPr>
            <w:tcW w:w="621" w:type="dxa"/>
            <w:tcBorders>
              <w:top w:val="nil"/>
            </w:tcBorders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020" w:type="dxa"/>
            <w:tcBorders>
              <w:top w:val="nil"/>
            </w:tcBorders>
          </w:tcPr>
          <w:p w:rsidR="006C492A" w:rsidRDefault="00CF580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Hartowane szkło o grubości min. 4 mm</w:t>
            </w:r>
          </w:p>
        </w:tc>
        <w:tc>
          <w:tcPr>
            <w:tcW w:w="1548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1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492A">
        <w:tc>
          <w:tcPr>
            <w:tcW w:w="621" w:type="dxa"/>
            <w:tcBorders>
              <w:top w:val="nil"/>
            </w:tcBorders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5020" w:type="dxa"/>
            <w:tcBorders>
              <w:top w:val="nil"/>
            </w:tcBorders>
          </w:tcPr>
          <w:p w:rsidR="006C492A" w:rsidRDefault="00CF580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Stalowy daszek</w:t>
            </w:r>
          </w:p>
        </w:tc>
        <w:tc>
          <w:tcPr>
            <w:tcW w:w="1548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1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492A">
        <w:tc>
          <w:tcPr>
            <w:tcW w:w="621" w:type="dxa"/>
            <w:tcBorders>
              <w:top w:val="nil"/>
            </w:tcBorders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5020" w:type="dxa"/>
            <w:tcBorders>
              <w:top w:val="nil"/>
            </w:tcBorders>
          </w:tcPr>
          <w:p w:rsidR="006C492A" w:rsidRDefault="00CF580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Moc ciep</w:t>
            </w:r>
            <w:r w:rsidR="00AB4B33">
              <w:rPr>
                <w:rFonts w:ascii="Times New Roman" w:hAnsi="Times New Roman" w:cs="Times New Roman"/>
                <w:sz w:val="22"/>
                <w:szCs w:val="22"/>
              </w:rPr>
              <w:t xml:space="preserve">ła do ogrzewania pomieszczenia </w:t>
            </w:r>
            <w:r w:rsidR="00AB4B33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max. 8,2 kW</w:t>
            </w:r>
          </w:p>
        </w:tc>
        <w:tc>
          <w:tcPr>
            <w:tcW w:w="1548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1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492A">
        <w:tc>
          <w:tcPr>
            <w:tcW w:w="621" w:type="dxa"/>
            <w:tcBorders>
              <w:top w:val="nil"/>
            </w:tcBorders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5020" w:type="dxa"/>
            <w:tcBorders>
              <w:top w:val="nil"/>
            </w:tcBorders>
          </w:tcPr>
          <w:p w:rsidR="006C492A" w:rsidRDefault="00CF580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Butla schowana w komorze biokomink</w:t>
            </w:r>
            <w:r w:rsidR="00AB4B33">
              <w:rPr>
                <w:rFonts w:ascii="Times New Roman" w:hAnsi="Times New Roman" w:cs="Times New Roman"/>
                <w:sz w:val="22"/>
                <w:szCs w:val="22"/>
              </w:rPr>
              <w:t>a</w:t>
            </w:r>
          </w:p>
        </w:tc>
        <w:tc>
          <w:tcPr>
            <w:tcW w:w="1548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1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492A">
        <w:tc>
          <w:tcPr>
            <w:tcW w:w="621" w:type="dxa"/>
            <w:tcBorders>
              <w:top w:val="nil"/>
            </w:tcBorders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5020" w:type="dxa"/>
            <w:tcBorders>
              <w:top w:val="nil"/>
            </w:tcBorders>
          </w:tcPr>
          <w:p w:rsidR="006C492A" w:rsidRDefault="00CF580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Łożyskowe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kółka zapewniające mobilność urządzenia</w:t>
            </w:r>
          </w:p>
        </w:tc>
        <w:tc>
          <w:tcPr>
            <w:tcW w:w="1548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1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492A">
        <w:tc>
          <w:tcPr>
            <w:tcW w:w="621" w:type="dxa"/>
            <w:tcBorders>
              <w:top w:val="nil"/>
            </w:tcBorders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020" w:type="dxa"/>
            <w:tcBorders>
              <w:top w:val="nil"/>
            </w:tcBorders>
          </w:tcPr>
          <w:p w:rsidR="006C492A" w:rsidRDefault="00CF580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Certyfikat bezpieczeństwa</w:t>
            </w:r>
          </w:p>
        </w:tc>
        <w:tc>
          <w:tcPr>
            <w:tcW w:w="1548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1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492A">
        <w:tc>
          <w:tcPr>
            <w:tcW w:w="621" w:type="dxa"/>
            <w:tcBorders>
              <w:top w:val="nil"/>
            </w:tcBorders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5020" w:type="dxa"/>
            <w:tcBorders>
              <w:top w:val="nil"/>
            </w:tcBorders>
          </w:tcPr>
          <w:p w:rsidR="006C492A" w:rsidRDefault="00CF580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Intuicyjne uruchamianie</w:t>
            </w:r>
          </w:p>
        </w:tc>
        <w:tc>
          <w:tcPr>
            <w:tcW w:w="1548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1" w:type="dxa"/>
            <w:tcBorders>
              <w:top w:val="nil"/>
            </w:tcBorders>
          </w:tcPr>
          <w:p w:rsidR="006C492A" w:rsidRDefault="006C492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492A">
        <w:tc>
          <w:tcPr>
            <w:tcW w:w="621" w:type="dxa"/>
            <w:vAlign w:val="center"/>
          </w:tcPr>
          <w:p w:rsidR="006C492A" w:rsidRDefault="00CF58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5020" w:type="dxa"/>
          </w:tcPr>
          <w:p w:rsidR="006C492A" w:rsidRDefault="00CF580B">
            <w:pPr>
              <w:pStyle w:val="Standard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Gwarancja min. 2 lata</w:t>
            </w:r>
          </w:p>
        </w:tc>
        <w:tc>
          <w:tcPr>
            <w:tcW w:w="1548" w:type="dxa"/>
          </w:tcPr>
          <w:p w:rsidR="006C492A" w:rsidRDefault="006C492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1" w:type="dxa"/>
          </w:tcPr>
          <w:p w:rsidR="006C492A" w:rsidRDefault="006C492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C492A" w:rsidRDefault="006C492A">
      <w:pPr>
        <w:spacing w:after="0"/>
        <w:ind w:right="465"/>
        <w:jc w:val="both"/>
        <w:rPr>
          <w:rFonts w:ascii="Arial" w:hAnsi="Arial" w:cs="Arial"/>
          <w:b/>
          <w:color w:val="404040"/>
          <w:sz w:val="16"/>
          <w:szCs w:val="16"/>
          <w:u w:val="single"/>
        </w:rPr>
      </w:pPr>
    </w:p>
    <w:p w:rsidR="006C492A" w:rsidRDefault="006C492A">
      <w:pPr>
        <w:spacing w:after="0"/>
        <w:ind w:right="465"/>
        <w:jc w:val="both"/>
        <w:rPr>
          <w:rFonts w:ascii="Arial" w:eastAsia="Batang" w:hAnsi="Arial" w:cs="Arial"/>
          <w:b/>
          <w:bCs/>
          <w:color w:val="404040"/>
          <w:sz w:val="16"/>
          <w:szCs w:val="16"/>
          <w:u w:val="single"/>
        </w:rPr>
      </w:pPr>
    </w:p>
    <w:p w:rsidR="00AB4B33" w:rsidRDefault="00AB4B33">
      <w:pPr>
        <w:spacing w:after="0"/>
        <w:ind w:right="465"/>
        <w:jc w:val="both"/>
        <w:rPr>
          <w:rFonts w:ascii="Arial" w:eastAsia="Batang" w:hAnsi="Arial" w:cs="Arial"/>
          <w:b/>
          <w:bCs/>
          <w:color w:val="404040"/>
          <w:sz w:val="16"/>
          <w:szCs w:val="16"/>
          <w:u w:val="single"/>
        </w:rPr>
      </w:pPr>
    </w:p>
    <w:p w:rsidR="00AB4B33" w:rsidRDefault="00AB4B33">
      <w:pPr>
        <w:spacing w:after="0"/>
        <w:ind w:right="465"/>
        <w:jc w:val="both"/>
        <w:rPr>
          <w:rFonts w:ascii="Times New Roman" w:eastAsia="Batang" w:hAnsi="Times New Roman" w:cs="Times New Roman"/>
          <w:b/>
          <w:bCs/>
          <w:color w:val="404040"/>
          <w:u w:val="single"/>
        </w:rPr>
      </w:pPr>
    </w:p>
    <w:p w:rsidR="006C492A" w:rsidRDefault="00CF580B">
      <w:pPr>
        <w:spacing w:after="0"/>
        <w:ind w:right="465"/>
        <w:jc w:val="both"/>
        <w:rPr>
          <w:rFonts w:ascii="Times New Roman" w:hAnsi="Times New Roman" w:cs="Times New Roman"/>
          <w:b/>
          <w:color w:val="404040"/>
          <w:u w:val="single"/>
        </w:rPr>
      </w:pPr>
      <w:r>
        <w:rPr>
          <w:rFonts w:ascii="Times New Roman" w:eastAsia="Batang" w:hAnsi="Times New Roman" w:cs="Times New Roman"/>
          <w:b/>
          <w:bCs/>
          <w:color w:val="404040"/>
          <w:u w:val="single"/>
        </w:rPr>
        <w:t>UWAGA:</w:t>
      </w:r>
      <w:r>
        <w:rPr>
          <w:rFonts w:ascii="Times New Roman" w:hAnsi="Times New Roman" w:cs="Times New Roman"/>
          <w:b/>
          <w:color w:val="404040"/>
          <w:u w:val="single"/>
        </w:rPr>
        <w:t xml:space="preserve"> </w:t>
      </w:r>
    </w:p>
    <w:p w:rsidR="006C492A" w:rsidRDefault="00CF580B">
      <w:pPr>
        <w:pStyle w:val="Akapitzlist"/>
        <w:spacing w:after="0" w:line="264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W przypadku zastosowania przez Zamawiającego w opisie przedmiotu zamówienia odniesień lub nazw specyfikacji </w:t>
      </w:r>
      <w:r>
        <w:rPr>
          <w:rFonts w:ascii="Times New Roman" w:hAnsi="Times New Roman" w:cs="Times New Roman"/>
        </w:rPr>
        <w:t>technicznych, aprobat, technologii, funkcjonalności lub norm, Zamawiający dopuszcza zaoferowanie rozwiązań co najmniej równoważnych z opisywanymi. Oferent, który w celu realizacji Zamówienia powołuje się na rozwiązania co najmniej równoważne z opisywanym p</w:t>
      </w:r>
      <w:r>
        <w:rPr>
          <w:rFonts w:ascii="Times New Roman" w:hAnsi="Times New Roman" w:cs="Times New Roman"/>
        </w:rPr>
        <w:t>rzez Zamawiającego, jest obowiązany wykazać, że oferowane przez Oferenta rozwiązania spełniają wymagania określone przez Zamawiającego.</w:t>
      </w:r>
    </w:p>
    <w:p w:rsidR="006C492A" w:rsidRDefault="00CF580B">
      <w:pPr>
        <w:pStyle w:val="Akapitzlist"/>
        <w:spacing w:after="0" w:line="264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eastAsia="Andale Sans UI" w:hAnsi="Times New Roman" w:cs="Times New Roman"/>
          <w:lang w:bidi="fa-IR"/>
        </w:rPr>
        <w:t xml:space="preserve">2. </w:t>
      </w:r>
      <w:r>
        <w:rPr>
          <w:rFonts w:ascii="Times New Roman" w:hAnsi="Times New Roman" w:cs="Times New Roman"/>
        </w:rPr>
        <w:t>Jeżeli w jakimkolwiek dokumencie Warunków Przetargu znajduje się jakikolwiek znak towarowy, znak handlowy jakiegoś wy</w:t>
      </w:r>
      <w:r>
        <w:rPr>
          <w:rFonts w:ascii="Times New Roman" w:hAnsi="Times New Roman" w:cs="Times New Roman"/>
        </w:rPr>
        <w:t xml:space="preserve">robu, nazwa własna (handlowa), patent czy pochodzenie – należy przyjąć,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  <w:t>że Zamawiający podał taki opis ze wskazaniem na typ i dopuszcza zastosowanie materiałów, urządzeń, sprzętu i wyposażenia o co najmniej równoważnych parametrach technicznych w odniesi</w:t>
      </w:r>
      <w:r>
        <w:rPr>
          <w:rFonts w:ascii="Times New Roman" w:hAnsi="Times New Roman" w:cs="Times New Roman"/>
        </w:rPr>
        <w:t xml:space="preserve">eniu do parametrów podanych pod pojęciem typu. Oferent, który w celu realizacji Zamówienia powołuje się na rozwiązania </w:t>
      </w:r>
      <w:r>
        <w:rPr>
          <w:rFonts w:ascii="Times New Roman" w:hAnsi="Times New Roman" w:cs="Times New Roman"/>
        </w:rPr>
        <w:br/>
        <w:t>co najmniej równoważne, jest obowiązany wykazać, że oferowane przez Oferenta rozwiązania spełniają wymagania określone przez Zamawiające</w:t>
      </w:r>
      <w:r>
        <w:rPr>
          <w:rFonts w:ascii="Times New Roman" w:hAnsi="Times New Roman" w:cs="Times New Roman"/>
        </w:rPr>
        <w:t>go.</w:t>
      </w:r>
    </w:p>
    <w:p w:rsidR="006C492A" w:rsidRDefault="00CF580B">
      <w:pPr>
        <w:pStyle w:val="Akapitzlist"/>
        <w:ind w:left="0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6C492A" w:rsidRDefault="00CF580B">
      <w:pPr>
        <w:spacing w:after="0" w:line="240" w:lineRule="auto"/>
        <w:rPr>
          <w:b/>
        </w:rPr>
      </w:pPr>
      <w:r>
        <w:rPr>
          <w:b/>
        </w:rPr>
        <w:t xml:space="preserve">       </w:t>
      </w:r>
    </w:p>
    <w:p w:rsidR="006C492A" w:rsidRDefault="006C492A">
      <w:pPr>
        <w:spacing w:after="0" w:line="240" w:lineRule="auto"/>
        <w:rPr>
          <w:b/>
        </w:rPr>
      </w:pPr>
    </w:p>
    <w:p w:rsidR="006C492A" w:rsidRDefault="00CF580B">
      <w:pPr>
        <w:spacing w:after="0" w:line="240" w:lineRule="auto"/>
        <w:rPr>
          <w:b/>
        </w:rPr>
      </w:pPr>
      <w:r>
        <w:rPr>
          <w:b/>
        </w:rPr>
        <w:t xml:space="preserve">       </w:t>
      </w:r>
    </w:p>
    <w:p w:rsidR="006C492A" w:rsidRDefault="00CF580B">
      <w:pPr>
        <w:spacing w:after="0" w:line="240" w:lineRule="auto"/>
      </w:pPr>
      <w:r>
        <w:t xml:space="preserve">........................................ dnia ...........................              </w:t>
      </w:r>
      <w:r>
        <w:tab/>
        <w:t xml:space="preserve">  </w:t>
      </w:r>
      <w:r>
        <w:tab/>
        <w:t xml:space="preserve"> ............................................................</w:t>
      </w:r>
    </w:p>
    <w:p w:rsidR="006C492A" w:rsidRDefault="00CF580B">
      <w:pPr>
        <w:spacing w:after="0" w:line="240" w:lineRule="auto"/>
        <w:rPr>
          <w:rFonts w:eastAsia="Andale Sans UI"/>
          <w:i/>
          <w:iCs/>
          <w:kern w:val="2"/>
          <w:sz w:val="16"/>
          <w:szCs w:val="16"/>
        </w:rPr>
      </w:pPr>
      <w:r>
        <w:t xml:space="preserve">       </w:t>
      </w:r>
      <w:r>
        <w:rPr>
          <w:sz w:val="16"/>
          <w:szCs w:val="16"/>
        </w:rPr>
        <w:t xml:space="preserve">    (miejscowość)</w:t>
      </w:r>
      <w:r>
        <w:tab/>
      </w:r>
      <w:r>
        <w:tab/>
        <w:t xml:space="preserve">                                                  </w:t>
      </w:r>
      <w:r>
        <w:tab/>
      </w:r>
      <w:r>
        <w:tab/>
      </w:r>
      <w:r>
        <w:t xml:space="preserve">             </w:t>
      </w:r>
      <w:r>
        <w:rPr>
          <w:sz w:val="16"/>
          <w:szCs w:val="16"/>
        </w:rPr>
        <w:t xml:space="preserve">(podpis(y) </w:t>
      </w:r>
      <w:r>
        <w:rPr>
          <w:rFonts w:eastAsia="Andale Sans UI"/>
          <w:i/>
          <w:iCs/>
          <w:kern w:val="2"/>
          <w:sz w:val="16"/>
          <w:szCs w:val="16"/>
        </w:rPr>
        <w:t xml:space="preserve">osoby ( osób) upoważnionej </w:t>
      </w:r>
    </w:p>
    <w:p w:rsidR="006C492A" w:rsidRDefault="00CF580B">
      <w:pPr>
        <w:spacing w:after="0" w:line="240" w:lineRule="auto"/>
        <w:ind w:left="5664"/>
        <w:rPr>
          <w:sz w:val="16"/>
          <w:szCs w:val="16"/>
        </w:rPr>
      </w:pPr>
      <w:r>
        <w:rPr>
          <w:rFonts w:eastAsia="Andale Sans UI"/>
          <w:i/>
          <w:iCs/>
          <w:kern w:val="2"/>
          <w:sz w:val="16"/>
          <w:szCs w:val="16"/>
        </w:rPr>
        <w:t xml:space="preserve">                   do występowania w imieniu Oferenta</w:t>
      </w:r>
    </w:p>
    <w:sectPr w:rsidR="006C492A" w:rsidSect="006C492A">
      <w:headerReference w:type="default" r:id="rId7"/>
      <w:footerReference w:type="default" r:id="rId8"/>
      <w:pgSz w:w="11906" w:h="16838"/>
      <w:pgMar w:top="851" w:right="851" w:bottom="851" w:left="1418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80B" w:rsidRDefault="00CF580B" w:rsidP="006C492A">
      <w:pPr>
        <w:spacing w:after="0" w:line="240" w:lineRule="auto"/>
      </w:pPr>
      <w:r>
        <w:separator/>
      </w:r>
    </w:p>
  </w:endnote>
  <w:endnote w:type="continuationSeparator" w:id="0">
    <w:p w:rsidR="00CF580B" w:rsidRDefault="00CF580B" w:rsidP="006C4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S PMincho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8243712"/>
      <w:docPartObj>
        <w:docPartGallery w:val="Page Numbers (Bottom of Page)"/>
        <w:docPartUnique/>
      </w:docPartObj>
    </w:sdtPr>
    <w:sdtContent>
      <w:p w:rsidR="006C492A" w:rsidRDefault="006C492A">
        <w:pPr>
          <w:pStyle w:val="Footer"/>
          <w:jc w:val="right"/>
        </w:pPr>
        <w:r>
          <w:fldChar w:fldCharType="begin"/>
        </w:r>
        <w:r w:rsidR="00CF580B">
          <w:instrText xml:space="preserve"> PAGE </w:instrText>
        </w:r>
        <w:r>
          <w:fldChar w:fldCharType="separate"/>
        </w:r>
        <w:r w:rsidR="00AB4B33">
          <w:rPr>
            <w:noProof/>
          </w:rPr>
          <w:t>2</w:t>
        </w:r>
        <w:r>
          <w:fldChar w:fldCharType="end"/>
        </w:r>
      </w:p>
    </w:sdtContent>
  </w:sdt>
  <w:p w:rsidR="006C492A" w:rsidRDefault="006C49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80B" w:rsidRDefault="00CF580B" w:rsidP="006C492A">
      <w:pPr>
        <w:spacing w:after="0" w:line="240" w:lineRule="auto"/>
      </w:pPr>
      <w:r>
        <w:separator/>
      </w:r>
    </w:p>
  </w:footnote>
  <w:footnote w:type="continuationSeparator" w:id="0">
    <w:p w:rsidR="00CF580B" w:rsidRDefault="00CF580B" w:rsidP="006C49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92A" w:rsidRDefault="00CF580B">
    <w:pPr>
      <w:pStyle w:val="Header"/>
      <w:rPr>
        <w:b/>
        <w:color w:val="FF0000"/>
      </w:rPr>
    </w:pPr>
    <w:r>
      <w:rPr>
        <w:noProof/>
        <w:lang w:eastAsia="pl-PL"/>
      </w:rPr>
      <w:drawing>
        <wp:inline distT="0" distB="0" distL="0" distR="0">
          <wp:extent cx="5753100" cy="358140"/>
          <wp:effectExtent l="0" t="0" r="0" b="0"/>
          <wp:docPr id="1" name="Image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358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492A"/>
    <w:rsid w:val="006C492A"/>
    <w:rsid w:val="00AB4B33"/>
    <w:rsid w:val="00CF5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5D6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3">
    <w:name w:val="Heading 3"/>
    <w:basedOn w:val="Normalny"/>
    <w:link w:val="Nagwek3Znak"/>
    <w:uiPriority w:val="9"/>
    <w:qFormat/>
    <w:rsid w:val="00DC3781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4546E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D904BC"/>
    <w:rPr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B3272"/>
    <w:rPr>
      <w:rFonts w:ascii="Segoe UI" w:hAnsi="Segoe UI" w:cs="Segoe UI"/>
      <w:sz w:val="18"/>
      <w:szCs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8609EC"/>
  </w:style>
  <w:style w:type="character" w:customStyle="1" w:styleId="NagwekZnak">
    <w:name w:val="Nagłówek Znak"/>
    <w:basedOn w:val="Domylnaczcionkaakapitu"/>
    <w:link w:val="Header"/>
    <w:qFormat/>
    <w:rsid w:val="008F76C5"/>
  </w:style>
  <w:style w:type="character" w:customStyle="1" w:styleId="StopkaZnak">
    <w:name w:val="Stopka Znak"/>
    <w:basedOn w:val="Domylnaczcionkaakapitu"/>
    <w:link w:val="Footer"/>
    <w:uiPriority w:val="99"/>
    <w:qFormat/>
    <w:rsid w:val="009F3848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36A4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36A4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36A40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rsid w:val="00084A1D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C25FC"/>
    <w:rPr>
      <w:color w:val="605E5C"/>
      <w:shd w:val="clear" w:color="auto" w:fill="E1DFDD"/>
    </w:rPr>
  </w:style>
  <w:style w:type="character" w:customStyle="1" w:styleId="TekstprzypisudolnegoZnak">
    <w:name w:val="Tekst przypisu dolnego Znak"/>
    <w:basedOn w:val="Domylnaczcionkaakapitu"/>
    <w:link w:val="FootnoteText"/>
    <w:uiPriority w:val="99"/>
    <w:semiHidden/>
    <w:qFormat/>
    <w:rsid w:val="0040656F"/>
    <w:rPr>
      <w:sz w:val="20"/>
      <w:szCs w:val="20"/>
    </w:rPr>
  </w:style>
  <w:style w:type="character" w:customStyle="1" w:styleId="FootnoteReference">
    <w:name w:val="Footnote Reference"/>
    <w:rsid w:val="006C492A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0656F"/>
    <w:rPr>
      <w:vertAlign w:val="superscript"/>
    </w:rPr>
  </w:style>
  <w:style w:type="character" w:customStyle="1" w:styleId="FontStyle12">
    <w:name w:val="Font Style12"/>
    <w:qFormat/>
    <w:rsid w:val="000078D6"/>
    <w:rPr>
      <w:rFonts w:ascii="Sylfaen" w:hAnsi="Sylfaen" w:cs="Sylfaen"/>
      <w:sz w:val="20"/>
      <w:szCs w:val="20"/>
    </w:rPr>
  </w:style>
  <w:style w:type="character" w:customStyle="1" w:styleId="Nagwek3Znak">
    <w:name w:val="Nagłówek 3 Znak"/>
    <w:basedOn w:val="Domylnaczcionkaakapitu"/>
    <w:link w:val="Heading3"/>
    <w:uiPriority w:val="9"/>
    <w:qFormat/>
    <w:rsid w:val="00DC378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qFormat/>
    <w:rsid w:val="00DC3781"/>
  </w:style>
  <w:style w:type="character" w:customStyle="1" w:styleId="hgkelc">
    <w:name w:val="hgkelc"/>
    <w:basedOn w:val="Domylnaczcionkaakapitu"/>
    <w:qFormat/>
    <w:rsid w:val="00820420"/>
  </w:style>
  <w:style w:type="character" w:customStyle="1" w:styleId="Nagwek3Znak1">
    <w:name w:val="Nagłówek 3 Znak1"/>
    <w:basedOn w:val="Domylnaczcionkaakapitu"/>
    <w:uiPriority w:val="9"/>
    <w:semiHidden/>
    <w:qFormat/>
    <w:rsid w:val="0093471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">
    <w:name w:val="header"/>
    <w:basedOn w:val="Normalny"/>
    <w:next w:val="Tekstpodstawowy"/>
    <w:qFormat/>
    <w:rsid w:val="006C492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D07E4"/>
    <w:pPr>
      <w:spacing w:after="140"/>
    </w:pPr>
  </w:style>
  <w:style w:type="paragraph" w:styleId="Lista">
    <w:name w:val="List"/>
    <w:basedOn w:val="Tekstpodstawowy"/>
    <w:rsid w:val="009D07E4"/>
    <w:rPr>
      <w:rFonts w:cs="Arial"/>
    </w:rPr>
  </w:style>
  <w:style w:type="paragraph" w:customStyle="1" w:styleId="Caption">
    <w:name w:val="Caption"/>
    <w:basedOn w:val="Normalny"/>
    <w:qFormat/>
    <w:rsid w:val="009D07E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D07E4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9D07E4"/>
  </w:style>
  <w:style w:type="paragraph" w:customStyle="1" w:styleId="Header">
    <w:name w:val="Header"/>
    <w:basedOn w:val="Normalny"/>
    <w:next w:val="Tekstpodstawowy"/>
    <w:link w:val="NagwekZnak"/>
    <w:unhideWhenUsed/>
    <w:rsid w:val="008F76C5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C76897"/>
    <w:pPr>
      <w:ind w:left="720"/>
      <w:contextualSpacing/>
    </w:pPr>
  </w:style>
  <w:style w:type="paragraph" w:customStyle="1" w:styleId="tyt">
    <w:name w:val="tyt"/>
    <w:basedOn w:val="Normalny"/>
    <w:qFormat/>
    <w:rsid w:val="00C76897"/>
    <w:pPr>
      <w:keepNext/>
      <w:spacing w:before="60" w:after="6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4546E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BodyText21">
    <w:name w:val="Body Text 21"/>
    <w:basedOn w:val="Normalny"/>
    <w:qFormat/>
    <w:rsid w:val="004546ED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qFormat/>
    <w:rsid w:val="004546ED"/>
    <w:rPr>
      <w:rFonts w:ascii="Tahoma" w:eastAsia="Times New Roman" w:hAnsi="Tahoma" w:cs="Tahoma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qFormat/>
    <w:rsid w:val="003379A9"/>
    <w:pPr>
      <w:widowControl w:val="0"/>
      <w:spacing w:after="0" w:line="240" w:lineRule="auto"/>
      <w:textAlignment w:val="baseline"/>
    </w:pPr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B327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WW-Tekstpodstawowy3">
    <w:name w:val="WW-Tekst podstawowy 3"/>
    <w:basedOn w:val="Normalny"/>
    <w:qFormat/>
    <w:rsid w:val="0028601B"/>
    <w:pPr>
      <w:widowControl w:val="0"/>
      <w:spacing w:after="0" w:line="240" w:lineRule="auto"/>
      <w:jc w:val="both"/>
    </w:pPr>
    <w:rPr>
      <w:rFonts w:ascii="Comic Sans MS" w:eastAsia="Arial" w:hAnsi="Comic Sans MS" w:cs="Times New Roman"/>
      <w:sz w:val="24"/>
      <w:szCs w:val="20"/>
      <w:lang w:val="de-DE"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8609EC"/>
    <w:pPr>
      <w:spacing w:after="120" w:line="480" w:lineRule="auto"/>
    </w:pPr>
  </w:style>
  <w:style w:type="paragraph" w:customStyle="1" w:styleId="Footer">
    <w:name w:val="Footer"/>
    <w:basedOn w:val="Normalny"/>
    <w:link w:val="StopkaZnak"/>
    <w:uiPriority w:val="99"/>
    <w:unhideWhenUsed/>
    <w:rsid w:val="009F3848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qFormat/>
    <w:rsid w:val="007F37D9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36A4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36A40"/>
    <w:rPr>
      <w:b/>
      <w:bCs/>
    </w:rPr>
  </w:style>
  <w:style w:type="paragraph" w:styleId="Poprawka">
    <w:name w:val="Revision"/>
    <w:uiPriority w:val="99"/>
    <w:semiHidden/>
    <w:qFormat/>
    <w:rsid w:val="00436A40"/>
  </w:style>
  <w:style w:type="paragraph" w:customStyle="1" w:styleId="FootnoteText">
    <w:name w:val="Footnote Text"/>
    <w:basedOn w:val="Normalny"/>
    <w:link w:val="TekstprzypisudolnegoZnak"/>
    <w:uiPriority w:val="99"/>
    <w:semiHidden/>
    <w:unhideWhenUsed/>
    <w:rsid w:val="0040656F"/>
    <w:pPr>
      <w:spacing w:after="0" w:line="240" w:lineRule="auto"/>
    </w:pPr>
    <w:rPr>
      <w:sz w:val="20"/>
      <w:szCs w:val="20"/>
    </w:rPr>
  </w:style>
  <w:style w:type="paragraph" w:customStyle="1" w:styleId="Textbody">
    <w:name w:val="Text body"/>
    <w:basedOn w:val="Normalny"/>
    <w:qFormat/>
    <w:rsid w:val="00AE6E32"/>
    <w:pPr>
      <w:spacing w:after="140" w:line="288" w:lineRule="auto"/>
      <w:textAlignment w:val="baseline"/>
    </w:pPr>
    <w:rPr>
      <w:rFonts w:ascii="Times New Roman" w:eastAsia="SimSun" w:hAnsi="Times New Roman" w:cs="Lucida Sans"/>
      <w:kern w:val="2"/>
      <w:sz w:val="24"/>
      <w:szCs w:val="24"/>
      <w:lang w:eastAsia="zh-CN" w:bidi="hi-IN"/>
    </w:rPr>
  </w:style>
  <w:style w:type="paragraph" w:customStyle="1" w:styleId="Standard">
    <w:name w:val="Standard"/>
    <w:qFormat/>
    <w:rsid w:val="002D50EF"/>
    <w:pPr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D07E4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9D07E4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857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D89AB-03D4-4E0B-B7B0-490AAB309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668</Words>
  <Characters>4009</Characters>
  <Application>Microsoft Office Word</Application>
  <DocSecurity>0</DocSecurity>
  <Lines>33</Lines>
  <Paragraphs>9</Paragraphs>
  <ScaleCrop>false</ScaleCrop>
  <Company/>
  <LinksUpToDate>false</LinksUpToDate>
  <CharactersWithSpaces>4668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Kwasiborska</dc:creator>
  <dc:description/>
  <cp:lastModifiedBy>HP</cp:lastModifiedBy>
  <cp:revision>32</cp:revision>
  <dcterms:created xsi:type="dcterms:W3CDTF">2025-03-27T20:22:00Z</dcterms:created>
  <dcterms:modified xsi:type="dcterms:W3CDTF">2025-06-09T10:38:00Z</dcterms:modified>
  <dc:language>pl-PL</dc:language>
</cp:coreProperties>
</file>