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D0AAB" w14:textId="77777777" w:rsidR="003D1FB5" w:rsidRPr="00766869" w:rsidRDefault="003D1FB5" w:rsidP="003D1FB5">
      <w:pPr>
        <w:jc w:val="center"/>
        <w:rPr>
          <w:rFonts w:cstheme="minorHAnsi"/>
          <w:b/>
          <w:noProof/>
          <w:sz w:val="32"/>
          <w:szCs w:val="32"/>
          <w:lang w:eastAsia="pl-PL"/>
        </w:rPr>
      </w:pPr>
    </w:p>
    <w:p w14:paraId="133F0E7A" w14:textId="23825BE6" w:rsidR="003D1FB5" w:rsidRPr="00766869" w:rsidRDefault="003D1FB5" w:rsidP="00F23051">
      <w:pPr>
        <w:jc w:val="center"/>
        <w:rPr>
          <w:rFonts w:cstheme="minorHAnsi"/>
          <w:b/>
          <w:noProof/>
          <w:sz w:val="36"/>
          <w:szCs w:val="32"/>
          <w:lang w:eastAsia="pl-PL"/>
        </w:rPr>
      </w:pPr>
      <w:r w:rsidRPr="009B3648">
        <w:rPr>
          <w:rFonts w:cstheme="minorHAnsi"/>
          <w:b/>
          <w:noProof/>
          <w:sz w:val="36"/>
          <w:szCs w:val="32"/>
          <w:lang w:eastAsia="pl-PL"/>
        </w:rPr>
        <w:t xml:space="preserve">ZAPYTANIE OFERTOWE NA </w:t>
      </w:r>
      <w:r w:rsidR="00F22CC6">
        <w:rPr>
          <w:rFonts w:cstheme="minorHAnsi"/>
          <w:b/>
          <w:noProof/>
          <w:sz w:val="36"/>
          <w:szCs w:val="32"/>
          <w:lang w:eastAsia="pl-PL"/>
        </w:rPr>
        <w:t>PRACE BUDOWLANE</w:t>
      </w:r>
    </w:p>
    <w:p w14:paraId="751B1551" w14:textId="77777777" w:rsidR="003D1FB5" w:rsidRPr="00766869" w:rsidRDefault="003D1FB5" w:rsidP="003D1FB5">
      <w:pPr>
        <w:jc w:val="center"/>
        <w:rPr>
          <w:rFonts w:cstheme="minorHAnsi"/>
          <w:b/>
          <w:noProof/>
          <w:sz w:val="32"/>
          <w:szCs w:val="32"/>
          <w:lang w:eastAsia="pl-PL"/>
        </w:rPr>
      </w:pPr>
    </w:p>
    <w:p w14:paraId="2B0DAAB4" w14:textId="77777777" w:rsidR="003D1FB5" w:rsidRPr="00766869" w:rsidRDefault="003D1FB5" w:rsidP="003D1FB5">
      <w:pPr>
        <w:jc w:val="center"/>
        <w:rPr>
          <w:rFonts w:cstheme="minorHAnsi"/>
          <w:b/>
          <w:noProof/>
          <w:sz w:val="32"/>
          <w:szCs w:val="32"/>
          <w:lang w:eastAsia="pl-PL"/>
        </w:rPr>
      </w:pPr>
      <w:bookmarkStart w:id="0" w:name="_Hlk134201008"/>
      <w:r w:rsidRPr="00766869">
        <w:rPr>
          <w:rFonts w:cstheme="minorHAnsi"/>
          <w:b/>
          <w:noProof/>
          <w:sz w:val="32"/>
          <w:szCs w:val="32"/>
          <w:lang w:eastAsia="pl-PL"/>
        </w:rPr>
        <w:t>dotyczy projektu:</w:t>
      </w:r>
    </w:p>
    <w:p w14:paraId="465A92FB" w14:textId="5959E4F8" w:rsidR="003D1FB5" w:rsidRPr="009236A9" w:rsidRDefault="003D1FB5" w:rsidP="00F23547">
      <w:pPr>
        <w:ind w:left="708" w:hanging="708"/>
        <w:jc w:val="center"/>
        <w:rPr>
          <w:rFonts w:cstheme="minorHAnsi"/>
          <w:bCs/>
          <w:i/>
          <w:noProof/>
          <w:sz w:val="24"/>
          <w:szCs w:val="24"/>
          <w:lang w:eastAsia="pl-PL"/>
        </w:rPr>
      </w:pPr>
      <w:bookmarkStart w:id="1" w:name="_Hlk179539848"/>
      <w:r w:rsidRPr="009236A9">
        <w:rPr>
          <w:rFonts w:cstheme="minorHAnsi"/>
          <w:bCs/>
          <w:i/>
          <w:noProof/>
          <w:sz w:val="24"/>
          <w:szCs w:val="24"/>
          <w:lang w:eastAsia="pl-PL"/>
        </w:rPr>
        <w:t>„</w:t>
      </w:r>
      <w:bookmarkStart w:id="2" w:name="_Hlk194308503"/>
      <w:r w:rsidR="009236A9" w:rsidRPr="009236A9">
        <w:rPr>
          <w:rFonts w:ascii="Trajan Pro" w:hAnsi="Trajan Pro" w:cstheme="minorHAnsi"/>
          <w:bCs/>
          <w:sz w:val="24"/>
          <w:szCs w:val="24"/>
        </w:rPr>
        <w:t>POPRAWA EFEKTYWNOŚCI ENERGETYCZNEJ W POLITAN</w:t>
      </w:r>
      <w:r w:rsidR="00EA299D">
        <w:rPr>
          <w:rFonts w:ascii="Trajan Pro" w:hAnsi="Trajan Pro" w:cstheme="minorHAnsi"/>
          <w:bCs/>
          <w:sz w:val="24"/>
          <w:szCs w:val="24"/>
        </w:rPr>
        <w:t xml:space="preserve"> II</w:t>
      </w:r>
      <w:bookmarkEnd w:id="2"/>
      <w:r w:rsidRPr="009236A9">
        <w:rPr>
          <w:rFonts w:cstheme="minorHAnsi"/>
          <w:bCs/>
          <w:i/>
          <w:noProof/>
          <w:sz w:val="24"/>
          <w:szCs w:val="24"/>
          <w:lang w:eastAsia="pl-PL"/>
        </w:rPr>
        <w:t>”</w:t>
      </w:r>
    </w:p>
    <w:bookmarkEnd w:id="1"/>
    <w:p w14:paraId="1BC58DFD" w14:textId="77777777" w:rsidR="003D1FB5" w:rsidRPr="00766869" w:rsidRDefault="003D1FB5" w:rsidP="003D1FB5">
      <w:pPr>
        <w:ind w:left="851"/>
        <w:jc w:val="center"/>
        <w:rPr>
          <w:rFonts w:cstheme="minorHAnsi"/>
          <w:b/>
          <w:i/>
          <w:noProof/>
          <w:sz w:val="24"/>
          <w:szCs w:val="24"/>
          <w:lang w:eastAsia="pl-PL"/>
        </w:rPr>
      </w:pPr>
    </w:p>
    <w:p w14:paraId="04E4DE7B" w14:textId="77777777" w:rsidR="003D1FB5" w:rsidRPr="00766869" w:rsidRDefault="003D1FB5" w:rsidP="003D1FB5">
      <w:pPr>
        <w:ind w:left="851"/>
        <w:jc w:val="center"/>
        <w:rPr>
          <w:rFonts w:cstheme="minorHAnsi"/>
          <w:noProof/>
          <w:sz w:val="24"/>
          <w:szCs w:val="24"/>
          <w:lang w:eastAsia="pl-PL"/>
        </w:rPr>
      </w:pPr>
      <w:r w:rsidRPr="00766869">
        <w:rPr>
          <w:rFonts w:cstheme="minorHAnsi"/>
          <w:noProof/>
          <w:sz w:val="24"/>
          <w:szCs w:val="24"/>
          <w:lang w:eastAsia="pl-PL"/>
        </w:rPr>
        <w:t>Zamawiający:</w:t>
      </w:r>
    </w:p>
    <w:bookmarkEnd w:id="0"/>
    <w:p w14:paraId="420A638D" w14:textId="6EADA15F" w:rsidR="001F4DB3" w:rsidRPr="00766869" w:rsidRDefault="00D557B0" w:rsidP="001C5612">
      <w:pPr>
        <w:jc w:val="center"/>
        <w:rPr>
          <w:rFonts w:cstheme="minorHAnsi"/>
          <w:b/>
          <w:noProof/>
          <w:sz w:val="32"/>
          <w:szCs w:val="32"/>
          <w:lang w:eastAsia="pl-PL"/>
        </w:rPr>
      </w:pPr>
      <w:r w:rsidRPr="00D557B0">
        <w:rPr>
          <w:rFonts w:cstheme="minorHAnsi"/>
          <w:b/>
          <w:noProof/>
          <w:sz w:val="32"/>
          <w:szCs w:val="32"/>
          <w:lang w:eastAsia="pl-PL"/>
        </w:rPr>
        <w:t>POLITAN spółka z ograniczoną odpowiedzialnością spółka komandytowo</w:t>
      </w:r>
      <w:r>
        <w:rPr>
          <w:rFonts w:cstheme="minorHAnsi"/>
          <w:b/>
          <w:noProof/>
          <w:sz w:val="32"/>
          <w:szCs w:val="32"/>
          <w:lang w:eastAsia="pl-PL"/>
        </w:rPr>
        <w:t xml:space="preserve"> </w:t>
      </w:r>
      <w:r w:rsidRPr="00D557B0">
        <w:rPr>
          <w:rFonts w:cstheme="minorHAnsi"/>
          <w:b/>
          <w:noProof/>
          <w:sz w:val="32"/>
          <w:szCs w:val="32"/>
          <w:lang w:eastAsia="pl-PL"/>
        </w:rPr>
        <w:t>akcyjna</w:t>
      </w:r>
      <w:r>
        <w:rPr>
          <w:rFonts w:cstheme="minorHAnsi"/>
          <w:b/>
          <w:noProof/>
          <w:sz w:val="32"/>
          <w:szCs w:val="32"/>
          <w:lang w:eastAsia="pl-PL"/>
        </w:rPr>
        <w:br/>
      </w:r>
      <w:r w:rsidR="001F4DB3" w:rsidRPr="00766869">
        <w:rPr>
          <w:rFonts w:cstheme="minorHAnsi"/>
          <w:b/>
          <w:noProof/>
          <w:sz w:val="32"/>
          <w:szCs w:val="32"/>
          <w:lang w:eastAsia="pl-PL"/>
        </w:rPr>
        <w:t xml:space="preserve"> ul. </w:t>
      </w:r>
      <w:r w:rsidRPr="00D557B0">
        <w:rPr>
          <w:rFonts w:cstheme="minorHAnsi"/>
          <w:b/>
          <w:noProof/>
          <w:sz w:val="32"/>
          <w:szCs w:val="32"/>
          <w:lang w:eastAsia="pl-PL"/>
        </w:rPr>
        <w:t>3 Maja</w:t>
      </w:r>
      <w:r>
        <w:rPr>
          <w:rFonts w:cstheme="minorHAnsi"/>
          <w:b/>
          <w:noProof/>
          <w:sz w:val="32"/>
          <w:szCs w:val="32"/>
          <w:lang w:eastAsia="pl-PL"/>
        </w:rPr>
        <w:t xml:space="preserve"> 30</w:t>
      </w:r>
      <w:r w:rsidR="001F4DB3" w:rsidRPr="00766869">
        <w:rPr>
          <w:rFonts w:cstheme="minorHAnsi"/>
          <w:b/>
          <w:noProof/>
          <w:sz w:val="32"/>
          <w:szCs w:val="32"/>
          <w:lang w:eastAsia="pl-PL"/>
        </w:rPr>
        <w:t xml:space="preserve">, </w:t>
      </w:r>
      <w:r w:rsidR="00F85348">
        <w:rPr>
          <w:rFonts w:cstheme="minorHAnsi"/>
          <w:b/>
          <w:noProof/>
          <w:sz w:val="32"/>
          <w:szCs w:val="32"/>
          <w:lang w:eastAsia="pl-PL"/>
        </w:rPr>
        <w:t>44</w:t>
      </w:r>
      <w:r w:rsidR="001F4DB3" w:rsidRPr="00766869">
        <w:rPr>
          <w:rFonts w:cstheme="minorHAnsi"/>
          <w:b/>
          <w:noProof/>
          <w:sz w:val="32"/>
          <w:szCs w:val="32"/>
          <w:lang w:eastAsia="pl-PL"/>
        </w:rPr>
        <w:t xml:space="preserve">-200 </w:t>
      </w:r>
      <w:r>
        <w:rPr>
          <w:rFonts w:cstheme="minorHAnsi"/>
          <w:b/>
          <w:noProof/>
          <w:sz w:val="32"/>
          <w:szCs w:val="32"/>
          <w:lang w:eastAsia="pl-PL"/>
        </w:rPr>
        <w:t>Rybnik</w:t>
      </w:r>
    </w:p>
    <w:p w14:paraId="58155CA0" w14:textId="0CC04432" w:rsidR="003D1FB5" w:rsidRPr="00766869" w:rsidRDefault="001F4DB3" w:rsidP="001F4DB3">
      <w:pPr>
        <w:jc w:val="center"/>
        <w:rPr>
          <w:rFonts w:cstheme="minorHAnsi"/>
          <w:b/>
          <w:noProof/>
          <w:sz w:val="32"/>
          <w:szCs w:val="32"/>
          <w:lang w:eastAsia="pl-PL"/>
        </w:rPr>
      </w:pPr>
      <w:r w:rsidRPr="00766869">
        <w:rPr>
          <w:rFonts w:cstheme="minorHAnsi"/>
          <w:b/>
          <w:noProof/>
          <w:sz w:val="32"/>
          <w:szCs w:val="32"/>
          <w:lang w:eastAsia="pl-PL"/>
        </w:rPr>
        <w:t xml:space="preserve">NIP: </w:t>
      </w:r>
      <w:r w:rsidR="00D557B0" w:rsidRPr="00D557B0">
        <w:rPr>
          <w:rFonts w:cstheme="minorHAnsi"/>
          <w:b/>
          <w:noProof/>
          <w:sz w:val="32"/>
          <w:szCs w:val="32"/>
          <w:lang w:eastAsia="pl-PL"/>
        </w:rPr>
        <w:t>6472264011</w:t>
      </w:r>
      <w:r w:rsidR="00D557B0">
        <w:rPr>
          <w:rFonts w:cstheme="minorHAnsi"/>
          <w:b/>
          <w:noProof/>
          <w:sz w:val="32"/>
          <w:szCs w:val="32"/>
          <w:lang w:eastAsia="pl-PL"/>
        </w:rPr>
        <w:t xml:space="preserve"> </w:t>
      </w:r>
      <w:r w:rsidRPr="00766869">
        <w:rPr>
          <w:rFonts w:cstheme="minorHAnsi"/>
          <w:b/>
          <w:noProof/>
          <w:sz w:val="32"/>
          <w:szCs w:val="32"/>
          <w:lang w:eastAsia="pl-PL"/>
        </w:rPr>
        <w:t xml:space="preserve">REGON </w:t>
      </w:r>
      <w:r w:rsidR="00D557B0" w:rsidRPr="00D557B0">
        <w:rPr>
          <w:rFonts w:cstheme="minorHAnsi"/>
          <w:b/>
          <w:noProof/>
          <w:sz w:val="32"/>
          <w:szCs w:val="32"/>
          <w:lang w:eastAsia="pl-PL"/>
        </w:rPr>
        <w:t>277689834</w:t>
      </w:r>
    </w:p>
    <w:p w14:paraId="468F5877" w14:textId="77777777" w:rsidR="003D1FB5" w:rsidRPr="00766869" w:rsidRDefault="003D1FB5" w:rsidP="003D1FB5">
      <w:pPr>
        <w:jc w:val="center"/>
        <w:rPr>
          <w:rFonts w:cstheme="minorHAnsi"/>
          <w:b/>
          <w:color w:val="002060"/>
          <w:sz w:val="24"/>
          <w:szCs w:val="24"/>
        </w:rPr>
      </w:pPr>
    </w:p>
    <w:p w14:paraId="0441AE1E" w14:textId="77777777" w:rsidR="003D1FB5" w:rsidRPr="00766869" w:rsidRDefault="003D1FB5" w:rsidP="003D1FB5">
      <w:pPr>
        <w:jc w:val="center"/>
        <w:rPr>
          <w:rFonts w:cstheme="minorHAnsi"/>
          <w:b/>
          <w:color w:val="002060"/>
          <w:sz w:val="24"/>
          <w:szCs w:val="24"/>
        </w:rPr>
      </w:pPr>
    </w:p>
    <w:p w14:paraId="66C1630D" w14:textId="77777777" w:rsidR="003D1FB5" w:rsidRPr="00766869" w:rsidRDefault="003D1FB5" w:rsidP="003D1FB5">
      <w:pPr>
        <w:jc w:val="center"/>
        <w:rPr>
          <w:rFonts w:cstheme="minorHAnsi"/>
          <w:b/>
          <w:color w:val="002060"/>
          <w:sz w:val="24"/>
          <w:szCs w:val="24"/>
        </w:rPr>
      </w:pPr>
    </w:p>
    <w:p w14:paraId="2401E5BB" w14:textId="77777777" w:rsidR="003D1FB5" w:rsidRPr="00766869" w:rsidRDefault="003D1FB5" w:rsidP="003D1FB5">
      <w:pPr>
        <w:jc w:val="center"/>
        <w:rPr>
          <w:rFonts w:cstheme="minorHAnsi"/>
          <w:b/>
          <w:color w:val="002060"/>
          <w:sz w:val="24"/>
          <w:szCs w:val="24"/>
        </w:rPr>
      </w:pPr>
    </w:p>
    <w:p w14:paraId="77D70202" w14:textId="77777777" w:rsidR="003D1FB5" w:rsidRPr="00766869" w:rsidRDefault="003D1FB5" w:rsidP="003D1FB5">
      <w:pPr>
        <w:jc w:val="center"/>
        <w:rPr>
          <w:rFonts w:cstheme="minorHAnsi"/>
          <w:b/>
          <w:color w:val="002060"/>
          <w:sz w:val="24"/>
          <w:szCs w:val="24"/>
        </w:rPr>
      </w:pPr>
    </w:p>
    <w:p w14:paraId="0E750715" w14:textId="46E14693" w:rsidR="003D1FB5" w:rsidRPr="00766869" w:rsidRDefault="003D1FB5" w:rsidP="003D1FB5">
      <w:pPr>
        <w:jc w:val="center"/>
        <w:rPr>
          <w:rFonts w:cstheme="minorHAnsi"/>
          <w:b/>
          <w:sz w:val="24"/>
          <w:szCs w:val="24"/>
        </w:rPr>
      </w:pPr>
      <w:r w:rsidRPr="00766869">
        <w:rPr>
          <w:rFonts w:cstheme="minorHAnsi"/>
          <w:b/>
          <w:sz w:val="24"/>
          <w:szCs w:val="24"/>
        </w:rPr>
        <w:t xml:space="preserve">PROJEKT WSPÓŁFINANSOWANY PRZEZ UNIĘ EUROPEJSKĄ </w:t>
      </w:r>
      <w:r w:rsidRPr="00766869">
        <w:rPr>
          <w:rFonts w:cstheme="minorHAnsi"/>
          <w:b/>
          <w:sz w:val="24"/>
          <w:szCs w:val="24"/>
        </w:rPr>
        <w:br/>
        <w:t xml:space="preserve">Z </w:t>
      </w:r>
      <w:r w:rsidR="00C332D8" w:rsidRPr="00766869">
        <w:rPr>
          <w:rFonts w:cstheme="minorHAnsi"/>
          <w:b/>
          <w:sz w:val="24"/>
          <w:szCs w:val="24"/>
        </w:rPr>
        <w:t xml:space="preserve">FUNDUSZU </w:t>
      </w:r>
      <w:r w:rsidRPr="00766869">
        <w:rPr>
          <w:rFonts w:cstheme="minorHAnsi"/>
          <w:b/>
          <w:sz w:val="24"/>
          <w:szCs w:val="24"/>
        </w:rPr>
        <w:t xml:space="preserve">EUROPEJSKIEGO </w:t>
      </w:r>
      <w:r w:rsidR="001C5612" w:rsidRPr="00766869">
        <w:rPr>
          <w:rFonts w:cstheme="minorHAnsi"/>
          <w:b/>
          <w:sz w:val="24"/>
          <w:szCs w:val="24"/>
        </w:rPr>
        <w:t>DLA NOWOCZESNEJ GOSPODARKI</w:t>
      </w:r>
    </w:p>
    <w:p w14:paraId="3A9D69F3" w14:textId="77777777" w:rsidR="003D1FB5" w:rsidRPr="00766869" w:rsidRDefault="003D1FB5" w:rsidP="003D1FB5">
      <w:pPr>
        <w:jc w:val="center"/>
        <w:rPr>
          <w:rFonts w:cstheme="minorHAnsi"/>
          <w:b/>
          <w:sz w:val="24"/>
          <w:szCs w:val="24"/>
        </w:rPr>
      </w:pPr>
    </w:p>
    <w:p w14:paraId="43F66765" w14:textId="3A4662E3" w:rsidR="00D109A4" w:rsidRPr="00766869" w:rsidRDefault="00D109A4" w:rsidP="003D1FB5">
      <w:pPr>
        <w:jc w:val="center"/>
        <w:rPr>
          <w:rFonts w:cstheme="minorHAnsi"/>
          <w:b/>
          <w:sz w:val="24"/>
          <w:szCs w:val="24"/>
        </w:rPr>
      </w:pPr>
    </w:p>
    <w:p w14:paraId="5EE9588B" w14:textId="77777777" w:rsidR="00D109A4" w:rsidRPr="00766869" w:rsidRDefault="00D109A4" w:rsidP="003D1FB5">
      <w:pPr>
        <w:jc w:val="center"/>
        <w:rPr>
          <w:rFonts w:cstheme="minorHAnsi"/>
          <w:b/>
          <w:sz w:val="24"/>
          <w:szCs w:val="24"/>
        </w:rPr>
      </w:pPr>
    </w:p>
    <w:p w14:paraId="38F6B7F2" w14:textId="77777777" w:rsidR="00D109A4" w:rsidRPr="00766869" w:rsidRDefault="00D109A4" w:rsidP="003D1FB5">
      <w:pPr>
        <w:jc w:val="center"/>
        <w:rPr>
          <w:rFonts w:cstheme="minorHAnsi"/>
          <w:b/>
          <w:sz w:val="24"/>
          <w:szCs w:val="24"/>
        </w:rPr>
      </w:pPr>
    </w:p>
    <w:p w14:paraId="76C48AC3" w14:textId="77777777" w:rsidR="00AF6202" w:rsidRPr="00766869" w:rsidRDefault="00AF6202" w:rsidP="003D1FB5">
      <w:pPr>
        <w:jc w:val="center"/>
        <w:rPr>
          <w:rFonts w:cstheme="minorHAnsi"/>
          <w:b/>
          <w:sz w:val="24"/>
          <w:szCs w:val="24"/>
        </w:rPr>
      </w:pPr>
    </w:p>
    <w:p w14:paraId="0B924367" w14:textId="77777777" w:rsidR="00AF6202" w:rsidRPr="00766869" w:rsidRDefault="00AF6202" w:rsidP="003D1FB5">
      <w:pPr>
        <w:jc w:val="center"/>
        <w:rPr>
          <w:rFonts w:cstheme="minorHAnsi"/>
          <w:b/>
          <w:sz w:val="24"/>
          <w:szCs w:val="24"/>
        </w:rPr>
      </w:pPr>
    </w:p>
    <w:p w14:paraId="6BFB8485" w14:textId="77777777" w:rsidR="00D109A4" w:rsidRPr="00766869" w:rsidRDefault="00D109A4" w:rsidP="003D1FB5">
      <w:pPr>
        <w:jc w:val="center"/>
        <w:rPr>
          <w:rFonts w:cstheme="minorHAnsi"/>
          <w:b/>
          <w:sz w:val="24"/>
          <w:szCs w:val="24"/>
        </w:rPr>
      </w:pPr>
    </w:p>
    <w:p w14:paraId="2D8B0B55" w14:textId="0F4D0C78" w:rsidR="000F7C5D" w:rsidRDefault="000F7C5D" w:rsidP="00DF5E92">
      <w:pPr>
        <w:tabs>
          <w:tab w:val="left" w:pos="376"/>
        </w:tabs>
        <w:rPr>
          <w:rFonts w:cstheme="minorHAnsi"/>
          <w:b/>
          <w:sz w:val="24"/>
          <w:szCs w:val="24"/>
        </w:rPr>
      </w:pPr>
    </w:p>
    <w:p w14:paraId="023A32A1" w14:textId="77777777" w:rsidR="00F22CC6" w:rsidRDefault="00F22CC6" w:rsidP="00DF5E92">
      <w:pPr>
        <w:tabs>
          <w:tab w:val="left" w:pos="376"/>
        </w:tabs>
        <w:rPr>
          <w:rFonts w:cstheme="minorHAnsi"/>
          <w:b/>
          <w:sz w:val="24"/>
          <w:szCs w:val="24"/>
        </w:rPr>
      </w:pPr>
    </w:p>
    <w:p w14:paraId="7437B620" w14:textId="77777777" w:rsidR="00F22CC6" w:rsidRPr="00766869" w:rsidRDefault="00F22CC6" w:rsidP="00DF5E92">
      <w:pPr>
        <w:tabs>
          <w:tab w:val="left" w:pos="376"/>
        </w:tabs>
        <w:rPr>
          <w:rFonts w:cstheme="minorHAnsi"/>
          <w:b/>
          <w:sz w:val="24"/>
          <w:szCs w:val="24"/>
        </w:rPr>
      </w:pPr>
    </w:p>
    <w:p w14:paraId="7A04689F" w14:textId="77777777" w:rsidR="003D1FB5" w:rsidRPr="007E31D6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7E31D6">
        <w:rPr>
          <w:rFonts w:asciiTheme="minorHAnsi" w:hAnsiTheme="minorHAnsi" w:cstheme="minorHAnsi"/>
          <w:b/>
          <w:sz w:val="22"/>
          <w:szCs w:val="22"/>
        </w:rPr>
        <w:lastRenderedPageBreak/>
        <w:t>Zamawiający:</w:t>
      </w:r>
    </w:p>
    <w:p w14:paraId="162E85A3" w14:textId="77777777" w:rsidR="003D1FB5" w:rsidRPr="007E31D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50E4D9DA" w14:textId="77777777" w:rsidR="00947657" w:rsidRPr="007E31D6" w:rsidRDefault="00947657" w:rsidP="00947657">
      <w:pPr>
        <w:pStyle w:val="Zwykytekst"/>
        <w:ind w:left="720"/>
        <w:rPr>
          <w:rFonts w:asciiTheme="minorHAnsi" w:hAnsiTheme="minorHAnsi" w:cstheme="minorHAnsi"/>
          <w:b/>
          <w:bCs/>
          <w:sz w:val="22"/>
          <w:szCs w:val="22"/>
        </w:rPr>
      </w:pPr>
      <w:r w:rsidRPr="007E31D6">
        <w:rPr>
          <w:rFonts w:asciiTheme="minorHAnsi" w:hAnsiTheme="minorHAnsi" w:cstheme="minorHAnsi"/>
          <w:b/>
          <w:bCs/>
          <w:sz w:val="22"/>
          <w:szCs w:val="22"/>
        </w:rPr>
        <w:t>POLITAN spółka z ograniczoną odpowiedzialnością spółka komandytowo akcyjna</w:t>
      </w:r>
    </w:p>
    <w:p w14:paraId="6CC6F4E2" w14:textId="6B05D248" w:rsidR="000D759F" w:rsidRPr="007E31D6" w:rsidRDefault="00947657" w:rsidP="00947657">
      <w:pPr>
        <w:pStyle w:val="Zwykytekst"/>
        <w:ind w:left="720"/>
        <w:rPr>
          <w:rFonts w:asciiTheme="minorHAnsi" w:hAnsiTheme="minorHAnsi" w:cstheme="minorHAnsi"/>
          <w:b/>
          <w:bCs/>
          <w:sz w:val="22"/>
          <w:szCs w:val="22"/>
        </w:rPr>
      </w:pPr>
      <w:r w:rsidRPr="007E31D6">
        <w:rPr>
          <w:rFonts w:asciiTheme="minorHAnsi" w:hAnsiTheme="minorHAnsi" w:cstheme="minorHAnsi"/>
          <w:b/>
          <w:bCs/>
          <w:sz w:val="22"/>
          <w:szCs w:val="22"/>
        </w:rPr>
        <w:t xml:space="preserve"> ul. 3 Maja 30, </w:t>
      </w:r>
      <w:r w:rsidR="00214B64">
        <w:rPr>
          <w:rFonts w:asciiTheme="minorHAnsi" w:hAnsiTheme="minorHAnsi" w:cstheme="minorHAnsi"/>
          <w:b/>
          <w:bCs/>
          <w:sz w:val="22"/>
          <w:szCs w:val="22"/>
        </w:rPr>
        <w:t>44</w:t>
      </w:r>
      <w:r w:rsidRPr="007E31D6">
        <w:rPr>
          <w:rFonts w:asciiTheme="minorHAnsi" w:hAnsiTheme="minorHAnsi" w:cstheme="minorHAnsi"/>
          <w:b/>
          <w:bCs/>
          <w:sz w:val="22"/>
          <w:szCs w:val="22"/>
        </w:rPr>
        <w:t>-200 Rybnik</w:t>
      </w:r>
    </w:p>
    <w:p w14:paraId="38AB76D6" w14:textId="77777777" w:rsidR="00947657" w:rsidRPr="007E31D6" w:rsidRDefault="00947657" w:rsidP="00947657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E381861" w14:textId="2948E6B2" w:rsidR="00A904FD" w:rsidRPr="007E31D6" w:rsidRDefault="00A904FD" w:rsidP="00A904FD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7E31D6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Okres realizacji zamówienia: </w:t>
      </w:r>
    </w:p>
    <w:p w14:paraId="290C25A5" w14:textId="77777777" w:rsidR="00A904FD" w:rsidRPr="007E31D6" w:rsidRDefault="00A904FD" w:rsidP="00A904FD">
      <w:pPr>
        <w:pStyle w:val="Zwykytekst"/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520CEDB4" w14:textId="0FC371FB" w:rsidR="00A904FD" w:rsidRPr="0058713A" w:rsidRDefault="00A904FD" w:rsidP="00A904FD">
      <w:pPr>
        <w:rPr>
          <w:rFonts w:cstheme="minorHAnsi"/>
          <w:b/>
          <w:bCs/>
          <w:noProof/>
          <w:lang w:eastAsia="pl-PL"/>
        </w:rPr>
      </w:pPr>
      <w:r w:rsidRPr="0058713A">
        <w:rPr>
          <w:rFonts w:cstheme="minorHAnsi"/>
          <w:noProof/>
          <w:lang w:eastAsia="pl-PL"/>
        </w:rPr>
        <w:t xml:space="preserve">Okres realizacji zadania – </w:t>
      </w:r>
      <w:r w:rsidR="00A01FD3" w:rsidRPr="0058713A">
        <w:rPr>
          <w:rFonts w:cstheme="minorHAnsi"/>
          <w:noProof/>
          <w:lang w:eastAsia="pl-PL"/>
        </w:rPr>
        <w:t xml:space="preserve">dla każdej części </w:t>
      </w:r>
      <w:r w:rsidR="00A01FD3" w:rsidRPr="0058713A">
        <w:rPr>
          <w:rFonts w:cstheme="minorHAnsi"/>
          <w:noProof/>
          <w:lang w:eastAsia="pl-PL"/>
        </w:rPr>
        <w:br/>
      </w:r>
      <w:r w:rsidR="00C61EAE" w:rsidRPr="0058713A">
        <w:rPr>
          <w:rFonts w:cstheme="minorHAnsi"/>
          <w:b/>
          <w:noProof/>
          <w:lang w:eastAsia="pl-PL"/>
        </w:rPr>
        <w:t xml:space="preserve">Od </w:t>
      </w:r>
      <w:r w:rsidR="00F22CC6" w:rsidRPr="0058713A">
        <w:rPr>
          <w:rFonts w:cstheme="minorHAnsi"/>
          <w:b/>
          <w:noProof/>
          <w:lang w:eastAsia="pl-PL"/>
        </w:rPr>
        <w:t>18</w:t>
      </w:r>
      <w:r w:rsidR="00C14D34" w:rsidRPr="0058713A">
        <w:rPr>
          <w:rFonts w:cstheme="minorHAnsi"/>
          <w:b/>
          <w:noProof/>
          <w:lang w:eastAsia="pl-PL"/>
        </w:rPr>
        <w:t>.</w:t>
      </w:r>
      <w:r w:rsidR="00734ECA" w:rsidRPr="0058713A">
        <w:rPr>
          <w:rFonts w:cstheme="minorHAnsi"/>
          <w:b/>
          <w:noProof/>
          <w:lang w:eastAsia="pl-PL"/>
        </w:rPr>
        <w:t>0</w:t>
      </w:r>
      <w:r w:rsidR="00F22CC6" w:rsidRPr="0058713A">
        <w:rPr>
          <w:rFonts w:cstheme="minorHAnsi"/>
          <w:b/>
          <w:noProof/>
          <w:lang w:eastAsia="pl-PL"/>
        </w:rPr>
        <w:t>4</w:t>
      </w:r>
      <w:r w:rsidR="00734ECA" w:rsidRPr="0058713A">
        <w:rPr>
          <w:rFonts w:cstheme="minorHAnsi"/>
          <w:b/>
          <w:noProof/>
          <w:lang w:eastAsia="pl-PL"/>
        </w:rPr>
        <w:t>.</w:t>
      </w:r>
      <w:r w:rsidR="00C61EAE" w:rsidRPr="0058713A">
        <w:rPr>
          <w:rFonts w:cstheme="minorHAnsi"/>
          <w:b/>
          <w:noProof/>
          <w:lang w:eastAsia="pl-PL"/>
        </w:rPr>
        <w:t>202</w:t>
      </w:r>
      <w:r w:rsidR="00734ECA" w:rsidRPr="0058713A">
        <w:rPr>
          <w:rFonts w:cstheme="minorHAnsi"/>
          <w:b/>
          <w:noProof/>
          <w:lang w:eastAsia="pl-PL"/>
        </w:rPr>
        <w:t>5</w:t>
      </w:r>
      <w:r w:rsidR="00C61EAE" w:rsidRPr="0058713A">
        <w:rPr>
          <w:rFonts w:cstheme="minorHAnsi"/>
          <w:bCs/>
          <w:noProof/>
          <w:lang w:eastAsia="pl-PL"/>
        </w:rPr>
        <w:t xml:space="preserve"> </w:t>
      </w:r>
      <w:r w:rsidR="00C61EAE" w:rsidRPr="0058713A">
        <w:rPr>
          <w:rFonts w:cstheme="minorHAnsi"/>
          <w:b/>
          <w:noProof/>
          <w:lang w:eastAsia="pl-PL"/>
        </w:rPr>
        <w:t xml:space="preserve">do </w:t>
      </w:r>
      <w:r w:rsidR="00C00949" w:rsidRPr="0058713A">
        <w:rPr>
          <w:rFonts w:cstheme="minorHAnsi"/>
          <w:b/>
          <w:noProof/>
          <w:lang w:eastAsia="pl-PL"/>
        </w:rPr>
        <w:t>3</w:t>
      </w:r>
      <w:r w:rsidR="00F22CC6" w:rsidRPr="0058713A">
        <w:rPr>
          <w:rFonts w:cstheme="minorHAnsi"/>
          <w:b/>
          <w:noProof/>
          <w:lang w:eastAsia="pl-PL"/>
        </w:rPr>
        <w:t>1</w:t>
      </w:r>
      <w:r w:rsidR="00C00949" w:rsidRPr="0058713A">
        <w:rPr>
          <w:rFonts w:cstheme="minorHAnsi"/>
          <w:b/>
          <w:noProof/>
          <w:lang w:eastAsia="pl-PL"/>
        </w:rPr>
        <w:t>.</w:t>
      </w:r>
      <w:r w:rsidR="00F22CC6" w:rsidRPr="0058713A">
        <w:rPr>
          <w:rFonts w:cstheme="minorHAnsi"/>
          <w:b/>
          <w:noProof/>
          <w:lang w:eastAsia="pl-PL"/>
        </w:rPr>
        <w:t>10</w:t>
      </w:r>
      <w:r w:rsidR="00C00949" w:rsidRPr="0058713A">
        <w:rPr>
          <w:rFonts w:cstheme="minorHAnsi"/>
          <w:b/>
          <w:noProof/>
          <w:lang w:eastAsia="pl-PL"/>
        </w:rPr>
        <w:t>.</w:t>
      </w:r>
      <w:r w:rsidR="00C61EAE" w:rsidRPr="0058713A">
        <w:rPr>
          <w:rFonts w:cstheme="minorHAnsi"/>
          <w:b/>
          <w:noProof/>
          <w:lang w:eastAsia="pl-PL"/>
        </w:rPr>
        <w:t>202</w:t>
      </w:r>
      <w:r w:rsidR="00734ECA" w:rsidRPr="0058713A">
        <w:rPr>
          <w:rFonts w:cstheme="minorHAnsi"/>
          <w:b/>
          <w:noProof/>
          <w:lang w:eastAsia="pl-PL"/>
        </w:rPr>
        <w:t>5</w:t>
      </w:r>
    </w:p>
    <w:p w14:paraId="5507E629" w14:textId="77777777" w:rsidR="00A904FD" w:rsidRPr="0058713A" w:rsidRDefault="00A904FD" w:rsidP="00A904FD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58713A">
        <w:rPr>
          <w:rFonts w:asciiTheme="minorHAnsi" w:hAnsiTheme="minorHAnsi" w:cstheme="minorHAnsi"/>
          <w:b/>
          <w:sz w:val="22"/>
          <w:szCs w:val="22"/>
        </w:rPr>
        <w:t>Termin składania ofert:</w:t>
      </w:r>
    </w:p>
    <w:p w14:paraId="2B158F95" w14:textId="77777777" w:rsidR="00A904FD" w:rsidRPr="0058713A" w:rsidRDefault="00A904FD" w:rsidP="00A904FD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7532150D" w14:textId="00870302" w:rsidR="00A904FD" w:rsidRPr="0058713A" w:rsidRDefault="00A904FD" w:rsidP="00A904FD">
      <w:pPr>
        <w:ind w:firstLine="708"/>
        <w:rPr>
          <w:rFonts w:cstheme="minorHAnsi"/>
          <w:b/>
          <w:noProof/>
          <w:lang w:eastAsia="pl-PL"/>
        </w:rPr>
      </w:pPr>
      <w:r w:rsidRPr="0058713A">
        <w:rPr>
          <w:rFonts w:cstheme="minorHAnsi"/>
          <w:b/>
          <w:noProof/>
          <w:lang w:eastAsia="pl-PL"/>
        </w:rPr>
        <w:t xml:space="preserve">Od </w:t>
      </w:r>
      <w:r w:rsidR="0058713A" w:rsidRPr="0058713A">
        <w:rPr>
          <w:rFonts w:cstheme="minorHAnsi"/>
          <w:b/>
          <w:noProof/>
          <w:lang w:eastAsia="pl-PL"/>
        </w:rPr>
        <w:t>31</w:t>
      </w:r>
      <w:r w:rsidR="00A647A8" w:rsidRPr="0058713A">
        <w:rPr>
          <w:rFonts w:cstheme="minorHAnsi"/>
          <w:b/>
          <w:noProof/>
          <w:lang w:eastAsia="pl-PL"/>
        </w:rPr>
        <w:t>.</w:t>
      </w:r>
      <w:r w:rsidR="002C239A" w:rsidRPr="0058713A">
        <w:rPr>
          <w:rFonts w:cstheme="minorHAnsi"/>
          <w:b/>
          <w:noProof/>
          <w:lang w:eastAsia="pl-PL"/>
        </w:rPr>
        <w:t>03</w:t>
      </w:r>
      <w:r w:rsidR="00A647A8" w:rsidRPr="0058713A">
        <w:rPr>
          <w:rFonts w:cstheme="minorHAnsi"/>
          <w:b/>
          <w:noProof/>
          <w:lang w:eastAsia="pl-PL"/>
        </w:rPr>
        <w:t>.</w:t>
      </w:r>
      <w:r w:rsidRPr="0058713A">
        <w:rPr>
          <w:rFonts w:cstheme="minorHAnsi"/>
          <w:b/>
          <w:noProof/>
          <w:lang w:eastAsia="pl-PL"/>
        </w:rPr>
        <w:t>20</w:t>
      </w:r>
      <w:r w:rsidR="00057E99" w:rsidRPr="0058713A">
        <w:rPr>
          <w:rFonts w:cstheme="minorHAnsi"/>
          <w:b/>
          <w:noProof/>
          <w:lang w:eastAsia="pl-PL"/>
        </w:rPr>
        <w:t>2</w:t>
      </w:r>
      <w:r w:rsidR="002C239A" w:rsidRPr="0058713A">
        <w:rPr>
          <w:rFonts w:cstheme="minorHAnsi"/>
          <w:b/>
          <w:noProof/>
          <w:lang w:eastAsia="pl-PL"/>
        </w:rPr>
        <w:t>5</w:t>
      </w:r>
      <w:r w:rsidRPr="0058713A">
        <w:rPr>
          <w:rFonts w:cstheme="minorHAnsi"/>
          <w:bCs/>
          <w:noProof/>
          <w:lang w:eastAsia="pl-PL"/>
        </w:rPr>
        <w:t xml:space="preserve"> </w:t>
      </w:r>
      <w:r w:rsidRPr="0058713A">
        <w:rPr>
          <w:rFonts w:cstheme="minorHAnsi"/>
          <w:b/>
          <w:noProof/>
          <w:lang w:eastAsia="pl-PL"/>
        </w:rPr>
        <w:t xml:space="preserve">do </w:t>
      </w:r>
      <w:r w:rsidR="00F22CC6" w:rsidRPr="0058713A">
        <w:rPr>
          <w:rFonts w:cstheme="minorHAnsi"/>
          <w:b/>
          <w:noProof/>
          <w:lang w:eastAsia="pl-PL"/>
        </w:rPr>
        <w:t>1</w:t>
      </w:r>
      <w:r w:rsidR="0058713A" w:rsidRPr="0058713A">
        <w:rPr>
          <w:rFonts w:cstheme="minorHAnsi"/>
          <w:b/>
          <w:noProof/>
          <w:lang w:eastAsia="pl-PL"/>
        </w:rPr>
        <w:t>5</w:t>
      </w:r>
      <w:r w:rsidR="00B53935" w:rsidRPr="0058713A">
        <w:rPr>
          <w:rFonts w:cstheme="minorHAnsi"/>
          <w:b/>
          <w:noProof/>
          <w:lang w:eastAsia="pl-PL"/>
        </w:rPr>
        <w:t>.</w:t>
      </w:r>
      <w:r w:rsidR="002C239A" w:rsidRPr="0058713A">
        <w:rPr>
          <w:rFonts w:cstheme="minorHAnsi"/>
          <w:b/>
          <w:noProof/>
          <w:lang w:eastAsia="pl-PL"/>
        </w:rPr>
        <w:t>04</w:t>
      </w:r>
      <w:r w:rsidR="00B53935" w:rsidRPr="0058713A">
        <w:rPr>
          <w:rFonts w:cstheme="minorHAnsi"/>
          <w:b/>
          <w:noProof/>
          <w:lang w:eastAsia="pl-PL"/>
        </w:rPr>
        <w:t>.</w:t>
      </w:r>
      <w:r w:rsidRPr="0058713A">
        <w:rPr>
          <w:rFonts w:cstheme="minorHAnsi"/>
          <w:b/>
          <w:noProof/>
          <w:lang w:eastAsia="pl-PL"/>
        </w:rPr>
        <w:t>20</w:t>
      </w:r>
      <w:r w:rsidR="00057E99" w:rsidRPr="0058713A">
        <w:rPr>
          <w:rFonts w:cstheme="minorHAnsi"/>
          <w:b/>
          <w:noProof/>
          <w:lang w:eastAsia="pl-PL"/>
        </w:rPr>
        <w:t>2</w:t>
      </w:r>
      <w:r w:rsidR="002C239A" w:rsidRPr="0058713A">
        <w:rPr>
          <w:rFonts w:cstheme="minorHAnsi"/>
          <w:b/>
          <w:noProof/>
          <w:lang w:eastAsia="pl-PL"/>
        </w:rPr>
        <w:t>5</w:t>
      </w:r>
      <w:r w:rsidRPr="0058713A">
        <w:rPr>
          <w:rFonts w:cstheme="minorHAnsi"/>
          <w:b/>
          <w:noProof/>
          <w:lang w:eastAsia="pl-PL"/>
        </w:rPr>
        <w:t xml:space="preserve"> do godz 1</w:t>
      </w:r>
      <w:r w:rsidR="002667CE" w:rsidRPr="0058713A">
        <w:rPr>
          <w:rFonts w:cstheme="minorHAnsi"/>
          <w:b/>
          <w:noProof/>
          <w:lang w:eastAsia="pl-PL"/>
        </w:rPr>
        <w:t>2</w:t>
      </w:r>
      <w:r w:rsidRPr="0058713A">
        <w:rPr>
          <w:rFonts w:cstheme="minorHAnsi"/>
          <w:b/>
          <w:noProof/>
          <w:lang w:eastAsia="pl-PL"/>
        </w:rPr>
        <w:t>.00</w:t>
      </w:r>
    </w:p>
    <w:p w14:paraId="1D5E9055" w14:textId="77777777" w:rsidR="00A904FD" w:rsidRPr="007E31D6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  <w:r w:rsidRPr="0058713A">
        <w:rPr>
          <w:rFonts w:cstheme="minorHAnsi"/>
          <w:noProof/>
          <w:u w:val="single"/>
          <w:lang w:eastAsia="pl-PL"/>
        </w:rPr>
        <w:t>Oferty dostarczone po terminie nie będą rozpatrywane.</w:t>
      </w:r>
      <w:r w:rsidRPr="007E31D6">
        <w:rPr>
          <w:rFonts w:cstheme="minorHAnsi"/>
          <w:noProof/>
          <w:u w:val="single"/>
          <w:lang w:eastAsia="pl-PL"/>
        </w:rPr>
        <w:t xml:space="preserve"> </w:t>
      </w:r>
    </w:p>
    <w:p w14:paraId="4FD3C30D" w14:textId="77777777" w:rsidR="00A904FD" w:rsidRPr="007E31D6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</w:p>
    <w:p w14:paraId="09EEB014" w14:textId="49573514" w:rsidR="00A904FD" w:rsidRPr="007E31D6" w:rsidRDefault="00A904FD" w:rsidP="002667CE">
      <w:pPr>
        <w:pStyle w:val="Stopka"/>
        <w:ind w:left="708"/>
        <w:jc w:val="both"/>
        <w:rPr>
          <w:rFonts w:cstheme="minorHAnsi"/>
          <w:noProof/>
          <w:lang w:eastAsia="pl-PL"/>
        </w:rPr>
      </w:pPr>
      <w:r w:rsidRPr="007E31D6">
        <w:rPr>
          <w:rFonts w:cstheme="minorHAnsi"/>
          <w:noProof/>
          <w:lang w:eastAsia="pl-PL"/>
        </w:rPr>
        <w:t xml:space="preserve">Wybór najkorzystniejszej oferty zostanie dokonany w siedzibie </w:t>
      </w:r>
      <w:r w:rsidR="00947657" w:rsidRPr="007E31D6">
        <w:rPr>
          <w:rFonts w:cstheme="minorHAnsi"/>
          <w:noProof/>
          <w:lang w:eastAsia="pl-PL"/>
        </w:rPr>
        <w:t xml:space="preserve">firmy, </w:t>
      </w:r>
      <w:r w:rsidRPr="007E31D6">
        <w:rPr>
          <w:rFonts w:cstheme="minorHAnsi"/>
          <w:noProof/>
          <w:lang w:eastAsia="pl-PL"/>
        </w:rPr>
        <w:t>a wyniki konkursu zostaną opublikowane w bazie konkurencyjności.</w:t>
      </w:r>
    </w:p>
    <w:p w14:paraId="5FCFC325" w14:textId="77777777" w:rsidR="003D1FB5" w:rsidRPr="007E31D6" w:rsidRDefault="003D1FB5" w:rsidP="00947657">
      <w:pPr>
        <w:pStyle w:val="Stopka"/>
        <w:rPr>
          <w:rFonts w:cstheme="minorHAnsi"/>
        </w:rPr>
      </w:pPr>
    </w:p>
    <w:p w14:paraId="407E432D" w14:textId="77777777" w:rsidR="003D1FB5" w:rsidRPr="007E31D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7E31D6">
        <w:rPr>
          <w:rFonts w:asciiTheme="minorHAnsi" w:hAnsiTheme="minorHAnsi" w:cstheme="minorHAnsi"/>
          <w:b/>
          <w:sz w:val="22"/>
          <w:szCs w:val="22"/>
        </w:rPr>
        <w:t>Miejsce i sposób składania ofert:</w:t>
      </w:r>
    </w:p>
    <w:p w14:paraId="092DE143" w14:textId="77777777" w:rsidR="00BA21A8" w:rsidRDefault="00BA21A8" w:rsidP="00204492">
      <w:pPr>
        <w:pStyle w:val="Stopka"/>
        <w:jc w:val="both"/>
        <w:rPr>
          <w:rFonts w:cstheme="minorHAnsi"/>
        </w:rPr>
      </w:pPr>
    </w:p>
    <w:p w14:paraId="338305BB" w14:textId="54E4D39A" w:rsidR="003047D3" w:rsidRPr="007E31D6" w:rsidRDefault="003D1FB5" w:rsidP="00204492">
      <w:pPr>
        <w:pStyle w:val="Stopka"/>
        <w:jc w:val="both"/>
        <w:rPr>
          <w:rFonts w:cstheme="minorHAnsi"/>
        </w:rPr>
      </w:pPr>
      <w:r w:rsidRPr="007E31D6">
        <w:rPr>
          <w:rFonts w:cstheme="minorHAnsi"/>
        </w:rPr>
        <w:t xml:space="preserve">Podpisaną ofertę </w:t>
      </w:r>
      <w:r w:rsidR="00BA21A8">
        <w:rPr>
          <w:rFonts w:cstheme="minorHAnsi"/>
        </w:rPr>
        <w:t xml:space="preserve">wraz z załącznikami (jeśli dotyczy) </w:t>
      </w:r>
      <w:r w:rsidRPr="007E31D6">
        <w:rPr>
          <w:rFonts w:cstheme="minorHAnsi"/>
        </w:rPr>
        <w:t>należy złożyć na formularzu ofertowym stanowiącym załącznik</w:t>
      </w:r>
      <w:r w:rsidR="00BA21A8">
        <w:rPr>
          <w:rFonts w:cstheme="minorHAnsi"/>
        </w:rPr>
        <w:t xml:space="preserve"> </w:t>
      </w:r>
      <w:r w:rsidRPr="007E31D6">
        <w:rPr>
          <w:rFonts w:cstheme="minorHAnsi"/>
        </w:rPr>
        <w:t xml:space="preserve">do niniejszego Zapytania i dostarczyć </w:t>
      </w:r>
      <w:r w:rsidR="00BA21A8">
        <w:rPr>
          <w:rFonts w:cstheme="minorHAnsi"/>
        </w:rPr>
        <w:br/>
      </w:r>
      <w:r w:rsidRPr="007E31D6">
        <w:rPr>
          <w:rFonts w:cstheme="minorHAnsi"/>
        </w:rPr>
        <w:t xml:space="preserve">- </w:t>
      </w:r>
      <w:r w:rsidRPr="007E31D6">
        <w:rPr>
          <w:rFonts w:cstheme="minorHAnsi"/>
          <w:b/>
          <w:bCs/>
          <w:color w:val="FF0000"/>
          <w:u w:val="single"/>
        </w:rPr>
        <w:t>za pośrednictwem</w:t>
      </w:r>
      <w:r w:rsidR="00952534" w:rsidRPr="007E31D6">
        <w:rPr>
          <w:rFonts w:cstheme="minorHAnsi"/>
          <w:b/>
          <w:bCs/>
          <w:color w:val="FF0000"/>
          <w:u w:val="single"/>
        </w:rPr>
        <w:t xml:space="preserve"> bazy </w:t>
      </w:r>
      <w:r w:rsidR="00D137AD" w:rsidRPr="007E31D6">
        <w:rPr>
          <w:rFonts w:cstheme="minorHAnsi"/>
          <w:b/>
          <w:bCs/>
          <w:color w:val="FF0000"/>
          <w:u w:val="single"/>
        </w:rPr>
        <w:t>konkurencyjności</w:t>
      </w:r>
      <w:r w:rsidR="006E3C91" w:rsidRPr="007E31D6">
        <w:rPr>
          <w:rFonts w:cstheme="minorHAnsi"/>
          <w:b/>
          <w:bCs/>
          <w:color w:val="FF0000"/>
          <w:u w:val="single"/>
        </w:rPr>
        <w:t>.</w:t>
      </w:r>
    </w:p>
    <w:p w14:paraId="2BF1C574" w14:textId="77777777" w:rsidR="00567A34" w:rsidRPr="007E31D6" w:rsidRDefault="00567A34" w:rsidP="003D1FB5">
      <w:pPr>
        <w:pStyle w:val="Zwykytekst"/>
        <w:ind w:firstLine="708"/>
        <w:rPr>
          <w:rFonts w:asciiTheme="minorHAnsi" w:hAnsiTheme="minorHAnsi" w:cstheme="minorHAnsi"/>
          <w:sz w:val="22"/>
          <w:szCs w:val="22"/>
          <w:lang w:val="pl-PL"/>
        </w:rPr>
      </w:pPr>
    </w:p>
    <w:p w14:paraId="54CEF04A" w14:textId="77777777" w:rsidR="003D1FB5" w:rsidRPr="007E31D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7E31D6">
        <w:rPr>
          <w:rFonts w:asciiTheme="minorHAnsi" w:hAnsiTheme="minorHAnsi" w:cstheme="minorHAnsi"/>
          <w:b/>
          <w:sz w:val="22"/>
          <w:szCs w:val="22"/>
        </w:rPr>
        <w:t>Ocena ofert</w:t>
      </w:r>
    </w:p>
    <w:p w14:paraId="21E5200D" w14:textId="77777777" w:rsidR="003D1FB5" w:rsidRPr="007E31D6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08039564" w14:textId="77777777" w:rsidR="003D1FB5" w:rsidRPr="0058713A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7E31D6">
        <w:rPr>
          <w:rFonts w:asciiTheme="minorHAnsi" w:hAnsiTheme="minorHAnsi" w:cstheme="minorHAnsi"/>
          <w:sz w:val="22"/>
          <w:szCs w:val="22"/>
          <w:lang w:val="pl-PL"/>
        </w:rPr>
        <w:t xml:space="preserve">Zamawiający dokona oceny ofert, spełniających warunki określone zapytaniu, na podstawie </w:t>
      </w:r>
      <w:r w:rsidRPr="0058713A">
        <w:rPr>
          <w:rFonts w:asciiTheme="minorHAnsi" w:hAnsiTheme="minorHAnsi" w:cstheme="minorHAnsi"/>
          <w:sz w:val="22"/>
          <w:szCs w:val="22"/>
          <w:lang w:val="pl-PL"/>
        </w:rPr>
        <w:t>następujących kryteriów:</w:t>
      </w:r>
    </w:p>
    <w:p w14:paraId="78E8A9CB" w14:textId="0D8052D5" w:rsidR="00A6061D" w:rsidRPr="0058713A" w:rsidRDefault="003D1FB5" w:rsidP="00A6061D">
      <w:pPr>
        <w:pStyle w:val="Zwykytekst"/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Cena – </w:t>
      </w:r>
      <w:r w:rsidR="00A51337" w:rsidRPr="0058713A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0% wagi oceny </w:t>
      </w:r>
    </w:p>
    <w:p w14:paraId="2B9C7B7F" w14:textId="1D1EB6DF" w:rsidR="00A6061D" w:rsidRPr="0058713A" w:rsidRDefault="00A6061D" w:rsidP="00A6061D">
      <w:pPr>
        <w:pStyle w:val="Zwykytekst"/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Termin realizacji – </w:t>
      </w:r>
      <w:r w:rsidR="00A51337" w:rsidRPr="0058713A">
        <w:rPr>
          <w:rFonts w:asciiTheme="minorHAnsi" w:hAnsiTheme="minorHAnsi" w:cstheme="minorHAnsi"/>
          <w:sz w:val="22"/>
          <w:szCs w:val="22"/>
          <w:lang w:val="pl-PL"/>
        </w:rPr>
        <w:t>6</w:t>
      </w:r>
      <w:r w:rsidRPr="0058713A">
        <w:rPr>
          <w:rFonts w:asciiTheme="minorHAnsi" w:hAnsiTheme="minorHAnsi" w:cstheme="minorHAnsi"/>
          <w:sz w:val="22"/>
          <w:szCs w:val="22"/>
          <w:lang w:val="pl-PL"/>
        </w:rPr>
        <w:t>0% wagi oceny</w:t>
      </w:r>
    </w:p>
    <w:p w14:paraId="2D30369C" w14:textId="34ACC8D0" w:rsidR="00C1421D" w:rsidRPr="0058713A" w:rsidRDefault="00C1421D" w:rsidP="00A6061D">
      <w:pPr>
        <w:pStyle w:val="Zwykytekst"/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Termin </w:t>
      </w:r>
      <w:r w:rsidR="00D00E74" w:rsidRPr="0058713A">
        <w:rPr>
          <w:rFonts w:asciiTheme="minorHAnsi" w:hAnsiTheme="minorHAnsi" w:cstheme="minorHAnsi"/>
          <w:sz w:val="22"/>
          <w:szCs w:val="22"/>
          <w:lang w:val="pl-PL"/>
        </w:rPr>
        <w:t>gwarancji – 30% wagi oceny</w:t>
      </w:r>
      <w:r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773EF683" w14:textId="77777777" w:rsidR="00F91018" w:rsidRPr="0058713A" w:rsidRDefault="00F91018" w:rsidP="006C1FDB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1764F576" w14:textId="0B1B1778" w:rsidR="00F91018" w:rsidRPr="0058713A" w:rsidRDefault="003D1FB5" w:rsidP="00F91018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Zamawiający dokona oceny ofert </w:t>
      </w:r>
      <w:r w:rsidR="00EA05B8">
        <w:rPr>
          <w:rFonts w:asciiTheme="minorHAnsi" w:hAnsiTheme="minorHAnsi" w:cstheme="minorHAnsi"/>
          <w:sz w:val="22"/>
          <w:szCs w:val="22"/>
          <w:lang w:val="pl-PL"/>
        </w:rPr>
        <w:t xml:space="preserve">dla każdej części zamówienia, </w:t>
      </w:r>
      <w:r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przyznając punkty w ramach poszczególnych kryteriów </w:t>
      </w:r>
    </w:p>
    <w:p w14:paraId="6078EE38" w14:textId="77777777" w:rsidR="00A6061D" w:rsidRPr="0058713A" w:rsidRDefault="00A6061D" w:rsidP="00A6061D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1  - Cena:</w:t>
      </w:r>
    </w:p>
    <w:p w14:paraId="1A57BF93" w14:textId="77777777" w:rsidR="00A6061D" w:rsidRPr="0058713A" w:rsidRDefault="00A6061D" w:rsidP="00A6061D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„Cena” zostaną obliczone według wzoru:</w:t>
      </w:r>
    </w:p>
    <w:p w14:paraId="335D2D17" w14:textId="77777777" w:rsidR="00A6061D" w:rsidRPr="0058713A" w:rsidRDefault="00A6061D" w:rsidP="00A6061D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18979829" w14:textId="77777777" w:rsidR="00A6061D" w:rsidRPr="0058713A" w:rsidRDefault="00A6061D" w:rsidP="00A6061D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najtańszej</w:t>
      </w:r>
    </w:p>
    <w:p w14:paraId="0AB51758" w14:textId="1862562C" w:rsidR="00A6061D" w:rsidRPr="0058713A" w:rsidRDefault="00A6061D" w:rsidP="00A6061D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-----------------------------</w:t>
      </w: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A51337"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1</w:t>
      </w: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0 = liczba punktów</w:t>
      </w:r>
    </w:p>
    <w:p w14:paraId="604D3228" w14:textId="77777777" w:rsidR="00A6061D" w:rsidRPr="0058713A" w:rsidRDefault="00A6061D" w:rsidP="00A6061D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badanej</w:t>
      </w:r>
    </w:p>
    <w:p w14:paraId="22A8E310" w14:textId="77777777" w:rsidR="00B72BC6" w:rsidRPr="0058713A" w:rsidRDefault="00B72BC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1F348BDF" w14:textId="6A7778E8" w:rsidR="00A6061D" w:rsidRPr="0058713A" w:rsidRDefault="00A6061D" w:rsidP="00A6061D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2  - Termin realizacji zamówienia:</w:t>
      </w:r>
    </w:p>
    <w:p w14:paraId="3DE6BA09" w14:textId="77777777" w:rsidR="00A6061D" w:rsidRPr="0058713A" w:rsidRDefault="00A6061D" w:rsidP="00A6061D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„Termin realizacji zamówienia” zostaną obliczone według wzoru:</w:t>
      </w:r>
    </w:p>
    <w:p w14:paraId="577BC4CF" w14:textId="77777777" w:rsidR="00A6061D" w:rsidRPr="0058713A" w:rsidRDefault="00A6061D" w:rsidP="00A6061D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423A155C" w14:textId="2A952DA1" w:rsidR="00A6061D" w:rsidRPr="0058713A" w:rsidRDefault="00A6061D" w:rsidP="00A6061D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Termin realizacji najkrótszy </w:t>
      </w: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A51337"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6</w:t>
      </w: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0 = liczba punktów</w:t>
      </w:r>
    </w:p>
    <w:p w14:paraId="4952544C" w14:textId="77777777" w:rsidR="00A6061D" w:rsidRPr="0058713A" w:rsidRDefault="00A6061D" w:rsidP="00A6061D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Termin realizacji oferty badanej</w:t>
      </w:r>
    </w:p>
    <w:p w14:paraId="7678B455" w14:textId="77777777" w:rsidR="00A6061D" w:rsidRPr="0058713A" w:rsidRDefault="00A6061D" w:rsidP="00A6061D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0FAB2116" w14:textId="675DC508" w:rsidR="00A6061D" w:rsidRPr="0058713A" w:rsidRDefault="00A6061D" w:rsidP="00A6061D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Termin realizacji należy podać w dniach kalendarzowych.</w:t>
      </w:r>
    </w:p>
    <w:p w14:paraId="4A1B951E" w14:textId="77777777" w:rsidR="00A6061D" w:rsidRPr="00F40C95" w:rsidRDefault="00A6061D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highlight w:val="green"/>
          <w:lang w:val="pl-PL"/>
        </w:rPr>
      </w:pPr>
    </w:p>
    <w:p w14:paraId="718FDD37" w14:textId="77777777" w:rsidR="00B675EC" w:rsidRPr="00F40C95" w:rsidRDefault="00B675EC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highlight w:val="green"/>
          <w:lang w:val="pl-PL"/>
        </w:rPr>
      </w:pPr>
    </w:p>
    <w:p w14:paraId="12D05F13" w14:textId="77777777" w:rsidR="00B675EC" w:rsidRPr="00F40C95" w:rsidRDefault="00B675EC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highlight w:val="green"/>
          <w:lang w:val="pl-PL"/>
        </w:rPr>
      </w:pPr>
    </w:p>
    <w:p w14:paraId="3F434000" w14:textId="77777777" w:rsidR="00B675EC" w:rsidRPr="00F40C95" w:rsidRDefault="00B675EC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highlight w:val="green"/>
          <w:lang w:val="pl-PL"/>
        </w:rPr>
      </w:pPr>
    </w:p>
    <w:p w14:paraId="6843887A" w14:textId="77777777" w:rsidR="00B675EC" w:rsidRPr="0058713A" w:rsidRDefault="00B675EC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5D62B3C9" w14:textId="312CB3AB" w:rsidR="00B675EC" w:rsidRPr="0058713A" w:rsidRDefault="00B675EC" w:rsidP="00B675EC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3  - Termin gwarancji:</w:t>
      </w:r>
    </w:p>
    <w:p w14:paraId="2E980DDF" w14:textId="7657A15B" w:rsidR="00B675EC" w:rsidRPr="0058713A" w:rsidRDefault="00B675EC" w:rsidP="00B675EC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„Termin gwarancji” zostaną obliczone według wzoru:</w:t>
      </w:r>
    </w:p>
    <w:p w14:paraId="1A58F46A" w14:textId="77777777" w:rsidR="00B675EC" w:rsidRPr="0058713A" w:rsidRDefault="00B675EC" w:rsidP="00B675EC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61A53629" w14:textId="780DA876" w:rsidR="00B675EC" w:rsidRPr="0058713A" w:rsidRDefault="00B675EC" w:rsidP="00B675EC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Termin gwarancji oferty badanej </w:t>
      </w: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>x 30 = liczba punktów</w:t>
      </w:r>
    </w:p>
    <w:p w14:paraId="335B074F" w14:textId="44035C63" w:rsidR="00B675EC" w:rsidRPr="0058713A" w:rsidRDefault="00B675EC" w:rsidP="00B675EC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Termin gwarancji najdłuższy</w:t>
      </w:r>
    </w:p>
    <w:p w14:paraId="3AE71CCB" w14:textId="77777777" w:rsidR="00B675EC" w:rsidRPr="0058713A" w:rsidRDefault="00B675EC" w:rsidP="00B675EC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4634432E" w14:textId="6AA0BD99" w:rsidR="00B675EC" w:rsidRPr="0058713A" w:rsidRDefault="00B675EC" w:rsidP="00B675EC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Termin gwarancji należy podać w miesiącach. Minimalny termin gwarancji to 24 miesiące. Maksymalny termin gwarancji to </w:t>
      </w:r>
      <w:r w:rsidR="00F22CC6"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60</w:t>
      </w:r>
      <w:r w:rsidRPr="0058713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miesięcy. </w:t>
      </w:r>
    </w:p>
    <w:p w14:paraId="5CA401D1" w14:textId="77777777" w:rsidR="00B675EC" w:rsidRPr="00F40C95" w:rsidRDefault="00B675EC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highlight w:val="green"/>
          <w:lang w:val="pl-PL"/>
        </w:rPr>
      </w:pPr>
    </w:p>
    <w:p w14:paraId="2FAF3CDF" w14:textId="77777777" w:rsidR="00BA21A8" w:rsidRDefault="00BA21A8" w:rsidP="00BA21A8">
      <w:pPr>
        <w:pStyle w:val="Zwykytekst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2DB5F599" w14:textId="421B62EF" w:rsidR="00BA21A8" w:rsidRPr="009045C4" w:rsidRDefault="00BA21A8" w:rsidP="00BA21A8">
      <w:pPr>
        <w:pStyle w:val="Zwykytekst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Suma punktów w poszczególnych kryteriach stanowić będzie notę końcową dla badanych ofert.</w:t>
      </w:r>
    </w:p>
    <w:p w14:paraId="6C5DF3B8" w14:textId="77777777" w:rsidR="00BA21A8" w:rsidRDefault="00BA21A8" w:rsidP="00BA21A8">
      <w:pPr>
        <w:pStyle w:val="Zwykytekst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0CCDD0EC" w14:textId="70BF0CE0" w:rsidR="00A6061D" w:rsidRPr="007E31D6" w:rsidRDefault="00A6061D" w:rsidP="00BA21A8">
      <w:pPr>
        <w:pStyle w:val="Zwykytekst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7E31D6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odnieść się do wszystkich w/w kryteriów wyboru oferty. </w:t>
      </w:r>
    </w:p>
    <w:p w14:paraId="3BF7250F" w14:textId="77777777" w:rsidR="00BA21A8" w:rsidRDefault="00BA21A8" w:rsidP="00BA21A8">
      <w:pPr>
        <w:pStyle w:val="Zwykytekst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4F6FD852" w14:textId="6B5BCDE8" w:rsidR="00A6061D" w:rsidRPr="007E31D6" w:rsidRDefault="00A6061D" w:rsidP="00BA21A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7E31D6">
        <w:rPr>
          <w:rFonts w:asciiTheme="minorHAnsi" w:hAnsiTheme="minorHAnsi" w:cstheme="minorHAnsi"/>
          <w:sz w:val="20"/>
          <w:szCs w:val="20"/>
          <w:lang w:val="pl-PL"/>
        </w:rPr>
        <w:t>W przypadku, gdy Oferent pominie dane kryterium, jego oferta w danym kryterium otrzyma 0 punktów.</w:t>
      </w:r>
    </w:p>
    <w:p w14:paraId="513466BF" w14:textId="77777777" w:rsidR="00BA21A8" w:rsidRDefault="00BA21A8" w:rsidP="00BA21A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9FA678E" w14:textId="135579F5" w:rsidR="00A6061D" w:rsidRPr="007E31D6" w:rsidRDefault="00A6061D" w:rsidP="00BA21A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7E31D6">
        <w:rPr>
          <w:rFonts w:asciiTheme="minorHAnsi" w:hAnsiTheme="minorHAnsi" w:cstheme="minorHAnsi"/>
          <w:sz w:val="20"/>
          <w:szCs w:val="20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2EE472D8" w14:textId="77777777" w:rsidR="00BA21A8" w:rsidRDefault="00BA21A8" w:rsidP="00BA21A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27115E4" w14:textId="625696CF" w:rsidR="00A6061D" w:rsidRPr="007E31D6" w:rsidRDefault="00A6061D" w:rsidP="00BA21A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7E31D6">
        <w:rPr>
          <w:rFonts w:asciiTheme="minorHAnsi" w:hAnsiTheme="minorHAnsi" w:cstheme="minorHAnsi"/>
          <w:sz w:val="20"/>
          <w:szCs w:val="20"/>
          <w:lang w:val="pl-PL"/>
        </w:rPr>
        <w:t>Każdy z Oferentów jest zobowiązany do podpisania oświadczeń o:</w:t>
      </w:r>
    </w:p>
    <w:p w14:paraId="5761B733" w14:textId="77777777" w:rsidR="00A6061D" w:rsidRPr="007E31D6" w:rsidRDefault="00A6061D" w:rsidP="00A6061D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7E31D6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5ABE0488" w14:textId="77777777" w:rsidR="00A6061D" w:rsidRPr="007E31D6" w:rsidRDefault="00A6061D" w:rsidP="00A6061D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7E31D6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46C0A98D" w14:textId="77777777" w:rsidR="00A6061D" w:rsidRPr="007E31D6" w:rsidRDefault="00A6061D" w:rsidP="00A6061D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7E31D6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68355F63" w14:textId="77777777" w:rsidR="00A6061D" w:rsidRPr="007E31D6" w:rsidRDefault="00A6061D" w:rsidP="00A6061D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7E31D6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629938A6" w14:textId="77777777" w:rsidR="00A6061D" w:rsidRPr="007E31D6" w:rsidRDefault="00A6061D" w:rsidP="00BA21A8">
      <w:pPr>
        <w:pStyle w:val="Zwykytekst"/>
        <w:spacing w:before="60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7E31D6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Pr="007E31D6">
        <w:rPr>
          <w:rFonts w:asciiTheme="minorHAnsi" w:hAnsiTheme="minorHAnsi" w:cstheme="minorHAnsi"/>
          <w:b/>
          <w:i/>
          <w:sz w:val="20"/>
          <w:szCs w:val="20"/>
          <w:lang w:val="pl-PL"/>
        </w:rPr>
        <w:t>.</w:t>
      </w:r>
    </w:p>
    <w:p w14:paraId="2B1F106C" w14:textId="77777777" w:rsidR="00A6061D" w:rsidRPr="007E31D6" w:rsidRDefault="00A6061D" w:rsidP="00BA21A8">
      <w:pPr>
        <w:pStyle w:val="Zwykytekst"/>
        <w:jc w:val="both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7E31D6">
        <w:rPr>
          <w:rFonts w:asciiTheme="minorHAnsi" w:hAnsiTheme="minorHAnsi" w:cstheme="minorHAnsi"/>
          <w:bCs/>
          <w:iCs/>
          <w:sz w:val="20"/>
          <w:szCs w:val="20"/>
          <w:lang w:val="pl-PL"/>
        </w:rPr>
        <w:t>Podstawą oceny oferty będzie w pełni wypełniony zgodnie z instrukcją formularz ofertowy. Należy również dołączyć kopię dokumentów potwierdzających fakt, że osoba podpisująca ofertę jest upoważniona (wypis z rejestru podmiotów gospodarczych lub pełnomocnictwo oraz wypis z rejestru) do reprezentowania Oferenta i składania w jego imieniu oświadczeń / zaciągania zobowiązań).</w:t>
      </w:r>
    </w:p>
    <w:p w14:paraId="2606DD60" w14:textId="77777777" w:rsidR="00A6061D" w:rsidRPr="007E31D6" w:rsidRDefault="00A6061D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15517814" w14:textId="77777777" w:rsidR="00BA21A8" w:rsidRDefault="003D1FB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7E31D6">
        <w:rPr>
          <w:rFonts w:asciiTheme="minorHAnsi" w:hAnsiTheme="minorHAnsi" w:cstheme="minorHAnsi"/>
          <w:sz w:val="22"/>
          <w:szCs w:val="22"/>
          <w:lang w:val="pl-PL"/>
        </w:rPr>
        <w:t xml:space="preserve">            </w:t>
      </w:r>
    </w:p>
    <w:p w14:paraId="324D84DD" w14:textId="77777777" w:rsidR="00BA21A8" w:rsidRDefault="00BA21A8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25B5F82" w14:textId="77777777" w:rsidR="00BA21A8" w:rsidRDefault="00BA21A8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D61CE7E" w14:textId="77777777" w:rsidR="00BA21A8" w:rsidRDefault="00BA21A8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7F99F8D" w14:textId="77777777" w:rsidR="00BA21A8" w:rsidRDefault="00BA21A8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26C4102B" w14:textId="77777777" w:rsidR="00BA21A8" w:rsidRDefault="00BA21A8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E0BEF26" w14:textId="77777777" w:rsidR="00BA21A8" w:rsidRDefault="00BA21A8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D29E583" w14:textId="77777777" w:rsidR="00BA21A8" w:rsidRDefault="00BA21A8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192FD1F8" w14:textId="77777777" w:rsidR="00BA21A8" w:rsidRDefault="00BA21A8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7CBDEDA" w14:textId="77777777" w:rsidR="00BA21A8" w:rsidRDefault="00BA21A8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51832B8" w14:textId="77777777" w:rsidR="00BA21A8" w:rsidRDefault="00BA21A8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10FA69E" w14:textId="77777777" w:rsidR="00F22CC6" w:rsidRDefault="00F22CC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F704003" w14:textId="77777777" w:rsidR="00F22CC6" w:rsidRDefault="00F22CC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A38CF65" w14:textId="77777777" w:rsidR="00F22CC6" w:rsidRDefault="00F22CC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4FE9C1E" w14:textId="77777777" w:rsidR="00F22CC6" w:rsidRDefault="00F22CC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0B988DF" w14:textId="77777777" w:rsidR="00F22CC6" w:rsidRDefault="00F22CC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9A6F5B6" w14:textId="77777777" w:rsidR="00F22CC6" w:rsidRDefault="00F22CC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9430EA5" w14:textId="77777777" w:rsidR="00F22CC6" w:rsidRDefault="00F22CC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1D940063" w14:textId="1A5E80B3" w:rsidR="003D1FB5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7E31D6">
        <w:rPr>
          <w:rFonts w:asciiTheme="minorHAnsi" w:hAnsiTheme="minorHAnsi" w:cstheme="minorHAnsi"/>
          <w:b/>
          <w:sz w:val="22"/>
          <w:szCs w:val="22"/>
        </w:rPr>
        <w:lastRenderedPageBreak/>
        <w:t>Przedmiot Zamówienia:</w:t>
      </w:r>
    </w:p>
    <w:p w14:paraId="6C8776CF" w14:textId="77777777" w:rsidR="00C57EE4" w:rsidRDefault="00C57EE4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537B9FE4" w14:textId="77777777" w:rsidR="00EA299D" w:rsidRPr="00A01FD3" w:rsidRDefault="00C57EE4" w:rsidP="00C57EE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A01FD3">
        <w:rPr>
          <w:rFonts w:asciiTheme="minorHAnsi" w:hAnsiTheme="minorHAnsi" w:cstheme="minorHAnsi"/>
          <w:sz w:val="20"/>
          <w:szCs w:val="20"/>
          <w:lang w:val="pl-PL"/>
        </w:rPr>
        <w:t xml:space="preserve">Wydatek obejmuje </w:t>
      </w:r>
      <w:r w:rsidR="00EA299D" w:rsidRPr="00A01FD3">
        <w:rPr>
          <w:rFonts w:asciiTheme="minorHAnsi" w:hAnsiTheme="minorHAnsi" w:cstheme="minorHAnsi"/>
          <w:sz w:val="20"/>
          <w:szCs w:val="20"/>
          <w:lang w:val="pl-PL"/>
        </w:rPr>
        <w:t>realizacje robót budowlanych w zakresie</w:t>
      </w:r>
    </w:p>
    <w:p w14:paraId="0256BF5C" w14:textId="48B1D887" w:rsidR="00C57EE4" w:rsidRPr="00A01FD3" w:rsidRDefault="00C57EE4" w:rsidP="00C57EE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FDE2B7C" w14:textId="77777777" w:rsidR="001E6E9E" w:rsidRPr="00A01FD3" w:rsidRDefault="00EA299D" w:rsidP="001E6E9E">
      <w:pPr>
        <w:pStyle w:val="Zwykytekst"/>
        <w:numPr>
          <w:ilvl w:val="0"/>
          <w:numId w:val="36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A01FD3">
        <w:rPr>
          <w:rFonts w:asciiTheme="minorHAnsi" w:hAnsiTheme="minorHAnsi" w:cstheme="minorHAnsi"/>
          <w:sz w:val="20"/>
          <w:szCs w:val="20"/>
          <w:lang w:val="pl-PL"/>
        </w:rPr>
        <w:t xml:space="preserve">Docieplenie dachu </w:t>
      </w:r>
    </w:p>
    <w:p w14:paraId="654BA288" w14:textId="7937009F" w:rsidR="00EA299D" w:rsidRPr="00FB265B" w:rsidRDefault="00EA299D" w:rsidP="001E6E9E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B265B">
        <w:rPr>
          <w:rFonts w:asciiTheme="minorHAnsi" w:hAnsiTheme="minorHAnsi" w:cstheme="minorHAnsi"/>
          <w:sz w:val="20"/>
          <w:szCs w:val="20"/>
          <w:lang w:val="pl-PL"/>
        </w:rPr>
        <w:t>-biura o pow. 73,00 m2</w:t>
      </w:r>
    </w:p>
    <w:p w14:paraId="042ED4A0" w14:textId="07AA70E8" w:rsidR="00EA299D" w:rsidRPr="00FB265B" w:rsidRDefault="00EA299D" w:rsidP="00EA299D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EA299D">
        <w:rPr>
          <w:rFonts w:asciiTheme="minorHAnsi" w:hAnsiTheme="minorHAnsi" w:cstheme="minorHAnsi"/>
          <w:sz w:val="20"/>
          <w:szCs w:val="20"/>
        </w:rPr>
        <w:t>Przewiduje się ocieplenie dachu z użyciem wełny mineralnej o współczynniku</w:t>
      </w:r>
      <w:r w:rsidR="00A01FD3" w:rsidRPr="00FB265B">
        <w:rPr>
          <w:rFonts w:asciiTheme="minorHAnsi" w:hAnsiTheme="minorHAnsi" w:cstheme="minorHAnsi"/>
          <w:sz w:val="20"/>
          <w:szCs w:val="20"/>
        </w:rPr>
        <w:t xml:space="preserve"> </w:t>
      </w:r>
      <w:r w:rsidRPr="00FB265B">
        <w:rPr>
          <w:rFonts w:asciiTheme="minorHAnsi" w:hAnsiTheme="minorHAnsi" w:cstheme="minorHAnsi"/>
          <w:sz w:val="20"/>
          <w:szCs w:val="20"/>
          <w:lang w:val="pl-PL"/>
        </w:rPr>
        <w:t>przewodzenia ciepła λ= 0,035 W/mK o grubości warstwy izolacji, przy której będzie spełnione wymaganie wielkości współczynnika U =&lt; 0,15 W/(m2 K) - wg WT2021</w:t>
      </w:r>
      <w:r w:rsidR="00A01FD3" w:rsidRPr="00FB265B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FB265B">
        <w:rPr>
          <w:rFonts w:asciiTheme="minorHAnsi" w:hAnsiTheme="minorHAnsi" w:cstheme="minorHAnsi"/>
          <w:sz w:val="20"/>
          <w:szCs w:val="20"/>
          <w:lang w:val="pl-PL"/>
        </w:rPr>
        <w:br/>
        <w:t>-produkcja o pow. 502 m2</w:t>
      </w:r>
    </w:p>
    <w:p w14:paraId="392034D1" w14:textId="72D2F548" w:rsidR="00EA299D" w:rsidRPr="00FB265B" w:rsidRDefault="001E6E9E" w:rsidP="001E6E9E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B265B">
        <w:rPr>
          <w:rFonts w:asciiTheme="minorHAnsi" w:hAnsiTheme="minorHAnsi" w:cstheme="minorHAnsi"/>
          <w:sz w:val="20"/>
          <w:szCs w:val="20"/>
          <w:lang w:val="pl-PL"/>
        </w:rPr>
        <w:t>Przewiduje się ocieplenie dachu z użyciem wełny mineralnej o współczynniku</w:t>
      </w:r>
      <w:r w:rsidR="00A01FD3" w:rsidRPr="00FB265B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FB265B">
        <w:rPr>
          <w:rFonts w:asciiTheme="minorHAnsi" w:hAnsiTheme="minorHAnsi" w:cstheme="minorHAnsi"/>
          <w:sz w:val="20"/>
          <w:szCs w:val="20"/>
          <w:lang w:val="pl-PL"/>
        </w:rPr>
        <w:t>przewodzenia ciepła λ= 0,035 W/mK o grubości warstwy izolacji, przy której będzie spełnione wymaganie wielkości współczynnika U =&lt; 0,15 W/(m2 K) - wg WT2021</w:t>
      </w:r>
    </w:p>
    <w:p w14:paraId="045136D6" w14:textId="719F5ABF" w:rsidR="00FB265B" w:rsidRPr="00FB265B" w:rsidRDefault="00FB265B" w:rsidP="001E6E9E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B265B">
        <w:rPr>
          <w:rFonts w:asciiTheme="minorHAnsi" w:hAnsiTheme="minorHAnsi" w:cstheme="minorHAnsi"/>
          <w:sz w:val="20"/>
          <w:szCs w:val="20"/>
          <w:lang w:val="pl-PL"/>
        </w:rPr>
        <w:t>- strop biura 50m2</w:t>
      </w:r>
    </w:p>
    <w:p w14:paraId="6D873096" w14:textId="20344C99" w:rsidR="00FB265B" w:rsidRPr="00FB265B" w:rsidRDefault="00FB265B" w:rsidP="00FB265B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B265B">
        <w:rPr>
          <w:rFonts w:asciiTheme="minorHAnsi" w:hAnsiTheme="minorHAnsi" w:cstheme="minorHAnsi"/>
          <w:sz w:val="20"/>
          <w:szCs w:val="20"/>
          <w:lang w:val="pl-PL"/>
        </w:rPr>
        <w:t>Przewiduje się ocieplenie stropu z użyciem wełny mineralnej o współczynniku przewodzenia ciepła λ= 0,035 W/mK o grubości warstwy izolacji, przy której będzie spełnione wymaganie wielkości współczynnika U =&lt; 0,15 W/(m2 K) - wg WT2021</w:t>
      </w:r>
    </w:p>
    <w:p w14:paraId="2532E4A5" w14:textId="6BEAFFF4" w:rsidR="00FB265B" w:rsidRPr="00FB265B" w:rsidRDefault="00FB265B" w:rsidP="00FB265B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B265B">
        <w:rPr>
          <w:rFonts w:asciiTheme="minorHAnsi" w:hAnsiTheme="minorHAnsi" w:cstheme="minorHAnsi"/>
          <w:sz w:val="20"/>
          <w:szCs w:val="20"/>
          <w:lang w:val="pl-PL"/>
        </w:rPr>
        <w:t xml:space="preserve">- strop produkcja </w:t>
      </w:r>
      <w:r w:rsidR="00D24A60" w:rsidRPr="00D24A60">
        <w:rPr>
          <w:rFonts w:asciiTheme="minorHAnsi" w:hAnsiTheme="minorHAnsi" w:cstheme="minorHAnsi"/>
          <w:sz w:val="20"/>
          <w:szCs w:val="20"/>
          <w:lang w:val="pl-PL"/>
        </w:rPr>
        <w:t>125,70</w:t>
      </w:r>
      <w:r w:rsidR="00D24A60">
        <w:rPr>
          <w:rFonts w:asciiTheme="minorHAnsi" w:hAnsiTheme="minorHAnsi" w:cstheme="minorHAnsi"/>
          <w:sz w:val="20"/>
          <w:szCs w:val="20"/>
          <w:lang w:val="pl-PL"/>
        </w:rPr>
        <w:t xml:space="preserve"> m2</w:t>
      </w:r>
    </w:p>
    <w:p w14:paraId="316D3B81" w14:textId="77777777" w:rsidR="00FB265B" w:rsidRPr="00FB265B" w:rsidRDefault="00FB265B" w:rsidP="00FB265B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FB265B">
        <w:rPr>
          <w:rFonts w:asciiTheme="minorHAnsi" w:hAnsiTheme="minorHAnsi" w:cstheme="minorHAnsi"/>
          <w:sz w:val="20"/>
          <w:szCs w:val="20"/>
        </w:rPr>
        <w:t>Przewiduje się ocieplenie stropu z użyciem wełny mineralnej o współczynniku</w:t>
      </w:r>
    </w:p>
    <w:p w14:paraId="3C9FD351" w14:textId="469081C1" w:rsidR="00FB265B" w:rsidRPr="00FB265B" w:rsidRDefault="00FB265B" w:rsidP="00FB265B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B265B">
        <w:rPr>
          <w:rFonts w:asciiTheme="minorHAnsi" w:hAnsiTheme="minorHAnsi" w:cstheme="minorHAnsi"/>
          <w:sz w:val="20"/>
          <w:szCs w:val="20"/>
          <w:lang w:val="pl-PL"/>
        </w:rPr>
        <w:t>przewodzenia ciepła λ= 0,035 W/mK o grubości warstwy izolacji, przy której będzie spełnione wymaganie wielkości współczynnika U =&lt; 0,15 W/(m2 K) - wg WT2021</w:t>
      </w:r>
    </w:p>
    <w:p w14:paraId="05724505" w14:textId="77777777" w:rsidR="001E6E9E" w:rsidRPr="00A01FD3" w:rsidRDefault="001E6E9E" w:rsidP="001E6E9E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B6891EC" w14:textId="277A4812" w:rsidR="001E6E9E" w:rsidRPr="00A01FD3" w:rsidRDefault="001E6E9E" w:rsidP="001E6E9E">
      <w:pPr>
        <w:pStyle w:val="Zwykytekst"/>
        <w:numPr>
          <w:ilvl w:val="0"/>
          <w:numId w:val="36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A01FD3">
        <w:rPr>
          <w:rFonts w:asciiTheme="minorHAnsi" w:hAnsiTheme="minorHAnsi" w:cstheme="minorHAnsi"/>
          <w:sz w:val="20"/>
          <w:szCs w:val="20"/>
          <w:lang w:val="pl-PL"/>
        </w:rPr>
        <w:t>Wentylacja mechaniczna</w:t>
      </w:r>
    </w:p>
    <w:p w14:paraId="76C81812" w14:textId="77777777" w:rsidR="00FB265B" w:rsidRDefault="001E6E9E" w:rsidP="001E6E9E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A01FD3">
        <w:rPr>
          <w:rFonts w:asciiTheme="minorHAnsi" w:hAnsiTheme="minorHAnsi" w:cstheme="minorHAnsi"/>
          <w:sz w:val="20"/>
          <w:szCs w:val="20"/>
          <w:lang w:val="pl-PL"/>
        </w:rPr>
        <w:t xml:space="preserve">Usprawnienie obejmuje montaż instalacji wentylacji mechanicznej z rekuperacją obejmująca centralę wentylacyjną i instalację w 2 pomieszczeniach hali produkcyjnej. </w:t>
      </w:r>
    </w:p>
    <w:p w14:paraId="7A92D60D" w14:textId="29C28545" w:rsidR="00EA299D" w:rsidRPr="00A01FD3" w:rsidRDefault="001E6E9E" w:rsidP="00EA299D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A01FD3">
        <w:rPr>
          <w:rFonts w:asciiTheme="minorHAnsi" w:hAnsiTheme="minorHAnsi" w:cstheme="minorHAnsi"/>
          <w:sz w:val="20"/>
          <w:szCs w:val="20"/>
          <w:lang w:val="pl-PL"/>
        </w:rPr>
        <w:t>Całością układu</w:t>
      </w:r>
      <w:r w:rsidR="00FB265B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A01FD3">
        <w:rPr>
          <w:rFonts w:asciiTheme="minorHAnsi" w:hAnsiTheme="minorHAnsi" w:cstheme="minorHAnsi"/>
          <w:sz w:val="20"/>
          <w:szCs w:val="20"/>
          <w:lang w:val="pl-PL"/>
        </w:rPr>
        <w:t>sterował będzie układ automatycznej regulacji centrali wentylacyjnej</w:t>
      </w:r>
    </w:p>
    <w:p w14:paraId="1FC0A2C8" w14:textId="77777777" w:rsidR="00C57EE4" w:rsidRPr="007E31D6" w:rsidRDefault="00C57EE4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3C318EC0" w14:textId="77777777" w:rsidR="00C57EE4" w:rsidRPr="007E31D6" w:rsidRDefault="00C57EE4" w:rsidP="00C57EE4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  <w:lang w:val="pl-PL"/>
        </w:rPr>
        <w:t xml:space="preserve">KODY CPV Zamówienia </w:t>
      </w:r>
    </w:p>
    <w:p w14:paraId="543E2926" w14:textId="77777777" w:rsidR="00C57EE4" w:rsidRPr="007E31D6" w:rsidRDefault="00C57EE4" w:rsidP="00C57EE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8C50898" w14:textId="7FA5BA9F" w:rsidR="00C57EE4" w:rsidRPr="00A01FD3" w:rsidRDefault="001E6E9E" w:rsidP="00C57EE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A01FD3">
        <w:rPr>
          <w:rFonts w:asciiTheme="minorHAnsi" w:hAnsiTheme="minorHAnsi" w:cstheme="minorHAnsi"/>
          <w:sz w:val="22"/>
          <w:szCs w:val="22"/>
          <w:lang w:val="pl-PL"/>
        </w:rPr>
        <w:t>45261410-1 Izolowanie dachu</w:t>
      </w:r>
    </w:p>
    <w:p w14:paraId="127B3FA2" w14:textId="1AA9D038" w:rsidR="001E6E9E" w:rsidRPr="00A01FD3" w:rsidRDefault="001E6E9E" w:rsidP="00C57EE4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A01FD3">
        <w:rPr>
          <w:rFonts w:asciiTheme="minorHAnsi" w:hAnsiTheme="minorHAnsi" w:cstheme="minorHAnsi"/>
          <w:sz w:val="22"/>
          <w:szCs w:val="22"/>
        </w:rPr>
        <w:t>45261900-3 Naprawa i konserwacja dachów</w:t>
      </w:r>
    </w:p>
    <w:p w14:paraId="0156A06B" w14:textId="3F4379F0" w:rsidR="001E6E9E" w:rsidRPr="00A01FD3" w:rsidRDefault="001E6E9E" w:rsidP="00C57EE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A01FD3">
        <w:rPr>
          <w:rFonts w:asciiTheme="minorHAnsi" w:hAnsiTheme="minorHAnsi" w:cstheme="minorHAnsi"/>
          <w:sz w:val="22"/>
          <w:szCs w:val="22"/>
          <w:lang w:val="pl-PL"/>
        </w:rPr>
        <w:t>45321000-3 Izolacja cieplna</w:t>
      </w:r>
    </w:p>
    <w:p w14:paraId="0B7B3878" w14:textId="071C9079" w:rsidR="001E6E9E" w:rsidRDefault="00A01FD3" w:rsidP="00C57EE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A01FD3">
        <w:rPr>
          <w:rFonts w:asciiTheme="minorHAnsi" w:hAnsiTheme="minorHAnsi" w:cstheme="minorHAnsi"/>
          <w:sz w:val="22"/>
          <w:szCs w:val="22"/>
          <w:lang w:val="pl-PL"/>
        </w:rPr>
        <w:t>45320000-6</w:t>
      </w:r>
      <w:r w:rsidRPr="00A01FD3">
        <w:rPr>
          <w:rFonts w:asciiTheme="minorHAnsi" w:hAnsiTheme="minorHAnsi" w:cstheme="minorHAnsi"/>
          <w:sz w:val="22"/>
          <w:szCs w:val="22"/>
        </w:rPr>
        <w:t xml:space="preserve"> </w:t>
      </w:r>
      <w:r w:rsidRPr="00A01FD3">
        <w:rPr>
          <w:rFonts w:asciiTheme="minorHAnsi" w:hAnsiTheme="minorHAnsi" w:cstheme="minorHAnsi"/>
          <w:sz w:val="22"/>
          <w:szCs w:val="22"/>
          <w:lang w:val="pl-PL"/>
        </w:rPr>
        <w:t>Roboty izolacyjne</w:t>
      </w:r>
    </w:p>
    <w:p w14:paraId="74C888E7" w14:textId="77777777" w:rsidR="00004D8F" w:rsidRDefault="00004D8F" w:rsidP="00C57EE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3C65856" w14:textId="29D179DA" w:rsidR="00004D8F" w:rsidRDefault="00004D8F" w:rsidP="00C57EE4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004D8F">
        <w:rPr>
          <w:rFonts w:asciiTheme="minorHAnsi" w:hAnsiTheme="minorHAnsi" w:cstheme="minorHAnsi"/>
          <w:sz w:val="22"/>
          <w:szCs w:val="22"/>
        </w:rPr>
        <w:t>42500000-1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04D8F">
        <w:rPr>
          <w:rFonts w:asciiTheme="minorHAnsi" w:hAnsiTheme="minorHAnsi" w:cstheme="minorHAnsi"/>
          <w:sz w:val="22"/>
          <w:szCs w:val="22"/>
        </w:rPr>
        <w:t xml:space="preserve"> Urządzenia chłodzące i wentylacyjne</w:t>
      </w:r>
    </w:p>
    <w:p w14:paraId="5A6C5C44" w14:textId="1783C0D8" w:rsidR="00004D8F" w:rsidRPr="00A01FD3" w:rsidRDefault="00004D8F" w:rsidP="00C57EE4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004D8F">
        <w:rPr>
          <w:rFonts w:asciiTheme="minorHAnsi" w:hAnsiTheme="minorHAnsi" w:cstheme="minorHAnsi"/>
          <w:sz w:val="22"/>
          <w:szCs w:val="22"/>
        </w:rPr>
        <w:t>45331210-1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04D8F">
        <w:rPr>
          <w:rFonts w:asciiTheme="minorHAnsi" w:hAnsiTheme="minorHAnsi" w:cstheme="minorHAnsi"/>
          <w:sz w:val="22"/>
          <w:szCs w:val="22"/>
        </w:rPr>
        <w:t>Instalowanie wentylacji</w:t>
      </w:r>
    </w:p>
    <w:p w14:paraId="260D7517" w14:textId="77777777" w:rsidR="00A01FD3" w:rsidRDefault="00A01FD3" w:rsidP="00C57EE4">
      <w:pPr>
        <w:pStyle w:val="Zwykytekst"/>
        <w:rPr>
          <w:rFonts w:asciiTheme="minorHAnsi" w:hAnsiTheme="minorHAnsi" w:cstheme="minorHAnsi"/>
          <w:b/>
          <w:color w:val="FF0000"/>
        </w:rPr>
      </w:pPr>
    </w:p>
    <w:p w14:paraId="4D20E750" w14:textId="6DDF2EA5" w:rsidR="00C57EE4" w:rsidRPr="00C57EE4" w:rsidRDefault="00C57EE4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  <w:r w:rsidRPr="00C57EE4">
        <w:rPr>
          <w:rFonts w:asciiTheme="minorHAnsi" w:hAnsiTheme="minorHAnsi" w:cstheme="minorHAnsi"/>
          <w:b/>
          <w:color w:val="FF0000"/>
        </w:rPr>
        <w:t>ZAMAWIAJĄCY DOPUSZCZA ROZWIĄZANIA RÓWNOWAŻNE, SPEŁNIAJĄCE MINIMALNE PARAMETRY JAKOŚCIOWE ORAZ FUNKCJONALNO-UŻYTKOWE WSKAZANE W W/W ZAKRESIE.</w:t>
      </w:r>
    </w:p>
    <w:p w14:paraId="3D33CDA8" w14:textId="77777777" w:rsidR="00C57EE4" w:rsidRDefault="00C57EE4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591B9FE2" w14:textId="77777777" w:rsidR="00C57EE4" w:rsidRDefault="00C57EE4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2C6E8FFA" w14:textId="77777777" w:rsidR="00C57EE4" w:rsidRDefault="00C57EE4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25DFB0E4" w14:textId="77777777" w:rsidR="00C57EE4" w:rsidRDefault="00C57EE4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23452542" w14:textId="77777777" w:rsidR="00C57EE4" w:rsidRDefault="00C57EE4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27B6A087" w14:textId="77777777" w:rsidR="00C57EE4" w:rsidRDefault="00C57EE4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3DC920A6" w14:textId="77777777" w:rsidR="00C57EE4" w:rsidRDefault="00C57EE4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72711DA7" w14:textId="77777777" w:rsidR="00C57EE4" w:rsidRDefault="00C57EE4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29643B05" w14:textId="77777777" w:rsidR="00A01FD3" w:rsidRDefault="00A01FD3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74EBEAC8" w14:textId="77777777" w:rsidR="00A01FD3" w:rsidRDefault="00A01FD3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695A3E75" w14:textId="77777777" w:rsidR="00A01FD3" w:rsidRDefault="00A01FD3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14CE416C" w14:textId="77777777" w:rsidR="00A01FD3" w:rsidRDefault="00A01FD3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5C75F461" w14:textId="77777777" w:rsidR="00A01FD3" w:rsidRDefault="00A01FD3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3EF0F660" w14:textId="77777777" w:rsidR="00A01FD3" w:rsidRDefault="00A01FD3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5BE377B5" w14:textId="77777777" w:rsidR="00A01FD3" w:rsidRDefault="00A01FD3" w:rsidP="00C57EE4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5BF74471" w14:textId="1ED758BD" w:rsidR="003D1FB5" w:rsidRPr="00C57EE4" w:rsidRDefault="003D1FB5" w:rsidP="00C57EE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</w:rPr>
      </w:pPr>
      <w:r w:rsidRPr="00C57EE4">
        <w:rPr>
          <w:rFonts w:asciiTheme="minorHAnsi" w:hAnsiTheme="minorHAnsi" w:cstheme="minorHAnsi"/>
          <w:b/>
          <w:sz w:val="22"/>
          <w:szCs w:val="22"/>
        </w:rPr>
        <w:lastRenderedPageBreak/>
        <w:t xml:space="preserve">Oferta powinna zawierać </w:t>
      </w:r>
    </w:p>
    <w:p w14:paraId="38099637" w14:textId="77777777" w:rsidR="003D1FB5" w:rsidRPr="007E31D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62D49CC9" w14:textId="75CC022E" w:rsidR="003D1FB5" w:rsidRPr="0058713A" w:rsidRDefault="003D1FB5" w:rsidP="003D1FB5">
      <w:pPr>
        <w:pStyle w:val="Zwykytekst"/>
        <w:spacing w:before="60"/>
        <w:ind w:left="1416" w:hanging="696"/>
        <w:rPr>
          <w:rFonts w:asciiTheme="minorHAnsi" w:hAnsiTheme="minorHAnsi" w:cstheme="minorHAnsi"/>
          <w:b/>
          <w:sz w:val="22"/>
          <w:szCs w:val="22"/>
        </w:rPr>
      </w:pPr>
      <w:r w:rsidRPr="007E31D6">
        <w:rPr>
          <w:rFonts w:asciiTheme="minorHAnsi" w:hAnsiTheme="minorHAnsi" w:cstheme="minorHAnsi"/>
          <w:b/>
          <w:bCs/>
          <w:sz w:val="22"/>
          <w:szCs w:val="22"/>
          <w:lang w:val="pl-PL"/>
        </w:rPr>
        <w:t>1.</w:t>
      </w:r>
      <w:r w:rsidRPr="007E31D6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  <w:r w:rsidRPr="0058713A">
        <w:rPr>
          <w:rFonts w:asciiTheme="minorHAnsi" w:hAnsiTheme="minorHAnsi" w:cstheme="minorHAnsi"/>
          <w:b/>
          <w:bCs/>
          <w:sz w:val="22"/>
          <w:szCs w:val="22"/>
        </w:rPr>
        <w:t>Cenę</w:t>
      </w:r>
      <w:r w:rsidRPr="0058713A">
        <w:rPr>
          <w:rFonts w:asciiTheme="minorHAnsi" w:hAnsiTheme="minorHAnsi" w:cstheme="minorHAnsi"/>
          <w:sz w:val="22"/>
          <w:szCs w:val="22"/>
        </w:rPr>
        <w:t xml:space="preserve"> </w:t>
      </w:r>
      <w:r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netto, brutto </w:t>
      </w:r>
      <w:r w:rsidR="00CA52C5"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DAP </w:t>
      </w:r>
      <w:r w:rsidR="00A01FD3" w:rsidRPr="0058713A">
        <w:rPr>
          <w:rFonts w:asciiTheme="minorHAnsi" w:hAnsiTheme="minorHAnsi" w:cstheme="minorHAnsi"/>
          <w:sz w:val="22"/>
          <w:szCs w:val="22"/>
          <w:lang w:val="pl-PL"/>
        </w:rPr>
        <w:t>Żywiec</w:t>
      </w:r>
      <w:r w:rsidR="005E7F3F"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A52C5" w:rsidRPr="0058713A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FD0AE3" w:rsidRPr="0058713A">
        <w:rPr>
          <w:rFonts w:asciiTheme="minorHAnsi" w:hAnsiTheme="minorHAnsi" w:cstheme="minorHAnsi"/>
          <w:sz w:val="22"/>
          <w:szCs w:val="22"/>
          <w:lang w:val="pl-PL"/>
        </w:rPr>
        <w:t>34</w:t>
      </w:r>
      <w:r w:rsidR="00A01FD3" w:rsidRPr="0058713A">
        <w:rPr>
          <w:rFonts w:asciiTheme="minorHAnsi" w:hAnsiTheme="minorHAnsi" w:cstheme="minorHAnsi"/>
          <w:sz w:val="22"/>
          <w:szCs w:val="22"/>
          <w:lang w:val="pl-PL"/>
        </w:rPr>
        <w:t>-</w:t>
      </w:r>
      <w:r w:rsidR="00FD0AE3" w:rsidRPr="0058713A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A01FD3" w:rsidRPr="0058713A">
        <w:rPr>
          <w:rFonts w:asciiTheme="minorHAnsi" w:hAnsiTheme="minorHAnsi" w:cstheme="minorHAnsi"/>
          <w:sz w:val="22"/>
          <w:szCs w:val="22"/>
          <w:lang w:val="pl-PL"/>
        </w:rPr>
        <w:t>00</w:t>
      </w:r>
      <w:r w:rsidR="005E7F3F"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) </w:t>
      </w:r>
      <w:r w:rsidRPr="0058713A">
        <w:rPr>
          <w:rFonts w:asciiTheme="minorHAnsi" w:hAnsiTheme="minorHAnsi" w:cstheme="minorHAnsi"/>
          <w:sz w:val="22"/>
          <w:szCs w:val="22"/>
          <w:lang w:val="pl-PL"/>
        </w:rPr>
        <w:t>Polska Incoterms 20</w:t>
      </w:r>
      <w:r w:rsidR="004475FF" w:rsidRPr="0058713A">
        <w:rPr>
          <w:rFonts w:asciiTheme="minorHAnsi" w:hAnsiTheme="minorHAnsi" w:cstheme="minorHAnsi"/>
          <w:sz w:val="22"/>
          <w:szCs w:val="22"/>
          <w:lang w:val="pl-PL"/>
        </w:rPr>
        <w:t>2</w:t>
      </w:r>
      <w:r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0 za realizację całego zadania (cena całkowita) </w:t>
      </w:r>
      <w:r w:rsidRPr="0058713A">
        <w:rPr>
          <w:rFonts w:asciiTheme="minorHAnsi" w:hAnsiTheme="minorHAnsi" w:cstheme="minorHAnsi"/>
          <w:sz w:val="22"/>
          <w:szCs w:val="22"/>
          <w:lang w:val="pl-PL"/>
        </w:rPr>
        <w:br/>
        <w:t>Ceny podane w walucie innej, niż PLN przeliczane będą na PLN wg. kursu średniego NBP</w:t>
      </w:r>
      <w:r w:rsidR="00111892"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 z dnia porównani ofert</w:t>
      </w:r>
      <w:r w:rsidRPr="0058713A">
        <w:rPr>
          <w:rFonts w:asciiTheme="minorHAnsi" w:hAnsiTheme="minorHAnsi" w:cstheme="minorHAnsi"/>
          <w:sz w:val="22"/>
          <w:szCs w:val="22"/>
          <w:lang w:val="pl-PL"/>
        </w:rPr>
        <w:t>; porównanie cen na potrzeby oceny ofert dokonywane będzie w PLN.</w:t>
      </w:r>
    </w:p>
    <w:p w14:paraId="602F5B8F" w14:textId="0933E9F9" w:rsidR="003D1FB5" w:rsidRPr="0058713A" w:rsidRDefault="00111892" w:rsidP="00952534">
      <w:pPr>
        <w:pStyle w:val="Zwykytekst"/>
        <w:spacing w:before="60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2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ab/>
        <w:t xml:space="preserve">Gwarantowany 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termin realizacji zamówienia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 (podany w </w:t>
      </w:r>
      <w:r w:rsidR="009D11AA" w:rsidRPr="0058713A">
        <w:rPr>
          <w:rFonts w:asciiTheme="minorHAnsi" w:hAnsiTheme="minorHAnsi" w:cstheme="minorHAnsi"/>
          <w:sz w:val="22"/>
          <w:szCs w:val="22"/>
          <w:lang w:val="pl-PL"/>
        </w:rPr>
        <w:t>dniach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>)</w:t>
      </w:r>
    </w:p>
    <w:p w14:paraId="6E132EB7" w14:textId="0BD76769" w:rsidR="003D1FB5" w:rsidRPr="0058713A" w:rsidRDefault="00111892" w:rsidP="00A17B9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3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A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</w:rPr>
        <w:t>dres</w:t>
      </w:r>
      <w:r w:rsidR="003D1FB5" w:rsidRPr="0058713A">
        <w:rPr>
          <w:rFonts w:asciiTheme="minorHAnsi" w:hAnsiTheme="minorHAnsi" w:cstheme="minorHAnsi"/>
          <w:sz w:val="22"/>
          <w:szCs w:val="22"/>
        </w:rPr>
        <w:t xml:space="preserve"> siedzib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>y</w:t>
      </w:r>
      <w:r w:rsidR="003D1FB5" w:rsidRPr="0058713A">
        <w:rPr>
          <w:rFonts w:asciiTheme="minorHAnsi" w:hAnsiTheme="minorHAnsi" w:cstheme="minorHAnsi"/>
          <w:sz w:val="22"/>
          <w:szCs w:val="22"/>
        </w:rPr>
        <w:t xml:space="preserve"> </w:t>
      </w:r>
      <w:r w:rsidR="00B62492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Oferenta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A17B93"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 (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>oraz adres do korespondencji, jeżeli inny, niż siedziby).</w:t>
      </w:r>
    </w:p>
    <w:p w14:paraId="5F4E17A1" w14:textId="64208F60" w:rsidR="003D1FB5" w:rsidRPr="0058713A" w:rsidRDefault="00111892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4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  <w:t xml:space="preserve">Numer telefonu i adres poczty elektronicznej 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>Oferenta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793122" w:rsidRPr="0058713A">
        <w:rPr>
          <w:rFonts w:asciiTheme="minorHAnsi" w:hAnsiTheme="minorHAnsi" w:cstheme="minorHAnsi"/>
          <w:sz w:val="22"/>
          <w:szCs w:val="22"/>
          <w:lang w:val="pl-PL"/>
        </w:rPr>
        <w:t>o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>raz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dane osoby kontaktowej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1ED6882" w14:textId="2ED1B2C2" w:rsidR="003D1FB5" w:rsidRPr="0058713A" w:rsidRDefault="00111892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5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. 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Pełne 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dane rejestrowe Oferenta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BCF2815" w14:textId="340CD8E1" w:rsidR="003D1FB5" w:rsidRPr="0058713A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6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  <w:r w:rsidR="00B62492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Datę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</w:rPr>
        <w:t xml:space="preserve"> sporządzenia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oferty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754173D5" w14:textId="664C627F" w:rsidR="003D1FB5" w:rsidRPr="0058713A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7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. 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  <w:t>Termin ważności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 (</w:t>
      </w:r>
      <w:r w:rsidR="00B62492" w:rsidRPr="0058713A">
        <w:rPr>
          <w:rFonts w:asciiTheme="minorHAnsi" w:hAnsiTheme="minorHAnsi" w:cstheme="minorHAnsi"/>
          <w:sz w:val="22"/>
          <w:szCs w:val="22"/>
          <w:lang w:val="pl-PL"/>
        </w:rPr>
        <w:t>datę</w:t>
      </w:r>
      <w:r w:rsidR="003D1FB5" w:rsidRPr="0058713A">
        <w:rPr>
          <w:rFonts w:asciiTheme="minorHAnsi" w:hAnsiTheme="minorHAnsi" w:cstheme="minorHAnsi"/>
          <w:sz w:val="22"/>
          <w:szCs w:val="22"/>
        </w:rPr>
        <w:t xml:space="preserve"> 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końcową) 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</w:rPr>
        <w:t>oferty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 nie krótszy, niż trzy miesiące.</w:t>
      </w:r>
      <w:r w:rsidR="003D1FB5" w:rsidRPr="0058713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05BA26" w14:textId="3F04BED2" w:rsidR="003D1FB5" w:rsidRPr="0058713A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8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P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 osoby upoważnionej do reprezentacji </w:t>
      </w:r>
      <w:r w:rsidR="003D1FB5" w:rsidRPr="0058713A">
        <w:rPr>
          <w:rFonts w:asciiTheme="minorHAnsi" w:hAnsiTheme="minorHAnsi" w:cstheme="minorHAnsi"/>
          <w:sz w:val="22"/>
          <w:szCs w:val="22"/>
        </w:rPr>
        <w:t xml:space="preserve">Oferenta. </w:t>
      </w:r>
    </w:p>
    <w:p w14:paraId="55C322BD" w14:textId="4A54074D" w:rsidR="003D1FB5" w:rsidRPr="0058713A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9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. </w:t>
      </w:r>
      <w:r w:rsidR="003D1FB5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  <w:r w:rsidR="00874D56"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Pieczątkę </w:t>
      </w:r>
      <w:r w:rsidR="00874D56" w:rsidRPr="0058713A">
        <w:rPr>
          <w:rFonts w:asciiTheme="minorHAnsi" w:hAnsiTheme="minorHAnsi" w:cstheme="minorHAnsi"/>
          <w:bCs/>
          <w:sz w:val="22"/>
          <w:szCs w:val="22"/>
          <w:lang w:val="pl-PL"/>
        </w:rPr>
        <w:t>Oferenta</w:t>
      </w:r>
      <w:r w:rsidR="003D1FB5" w:rsidRPr="0058713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94179B0" w14:textId="5DE2577D" w:rsidR="006A6EBB" w:rsidRPr="007E31D6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>10.</w:t>
      </w:r>
      <w:r w:rsidRPr="0058713A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  <w:t xml:space="preserve">Termin płatności </w:t>
      </w:r>
      <w:r w:rsidRPr="0058713A">
        <w:rPr>
          <w:rFonts w:asciiTheme="minorHAnsi" w:hAnsiTheme="minorHAnsi" w:cstheme="minorHAnsi"/>
          <w:sz w:val="22"/>
          <w:szCs w:val="22"/>
          <w:lang w:val="pl-PL"/>
        </w:rPr>
        <w:t>podany w dniach kalendarzowych</w:t>
      </w:r>
      <w:r w:rsidR="00766869" w:rsidRPr="0058713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318CC7E" w14:textId="4F434AEC" w:rsidR="001B31B2" w:rsidRDefault="001B31B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7E31D6">
        <w:rPr>
          <w:rFonts w:asciiTheme="minorHAnsi" w:hAnsiTheme="minorHAnsi" w:cstheme="minorHAnsi"/>
          <w:b/>
          <w:bCs/>
          <w:sz w:val="22"/>
          <w:szCs w:val="22"/>
          <w:lang w:val="pl-PL"/>
        </w:rPr>
        <w:t>1</w:t>
      </w:r>
      <w:r w:rsidR="002723EA" w:rsidRPr="007E31D6">
        <w:rPr>
          <w:rFonts w:asciiTheme="minorHAnsi" w:hAnsiTheme="minorHAnsi" w:cstheme="minorHAnsi"/>
          <w:b/>
          <w:bCs/>
          <w:sz w:val="22"/>
          <w:szCs w:val="22"/>
          <w:lang w:val="pl-PL"/>
        </w:rPr>
        <w:t>1</w:t>
      </w:r>
      <w:r w:rsidRPr="007E31D6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Pr="007E31D6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  <w:t>Okres gwarancji (nie krótszy niż 24 miesiące)</w:t>
      </w:r>
      <w:r w:rsidR="00766869" w:rsidRPr="007E31D6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</w:p>
    <w:p w14:paraId="1F6C75B2" w14:textId="77777777" w:rsidR="007E31D6" w:rsidRPr="007E31D6" w:rsidRDefault="007E31D6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ABBA4DC" w14:textId="5D6552E3" w:rsidR="003D1FB5" w:rsidRPr="007E31D6" w:rsidRDefault="003D1FB5" w:rsidP="00734ECA">
      <w:pPr>
        <w:pStyle w:val="Zwykytekst"/>
        <w:spacing w:before="60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7E31D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umieścić wszystkie w/w </w:t>
      </w:r>
      <w:r w:rsidR="006A6EBB" w:rsidRPr="007E31D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1</w:t>
      </w:r>
      <w:r w:rsidR="00A01FD3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1</w:t>
      </w:r>
      <w:r w:rsidR="00952534" w:rsidRPr="007E31D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</w:t>
      </w:r>
      <w:r w:rsidRPr="007E31D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elementów. </w:t>
      </w:r>
    </w:p>
    <w:p w14:paraId="6BB06F80" w14:textId="480F4A59" w:rsidR="003D1FB5" w:rsidRPr="007E31D6" w:rsidRDefault="003D1FB5" w:rsidP="00734ECA">
      <w:pPr>
        <w:pStyle w:val="Zwykyteks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E31D6">
        <w:rPr>
          <w:rFonts w:asciiTheme="minorHAnsi" w:hAnsiTheme="minorHAnsi" w:cstheme="minorHAnsi"/>
          <w:sz w:val="22"/>
          <w:szCs w:val="22"/>
          <w:lang w:val="pl-PL"/>
        </w:rPr>
        <w:t xml:space="preserve">W przypadku, gdy Oferent pominie którykolwiek z powyższych </w:t>
      </w:r>
      <w:r w:rsidR="006A6EBB" w:rsidRPr="007E31D6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A01FD3">
        <w:rPr>
          <w:rFonts w:asciiTheme="minorHAnsi" w:hAnsiTheme="minorHAnsi" w:cstheme="minorHAnsi"/>
          <w:sz w:val="22"/>
          <w:szCs w:val="22"/>
          <w:lang w:val="pl-PL"/>
        </w:rPr>
        <w:t xml:space="preserve">1 </w:t>
      </w:r>
      <w:r w:rsidRPr="007E31D6">
        <w:rPr>
          <w:rFonts w:asciiTheme="minorHAnsi" w:hAnsiTheme="minorHAnsi" w:cstheme="minorHAnsi"/>
          <w:sz w:val="22"/>
          <w:szCs w:val="22"/>
          <w:lang w:val="pl-PL"/>
        </w:rPr>
        <w:t>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Pr="007E31D6" w:rsidRDefault="00874D56" w:rsidP="00734ECA">
      <w:pPr>
        <w:pStyle w:val="Zwykytekst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7E31D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Zamawiający wymaga złożenia oferty na dołączonym do zapytania formularzu ofertowym wraz z wymaganymi oświadczeniami, pod rygorem odrzucenia oferty w przypadku braku </w:t>
      </w:r>
      <w:r w:rsidR="00B62492" w:rsidRPr="007E31D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dostarczenia</w:t>
      </w:r>
      <w:r w:rsidRPr="007E31D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formularza.</w:t>
      </w:r>
    </w:p>
    <w:p w14:paraId="0BDD5873" w14:textId="77777777" w:rsidR="003D1FB5" w:rsidRPr="007E31D6" w:rsidRDefault="003D1FB5" w:rsidP="00734ECA">
      <w:pPr>
        <w:pStyle w:val="Zwykytekst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7E31D6">
        <w:rPr>
          <w:rFonts w:asciiTheme="minorHAnsi" w:hAnsiTheme="minorHAnsi" w:cstheme="minorHAnsi"/>
          <w:b/>
          <w:sz w:val="22"/>
          <w:szCs w:val="22"/>
          <w:lang w:val="pl-PL"/>
        </w:rPr>
        <w:t>Pozostałe warunki.</w:t>
      </w:r>
    </w:p>
    <w:p w14:paraId="5E1B4DFB" w14:textId="329E1C7D" w:rsidR="003D1FB5" w:rsidRPr="007E31D6" w:rsidRDefault="00214A6A" w:rsidP="00734ECA">
      <w:pPr>
        <w:pStyle w:val="Zwykyteks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6636A">
        <w:rPr>
          <w:rFonts w:asciiTheme="minorHAnsi" w:hAnsiTheme="minorHAnsi" w:cstheme="minorHAnsi"/>
          <w:b/>
          <w:bCs/>
          <w:color w:val="FF0000"/>
          <w:sz w:val="22"/>
          <w:szCs w:val="22"/>
        </w:rPr>
        <w:t>D</w:t>
      </w:r>
      <w:r w:rsidR="009D11AA" w:rsidRPr="0046636A">
        <w:rPr>
          <w:rFonts w:asciiTheme="minorHAnsi" w:hAnsiTheme="minorHAnsi" w:cstheme="minorHAnsi"/>
          <w:b/>
          <w:bCs/>
          <w:color w:val="FF0000"/>
          <w:sz w:val="22"/>
          <w:szCs w:val="22"/>
        </w:rPr>
        <w:t>opuszcza</w:t>
      </w:r>
      <w:r w:rsidR="003D1FB5" w:rsidRPr="0046636A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się składani</w:t>
      </w:r>
      <w:r w:rsidRPr="0046636A">
        <w:rPr>
          <w:rFonts w:asciiTheme="minorHAnsi" w:hAnsiTheme="minorHAnsi" w:cstheme="minorHAnsi"/>
          <w:b/>
          <w:bCs/>
          <w:color w:val="FF0000"/>
          <w:sz w:val="22"/>
          <w:szCs w:val="22"/>
        </w:rPr>
        <w:t>e</w:t>
      </w:r>
      <w:r w:rsidR="003D1FB5" w:rsidRPr="0046636A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ofert częściowych</w:t>
      </w:r>
      <w:r w:rsidR="003D1FB5" w:rsidRPr="007E31D6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3D1FB5" w:rsidRPr="007E31D6">
        <w:rPr>
          <w:rFonts w:asciiTheme="minorHAnsi" w:hAnsiTheme="minorHAnsi" w:cstheme="minorHAnsi"/>
          <w:sz w:val="22"/>
          <w:szCs w:val="22"/>
        </w:rPr>
        <w:t>Nie dopuszcza się składania ofert</w:t>
      </w:r>
      <w:r w:rsidR="003D1FB5" w:rsidRPr="007E31D6">
        <w:rPr>
          <w:rFonts w:asciiTheme="minorHAnsi" w:hAnsiTheme="minorHAnsi" w:cstheme="minorHAnsi"/>
          <w:sz w:val="22"/>
          <w:szCs w:val="22"/>
          <w:lang w:val="pl-PL"/>
        </w:rPr>
        <w:t xml:space="preserve"> wariantowych. Nie dopuszcza się składania ofert</w:t>
      </w:r>
      <w:r w:rsidR="003D1FB5" w:rsidRPr="007E31D6">
        <w:rPr>
          <w:rFonts w:asciiTheme="minorHAnsi" w:hAnsiTheme="minorHAnsi" w:cstheme="minorHAnsi"/>
          <w:sz w:val="22"/>
          <w:szCs w:val="22"/>
        </w:rPr>
        <w:t xml:space="preserve"> niezawierających pozycji rozpisanych wedle </w:t>
      </w:r>
      <w:r w:rsidR="003D1FB5" w:rsidRPr="007E31D6">
        <w:rPr>
          <w:rFonts w:asciiTheme="minorHAnsi" w:hAnsiTheme="minorHAnsi" w:cstheme="minorHAnsi"/>
          <w:sz w:val="22"/>
          <w:szCs w:val="22"/>
          <w:lang w:val="pl-PL"/>
        </w:rPr>
        <w:t xml:space="preserve">zestawienia </w:t>
      </w:r>
      <w:r w:rsidR="003D1FB5" w:rsidRPr="007E31D6">
        <w:rPr>
          <w:rFonts w:asciiTheme="minorHAnsi" w:hAnsiTheme="minorHAnsi" w:cstheme="minorHAnsi"/>
          <w:sz w:val="22"/>
          <w:szCs w:val="22"/>
        </w:rPr>
        <w:t xml:space="preserve">ujętego w </w:t>
      </w:r>
      <w:r w:rsidR="003D1FB5" w:rsidRPr="007E31D6">
        <w:rPr>
          <w:rFonts w:asciiTheme="minorHAnsi" w:hAnsiTheme="minorHAnsi" w:cstheme="minorHAnsi"/>
          <w:sz w:val="22"/>
          <w:szCs w:val="22"/>
          <w:lang w:val="pl-PL"/>
        </w:rPr>
        <w:t>zapytani</w:t>
      </w:r>
      <w:r w:rsidR="004563D4"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3D1FB5" w:rsidRPr="007E31D6">
        <w:rPr>
          <w:rFonts w:asciiTheme="minorHAnsi" w:hAnsiTheme="minorHAnsi" w:cstheme="minorHAnsi"/>
          <w:sz w:val="22"/>
          <w:szCs w:val="22"/>
        </w:rPr>
        <w:t xml:space="preserve">. </w:t>
      </w:r>
      <w:r w:rsidR="003D1FB5" w:rsidRPr="007E31D6">
        <w:rPr>
          <w:rFonts w:asciiTheme="minorHAnsi" w:hAnsiTheme="minorHAnsi" w:cstheme="minorHAnsi"/>
          <w:sz w:val="22"/>
          <w:szCs w:val="22"/>
          <w:lang w:val="pl-PL"/>
        </w:rPr>
        <w:t xml:space="preserve">Zamawiający nie przewiduje w ramach zadania zamówień uzupełniających. </w:t>
      </w:r>
      <w:r w:rsidR="00734ECA">
        <w:rPr>
          <w:rFonts w:asciiTheme="minorHAnsi" w:hAnsiTheme="minorHAnsi" w:cstheme="minorHAnsi"/>
          <w:sz w:val="22"/>
          <w:szCs w:val="22"/>
          <w:lang w:val="pl-PL"/>
        </w:rPr>
        <w:br/>
      </w:r>
      <w:r w:rsidR="003D1FB5" w:rsidRPr="0046636A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  <w:lang w:val="pl-PL"/>
        </w:rPr>
        <w:t>Minimalny okres ważności oferty wymagany przez Zamawiającego wynosi 3 miesiące</w:t>
      </w:r>
      <w:r w:rsidR="003D1FB5" w:rsidRPr="007E31D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7A39C33" w14:textId="77777777" w:rsidR="00D00E74" w:rsidRPr="007E31D6" w:rsidRDefault="00D00E74" w:rsidP="00C57EE4">
      <w:pPr>
        <w:pStyle w:val="Zwykytekst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E8A5705" w14:textId="59C28650" w:rsidR="006A2E5F" w:rsidRPr="007E31D6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7E31D6">
        <w:rPr>
          <w:rFonts w:asciiTheme="minorHAnsi" w:hAnsiTheme="minorHAnsi" w:cstheme="minorHAnsi"/>
          <w:b/>
          <w:sz w:val="22"/>
          <w:szCs w:val="22"/>
          <w:lang w:val="pl-PL"/>
        </w:rPr>
        <w:t>Warunki udziału w postępowaniu</w:t>
      </w:r>
      <w:r w:rsidRPr="007E31D6">
        <w:rPr>
          <w:rFonts w:asciiTheme="minorHAnsi" w:hAnsiTheme="minorHAnsi" w:cstheme="minorHAnsi"/>
          <w:b/>
          <w:sz w:val="22"/>
          <w:szCs w:val="22"/>
          <w:lang w:val="pl-PL"/>
        </w:rPr>
        <w:br/>
      </w:r>
    </w:p>
    <w:p w14:paraId="38595CEF" w14:textId="776EF86D" w:rsidR="00D109A4" w:rsidRPr="007E31D6" w:rsidRDefault="00D109A4" w:rsidP="00D109A4">
      <w:pPr>
        <w:spacing w:after="12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7E31D6">
        <w:rPr>
          <w:rFonts w:cstheme="minorHAnsi"/>
        </w:rPr>
        <w:t>Udzielenie zamówienia realizowane jest zgodnie z zasadą konkurencyjności i równego traktowania Wykonawców, w rozumieniu Wytycznych w zakresie kwalifikowania wydatków</w:t>
      </w:r>
      <w:r w:rsidR="00427805" w:rsidRPr="007E31D6">
        <w:rPr>
          <w:rFonts w:cstheme="minorHAnsi"/>
        </w:rPr>
        <w:t>.</w:t>
      </w:r>
    </w:p>
    <w:p w14:paraId="574F16F6" w14:textId="77777777" w:rsidR="00D109A4" w:rsidRPr="007E31D6" w:rsidRDefault="00D109A4" w:rsidP="00D109A4">
      <w:pPr>
        <w:pStyle w:val="Zwykytek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7E31D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3A9881EA" w14:textId="77777777" w:rsidR="00D109A4" w:rsidRPr="007E31D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</w:rPr>
        <w:t xml:space="preserve">posiadaniu udziałów lub co najmniej 10 % akcji, </w:t>
      </w:r>
    </w:p>
    <w:p w14:paraId="07BCBDBC" w14:textId="77777777" w:rsidR="00D109A4" w:rsidRPr="007E31D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</w:t>
      </w:r>
    </w:p>
    <w:p w14:paraId="6EC792F6" w14:textId="77777777" w:rsidR="00D109A4" w:rsidRPr="007E31D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78059B8F" w14:textId="77777777" w:rsidR="009D11AA" w:rsidRPr="007E31D6" w:rsidRDefault="009D11AA" w:rsidP="009D11AA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637868A8" w14:textId="77777777" w:rsidR="00ED1272" w:rsidRPr="00141F7A" w:rsidRDefault="00ED1272" w:rsidP="00ED1272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141F7A">
        <w:rPr>
          <w:rFonts w:asciiTheme="minorHAnsi" w:hAnsiTheme="minorHAnsi" w:cstheme="minorHAnsi"/>
          <w:sz w:val="20"/>
          <w:szCs w:val="20"/>
        </w:rPr>
        <w:lastRenderedPageBreak/>
        <w:t xml:space="preserve">O udzielenie zamówienia, objętego niniejszym Zapytaniem, mogą ubiegać się </w:t>
      </w:r>
      <w:r w:rsidRPr="00141F7A">
        <w:rPr>
          <w:rFonts w:asciiTheme="minorHAnsi" w:hAnsiTheme="minorHAnsi" w:cstheme="minorHAnsi"/>
          <w:b/>
          <w:bCs/>
          <w:sz w:val="20"/>
          <w:szCs w:val="20"/>
          <w:u w:val="single"/>
        </w:rPr>
        <w:t>wyłącznie Wykonawcy</w:t>
      </w:r>
      <w:r w:rsidRPr="00141F7A">
        <w:rPr>
          <w:rFonts w:asciiTheme="minorHAnsi" w:hAnsiTheme="minorHAnsi" w:cstheme="minorHAnsi"/>
          <w:sz w:val="20"/>
          <w:szCs w:val="20"/>
        </w:rPr>
        <w:t>, którzy spełniają warunki udziału w postępowaniu tj.:</w:t>
      </w:r>
    </w:p>
    <w:p w14:paraId="5673C5B8" w14:textId="77777777" w:rsidR="00AC0D9C" w:rsidRPr="00141F7A" w:rsidRDefault="00AC0D9C" w:rsidP="00ED1272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14E250B" w14:textId="0C0B0F4F" w:rsidR="00AC0D9C" w:rsidRPr="00141F7A" w:rsidRDefault="00AC0D9C" w:rsidP="00ED1272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141F7A">
        <w:rPr>
          <w:rFonts w:asciiTheme="minorHAnsi" w:hAnsiTheme="minorHAnsi" w:cstheme="minorHAnsi"/>
          <w:sz w:val="20"/>
          <w:szCs w:val="20"/>
        </w:rPr>
        <w:t>Dla części A zamówi</w:t>
      </w:r>
      <w:r w:rsidR="00A272D9" w:rsidRPr="00141F7A">
        <w:rPr>
          <w:rFonts w:asciiTheme="minorHAnsi" w:hAnsiTheme="minorHAnsi" w:cstheme="minorHAnsi"/>
          <w:sz w:val="20"/>
          <w:szCs w:val="20"/>
        </w:rPr>
        <w:t>e</w:t>
      </w:r>
      <w:r w:rsidRPr="00141F7A">
        <w:rPr>
          <w:rFonts w:asciiTheme="minorHAnsi" w:hAnsiTheme="minorHAnsi" w:cstheme="minorHAnsi"/>
          <w:sz w:val="20"/>
          <w:szCs w:val="20"/>
        </w:rPr>
        <w:t>nia (docieplenie dachu</w:t>
      </w:r>
      <w:r w:rsidR="00DF55F4" w:rsidRPr="00141F7A">
        <w:rPr>
          <w:rFonts w:asciiTheme="minorHAnsi" w:hAnsiTheme="minorHAnsi" w:cstheme="minorHAnsi"/>
          <w:sz w:val="20"/>
          <w:szCs w:val="20"/>
        </w:rPr>
        <w:t>, stropów</w:t>
      </w:r>
      <w:r w:rsidRPr="00141F7A">
        <w:rPr>
          <w:rFonts w:asciiTheme="minorHAnsi" w:hAnsiTheme="minorHAnsi" w:cstheme="minorHAnsi"/>
          <w:sz w:val="20"/>
          <w:szCs w:val="20"/>
        </w:rPr>
        <w:t>)</w:t>
      </w:r>
    </w:p>
    <w:p w14:paraId="2FA1201D" w14:textId="79D4D024" w:rsidR="00997152" w:rsidRPr="00141F7A" w:rsidRDefault="00CD516F" w:rsidP="00ED1272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141F7A">
        <w:rPr>
          <w:rFonts w:asciiTheme="minorHAnsi" w:hAnsiTheme="minorHAnsi" w:cstheme="minorHAnsi"/>
          <w:sz w:val="20"/>
          <w:szCs w:val="20"/>
          <w:lang w:val="pl-PL"/>
        </w:rPr>
        <w:t>- Wykonawca powinien posiadać doświadczanie, zdolność techniczną lub zawodową.</w:t>
      </w:r>
    </w:p>
    <w:p w14:paraId="40FAFC45" w14:textId="77777777" w:rsidR="00CD516F" w:rsidRPr="00141F7A" w:rsidRDefault="00CD516F" w:rsidP="00CD516F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141F7A">
        <w:rPr>
          <w:rFonts w:asciiTheme="minorHAnsi" w:hAnsiTheme="minorHAnsi" w:cstheme="minorHAnsi"/>
          <w:b/>
          <w:bCs/>
          <w:sz w:val="20"/>
          <w:szCs w:val="20"/>
          <w:u w:val="single"/>
        </w:rPr>
        <w:t>Weryfikacja kryterium na podstawie dołączenia:</w:t>
      </w:r>
    </w:p>
    <w:p w14:paraId="77ACCC56" w14:textId="4BD05643" w:rsidR="00CD516F" w:rsidRPr="00141F7A" w:rsidRDefault="00CD516F" w:rsidP="00CD516F">
      <w:pPr>
        <w:pStyle w:val="Zwykytekst"/>
        <w:numPr>
          <w:ilvl w:val="0"/>
          <w:numId w:val="34"/>
        </w:numPr>
        <w:rPr>
          <w:rFonts w:asciiTheme="minorHAnsi" w:hAnsiTheme="minorHAnsi" w:cstheme="minorHAnsi"/>
          <w:sz w:val="20"/>
          <w:szCs w:val="20"/>
        </w:rPr>
      </w:pPr>
      <w:r w:rsidRPr="00141F7A">
        <w:rPr>
          <w:rFonts w:asciiTheme="minorHAnsi" w:hAnsiTheme="minorHAnsi" w:cstheme="minorHAnsi"/>
          <w:b/>
          <w:bCs/>
          <w:sz w:val="20"/>
          <w:szCs w:val="20"/>
        </w:rPr>
        <w:t xml:space="preserve">Referencji minimum (3x) sztuki – </w:t>
      </w:r>
      <w:r w:rsidRPr="00141F7A">
        <w:rPr>
          <w:rFonts w:asciiTheme="minorHAnsi" w:hAnsiTheme="minorHAnsi" w:cstheme="minorHAnsi"/>
          <w:sz w:val="20"/>
          <w:szCs w:val="20"/>
        </w:rPr>
        <w:t xml:space="preserve">dotyczących </w:t>
      </w:r>
      <w:r w:rsidR="00AC0D9C" w:rsidRPr="00141F7A">
        <w:rPr>
          <w:rFonts w:asciiTheme="minorHAnsi" w:hAnsiTheme="minorHAnsi" w:cstheme="minorHAnsi"/>
          <w:sz w:val="20"/>
          <w:szCs w:val="20"/>
        </w:rPr>
        <w:t>robót dociepleniowych w zakresie poszyć dachowych</w:t>
      </w:r>
    </w:p>
    <w:p w14:paraId="353F3D33" w14:textId="77777777" w:rsidR="00997152" w:rsidRPr="00141F7A" w:rsidRDefault="00997152" w:rsidP="00997152">
      <w:pPr>
        <w:pStyle w:val="Zwykytekst"/>
        <w:ind w:left="708" w:hanging="708"/>
        <w:rPr>
          <w:rFonts w:asciiTheme="minorHAnsi" w:hAnsiTheme="minorHAnsi" w:cstheme="minorHAnsi"/>
          <w:sz w:val="20"/>
          <w:szCs w:val="20"/>
        </w:rPr>
      </w:pPr>
    </w:p>
    <w:p w14:paraId="1D53DC5C" w14:textId="77777777" w:rsidR="00ED1272" w:rsidRPr="00141F7A" w:rsidRDefault="00ED1272" w:rsidP="00ED1272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141F7A">
        <w:rPr>
          <w:rFonts w:asciiTheme="minorHAnsi" w:hAnsiTheme="minorHAnsi" w:cstheme="minorHAnsi"/>
          <w:sz w:val="20"/>
          <w:szCs w:val="20"/>
          <w:lang w:val="pl-PL"/>
        </w:rPr>
        <w:t xml:space="preserve">- </w:t>
      </w:r>
      <w:r w:rsidRPr="00141F7A">
        <w:rPr>
          <w:rFonts w:asciiTheme="minorHAnsi" w:hAnsiTheme="minorHAnsi" w:cstheme="minorHAnsi"/>
          <w:sz w:val="20"/>
          <w:szCs w:val="20"/>
        </w:rPr>
        <w:t>Wykonawca powinien znajdować się dobrej sytuacji ekonomicznej i finansowej:</w:t>
      </w:r>
    </w:p>
    <w:p w14:paraId="79401148" w14:textId="356F226A" w:rsidR="00ED1272" w:rsidRPr="00141F7A" w:rsidRDefault="00ED1272" w:rsidP="00ED1272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9E3E275" w14:textId="77777777" w:rsidR="00ED1272" w:rsidRPr="00141F7A" w:rsidRDefault="00ED1272" w:rsidP="00ED1272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141F7A">
        <w:rPr>
          <w:rFonts w:asciiTheme="minorHAnsi" w:hAnsiTheme="minorHAnsi" w:cstheme="minorHAnsi"/>
          <w:b/>
          <w:bCs/>
          <w:sz w:val="20"/>
          <w:szCs w:val="20"/>
          <w:u w:val="single"/>
        </w:rPr>
        <w:t>Weryfikacja kryterium na podstawie dołączenia:</w:t>
      </w:r>
    </w:p>
    <w:p w14:paraId="26735A2D" w14:textId="791EFB5B" w:rsidR="00ED1272" w:rsidRPr="00141F7A" w:rsidRDefault="00ED1272" w:rsidP="00ED1272">
      <w:pPr>
        <w:pStyle w:val="Zwykytekst"/>
        <w:numPr>
          <w:ilvl w:val="0"/>
          <w:numId w:val="34"/>
        </w:numPr>
        <w:rPr>
          <w:rFonts w:asciiTheme="minorHAnsi" w:hAnsiTheme="minorHAnsi" w:cstheme="minorHAnsi"/>
          <w:sz w:val="20"/>
          <w:szCs w:val="20"/>
        </w:rPr>
      </w:pPr>
      <w:r w:rsidRPr="00141F7A">
        <w:rPr>
          <w:rFonts w:asciiTheme="minorHAnsi" w:hAnsiTheme="minorHAnsi" w:cstheme="minorHAnsi"/>
          <w:b/>
          <w:bCs/>
          <w:sz w:val="20"/>
          <w:szCs w:val="20"/>
        </w:rPr>
        <w:t>polisy OC</w:t>
      </w:r>
      <w:r w:rsidRPr="00141F7A">
        <w:rPr>
          <w:rFonts w:asciiTheme="minorHAnsi" w:hAnsiTheme="minorHAnsi" w:cstheme="minorHAnsi"/>
          <w:sz w:val="20"/>
          <w:szCs w:val="20"/>
        </w:rPr>
        <w:t xml:space="preserve"> na kwotę</w:t>
      </w:r>
      <w:r w:rsidR="00A272D9" w:rsidRPr="00141F7A">
        <w:rPr>
          <w:rFonts w:asciiTheme="minorHAnsi" w:hAnsiTheme="minorHAnsi" w:cstheme="minorHAnsi"/>
          <w:sz w:val="20"/>
          <w:szCs w:val="20"/>
        </w:rPr>
        <w:t xml:space="preserve"> co najmniej</w:t>
      </w:r>
      <w:r w:rsidRPr="00141F7A">
        <w:rPr>
          <w:rFonts w:asciiTheme="minorHAnsi" w:hAnsiTheme="minorHAnsi" w:cstheme="minorHAnsi"/>
          <w:sz w:val="20"/>
          <w:szCs w:val="20"/>
        </w:rPr>
        <w:t xml:space="preserve"> </w:t>
      </w:r>
      <w:r w:rsidR="00C56A62" w:rsidRPr="00141F7A">
        <w:rPr>
          <w:rFonts w:asciiTheme="minorHAnsi" w:hAnsiTheme="minorHAnsi" w:cstheme="minorHAnsi"/>
          <w:sz w:val="20"/>
          <w:szCs w:val="20"/>
        </w:rPr>
        <w:t>35</w:t>
      </w:r>
      <w:r w:rsidRPr="00141F7A">
        <w:rPr>
          <w:rFonts w:asciiTheme="minorHAnsi" w:hAnsiTheme="minorHAnsi" w:cstheme="minorHAnsi"/>
          <w:sz w:val="20"/>
          <w:szCs w:val="20"/>
          <w:lang w:val="pl-PL"/>
        </w:rPr>
        <w:t>0</w:t>
      </w:r>
      <w:r w:rsidRPr="00141F7A">
        <w:rPr>
          <w:rFonts w:asciiTheme="minorHAnsi" w:hAnsiTheme="minorHAnsi" w:cstheme="minorHAnsi"/>
          <w:sz w:val="20"/>
          <w:szCs w:val="20"/>
        </w:rPr>
        <w:t xml:space="preserve"> 000,00  zł</w:t>
      </w:r>
    </w:p>
    <w:p w14:paraId="598987D3" w14:textId="17F078F2" w:rsidR="00ED1272" w:rsidRPr="0058713A" w:rsidRDefault="00ED1272" w:rsidP="00ED1272">
      <w:pPr>
        <w:pStyle w:val="Zwykytekst"/>
        <w:numPr>
          <w:ilvl w:val="0"/>
          <w:numId w:val="34"/>
        </w:numPr>
        <w:rPr>
          <w:rFonts w:asciiTheme="minorHAnsi" w:hAnsiTheme="minorHAnsi" w:cstheme="minorHAnsi"/>
          <w:sz w:val="20"/>
          <w:szCs w:val="20"/>
        </w:rPr>
      </w:pPr>
      <w:r w:rsidRPr="00141F7A">
        <w:rPr>
          <w:rFonts w:asciiTheme="minorHAnsi" w:hAnsiTheme="minorHAnsi" w:cstheme="minorHAnsi"/>
          <w:b/>
          <w:bCs/>
          <w:sz w:val="20"/>
          <w:szCs w:val="20"/>
        </w:rPr>
        <w:t>Dokumentów potwierdzających</w:t>
      </w:r>
      <w:r w:rsidRPr="0058713A">
        <w:rPr>
          <w:rFonts w:asciiTheme="minorHAnsi" w:hAnsiTheme="minorHAnsi" w:cstheme="minorHAnsi"/>
          <w:b/>
          <w:bCs/>
          <w:sz w:val="20"/>
          <w:szCs w:val="20"/>
        </w:rPr>
        <w:t xml:space="preserve"> niezaleganie w opłaceniu podatków oraz składek na ubezpieczenie społeczne i zdrowotne</w:t>
      </w:r>
      <w:r w:rsidRPr="0058713A">
        <w:rPr>
          <w:rFonts w:asciiTheme="minorHAnsi" w:hAnsiTheme="minorHAnsi" w:cstheme="minorHAnsi"/>
          <w:sz w:val="20"/>
          <w:szCs w:val="20"/>
        </w:rPr>
        <w:t xml:space="preserve">;(wymagane jest dołączenie zaświadczeń z ZUS; US w formie załączników do zapytania) Zamawiający wymaga aby zaświadczenia były nie starsze niż </w:t>
      </w:r>
      <w:r w:rsidR="00D52FBD" w:rsidRPr="0058713A">
        <w:rPr>
          <w:rFonts w:asciiTheme="minorHAnsi" w:hAnsiTheme="minorHAnsi" w:cstheme="minorHAnsi"/>
          <w:sz w:val="20"/>
          <w:szCs w:val="20"/>
        </w:rPr>
        <w:t>3</w:t>
      </w:r>
      <w:r w:rsidRPr="0058713A">
        <w:rPr>
          <w:rFonts w:asciiTheme="minorHAnsi" w:hAnsiTheme="minorHAnsi" w:cstheme="minorHAnsi"/>
          <w:sz w:val="20"/>
          <w:szCs w:val="20"/>
        </w:rPr>
        <w:t xml:space="preserve"> miesiące od dnia publikacji przetargu</w:t>
      </w:r>
    </w:p>
    <w:p w14:paraId="0C2C8CDC" w14:textId="77777777" w:rsidR="00ED1272" w:rsidRPr="0058713A" w:rsidRDefault="00ED1272" w:rsidP="00ED1272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25B2B8E" w14:textId="2FDD5B01" w:rsidR="00A272D9" w:rsidRPr="0058713A" w:rsidRDefault="00A272D9" w:rsidP="00A272D9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58713A">
        <w:rPr>
          <w:rFonts w:asciiTheme="minorHAnsi" w:hAnsiTheme="minorHAnsi" w:cstheme="minorHAnsi"/>
          <w:sz w:val="20"/>
          <w:szCs w:val="20"/>
        </w:rPr>
        <w:t>Dla części B zamówienia (wentylacja)</w:t>
      </w:r>
    </w:p>
    <w:p w14:paraId="4EA2A680" w14:textId="77777777" w:rsidR="00A272D9" w:rsidRPr="0058713A" w:rsidRDefault="00A272D9" w:rsidP="00A272D9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sz w:val="20"/>
          <w:szCs w:val="20"/>
          <w:lang w:val="pl-PL"/>
        </w:rPr>
        <w:t>- Wykonawca powinien posiadać doświadczanie, zdolność techniczną lub zawodową.</w:t>
      </w:r>
    </w:p>
    <w:p w14:paraId="50DA5404" w14:textId="77777777" w:rsidR="00A272D9" w:rsidRPr="0058713A" w:rsidRDefault="00A272D9" w:rsidP="00A272D9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58713A">
        <w:rPr>
          <w:rFonts w:asciiTheme="minorHAnsi" w:hAnsiTheme="minorHAnsi" w:cstheme="minorHAnsi"/>
          <w:b/>
          <w:bCs/>
          <w:sz w:val="20"/>
          <w:szCs w:val="20"/>
          <w:u w:val="single"/>
        </w:rPr>
        <w:t>Weryfikacja kryterium na podstawie dołączenia:</w:t>
      </w:r>
    </w:p>
    <w:p w14:paraId="62D5FD49" w14:textId="28169800" w:rsidR="00A272D9" w:rsidRPr="0058713A" w:rsidRDefault="00A272D9" w:rsidP="00A272D9">
      <w:pPr>
        <w:pStyle w:val="Zwykytekst"/>
        <w:numPr>
          <w:ilvl w:val="0"/>
          <w:numId w:val="34"/>
        </w:numPr>
        <w:rPr>
          <w:rFonts w:asciiTheme="minorHAnsi" w:hAnsiTheme="minorHAnsi" w:cstheme="minorHAnsi"/>
          <w:sz w:val="20"/>
          <w:szCs w:val="20"/>
        </w:rPr>
      </w:pPr>
      <w:r w:rsidRPr="0058713A">
        <w:rPr>
          <w:rFonts w:asciiTheme="minorHAnsi" w:hAnsiTheme="minorHAnsi" w:cstheme="minorHAnsi"/>
          <w:b/>
          <w:bCs/>
          <w:sz w:val="20"/>
          <w:szCs w:val="20"/>
        </w:rPr>
        <w:t xml:space="preserve">Referencji minimum (3x) sztuki – </w:t>
      </w:r>
      <w:r w:rsidRPr="0058713A">
        <w:rPr>
          <w:rFonts w:asciiTheme="minorHAnsi" w:hAnsiTheme="minorHAnsi" w:cstheme="minorHAnsi"/>
          <w:sz w:val="20"/>
          <w:szCs w:val="20"/>
        </w:rPr>
        <w:t xml:space="preserve">dotyczących robót instalacyjnych z zakresu wentylacji </w:t>
      </w:r>
    </w:p>
    <w:p w14:paraId="4662BF92" w14:textId="77777777" w:rsidR="00A272D9" w:rsidRPr="0058713A" w:rsidRDefault="00A272D9" w:rsidP="00A272D9">
      <w:pPr>
        <w:pStyle w:val="Zwykytekst"/>
        <w:ind w:left="708" w:hanging="708"/>
        <w:rPr>
          <w:rFonts w:asciiTheme="minorHAnsi" w:hAnsiTheme="minorHAnsi" w:cstheme="minorHAnsi"/>
          <w:sz w:val="20"/>
          <w:szCs w:val="20"/>
        </w:rPr>
      </w:pPr>
    </w:p>
    <w:p w14:paraId="555C2D03" w14:textId="77777777" w:rsidR="00A272D9" w:rsidRPr="0058713A" w:rsidRDefault="00A272D9" w:rsidP="00A272D9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58713A">
        <w:rPr>
          <w:rFonts w:asciiTheme="minorHAnsi" w:hAnsiTheme="minorHAnsi" w:cstheme="minorHAnsi"/>
          <w:sz w:val="20"/>
          <w:szCs w:val="20"/>
          <w:lang w:val="pl-PL"/>
        </w:rPr>
        <w:t xml:space="preserve">- </w:t>
      </w:r>
      <w:r w:rsidRPr="0058713A">
        <w:rPr>
          <w:rFonts w:asciiTheme="minorHAnsi" w:hAnsiTheme="minorHAnsi" w:cstheme="minorHAnsi"/>
          <w:sz w:val="20"/>
          <w:szCs w:val="20"/>
        </w:rPr>
        <w:t>Wykonawca powinien znajdować się dobrej sytuacji ekonomicznej i finansowej:</w:t>
      </w:r>
    </w:p>
    <w:p w14:paraId="4C37B849" w14:textId="77777777" w:rsidR="00A272D9" w:rsidRPr="0058713A" w:rsidRDefault="00A272D9" w:rsidP="00A272D9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0A5AD73" w14:textId="77777777" w:rsidR="00A272D9" w:rsidRPr="0058713A" w:rsidRDefault="00A272D9" w:rsidP="00A272D9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58713A">
        <w:rPr>
          <w:rFonts w:asciiTheme="minorHAnsi" w:hAnsiTheme="minorHAnsi" w:cstheme="minorHAnsi"/>
          <w:b/>
          <w:bCs/>
          <w:sz w:val="20"/>
          <w:szCs w:val="20"/>
          <w:u w:val="single"/>
        </w:rPr>
        <w:t>Weryfikacja kryterium na podstawie dołączenia:</w:t>
      </w:r>
    </w:p>
    <w:p w14:paraId="3EFBE1F4" w14:textId="236D5F20" w:rsidR="00A272D9" w:rsidRPr="0058713A" w:rsidRDefault="00A272D9" w:rsidP="00A272D9">
      <w:pPr>
        <w:pStyle w:val="Zwykytekst"/>
        <w:numPr>
          <w:ilvl w:val="0"/>
          <w:numId w:val="34"/>
        </w:numPr>
        <w:rPr>
          <w:rFonts w:asciiTheme="minorHAnsi" w:hAnsiTheme="minorHAnsi" w:cstheme="minorHAnsi"/>
          <w:sz w:val="20"/>
          <w:szCs w:val="20"/>
        </w:rPr>
      </w:pPr>
      <w:r w:rsidRPr="0058713A">
        <w:rPr>
          <w:rFonts w:asciiTheme="minorHAnsi" w:hAnsiTheme="minorHAnsi" w:cstheme="minorHAnsi"/>
          <w:b/>
          <w:bCs/>
          <w:sz w:val="20"/>
          <w:szCs w:val="20"/>
        </w:rPr>
        <w:t>polisy OC</w:t>
      </w:r>
      <w:r w:rsidRPr="0058713A">
        <w:rPr>
          <w:rFonts w:asciiTheme="minorHAnsi" w:hAnsiTheme="minorHAnsi" w:cstheme="minorHAnsi"/>
          <w:sz w:val="20"/>
          <w:szCs w:val="20"/>
        </w:rPr>
        <w:t xml:space="preserve"> na kwotę co najmniej </w:t>
      </w:r>
      <w:r w:rsidRPr="0058713A">
        <w:rPr>
          <w:rFonts w:asciiTheme="minorHAnsi" w:hAnsiTheme="minorHAnsi" w:cstheme="minorHAnsi"/>
          <w:sz w:val="20"/>
          <w:szCs w:val="20"/>
          <w:lang w:val="pl-PL"/>
        </w:rPr>
        <w:t>2</w:t>
      </w:r>
      <w:r w:rsidR="00C56A62" w:rsidRPr="0058713A">
        <w:rPr>
          <w:rFonts w:asciiTheme="minorHAnsi" w:hAnsiTheme="minorHAnsi" w:cstheme="minorHAnsi"/>
          <w:sz w:val="20"/>
          <w:szCs w:val="20"/>
          <w:lang w:val="pl-PL"/>
        </w:rPr>
        <w:t>0</w:t>
      </w:r>
      <w:r w:rsidRPr="0058713A">
        <w:rPr>
          <w:rFonts w:asciiTheme="minorHAnsi" w:hAnsiTheme="minorHAnsi" w:cstheme="minorHAnsi"/>
          <w:sz w:val="20"/>
          <w:szCs w:val="20"/>
          <w:lang w:val="pl-PL"/>
        </w:rPr>
        <w:t>0</w:t>
      </w:r>
      <w:r w:rsidRPr="0058713A">
        <w:rPr>
          <w:rFonts w:asciiTheme="minorHAnsi" w:hAnsiTheme="minorHAnsi" w:cstheme="minorHAnsi"/>
          <w:sz w:val="20"/>
          <w:szCs w:val="20"/>
        </w:rPr>
        <w:t xml:space="preserve"> 000,00  zł</w:t>
      </w:r>
    </w:p>
    <w:p w14:paraId="60182AED" w14:textId="77777777" w:rsidR="00A272D9" w:rsidRPr="0058713A" w:rsidRDefault="00A272D9" w:rsidP="00A272D9">
      <w:pPr>
        <w:pStyle w:val="Zwykytekst"/>
        <w:numPr>
          <w:ilvl w:val="0"/>
          <w:numId w:val="34"/>
        </w:numPr>
        <w:rPr>
          <w:rFonts w:asciiTheme="minorHAnsi" w:hAnsiTheme="minorHAnsi" w:cstheme="minorHAnsi"/>
          <w:sz w:val="20"/>
          <w:szCs w:val="20"/>
        </w:rPr>
      </w:pPr>
      <w:r w:rsidRPr="0058713A">
        <w:rPr>
          <w:rFonts w:asciiTheme="minorHAnsi" w:hAnsiTheme="minorHAnsi" w:cstheme="minorHAnsi"/>
          <w:b/>
          <w:bCs/>
          <w:sz w:val="20"/>
          <w:szCs w:val="20"/>
        </w:rPr>
        <w:t>Dokumentów potwierdzających niezaleganie w opłaceniu podatków oraz składek na ubezpieczenie społeczne i zdrowotne</w:t>
      </w:r>
      <w:r w:rsidRPr="0058713A">
        <w:rPr>
          <w:rFonts w:asciiTheme="minorHAnsi" w:hAnsiTheme="minorHAnsi" w:cstheme="minorHAnsi"/>
          <w:sz w:val="20"/>
          <w:szCs w:val="20"/>
        </w:rPr>
        <w:t>;(wymagane jest dołączenie zaświadczeń z ZUS; US w formie załączników do zapytania) Zamawiający wymaga aby zaświadczenia były nie starsze niż 3 miesiące od dnia publikacji przetargu</w:t>
      </w:r>
    </w:p>
    <w:p w14:paraId="1A33A569" w14:textId="77777777" w:rsidR="00A272D9" w:rsidRPr="0058713A" w:rsidRDefault="00A272D9" w:rsidP="00A272D9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56B6B72" w14:textId="77777777" w:rsidR="00A272D9" w:rsidRPr="0058713A" w:rsidRDefault="00A272D9" w:rsidP="00ED1272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C480F46" w14:textId="77777777" w:rsidR="009D11AA" w:rsidRPr="0058713A" w:rsidRDefault="009D11AA" w:rsidP="009D11AA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58713A">
        <w:rPr>
          <w:rFonts w:asciiTheme="minorHAnsi" w:hAnsiTheme="minorHAnsi" w:cstheme="minorHAnsi"/>
          <w:b/>
          <w:bCs/>
          <w:sz w:val="20"/>
          <w:szCs w:val="20"/>
        </w:rPr>
        <w:t>Wymagania ogólne dotyczące przedmiotu zamówienia:</w:t>
      </w:r>
    </w:p>
    <w:p w14:paraId="437EA3E8" w14:textId="77777777" w:rsidR="009D11AA" w:rsidRPr="0058713A" w:rsidRDefault="009D11AA" w:rsidP="009D11AA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58713A">
        <w:rPr>
          <w:rFonts w:asciiTheme="minorHAnsi" w:hAnsiTheme="minorHAnsi" w:cstheme="minorHAnsi"/>
          <w:sz w:val="20"/>
          <w:szCs w:val="20"/>
        </w:rPr>
        <w:t>1.</w:t>
      </w:r>
      <w:r w:rsidRPr="0058713A">
        <w:rPr>
          <w:rFonts w:asciiTheme="minorHAnsi" w:hAnsiTheme="minorHAnsi" w:cstheme="minorHAnsi"/>
          <w:sz w:val="20"/>
          <w:szCs w:val="20"/>
        </w:rPr>
        <w:tab/>
        <w:t>Przedmiot zamówienia musi być fabrycznie nowy, kompletny, wolny od wad fizycznych i prawnych i obciążeń prawami osób trzecich.</w:t>
      </w:r>
    </w:p>
    <w:p w14:paraId="6C62CCF3" w14:textId="77777777" w:rsidR="009D11AA" w:rsidRPr="0058713A" w:rsidRDefault="009D11AA" w:rsidP="009D11AA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58713A">
        <w:rPr>
          <w:rFonts w:asciiTheme="minorHAnsi" w:hAnsiTheme="minorHAnsi" w:cstheme="minorHAnsi"/>
          <w:sz w:val="20"/>
          <w:szCs w:val="20"/>
        </w:rPr>
        <w:t>2.</w:t>
      </w:r>
      <w:r w:rsidRPr="0058713A">
        <w:rPr>
          <w:rFonts w:asciiTheme="minorHAnsi" w:hAnsiTheme="minorHAnsi" w:cstheme="minorHAnsi"/>
          <w:sz w:val="20"/>
          <w:szCs w:val="20"/>
        </w:rPr>
        <w:tab/>
        <w:t xml:space="preserve">Urządzenia muszą posiadać znak CE - Deklaracja zgodności WE </w:t>
      </w:r>
    </w:p>
    <w:p w14:paraId="0FEBAF36" w14:textId="2D9B10C4" w:rsidR="009D11AA" w:rsidRPr="0058713A" w:rsidRDefault="009D11AA" w:rsidP="009D11AA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58713A">
        <w:rPr>
          <w:rFonts w:asciiTheme="minorHAnsi" w:hAnsiTheme="minorHAnsi" w:cstheme="minorHAnsi"/>
          <w:sz w:val="20"/>
          <w:szCs w:val="20"/>
        </w:rPr>
        <w:t>3.</w:t>
      </w:r>
      <w:r w:rsidRPr="0058713A">
        <w:rPr>
          <w:rFonts w:asciiTheme="minorHAnsi" w:hAnsiTheme="minorHAnsi" w:cstheme="minorHAnsi"/>
          <w:sz w:val="20"/>
          <w:szCs w:val="20"/>
        </w:rPr>
        <w:tab/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71FB8301" w14:textId="77777777" w:rsidR="009D11AA" w:rsidRPr="0058713A" w:rsidRDefault="009D11AA" w:rsidP="009D11AA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D6304D7" w14:textId="77777777" w:rsidR="00A272D9" w:rsidRPr="0058713A" w:rsidRDefault="00A272D9" w:rsidP="009D11AA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ED546CA" w14:textId="77777777" w:rsidR="00DF55F4" w:rsidRDefault="00DF55F4" w:rsidP="009D11AA">
      <w:pPr>
        <w:pStyle w:val="Zwykytekst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28ABC524" w14:textId="77777777" w:rsidR="00DF55F4" w:rsidRDefault="00DF55F4" w:rsidP="009D11AA">
      <w:pPr>
        <w:pStyle w:val="Zwykytekst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5FDD6158" w14:textId="77777777" w:rsidR="00DF55F4" w:rsidRDefault="00DF55F4" w:rsidP="009D11AA">
      <w:pPr>
        <w:pStyle w:val="Zwykytekst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67A70AE0" w14:textId="77777777" w:rsidR="00DF55F4" w:rsidRDefault="00DF55F4" w:rsidP="009D11AA">
      <w:pPr>
        <w:pStyle w:val="Zwykytekst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0BA44E67" w14:textId="77777777" w:rsidR="00DF55F4" w:rsidRDefault="00DF55F4" w:rsidP="009D11AA">
      <w:pPr>
        <w:pStyle w:val="Zwykytekst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46160ED6" w14:textId="77777777" w:rsidR="00DF55F4" w:rsidRDefault="00DF55F4" w:rsidP="009D11AA">
      <w:pPr>
        <w:pStyle w:val="Zwykytekst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66FAA2EE" w14:textId="77777777" w:rsidR="00DF55F4" w:rsidRDefault="00DF55F4" w:rsidP="009D11AA">
      <w:pPr>
        <w:pStyle w:val="Zwykytekst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72405B4E" w14:textId="77777777" w:rsidR="00DF55F4" w:rsidRDefault="00DF55F4" w:rsidP="009D11AA">
      <w:pPr>
        <w:pStyle w:val="Zwykytekst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385A9531" w14:textId="77777777" w:rsidR="00DF55F4" w:rsidRDefault="00DF55F4" w:rsidP="009D11AA">
      <w:pPr>
        <w:pStyle w:val="Zwykytekst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37FE707D" w14:textId="77777777" w:rsidR="00DF55F4" w:rsidRDefault="00DF55F4" w:rsidP="009D11AA">
      <w:pPr>
        <w:pStyle w:val="Zwykytekst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02D074B2" w14:textId="77777777" w:rsidR="00DF55F4" w:rsidRDefault="00DF55F4" w:rsidP="009D11AA">
      <w:pPr>
        <w:pStyle w:val="Zwykytekst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7939BBE0" w14:textId="77777777" w:rsidR="00DF55F4" w:rsidRDefault="00DF55F4" w:rsidP="009D11AA">
      <w:pPr>
        <w:pStyle w:val="Zwykytekst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384F6FFE" w14:textId="77777777" w:rsidR="00DF55F4" w:rsidRPr="003D4DE8" w:rsidRDefault="00DF55F4" w:rsidP="009D11AA">
      <w:pPr>
        <w:pStyle w:val="Zwykytekst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5FAD56F9" w14:textId="3F63C7F9" w:rsidR="009D11AA" w:rsidRPr="0058713A" w:rsidRDefault="009D11AA" w:rsidP="009D11AA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58713A">
        <w:rPr>
          <w:rFonts w:asciiTheme="minorHAnsi" w:hAnsiTheme="minorHAnsi" w:cstheme="minorHAnsi"/>
          <w:sz w:val="20"/>
          <w:szCs w:val="20"/>
        </w:rPr>
        <w:lastRenderedPageBreak/>
        <w:t>Zamawiający uwzględnił w kryteriach dostępu do zamówienia, spełnienie następujących wymagań związanych ze spełnieniem warunku zielonych zamówień publicznych, dotyczących wpływu na ochronę środowiska, poprzez uwzględnienie następujących cech:</w:t>
      </w:r>
    </w:p>
    <w:p w14:paraId="710DE602" w14:textId="77777777" w:rsidR="00A272D9" w:rsidRPr="0058713A" w:rsidRDefault="00A272D9" w:rsidP="009D11AA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98BC835" w14:textId="101F0379" w:rsidR="00A272D9" w:rsidRPr="0058713A" w:rsidRDefault="00A272D9" w:rsidP="009D11AA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58713A">
        <w:rPr>
          <w:rFonts w:asciiTheme="minorHAnsi" w:hAnsiTheme="minorHAnsi" w:cstheme="minorHAnsi"/>
          <w:sz w:val="20"/>
          <w:szCs w:val="20"/>
        </w:rPr>
        <w:t>Dla systemu wentylacji</w:t>
      </w:r>
    </w:p>
    <w:p w14:paraId="17EE7CAE" w14:textId="096AD319" w:rsidR="009D11AA" w:rsidRPr="0058713A" w:rsidRDefault="00C43B28" w:rsidP="009D11AA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58713A">
        <w:rPr>
          <w:rFonts w:asciiTheme="minorHAnsi" w:hAnsiTheme="minorHAnsi" w:cstheme="minorHAnsi"/>
          <w:sz w:val="20"/>
          <w:szCs w:val="20"/>
        </w:rPr>
        <w:t>T</w:t>
      </w:r>
      <w:r w:rsidR="009D11AA" w:rsidRPr="0058713A">
        <w:rPr>
          <w:rFonts w:asciiTheme="minorHAnsi" w:hAnsiTheme="minorHAnsi" w:cstheme="minorHAnsi"/>
          <w:sz w:val="20"/>
          <w:szCs w:val="20"/>
        </w:rPr>
        <w:t xml:space="preserve">rwałość i naprawialność instalacji – oferent winien złożyć oświadczenie iż zastosowane urządzenie w okresie co najmniej </w:t>
      </w:r>
      <w:r w:rsidR="00ED1272" w:rsidRPr="0058713A">
        <w:rPr>
          <w:rFonts w:asciiTheme="minorHAnsi" w:hAnsiTheme="minorHAnsi" w:cstheme="minorHAnsi"/>
          <w:sz w:val="20"/>
          <w:szCs w:val="20"/>
        </w:rPr>
        <w:t>5</w:t>
      </w:r>
      <w:r w:rsidR="009D11AA" w:rsidRPr="0058713A">
        <w:rPr>
          <w:rFonts w:asciiTheme="minorHAnsi" w:hAnsiTheme="minorHAnsi" w:cstheme="minorHAnsi"/>
          <w:sz w:val="20"/>
          <w:szCs w:val="20"/>
        </w:rPr>
        <w:t xml:space="preserve"> lat będzie trwale naprawialne a dostęp do części zastosowanych w ni</w:t>
      </w:r>
      <w:r w:rsidR="00970DB0" w:rsidRPr="0058713A">
        <w:rPr>
          <w:rFonts w:asciiTheme="minorHAnsi" w:hAnsiTheme="minorHAnsi" w:cstheme="minorHAnsi"/>
          <w:sz w:val="20"/>
          <w:szCs w:val="20"/>
        </w:rPr>
        <w:t>ch</w:t>
      </w:r>
      <w:r w:rsidR="009D11AA" w:rsidRPr="0058713A">
        <w:rPr>
          <w:rFonts w:asciiTheme="minorHAnsi" w:hAnsiTheme="minorHAnsi" w:cstheme="minorHAnsi"/>
          <w:sz w:val="20"/>
          <w:szCs w:val="20"/>
        </w:rPr>
        <w:t xml:space="preserve"> nieograniczony </w:t>
      </w:r>
    </w:p>
    <w:p w14:paraId="3331DA1B" w14:textId="42E31802" w:rsidR="009D11AA" w:rsidRPr="0058713A" w:rsidRDefault="00C43B28" w:rsidP="009D11AA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58713A">
        <w:rPr>
          <w:rFonts w:asciiTheme="minorHAnsi" w:hAnsiTheme="minorHAnsi" w:cstheme="minorHAnsi"/>
          <w:sz w:val="20"/>
          <w:szCs w:val="20"/>
        </w:rPr>
        <w:t>Z</w:t>
      </w:r>
      <w:r w:rsidR="009D11AA" w:rsidRPr="0058713A">
        <w:rPr>
          <w:rFonts w:asciiTheme="minorHAnsi" w:hAnsiTheme="minorHAnsi" w:cstheme="minorHAnsi"/>
          <w:sz w:val="20"/>
          <w:szCs w:val="20"/>
        </w:rPr>
        <w:t>astosowane zostan</w:t>
      </w:r>
      <w:r w:rsidR="00DF55F4" w:rsidRPr="0058713A">
        <w:rPr>
          <w:rFonts w:asciiTheme="minorHAnsi" w:hAnsiTheme="minorHAnsi" w:cstheme="minorHAnsi"/>
          <w:sz w:val="20"/>
          <w:szCs w:val="20"/>
        </w:rPr>
        <w:t>ie</w:t>
      </w:r>
      <w:r w:rsidR="009D11AA" w:rsidRPr="0058713A">
        <w:rPr>
          <w:rFonts w:asciiTheme="minorHAnsi" w:hAnsiTheme="minorHAnsi" w:cstheme="minorHAnsi"/>
          <w:sz w:val="20"/>
          <w:szCs w:val="20"/>
        </w:rPr>
        <w:t xml:space="preserve"> </w:t>
      </w:r>
      <w:r w:rsidR="00C953F3" w:rsidRPr="0058713A">
        <w:rPr>
          <w:rFonts w:asciiTheme="minorHAnsi" w:hAnsiTheme="minorHAnsi" w:cstheme="minorHAnsi"/>
          <w:sz w:val="20"/>
          <w:szCs w:val="20"/>
        </w:rPr>
        <w:t>rozwiązanie o sprawności wymiennika nie gorszej niż ηw = 80</w:t>
      </w:r>
    </w:p>
    <w:p w14:paraId="2BBCFB2A" w14:textId="77777777" w:rsidR="006A2553" w:rsidRPr="0058713A" w:rsidRDefault="006A2553" w:rsidP="006A25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9FC7735" w14:textId="77777777" w:rsidR="006A2553" w:rsidRPr="0058713A" w:rsidRDefault="006A2553" w:rsidP="006A25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1C50FD9" w14:textId="507DD8B5" w:rsidR="006A2553" w:rsidRPr="0058713A" w:rsidRDefault="006A2553" w:rsidP="006A25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58713A">
        <w:rPr>
          <w:rFonts w:asciiTheme="minorHAnsi" w:hAnsiTheme="minorHAnsi" w:cstheme="minorHAnsi"/>
          <w:sz w:val="20"/>
          <w:szCs w:val="20"/>
        </w:rPr>
        <w:t>Dla robót budowlanych związanych z dociepleniem dachu</w:t>
      </w:r>
      <w:r w:rsidR="00DF55F4" w:rsidRPr="0058713A">
        <w:rPr>
          <w:rFonts w:asciiTheme="minorHAnsi" w:hAnsiTheme="minorHAnsi" w:cstheme="minorHAnsi"/>
          <w:sz w:val="20"/>
          <w:szCs w:val="20"/>
        </w:rPr>
        <w:t>, stropów</w:t>
      </w:r>
    </w:p>
    <w:p w14:paraId="7CBACBB5" w14:textId="77777777" w:rsidR="00003352" w:rsidRPr="0058713A" w:rsidRDefault="00003352" w:rsidP="00003352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 w:rsidRPr="0058713A">
        <w:rPr>
          <w:rFonts w:asciiTheme="minorHAnsi" w:hAnsiTheme="minorHAnsi" w:cstheme="minorHAnsi"/>
          <w:b/>
          <w:sz w:val="20"/>
          <w:szCs w:val="20"/>
        </w:rPr>
        <w:t xml:space="preserve">Zielone kryteria dostępowe </w:t>
      </w:r>
    </w:p>
    <w:p w14:paraId="0B90E06F" w14:textId="6E1B9D0A" w:rsidR="00003352" w:rsidRPr="0058713A" w:rsidRDefault="00003352" w:rsidP="00003352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58713A">
        <w:rPr>
          <w:rFonts w:asciiTheme="minorHAnsi" w:hAnsiTheme="minorHAnsi" w:cstheme="minorHAnsi"/>
          <w:bCs/>
          <w:sz w:val="20"/>
          <w:szCs w:val="20"/>
        </w:rPr>
        <w:t>W zakresie docieplenia dachu</w:t>
      </w:r>
      <w:r w:rsidR="008359E3" w:rsidRPr="0058713A">
        <w:rPr>
          <w:rFonts w:asciiTheme="minorHAnsi" w:hAnsiTheme="minorHAnsi" w:cstheme="minorHAnsi"/>
          <w:bCs/>
          <w:sz w:val="20"/>
          <w:szCs w:val="20"/>
        </w:rPr>
        <w:t>, stropów</w:t>
      </w:r>
      <w:r w:rsidRPr="0058713A">
        <w:rPr>
          <w:rFonts w:asciiTheme="minorHAnsi" w:hAnsiTheme="minorHAnsi" w:cstheme="minorHAnsi"/>
          <w:bCs/>
          <w:sz w:val="20"/>
          <w:szCs w:val="20"/>
        </w:rPr>
        <w:t xml:space="preserve"> wymagane zastosowanie materiałów o współczynniku nie gorszym niż</w:t>
      </w:r>
      <w:r w:rsidRPr="0058713A">
        <w:rPr>
          <w:sz w:val="20"/>
          <w:szCs w:val="20"/>
        </w:rPr>
        <w:t xml:space="preserve"> </w:t>
      </w:r>
      <w:r w:rsidRPr="0058713A">
        <w:rPr>
          <w:rFonts w:asciiTheme="minorHAnsi" w:hAnsiTheme="minorHAnsi" w:cstheme="minorHAnsi"/>
          <w:bCs/>
          <w:sz w:val="20"/>
          <w:szCs w:val="20"/>
        </w:rPr>
        <w:t>λ= 0,035 W/mK</w:t>
      </w:r>
    </w:p>
    <w:p w14:paraId="765D2978" w14:textId="77777777" w:rsidR="00003352" w:rsidRPr="0058713A" w:rsidRDefault="00003352" w:rsidP="00003352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4FFEC7A2" w14:textId="77777777" w:rsidR="00003352" w:rsidRPr="0058713A" w:rsidRDefault="00003352" w:rsidP="00003352">
      <w:pPr>
        <w:pStyle w:val="Zwykytekst"/>
        <w:tabs>
          <w:tab w:val="left" w:pos="6912"/>
        </w:tabs>
        <w:rPr>
          <w:rFonts w:asciiTheme="minorHAnsi" w:hAnsiTheme="minorHAnsi" w:cstheme="minorHAnsi"/>
          <w:b/>
          <w:sz w:val="20"/>
          <w:szCs w:val="20"/>
        </w:rPr>
      </w:pPr>
      <w:r w:rsidRPr="0058713A">
        <w:rPr>
          <w:rFonts w:asciiTheme="minorHAnsi" w:hAnsiTheme="minorHAnsi" w:cstheme="minorHAnsi"/>
          <w:b/>
          <w:sz w:val="20"/>
          <w:szCs w:val="20"/>
        </w:rPr>
        <w:t>Bezpieczne dla środowiska środki chemiczne</w:t>
      </w:r>
    </w:p>
    <w:p w14:paraId="7C3D6C5D" w14:textId="77777777" w:rsidR="00003352" w:rsidRPr="0058713A" w:rsidRDefault="00003352" w:rsidP="00003352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58713A">
        <w:rPr>
          <w:rFonts w:asciiTheme="minorHAnsi" w:hAnsiTheme="minorHAnsi" w:cstheme="minorHAnsi"/>
          <w:bCs/>
          <w:sz w:val="20"/>
          <w:szCs w:val="20"/>
        </w:rPr>
        <w:t xml:space="preserve">Kryterium: </w:t>
      </w:r>
      <w:r w:rsidRPr="0058713A">
        <w:rPr>
          <w:rFonts w:asciiTheme="minorHAnsi" w:hAnsiTheme="minorHAnsi" w:cstheme="minorHAnsi"/>
          <w:b/>
          <w:i/>
          <w:iCs/>
          <w:sz w:val="20"/>
          <w:szCs w:val="20"/>
        </w:rPr>
        <w:t>Wszystkie środki chemiczne stosowane podczas budowy, montażu muszą być zgodne z rozporządzeniem REACH i oznaczone jako bezpieczne dla środowiska</w:t>
      </w:r>
      <w:r w:rsidRPr="0058713A">
        <w:rPr>
          <w:rFonts w:asciiTheme="minorHAnsi" w:hAnsiTheme="minorHAnsi" w:cstheme="minorHAnsi"/>
          <w:bCs/>
          <w:sz w:val="20"/>
          <w:szCs w:val="20"/>
        </w:rPr>
        <w:t>. Środki takie jak kleje, czy środki czyszczące muszą być wolne od szkodliwych substancji chemicznych, co zostanie potwierdzone odpowiednimi certyfikatami oraz etykietami ekologicznymi (np. EU Ecolabel).</w:t>
      </w:r>
    </w:p>
    <w:p w14:paraId="5B7315CF" w14:textId="77777777" w:rsidR="00003352" w:rsidRPr="0058713A" w:rsidRDefault="00003352" w:rsidP="00003352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58713A">
        <w:rPr>
          <w:rFonts w:asciiTheme="minorHAnsi" w:hAnsiTheme="minorHAnsi" w:cstheme="minorHAnsi"/>
          <w:bCs/>
          <w:sz w:val="20"/>
          <w:szCs w:val="20"/>
        </w:rPr>
        <w:t>Weryfikacja: Certyfikaty zgodności z REACH, lub etykiety ekologiczne (np. EU Ecolabel, FSC, PEFC lub inne równoważne.), lub karty katalogowe surowców</w:t>
      </w:r>
    </w:p>
    <w:p w14:paraId="691880EF" w14:textId="77777777" w:rsidR="00003352" w:rsidRPr="0058713A" w:rsidRDefault="00003352" w:rsidP="00003352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6C174FC0" w14:textId="77777777" w:rsidR="00003352" w:rsidRPr="0058713A" w:rsidRDefault="00003352" w:rsidP="00003352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58713A">
        <w:rPr>
          <w:rFonts w:asciiTheme="minorHAnsi" w:hAnsiTheme="minorHAnsi" w:cstheme="minorHAnsi"/>
          <w:bCs/>
          <w:sz w:val="20"/>
          <w:szCs w:val="20"/>
        </w:rPr>
        <w:t xml:space="preserve">Kryterium: </w:t>
      </w:r>
      <w:r w:rsidRPr="0058713A">
        <w:rPr>
          <w:rFonts w:asciiTheme="minorHAnsi" w:hAnsiTheme="minorHAnsi" w:cstheme="minorHAnsi"/>
          <w:b/>
          <w:i/>
          <w:iCs/>
          <w:sz w:val="20"/>
          <w:szCs w:val="20"/>
        </w:rPr>
        <w:t>Drewno i inne materiały naturalne stosowane przy realizacji projektu i robót budowlanych muszą pochodzić z certyfikowanych źródeł</w:t>
      </w:r>
      <w:r w:rsidRPr="0058713A">
        <w:rPr>
          <w:rFonts w:asciiTheme="minorHAnsi" w:hAnsiTheme="minorHAnsi" w:cstheme="minorHAnsi"/>
          <w:bCs/>
          <w:sz w:val="20"/>
          <w:szCs w:val="20"/>
        </w:rPr>
        <w:t xml:space="preserve"> (np. z certyfikatem FSC, PEFC lub równoważnym). Oferent powinien dostarczyć dokumenty potwierdzające legalne i zrównoważone pochodzenie materiałów, wspierające ochronę lasów i zrównoważoną gospodarkę leśną.</w:t>
      </w:r>
    </w:p>
    <w:p w14:paraId="555B6D6A" w14:textId="787EAAA9" w:rsidR="00003352" w:rsidRPr="0058713A" w:rsidRDefault="00003352" w:rsidP="00003352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58713A">
        <w:rPr>
          <w:rFonts w:asciiTheme="minorHAnsi" w:hAnsiTheme="minorHAnsi" w:cstheme="minorHAnsi"/>
          <w:bCs/>
          <w:sz w:val="20"/>
          <w:szCs w:val="20"/>
        </w:rPr>
        <w:t>Weryfikacja: Certyfikaty FSC, PEFC lub inne równoważne lub dokumentacja dostawców</w:t>
      </w:r>
    </w:p>
    <w:p w14:paraId="5D6AB360" w14:textId="77777777" w:rsidR="00970DB0" w:rsidRPr="0058713A" w:rsidRDefault="00970DB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5F671D6" w14:textId="44BF39A0" w:rsidR="00305E25" w:rsidRPr="0058713A" w:rsidRDefault="00305E25" w:rsidP="00D109A4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58713A">
        <w:rPr>
          <w:rFonts w:asciiTheme="minorHAnsi" w:hAnsiTheme="minorHAnsi" w:cstheme="minorHAnsi"/>
          <w:b/>
          <w:bCs/>
          <w:sz w:val="20"/>
          <w:szCs w:val="20"/>
        </w:rPr>
        <w:t>Wymóg dostępności</w:t>
      </w:r>
    </w:p>
    <w:p w14:paraId="4B4E2FE6" w14:textId="4A713A5D" w:rsidR="00D64F0D" w:rsidRPr="0058713A" w:rsidRDefault="00D64F0D" w:rsidP="00D109A4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58713A">
        <w:rPr>
          <w:rFonts w:asciiTheme="minorHAnsi" w:hAnsiTheme="minorHAnsi" w:cstheme="minorHAnsi"/>
          <w:b/>
          <w:bCs/>
          <w:sz w:val="20"/>
          <w:szCs w:val="20"/>
        </w:rPr>
        <w:t>Instrukcja dostosowana dla osób słabowidzących</w:t>
      </w:r>
    </w:p>
    <w:p w14:paraId="14CF555B" w14:textId="49C34524" w:rsidR="00305E25" w:rsidRDefault="00D00E74" w:rsidP="00D109A4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58713A">
        <w:rPr>
          <w:rFonts w:asciiTheme="minorHAnsi" w:hAnsiTheme="minorHAnsi" w:cstheme="minorHAnsi"/>
          <w:sz w:val="20"/>
          <w:szCs w:val="20"/>
        </w:rPr>
        <w:t xml:space="preserve">Sterowanie i kontrola </w:t>
      </w:r>
      <w:r w:rsidR="003D4DE8" w:rsidRPr="0058713A">
        <w:rPr>
          <w:rFonts w:asciiTheme="minorHAnsi" w:hAnsiTheme="minorHAnsi" w:cstheme="minorHAnsi"/>
          <w:sz w:val="20"/>
          <w:szCs w:val="20"/>
        </w:rPr>
        <w:t>nad pracą wentylacji muszą</w:t>
      </w:r>
      <w:r w:rsidRPr="0058713A">
        <w:rPr>
          <w:rFonts w:asciiTheme="minorHAnsi" w:hAnsiTheme="minorHAnsi" w:cstheme="minorHAnsi"/>
          <w:sz w:val="20"/>
          <w:szCs w:val="20"/>
        </w:rPr>
        <w:t xml:space="preserve"> być możliwe za pomocą </w:t>
      </w:r>
      <w:r w:rsidR="003D4DE8" w:rsidRPr="0058713A">
        <w:rPr>
          <w:rFonts w:asciiTheme="minorHAnsi" w:hAnsiTheme="minorHAnsi" w:cstheme="minorHAnsi"/>
          <w:sz w:val="20"/>
          <w:szCs w:val="20"/>
        </w:rPr>
        <w:t>centrali/</w:t>
      </w:r>
      <w:r w:rsidRPr="0058713A">
        <w:rPr>
          <w:rFonts w:asciiTheme="minorHAnsi" w:hAnsiTheme="minorHAnsi" w:cstheme="minorHAnsi"/>
          <w:sz w:val="20"/>
          <w:szCs w:val="20"/>
        </w:rPr>
        <w:t xml:space="preserve">komputera/laptopa bądź z </w:t>
      </w:r>
      <w:r w:rsidR="003D4DE8" w:rsidRPr="0058713A">
        <w:rPr>
          <w:rFonts w:asciiTheme="minorHAnsi" w:hAnsiTheme="minorHAnsi" w:cstheme="minorHAnsi"/>
          <w:sz w:val="20"/>
          <w:szCs w:val="20"/>
        </w:rPr>
        <w:t>poziomu aplikacji</w:t>
      </w:r>
      <w:r w:rsidRPr="0058713A">
        <w:rPr>
          <w:rFonts w:asciiTheme="minorHAnsi" w:hAnsiTheme="minorHAnsi" w:cstheme="minorHAnsi"/>
          <w:sz w:val="20"/>
          <w:szCs w:val="20"/>
        </w:rPr>
        <w:t xml:space="preserve"> umożliwiającego sterowanie </w:t>
      </w:r>
      <w:r w:rsidR="003D4DE8" w:rsidRPr="0058713A">
        <w:rPr>
          <w:rFonts w:asciiTheme="minorHAnsi" w:hAnsiTheme="minorHAnsi" w:cstheme="minorHAnsi"/>
          <w:sz w:val="20"/>
          <w:szCs w:val="20"/>
        </w:rPr>
        <w:t>systemem wentylacji</w:t>
      </w:r>
      <w:r w:rsidRPr="0058713A">
        <w:rPr>
          <w:rFonts w:asciiTheme="minorHAnsi" w:hAnsiTheme="minorHAnsi" w:cstheme="minorHAnsi"/>
          <w:sz w:val="20"/>
          <w:szCs w:val="20"/>
        </w:rPr>
        <w:t xml:space="preserve"> przez osoby z dysfunkcjami</w:t>
      </w:r>
    </w:p>
    <w:p w14:paraId="3376AC9C" w14:textId="77777777" w:rsidR="00305E25" w:rsidRPr="007E31D6" w:rsidRDefault="00305E25" w:rsidP="00D109A4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41EF1767" w14:textId="77777777" w:rsidR="00D109A4" w:rsidRPr="007E31D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7E31D6">
        <w:rPr>
          <w:rFonts w:asciiTheme="minorHAnsi" w:hAnsiTheme="minorHAnsi" w:cstheme="minorHAnsi"/>
          <w:b/>
          <w:sz w:val="22"/>
          <w:szCs w:val="22"/>
          <w:lang w:val="pl-PL"/>
        </w:rPr>
        <w:t>Warunki postępowania, zmiany umowy</w:t>
      </w:r>
    </w:p>
    <w:p w14:paraId="0C619BDE" w14:textId="77777777" w:rsidR="00D109A4" w:rsidRPr="007E31D6" w:rsidRDefault="00D109A4" w:rsidP="00D109A4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17A55823" w14:textId="701E374D" w:rsidR="00D109A4" w:rsidRPr="007E31D6" w:rsidRDefault="00B62492" w:rsidP="00D109A4">
      <w:pPr>
        <w:pStyle w:val="Zwykytekst"/>
        <w:numPr>
          <w:ilvl w:val="0"/>
          <w:numId w:val="7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="00D109A4" w:rsidRPr="007E31D6">
        <w:rPr>
          <w:rFonts w:asciiTheme="minorHAnsi" w:hAnsiTheme="minorHAnsi" w:cstheme="minorHAnsi"/>
          <w:sz w:val="22"/>
          <w:szCs w:val="22"/>
        </w:rPr>
        <w:t xml:space="preserve"> zastrzega prawo do unieważnienia postępowania w przypadku zaistnienia </w:t>
      </w:r>
      <w:r w:rsidR="008D5172" w:rsidRPr="007E31D6">
        <w:rPr>
          <w:rFonts w:asciiTheme="minorHAnsi" w:hAnsiTheme="minorHAnsi" w:cstheme="minorHAnsi"/>
          <w:sz w:val="22"/>
          <w:szCs w:val="22"/>
        </w:rPr>
        <w:t>niemożliwej wcześniej</w:t>
      </w:r>
      <w:r w:rsidR="00D109A4" w:rsidRPr="007E31D6">
        <w:rPr>
          <w:rFonts w:asciiTheme="minorHAnsi" w:hAnsiTheme="minorHAnsi" w:cstheme="minorHAnsi"/>
          <w:sz w:val="22"/>
          <w:szCs w:val="22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7E31D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7E31D6">
        <w:rPr>
          <w:rFonts w:asciiTheme="minorHAnsi" w:hAnsiTheme="minorHAnsi" w:cstheme="minorHAnsi"/>
          <w:sz w:val="20"/>
          <w:szCs w:val="20"/>
        </w:rPr>
        <w:t xml:space="preserve">jeśli  oferta  z  najniższą  ceną  przewyższa  kwotę,  którą  </w:t>
      </w:r>
      <w:r w:rsidR="00B62492" w:rsidRPr="007E31D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Pr="007E31D6">
        <w:rPr>
          <w:rFonts w:asciiTheme="minorHAnsi" w:hAnsiTheme="minorHAnsi" w:cstheme="minorHAnsi"/>
          <w:sz w:val="20"/>
          <w:szCs w:val="20"/>
        </w:rPr>
        <w:t xml:space="preserve">  zamierza  przeznaczyć  na  sfinansowanie zamówienia, chyba że </w:t>
      </w:r>
      <w:r w:rsidR="00B62492" w:rsidRPr="007E31D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B62492" w:rsidRPr="007E31D6">
        <w:rPr>
          <w:rFonts w:asciiTheme="minorHAnsi" w:hAnsiTheme="minorHAnsi" w:cstheme="minorHAnsi"/>
          <w:sz w:val="20"/>
          <w:szCs w:val="20"/>
        </w:rPr>
        <w:t xml:space="preserve"> </w:t>
      </w:r>
      <w:r w:rsidRPr="007E31D6">
        <w:rPr>
          <w:rFonts w:asciiTheme="minorHAnsi" w:hAnsiTheme="minorHAnsi" w:cstheme="minorHAnsi"/>
          <w:sz w:val="20"/>
          <w:szCs w:val="20"/>
        </w:rPr>
        <w:t xml:space="preserve">może zwiększyć tę kwotę do ceny  najkorzystniejszej  oferty,  </w:t>
      </w:r>
    </w:p>
    <w:p w14:paraId="656BEA2D" w14:textId="77777777" w:rsidR="00D109A4" w:rsidRPr="007E31D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7E31D6">
        <w:rPr>
          <w:rFonts w:asciiTheme="minorHAnsi" w:hAnsiTheme="minorHAnsi" w:cstheme="minorHAnsi"/>
          <w:sz w:val="20"/>
          <w:szCs w:val="20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7E31D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7E31D6">
        <w:rPr>
          <w:rFonts w:asciiTheme="minorHAnsi" w:hAnsiTheme="minorHAnsi" w:cstheme="minorHAnsi"/>
          <w:sz w:val="20"/>
          <w:szCs w:val="20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7E31D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7E31D6">
        <w:rPr>
          <w:rFonts w:asciiTheme="minorHAnsi" w:hAnsiTheme="minorHAnsi" w:cstheme="minorHAnsi"/>
          <w:sz w:val="20"/>
          <w:szCs w:val="20"/>
        </w:rPr>
        <w:t xml:space="preserve">Zamawiający może odrzucić ofertę również wówczas, jeżeli podana cena jest rażąco niska. Cena jest rażąco niska, w szczególności wtedy, gdy jest niższa o </w:t>
      </w:r>
      <w:r w:rsidRPr="007E31D6">
        <w:rPr>
          <w:rFonts w:asciiTheme="minorHAnsi" w:hAnsiTheme="minorHAnsi" w:cstheme="minorHAnsi"/>
          <w:sz w:val="20"/>
          <w:szCs w:val="20"/>
          <w:lang w:val="pl-PL"/>
        </w:rPr>
        <w:t xml:space="preserve">ponad </w:t>
      </w:r>
      <w:r w:rsidRPr="007E31D6">
        <w:rPr>
          <w:rFonts w:asciiTheme="minorHAnsi" w:hAnsiTheme="minorHAnsi" w:cstheme="minorHAnsi"/>
          <w:sz w:val="20"/>
          <w:szCs w:val="20"/>
        </w:rPr>
        <w:t>30 % od wartości</w:t>
      </w:r>
      <w:r w:rsidRPr="007E31D6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7E31D6">
        <w:rPr>
          <w:rFonts w:asciiTheme="minorHAnsi" w:hAnsiTheme="minorHAnsi" w:cstheme="minorHAnsi"/>
          <w:sz w:val="20"/>
          <w:szCs w:val="20"/>
        </w:rPr>
        <w:t>zamówienia lub średniej arytmetycznej cen wszystkich złożonych ofert.</w:t>
      </w:r>
    </w:p>
    <w:p w14:paraId="4C07A18B" w14:textId="060A086B" w:rsidR="00D109A4" w:rsidRPr="007E31D6" w:rsidRDefault="00B62492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7E31D6">
        <w:rPr>
          <w:rFonts w:asciiTheme="minorHAnsi" w:hAnsiTheme="minorHAnsi" w:cstheme="minorHAnsi"/>
          <w:sz w:val="22"/>
          <w:szCs w:val="22"/>
        </w:rPr>
        <w:t xml:space="preserve">  </w:t>
      </w:r>
      <w:r w:rsidR="008D5172" w:rsidRPr="007E31D6">
        <w:rPr>
          <w:rFonts w:asciiTheme="minorHAnsi" w:hAnsiTheme="minorHAnsi" w:cstheme="minorHAnsi"/>
          <w:sz w:val="22"/>
          <w:szCs w:val="22"/>
        </w:rPr>
        <w:t>zastrzega możliwość zakończenia postępowania bez wyboru oferty</w:t>
      </w:r>
      <w:r w:rsidR="00D109A4" w:rsidRPr="007E31D6">
        <w:rPr>
          <w:rFonts w:asciiTheme="minorHAnsi" w:hAnsiTheme="minorHAnsi" w:cstheme="minorHAnsi"/>
          <w:sz w:val="22"/>
          <w:szCs w:val="22"/>
        </w:rPr>
        <w:t xml:space="preserve">.  Zawiadamiając </w:t>
      </w:r>
      <w:r w:rsidR="00D109A4" w:rsidRPr="007E31D6">
        <w:rPr>
          <w:rFonts w:asciiTheme="minorHAnsi" w:hAnsiTheme="minorHAnsi" w:cstheme="minorHAnsi"/>
          <w:sz w:val="22"/>
          <w:szCs w:val="22"/>
          <w:lang w:val="pl-PL"/>
        </w:rPr>
        <w:t xml:space="preserve">powiadomi </w:t>
      </w:r>
      <w:r w:rsidR="00D109A4" w:rsidRPr="007E31D6">
        <w:rPr>
          <w:rFonts w:asciiTheme="minorHAnsi" w:hAnsiTheme="minorHAnsi" w:cstheme="minorHAnsi"/>
          <w:sz w:val="22"/>
          <w:szCs w:val="22"/>
        </w:rPr>
        <w:t xml:space="preserve">wykonawców o zakończeniu postępowania o udzielenie zamówienia bez wyboru oferty, </w:t>
      </w:r>
      <w:r w:rsidRPr="007E31D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7E31D6">
        <w:rPr>
          <w:rFonts w:asciiTheme="minorHAnsi" w:hAnsiTheme="minorHAnsi" w:cstheme="minorHAnsi"/>
          <w:sz w:val="22"/>
          <w:szCs w:val="22"/>
        </w:rPr>
        <w:t xml:space="preserve">nie musi podawać uzasadnienia tej decyzji.   </w:t>
      </w:r>
    </w:p>
    <w:p w14:paraId="5BCD1D2C" w14:textId="77777777" w:rsidR="00D109A4" w:rsidRPr="007E31D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</w:rPr>
        <w:lastRenderedPageBreak/>
        <w:t xml:space="preserve">W przypadku podpisywania oferty lub poświadczania za zgodność z oryginałem kopii dokumentów przez osob(ę)y nie wymienion(ą)e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7E31D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7E31D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7E31D6">
        <w:rPr>
          <w:rFonts w:asciiTheme="minorHAnsi" w:hAnsiTheme="minorHAnsi" w:cstheme="minorHAnsi"/>
          <w:sz w:val="20"/>
          <w:szCs w:val="20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7E31D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7E31D6">
        <w:rPr>
          <w:rFonts w:asciiTheme="minorHAnsi" w:hAnsiTheme="minorHAnsi" w:cstheme="minorHAnsi"/>
          <w:sz w:val="20"/>
          <w:szCs w:val="20"/>
        </w:rPr>
        <w:t xml:space="preserve">zmiana osób odpowiedzialnych za kontakty i nadzór nad realizacją przedmiotu u mowy,  </w:t>
      </w:r>
    </w:p>
    <w:p w14:paraId="6045493E" w14:textId="77777777" w:rsidR="00D109A4" w:rsidRPr="007E31D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7E31D6">
        <w:rPr>
          <w:rFonts w:asciiTheme="minorHAnsi" w:hAnsiTheme="minorHAnsi" w:cstheme="minorHAnsi"/>
          <w:sz w:val="20"/>
          <w:szCs w:val="20"/>
        </w:rPr>
        <w:t xml:space="preserve">wystąpienie oczywistych omyłek pisarskich i rachunkowych w treści umowy,  </w:t>
      </w:r>
    </w:p>
    <w:p w14:paraId="5D17B62C" w14:textId="77777777" w:rsidR="00D109A4" w:rsidRPr="007E31D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7E31D6">
        <w:rPr>
          <w:rFonts w:asciiTheme="minorHAnsi" w:hAnsiTheme="minorHAnsi" w:cstheme="minorHAnsi"/>
          <w:sz w:val="20"/>
          <w:szCs w:val="20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7E31D6">
        <w:rPr>
          <w:rFonts w:asciiTheme="minorHAnsi" w:hAnsiTheme="minorHAnsi" w:cstheme="minorHAnsi"/>
          <w:sz w:val="20"/>
          <w:szCs w:val="20"/>
          <w:lang w:val="pl-PL"/>
        </w:rPr>
        <w:t>.</w:t>
      </w:r>
      <w:r w:rsidRPr="007E31D6">
        <w:rPr>
          <w:rFonts w:asciiTheme="minorHAnsi" w:hAnsiTheme="minorHAnsi" w:cstheme="minorHAnsi"/>
          <w:sz w:val="20"/>
          <w:szCs w:val="20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7E31D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7E31D6">
        <w:rPr>
          <w:rFonts w:asciiTheme="minorHAnsi" w:hAnsiTheme="minorHAnsi" w:cstheme="minorHAnsi"/>
          <w:sz w:val="20"/>
          <w:szCs w:val="20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7E31D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7E31D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</w:rPr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7E31D6" w:rsidRDefault="00D109A4" w:rsidP="00380565">
      <w:pPr>
        <w:pStyle w:val="Zwykyteks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</w:rPr>
        <w:t xml:space="preserve">Nie stanowi zmiany umowy, w rozumieniu punktu 4. powyżej:   </w:t>
      </w:r>
    </w:p>
    <w:p w14:paraId="372B6AB5" w14:textId="77777777" w:rsidR="00380565" w:rsidRPr="007E31D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E31D6">
        <w:rPr>
          <w:rFonts w:asciiTheme="minorHAnsi" w:hAnsiTheme="minorHAnsi" w:cstheme="minorHAnsi"/>
          <w:sz w:val="20"/>
          <w:szCs w:val="20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7E31D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E31D6">
        <w:rPr>
          <w:rFonts w:asciiTheme="minorHAnsi" w:hAnsiTheme="minorHAnsi" w:cstheme="minorHAnsi"/>
          <w:sz w:val="20"/>
          <w:szCs w:val="20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7E31D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E31D6">
        <w:rPr>
          <w:rFonts w:asciiTheme="minorHAnsi" w:hAnsiTheme="minorHAnsi" w:cstheme="minorHAnsi"/>
          <w:sz w:val="20"/>
          <w:szCs w:val="20"/>
        </w:rPr>
        <w:t xml:space="preserve">udzielenie zamówień uzupełniających wykraczających poza Przedmiot Zamówienia.  </w:t>
      </w:r>
    </w:p>
    <w:p w14:paraId="79032422" w14:textId="77777777" w:rsidR="00947A3B" w:rsidRPr="007E31D6" w:rsidRDefault="00947A3B" w:rsidP="00947A3B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</w:rPr>
        <w:t xml:space="preserve">Na przedmiotowe postępowanie, nie przysługują żadne środki ochrony prawnej. </w:t>
      </w:r>
      <w:r w:rsidRPr="007E31D6">
        <w:rPr>
          <w:rFonts w:asciiTheme="minorHAnsi" w:hAnsiTheme="minorHAnsi" w:cstheme="minorHAnsi"/>
          <w:sz w:val="22"/>
          <w:szCs w:val="22"/>
        </w:rPr>
        <w:br/>
        <w:t xml:space="preserve">W  Postępowaniu o  udzielenie Zamówienia Publicznego nie mają zastosowania przepisy ustawy z dnia 11 września 2019 r. – Prawo  zamówień publicznych (j.t. Dz. U. z 2019 poz. </w:t>
      </w:r>
      <w:r w:rsidRPr="007E31D6">
        <w:rPr>
          <w:rFonts w:asciiTheme="minorHAnsi" w:hAnsiTheme="minorHAnsi" w:cstheme="minorHAnsi"/>
        </w:rPr>
        <w:t xml:space="preserve">2019 </w:t>
      </w:r>
      <w:r w:rsidRPr="007E31D6">
        <w:rPr>
          <w:rFonts w:asciiTheme="minorHAnsi" w:hAnsiTheme="minorHAnsi" w:cstheme="minorHAnsi"/>
          <w:sz w:val="22"/>
          <w:szCs w:val="22"/>
          <w:lang w:val="pl-PL"/>
        </w:rPr>
        <w:t>ze zm.</w:t>
      </w:r>
      <w:r w:rsidRPr="007E31D6">
        <w:rPr>
          <w:rFonts w:asciiTheme="minorHAnsi" w:hAnsiTheme="minorHAnsi" w:cstheme="minorHAnsi"/>
          <w:sz w:val="22"/>
          <w:szCs w:val="22"/>
        </w:rPr>
        <w:t xml:space="preserve">).  </w:t>
      </w:r>
    </w:p>
    <w:p w14:paraId="283E4CAE" w14:textId="446FDC71" w:rsidR="00D109A4" w:rsidRPr="007E31D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</w:rPr>
        <w:t xml:space="preserve">Wynagrodzenie za wykonanie Przedmiotu zamówienia określonego w pkt. </w:t>
      </w:r>
      <w:r w:rsidRPr="007E31D6">
        <w:rPr>
          <w:rFonts w:asciiTheme="minorHAnsi" w:hAnsiTheme="minorHAnsi" w:cstheme="minorHAnsi"/>
          <w:sz w:val="22"/>
          <w:szCs w:val="22"/>
          <w:lang w:val="pl-PL"/>
        </w:rPr>
        <w:t>V</w:t>
      </w:r>
      <w:r w:rsidRPr="007E31D6">
        <w:rPr>
          <w:rFonts w:asciiTheme="minorHAnsi" w:hAnsiTheme="minorHAnsi" w:cstheme="minorHAnsi"/>
          <w:sz w:val="22"/>
          <w:szCs w:val="22"/>
        </w:rPr>
        <w:t xml:space="preserve">II. zapytania </w:t>
      </w:r>
      <w:r w:rsidR="008D5172" w:rsidRPr="007E31D6">
        <w:rPr>
          <w:rFonts w:asciiTheme="minorHAnsi" w:hAnsiTheme="minorHAnsi" w:cstheme="minorHAnsi"/>
          <w:sz w:val="22"/>
          <w:szCs w:val="22"/>
        </w:rPr>
        <w:t>ofertowego, stanowić</w:t>
      </w:r>
      <w:r w:rsidRPr="007E31D6">
        <w:rPr>
          <w:rFonts w:asciiTheme="minorHAnsi" w:hAnsiTheme="minorHAnsi" w:cstheme="minorHAnsi"/>
          <w:sz w:val="22"/>
          <w:szCs w:val="22"/>
        </w:rPr>
        <w:t xml:space="preserve"> będzie maksymalne wynagrodzenie z tytułu należytego, terminowego </w:t>
      </w:r>
      <w:r w:rsidR="008D5172" w:rsidRPr="007E31D6">
        <w:rPr>
          <w:rFonts w:asciiTheme="minorHAnsi" w:hAnsiTheme="minorHAnsi" w:cstheme="minorHAnsi"/>
          <w:sz w:val="22"/>
          <w:szCs w:val="22"/>
        </w:rPr>
        <w:t>i kompletnego wykonania pełnego zakresu i ilości zamówienia</w:t>
      </w:r>
      <w:r w:rsidRPr="007E31D6">
        <w:rPr>
          <w:rFonts w:asciiTheme="minorHAnsi" w:hAnsiTheme="minorHAnsi" w:cstheme="minorHAnsi"/>
          <w:sz w:val="22"/>
          <w:szCs w:val="22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09C87083" w14:textId="77777777" w:rsidR="00D109A4" w:rsidRPr="007E31D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7E31D6">
        <w:rPr>
          <w:rFonts w:asciiTheme="minorHAnsi" w:hAnsiTheme="minorHAnsi" w:cstheme="minorHAnsi"/>
          <w:b/>
          <w:sz w:val="22"/>
          <w:szCs w:val="22"/>
        </w:rPr>
        <w:lastRenderedPageBreak/>
        <w:t>Załączniki wymagane do dokumentacji</w:t>
      </w:r>
      <w:r w:rsidRPr="007E31D6">
        <w:rPr>
          <w:rFonts w:asciiTheme="minorHAnsi" w:hAnsiTheme="minorHAnsi" w:cstheme="minorHAnsi"/>
          <w:b/>
          <w:sz w:val="22"/>
          <w:szCs w:val="22"/>
        </w:rPr>
        <w:br/>
      </w:r>
    </w:p>
    <w:p w14:paraId="7AE6B592" w14:textId="6FD0B7A9" w:rsidR="00D109A4" w:rsidRPr="007E31D6" w:rsidRDefault="00D109A4" w:rsidP="00F2087B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  <w:r w:rsidRPr="007E31D6">
        <w:rPr>
          <w:rFonts w:asciiTheme="minorHAnsi" w:hAnsiTheme="minorHAnsi" w:cstheme="minorHAnsi"/>
          <w:sz w:val="22"/>
          <w:szCs w:val="22"/>
          <w:lang w:val="pl-PL"/>
        </w:rPr>
        <w:t xml:space="preserve">Czytelnie wypełniony, podpisany i ostemplowany </w:t>
      </w:r>
      <w:r w:rsidRPr="007E31D6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  <w:r w:rsidRPr="007E31D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7E31D6">
        <w:rPr>
          <w:rFonts w:asciiTheme="minorHAnsi" w:hAnsiTheme="minorHAnsi" w:cstheme="minorHAnsi"/>
          <w:b/>
          <w:bCs/>
          <w:sz w:val="22"/>
          <w:szCs w:val="22"/>
          <w:lang w:val="pl-PL"/>
        </w:rPr>
        <w:t>wraz z o</w:t>
      </w:r>
      <w:r w:rsidRPr="007E31D6">
        <w:rPr>
          <w:rFonts w:asciiTheme="minorHAnsi" w:hAnsiTheme="minorHAnsi" w:cstheme="minorHAnsi"/>
          <w:b/>
          <w:bCs/>
          <w:sz w:val="22"/>
          <w:szCs w:val="22"/>
        </w:rPr>
        <w:t>świadczeni</w:t>
      </w:r>
      <w:r w:rsidRPr="007E31D6">
        <w:rPr>
          <w:rFonts w:asciiTheme="minorHAnsi" w:hAnsiTheme="minorHAnsi" w:cstheme="minorHAnsi"/>
          <w:b/>
          <w:bCs/>
          <w:sz w:val="22"/>
          <w:szCs w:val="22"/>
          <w:lang w:val="pl-PL"/>
        </w:rPr>
        <w:t>ami</w:t>
      </w:r>
      <w:r w:rsidRPr="007E31D6">
        <w:rPr>
          <w:rFonts w:asciiTheme="minorHAnsi" w:hAnsiTheme="minorHAnsi" w:cstheme="minorHAnsi"/>
          <w:sz w:val="22"/>
          <w:szCs w:val="22"/>
          <w:lang w:val="pl-PL"/>
        </w:rPr>
        <w:t xml:space="preserve"> o:</w:t>
      </w:r>
    </w:p>
    <w:p w14:paraId="7FD091E7" w14:textId="77777777" w:rsidR="00D109A4" w:rsidRPr="007E31D6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7E31D6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7F7A5276" w14:textId="4B163AC2" w:rsidR="00D109A4" w:rsidRPr="007E31D6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7E31D6">
        <w:rPr>
          <w:rFonts w:asciiTheme="minorHAnsi" w:hAnsiTheme="minorHAnsi" w:cstheme="minorHAnsi"/>
          <w:sz w:val="20"/>
          <w:szCs w:val="20"/>
          <w:lang w:val="pl-PL"/>
        </w:rPr>
        <w:t xml:space="preserve">uprawnieniach do </w:t>
      </w:r>
      <w:r w:rsidR="008D5172" w:rsidRPr="007E31D6">
        <w:rPr>
          <w:rFonts w:asciiTheme="minorHAnsi" w:hAnsiTheme="minorHAnsi" w:cstheme="minorHAnsi"/>
          <w:sz w:val="20"/>
          <w:szCs w:val="20"/>
          <w:lang w:val="pl-PL"/>
        </w:rPr>
        <w:t>wykonywania działalności lub czynności objętych niniejszym</w:t>
      </w:r>
      <w:r w:rsidRPr="007E31D6">
        <w:rPr>
          <w:rFonts w:asciiTheme="minorHAnsi" w:hAnsiTheme="minorHAnsi" w:cstheme="minorHAnsi"/>
          <w:sz w:val="20"/>
          <w:szCs w:val="20"/>
          <w:lang w:val="pl-PL"/>
        </w:rPr>
        <w:t xml:space="preserve"> zamówieniem, jeżeli ustawy nakładają obowiązek posiadania takich uprawnień;</w:t>
      </w:r>
    </w:p>
    <w:p w14:paraId="12BA6956" w14:textId="77777777" w:rsidR="00D109A4" w:rsidRPr="0058713A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1467D472" w14:textId="77777777" w:rsidR="00D109A4" w:rsidRPr="0058713A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55D48F17" w14:textId="45207913" w:rsidR="00B46945" w:rsidRPr="0058713A" w:rsidRDefault="00B46945" w:rsidP="00B46945">
      <w:pPr>
        <w:pStyle w:val="Zwykytekst"/>
        <w:spacing w:before="60"/>
        <w:ind w:left="1702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="00F2087B" w:rsidRPr="0058713A">
        <w:rPr>
          <w:rFonts w:asciiTheme="minorHAnsi" w:hAnsiTheme="minorHAnsi" w:cstheme="minorHAnsi"/>
          <w:b/>
          <w:i/>
          <w:sz w:val="20"/>
          <w:szCs w:val="20"/>
          <w:lang w:val="pl-PL"/>
        </w:rPr>
        <w:t xml:space="preserve"> </w:t>
      </w:r>
    </w:p>
    <w:p w14:paraId="1A9F6D97" w14:textId="0BB15EA2" w:rsidR="00ED1272" w:rsidRPr="0058713A" w:rsidRDefault="00ED1272" w:rsidP="00B46945">
      <w:pPr>
        <w:pStyle w:val="Zwykytekst"/>
        <w:spacing w:before="60"/>
        <w:ind w:left="1702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b/>
          <w:i/>
          <w:sz w:val="20"/>
          <w:szCs w:val="20"/>
          <w:lang w:val="pl-PL"/>
        </w:rPr>
        <w:t>oraz</w:t>
      </w:r>
    </w:p>
    <w:p w14:paraId="6641C15D" w14:textId="77777777" w:rsidR="002C217E" w:rsidRPr="0058713A" w:rsidRDefault="00C81E39" w:rsidP="002C217E">
      <w:pPr>
        <w:pStyle w:val="Zwykytekst"/>
        <w:numPr>
          <w:ilvl w:val="0"/>
          <w:numId w:val="35"/>
        </w:numPr>
        <w:spacing w:before="60"/>
        <w:rPr>
          <w:rFonts w:asciiTheme="minorHAnsi" w:hAnsiTheme="minorHAnsi" w:cstheme="minorHAnsi"/>
          <w:sz w:val="22"/>
          <w:szCs w:val="22"/>
        </w:rPr>
      </w:pPr>
      <w:r w:rsidRPr="0058713A">
        <w:rPr>
          <w:rFonts w:asciiTheme="minorHAnsi" w:hAnsiTheme="minorHAnsi" w:cstheme="minorHAnsi"/>
          <w:bCs/>
          <w:iCs/>
          <w:sz w:val="20"/>
          <w:szCs w:val="20"/>
          <w:lang w:val="pl-PL"/>
        </w:rPr>
        <w:t>polisę oc</w:t>
      </w:r>
      <w:r w:rsidR="002C217E" w:rsidRPr="0058713A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na zakres na który oferent składa ofertę</w:t>
      </w:r>
    </w:p>
    <w:p w14:paraId="348252E0" w14:textId="2B10DBF4" w:rsidR="00C81E39" w:rsidRPr="0058713A" w:rsidRDefault="00C81E39" w:rsidP="00ED1272">
      <w:pPr>
        <w:pStyle w:val="Zwykytekst"/>
        <w:numPr>
          <w:ilvl w:val="0"/>
          <w:numId w:val="35"/>
        </w:numPr>
        <w:spacing w:before="60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58713A">
        <w:rPr>
          <w:rFonts w:asciiTheme="minorHAnsi" w:hAnsiTheme="minorHAnsi" w:cstheme="minorHAnsi"/>
          <w:bCs/>
          <w:iCs/>
          <w:sz w:val="20"/>
          <w:szCs w:val="20"/>
          <w:lang w:val="pl-PL"/>
        </w:rPr>
        <w:t>dokumenty z ZUS;US potwierdzające fakt niezalegania z podatkami/składkami</w:t>
      </w:r>
    </w:p>
    <w:p w14:paraId="3DEA4843" w14:textId="4629D306" w:rsidR="00D109A4" w:rsidRPr="0058713A" w:rsidRDefault="00997152" w:rsidP="003730DB">
      <w:pPr>
        <w:pStyle w:val="Zwykytekst"/>
        <w:numPr>
          <w:ilvl w:val="0"/>
          <w:numId w:val="35"/>
        </w:numPr>
        <w:spacing w:before="60"/>
        <w:rPr>
          <w:rFonts w:asciiTheme="minorHAnsi" w:hAnsiTheme="minorHAnsi" w:cstheme="minorHAnsi"/>
          <w:sz w:val="22"/>
          <w:szCs w:val="22"/>
        </w:rPr>
      </w:pPr>
      <w:r w:rsidRPr="0058713A">
        <w:rPr>
          <w:rFonts w:asciiTheme="minorHAnsi" w:hAnsiTheme="minorHAnsi" w:cstheme="minorHAnsi"/>
          <w:bCs/>
          <w:iCs/>
          <w:sz w:val="20"/>
          <w:szCs w:val="20"/>
          <w:lang w:val="pl-PL"/>
        </w:rPr>
        <w:t>referencje (</w:t>
      </w:r>
      <w:r w:rsidR="00CD516F" w:rsidRPr="0058713A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minimum </w:t>
      </w:r>
      <w:r w:rsidRPr="0058713A">
        <w:rPr>
          <w:rFonts w:asciiTheme="minorHAnsi" w:hAnsiTheme="minorHAnsi" w:cstheme="minorHAnsi"/>
          <w:bCs/>
          <w:iCs/>
          <w:sz w:val="20"/>
          <w:szCs w:val="20"/>
          <w:lang w:val="pl-PL"/>
        </w:rPr>
        <w:t>3x</w:t>
      </w:r>
      <w:r w:rsidR="00CD516F" w:rsidRPr="0058713A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sztuki</w:t>
      </w:r>
      <w:r w:rsidRPr="0058713A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) </w:t>
      </w:r>
      <w:r w:rsidR="002C217E" w:rsidRPr="0058713A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na </w:t>
      </w:r>
      <w:r w:rsidR="0058713A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każdy </w:t>
      </w:r>
      <w:r w:rsidR="002C217E" w:rsidRPr="0058713A">
        <w:rPr>
          <w:rFonts w:asciiTheme="minorHAnsi" w:hAnsiTheme="minorHAnsi" w:cstheme="minorHAnsi"/>
          <w:bCs/>
          <w:iCs/>
          <w:sz w:val="20"/>
          <w:szCs w:val="20"/>
          <w:lang w:val="pl-PL"/>
        </w:rPr>
        <w:t>zakres na który oferent składa ofertę</w:t>
      </w:r>
    </w:p>
    <w:p w14:paraId="3E16844D" w14:textId="77777777" w:rsidR="002E5D93" w:rsidRPr="0058713A" w:rsidRDefault="002E5D93" w:rsidP="002E5D93">
      <w:pPr>
        <w:pStyle w:val="Zwykytekst"/>
        <w:spacing w:before="60"/>
        <w:rPr>
          <w:rFonts w:asciiTheme="minorHAnsi" w:hAnsiTheme="minorHAnsi" w:cstheme="minorHAnsi"/>
          <w:sz w:val="22"/>
          <w:szCs w:val="22"/>
        </w:rPr>
      </w:pPr>
    </w:p>
    <w:p w14:paraId="0068875E" w14:textId="4348F4B3" w:rsidR="003D1FB5" w:rsidRPr="007E31D6" w:rsidRDefault="00CE0251" w:rsidP="00B46945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58713A">
        <w:rPr>
          <w:rFonts w:asciiTheme="minorHAnsi" w:hAnsiTheme="minorHAnsi" w:cstheme="minorHAnsi"/>
          <w:sz w:val="22"/>
          <w:szCs w:val="22"/>
        </w:rPr>
        <w:t>W</w:t>
      </w:r>
      <w:r w:rsidR="00D109A4" w:rsidRPr="0058713A">
        <w:rPr>
          <w:rFonts w:asciiTheme="minorHAnsi" w:hAnsiTheme="minorHAnsi" w:cstheme="minorHAnsi"/>
          <w:sz w:val="22"/>
          <w:szCs w:val="22"/>
        </w:rPr>
        <w:t xml:space="preserve">szystkie dokumenty (formularz ofertowy, dokumenty rejestracyjne, pełnomocnictwa, oświadczenia, etc.) </w:t>
      </w:r>
      <w:r w:rsidR="00D109A4" w:rsidRPr="0058713A">
        <w:rPr>
          <w:rFonts w:asciiTheme="minorHAnsi" w:hAnsiTheme="minorHAnsi" w:cstheme="minorHAnsi"/>
          <w:sz w:val="22"/>
          <w:szCs w:val="22"/>
          <w:lang w:val="pl-PL"/>
        </w:rPr>
        <w:t xml:space="preserve">powinny być </w:t>
      </w:r>
      <w:r w:rsidR="007C3F5B" w:rsidRPr="0058713A">
        <w:rPr>
          <w:rFonts w:asciiTheme="minorHAnsi" w:hAnsiTheme="minorHAnsi" w:cstheme="minorHAnsi"/>
          <w:sz w:val="22"/>
          <w:szCs w:val="22"/>
        </w:rPr>
        <w:t xml:space="preserve">podpisane </w:t>
      </w:r>
      <w:r w:rsidR="00DF4EEB" w:rsidRPr="0058713A">
        <w:rPr>
          <w:rFonts w:asciiTheme="minorHAnsi" w:hAnsiTheme="minorHAnsi" w:cstheme="minorHAnsi"/>
          <w:sz w:val="22"/>
          <w:szCs w:val="22"/>
        </w:rPr>
        <w:t xml:space="preserve">i </w:t>
      </w:r>
      <w:r w:rsidR="007C3F5B" w:rsidRPr="0058713A">
        <w:rPr>
          <w:rFonts w:asciiTheme="minorHAnsi" w:hAnsiTheme="minorHAnsi" w:cstheme="minorHAnsi"/>
          <w:sz w:val="22"/>
          <w:szCs w:val="22"/>
        </w:rPr>
        <w:t xml:space="preserve">zeskanowane </w:t>
      </w:r>
      <w:r w:rsidR="00DF4EEB" w:rsidRPr="0058713A">
        <w:rPr>
          <w:rFonts w:asciiTheme="minorHAnsi" w:hAnsiTheme="minorHAnsi" w:cstheme="minorHAnsi"/>
          <w:sz w:val="22"/>
          <w:szCs w:val="22"/>
        </w:rPr>
        <w:t>oraz</w:t>
      </w:r>
      <w:r w:rsidR="00D109A4" w:rsidRPr="0058713A">
        <w:rPr>
          <w:rFonts w:asciiTheme="minorHAnsi" w:hAnsiTheme="minorHAnsi" w:cstheme="minorHAnsi"/>
          <w:sz w:val="22"/>
          <w:szCs w:val="22"/>
        </w:rPr>
        <w:t xml:space="preserve"> </w:t>
      </w:r>
      <w:r w:rsidR="00BE4ABE" w:rsidRPr="0058713A">
        <w:rPr>
          <w:rFonts w:asciiTheme="minorHAnsi" w:hAnsiTheme="minorHAnsi" w:cstheme="minorHAnsi"/>
          <w:sz w:val="22"/>
          <w:szCs w:val="22"/>
        </w:rPr>
        <w:t xml:space="preserve">załączone </w:t>
      </w:r>
      <w:r w:rsidR="00D109A4" w:rsidRPr="0058713A">
        <w:rPr>
          <w:rFonts w:asciiTheme="minorHAnsi" w:hAnsiTheme="minorHAnsi" w:cstheme="minorHAnsi"/>
          <w:sz w:val="22"/>
          <w:szCs w:val="22"/>
        </w:rPr>
        <w:t>w formacie PDF.</w:t>
      </w:r>
    </w:p>
    <w:p w14:paraId="687D2A87" w14:textId="77777777" w:rsidR="004204C6" w:rsidRPr="007E31D6" w:rsidRDefault="004204C6" w:rsidP="003D1FB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26361B7F" w14:textId="77777777" w:rsidR="003D1FB5" w:rsidRPr="007E31D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7E31D6">
        <w:rPr>
          <w:rFonts w:asciiTheme="minorHAnsi" w:hAnsiTheme="minorHAnsi" w:cstheme="minorHAnsi"/>
          <w:b/>
          <w:sz w:val="22"/>
          <w:szCs w:val="22"/>
          <w:lang w:val="pl-PL"/>
        </w:rPr>
        <w:t>Informacje dodatkowe</w:t>
      </w:r>
    </w:p>
    <w:p w14:paraId="04C99DB9" w14:textId="77777777" w:rsidR="003D1FB5" w:rsidRPr="007E31D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261E8548" w14:textId="14C7F00D" w:rsidR="006A6EBB" w:rsidRPr="007E31D6" w:rsidRDefault="006A6EBB" w:rsidP="006A6EBB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7E31D6">
        <w:rPr>
          <w:rFonts w:asciiTheme="minorHAnsi" w:hAnsiTheme="minorHAnsi" w:cstheme="minorHAnsi"/>
          <w:sz w:val="22"/>
          <w:szCs w:val="22"/>
          <w:lang w:val="pl-PL"/>
        </w:rPr>
        <w:t>Szczegółowych informacji na temat przedmiotu zamówienia i warunków zamówienia udziela Pan</w:t>
      </w:r>
      <w:r w:rsidR="002C217E">
        <w:rPr>
          <w:rFonts w:asciiTheme="minorHAnsi" w:hAnsiTheme="minorHAnsi" w:cstheme="minorHAnsi"/>
          <w:sz w:val="22"/>
          <w:szCs w:val="22"/>
          <w:lang w:val="pl-PL"/>
        </w:rPr>
        <w:t>i</w:t>
      </w:r>
      <w:r w:rsidRPr="007E31D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C217E">
        <w:rPr>
          <w:rFonts w:asciiTheme="minorHAnsi" w:hAnsiTheme="minorHAnsi" w:cstheme="minorHAnsi"/>
          <w:sz w:val="22"/>
          <w:szCs w:val="22"/>
          <w:lang w:val="pl-PL"/>
        </w:rPr>
        <w:t>Agnieszka Juraszek</w:t>
      </w:r>
      <w:r w:rsidRPr="007E31D6">
        <w:rPr>
          <w:rFonts w:asciiTheme="minorHAnsi" w:hAnsiTheme="minorHAnsi" w:cstheme="minorHAnsi"/>
          <w:sz w:val="22"/>
          <w:szCs w:val="22"/>
          <w:lang w:val="pl-PL"/>
        </w:rPr>
        <w:t>, tel. kom.: + 48</w:t>
      </w:r>
      <w:r w:rsidR="00BE4ABE" w:rsidRPr="007E31D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="002C217E" w:rsidRPr="002C217E">
        <w:rPr>
          <w:rFonts w:asciiTheme="minorHAnsi" w:hAnsiTheme="minorHAnsi" w:cstheme="minorHAnsi"/>
          <w:sz w:val="22"/>
          <w:szCs w:val="22"/>
          <w:lang w:val="pl-PL"/>
        </w:rPr>
        <w:t>784 475 609</w:t>
      </w:r>
      <w:r w:rsidRPr="007E31D6">
        <w:rPr>
          <w:rFonts w:asciiTheme="minorHAnsi" w:hAnsiTheme="minorHAnsi" w:cstheme="minorHAnsi"/>
          <w:sz w:val="22"/>
          <w:szCs w:val="22"/>
          <w:lang w:val="pl-PL"/>
        </w:rPr>
        <w:t xml:space="preserve">, e-mail: </w:t>
      </w:r>
      <w:hyperlink r:id="rId8" w:history="1">
        <w:r w:rsidR="002C217E" w:rsidRPr="00280C49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agnieszka.juraszek@politan.pl</w:t>
        </w:r>
      </w:hyperlink>
      <w:r w:rsidR="002C21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2B01C27E" w14:textId="77777777" w:rsidR="00CA21D4" w:rsidRPr="007E31D6" w:rsidRDefault="00CA21D4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6A1A0E4" w14:textId="362809CB" w:rsidR="00CA21D4" w:rsidRPr="007E31D6" w:rsidRDefault="00CA21D4" w:rsidP="00D177CE">
      <w:pPr>
        <w:pStyle w:val="Zwykytekst"/>
        <w:jc w:val="both"/>
        <w:rPr>
          <w:rFonts w:asciiTheme="minorHAnsi" w:hAnsiTheme="minorHAnsi" w:cstheme="minorHAnsi"/>
          <w:color w:val="FF0000"/>
          <w:sz w:val="20"/>
          <w:szCs w:val="20"/>
          <w:lang w:val="pl-PL"/>
        </w:rPr>
      </w:pPr>
      <w:r w:rsidRPr="007E31D6">
        <w:rPr>
          <w:rFonts w:asciiTheme="minorHAnsi" w:hAnsiTheme="minorHAnsi" w:cstheme="minorHAnsi"/>
          <w:sz w:val="20"/>
          <w:szCs w:val="20"/>
          <w:lang w:val="pl-PL"/>
        </w:rPr>
        <w:t xml:space="preserve">Wszelkie pytania prosimy kierować za pomocą bazy konkurencyjności </w:t>
      </w:r>
      <w:r w:rsidRPr="007E31D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najpóźniej w terminie </w:t>
      </w:r>
      <w:r w:rsidR="006A6EBB" w:rsidRPr="007E31D6">
        <w:rPr>
          <w:rFonts w:asciiTheme="minorHAnsi" w:hAnsiTheme="minorHAnsi" w:cstheme="minorHAnsi"/>
          <w:b/>
          <w:bCs/>
          <w:sz w:val="20"/>
          <w:szCs w:val="20"/>
          <w:lang w:val="pl-PL"/>
        </w:rPr>
        <w:t>na</w:t>
      </w:r>
      <w:r w:rsidR="004D3D76" w:rsidRPr="007E31D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4</w:t>
      </w:r>
      <w:r w:rsidRPr="007E31D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dni przed zakończeniem przetargu</w:t>
      </w:r>
      <w:r w:rsidRPr="007E31D6">
        <w:rPr>
          <w:rFonts w:asciiTheme="minorHAnsi" w:hAnsiTheme="minorHAnsi" w:cstheme="minorHAnsi"/>
          <w:sz w:val="20"/>
          <w:szCs w:val="20"/>
          <w:lang w:val="pl-PL"/>
        </w:rPr>
        <w:t>.</w:t>
      </w:r>
      <w:r w:rsidR="00D137AD" w:rsidRPr="007E31D6">
        <w:rPr>
          <w:rFonts w:asciiTheme="minorHAnsi" w:hAnsiTheme="minorHAnsi" w:cstheme="minorHAnsi"/>
          <w:sz w:val="20"/>
          <w:szCs w:val="20"/>
          <w:lang w:val="pl-PL"/>
        </w:rPr>
        <w:t xml:space="preserve"> Prosimy o poinformowanie zamawiającego o złożonych pytaniach poprzez bazę drogą mailową, niezwłocznie po ich złożeniu</w:t>
      </w:r>
      <w:r w:rsidR="002C217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7AEC543" w14:textId="77777777" w:rsidR="003D1FB5" w:rsidRPr="00766869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6D27C5F" w14:textId="77777777" w:rsidR="00D109A4" w:rsidRPr="00766869" w:rsidRDefault="003D1FB5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766869">
        <w:rPr>
          <w:rFonts w:asciiTheme="minorHAnsi" w:hAnsiTheme="minorHAnsi" w:cstheme="minorHAnsi"/>
          <w:sz w:val="22"/>
          <w:szCs w:val="22"/>
          <w:lang w:val="pl-PL"/>
        </w:rPr>
        <w:t>Niniejsze zapytanie ofertowe zostało umieszczone na stronie</w:t>
      </w:r>
    </w:p>
    <w:p w14:paraId="285C3EAE" w14:textId="33170267" w:rsidR="00093F90" w:rsidRPr="00766869" w:rsidRDefault="00D109A4" w:rsidP="00F6116C">
      <w:pPr>
        <w:pStyle w:val="Zwykytekst"/>
        <w:numPr>
          <w:ilvl w:val="0"/>
          <w:numId w:val="10"/>
        </w:numPr>
        <w:rPr>
          <w:rFonts w:asciiTheme="minorHAnsi" w:hAnsiTheme="minorHAnsi" w:cstheme="minorHAnsi"/>
        </w:rPr>
      </w:pPr>
      <w:hyperlink r:id="rId9" w:history="1">
        <w:r w:rsidRPr="00766869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Pr="0076686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D1FB5" w:rsidRPr="0076686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sectPr w:rsidR="00093F90" w:rsidRPr="00766869" w:rsidSect="00571620">
      <w:headerReference w:type="default" r:id="rId10"/>
      <w:footerReference w:type="defaul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A8AD6" w14:textId="77777777" w:rsidR="00E157C7" w:rsidRDefault="00E157C7" w:rsidP="003D1FB5">
      <w:pPr>
        <w:spacing w:after="0" w:line="240" w:lineRule="auto"/>
      </w:pPr>
      <w:r>
        <w:separator/>
      </w:r>
    </w:p>
  </w:endnote>
  <w:endnote w:type="continuationSeparator" w:id="0">
    <w:p w14:paraId="51935951" w14:textId="77777777" w:rsidR="00E157C7" w:rsidRDefault="00E157C7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ajan Pro">
    <w:altName w:val="Cambria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E16C68" w:rsidRPr="00331F0D" w14:paraId="35D0FEEC" w14:textId="77777777" w:rsidTr="003836AD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EB011E" w14:textId="77777777" w:rsidR="00D557B0" w:rsidRPr="00D557B0" w:rsidRDefault="00D557B0" w:rsidP="00D557B0">
          <w:pPr>
            <w:jc w:val="center"/>
            <w:rPr>
              <w:rFonts w:cstheme="minorHAnsi"/>
              <w:b/>
              <w:noProof/>
              <w:sz w:val="14"/>
              <w:szCs w:val="14"/>
              <w:lang w:eastAsia="pl-PL"/>
            </w:rPr>
          </w:pPr>
          <w:bookmarkStart w:id="3" w:name="_Hlk179539933"/>
          <w:r w:rsidRPr="00D557B0">
            <w:rPr>
              <w:rFonts w:cstheme="minorHAnsi"/>
              <w:b/>
              <w:noProof/>
              <w:sz w:val="14"/>
              <w:szCs w:val="14"/>
              <w:lang w:eastAsia="pl-PL"/>
            </w:rPr>
            <w:t>POLITAN spółka z ograniczoną odpowiedzialnością spółka komandytowo akcyjna</w:t>
          </w:r>
          <w:r w:rsidRPr="00D557B0">
            <w:rPr>
              <w:rFonts w:cstheme="minorHAnsi"/>
              <w:b/>
              <w:noProof/>
              <w:sz w:val="14"/>
              <w:szCs w:val="14"/>
              <w:lang w:eastAsia="pl-PL"/>
            </w:rPr>
            <w:br/>
            <w:t xml:space="preserve"> ul. 3 Maja 30, 27-200 Rybnik</w:t>
          </w:r>
        </w:p>
        <w:p w14:paraId="2E7F13CF" w14:textId="796E018B" w:rsidR="00E16C68" w:rsidRDefault="00E16C68" w:rsidP="00E16C68">
          <w:pPr>
            <w:pStyle w:val="Stopka"/>
          </w:pP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4A0649" w14:textId="02F0B30D" w:rsidR="00E16C68" w:rsidRPr="00AF19D7" w:rsidRDefault="00947657" w:rsidP="00E16C68">
          <w:pPr>
            <w:pStyle w:val="Zwykytekst"/>
            <w:rPr>
              <w:rFonts w:asciiTheme="minorHAnsi" w:hAnsiTheme="minorHAnsi" w:cstheme="minorHAnsi"/>
              <w:sz w:val="22"/>
              <w:szCs w:val="24"/>
              <w:lang w:val="en-US"/>
            </w:rPr>
          </w:pPr>
          <w:hyperlink r:id="rId1" w:history="1">
            <w:r w:rsidRPr="00AF19D7">
              <w:rPr>
                <w:rStyle w:val="Hipercze"/>
                <w:rFonts w:asciiTheme="minorHAnsi" w:hAnsiTheme="minorHAnsi" w:cstheme="minorHAnsi"/>
                <w:sz w:val="22"/>
                <w:szCs w:val="24"/>
                <w:lang w:val="en-US"/>
              </w:rPr>
              <w:t>rafal.juraszczyk@politan.pl</w:t>
            </w:r>
          </w:hyperlink>
          <w:r w:rsidRPr="00AF19D7">
            <w:rPr>
              <w:rFonts w:asciiTheme="minorHAnsi" w:hAnsiTheme="minorHAnsi" w:cstheme="minorHAnsi"/>
              <w:sz w:val="22"/>
              <w:szCs w:val="24"/>
              <w:lang w:val="en-US"/>
            </w:rPr>
            <w:t xml:space="preserve"> </w:t>
          </w:r>
          <w:r w:rsidRPr="00AF19D7">
            <w:rPr>
              <w:rFonts w:asciiTheme="minorHAnsi" w:hAnsiTheme="minorHAnsi" w:cstheme="minorHAnsi"/>
              <w:sz w:val="22"/>
              <w:szCs w:val="24"/>
              <w:lang w:val="en-US"/>
            </w:rPr>
            <w:br/>
            <w:t>Tel   603 809 848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EE016A1" w14:textId="5E24C917" w:rsidR="00E16C68" w:rsidRPr="00C0543B" w:rsidRDefault="00D557B0" w:rsidP="00E16C68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 wp14:anchorId="444360C8" wp14:editId="67E4A1EF">
                <wp:extent cx="1047750" cy="523875"/>
                <wp:effectExtent l="0" t="0" r="0" b="9525"/>
                <wp:docPr id="395004222" name="Obraz 1" descr="Politan od 40 lat tworzy niezawodne produkty codziennego użytku!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itan od 40 lat tworzy niezawodne produkty codziennego użytku!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"/>
  </w:tbl>
  <w:p w14:paraId="346889D4" w14:textId="07F62C13" w:rsidR="00E16C68" w:rsidRDefault="00E16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2AB2F" w14:textId="77777777" w:rsidR="00E157C7" w:rsidRDefault="00E157C7" w:rsidP="003D1FB5">
      <w:pPr>
        <w:spacing w:after="0" w:line="240" w:lineRule="auto"/>
      </w:pPr>
      <w:r>
        <w:separator/>
      </w:r>
    </w:p>
  </w:footnote>
  <w:footnote w:type="continuationSeparator" w:id="0">
    <w:p w14:paraId="75E04542" w14:textId="77777777" w:rsidR="00E157C7" w:rsidRDefault="00E157C7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B06FB" w14:textId="40AD5C57" w:rsidR="00F132D6" w:rsidRDefault="00F132D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4790BA8" wp14:editId="7412C63E">
          <wp:simplePos x="0" y="0"/>
          <wp:positionH relativeFrom="margin">
            <wp:align>center</wp:align>
          </wp:positionH>
          <wp:positionV relativeFrom="paragraph">
            <wp:posOffset>-258445</wp:posOffset>
          </wp:positionV>
          <wp:extent cx="6173470" cy="5791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3470" cy="579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A49195" w14:textId="6A0443E3" w:rsidR="003D1FB5" w:rsidRDefault="003D1F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310BCE"/>
    <w:multiLevelType w:val="hybridMultilevel"/>
    <w:tmpl w:val="1668F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D1C22"/>
    <w:multiLevelType w:val="hybridMultilevel"/>
    <w:tmpl w:val="D50A87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AFC7466"/>
    <w:multiLevelType w:val="hybridMultilevel"/>
    <w:tmpl w:val="7FB6FDC4"/>
    <w:lvl w:ilvl="0" w:tplc="0415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10" w15:restartNumberingAfterBreak="0">
    <w:nsid w:val="1FA249CE"/>
    <w:multiLevelType w:val="hybridMultilevel"/>
    <w:tmpl w:val="3C68BC6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34970AA"/>
    <w:multiLevelType w:val="hybridMultilevel"/>
    <w:tmpl w:val="CD48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FF649B"/>
    <w:multiLevelType w:val="hybridMultilevel"/>
    <w:tmpl w:val="B914C240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5C33761"/>
    <w:multiLevelType w:val="hybridMultilevel"/>
    <w:tmpl w:val="57362B16"/>
    <w:lvl w:ilvl="0" w:tplc="10084960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6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-4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</w:abstractNum>
  <w:abstractNum w:abstractNumId="17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67810"/>
    <w:multiLevelType w:val="hybridMultilevel"/>
    <w:tmpl w:val="A738B68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46A27298"/>
    <w:multiLevelType w:val="hybridMultilevel"/>
    <w:tmpl w:val="DEE81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DB72013"/>
    <w:multiLevelType w:val="hybridMultilevel"/>
    <w:tmpl w:val="3CDAD212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52FD6CC5"/>
    <w:multiLevelType w:val="hybridMultilevel"/>
    <w:tmpl w:val="497EF078"/>
    <w:lvl w:ilvl="0" w:tplc="45961B94">
      <w:start w:val="9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8E444A"/>
    <w:multiLevelType w:val="hybridMultilevel"/>
    <w:tmpl w:val="176CF096"/>
    <w:lvl w:ilvl="0" w:tplc="52224B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C5508"/>
    <w:multiLevelType w:val="hybridMultilevel"/>
    <w:tmpl w:val="9BD6E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6DB7422B"/>
    <w:multiLevelType w:val="hybridMultilevel"/>
    <w:tmpl w:val="8A323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349533">
    <w:abstractNumId w:val="33"/>
  </w:num>
  <w:num w:numId="2" w16cid:durableId="1266341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32"/>
  </w:num>
  <w:num w:numId="4" w16cid:durableId="1663584555">
    <w:abstractNumId w:val="30"/>
  </w:num>
  <w:num w:numId="5" w16cid:durableId="17195363">
    <w:abstractNumId w:val="16"/>
  </w:num>
  <w:num w:numId="6" w16cid:durableId="1375815707">
    <w:abstractNumId w:val="8"/>
  </w:num>
  <w:num w:numId="7" w16cid:durableId="21830416">
    <w:abstractNumId w:val="14"/>
  </w:num>
  <w:num w:numId="8" w16cid:durableId="59259421">
    <w:abstractNumId w:val="4"/>
  </w:num>
  <w:num w:numId="9" w16cid:durableId="412360962">
    <w:abstractNumId w:val="11"/>
  </w:num>
  <w:num w:numId="10" w16cid:durableId="1044210031">
    <w:abstractNumId w:val="34"/>
  </w:num>
  <w:num w:numId="11" w16cid:durableId="664552096">
    <w:abstractNumId w:val="27"/>
  </w:num>
  <w:num w:numId="12" w16cid:durableId="1608926151">
    <w:abstractNumId w:val="0"/>
  </w:num>
  <w:num w:numId="13" w16cid:durableId="577785633">
    <w:abstractNumId w:val="1"/>
  </w:num>
  <w:num w:numId="14" w16cid:durableId="221986064">
    <w:abstractNumId w:val="2"/>
  </w:num>
  <w:num w:numId="15" w16cid:durableId="1150051269">
    <w:abstractNumId w:val="3"/>
  </w:num>
  <w:num w:numId="16" w16cid:durableId="1749692744">
    <w:abstractNumId w:val="17"/>
  </w:num>
  <w:num w:numId="17" w16cid:durableId="1298992092">
    <w:abstractNumId w:val="18"/>
  </w:num>
  <w:num w:numId="18" w16cid:durableId="2001421917">
    <w:abstractNumId w:val="29"/>
  </w:num>
  <w:num w:numId="19" w16cid:durableId="1517228758">
    <w:abstractNumId w:val="28"/>
  </w:num>
  <w:num w:numId="20" w16cid:durableId="1175612332">
    <w:abstractNumId w:val="6"/>
  </w:num>
  <w:num w:numId="21" w16cid:durableId="101846067">
    <w:abstractNumId w:val="10"/>
  </w:num>
  <w:num w:numId="22" w16cid:durableId="1575747592">
    <w:abstractNumId w:val="13"/>
  </w:num>
  <w:num w:numId="23" w16cid:durableId="1938099134">
    <w:abstractNumId w:val="24"/>
  </w:num>
  <w:num w:numId="24" w16cid:durableId="50738578">
    <w:abstractNumId w:val="7"/>
  </w:num>
  <w:num w:numId="25" w16cid:durableId="429812899">
    <w:abstractNumId w:val="20"/>
  </w:num>
  <w:num w:numId="26" w16cid:durableId="606427047">
    <w:abstractNumId w:val="23"/>
  </w:num>
  <w:num w:numId="27" w16cid:durableId="75520356">
    <w:abstractNumId w:val="31"/>
  </w:num>
  <w:num w:numId="28" w16cid:durableId="1922371908">
    <w:abstractNumId w:val="12"/>
  </w:num>
  <w:num w:numId="29" w16cid:durableId="2083718901">
    <w:abstractNumId w:val="19"/>
  </w:num>
  <w:num w:numId="30" w16cid:durableId="303118317">
    <w:abstractNumId w:val="21"/>
  </w:num>
  <w:num w:numId="31" w16cid:durableId="2145850034">
    <w:abstractNumId w:val="22"/>
  </w:num>
  <w:num w:numId="32" w16cid:durableId="700936816">
    <w:abstractNumId w:val="15"/>
  </w:num>
  <w:num w:numId="33" w16cid:durableId="1164204887">
    <w:abstractNumId w:val="5"/>
  </w:num>
  <w:num w:numId="34" w16cid:durableId="231046396">
    <w:abstractNumId w:val="25"/>
  </w:num>
  <w:num w:numId="35" w16cid:durableId="1444568901">
    <w:abstractNumId w:val="9"/>
  </w:num>
  <w:num w:numId="36" w16cid:durableId="6549315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00A32"/>
    <w:rsid w:val="00003352"/>
    <w:rsid w:val="00004D8F"/>
    <w:rsid w:val="000110A6"/>
    <w:rsid w:val="000326A0"/>
    <w:rsid w:val="00045F3D"/>
    <w:rsid w:val="00052169"/>
    <w:rsid w:val="00054706"/>
    <w:rsid w:val="00057E99"/>
    <w:rsid w:val="00073F6C"/>
    <w:rsid w:val="00076722"/>
    <w:rsid w:val="00077D5C"/>
    <w:rsid w:val="000906F3"/>
    <w:rsid w:val="00093F90"/>
    <w:rsid w:val="000A2955"/>
    <w:rsid w:val="000D4E3F"/>
    <w:rsid w:val="000D759F"/>
    <w:rsid w:val="000F7C5D"/>
    <w:rsid w:val="00111892"/>
    <w:rsid w:val="001125AC"/>
    <w:rsid w:val="00137EE8"/>
    <w:rsid w:val="00141F7A"/>
    <w:rsid w:val="00143B87"/>
    <w:rsid w:val="00153E55"/>
    <w:rsid w:val="00190EE3"/>
    <w:rsid w:val="001956ED"/>
    <w:rsid w:val="001A02E6"/>
    <w:rsid w:val="001B1C1B"/>
    <w:rsid w:val="001B31B2"/>
    <w:rsid w:val="001B5FBF"/>
    <w:rsid w:val="001C468B"/>
    <w:rsid w:val="001C4A24"/>
    <w:rsid w:val="001C5612"/>
    <w:rsid w:val="001D369C"/>
    <w:rsid w:val="001E0C03"/>
    <w:rsid w:val="001E68AA"/>
    <w:rsid w:val="001E6E9E"/>
    <w:rsid w:val="001F4DB3"/>
    <w:rsid w:val="001F4E7D"/>
    <w:rsid w:val="00201397"/>
    <w:rsid w:val="00204492"/>
    <w:rsid w:val="002146A2"/>
    <w:rsid w:val="00214A6A"/>
    <w:rsid w:val="00214B64"/>
    <w:rsid w:val="00227D06"/>
    <w:rsid w:val="00234791"/>
    <w:rsid w:val="00236F01"/>
    <w:rsid w:val="00250174"/>
    <w:rsid w:val="00255B47"/>
    <w:rsid w:val="00256958"/>
    <w:rsid w:val="00263365"/>
    <w:rsid w:val="002667CE"/>
    <w:rsid w:val="002723EA"/>
    <w:rsid w:val="00273711"/>
    <w:rsid w:val="0028731C"/>
    <w:rsid w:val="0029354C"/>
    <w:rsid w:val="00294F38"/>
    <w:rsid w:val="002C0126"/>
    <w:rsid w:val="002C217E"/>
    <w:rsid w:val="002C239A"/>
    <w:rsid w:val="002D6C20"/>
    <w:rsid w:val="002E4A13"/>
    <w:rsid w:val="002E5D93"/>
    <w:rsid w:val="002F3F04"/>
    <w:rsid w:val="003047D3"/>
    <w:rsid w:val="00305E25"/>
    <w:rsid w:val="00320B86"/>
    <w:rsid w:val="00323C23"/>
    <w:rsid w:val="00337ACF"/>
    <w:rsid w:val="003434D1"/>
    <w:rsid w:val="003457C9"/>
    <w:rsid w:val="00362CC3"/>
    <w:rsid w:val="0036524A"/>
    <w:rsid w:val="00367092"/>
    <w:rsid w:val="00380565"/>
    <w:rsid w:val="003925CE"/>
    <w:rsid w:val="003A665E"/>
    <w:rsid w:val="003B0F05"/>
    <w:rsid w:val="003C0E63"/>
    <w:rsid w:val="003C1B78"/>
    <w:rsid w:val="003C6566"/>
    <w:rsid w:val="003C6E73"/>
    <w:rsid w:val="003C7826"/>
    <w:rsid w:val="003D1FB5"/>
    <w:rsid w:val="003D3E12"/>
    <w:rsid w:val="003D4DE8"/>
    <w:rsid w:val="003E67AB"/>
    <w:rsid w:val="00405EBF"/>
    <w:rsid w:val="0041018B"/>
    <w:rsid w:val="00417342"/>
    <w:rsid w:val="004204C6"/>
    <w:rsid w:val="00425D88"/>
    <w:rsid w:val="00427805"/>
    <w:rsid w:val="004475FF"/>
    <w:rsid w:val="004563D4"/>
    <w:rsid w:val="0046636A"/>
    <w:rsid w:val="00477191"/>
    <w:rsid w:val="004A2496"/>
    <w:rsid w:val="004B3ACB"/>
    <w:rsid w:val="004C26DE"/>
    <w:rsid w:val="004D3D76"/>
    <w:rsid w:val="004D5204"/>
    <w:rsid w:val="004D64BF"/>
    <w:rsid w:val="004E0B44"/>
    <w:rsid w:val="004E0F62"/>
    <w:rsid w:val="004E6D9C"/>
    <w:rsid w:val="004F0837"/>
    <w:rsid w:val="004F1B84"/>
    <w:rsid w:val="004F437B"/>
    <w:rsid w:val="00500E94"/>
    <w:rsid w:val="00501E66"/>
    <w:rsid w:val="0052469B"/>
    <w:rsid w:val="00542120"/>
    <w:rsid w:val="00554D1E"/>
    <w:rsid w:val="0056223A"/>
    <w:rsid w:val="005664E4"/>
    <w:rsid w:val="00567A34"/>
    <w:rsid w:val="00571620"/>
    <w:rsid w:val="00577468"/>
    <w:rsid w:val="005823FA"/>
    <w:rsid w:val="0058493D"/>
    <w:rsid w:val="0058713A"/>
    <w:rsid w:val="00593EDA"/>
    <w:rsid w:val="00596692"/>
    <w:rsid w:val="005A0289"/>
    <w:rsid w:val="005B5E7C"/>
    <w:rsid w:val="005C7870"/>
    <w:rsid w:val="005D54FE"/>
    <w:rsid w:val="005E0A82"/>
    <w:rsid w:val="005E4AA0"/>
    <w:rsid w:val="005E6619"/>
    <w:rsid w:val="005E7F3F"/>
    <w:rsid w:val="00600C4C"/>
    <w:rsid w:val="00606978"/>
    <w:rsid w:val="00611034"/>
    <w:rsid w:val="00611224"/>
    <w:rsid w:val="00624CA1"/>
    <w:rsid w:val="00634DD4"/>
    <w:rsid w:val="00640C52"/>
    <w:rsid w:val="0064348C"/>
    <w:rsid w:val="00647AB6"/>
    <w:rsid w:val="00651F51"/>
    <w:rsid w:val="00654011"/>
    <w:rsid w:val="006724F5"/>
    <w:rsid w:val="00683CFC"/>
    <w:rsid w:val="00694F67"/>
    <w:rsid w:val="006A2553"/>
    <w:rsid w:val="006A271A"/>
    <w:rsid w:val="006A2E5F"/>
    <w:rsid w:val="006A6EBB"/>
    <w:rsid w:val="006B005F"/>
    <w:rsid w:val="006B4E86"/>
    <w:rsid w:val="006B6847"/>
    <w:rsid w:val="006C1FDB"/>
    <w:rsid w:val="006C4227"/>
    <w:rsid w:val="006D09A4"/>
    <w:rsid w:val="006E3C91"/>
    <w:rsid w:val="006E401D"/>
    <w:rsid w:val="006F24E8"/>
    <w:rsid w:val="00705531"/>
    <w:rsid w:val="00713425"/>
    <w:rsid w:val="00734ECA"/>
    <w:rsid w:val="007353B5"/>
    <w:rsid w:val="007467EE"/>
    <w:rsid w:val="00756A67"/>
    <w:rsid w:val="00766869"/>
    <w:rsid w:val="007715AD"/>
    <w:rsid w:val="0077353D"/>
    <w:rsid w:val="00793122"/>
    <w:rsid w:val="007961A5"/>
    <w:rsid w:val="007A48F3"/>
    <w:rsid w:val="007B2426"/>
    <w:rsid w:val="007C29AD"/>
    <w:rsid w:val="007C3F5B"/>
    <w:rsid w:val="007D2A9C"/>
    <w:rsid w:val="007E31D6"/>
    <w:rsid w:val="007F6AD4"/>
    <w:rsid w:val="007F7F27"/>
    <w:rsid w:val="008359E3"/>
    <w:rsid w:val="008459C1"/>
    <w:rsid w:val="008546C0"/>
    <w:rsid w:val="00872A33"/>
    <w:rsid w:val="00874D56"/>
    <w:rsid w:val="0087622A"/>
    <w:rsid w:val="00882D54"/>
    <w:rsid w:val="008A1B8F"/>
    <w:rsid w:val="008C1FD4"/>
    <w:rsid w:val="008D1D2A"/>
    <w:rsid w:val="008D222A"/>
    <w:rsid w:val="008D5172"/>
    <w:rsid w:val="008E0115"/>
    <w:rsid w:val="008F6D77"/>
    <w:rsid w:val="008F7BD4"/>
    <w:rsid w:val="00903910"/>
    <w:rsid w:val="009047DA"/>
    <w:rsid w:val="0091518C"/>
    <w:rsid w:val="00915B23"/>
    <w:rsid w:val="009236A9"/>
    <w:rsid w:val="00932D66"/>
    <w:rsid w:val="00940FE6"/>
    <w:rsid w:val="009450FF"/>
    <w:rsid w:val="009466B8"/>
    <w:rsid w:val="00947657"/>
    <w:rsid w:val="00947A3B"/>
    <w:rsid w:val="009522A6"/>
    <w:rsid w:val="00952534"/>
    <w:rsid w:val="0095564B"/>
    <w:rsid w:val="00964944"/>
    <w:rsid w:val="00970DB0"/>
    <w:rsid w:val="0097611D"/>
    <w:rsid w:val="00980D39"/>
    <w:rsid w:val="009844C8"/>
    <w:rsid w:val="00997152"/>
    <w:rsid w:val="009B3648"/>
    <w:rsid w:val="009C4A3F"/>
    <w:rsid w:val="009D0217"/>
    <w:rsid w:val="009D11AA"/>
    <w:rsid w:val="009D24F3"/>
    <w:rsid w:val="009E4903"/>
    <w:rsid w:val="009F51B2"/>
    <w:rsid w:val="00A013C4"/>
    <w:rsid w:val="00A01FD3"/>
    <w:rsid w:val="00A04D51"/>
    <w:rsid w:val="00A17B93"/>
    <w:rsid w:val="00A272D9"/>
    <w:rsid w:val="00A36A83"/>
    <w:rsid w:val="00A45260"/>
    <w:rsid w:val="00A51337"/>
    <w:rsid w:val="00A52CCA"/>
    <w:rsid w:val="00A54B41"/>
    <w:rsid w:val="00A6061D"/>
    <w:rsid w:val="00A647A8"/>
    <w:rsid w:val="00A718C2"/>
    <w:rsid w:val="00A7387C"/>
    <w:rsid w:val="00A8428F"/>
    <w:rsid w:val="00A904FD"/>
    <w:rsid w:val="00A926CD"/>
    <w:rsid w:val="00A92DC2"/>
    <w:rsid w:val="00A94B14"/>
    <w:rsid w:val="00AA176D"/>
    <w:rsid w:val="00AC0D9C"/>
    <w:rsid w:val="00AC2A70"/>
    <w:rsid w:val="00AD1433"/>
    <w:rsid w:val="00AD3B03"/>
    <w:rsid w:val="00AD58B8"/>
    <w:rsid w:val="00AD66A1"/>
    <w:rsid w:val="00AE6043"/>
    <w:rsid w:val="00AE76FC"/>
    <w:rsid w:val="00AF19D7"/>
    <w:rsid w:val="00AF6202"/>
    <w:rsid w:val="00B03C71"/>
    <w:rsid w:val="00B14C6F"/>
    <w:rsid w:val="00B22962"/>
    <w:rsid w:val="00B3353A"/>
    <w:rsid w:val="00B378A5"/>
    <w:rsid w:val="00B46945"/>
    <w:rsid w:val="00B53935"/>
    <w:rsid w:val="00B5751E"/>
    <w:rsid w:val="00B62492"/>
    <w:rsid w:val="00B625B0"/>
    <w:rsid w:val="00B675EC"/>
    <w:rsid w:val="00B72BC6"/>
    <w:rsid w:val="00B834F1"/>
    <w:rsid w:val="00B8552D"/>
    <w:rsid w:val="00B85BD5"/>
    <w:rsid w:val="00B86B73"/>
    <w:rsid w:val="00B91DF6"/>
    <w:rsid w:val="00B92FCB"/>
    <w:rsid w:val="00BA21A8"/>
    <w:rsid w:val="00BB5F7A"/>
    <w:rsid w:val="00BC078F"/>
    <w:rsid w:val="00BE3B42"/>
    <w:rsid w:val="00BE4ABE"/>
    <w:rsid w:val="00BE57AB"/>
    <w:rsid w:val="00BE71F3"/>
    <w:rsid w:val="00BF2117"/>
    <w:rsid w:val="00BF236E"/>
    <w:rsid w:val="00C00949"/>
    <w:rsid w:val="00C1421D"/>
    <w:rsid w:val="00C14898"/>
    <w:rsid w:val="00C14D34"/>
    <w:rsid w:val="00C332D8"/>
    <w:rsid w:val="00C3660E"/>
    <w:rsid w:val="00C43B28"/>
    <w:rsid w:val="00C44C94"/>
    <w:rsid w:val="00C50CC7"/>
    <w:rsid w:val="00C50DFB"/>
    <w:rsid w:val="00C5213B"/>
    <w:rsid w:val="00C56A62"/>
    <w:rsid w:val="00C57EE4"/>
    <w:rsid w:val="00C61EAE"/>
    <w:rsid w:val="00C6303B"/>
    <w:rsid w:val="00C708EF"/>
    <w:rsid w:val="00C73AA1"/>
    <w:rsid w:val="00C73F00"/>
    <w:rsid w:val="00C74400"/>
    <w:rsid w:val="00C7661D"/>
    <w:rsid w:val="00C81E39"/>
    <w:rsid w:val="00C85692"/>
    <w:rsid w:val="00C92867"/>
    <w:rsid w:val="00C94571"/>
    <w:rsid w:val="00C953F3"/>
    <w:rsid w:val="00C97F2D"/>
    <w:rsid w:val="00CA1BFE"/>
    <w:rsid w:val="00CA21D4"/>
    <w:rsid w:val="00CA52C5"/>
    <w:rsid w:val="00CB175E"/>
    <w:rsid w:val="00CB571A"/>
    <w:rsid w:val="00CB7A56"/>
    <w:rsid w:val="00CD516F"/>
    <w:rsid w:val="00CD579C"/>
    <w:rsid w:val="00CD6BD5"/>
    <w:rsid w:val="00CD7B2A"/>
    <w:rsid w:val="00CE0251"/>
    <w:rsid w:val="00D00E74"/>
    <w:rsid w:val="00D109A4"/>
    <w:rsid w:val="00D137AD"/>
    <w:rsid w:val="00D13921"/>
    <w:rsid w:val="00D177CE"/>
    <w:rsid w:val="00D24A60"/>
    <w:rsid w:val="00D35BAC"/>
    <w:rsid w:val="00D370C2"/>
    <w:rsid w:val="00D41E7B"/>
    <w:rsid w:val="00D437D1"/>
    <w:rsid w:val="00D511AA"/>
    <w:rsid w:val="00D52FBD"/>
    <w:rsid w:val="00D54B78"/>
    <w:rsid w:val="00D557B0"/>
    <w:rsid w:val="00D562B2"/>
    <w:rsid w:val="00D57637"/>
    <w:rsid w:val="00D60511"/>
    <w:rsid w:val="00D625E5"/>
    <w:rsid w:val="00D6471D"/>
    <w:rsid w:val="00D64F0D"/>
    <w:rsid w:val="00D70EDA"/>
    <w:rsid w:val="00D73838"/>
    <w:rsid w:val="00D76B8F"/>
    <w:rsid w:val="00DD30EC"/>
    <w:rsid w:val="00DE1A9E"/>
    <w:rsid w:val="00DE790A"/>
    <w:rsid w:val="00DF4EEB"/>
    <w:rsid w:val="00DF55F4"/>
    <w:rsid w:val="00DF5A72"/>
    <w:rsid w:val="00DF5E92"/>
    <w:rsid w:val="00E13D1C"/>
    <w:rsid w:val="00E157C7"/>
    <w:rsid w:val="00E16C68"/>
    <w:rsid w:val="00E24D3A"/>
    <w:rsid w:val="00E353CE"/>
    <w:rsid w:val="00E41132"/>
    <w:rsid w:val="00E469CC"/>
    <w:rsid w:val="00E56935"/>
    <w:rsid w:val="00E65D0A"/>
    <w:rsid w:val="00E7119B"/>
    <w:rsid w:val="00E7300A"/>
    <w:rsid w:val="00E85A0B"/>
    <w:rsid w:val="00EA05B8"/>
    <w:rsid w:val="00EA1183"/>
    <w:rsid w:val="00EA23FD"/>
    <w:rsid w:val="00EA299D"/>
    <w:rsid w:val="00EB7B97"/>
    <w:rsid w:val="00EC001A"/>
    <w:rsid w:val="00ED1272"/>
    <w:rsid w:val="00ED42F3"/>
    <w:rsid w:val="00ED7A29"/>
    <w:rsid w:val="00EE3633"/>
    <w:rsid w:val="00F01D87"/>
    <w:rsid w:val="00F031D3"/>
    <w:rsid w:val="00F132D6"/>
    <w:rsid w:val="00F2087B"/>
    <w:rsid w:val="00F22CC6"/>
    <w:rsid w:val="00F23051"/>
    <w:rsid w:val="00F23547"/>
    <w:rsid w:val="00F23C05"/>
    <w:rsid w:val="00F25851"/>
    <w:rsid w:val="00F31E16"/>
    <w:rsid w:val="00F40C95"/>
    <w:rsid w:val="00F44DBF"/>
    <w:rsid w:val="00F71B18"/>
    <w:rsid w:val="00F7772F"/>
    <w:rsid w:val="00F85348"/>
    <w:rsid w:val="00F91018"/>
    <w:rsid w:val="00F92248"/>
    <w:rsid w:val="00F94867"/>
    <w:rsid w:val="00FA7246"/>
    <w:rsid w:val="00FB265B"/>
    <w:rsid w:val="00FB3071"/>
    <w:rsid w:val="00FB3C20"/>
    <w:rsid w:val="00FC2706"/>
    <w:rsid w:val="00FC5018"/>
    <w:rsid w:val="00FD0AE3"/>
    <w:rsid w:val="00FD1EC2"/>
    <w:rsid w:val="00FD603A"/>
    <w:rsid w:val="00FE2A40"/>
    <w:rsid w:val="00FF4655"/>
    <w:rsid w:val="00FF46A1"/>
    <w:rsid w:val="00FF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C56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9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juraszek@polit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rafal.juraszczyk@polit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2749</Words>
  <Characters>16499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5</cp:revision>
  <dcterms:created xsi:type="dcterms:W3CDTF">2025-03-28T11:32:00Z</dcterms:created>
  <dcterms:modified xsi:type="dcterms:W3CDTF">2025-03-31T08:32:00Z</dcterms:modified>
</cp:coreProperties>
</file>