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621FEDED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9378D7">
        <w:rPr>
          <w:rFonts w:cstheme="minorHAnsi"/>
          <w:b/>
          <w:noProof/>
          <w:sz w:val="32"/>
          <w:szCs w:val="28"/>
          <w:lang w:eastAsia="pl-PL"/>
        </w:rPr>
        <w:t>ROBOTY BUDOWLANE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2B0DAAB4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bookmarkStart w:id="0" w:name="_Hlk134201008"/>
      <w:r w:rsidRPr="009045C4">
        <w:rPr>
          <w:rFonts w:cstheme="minorHAnsi"/>
          <w:b/>
          <w:noProof/>
          <w:sz w:val="28"/>
          <w:szCs w:val="28"/>
          <w:lang w:eastAsia="pl-PL"/>
        </w:rPr>
        <w:t>dotyczy projektu:</w:t>
      </w:r>
    </w:p>
    <w:p w14:paraId="465A92FB" w14:textId="77E8860F" w:rsidR="003D1FB5" w:rsidRPr="009045C4" w:rsidRDefault="003D1FB5" w:rsidP="003D1FB5">
      <w:pPr>
        <w:jc w:val="center"/>
        <w:rPr>
          <w:rFonts w:ascii="Trajan Pro" w:hAnsi="Trajan Pro" w:cstheme="minorHAnsi"/>
          <w:b/>
          <w:i/>
          <w:noProof/>
          <w:lang w:eastAsia="pl-PL"/>
        </w:rPr>
      </w:pPr>
      <w:r w:rsidRPr="009045C4">
        <w:rPr>
          <w:rFonts w:ascii="Trajan Pro" w:hAnsi="Trajan Pro" w:cstheme="minorHAnsi"/>
          <w:b/>
          <w:i/>
          <w:noProof/>
          <w:lang w:eastAsia="pl-PL"/>
        </w:rPr>
        <w:t>„</w:t>
      </w:r>
      <w:r w:rsidR="000F7C5D" w:rsidRPr="009045C4">
        <w:rPr>
          <w:rFonts w:ascii="Trajan Pro" w:hAnsi="Trajan Pro" w:cstheme="minorHAnsi"/>
          <w:b/>
          <w:i/>
          <w:noProof/>
          <w:lang w:eastAsia="pl-PL"/>
        </w:rPr>
        <w:t xml:space="preserve">POPRAWA EFEKTYWNOŚCI ENERGETYCZNEJ W </w:t>
      </w:r>
      <w:r w:rsidR="00BA0200">
        <w:rPr>
          <w:rFonts w:ascii="Trajan Pro" w:hAnsi="Trajan Pro" w:cstheme="minorHAnsi"/>
          <w:b/>
          <w:i/>
          <w:noProof/>
          <w:lang w:eastAsia="pl-PL"/>
        </w:rPr>
        <w:t>KORCZYK</w:t>
      </w:r>
      <w:r w:rsidRPr="009045C4">
        <w:rPr>
          <w:rFonts w:ascii="Trajan Pro" w:hAnsi="Trajan Pro" w:cstheme="minorHAnsi"/>
          <w:b/>
          <w:i/>
          <w:noProof/>
          <w:lang w:eastAsia="pl-PL"/>
        </w:rPr>
        <w:t>”</w:t>
      </w:r>
    </w:p>
    <w:p w14:paraId="1BC58DFD" w14:textId="77777777" w:rsidR="003D1FB5" w:rsidRPr="009045C4" w:rsidRDefault="003D1FB5" w:rsidP="003D1FB5">
      <w:pPr>
        <w:ind w:left="851"/>
        <w:jc w:val="center"/>
        <w:rPr>
          <w:rFonts w:cstheme="minorHAnsi"/>
          <w:b/>
          <w:i/>
          <w:noProof/>
          <w:lang w:eastAsia="pl-PL"/>
        </w:rPr>
      </w:pPr>
    </w:p>
    <w:p w14:paraId="04E4DE7B" w14:textId="77777777" w:rsidR="003D1FB5" w:rsidRPr="009045C4" w:rsidRDefault="003D1FB5" w:rsidP="003D1FB5">
      <w:pPr>
        <w:ind w:left="851"/>
        <w:jc w:val="center"/>
        <w:rPr>
          <w:rFonts w:cstheme="minorHAnsi"/>
          <w:noProof/>
          <w:lang w:eastAsia="pl-PL"/>
        </w:rPr>
      </w:pPr>
      <w:r w:rsidRPr="009045C4">
        <w:rPr>
          <w:rFonts w:cstheme="minorHAnsi"/>
          <w:noProof/>
          <w:lang w:eastAsia="pl-PL"/>
        </w:rPr>
        <w:t>Zamawiający:</w:t>
      </w:r>
    </w:p>
    <w:bookmarkEnd w:id="0"/>
    <w:p w14:paraId="499DAB77" w14:textId="77777777" w:rsidR="00BA0200" w:rsidRPr="00BA0200" w:rsidRDefault="00BA0200" w:rsidP="00BA0200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r w:rsidRPr="00BA0200">
        <w:rPr>
          <w:rFonts w:cstheme="minorHAnsi"/>
          <w:b/>
          <w:noProof/>
          <w:sz w:val="28"/>
          <w:szCs w:val="28"/>
          <w:lang w:eastAsia="pl-PL"/>
        </w:rPr>
        <w:t>KORCZYK PLUS SPÓŁKA Z OGRANICZONĄ ODPOWIEDZIALNOŚCIĄ SPÓŁKA</w:t>
      </w:r>
    </w:p>
    <w:p w14:paraId="0904ABBD" w14:textId="13492A46" w:rsidR="00A904FD" w:rsidRPr="009045C4" w:rsidRDefault="00BA0200" w:rsidP="00BA0200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  <w:r w:rsidRPr="00BA0200">
        <w:rPr>
          <w:rFonts w:cstheme="minorHAnsi"/>
          <w:b/>
          <w:noProof/>
          <w:sz w:val="28"/>
          <w:szCs w:val="28"/>
          <w:lang w:eastAsia="pl-PL"/>
        </w:rPr>
        <w:t>KOMANDYTOWA</w:t>
      </w:r>
      <w:r w:rsidR="000F7C5D" w:rsidRPr="009045C4">
        <w:rPr>
          <w:rFonts w:cstheme="minorHAnsi"/>
          <w:b/>
          <w:noProof/>
          <w:sz w:val="28"/>
          <w:szCs w:val="28"/>
          <w:lang w:eastAsia="pl-PL"/>
        </w:rPr>
        <w:br/>
        <w:t xml:space="preserve"> </w:t>
      </w:r>
      <w:r w:rsidR="00A904FD" w:rsidRPr="009045C4">
        <w:rPr>
          <w:rFonts w:cstheme="minorHAnsi"/>
          <w:b/>
          <w:noProof/>
          <w:sz w:val="28"/>
          <w:szCs w:val="28"/>
          <w:lang w:eastAsia="pl-PL"/>
        </w:rPr>
        <w:t xml:space="preserve">ul. </w:t>
      </w:r>
      <w:r w:rsidRPr="00BA0200">
        <w:rPr>
          <w:rFonts w:cstheme="minorHAnsi"/>
          <w:b/>
          <w:noProof/>
          <w:sz w:val="28"/>
          <w:szCs w:val="28"/>
          <w:lang w:eastAsia="pl-PL"/>
        </w:rPr>
        <w:t>Warszawska</w:t>
      </w:r>
      <w:r>
        <w:rPr>
          <w:rFonts w:cstheme="minorHAnsi"/>
          <w:b/>
          <w:noProof/>
          <w:sz w:val="28"/>
          <w:szCs w:val="28"/>
          <w:lang w:eastAsia="pl-PL"/>
        </w:rPr>
        <w:t xml:space="preserve"> 1</w:t>
      </w:r>
      <w:r w:rsidR="000F7C5D" w:rsidRPr="009045C4">
        <w:rPr>
          <w:rFonts w:cstheme="minorHAnsi"/>
          <w:b/>
          <w:noProof/>
          <w:sz w:val="28"/>
          <w:szCs w:val="28"/>
          <w:lang w:eastAsia="pl-PL"/>
        </w:rPr>
        <w:t>5</w:t>
      </w:r>
      <w:r>
        <w:rPr>
          <w:rFonts w:cstheme="minorHAnsi"/>
          <w:b/>
          <w:noProof/>
          <w:sz w:val="28"/>
          <w:szCs w:val="28"/>
          <w:lang w:eastAsia="pl-PL"/>
        </w:rPr>
        <w:t>4</w:t>
      </w:r>
      <w:r w:rsidR="00A904FD" w:rsidRPr="009045C4">
        <w:rPr>
          <w:rFonts w:cstheme="minorHAnsi"/>
          <w:b/>
          <w:noProof/>
          <w:sz w:val="28"/>
          <w:szCs w:val="28"/>
          <w:lang w:eastAsia="pl-PL"/>
        </w:rPr>
        <w:t xml:space="preserve">, </w:t>
      </w:r>
      <w:r w:rsidRPr="00BA0200">
        <w:rPr>
          <w:rFonts w:cstheme="minorHAnsi"/>
          <w:b/>
          <w:noProof/>
          <w:sz w:val="28"/>
          <w:szCs w:val="28"/>
          <w:lang w:eastAsia="pl-PL"/>
        </w:rPr>
        <w:t>43-300</w:t>
      </w:r>
      <w:r>
        <w:rPr>
          <w:rFonts w:cstheme="minorHAnsi"/>
          <w:b/>
          <w:noProof/>
          <w:sz w:val="28"/>
          <w:szCs w:val="28"/>
          <w:lang w:eastAsia="pl-PL"/>
        </w:rPr>
        <w:t xml:space="preserve"> </w:t>
      </w:r>
      <w:r w:rsidRPr="00BA0200">
        <w:rPr>
          <w:rFonts w:cstheme="minorHAnsi"/>
          <w:b/>
          <w:noProof/>
          <w:sz w:val="28"/>
          <w:szCs w:val="28"/>
          <w:lang w:eastAsia="pl-PL"/>
        </w:rPr>
        <w:t>Bielsko-Biała</w:t>
      </w:r>
    </w:p>
    <w:p w14:paraId="58155CA0" w14:textId="35E338E6" w:rsidR="003D1FB5" w:rsidRPr="009045C4" w:rsidRDefault="00A904FD" w:rsidP="00A904FD">
      <w:pPr>
        <w:jc w:val="center"/>
        <w:rPr>
          <w:rFonts w:cstheme="minorHAnsi"/>
          <w:b/>
          <w:color w:val="002060"/>
        </w:rPr>
      </w:pPr>
      <w:r w:rsidRPr="009045C4">
        <w:rPr>
          <w:rFonts w:cstheme="minorHAnsi"/>
          <w:b/>
          <w:noProof/>
          <w:sz w:val="28"/>
          <w:szCs w:val="28"/>
          <w:lang w:eastAsia="pl-PL"/>
        </w:rPr>
        <w:t xml:space="preserve">NIP: </w:t>
      </w:r>
      <w:r w:rsidR="0099532E" w:rsidRPr="0099532E">
        <w:rPr>
          <w:rFonts w:cstheme="minorHAnsi"/>
          <w:b/>
          <w:noProof/>
          <w:sz w:val="28"/>
          <w:szCs w:val="28"/>
          <w:lang w:eastAsia="pl-PL"/>
        </w:rPr>
        <w:t>5472154463</w:t>
      </w:r>
      <w:r w:rsidR="0099532E">
        <w:rPr>
          <w:rFonts w:cstheme="minorHAnsi"/>
          <w:b/>
          <w:noProof/>
          <w:sz w:val="28"/>
          <w:szCs w:val="28"/>
          <w:lang w:eastAsia="pl-PL"/>
        </w:rPr>
        <w:t xml:space="preserve"> </w:t>
      </w:r>
      <w:r w:rsidRPr="009045C4">
        <w:rPr>
          <w:rFonts w:cstheme="minorHAnsi"/>
          <w:b/>
          <w:noProof/>
          <w:sz w:val="28"/>
          <w:szCs w:val="28"/>
          <w:lang w:eastAsia="pl-PL"/>
        </w:rPr>
        <w:t xml:space="preserve">REGON </w:t>
      </w:r>
      <w:r w:rsidR="0099532E" w:rsidRPr="0099532E">
        <w:rPr>
          <w:rFonts w:cstheme="minorHAnsi"/>
          <w:b/>
          <w:noProof/>
          <w:sz w:val="28"/>
          <w:szCs w:val="28"/>
          <w:lang w:eastAsia="pl-PL"/>
        </w:rPr>
        <w:t>361767466</w:t>
      </w:r>
    </w:p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53A5F590" w14:textId="77777777" w:rsidR="002D1C86" w:rsidRDefault="002D1C86" w:rsidP="003D1FB5">
      <w:pPr>
        <w:jc w:val="center"/>
        <w:rPr>
          <w:rFonts w:cstheme="minorHAnsi"/>
          <w:b/>
        </w:rPr>
      </w:pPr>
    </w:p>
    <w:p w14:paraId="5ACC33EC" w14:textId="77777777" w:rsidR="003545ED" w:rsidRDefault="003545ED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C60008A" w14:textId="77777777" w:rsidR="007D6EF6" w:rsidRPr="007D6EF6" w:rsidRDefault="007D6EF6" w:rsidP="007D6EF6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7D6EF6">
        <w:rPr>
          <w:rFonts w:asciiTheme="minorHAnsi" w:hAnsiTheme="minorHAnsi" w:cstheme="minorHAnsi"/>
          <w:b/>
          <w:bCs/>
          <w:sz w:val="20"/>
          <w:szCs w:val="20"/>
        </w:rPr>
        <w:t>KORCZYK PLUS SPÓŁKA Z OGRANICZONĄ ODPOWIEDZIALNOŚCIĄ SPÓŁKA</w:t>
      </w:r>
    </w:p>
    <w:p w14:paraId="2A0172D8" w14:textId="77777777" w:rsidR="007D6EF6" w:rsidRPr="007D6EF6" w:rsidRDefault="007D6EF6" w:rsidP="007D6EF6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7D6EF6">
        <w:rPr>
          <w:rFonts w:asciiTheme="minorHAnsi" w:hAnsiTheme="minorHAnsi" w:cstheme="minorHAnsi"/>
          <w:b/>
          <w:bCs/>
          <w:sz w:val="20"/>
          <w:szCs w:val="20"/>
        </w:rPr>
        <w:t>KOMANDYTOWA</w:t>
      </w:r>
    </w:p>
    <w:p w14:paraId="149F919A" w14:textId="1713C21C" w:rsidR="007D6EF6" w:rsidRPr="00D26104" w:rsidRDefault="007D6EF6" w:rsidP="007D6EF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D26104">
        <w:rPr>
          <w:rFonts w:asciiTheme="minorHAnsi" w:hAnsiTheme="minorHAnsi" w:cstheme="minorHAnsi"/>
          <w:sz w:val="20"/>
          <w:szCs w:val="20"/>
        </w:rPr>
        <w:t>ul. Warszawska 154, 43-300 Bielsko-Biała</w:t>
      </w:r>
    </w:p>
    <w:p w14:paraId="478553E7" w14:textId="48A17F36" w:rsidR="00137EE8" w:rsidRPr="00D26104" w:rsidRDefault="007D6EF6" w:rsidP="007D6EF6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D26104">
        <w:rPr>
          <w:rFonts w:asciiTheme="minorHAnsi" w:hAnsiTheme="minorHAnsi" w:cstheme="minorHAnsi"/>
          <w:sz w:val="20"/>
          <w:szCs w:val="20"/>
        </w:rPr>
        <w:t>NIP: 5472154463 REGON 361767466</w:t>
      </w:r>
    </w:p>
    <w:p w14:paraId="0FBC41EE" w14:textId="77777777" w:rsidR="007D6EF6" w:rsidRPr="009045C4" w:rsidRDefault="007D6EF6" w:rsidP="007D6EF6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E381861" w14:textId="77777777" w:rsidR="00A904FD" w:rsidRPr="009045C4" w:rsidRDefault="00A904FD" w:rsidP="00A904FD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290C25A5" w14:textId="77777777" w:rsidR="00A904FD" w:rsidRPr="009045C4" w:rsidRDefault="00A904FD" w:rsidP="00A904FD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520CEDB4" w14:textId="6C885C82" w:rsidR="00A904FD" w:rsidRPr="0098382C" w:rsidRDefault="00A904FD" w:rsidP="00A904FD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98382C">
        <w:rPr>
          <w:rFonts w:cstheme="minorHAnsi"/>
          <w:noProof/>
          <w:sz w:val="20"/>
          <w:szCs w:val="20"/>
          <w:lang w:eastAsia="pl-PL"/>
        </w:rPr>
        <w:t xml:space="preserve">Okres realizacji zadania </w:t>
      </w:r>
      <w:r w:rsidR="00B43EB8" w:rsidRPr="0098382C">
        <w:rPr>
          <w:rFonts w:cstheme="minorHAnsi"/>
          <w:noProof/>
          <w:sz w:val="20"/>
          <w:szCs w:val="20"/>
          <w:lang w:eastAsia="pl-PL"/>
        </w:rPr>
        <w:t>dla częsci A</w:t>
      </w:r>
      <w:r w:rsidRPr="0098382C">
        <w:rPr>
          <w:rFonts w:cstheme="minorHAnsi"/>
          <w:noProof/>
          <w:sz w:val="20"/>
          <w:szCs w:val="20"/>
          <w:lang w:eastAsia="pl-PL"/>
        </w:rPr>
        <w:t xml:space="preserve">– od </w:t>
      </w:r>
      <w:r w:rsidR="00A16BE2" w:rsidRPr="0098382C">
        <w:rPr>
          <w:rFonts w:cstheme="minorHAnsi"/>
          <w:noProof/>
          <w:sz w:val="20"/>
          <w:szCs w:val="20"/>
          <w:lang w:eastAsia="pl-PL"/>
        </w:rPr>
        <w:t>22</w:t>
      </w:r>
      <w:r w:rsidRPr="0098382C">
        <w:rPr>
          <w:rFonts w:cstheme="minorHAnsi"/>
          <w:noProof/>
          <w:sz w:val="20"/>
          <w:szCs w:val="20"/>
          <w:lang w:eastAsia="pl-PL"/>
        </w:rPr>
        <w:t>.</w:t>
      </w:r>
      <w:r w:rsidR="007D6EF6" w:rsidRPr="0098382C">
        <w:rPr>
          <w:rFonts w:cstheme="minorHAnsi"/>
          <w:noProof/>
          <w:sz w:val="20"/>
          <w:szCs w:val="20"/>
          <w:lang w:eastAsia="pl-PL"/>
        </w:rPr>
        <w:t>0</w:t>
      </w:r>
      <w:r w:rsidR="00A16BE2" w:rsidRPr="0098382C">
        <w:rPr>
          <w:rFonts w:cstheme="minorHAnsi"/>
          <w:noProof/>
          <w:sz w:val="20"/>
          <w:szCs w:val="20"/>
          <w:lang w:eastAsia="pl-PL"/>
        </w:rPr>
        <w:t>4</w:t>
      </w:r>
      <w:r w:rsidRPr="0098382C">
        <w:rPr>
          <w:rFonts w:cstheme="minorHAnsi"/>
          <w:noProof/>
          <w:sz w:val="20"/>
          <w:szCs w:val="20"/>
          <w:lang w:eastAsia="pl-PL"/>
        </w:rPr>
        <w:t>.</w:t>
      </w:r>
      <w:r w:rsidR="00057E99" w:rsidRPr="0098382C">
        <w:rPr>
          <w:rFonts w:cstheme="minorHAnsi"/>
          <w:noProof/>
          <w:sz w:val="20"/>
          <w:szCs w:val="20"/>
          <w:lang w:eastAsia="pl-PL"/>
        </w:rPr>
        <w:t>202</w:t>
      </w:r>
      <w:r w:rsidR="007D6EF6" w:rsidRPr="0098382C">
        <w:rPr>
          <w:rFonts w:cstheme="minorHAnsi"/>
          <w:noProof/>
          <w:sz w:val="20"/>
          <w:szCs w:val="20"/>
          <w:lang w:eastAsia="pl-PL"/>
        </w:rPr>
        <w:t>5</w:t>
      </w:r>
      <w:r w:rsidRPr="0098382C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CA5ACB" w:rsidRPr="0098382C">
        <w:rPr>
          <w:rFonts w:cstheme="minorHAnsi"/>
          <w:b/>
          <w:bCs/>
          <w:noProof/>
          <w:sz w:val="20"/>
          <w:szCs w:val="20"/>
          <w:lang w:eastAsia="pl-PL"/>
        </w:rPr>
        <w:t>0</w:t>
      </w:r>
      <w:r w:rsidR="00450E91" w:rsidRPr="0098382C">
        <w:rPr>
          <w:rFonts w:cstheme="minorHAnsi"/>
          <w:b/>
          <w:bCs/>
          <w:noProof/>
          <w:sz w:val="20"/>
          <w:szCs w:val="20"/>
          <w:lang w:eastAsia="pl-PL"/>
        </w:rPr>
        <w:t>7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8A41FB" w:rsidRPr="0098382C">
        <w:rPr>
          <w:rFonts w:cstheme="minorHAnsi"/>
          <w:b/>
          <w:bCs/>
          <w:noProof/>
          <w:sz w:val="20"/>
          <w:szCs w:val="20"/>
          <w:lang w:eastAsia="pl-PL"/>
        </w:rPr>
        <w:t>0</w:t>
      </w:r>
      <w:r w:rsidR="00CA5ACB" w:rsidRPr="0098382C">
        <w:rPr>
          <w:rFonts w:cstheme="minorHAnsi"/>
          <w:b/>
          <w:bCs/>
          <w:noProof/>
          <w:sz w:val="20"/>
          <w:szCs w:val="20"/>
          <w:lang w:eastAsia="pl-PL"/>
        </w:rPr>
        <w:t>5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 w:rsidR="00057E99" w:rsidRPr="0098382C">
        <w:rPr>
          <w:rFonts w:cstheme="minorHAnsi"/>
          <w:b/>
          <w:bCs/>
          <w:noProof/>
          <w:sz w:val="20"/>
          <w:szCs w:val="20"/>
          <w:lang w:eastAsia="pl-PL"/>
        </w:rPr>
        <w:t>202</w:t>
      </w:r>
      <w:r w:rsidR="008A41FB" w:rsidRPr="0098382C">
        <w:rPr>
          <w:rFonts w:cstheme="minorHAnsi"/>
          <w:b/>
          <w:bCs/>
          <w:noProof/>
          <w:sz w:val="20"/>
          <w:szCs w:val="20"/>
          <w:lang w:eastAsia="pl-PL"/>
        </w:rPr>
        <w:t>5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 xml:space="preserve"> r.</w:t>
      </w:r>
    </w:p>
    <w:p w14:paraId="569F3E4A" w14:textId="3DAD4B46" w:rsidR="00B43EB8" w:rsidRPr="009045C4" w:rsidRDefault="00B43EB8" w:rsidP="00B43EB8">
      <w:pPr>
        <w:ind w:firstLine="708"/>
        <w:rPr>
          <w:rFonts w:cstheme="minorHAnsi"/>
          <w:b/>
          <w:bCs/>
          <w:noProof/>
          <w:sz w:val="20"/>
          <w:szCs w:val="20"/>
          <w:lang w:eastAsia="pl-PL"/>
        </w:rPr>
      </w:pPr>
      <w:r w:rsidRPr="0098382C">
        <w:rPr>
          <w:rFonts w:cstheme="minorHAnsi"/>
          <w:noProof/>
          <w:sz w:val="20"/>
          <w:szCs w:val="20"/>
          <w:lang w:eastAsia="pl-PL"/>
        </w:rPr>
        <w:t>Okres realizacji zadania dla częsci B– od 0</w:t>
      </w:r>
      <w:r w:rsidR="00423CD3" w:rsidRPr="0098382C">
        <w:rPr>
          <w:rFonts w:cstheme="minorHAnsi"/>
          <w:noProof/>
          <w:sz w:val="20"/>
          <w:szCs w:val="20"/>
          <w:lang w:eastAsia="pl-PL"/>
        </w:rPr>
        <w:t>7</w:t>
      </w:r>
      <w:r w:rsidRPr="0098382C">
        <w:rPr>
          <w:rFonts w:cstheme="minorHAnsi"/>
          <w:noProof/>
          <w:sz w:val="20"/>
          <w:szCs w:val="20"/>
          <w:lang w:eastAsia="pl-PL"/>
        </w:rPr>
        <w:t xml:space="preserve">.05.2025 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 w:rsidR="00757B74" w:rsidRPr="0098382C">
        <w:rPr>
          <w:rFonts w:cstheme="minorHAnsi"/>
          <w:b/>
          <w:bCs/>
          <w:noProof/>
          <w:sz w:val="20"/>
          <w:szCs w:val="20"/>
          <w:lang w:eastAsia="pl-PL"/>
        </w:rPr>
        <w:t>24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>.0</w:t>
      </w:r>
      <w:r w:rsidR="008A42D0" w:rsidRPr="0098382C">
        <w:rPr>
          <w:rFonts w:cstheme="minorHAnsi"/>
          <w:b/>
          <w:bCs/>
          <w:noProof/>
          <w:sz w:val="20"/>
          <w:szCs w:val="20"/>
          <w:lang w:eastAsia="pl-PL"/>
        </w:rPr>
        <w:t>5</w:t>
      </w:r>
      <w:r w:rsidRPr="0098382C">
        <w:rPr>
          <w:rFonts w:cstheme="minorHAnsi"/>
          <w:b/>
          <w:bCs/>
          <w:noProof/>
          <w:sz w:val="20"/>
          <w:szCs w:val="20"/>
          <w:lang w:eastAsia="pl-PL"/>
        </w:rPr>
        <w:t>.2025 r.</w:t>
      </w:r>
      <w:r w:rsidR="008A42D0">
        <w:rPr>
          <w:rFonts w:cstheme="minorHAnsi"/>
          <w:b/>
          <w:bCs/>
          <w:noProof/>
          <w:sz w:val="20"/>
          <w:szCs w:val="20"/>
          <w:lang w:eastAsia="pl-PL"/>
        </w:rPr>
        <w:t xml:space="preserve"> </w:t>
      </w:r>
    </w:p>
    <w:p w14:paraId="5507E629" w14:textId="77777777" w:rsidR="00A904FD" w:rsidRPr="009045C4" w:rsidRDefault="00A904FD" w:rsidP="00A904FD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2B158F95" w14:textId="77777777" w:rsidR="00A904FD" w:rsidRPr="009045C4" w:rsidRDefault="00A904FD" w:rsidP="00A904FD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532150D" w14:textId="6BFAAF8C" w:rsidR="00A904FD" w:rsidRPr="009045C4" w:rsidRDefault="00A904FD" w:rsidP="00A904FD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98382C">
        <w:rPr>
          <w:rFonts w:cstheme="minorHAnsi"/>
          <w:bCs/>
          <w:noProof/>
          <w:sz w:val="20"/>
          <w:szCs w:val="20"/>
          <w:lang w:eastAsia="pl-PL"/>
        </w:rPr>
        <w:t>21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.0</w:t>
      </w:r>
      <w:r w:rsidR="009378D7">
        <w:rPr>
          <w:rFonts w:cstheme="minorHAnsi"/>
          <w:bCs/>
          <w:noProof/>
          <w:sz w:val="20"/>
          <w:szCs w:val="20"/>
          <w:lang w:eastAsia="pl-PL"/>
        </w:rPr>
        <w:t>3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Cs/>
          <w:noProof/>
          <w:sz w:val="20"/>
          <w:szCs w:val="20"/>
          <w:lang w:eastAsia="pl-PL"/>
        </w:rPr>
        <w:t>2</w:t>
      </w:r>
      <w:r w:rsidR="007D6EF6">
        <w:rPr>
          <w:rFonts w:cstheme="minorHAnsi"/>
          <w:bCs/>
          <w:noProof/>
          <w:sz w:val="20"/>
          <w:szCs w:val="20"/>
          <w:lang w:eastAsia="pl-PL"/>
        </w:rPr>
        <w:t>5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 w:rsidR="009378D7">
        <w:rPr>
          <w:rFonts w:cstheme="minorHAnsi"/>
          <w:b/>
          <w:noProof/>
          <w:sz w:val="20"/>
          <w:szCs w:val="20"/>
          <w:lang w:eastAsia="pl-PL"/>
        </w:rPr>
        <w:t>0</w:t>
      </w:r>
      <w:r w:rsidR="0098382C">
        <w:rPr>
          <w:rFonts w:cstheme="minorHAnsi"/>
          <w:b/>
          <w:noProof/>
          <w:sz w:val="20"/>
          <w:szCs w:val="20"/>
          <w:lang w:eastAsia="pl-PL"/>
        </w:rPr>
        <w:t>7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0</w:t>
      </w:r>
      <w:r w:rsidR="009378D7">
        <w:rPr>
          <w:rFonts w:cstheme="minorHAnsi"/>
          <w:b/>
          <w:noProof/>
          <w:sz w:val="20"/>
          <w:szCs w:val="20"/>
          <w:lang w:eastAsia="pl-PL"/>
        </w:rPr>
        <w:t>4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.20</w:t>
      </w:r>
      <w:r w:rsidR="00057E99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="007D6EF6">
        <w:rPr>
          <w:rFonts w:cstheme="minorHAnsi"/>
          <w:b/>
          <w:noProof/>
          <w:sz w:val="20"/>
          <w:szCs w:val="20"/>
          <w:lang w:eastAsia="pl-PL"/>
        </w:rPr>
        <w:t>5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 do godz 1</w:t>
      </w:r>
      <w:r w:rsidR="002667CE" w:rsidRPr="009045C4"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.00</w:t>
      </w:r>
    </w:p>
    <w:p w14:paraId="1D5E9055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9045C4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9EEB014" w14:textId="59F643B3" w:rsidR="00A904FD" w:rsidRPr="009045C4" w:rsidRDefault="00A904FD" w:rsidP="002667CE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7D6EF6">
        <w:rPr>
          <w:rFonts w:cstheme="minorHAnsi"/>
          <w:noProof/>
          <w:sz w:val="20"/>
          <w:szCs w:val="20"/>
          <w:lang w:eastAsia="pl-PL"/>
        </w:rPr>
        <w:t>firmy</w:t>
      </w:r>
      <w:r w:rsidRPr="009045C4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6848C0E9" w14:textId="4A1DAA3F" w:rsidR="002D1C86" w:rsidRDefault="00AB3613" w:rsidP="002D1C86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7CE63DC6" w14:textId="77777777" w:rsidR="002D1C86" w:rsidRDefault="002D1C86" w:rsidP="002D1C86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CEC567A" w14:textId="2B56B94B" w:rsidR="002D1C86" w:rsidRPr="009C6D5D" w:rsidRDefault="002D1C86" w:rsidP="002D1C86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  <w:r w:rsidRPr="009C6D5D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Dla zakresu robót obejmujących wymianę świetlików</w:t>
      </w:r>
    </w:p>
    <w:p w14:paraId="072059F3" w14:textId="77777777" w:rsidR="002D1C86" w:rsidRDefault="002D1C86" w:rsidP="002D1C86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29FC6A2C" w14:textId="1FC3D35F" w:rsidR="002D1C86" w:rsidRPr="009045C4" w:rsidRDefault="002D1C86" w:rsidP="002D1C86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860260">
        <w:rPr>
          <w:rFonts w:asciiTheme="minorHAnsi" w:hAnsiTheme="minorHAnsi" w:cstheme="minorHAnsi"/>
          <w:sz w:val="20"/>
          <w:szCs w:val="20"/>
          <w:lang w:val="pl-PL"/>
        </w:rPr>
        <w:t>100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% wagi oceny </w:t>
      </w:r>
    </w:p>
    <w:p w14:paraId="173DA3D4" w14:textId="77777777" w:rsidR="002D1C86" w:rsidRDefault="002D1C86" w:rsidP="002D1C86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1D711225" w14:textId="77777777" w:rsidR="002D1C86" w:rsidRDefault="002D1C86" w:rsidP="002D1C86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202225FF" w14:textId="77777777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5918697F" w14:textId="77777777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18942061" w14:textId="77777777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05AAEAA8" w14:textId="77777777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08F8D21A" w14:textId="740981D4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86026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10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4CA0E338" w14:textId="77777777" w:rsidR="002D1C86" w:rsidRPr="009045C4" w:rsidRDefault="002D1C86" w:rsidP="002D1C86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BB6D550" w14:textId="77777777" w:rsidR="002D1C86" w:rsidRDefault="002D1C86" w:rsidP="002D1C86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0376AC4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28436ACF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71FB7453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6691D541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6F1BB6A8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1DD37935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53D292F1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7620FA50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47EFCCDC" w14:textId="77777777" w:rsidR="001B51E1" w:rsidRDefault="001B51E1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</w:p>
    <w:p w14:paraId="7D235A5C" w14:textId="3AF1DF58" w:rsidR="00860260" w:rsidRPr="009C6D5D" w:rsidRDefault="00860260" w:rsidP="00860260">
      <w:pPr>
        <w:pStyle w:val="Zwykytekst"/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</w:pPr>
      <w:r w:rsidRPr="009C6D5D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lastRenderedPageBreak/>
        <w:t xml:space="preserve">Dla zakresu robót obejmujących </w:t>
      </w:r>
      <w:r w:rsidR="009C6D5D">
        <w:rPr>
          <w:rFonts w:asciiTheme="minorHAnsi" w:hAnsiTheme="minorHAnsi" w:cstheme="minorHAnsi"/>
          <w:b/>
          <w:bCs/>
          <w:color w:val="000000" w:themeColor="text1"/>
          <w:sz w:val="20"/>
          <w:szCs w:val="20"/>
          <w:lang w:val="pl-PL"/>
        </w:rPr>
        <w:t>docieplenie dachu</w:t>
      </w:r>
    </w:p>
    <w:p w14:paraId="504E74CE" w14:textId="77777777" w:rsidR="00860260" w:rsidRDefault="00860260" w:rsidP="00860260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6CE3E690" w14:textId="7D8698E2" w:rsidR="00860260" w:rsidRPr="009045C4" w:rsidRDefault="00860260" w:rsidP="001B51E1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>
        <w:rPr>
          <w:rFonts w:asciiTheme="minorHAnsi" w:hAnsiTheme="minorHAnsi" w:cstheme="minorHAnsi"/>
          <w:sz w:val="20"/>
          <w:szCs w:val="20"/>
          <w:lang w:val="pl-PL"/>
        </w:rPr>
        <w:t>6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0% wagi oceny </w:t>
      </w:r>
    </w:p>
    <w:p w14:paraId="77D09F68" w14:textId="06AE7DB7" w:rsidR="00AB3613" w:rsidRPr="009045C4" w:rsidRDefault="00AB3613" w:rsidP="001B51E1">
      <w:pPr>
        <w:pStyle w:val="Zwykytekst"/>
        <w:numPr>
          <w:ilvl w:val="0"/>
          <w:numId w:val="32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860260">
        <w:rPr>
          <w:rFonts w:asciiTheme="minorHAnsi" w:hAnsiTheme="minorHAnsi" w:cstheme="minorHAnsi"/>
          <w:sz w:val="20"/>
          <w:szCs w:val="20"/>
          <w:lang w:val="pl-PL"/>
        </w:rPr>
        <w:t>4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0% wagi oceny</w:t>
      </w:r>
    </w:p>
    <w:p w14:paraId="06BEC474" w14:textId="234A9CA5" w:rsidR="00AB3613" w:rsidRPr="009045C4" w:rsidRDefault="008C2660" w:rsidP="008C2660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br/>
      </w:r>
      <w:r w:rsidR="00AB3613"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 przyznając punkty w ramach poszczególnych kryteriów i podkryteriów oceny ofert, przyjmując n/w sposób oceny kryteriów.</w:t>
      </w:r>
    </w:p>
    <w:p w14:paraId="5F8359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51EB5BC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464F4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6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2C0DBA0A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47E01B5A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464F4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4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0705F41" w14:textId="64649C89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najdłuższy </w:t>
      </w:r>
    </w:p>
    <w:p w14:paraId="02031E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54449A46" w:rsidR="00AB361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należy podać w miesiącach.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Maksymalny okres gwarancji to </w:t>
      </w:r>
      <w:r w:rsidR="00464F4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12</w:t>
      </w:r>
      <w:r w:rsidR="00561E0F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miesięcy, minimalny </w:t>
      </w:r>
      <w:r w:rsidR="00464F4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60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miesi</w:t>
      </w:r>
      <w:r w:rsidR="00464F4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ęcy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</w:p>
    <w:p w14:paraId="418048E3" w14:textId="77777777" w:rsidR="003545ED" w:rsidRPr="009045C4" w:rsidRDefault="003545ED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41568C5" w14:textId="77777777" w:rsidR="000B723D" w:rsidRDefault="000B723D" w:rsidP="00E0614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12D2704A" w14:textId="2799C0FF" w:rsidR="009544D6" w:rsidRPr="009045C4" w:rsidRDefault="009544D6" w:rsidP="009544D6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Suma punktów w poszczególnych kryteriach stanowić będzie notę końcową dla badanych ofert</w:t>
      </w:r>
      <w:r w:rsidR="00860260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, dla każdej części zamówienia z osobna.</w:t>
      </w:r>
    </w:p>
    <w:p w14:paraId="2259F89C" w14:textId="70A34851" w:rsidR="006C1FDB" w:rsidRPr="009045C4" w:rsidRDefault="006C1FDB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2E701397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W przypadku, gdy Oferent pominie dane kryterium, jego oferta w danym kryterium otrzyma 0 punktów.</w:t>
      </w:r>
    </w:p>
    <w:p w14:paraId="0F197D21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9045C4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0DF06771" w14:textId="77777777" w:rsidR="009D209B" w:rsidRDefault="009D209B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12B485EB" w14:textId="6C0A6E68" w:rsidR="003D1FB5" w:rsidRPr="009045C4" w:rsidRDefault="00C73F00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zobowiązań.</w:t>
      </w:r>
    </w:p>
    <w:p w14:paraId="065D20C0" w14:textId="02E14312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</w:t>
      </w:r>
    </w:p>
    <w:p w14:paraId="4D4DD94E" w14:textId="77777777" w:rsidR="00A50B12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</w:t>
      </w:r>
    </w:p>
    <w:p w14:paraId="31F3D699" w14:textId="77777777" w:rsidR="005C1B35" w:rsidRDefault="005C1B3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7AEE044" w14:textId="60B2FAD6" w:rsidR="00245BC5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       </w:t>
      </w: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00061975" w14:textId="77777777" w:rsidR="00045FD6" w:rsidRPr="000F2CFE" w:rsidRDefault="00045FD6" w:rsidP="00773A3D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0DDB481" w14:textId="2CDCA4FE" w:rsidR="00045FD6" w:rsidRPr="000F2CFE" w:rsidRDefault="00045FD6" w:rsidP="00A50B12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F2CFE">
        <w:rPr>
          <w:rFonts w:asciiTheme="minorHAnsi" w:hAnsiTheme="minorHAnsi" w:cstheme="minorHAnsi"/>
          <w:sz w:val="20"/>
          <w:szCs w:val="20"/>
        </w:rPr>
        <w:t xml:space="preserve">Przedmiotem zamówienia jest </w:t>
      </w:r>
      <w:r w:rsidR="00A50B12" w:rsidRPr="000F2CFE">
        <w:rPr>
          <w:rFonts w:asciiTheme="minorHAnsi" w:hAnsiTheme="minorHAnsi" w:cstheme="minorHAnsi"/>
          <w:sz w:val="20"/>
          <w:szCs w:val="20"/>
        </w:rPr>
        <w:t>realizacja robót budowlanych</w:t>
      </w:r>
      <w:r w:rsidR="00760D41" w:rsidRPr="000F2CFE">
        <w:rPr>
          <w:rFonts w:asciiTheme="minorHAnsi" w:hAnsiTheme="minorHAnsi" w:cstheme="minorHAnsi"/>
          <w:sz w:val="20"/>
          <w:szCs w:val="20"/>
        </w:rPr>
        <w:t xml:space="preserve"> obejmujących:</w:t>
      </w:r>
    </w:p>
    <w:p w14:paraId="06C5E360" w14:textId="77777777" w:rsidR="00A50B12" w:rsidRPr="000F2CFE" w:rsidRDefault="00A50B12" w:rsidP="00A50B12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BE00C3" w14:textId="247264CF" w:rsidR="00A50B12" w:rsidRPr="000F2CFE" w:rsidRDefault="00A50B12" w:rsidP="00A50B12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0F2CFE">
        <w:rPr>
          <w:rFonts w:asciiTheme="minorHAnsi" w:hAnsiTheme="minorHAnsi" w:cstheme="minorHAnsi"/>
          <w:b/>
          <w:bCs/>
          <w:sz w:val="20"/>
          <w:szCs w:val="20"/>
        </w:rPr>
        <w:t>Część A przedmiotu zamówienia</w:t>
      </w:r>
    </w:p>
    <w:p w14:paraId="2AE136E5" w14:textId="77777777" w:rsidR="005C1B35" w:rsidRDefault="005C1B35" w:rsidP="00A50B12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1FBC1BBD" w14:textId="727C6FFD" w:rsidR="00A50B12" w:rsidRPr="005C1B35" w:rsidRDefault="00A50B12" w:rsidP="00A50B12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5C1B35">
        <w:rPr>
          <w:rFonts w:asciiTheme="minorHAnsi" w:hAnsiTheme="minorHAnsi" w:cstheme="minorHAnsi"/>
          <w:b/>
          <w:sz w:val="20"/>
          <w:szCs w:val="20"/>
          <w:lang w:val="pl-PL"/>
        </w:rPr>
        <w:t>Wymiana świetlików dachowych na nowe o współczynniku U=0,960 W/m2K.</w:t>
      </w:r>
    </w:p>
    <w:p w14:paraId="01695638" w14:textId="77777777" w:rsidR="00F037AF" w:rsidRDefault="00F037AF" w:rsidP="00A50B1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27DF4E23" w14:textId="1FB1D5DC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>ŚWIETLIK DACHOWY ŁUKOWY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>poliwęglanowo- aluminiowy „CIEPŁY” w klasyfikacji ogniowej SRO z 3 kwatera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mi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przewietrzającymi i pełn</w:t>
      </w:r>
      <w:r w:rsidR="00F06250">
        <w:rPr>
          <w:rFonts w:asciiTheme="minorHAnsi" w:hAnsiTheme="minorHAnsi" w:cstheme="minorHAnsi"/>
          <w:bCs/>
          <w:sz w:val="20"/>
          <w:szCs w:val="20"/>
          <w:lang w:val="pl-PL"/>
        </w:rPr>
        <w:t>ą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automatyk</w:t>
      </w:r>
      <w:r w:rsidR="00F06250">
        <w:rPr>
          <w:rFonts w:asciiTheme="minorHAnsi" w:hAnsiTheme="minorHAnsi" w:cstheme="minorHAnsi"/>
          <w:bCs/>
          <w:sz w:val="20"/>
          <w:szCs w:val="20"/>
          <w:lang w:val="pl-PL"/>
        </w:rPr>
        <w:t>ą</w:t>
      </w:r>
    </w:p>
    <w:p w14:paraId="3CC552E8" w14:textId="77777777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790A5EFA" w14:textId="758B4D0A" w:rsidR="00F037AF" w:rsidRPr="00F037AF" w:rsidRDefault="00F06250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Parametry</w:t>
      </w:r>
    </w:p>
    <w:p w14:paraId="1DEA8EB7" w14:textId="77777777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System stolarki aluminiowej surowy, ciepły,</w:t>
      </w:r>
    </w:p>
    <w:p w14:paraId="4A71B98D" w14:textId="31B01D7F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Wypełnienie, poliwęglan komorowy mleczny </w:t>
      </w:r>
      <w:r w:rsidR="00995A66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o parametrze co najmniej 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>K = 0,96 [W/m2/K]</w:t>
      </w:r>
    </w:p>
    <w:p w14:paraId="07E84379" w14:textId="77777777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klasa ogniowa RSO,</w:t>
      </w:r>
    </w:p>
    <w:p w14:paraId="747125FC" w14:textId="4C6853AC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podstawa blacha ocynkowana </w:t>
      </w:r>
    </w:p>
    <w:p w14:paraId="33CB3B1F" w14:textId="23A8DF82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elementy uchylne </w:t>
      </w:r>
    </w:p>
    <w:p w14:paraId="16A7D06F" w14:textId="77777777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siłownik elektryczny zębatkowy o skoku 300mm230V</w:t>
      </w:r>
    </w:p>
    <w:p w14:paraId="3EF3E055" w14:textId="20934BEE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wypełnienie kwater poliwęglan komorowy K = 0,96 [W/m2/K]</w:t>
      </w:r>
    </w:p>
    <w:p w14:paraId="2CF1E496" w14:textId="3FFBA26B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</w:t>
      </w:r>
      <w:r w:rsidR="00F66301" w:rsidRPr="00F037AF">
        <w:rPr>
          <w:rFonts w:asciiTheme="minorHAnsi" w:hAnsiTheme="minorHAnsi" w:cstheme="minorHAnsi"/>
          <w:bCs/>
          <w:sz w:val="20"/>
          <w:szCs w:val="20"/>
          <w:lang w:val="pl-PL"/>
        </w:rPr>
        <w:t>ilość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="00F66301">
        <w:rPr>
          <w:rFonts w:asciiTheme="minorHAnsi" w:hAnsiTheme="minorHAnsi" w:cstheme="minorHAnsi"/>
          <w:bCs/>
          <w:sz w:val="20"/>
          <w:szCs w:val="20"/>
          <w:lang w:val="pl-PL"/>
        </w:rPr>
        <w:t>elementów uchylnych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3 szt.</w:t>
      </w:r>
    </w:p>
    <w:p w14:paraId="56DB21D0" w14:textId="77777777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czujnik wiatrowo deszczowy,</w:t>
      </w:r>
    </w:p>
    <w:p w14:paraId="2FAD01CE" w14:textId="25D1BC64" w:rsidR="00F037AF" w:rsidRP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centralka sterując</w:t>
      </w:r>
      <w:r w:rsidR="00F66301">
        <w:rPr>
          <w:rFonts w:asciiTheme="minorHAnsi" w:hAnsiTheme="minorHAnsi" w:cstheme="minorHAnsi"/>
          <w:bCs/>
          <w:sz w:val="20"/>
          <w:szCs w:val="20"/>
          <w:lang w:val="pl-PL"/>
        </w:rPr>
        <w:t>a</w:t>
      </w: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</w:p>
    <w:p w14:paraId="1A83ECB8" w14:textId="370EB5D0" w:rsidR="00F037AF" w:rsidRDefault="00F037AF" w:rsidP="00F037A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F037AF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- pilot sterujący</w:t>
      </w:r>
      <w:r w:rsidR="00995A66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umożliwiający sterowanie osobom z niepełnosprawnościami, dysfunkcjami</w:t>
      </w:r>
    </w:p>
    <w:p w14:paraId="3FCBFFFE" w14:textId="77777777" w:rsidR="00F037AF" w:rsidRPr="000F2CFE" w:rsidRDefault="00F037AF" w:rsidP="00A50B1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1579FC93" w14:textId="545F7283" w:rsidR="00A50B12" w:rsidRPr="000F2CFE" w:rsidRDefault="00385D72" w:rsidP="00385D72">
      <w:pPr>
        <w:rPr>
          <w:rFonts w:cstheme="minorHAnsi"/>
          <w:sz w:val="20"/>
          <w:szCs w:val="20"/>
        </w:rPr>
      </w:pPr>
      <w:r w:rsidRPr="000F2CFE">
        <w:rPr>
          <w:rFonts w:cstheme="minorHAnsi"/>
          <w:sz w:val="20"/>
          <w:szCs w:val="20"/>
        </w:rPr>
        <w:t xml:space="preserve">Zakres Robót </w:t>
      </w:r>
      <w:r w:rsidR="000F2CFE" w:rsidRPr="000F2CFE">
        <w:rPr>
          <w:rFonts w:cstheme="minorHAnsi"/>
          <w:sz w:val="20"/>
          <w:szCs w:val="20"/>
        </w:rPr>
        <w:br/>
      </w:r>
      <w:r w:rsidRPr="000F2CFE">
        <w:rPr>
          <w:rFonts w:cstheme="minorHAnsi"/>
          <w:sz w:val="20"/>
          <w:szCs w:val="20"/>
        </w:rPr>
        <w:t xml:space="preserve">a - roboty przygotowawcze </w:t>
      </w:r>
      <w:r w:rsidRPr="000F2CFE">
        <w:rPr>
          <w:rFonts w:cstheme="minorHAnsi"/>
          <w:sz w:val="20"/>
          <w:szCs w:val="20"/>
        </w:rPr>
        <w:br/>
        <w:t xml:space="preserve">b - demontaż świetlika , </w:t>
      </w:r>
      <w:r w:rsidRPr="000F2CFE">
        <w:rPr>
          <w:rFonts w:cstheme="minorHAnsi"/>
          <w:sz w:val="20"/>
          <w:szCs w:val="20"/>
        </w:rPr>
        <w:br/>
        <w:t xml:space="preserve">c - montaż świetlika dachowego łukowego poliwęglanowo-aluminiowego „ciepłego”w klasyfikacji </w:t>
      </w:r>
      <w:r w:rsidRPr="000F2CFE">
        <w:rPr>
          <w:rFonts w:cstheme="minorHAnsi"/>
          <w:sz w:val="20"/>
          <w:szCs w:val="20"/>
        </w:rPr>
        <w:br/>
        <w:t xml:space="preserve">     ogniowej SRO z trzema kwaterami przewietrzającymi (pełną automatyką)</w:t>
      </w:r>
      <w:r w:rsidRPr="000F2CFE">
        <w:rPr>
          <w:rFonts w:cstheme="minorHAnsi"/>
          <w:sz w:val="20"/>
          <w:szCs w:val="20"/>
        </w:rPr>
        <w:br/>
      </w:r>
      <w:r w:rsidRPr="000F2CFE">
        <w:rPr>
          <w:rFonts w:cstheme="minorHAnsi"/>
          <w:sz w:val="20"/>
          <w:szCs w:val="20"/>
        </w:rPr>
        <w:br/>
      </w:r>
    </w:p>
    <w:p w14:paraId="0DDEFB8D" w14:textId="5967E498" w:rsidR="00A50B12" w:rsidRDefault="00A50B12" w:rsidP="00A50B12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0F2CFE">
        <w:rPr>
          <w:rFonts w:asciiTheme="minorHAnsi" w:hAnsiTheme="minorHAnsi" w:cstheme="minorHAnsi"/>
          <w:b/>
          <w:sz w:val="20"/>
          <w:szCs w:val="20"/>
          <w:lang w:val="pl-PL"/>
        </w:rPr>
        <w:t>Część B przedmiotu zamówienia</w:t>
      </w:r>
    </w:p>
    <w:p w14:paraId="339A9CB8" w14:textId="77777777" w:rsidR="005C1B35" w:rsidRPr="000F2CFE" w:rsidRDefault="005C1B35" w:rsidP="00A50B12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</w:p>
    <w:p w14:paraId="6106F49B" w14:textId="4FEEDA53" w:rsidR="00A50B12" w:rsidRPr="0098382C" w:rsidRDefault="00A50B12" w:rsidP="00A50B12">
      <w:pPr>
        <w:pStyle w:val="Zwykytekst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>Docieplenie dachu płytą warstwową z wypełnieniem z piany PUR λ=0,02</w:t>
      </w:r>
      <w:r w:rsidR="007E1A3B" w:rsidRPr="0098382C">
        <w:rPr>
          <w:rFonts w:asciiTheme="minorHAnsi" w:hAnsiTheme="minorHAnsi" w:cstheme="minorHAnsi"/>
          <w:b/>
          <w:sz w:val="20"/>
          <w:szCs w:val="20"/>
          <w:lang w:val="pl-PL"/>
        </w:rPr>
        <w:t>8</w:t>
      </w:r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 xml:space="preserve"> W/</w:t>
      </w:r>
      <w:proofErr w:type="spellStart"/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>mK</w:t>
      </w:r>
      <w:proofErr w:type="spellEnd"/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 xml:space="preserve"> o grubości 5,5 cm lub materiałem izolacyjnym </w:t>
      </w:r>
      <w:r w:rsidR="009658BC" w:rsidRPr="0098382C">
        <w:rPr>
          <w:rFonts w:asciiTheme="minorHAnsi" w:hAnsiTheme="minorHAnsi" w:cstheme="minorHAnsi"/>
          <w:b/>
          <w:sz w:val="20"/>
          <w:szCs w:val="20"/>
          <w:lang w:val="pl-PL"/>
        </w:rPr>
        <w:t xml:space="preserve">równoważnym </w:t>
      </w:r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>o podobnych parametrach, grubości i przenikalności cieplnej spełniających warunek minimalnego oporu cieplnego</w:t>
      </w:r>
    </w:p>
    <w:p w14:paraId="12E1026F" w14:textId="77777777" w:rsidR="000F2CFE" w:rsidRPr="0098382C" w:rsidRDefault="000F2CFE" w:rsidP="00A50B1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167B8230" w14:textId="7C931201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Podkład szczepny - Piana zamknięto-komórkowa  gr 5,5 cm</w:t>
      </w:r>
    </w:p>
    <w:p w14:paraId="1B3E3C23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3D95D63E" w14:textId="31269BE3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Właściwości:</w:t>
      </w:r>
    </w:p>
    <w:p w14:paraId="5FAAD53F" w14:textId="7243A17F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gęstość pozorna piany &gt; 5</w:t>
      </w:r>
      <w:r w:rsidR="007E1A3B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0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kg /m3</w:t>
      </w:r>
    </w:p>
    <w:p w14:paraId="37C3CBA5" w14:textId="71614E23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lambda dla piany o parametrze nie gorszym niż 0,02</w:t>
      </w:r>
      <w:r w:rsidR="00A04499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8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W/</w:t>
      </w:r>
      <w:proofErr w:type="spellStart"/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mK</w:t>
      </w:r>
      <w:proofErr w:type="spellEnd"/>
    </w:p>
    <w:p w14:paraId="6D685926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730E956" w14:textId="3709BE0B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Zakres prac</w:t>
      </w:r>
    </w:p>
    <w:p w14:paraId="0A745CB1" w14:textId="3C5CE48A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A) przygotowanie powierzchni: </w:t>
      </w:r>
    </w:p>
    <w:p w14:paraId="2D149A9D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1. Mechaniczne czyszczenie podłoża z luźnych zanieczyszczeń. </w:t>
      </w:r>
    </w:p>
    <w:p w14:paraId="0A7C483D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2. Mycie ciśnieniowe mocno zabrudzonych części płyt warstwowych </w:t>
      </w:r>
    </w:p>
    <w:p w14:paraId="5CEBFF69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3. Odtłuszczenie podłoża oraz nałożenie podkładu szczepnego w celu chemicznej aktywacji </w:t>
      </w:r>
    </w:p>
    <w:p w14:paraId="64B24246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(adhezji) powierzchni płyty warstwowej z zamknięto-komórkową pianą PUR.</w:t>
      </w:r>
    </w:p>
    <w:p w14:paraId="25A55D2F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3F4A12D" w14:textId="7E044B30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B) Aplikacja piany:</w:t>
      </w:r>
    </w:p>
    <w:p w14:paraId="6AD811AA" w14:textId="39B0214C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1 Aplikacja natryskowa piany PUR zamknięto-komórkowej o gęstości  0,5</w:t>
      </w:r>
      <w:r w:rsidR="00A04499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0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kg/cm,</w:t>
      </w:r>
      <w:r w:rsidR="004D52B2"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lub materiału równoważnego</w:t>
      </w:r>
    </w:p>
    <w:p w14:paraId="7E2A8A2F" w14:textId="692894FE" w:rsidR="00B635BC" w:rsidRPr="00B635BC" w:rsidRDefault="00201BA0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2</w:t>
      </w:r>
      <w:r w:rsidR="00B635BC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. j.w. pogrubienie o kolejnych warstwy piany PUR (do uzyskania średniej grubości piany 5,5cm)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lub materiału równoważnego</w:t>
      </w:r>
    </w:p>
    <w:p w14:paraId="41042EC6" w14:textId="77777777" w:rsidR="00B635BC" w:rsidRPr="00B635B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8834BF4" w14:textId="3A56E2AE" w:rsidR="00B635BC" w:rsidRPr="00B635BC" w:rsidRDefault="0015426A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lastRenderedPageBreak/>
        <w:t>C)</w:t>
      </w:r>
      <w:r w:rsidR="00B635BC" w:rsidRPr="00B635B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ZABEZPIECZENIE PIANY PRZED PROMIENIOWANIEM UV</w:t>
      </w:r>
    </w:p>
    <w:p w14:paraId="4005AA4E" w14:textId="5B9D18F4" w:rsidR="00B635BC" w:rsidRPr="00B635B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B635BC">
        <w:rPr>
          <w:rFonts w:asciiTheme="minorHAnsi" w:hAnsiTheme="minorHAnsi" w:cstheme="minorHAnsi"/>
          <w:bCs/>
          <w:sz w:val="20"/>
          <w:szCs w:val="20"/>
          <w:lang w:val="pl-PL"/>
        </w:rPr>
        <w:t>Dwie warstwy płynnej membrany poliuretanowej</w:t>
      </w:r>
    </w:p>
    <w:p w14:paraId="346343EF" w14:textId="77777777" w:rsidR="00B635BC" w:rsidRPr="00B635B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F31FA3E" w14:textId="31443B2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Właściwości</w:t>
      </w:r>
      <w:r w:rsidR="0015426A"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membrany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:</w:t>
      </w:r>
    </w:p>
    <w:p w14:paraId="1B5A153C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odporność na warunki atmosferyczne od -40 ° C do +90 ° </w:t>
      </w:r>
    </w:p>
    <w:p w14:paraId="69ED6A2C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wydłużenie przy zrywaniu 900%</w:t>
      </w:r>
    </w:p>
    <w:p w14:paraId="540F0FD8" w14:textId="798D523E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refleksyjność powłoki &gt; </w:t>
      </w:r>
      <w:r w:rsidR="0031061A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93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%</w:t>
      </w:r>
    </w:p>
    <w:p w14:paraId="60DFC6F4" w14:textId="32FEDAA5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</w:t>
      </w:r>
      <w:r w:rsidR="0015426A"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klasy odporności na rozprzestrzenianie ognia na dachu zgodnie z normą EN 13501-5. </w:t>
      </w:r>
      <w:r w:rsidR="00C354C6"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- 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Broof t1</w:t>
      </w:r>
    </w:p>
    <w:p w14:paraId="03E077A7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odporność na promieniowanie UV,</w:t>
      </w:r>
    </w:p>
    <w:p w14:paraId="555B028E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- Europejska Ocena Techniczna (ETA) W3 z 25 letnim okresem eksploatacji</w:t>
      </w:r>
    </w:p>
    <w:p w14:paraId="397F6CCA" w14:textId="77777777" w:rsidR="0015426A" w:rsidRPr="0098382C" w:rsidRDefault="0015426A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1F7DE6F7" w14:textId="4A765A9F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TECHNOLOGIA WYKONANIA</w:t>
      </w:r>
    </w:p>
    <w:p w14:paraId="3C12625B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1.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ab/>
        <w:t>Aplikacja natryskowa lub ręczna jednej warstwy płynnej membrany poliuretanowej</w:t>
      </w:r>
    </w:p>
    <w:p w14:paraId="2854019F" w14:textId="77777777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2.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ab/>
        <w:t>Aplikacja natryskowa lub ręczna jednej warstwy (0,2 kg/m2) alifatycznej powłoki poliuretanowej zamykającej w kol. białym w technologii „zimnego dachu”</w:t>
      </w:r>
    </w:p>
    <w:p w14:paraId="1AC9D5BD" w14:textId="77777777" w:rsidR="00C354C6" w:rsidRPr="0098382C" w:rsidRDefault="00C354C6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523EDC83" w14:textId="3334E5FC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Wymagany przedmiotowy środek dowodowy w celu potwierdzenia zgodności oferowanych dostaw z wymogami </w:t>
      </w:r>
      <w:r w:rsidR="00C354C6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zamówienia</w:t>
      </w:r>
    </w:p>
    <w:p w14:paraId="1BE36714" w14:textId="509E6482" w:rsidR="00B635BC" w:rsidRPr="0098382C" w:rsidRDefault="00B635BC" w:rsidP="00B635BC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  -  Europejska Ocena Techniczna (ETA) dla systemu membrany poliuretanowej</w:t>
      </w:r>
    </w:p>
    <w:p w14:paraId="658F5750" w14:textId="77777777" w:rsidR="00B635BC" w:rsidRPr="0098382C" w:rsidRDefault="00B635BC" w:rsidP="00A50B1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70F6DF59" w14:textId="25F4B137" w:rsidR="00045FD6" w:rsidRPr="0098382C" w:rsidRDefault="000F2CFE" w:rsidP="00773A3D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sz w:val="20"/>
          <w:szCs w:val="20"/>
        </w:rPr>
        <w:t>Zakres Robót</w:t>
      </w:r>
    </w:p>
    <w:p w14:paraId="1A3F29BD" w14:textId="77777777" w:rsidR="00385D72" w:rsidRPr="0098382C" w:rsidRDefault="00385D72" w:rsidP="00385D7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a - roboty przygotowawcze </w:t>
      </w:r>
    </w:p>
    <w:p w14:paraId="6CDF85F8" w14:textId="7FA6EC38" w:rsidR="00385D72" w:rsidRPr="0098382C" w:rsidRDefault="00385D72" w:rsidP="00385D7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b -  wykonacie termomodernizacji dachu z płyt warstwowych żebrowanych w systemie   </w:t>
      </w:r>
    </w:p>
    <w:p w14:paraId="5623674A" w14:textId="48C6B3B9" w:rsidR="00385D72" w:rsidRPr="0098382C" w:rsidRDefault="00385D72" w:rsidP="00385D7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zamknięto-komórkowej piany PUR (o gęstości &gt;5</w:t>
      </w:r>
      <w:r w:rsidR="0083513F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0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kg/m3 i średniej gr. do 5,5 cm), zabezpieczonej </w:t>
      </w:r>
    </w:p>
    <w:p w14:paraId="273E66D0" w14:textId="77777777" w:rsidR="00385D72" w:rsidRPr="000F2CFE" w:rsidRDefault="00385D72" w:rsidP="00385D7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przed promieniowaniem UV płynną membraną poliuretanową w technologii „zimnego dachu”</w:t>
      </w:r>
    </w:p>
    <w:p w14:paraId="4F18FDB1" w14:textId="6CB8F011" w:rsidR="00385D72" w:rsidRPr="000F2CFE" w:rsidRDefault="00385D72" w:rsidP="00385D72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0F2CFE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      </w:t>
      </w:r>
    </w:p>
    <w:p w14:paraId="628E1BC6" w14:textId="607D3C15" w:rsidR="00B958D8" w:rsidRPr="0098382C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8382C">
        <w:rPr>
          <w:rFonts w:asciiTheme="minorHAnsi" w:hAnsiTheme="minorHAnsi" w:cstheme="minorHAnsi"/>
          <w:b/>
          <w:sz w:val="20"/>
          <w:szCs w:val="20"/>
        </w:rPr>
        <w:t>Rozwiązania likwidujące bariery dla osób z niepełnosprawnościami</w:t>
      </w:r>
    </w:p>
    <w:p w14:paraId="532FDE30" w14:textId="0D0563B6" w:rsidR="00627185" w:rsidRPr="0098382C" w:rsidRDefault="00BA5785" w:rsidP="00564344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 xml:space="preserve">Zamawiający wymaga likwidacji ograniczeń dla osób niepełnosprawnych poprzez zastosowanie </w:t>
      </w:r>
      <w:r w:rsidR="00564344" w:rsidRPr="0098382C">
        <w:rPr>
          <w:rFonts w:asciiTheme="minorHAnsi" w:hAnsiTheme="minorHAnsi" w:cstheme="minorHAnsi"/>
          <w:bCs/>
          <w:sz w:val="20"/>
          <w:szCs w:val="20"/>
        </w:rPr>
        <w:t xml:space="preserve">pilota sterującego - umożliwiającego sterowanie pracą świetlików osobom z niepełnosprawnościami, dysfunkcjami </w:t>
      </w:r>
      <w:r w:rsidR="00627185" w:rsidRPr="0098382C">
        <w:rPr>
          <w:rFonts w:asciiTheme="minorHAnsi" w:hAnsiTheme="minorHAnsi" w:cstheme="minorHAnsi"/>
          <w:bCs/>
          <w:sz w:val="20"/>
          <w:szCs w:val="20"/>
        </w:rPr>
        <w:t>Sterowanie oraz kontrola pracą mają umożliwiać łatwą i intuicyjną obsługę</w:t>
      </w:r>
      <w:r w:rsidR="00564344" w:rsidRPr="0098382C">
        <w:rPr>
          <w:rFonts w:asciiTheme="minorHAnsi" w:hAnsiTheme="minorHAnsi" w:cstheme="minorHAnsi"/>
          <w:bCs/>
          <w:sz w:val="20"/>
          <w:szCs w:val="20"/>
        </w:rPr>
        <w:t>.</w:t>
      </w:r>
    </w:p>
    <w:p w14:paraId="75086E40" w14:textId="77777777" w:rsidR="00BA5785" w:rsidRPr="0098382C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1ACD54C9" w14:textId="3810C254" w:rsidR="005E4165" w:rsidRPr="0098382C" w:rsidRDefault="005E416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8382C">
        <w:rPr>
          <w:rFonts w:asciiTheme="minorHAnsi" w:hAnsiTheme="minorHAnsi" w:cstheme="minorHAnsi"/>
          <w:b/>
          <w:sz w:val="20"/>
          <w:szCs w:val="20"/>
        </w:rPr>
        <w:t>Zielone kryteri</w:t>
      </w:r>
      <w:r w:rsidR="006177B7" w:rsidRPr="0098382C">
        <w:rPr>
          <w:rFonts w:asciiTheme="minorHAnsi" w:hAnsiTheme="minorHAnsi" w:cstheme="minorHAnsi"/>
          <w:b/>
          <w:sz w:val="20"/>
          <w:szCs w:val="20"/>
        </w:rPr>
        <w:t>a</w:t>
      </w:r>
      <w:r w:rsidRPr="0098382C">
        <w:rPr>
          <w:rFonts w:asciiTheme="minorHAnsi" w:hAnsiTheme="minorHAnsi" w:cstheme="minorHAnsi"/>
          <w:b/>
          <w:sz w:val="20"/>
          <w:szCs w:val="20"/>
        </w:rPr>
        <w:t xml:space="preserve"> dostępowe </w:t>
      </w:r>
    </w:p>
    <w:p w14:paraId="716F02DB" w14:textId="50CF1820" w:rsidR="00BE45C6" w:rsidRPr="0098382C" w:rsidRDefault="00BE45C6" w:rsidP="00BE45C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 xml:space="preserve">W zakresie świetlików wymagane zastosowanie nowych o współczynniku nie gorszym niż 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U=0,960 W/m2K.</w:t>
      </w:r>
    </w:p>
    <w:p w14:paraId="7FAF9433" w14:textId="452207B0" w:rsidR="00BE45C6" w:rsidRPr="0098382C" w:rsidRDefault="00BE45C6" w:rsidP="00BE45C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W zakresie docieplenia dachu wymagane zastosowanie materiałów o współczynniku nie gorszym niż</w:t>
      </w:r>
      <w:r w:rsidRPr="0098382C">
        <w:rPr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λ=0,02</w:t>
      </w:r>
      <w:r w:rsidR="00EE7159" w:rsidRPr="0098382C">
        <w:rPr>
          <w:rFonts w:asciiTheme="minorHAnsi" w:hAnsiTheme="minorHAnsi" w:cstheme="minorHAnsi"/>
          <w:bCs/>
          <w:sz w:val="20"/>
          <w:szCs w:val="20"/>
        </w:rPr>
        <w:t>8</w:t>
      </w:r>
      <w:r w:rsidRPr="0098382C">
        <w:rPr>
          <w:rFonts w:asciiTheme="minorHAnsi" w:hAnsiTheme="minorHAnsi" w:cstheme="minorHAnsi"/>
          <w:bCs/>
          <w:sz w:val="20"/>
          <w:szCs w:val="20"/>
        </w:rPr>
        <w:t xml:space="preserve"> W/</w:t>
      </w:r>
      <w:proofErr w:type="spellStart"/>
      <w:r w:rsidRPr="0098382C">
        <w:rPr>
          <w:rFonts w:asciiTheme="minorHAnsi" w:hAnsiTheme="minorHAnsi" w:cstheme="minorHAnsi"/>
          <w:bCs/>
          <w:sz w:val="20"/>
          <w:szCs w:val="20"/>
        </w:rPr>
        <w:t>mK</w:t>
      </w:r>
      <w:proofErr w:type="spellEnd"/>
    </w:p>
    <w:p w14:paraId="6C09F63F" w14:textId="77777777" w:rsidR="00BE45C6" w:rsidRPr="0098382C" w:rsidRDefault="00BE45C6" w:rsidP="00BE45C6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471CC128" w14:textId="0F4E4510" w:rsidR="000F2CFE" w:rsidRPr="0098382C" w:rsidRDefault="000F2CFE" w:rsidP="000F2CFE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8382C">
        <w:rPr>
          <w:rFonts w:asciiTheme="minorHAnsi" w:hAnsiTheme="minorHAnsi" w:cstheme="minorHAnsi"/>
          <w:b/>
          <w:sz w:val="20"/>
          <w:szCs w:val="20"/>
        </w:rPr>
        <w:t>Bezpieczne dla środowiska środki chemiczne</w:t>
      </w:r>
    </w:p>
    <w:p w14:paraId="352AEBEE" w14:textId="77777777" w:rsidR="000F2CFE" w:rsidRPr="0098382C" w:rsidRDefault="000F2CFE" w:rsidP="000F2CF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Kryterium: Wszystkie środki chemiczne stosowane podczas budowy, montażu i serwisowania</w:t>
      </w:r>
    </w:p>
    <w:p w14:paraId="71EF393D" w14:textId="1CDA9278" w:rsidR="000F2CFE" w:rsidRPr="0098382C" w:rsidRDefault="000F2CFE" w:rsidP="000F2CF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muszą być zgodne z rozporządzeniem REACH i oznaczone jako bezpieczne dla środowiska. Środki takie jak</w:t>
      </w:r>
    </w:p>
    <w:p w14:paraId="5155D9E9" w14:textId="0F67CC4B" w:rsidR="000F2CFE" w:rsidRPr="0098382C" w:rsidRDefault="000F2CFE" w:rsidP="000F2CF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kleje,</w:t>
      </w:r>
      <w:r w:rsidR="00637541" w:rsidRPr="009838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czy środki czyszczące muszą być wolne od szkodliwych substancji chemicznych, co zostanie</w:t>
      </w:r>
    </w:p>
    <w:p w14:paraId="6595B37C" w14:textId="77777777" w:rsidR="000F2CFE" w:rsidRPr="0098382C" w:rsidRDefault="000F2CFE" w:rsidP="000F2CF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potwierdzone odpowiednimi certyfikatami oraz etykietami ekologicznymi (np. EU Ecolabel).</w:t>
      </w:r>
    </w:p>
    <w:p w14:paraId="3B137A4F" w14:textId="7AAD6532" w:rsidR="000F2CFE" w:rsidRPr="000F2CFE" w:rsidRDefault="000F2CFE" w:rsidP="000F2CFE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Weryfikacja: Certyfikaty zgodności z REACH, etykiety ekologiczne (np. EU Ecolabel), karty</w:t>
      </w:r>
      <w:r w:rsidR="00637541" w:rsidRPr="0098382C">
        <w:rPr>
          <w:rFonts w:asciiTheme="minorHAnsi" w:hAnsiTheme="minorHAnsi" w:cstheme="minorHAnsi"/>
          <w:bCs/>
          <w:sz w:val="20"/>
          <w:szCs w:val="20"/>
        </w:rPr>
        <w:t xml:space="preserve"> katalogowe surowców</w:t>
      </w:r>
    </w:p>
    <w:p w14:paraId="6F186060" w14:textId="77777777" w:rsidR="00045FD6" w:rsidRPr="009045C4" w:rsidRDefault="00045FD6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22E3FDDB" w14:textId="0077D143" w:rsidR="00ED42F3" w:rsidRPr="009045C4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08686C87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sz w:val="20"/>
          <w:szCs w:val="20"/>
          <w:lang w:val="pl-PL"/>
        </w:rPr>
        <w:t>44221100-6 Okna</w:t>
      </w:r>
    </w:p>
    <w:p w14:paraId="291839BB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sz w:val="20"/>
          <w:szCs w:val="20"/>
          <w:lang w:val="pl-PL"/>
        </w:rPr>
        <w:t>45421132-8 Instalowanie okien</w:t>
      </w:r>
    </w:p>
    <w:p w14:paraId="216B87BD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45400000-1 Roboty wykończeniowe w zakresie obiektów budowlanych</w:t>
      </w:r>
    </w:p>
    <w:p w14:paraId="1FC4B17A" w14:textId="3FDF4259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45261410-1: Izolowanie dachu</w:t>
      </w:r>
    </w:p>
    <w:p w14:paraId="57D95A8E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45400000-1 Roboty wykończeniowe w zakresie obiektów budowlanych</w:t>
      </w:r>
    </w:p>
    <w:p w14:paraId="4873CD21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45000000-7: Roboty budowlane</w:t>
      </w:r>
    </w:p>
    <w:p w14:paraId="1D915923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45321000-3: Izolacja cieplna</w:t>
      </w:r>
    </w:p>
    <w:p w14:paraId="6C1547A3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45320000-6: Roboty izolacyjne</w:t>
      </w:r>
    </w:p>
    <w:p w14:paraId="076A33B3" w14:textId="77777777" w:rsidR="006177B7" w:rsidRPr="0098382C" w:rsidRDefault="006177B7" w:rsidP="006177B7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45443000-4: Roboty elewacyjne</w:t>
      </w:r>
    </w:p>
    <w:p w14:paraId="4FCA623B" w14:textId="21F6C4A8" w:rsidR="00C708EF" w:rsidRPr="009045C4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045C4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045C4">
        <w:rPr>
          <w:rFonts w:cstheme="minorHAnsi"/>
          <w:color w:val="FF0000"/>
          <w:sz w:val="20"/>
          <w:szCs w:val="20"/>
        </w:rPr>
        <w:br/>
      </w: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22DF5153" w:rsidR="003D1FB5" w:rsidRPr="0098382C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CA52C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DAP </w:t>
      </w:r>
      <w:r w:rsidR="00206537" w:rsidRPr="0098382C">
        <w:rPr>
          <w:rFonts w:asciiTheme="minorHAnsi" w:hAnsiTheme="minorHAnsi" w:cstheme="minorHAnsi"/>
          <w:sz w:val="20"/>
          <w:szCs w:val="20"/>
          <w:lang w:val="pl-PL"/>
        </w:rPr>
        <w:t>Bielsko Biała</w:t>
      </w:r>
      <w:r w:rsidR="00CA52C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206537" w:rsidRPr="0098382C">
        <w:rPr>
          <w:rFonts w:asciiTheme="minorHAnsi" w:hAnsiTheme="minorHAnsi" w:cstheme="minorHAnsi"/>
          <w:sz w:val="20"/>
          <w:szCs w:val="20"/>
          <w:lang w:val="pl-PL"/>
        </w:rPr>
        <w:t>43</w:t>
      </w:r>
      <w:r w:rsidR="00932D66" w:rsidRPr="0098382C">
        <w:rPr>
          <w:rFonts w:asciiTheme="minorHAnsi" w:hAnsiTheme="minorHAnsi" w:cstheme="minorHAnsi"/>
          <w:sz w:val="20"/>
          <w:szCs w:val="20"/>
          <w:lang w:val="pl-PL"/>
        </w:rPr>
        <w:t>-300</w:t>
      </w:r>
      <w:r w:rsidR="00CA52C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), 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98382C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>0 za realizację</w:t>
      </w:r>
      <w:r w:rsidR="00564344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wybranych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564344" w:rsidRPr="0098382C">
        <w:rPr>
          <w:rFonts w:asciiTheme="minorHAnsi" w:hAnsiTheme="minorHAnsi" w:cstheme="minorHAnsi"/>
          <w:sz w:val="20"/>
          <w:szCs w:val="20"/>
          <w:lang w:val="pl-PL"/>
        </w:rPr>
        <w:t>części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zadania</w:t>
      </w:r>
      <w:r w:rsidR="0039143F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(osobno dla części A </w:t>
      </w:r>
      <w:r w:rsidR="006B75C4" w:rsidRPr="0098382C">
        <w:rPr>
          <w:rFonts w:asciiTheme="minorHAnsi" w:hAnsiTheme="minorHAnsi" w:cstheme="minorHAnsi"/>
          <w:sz w:val="20"/>
          <w:szCs w:val="20"/>
          <w:lang w:val="pl-PL"/>
        </w:rPr>
        <w:t>i części B)</w:t>
      </w:r>
      <w:r w:rsidR="00564344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Ceny podane w walucie </w:t>
      </w:r>
      <w:proofErr w:type="gramStart"/>
      <w:r w:rsidRPr="0098382C">
        <w:rPr>
          <w:rFonts w:asciiTheme="minorHAnsi" w:hAnsiTheme="minorHAnsi" w:cstheme="minorHAnsi"/>
          <w:sz w:val="20"/>
          <w:szCs w:val="20"/>
          <w:lang w:val="pl-PL"/>
        </w:rPr>
        <w:t>innej,</w:t>
      </w:r>
      <w:proofErr w:type="gramEnd"/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niż PLN przeliczane będą na PLN wg. kursu średniego NBP</w:t>
      </w:r>
      <w:r w:rsidR="00111892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7C965D05" w:rsidR="003D1FB5" w:rsidRPr="0098382C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98382C">
        <w:rPr>
          <w:rFonts w:asciiTheme="minorHAnsi" w:hAnsiTheme="minorHAnsi" w:cstheme="minorHAnsi"/>
          <w:sz w:val="20"/>
          <w:szCs w:val="20"/>
          <w:lang w:val="pl-PL"/>
        </w:rPr>
        <w:t>tygodniach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98382C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98382C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98382C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98382C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98382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98382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98382C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98382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98382C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98382C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A92149D" w:rsidR="006A6EBB" w:rsidRPr="0098382C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>podany w dniach kalendarzowych</w:t>
      </w:r>
    </w:p>
    <w:p w14:paraId="5318CC7E" w14:textId="394BBA4A" w:rsidR="001B31B2" w:rsidRPr="0098382C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564344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Okres gwarancji</w:t>
      </w:r>
      <w:r w:rsidR="00670852"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375E8B" w:rsidRPr="0098382C">
        <w:rPr>
          <w:rFonts w:asciiTheme="minorHAnsi" w:hAnsiTheme="minorHAnsi" w:cstheme="minorHAnsi"/>
          <w:sz w:val="20"/>
          <w:szCs w:val="20"/>
          <w:lang w:val="pl-PL"/>
        </w:rPr>
        <w:t>(osobno dla części A i części B).</w:t>
      </w:r>
    </w:p>
    <w:p w14:paraId="2C956F7D" w14:textId="72C9721F" w:rsidR="005F15AD" w:rsidRDefault="008038E9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12.          </w:t>
      </w:r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>Europejska Ocena Techniczna (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ETA) dla systemu membrany poliuretanowej</w:t>
      </w:r>
    </w:p>
    <w:p w14:paraId="5C77A66F" w14:textId="77777777" w:rsidR="00206537" w:rsidRPr="009045C4" w:rsidRDefault="0020653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4266F5FB" w:rsidR="003D1FB5" w:rsidRPr="0098382C" w:rsidRDefault="003D1FB5" w:rsidP="00932D66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</w:t>
      </w:r>
      <w:r w:rsidR="006A6EBB"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1</w:t>
      </w:r>
      <w:r w:rsidR="00375E8B"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2</w:t>
      </w:r>
      <w:r w:rsidR="00952534"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</w:t>
      </w:r>
      <w:r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elementów.</w:t>
      </w:r>
    </w:p>
    <w:p w14:paraId="6BB06F80" w14:textId="3E940F2F" w:rsidR="003D1FB5" w:rsidRPr="0098382C" w:rsidRDefault="003D1FB5" w:rsidP="003D1FB5">
      <w:pPr>
        <w:pStyle w:val="Zwykytekst"/>
        <w:ind w:left="720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W przypadku, gdy Oferent pominie którykolwiek z powyższych </w:t>
      </w:r>
      <w:r w:rsidR="006A6EBB" w:rsidRPr="0098382C">
        <w:rPr>
          <w:rFonts w:asciiTheme="minorHAnsi" w:hAnsiTheme="minorHAnsi" w:cstheme="minorHAnsi"/>
          <w:sz w:val="20"/>
          <w:szCs w:val="20"/>
          <w:lang w:val="pl-PL"/>
        </w:rPr>
        <w:t>1</w:t>
      </w:r>
      <w:r w:rsidR="00AF54C6" w:rsidRPr="0098382C">
        <w:rPr>
          <w:rFonts w:asciiTheme="minorHAnsi" w:hAnsiTheme="minorHAnsi" w:cstheme="minorHAnsi"/>
          <w:sz w:val="20"/>
          <w:szCs w:val="20"/>
          <w:lang w:val="pl-PL"/>
        </w:rPr>
        <w:t>1</w:t>
      </w:r>
      <w:r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8382C" w:rsidRDefault="00874D56" w:rsidP="00111892">
      <w:pPr>
        <w:pStyle w:val="Zwykytekst"/>
        <w:ind w:left="72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8382C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37066E96" w:rsidR="003D1FB5" w:rsidRPr="0098382C" w:rsidRDefault="003D1FB5" w:rsidP="003D1FB5">
      <w:pPr>
        <w:pStyle w:val="Zwykytekst"/>
        <w:ind w:firstLine="708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  <w:r w:rsidR="001379E4" w:rsidRPr="0098382C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14:paraId="5E1B4DFB" w14:textId="269CB96C" w:rsidR="003D1FB5" w:rsidRPr="009045C4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/>
          <w:bCs/>
          <w:color w:val="FF0000"/>
          <w:sz w:val="20"/>
          <w:szCs w:val="20"/>
        </w:rPr>
        <w:t>D</w:t>
      </w:r>
      <w:r w:rsidR="003D1FB5" w:rsidRPr="0098382C">
        <w:rPr>
          <w:rFonts w:asciiTheme="minorHAnsi" w:hAnsiTheme="minorHAnsi" w:cstheme="minorHAnsi"/>
          <w:b/>
          <w:bCs/>
          <w:color w:val="FF0000"/>
          <w:sz w:val="20"/>
          <w:szCs w:val="20"/>
        </w:rPr>
        <w:t>opuszcza się składani</w:t>
      </w:r>
      <w:r w:rsidR="00CD3414" w:rsidRPr="0098382C">
        <w:rPr>
          <w:rFonts w:asciiTheme="minorHAnsi" w:hAnsiTheme="minorHAnsi" w:cstheme="minorHAnsi"/>
          <w:b/>
          <w:bCs/>
          <w:color w:val="FF0000"/>
          <w:sz w:val="20"/>
          <w:szCs w:val="20"/>
        </w:rPr>
        <w:t>e</w:t>
      </w:r>
      <w:r w:rsidR="003D1FB5" w:rsidRPr="0098382C">
        <w:rPr>
          <w:rFonts w:asciiTheme="minorHAnsi" w:hAnsiTheme="minorHAnsi" w:cstheme="minorHAnsi"/>
          <w:b/>
          <w:bCs/>
          <w:color w:val="FF0000"/>
          <w:sz w:val="20"/>
          <w:szCs w:val="20"/>
        </w:rPr>
        <w:t xml:space="preserve"> ofert częściowych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="003D1FB5" w:rsidRPr="0098382C">
        <w:rPr>
          <w:rFonts w:asciiTheme="minorHAnsi" w:hAnsiTheme="minorHAnsi" w:cstheme="minorHAnsi"/>
          <w:sz w:val="20"/>
          <w:szCs w:val="20"/>
        </w:rPr>
        <w:t>Nie dopuszcza się składania ofert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 wariantowych. </w:t>
      </w:r>
      <w:r w:rsidR="005C1B35" w:rsidRPr="0098382C">
        <w:rPr>
          <w:rFonts w:asciiTheme="minorHAnsi" w:hAnsiTheme="minorHAnsi" w:cstheme="minorHAnsi"/>
          <w:sz w:val="20"/>
          <w:szCs w:val="20"/>
          <w:lang w:val="pl-PL"/>
        </w:rPr>
        <w:br/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Nie dopuszcza się składania ofert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="003D1FB5" w:rsidRPr="0098382C">
        <w:rPr>
          <w:rFonts w:asciiTheme="minorHAnsi" w:hAnsiTheme="minorHAnsi" w:cstheme="minorHAnsi"/>
          <w:sz w:val="20"/>
          <w:szCs w:val="20"/>
        </w:rPr>
        <w:t xml:space="preserve">ujętego w 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8382C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="003D1FB5" w:rsidRPr="0098382C">
        <w:rPr>
          <w:rFonts w:asciiTheme="minorHAnsi" w:hAnsiTheme="minorHAnsi" w:cstheme="minorHAnsi"/>
          <w:sz w:val="20"/>
          <w:szCs w:val="20"/>
          <w:lang w:val="pl-PL"/>
        </w:rPr>
        <w:t>Zamawiający nie przewiduje w ramach zadania zamówień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uzupełniających. </w:t>
      </w:r>
      <w:r w:rsidR="005C1B35">
        <w:rPr>
          <w:rFonts w:asciiTheme="minorHAnsi" w:hAnsiTheme="minorHAnsi" w:cstheme="minorHAnsi"/>
          <w:sz w:val="20"/>
          <w:szCs w:val="20"/>
          <w:lang w:val="pl-PL"/>
        </w:rPr>
        <w:br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3BBC3978" w:rsidR="006A6EBB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B1D6965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3E5A96E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123D7B1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3BE4E6A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B84C5B8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34EE29A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FAE2182" w14:textId="77777777" w:rsidR="004166FD" w:rsidRDefault="004166F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613E235" w14:textId="77777777" w:rsidR="005C1B35" w:rsidRDefault="005C1B3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DF38ED6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C1EFA87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2F6387D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6F311F5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0BA04B5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AB730DC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B17A131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69621F9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3177A42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D537BC7" w14:textId="77777777" w:rsidR="0098382C" w:rsidRDefault="0098382C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BD45D42" w14:textId="77777777" w:rsidR="005C1B35" w:rsidRDefault="005C1B3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7A67451" w14:textId="77777777" w:rsidR="005C1B35" w:rsidRPr="009045C4" w:rsidRDefault="005C1B35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0D845A79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8382C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53A62934" w14:textId="77777777" w:rsidR="00F27F53" w:rsidRPr="0098382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1.</w:t>
      </w:r>
      <w:r w:rsidRPr="0098382C">
        <w:rPr>
          <w:rFonts w:asciiTheme="minorHAnsi" w:hAnsiTheme="minorHAnsi" w:cstheme="minorHAnsi"/>
          <w:sz w:val="20"/>
          <w:szCs w:val="20"/>
        </w:rPr>
        <w:tab/>
        <w:t>Przedmiot zamówienia musi być fabrycznie nowy, kompletny, wolny od wad fizycznych i prawnych i obciążeń prawami osób trzecich.</w:t>
      </w:r>
    </w:p>
    <w:p w14:paraId="288786A9" w14:textId="5CB1030F" w:rsidR="00F27F53" w:rsidRPr="0098382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2.</w:t>
      </w:r>
      <w:r w:rsidRPr="0098382C">
        <w:rPr>
          <w:rFonts w:asciiTheme="minorHAnsi" w:hAnsiTheme="minorHAnsi" w:cstheme="minorHAnsi"/>
          <w:sz w:val="20"/>
          <w:szCs w:val="20"/>
        </w:rPr>
        <w:tab/>
      </w:r>
      <w:r w:rsidR="00F73A15" w:rsidRPr="0098382C">
        <w:rPr>
          <w:rFonts w:asciiTheme="minorHAnsi" w:hAnsiTheme="minorHAnsi" w:cstheme="minorHAnsi"/>
          <w:sz w:val="20"/>
          <w:szCs w:val="20"/>
        </w:rPr>
        <w:t>Dostarczane wyposażenie</w:t>
      </w:r>
      <w:r w:rsidRPr="0098382C">
        <w:rPr>
          <w:rFonts w:asciiTheme="minorHAnsi" w:hAnsiTheme="minorHAnsi" w:cstheme="minorHAnsi"/>
          <w:sz w:val="20"/>
          <w:szCs w:val="20"/>
        </w:rPr>
        <w:t xml:space="preserve"> mus</w:t>
      </w:r>
      <w:r w:rsidR="00F73A15" w:rsidRPr="0098382C">
        <w:rPr>
          <w:rFonts w:asciiTheme="minorHAnsi" w:hAnsiTheme="minorHAnsi" w:cstheme="minorHAnsi"/>
          <w:sz w:val="20"/>
          <w:szCs w:val="20"/>
        </w:rPr>
        <w:t>i</w:t>
      </w:r>
      <w:r w:rsidRPr="0098382C">
        <w:rPr>
          <w:rFonts w:asciiTheme="minorHAnsi" w:hAnsiTheme="minorHAnsi" w:cstheme="minorHAnsi"/>
          <w:sz w:val="20"/>
          <w:szCs w:val="20"/>
        </w:rPr>
        <w:t xml:space="preserve"> posiadać znak CE</w:t>
      </w:r>
      <w:r w:rsidR="004166FD" w:rsidRPr="0098382C">
        <w:rPr>
          <w:rFonts w:asciiTheme="minorHAnsi" w:hAnsiTheme="minorHAnsi" w:cstheme="minorHAnsi"/>
          <w:sz w:val="20"/>
          <w:szCs w:val="20"/>
        </w:rPr>
        <w:t xml:space="preserve"> lub równoważny</w:t>
      </w:r>
      <w:r w:rsidRPr="0098382C">
        <w:rPr>
          <w:rFonts w:asciiTheme="minorHAnsi" w:hAnsiTheme="minorHAnsi" w:cstheme="minorHAnsi"/>
          <w:sz w:val="20"/>
          <w:szCs w:val="20"/>
        </w:rPr>
        <w:t xml:space="preserve"> - Deklaracja zgodności WE </w:t>
      </w:r>
    </w:p>
    <w:p w14:paraId="792CCA2D" w14:textId="33EBC697" w:rsidR="00F27F53" w:rsidRPr="0098382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>3.</w:t>
      </w:r>
      <w:r w:rsidRPr="0098382C">
        <w:rPr>
          <w:rFonts w:asciiTheme="minorHAnsi" w:hAnsiTheme="minorHAnsi" w:cstheme="minorHAnsi"/>
          <w:sz w:val="20"/>
          <w:szCs w:val="20"/>
        </w:rPr>
        <w:tab/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0252B604" w14:textId="77777777" w:rsidR="00AA1234" w:rsidRPr="0098382C" w:rsidRDefault="00AA123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661C645" w14:textId="362AC3A1" w:rsidR="00AA1234" w:rsidRPr="0098382C" w:rsidRDefault="00AA1234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8382C">
        <w:rPr>
          <w:rFonts w:asciiTheme="minorHAnsi" w:hAnsiTheme="minorHAnsi" w:cstheme="minorHAnsi"/>
          <w:b/>
          <w:bCs/>
          <w:sz w:val="20"/>
          <w:szCs w:val="20"/>
        </w:rPr>
        <w:t>Warunki realizacji zamówienia</w:t>
      </w:r>
    </w:p>
    <w:p w14:paraId="14544CE2" w14:textId="40421FA3" w:rsidR="00AA1234" w:rsidRPr="0098382C" w:rsidRDefault="00AA1234" w:rsidP="00AA123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8382C">
        <w:rPr>
          <w:rFonts w:asciiTheme="minorHAnsi" w:hAnsiTheme="minorHAnsi" w:cstheme="minorHAnsi"/>
          <w:sz w:val="20"/>
          <w:szCs w:val="20"/>
        </w:rPr>
        <w:t xml:space="preserve">Demontaż i utylizacja </w:t>
      </w:r>
      <w:r w:rsidR="007D0748" w:rsidRPr="0098382C">
        <w:rPr>
          <w:rFonts w:asciiTheme="minorHAnsi" w:hAnsiTheme="minorHAnsi" w:cstheme="minorHAnsi"/>
          <w:sz w:val="20"/>
          <w:szCs w:val="20"/>
        </w:rPr>
        <w:t>starego poszycia</w:t>
      </w:r>
      <w:r w:rsidRPr="0098382C">
        <w:rPr>
          <w:rFonts w:asciiTheme="minorHAnsi" w:hAnsiTheme="minorHAnsi" w:cstheme="minorHAnsi"/>
          <w:sz w:val="20"/>
          <w:szCs w:val="20"/>
        </w:rPr>
        <w:t xml:space="preserve"> po stronie </w:t>
      </w:r>
      <w:r w:rsidR="00E2593F" w:rsidRPr="0098382C">
        <w:rPr>
          <w:rFonts w:asciiTheme="minorHAnsi" w:hAnsiTheme="minorHAnsi" w:cstheme="minorHAnsi"/>
          <w:sz w:val="20"/>
          <w:szCs w:val="20"/>
        </w:rPr>
        <w:t>wykonawcy robót</w:t>
      </w:r>
    </w:p>
    <w:p w14:paraId="46552BF0" w14:textId="77777777" w:rsidR="00F27F53" w:rsidRPr="0098382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54D5D2B" w14:textId="77777777" w:rsidR="00E2593F" w:rsidRPr="0098382C" w:rsidRDefault="00E2593F" w:rsidP="00E2593F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8382C">
        <w:rPr>
          <w:rFonts w:asciiTheme="minorHAnsi" w:hAnsiTheme="minorHAnsi" w:cstheme="minorHAnsi"/>
          <w:b/>
          <w:sz w:val="20"/>
          <w:szCs w:val="20"/>
        </w:rPr>
        <w:t xml:space="preserve">Zielone kryteria dostępowe </w:t>
      </w:r>
    </w:p>
    <w:p w14:paraId="23FC0181" w14:textId="77777777" w:rsidR="00E2593F" w:rsidRPr="0098382C" w:rsidRDefault="00E2593F" w:rsidP="00E2593F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 xml:space="preserve">W zakresie świetlików wymagane zastosowanie nowych o współczynniku nie gorszym niż </w:t>
      </w:r>
      <w:r w:rsidRPr="0098382C">
        <w:rPr>
          <w:rFonts w:asciiTheme="minorHAnsi" w:hAnsiTheme="minorHAnsi" w:cstheme="minorHAnsi"/>
          <w:bCs/>
          <w:sz w:val="20"/>
          <w:szCs w:val="20"/>
          <w:lang w:val="pl-PL"/>
        </w:rPr>
        <w:t>U=0,960 W/m2K.</w:t>
      </w:r>
    </w:p>
    <w:p w14:paraId="15D28543" w14:textId="33505BE8" w:rsidR="00E2593F" w:rsidRPr="0098382C" w:rsidRDefault="00E2593F" w:rsidP="00E2593F">
      <w:pPr>
        <w:pStyle w:val="Zwykytekst"/>
        <w:numPr>
          <w:ilvl w:val="0"/>
          <w:numId w:val="33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W zakresie docieplenia dachu wymagane zastosowanie materiałów o współczynniku nie gorszym niż</w:t>
      </w:r>
      <w:r w:rsidRPr="0098382C">
        <w:rPr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λ=0,02</w:t>
      </w:r>
      <w:r w:rsidR="00BC3B3E" w:rsidRPr="0098382C">
        <w:rPr>
          <w:rFonts w:asciiTheme="minorHAnsi" w:hAnsiTheme="minorHAnsi" w:cstheme="minorHAnsi"/>
          <w:bCs/>
          <w:sz w:val="20"/>
          <w:szCs w:val="20"/>
        </w:rPr>
        <w:t>8</w:t>
      </w:r>
      <w:r w:rsidRPr="0098382C">
        <w:rPr>
          <w:rFonts w:asciiTheme="minorHAnsi" w:hAnsiTheme="minorHAnsi" w:cstheme="minorHAnsi"/>
          <w:bCs/>
          <w:sz w:val="20"/>
          <w:szCs w:val="20"/>
        </w:rPr>
        <w:t xml:space="preserve"> W/</w:t>
      </w:r>
      <w:proofErr w:type="spellStart"/>
      <w:r w:rsidRPr="0098382C">
        <w:rPr>
          <w:rFonts w:asciiTheme="minorHAnsi" w:hAnsiTheme="minorHAnsi" w:cstheme="minorHAnsi"/>
          <w:bCs/>
          <w:sz w:val="20"/>
          <w:szCs w:val="20"/>
        </w:rPr>
        <w:t>mK</w:t>
      </w:r>
      <w:proofErr w:type="spellEnd"/>
    </w:p>
    <w:p w14:paraId="484F152F" w14:textId="77777777" w:rsidR="00E2593F" w:rsidRPr="0098382C" w:rsidRDefault="00E2593F" w:rsidP="00E2593F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1CEC8E9B" w14:textId="77777777" w:rsidR="00E2593F" w:rsidRPr="0098382C" w:rsidRDefault="00E2593F" w:rsidP="00E2593F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8382C">
        <w:rPr>
          <w:rFonts w:asciiTheme="minorHAnsi" w:hAnsiTheme="minorHAnsi" w:cstheme="minorHAnsi"/>
          <w:b/>
          <w:sz w:val="20"/>
          <w:szCs w:val="20"/>
        </w:rPr>
        <w:t>Bezpieczne dla środowiska środki chemiczne</w:t>
      </w:r>
    </w:p>
    <w:p w14:paraId="0A705F8B" w14:textId="7EFF8D1A" w:rsidR="00E2593F" w:rsidRPr="0098382C" w:rsidRDefault="00E2593F" w:rsidP="00E2593F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Kryterium: Wszystkie środki chemiczne stosowane podczas budowy, montażu i serwisowania</w:t>
      </w:r>
      <w:r w:rsidR="00C71771" w:rsidRPr="009838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muszą być zgodne z rozporządzeniem REACH i oznaczone jako bezpieczne dla środowiska. Środki takie jak</w:t>
      </w:r>
      <w:r w:rsidR="00C71771" w:rsidRPr="009838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kleje, czy środki czyszczące muszą być wolne od szkodliwych substancji chemicznych, co zostanie</w:t>
      </w:r>
      <w:r w:rsidR="00C71771" w:rsidRPr="0098382C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98382C">
        <w:rPr>
          <w:rFonts w:asciiTheme="minorHAnsi" w:hAnsiTheme="minorHAnsi" w:cstheme="minorHAnsi"/>
          <w:bCs/>
          <w:sz w:val="20"/>
          <w:szCs w:val="20"/>
        </w:rPr>
        <w:t>potwierdzone odpowiednimi certyfikatami oraz etykietami ekologicznymi (np. EU Ecolabel).</w:t>
      </w:r>
    </w:p>
    <w:p w14:paraId="140E17CA" w14:textId="77777777" w:rsidR="00E2593F" w:rsidRPr="000F2CFE" w:rsidRDefault="00E2593F" w:rsidP="00E2593F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98382C">
        <w:rPr>
          <w:rFonts w:asciiTheme="minorHAnsi" w:hAnsiTheme="minorHAnsi" w:cstheme="minorHAnsi"/>
          <w:bCs/>
          <w:sz w:val="20"/>
          <w:szCs w:val="20"/>
        </w:rPr>
        <w:t>Weryfikacja: Certyfikaty zgodności z REACH, etykiety ekologiczne (np. EU Ecolabel), karty</w:t>
      </w:r>
      <w:r>
        <w:rPr>
          <w:rFonts w:asciiTheme="minorHAnsi" w:hAnsiTheme="minorHAnsi" w:cstheme="minorHAnsi"/>
          <w:bCs/>
          <w:sz w:val="20"/>
          <w:szCs w:val="20"/>
        </w:rPr>
        <w:t xml:space="preserve"> katalogowe surowców</w:t>
      </w:r>
    </w:p>
    <w:p w14:paraId="597E9DCD" w14:textId="77777777" w:rsidR="007353B5" w:rsidRDefault="007353B5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B4806BE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E6B638B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BB47B62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DEFA49E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1A2CB26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567264E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009F2A4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331577B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59BB585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9FDDBAB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8328ADB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9D05AC4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1C5C65BB" w14:textId="77777777" w:rsidR="00E2593F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5B566C0" w14:textId="77777777" w:rsidR="0098382C" w:rsidRDefault="0098382C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9FE7560" w14:textId="77777777" w:rsidR="00E2593F" w:rsidRPr="009045C4" w:rsidRDefault="00E2593F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CF4777">
      <w:pPr>
        <w:pStyle w:val="Zwykytekst"/>
        <w:numPr>
          <w:ilvl w:val="0"/>
          <w:numId w:val="7"/>
        </w:numPr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osob(ę)y nie wymienion(ą)e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CF4777">
      <w:pPr>
        <w:pStyle w:val="Zwykytekst"/>
        <w:ind w:left="78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lastRenderedPageBreak/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791084ED" w14:textId="0835BD01" w:rsidR="00E85A0B" w:rsidRPr="009045C4" w:rsidRDefault="00E85A0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4803C2E" w14:textId="18B22C57" w:rsidR="00B46945" w:rsidRDefault="00B46945" w:rsidP="00BE1904">
      <w:pPr>
        <w:pStyle w:val="Zwykytekst"/>
        <w:spacing w:before="60"/>
        <w:ind w:left="1702"/>
        <w:rPr>
          <w:rFonts w:asciiTheme="minorHAnsi" w:hAnsiTheme="minorHAnsi" w:cstheme="minorHAnsi"/>
          <w:b/>
          <w:i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ofertowego</w:t>
      </w:r>
      <w:r w:rsidR="00F2087B" w:rsidRPr="009045C4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 </w:t>
      </w:r>
    </w:p>
    <w:p w14:paraId="492E4709" w14:textId="66C821D9" w:rsidR="00961656" w:rsidRDefault="00961656" w:rsidP="00BE1904">
      <w:pPr>
        <w:pStyle w:val="Zwykytekst"/>
        <w:spacing w:before="60"/>
        <w:ind w:left="1702"/>
        <w:rPr>
          <w:rFonts w:asciiTheme="minorHAnsi" w:hAnsiTheme="minorHAnsi" w:cstheme="minorHAnsi"/>
          <w:b/>
          <w:i/>
          <w:sz w:val="18"/>
          <w:szCs w:val="18"/>
          <w:lang w:val="pl-PL"/>
        </w:rPr>
      </w:pPr>
      <w:r>
        <w:rPr>
          <w:rFonts w:asciiTheme="minorHAnsi" w:hAnsiTheme="minorHAnsi" w:cstheme="minorHAnsi"/>
          <w:b/>
          <w:i/>
          <w:sz w:val="18"/>
          <w:szCs w:val="18"/>
          <w:lang w:val="pl-PL"/>
        </w:rPr>
        <w:t>oraz</w:t>
      </w:r>
    </w:p>
    <w:p w14:paraId="4E83E890" w14:textId="7536C878" w:rsidR="00961656" w:rsidRPr="00961656" w:rsidRDefault="00961656" w:rsidP="00961656">
      <w:pPr>
        <w:pStyle w:val="Zwykytekst"/>
        <w:numPr>
          <w:ilvl w:val="0"/>
          <w:numId w:val="34"/>
        </w:numPr>
        <w:spacing w:before="60"/>
        <w:rPr>
          <w:rFonts w:asciiTheme="minorHAnsi" w:hAnsiTheme="minorHAnsi" w:cstheme="minorHAnsi"/>
          <w:bCs/>
          <w:i/>
          <w:sz w:val="18"/>
          <w:szCs w:val="18"/>
          <w:lang w:val="pl-PL"/>
        </w:rPr>
      </w:pPr>
      <w:r w:rsidRPr="00961656">
        <w:rPr>
          <w:rFonts w:asciiTheme="minorHAnsi" w:hAnsiTheme="minorHAnsi" w:cstheme="minorHAnsi"/>
          <w:bCs/>
          <w:i/>
          <w:sz w:val="18"/>
          <w:szCs w:val="18"/>
          <w:lang w:val="pl-PL"/>
        </w:rPr>
        <w:t>Europejska Ocena Techniczna (ETA) dla systemu membrany poliuretanowej</w:t>
      </w:r>
      <w:r>
        <w:rPr>
          <w:rFonts w:asciiTheme="minorHAnsi" w:hAnsiTheme="minorHAnsi" w:cstheme="minorHAnsi"/>
          <w:bCs/>
          <w:i/>
          <w:sz w:val="18"/>
          <w:szCs w:val="18"/>
          <w:lang w:val="pl-PL"/>
        </w:rPr>
        <w:t xml:space="preserve"> (dotyczy części B zamówienia)</w:t>
      </w:r>
    </w:p>
    <w:p w14:paraId="3DEA4843" w14:textId="77777777" w:rsidR="00D109A4" w:rsidRPr="009045C4" w:rsidRDefault="00D109A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068875E" w14:textId="7429CFB7" w:rsidR="003D1FB5" w:rsidRDefault="00602F49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602F49">
        <w:rPr>
          <w:rFonts w:asciiTheme="minorHAnsi" w:hAnsiTheme="minorHAnsi" w:cstheme="minorHAnsi"/>
          <w:sz w:val="20"/>
          <w:szCs w:val="20"/>
        </w:rPr>
        <w:t>W przypadku ofert składanych w bazie wszystkie dokumenty (formularz ofertowy, dokumenty rejestracyjne, pełnomocnictwa, oświadczenia, etc.) powinny być zeskanowane w postaci załącznika w formacie PDF bądź dołączone jako pliki pdf podpisane elektronicznie.</w:t>
      </w:r>
      <w:r w:rsidR="003545ED">
        <w:rPr>
          <w:rFonts w:asciiTheme="minorHAnsi" w:hAnsiTheme="minorHAnsi" w:cstheme="minorHAnsi"/>
          <w:sz w:val="20"/>
          <w:szCs w:val="20"/>
        </w:rPr>
        <w:br/>
      </w: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61E8548" w14:textId="2525EA04" w:rsidR="006A6EBB" w:rsidRPr="009045C4" w:rsidRDefault="006A6EBB" w:rsidP="006A6EB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Szczegółowych informacji na temat przedmiotu zamówienia i warunków zamówienia udziela Pan </w:t>
      </w:r>
      <w:r w:rsidR="00BE1904" w:rsidRPr="00BE1904">
        <w:rPr>
          <w:rFonts w:asciiTheme="minorHAnsi" w:hAnsiTheme="minorHAnsi" w:cstheme="minorHAnsi"/>
          <w:sz w:val="20"/>
          <w:szCs w:val="20"/>
          <w:lang w:val="pl-PL"/>
        </w:rPr>
        <w:t>Grzegorz Semik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, tel. kom.: + 48</w:t>
      </w:r>
      <w:r w:rsidR="004D3D76" w:rsidRPr="009045C4">
        <w:rPr>
          <w:rFonts w:asciiTheme="minorHAnsi" w:hAnsiTheme="minorHAnsi" w:cstheme="minorHAnsi"/>
          <w:sz w:val="20"/>
          <w:szCs w:val="20"/>
          <w:lang w:val="pl-PL"/>
        </w:rPr>
        <w:t> </w:t>
      </w:r>
      <w:r w:rsidR="00BE1904" w:rsidRPr="00BE1904">
        <w:rPr>
          <w:rFonts w:asciiTheme="minorHAnsi" w:hAnsiTheme="minorHAnsi" w:cstheme="minorHAnsi"/>
          <w:sz w:val="20"/>
          <w:szCs w:val="20"/>
          <w:lang w:val="pl-PL"/>
        </w:rPr>
        <w:t>695 662 277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, e-mail: </w:t>
      </w:r>
      <w:hyperlink r:id="rId8" w:history="1">
        <w:r w:rsidR="00BE1904" w:rsidRPr="003924EB">
          <w:rPr>
            <w:rStyle w:val="Hipercze"/>
            <w:rFonts w:asciiTheme="minorHAnsi" w:hAnsiTheme="minorHAnsi" w:cstheme="minorHAnsi"/>
            <w:sz w:val="20"/>
            <w:szCs w:val="20"/>
            <w:lang w:val="pl-PL"/>
          </w:rPr>
          <w:t>grzegorz.semik@korczyk.com.pl</w:t>
        </w:r>
      </w:hyperlink>
      <w:r w:rsidR="00BE190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B01C27E" w14:textId="77777777" w:rsidR="00CA21D4" w:rsidRPr="009045C4" w:rsidRDefault="00CA21D4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1624B14A" w:rsidR="00CA21D4" w:rsidRPr="009045C4" w:rsidRDefault="00CA21D4" w:rsidP="003D1FB5">
      <w:pPr>
        <w:pStyle w:val="Zwykytekst"/>
        <w:rPr>
          <w:rFonts w:asciiTheme="minorHAnsi" w:hAnsiTheme="minorHAnsi" w:cstheme="minorHAnsi"/>
          <w:color w:val="FF0000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Wszelkie pytania prosimy kierować za pomocą bazy.</w:t>
      </w:r>
      <w:r w:rsidR="00D137AD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Prosimy o poinformowanie zamawiającego o złożonych pytaniach poprzez bazę drogą mailową, niezwłocznie po ich złożeniu</w:t>
      </w:r>
      <w:r w:rsidR="004D3D76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 xml:space="preserve">celem umożliwienia zamawiającemu </w:t>
      </w:r>
      <w:r w:rsidR="00BE1904">
        <w:rPr>
          <w:rFonts w:asciiTheme="minorHAnsi" w:hAnsiTheme="minorHAnsi" w:cstheme="minorHAnsi"/>
          <w:sz w:val="18"/>
          <w:szCs w:val="18"/>
          <w:lang w:val="pl-PL"/>
        </w:rPr>
        <w:t xml:space="preserve">pilnego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>odniesienia się do nich w systemie.</w:t>
      </w:r>
    </w:p>
    <w:p w14:paraId="37AEC54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9045C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9045C4" w:rsidRDefault="00D109A4" w:rsidP="006C31BA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3545ED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9045C4" w:rsidSect="003545ED">
      <w:headerReference w:type="default" r:id="rId10"/>
      <w:footerReference w:type="default" r:id="rId11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68EC44" w14:textId="77777777" w:rsidR="00AD73FA" w:rsidRDefault="00AD73FA" w:rsidP="003D1FB5">
      <w:pPr>
        <w:spacing w:after="0" w:line="240" w:lineRule="auto"/>
      </w:pPr>
      <w:r>
        <w:separator/>
      </w:r>
    </w:p>
  </w:endnote>
  <w:endnote w:type="continuationSeparator" w:id="0">
    <w:p w14:paraId="578BB758" w14:textId="77777777" w:rsidR="00AD73FA" w:rsidRDefault="00AD73FA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ajan Pro">
    <w:altName w:val="Cambria"/>
    <w:panose1 w:val="02020502050506020301"/>
    <w:charset w:val="00"/>
    <w:family w:val="roman"/>
    <w:notTrueType/>
    <w:pitch w:val="variable"/>
    <w:sig w:usb0="800000AF" w:usb1="5000204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4"/>
      <w:gridCol w:w="3025"/>
      <w:gridCol w:w="3023"/>
    </w:tblGrid>
    <w:tr w:rsidR="00E24D3A" w:rsidRPr="0099532E" w14:paraId="35D0FEEC" w14:textId="77777777" w:rsidTr="00F8373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FC691A9" w14:textId="77777777" w:rsidR="0099532E" w:rsidRPr="0099532E" w:rsidRDefault="0099532E" w:rsidP="0099532E">
          <w:pPr>
            <w:pStyle w:val="Stopka"/>
            <w:rPr>
              <w:sz w:val="16"/>
              <w:szCs w:val="16"/>
            </w:rPr>
          </w:pPr>
          <w:bookmarkStart w:id="1" w:name="_Hlk191456362"/>
          <w:r w:rsidRPr="0099532E">
            <w:rPr>
              <w:sz w:val="16"/>
              <w:szCs w:val="16"/>
            </w:rPr>
            <w:t>KORCZYK PLUS SPÓŁKA Z OGRANICZONĄ ODPOWIEDZIALNOŚCIĄ SPÓŁKA</w:t>
          </w:r>
        </w:p>
        <w:p w14:paraId="6FCEC8B3" w14:textId="77777777" w:rsidR="0099532E" w:rsidRPr="0099532E" w:rsidRDefault="0099532E" w:rsidP="0099532E">
          <w:pPr>
            <w:pStyle w:val="Stopka"/>
            <w:rPr>
              <w:sz w:val="16"/>
              <w:szCs w:val="16"/>
            </w:rPr>
          </w:pPr>
          <w:r w:rsidRPr="0099532E">
            <w:rPr>
              <w:sz w:val="16"/>
              <w:szCs w:val="16"/>
            </w:rPr>
            <w:t>KOMANDYTOWA</w:t>
          </w:r>
        </w:p>
        <w:p w14:paraId="6AF65FBB" w14:textId="77777777" w:rsidR="0099532E" w:rsidRPr="0099532E" w:rsidRDefault="0099532E" w:rsidP="0099532E">
          <w:pPr>
            <w:pStyle w:val="Stopka"/>
            <w:rPr>
              <w:sz w:val="16"/>
              <w:szCs w:val="16"/>
            </w:rPr>
          </w:pPr>
          <w:r w:rsidRPr="0099532E">
            <w:rPr>
              <w:sz w:val="16"/>
              <w:szCs w:val="16"/>
            </w:rPr>
            <w:t xml:space="preserve"> ul. Warszawska 154, 43-300 Bielsko-Biała</w:t>
          </w:r>
        </w:p>
        <w:p w14:paraId="2E7F13CF" w14:textId="4B690F66" w:rsidR="00E24D3A" w:rsidRPr="0099532E" w:rsidRDefault="00E24D3A" w:rsidP="0099532E">
          <w:pPr>
            <w:pStyle w:val="Stopka"/>
            <w:rPr>
              <w:sz w:val="16"/>
              <w:szCs w:val="16"/>
            </w:rPr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7C4A0649" w14:textId="597FFC3D" w:rsidR="00E24D3A" w:rsidRPr="0099532E" w:rsidRDefault="00E24D3A" w:rsidP="00E24D3A">
          <w:pPr>
            <w:pStyle w:val="Zwykytekst"/>
            <w:rPr>
              <w:rFonts w:asciiTheme="minorHAnsi" w:hAnsiTheme="minorHAnsi" w:cstheme="minorHAnsi"/>
              <w:sz w:val="16"/>
              <w:szCs w:val="16"/>
              <w:lang w:val="pl-PL"/>
            </w:rPr>
          </w:pPr>
          <w:r w:rsidRPr="0099532E">
            <w:rPr>
              <w:rFonts w:asciiTheme="minorHAnsi" w:hAnsiTheme="minorHAnsi" w:cstheme="minorHAnsi"/>
              <w:sz w:val="16"/>
              <w:szCs w:val="16"/>
            </w:rPr>
            <w:t xml:space="preserve">+48 </w:t>
          </w:r>
          <w:r w:rsidR="007D6EF6" w:rsidRPr="007D6EF6">
            <w:rPr>
              <w:rFonts w:asciiTheme="minorHAnsi" w:hAnsiTheme="minorHAnsi" w:cstheme="minorHAnsi"/>
              <w:sz w:val="16"/>
              <w:szCs w:val="16"/>
            </w:rPr>
            <w:t>604409004</w:t>
          </w:r>
          <w:r w:rsidR="00137EE8" w:rsidRPr="0099532E">
            <w:rPr>
              <w:rFonts w:asciiTheme="minorHAnsi" w:hAnsiTheme="minorHAnsi" w:cstheme="minorHAnsi"/>
              <w:sz w:val="16"/>
              <w:szCs w:val="16"/>
            </w:rPr>
            <w:br/>
          </w:r>
          <w:r w:rsidR="007D6EF6" w:rsidRPr="007D6EF6">
            <w:rPr>
              <w:rFonts w:asciiTheme="minorHAnsi" w:hAnsiTheme="minorHAnsi" w:cstheme="minorHAnsi"/>
              <w:sz w:val="16"/>
              <w:szCs w:val="16"/>
              <w:lang w:val="pl-PL"/>
            </w:rPr>
            <w:t>dorota.korczyk@korczyk.com.pl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EE016A1" w14:textId="72D6C76A" w:rsidR="00E24D3A" w:rsidRPr="0099532E" w:rsidRDefault="007D6EF6" w:rsidP="00E24D3A">
          <w:pPr>
            <w:pStyle w:val="Stopka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EFE4804" wp14:editId="0519FD2F">
                <wp:extent cx="1383581" cy="599847"/>
                <wp:effectExtent l="0" t="0" r="7620" b="0"/>
                <wp:docPr id="92079015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7356" cy="605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3F976" w14:textId="77777777" w:rsidR="00AD73FA" w:rsidRDefault="00AD73FA" w:rsidP="003D1FB5">
      <w:pPr>
        <w:spacing w:after="0" w:line="240" w:lineRule="auto"/>
      </w:pPr>
      <w:r>
        <w:separator/>
      </w:r>
    </w:p>
  </w:footnote>
  <w:footnote w:type="continuationSeparator" w:id="0">
    <w:p w14:paraId="4EB99F3A" w14:textId="77777777" w:rsidR="00AD73FA" w:rsidRDefault="00AD73FA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B22755"/>
    <w:multiLevelType w:val="hybridMultilevel"/>
    <w:tmpl w:val="578266B8"/>
    <w:lvl w:ilvl="0" w:tplc="C512DCA6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556A0DD9"/>
    <w:multiLevelType w:val="hybridMultilevel"/>
    <w:tmpl w:val="00D42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9" w15:restartNumberingAfterBreak="0">
    <w:nsid w:val="6B736A91"/>
    <w:multiLevelType w:val="hybridMultilevel"/>
    <w:tmpl w:val="2E8ADAC8"/>
    <w:lvl w:ilvl="0" w:tplc="041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0" w15:restartNumberingAfterBreak="0">
    <w:nsid w:val="6DB7422B"/>
    <w:multiLevelType w:val="hybridMultilevel"/>
    <w:tmpl w:val="20A23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1"/>
  </w:num>
  <w:num w:numId="2" w16cid:durableId="1266341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0"/>
  </w:num>
  <w:num w:numId="4" w16cid:durableId="1663584555">
    <w:abstractNumId w:val="27"/>
  </w:num>
  <w:num w:numId="5" w16cid:durableId="17195363">
    <w:abstractNumId w:val="14"/>
  </w:num>
  <w:num w:numId="6" w16cid:durableId="1375815707">
    <w:abstractNumId w:val="8"/>
  </w:num>
  <w:num w:numId="7" w16cid:durableId="21830416">
    <w:abstractNumId w:val="13"/>
  </w:num>
  <w:num w:numId="8" w16cid:durableId="59259421">
    <w:abstractNumId w:val="4"/>
  </w:num>
  <w:num w:numId="9" w16cid:durableId="412360962">
    <w:abstractNumId w:val="10"/>
  </w:num>
  <w:num w:numId="10" w16cid:durableId="1044210031">
    <w:abstractNumId w:val="32"/>
  </w:num>
  <w:num w:numId="11" w16cid:durableId="664552096">
    <w:abstractNumId w:val="24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5"/>
  </w:num>
  <w:num w:numId="17" w16cid:durableId="1298992092">
    <w:abstractNumId w:val="16"/>
  </w:num>
  <w:num w:numId="18" w16cid:durableId="2001421917">
    <w:abstractNumId w:val="26"/>
  </w:num>
  <w:num w:numId="19" w16cid:durableId="1517228758">
    <w:abstractNumId w:val="25"/>
  </w:num>
  <w:num w:numId="20" w16cid:durableId="1175612332">
    <w:abstractNumId w:val="5"/>
  </w:num>
  <w:num w:numId="21" w16cid:durableId="101846067">
    <w:abstractNumId w:val="9"/>
  </w:num>
  <w:num w:numId="22" w16cid:durableId="1575747592">
    <w:abstractNumId w:val="12"/>
  </w:num>
  <w:num w:numId="23" w16cid:durableId="1938099134">
    <w:abstractNumId w:val="22"/>
  </w:num>
  <w:num w:numId="24" w16cid:durableId="50738578">
    <w:abstractNumId w:val="7"/>
  </w:num>
  <w:num w:numId="25" w16cid:durableId="429812899">
    <w:abstractNumId w:val="18"/>
  </w:num>
  <w:num w:numId="26" w16cid:durableId="606427047">
    <w:abstractNumId w:val="21"/>
  </w:num>
  <w:num w:numId="27" w16cid:durableId="75520356">
    <w:abstractNumId w:val="28"/>
  </w:num>
  <w:num w:numId="28" w16cid:durableId="1922371908">
    <w:abstractNumId w:val="11"/>
  </w:num>
  <w:num w:numId="29" w16cid:durableId="2083718901">
    <w:abstractNumId w:val="17"/>
  </w:num>
  <w:num w:numId="30" w16cid:durableId="303118317">
    <w:abstractNumId w:val="19"/>
  </w:num>
  <w:num w:numId="31" w16cid:durableId="2145850034">
    <w:abstractNumId w:val="20"/>
  </w:num>
  <w:num w:numId="32" w16cid:durableId="142695199">
    <w:abstractNumId w:val="6"/>
  </w:num>
  <w:num w:numId="33" w16cid:durableId="904147245">
    <w:abstractNumId w:val="23"/>
  </w:num>
  <w:num w:numId="34" w16cid:durableId="1298327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53F"/>
    <w:rsid w:val="000110A6"/>
    <w:rsid w:val="00014C4B"/>
    <w:rsid w:val="0002657A"/>
    <w:rsid w:val="00032D18"/>
    <w:rsid w:val="000340CE"/>
    <w:rsid w:val="00045F3D"/>
    <w:rsid w:val="00045FD6"/>
    <w:rsid w:val="00052169"/>
    <w:rsid w:val="00054706"/>
    <w:rsid w:val="00057E99"/>
    <w:rsid w:val="00062860"/>
    <w:rsid w:val="00072303"/>
    <w:rsid w:val="000769BF"/>
    <w:rsid w:val="000906F3"/>
    <w:rsid w:val="00093F90"/>
    <w:rsid w:val="000A2955"/>
    <w:rsid w:val="000B723D"/>
    <w:rsid w:val="000C05EF"/>
    <w:rsid w:val="000C3102"/>
    <w:rsid w:val="000D4E3F"/>
    <w:rsid w:val="000F1653"/>
    <w:rsid w:val="000F2CFE"/>
    <w:rsid w:val="000F7C5D"/>
    <w:rsid w:val="00105477"/>
    <w:rsid w:val="00111892"/>
    <w:rsid w:val="001125AC"/>
    <w:rsid w:val="001379E4"/>
    <w:rsid w:val="00137EE8"/>
    <w:rsid w:val="00144434"/>
    <w:rsid w:val="0015426A"/>
    <w:rsid w:val="001660D8"/>
    <w:rsid w:val="00174C3D"/>
    <w:rsid w:val="001956ED"/>
    <w:rsid w:val="001B31B2"/>
    <w:rsid w:val="001B51E1"/>
    <w:rsid w:val="001B5FBF"/>
    <w:rsid w:val="001C441E"/>
    <w:rsid w:val="001D369C"/>
    <w:rsid w:val="001D7A45"/>
    <w:rsid w:val="001E0C03"/>
    <w:rsid w:val="001E68AA"/>
    <w:rsid w:val="00201397"/>
    <w:rsid w:val="00201BA0"/>
    <w:rsid w:val="00206537"/>
    <w:rsid w:val="002146A2"/>
    <w:rsid w:val="00245BC5"/>
    <w:rsid w:val="00256958"/>
    <w:rsid w:val="002667CE"/>
    <w:rsid w:val="0028731C"/>
    <w:rsid w:val="00292277"/>
    <w:rsid w:val="00294F38"/>
    <w:rsid w:val="002D1C86"/>
    <w:rsid w:val="002D4C53"/>
    <w:rsid w:val="002F3F04"/>
    <w:rsid w:val="002F57E8"/>
    <w:rsid w:val="003047D3"/>
    <w:rsid w:val="003063E5"/>
    <w:rsid w:val="0031061A"/>
    <w:rsid w:val="00313291"/>
    <w:rsid w:val="00320B86"/>
    <w:rsid w:val="003545ED"/>
    <w:rsid w:val="00362CC3"/>
    <w:rsid w:val="00367092"/>
    <w:rsid w:val="00375E8B"/>
    <w:rsid w:val="00380565"/>
    <w:rsid w:val="00385D72"/>
    <w:rsid w:val="0038697C"/>
    <w:rsid w:val="0039143F"/>
    <w:rsid w:val="0039730C"/>
    <w:rsid w:val="003C0E63"/>
    <w:rsid w:val="003C1B78"/>
    <w:rsid w:val="003C1FBC"/>
    <w:rsid w:val="003D1FB5"/>
    <w:rsid w:val="003D3B8A"/>
    <w:rsid w:val="003E67AB"/>
    <w:rsid w:val="0041018B"/>
    <w:rsid w:val="00412348"/>
    <w:rsid w:val="004166FD"/>
    <w:rsid w:val="004204C6"/>
    <w:rsid w:val="00423CD3"/>
    <w:rsid w:val="00424502"/>
    <w:rsid w:val="00427805"/>
    <w:rsid w:val="00440AF9"/>
    <w:rsid w:val="004475FF"/>
    <w:rsid w:val="00450E91"/>
    <w:rsid w:val="00464F40"/>
    <w:rsid w:val="0047182A"/>
    <w:rsid w:val="004739C2"/>
    <w:rsid w:val="00477191"/>
    <w:rsid w:val="004A2496"/>
    <w:rsid w:val="004A2CA9"/>
    <w:rsid w:val="004B1D0F"/>
    <w:rsid w:val="004B3ACB"/>
    <w:rsid w:val="004C26DE"/>
    <w:rsid w:val="004D3D76"/>
    <w:rsid w:val="004D4316"/>
    <w:rsid w:val="004D52B2"/>
    <w:rsid w:val="004D64BF"/>
    <w:rsid w:val="004E0B44"/>
    <w:rsid w:val="004E0F62"/>
    <w:rsid w:val="004E6D9C"/>
    <w:rsid w:val="00500E94"/>
    <w:rsid w:val="005259AB"/>
    <w:rsid w:val="00542120"/>
    <w:rsid w:val="00550A72"/>
    <w:rsid w:val="00554D1E"/>
    <w:rsid w:val="00561E0F"/>
    <w:rsid w:val="00564344"/>
    <w:rsid w:val="005664E4"/>
    <w:rsid w:val="00567A34"/>
    <w:rsid w:val="00571620"/>
    <w:rsid w:val="005823FA"/>
    <w:rsid w:val="00593EDA"/>
    <w:rsid w:val="00596692"/>
    <w:rsid w:val="005A0289"/>
    <w:rsid w:val="005A0E4A"/>
    <w:rsid w:val="005B5E7C"/>
    <w:rsid w:val="005C1B35"/>
    <w:rsid w:val="005C7870"/>
    <w:rsid w:val="005D54FE"/>
    <w:rsid w:val="005D60C5"/>
    <w:rsid w:val="005D7D68"/>
    <w:rsid w:val="005E0A82"/>
    <w:rsid w:val="005E12C8"/>
    <w:rsid w:val="005E4165"/>
    <w:rsid w:val="005E4AA0"/>
    <w:rsid w:val="005E6619"/>
    <w:rsid w:val="005F15AD"/>
    <w:rsid w:val="00600C4C"/>
    <w:rsid w:val="00602F49"/>
    <w:rsid w:val="00606978"/>
    <w:rsid w:val="00611034"/>
    <w:rsid w:val="00611224"/>
    <w:rsid w:val="006177B7"/>
    <w:rsid w:val="00624CA1"/>
    <w:rsid w:val="00627185"/>
    <w:rsid w:val="00637541"/>
    <w:rsid w:val="00640C52"/>
    <w:rsid w:val="0064348C"/>
    <w:rsid w:val="00643A55"/>
    <w:rsid w:val="00647AB6"/>
    <w:rsid w:val="00670852"/>
    <w:rsid w:val="006724F5"/>
    <w:rsid w:val="00677692"/>
    <w:rsid w:val="00690D0D"/>
    <w:rsid w:val="00694AC9"/>
    <w:rsid w:val="00694F67"/>
    <w:rsid w:val="006A271A"/>
    <w:rsid w:val="006A2E5F"/>
    <w:rsid w:val="006A6EBB"/>
    <w:rsid w:val="006B6847"/>
    <w:rsid w:val="006B75C4"/>
    <w:rsid w:val="006C1FDB"/>
    <w:rsid w:val="006C4227"/>
    <w:rsid w:val="006D09A4"/>
    <w:rsid w:val="00713425"/>
    <w:rsid w:val="007146AF"/>
    <w:rsid w:val="0072094F"/>
    <w:rsid w:val="00732007"/>
    <w:rsid w:val="0073270D"/>
    <w:rsid w:val="007353B5"/>
    <w:rsid w:val="00752B86"/>
    <w:rsid w:val="00756A67"/>
    <w:rsid w:val="00757B74"/>
    <w:rsid w:val="00760D41"/>
    <w:rsid w:val="007715AD"/>
    <w:rsid w:val="0077353D"/>
    <w:rsid w:val="00773A3D"/>
    <w:rsid w:val="0079108B"/>
    <w:rsid w:val="00793122"/>
    <w:rsid w:val="007961A5"/>
    <w:rsid w:val="007A6AB5"/>
    <w:rsid w:val="007A784C"/>
    <w:rsid w:val="007B2426"/>
    <w:rsid w:val="007C17C8"/>
    <w:rsid w:val="007D0748"/>
    <w:rsid w:val="007D6EF6"/>
    <w:rsid w:val="007E1A3B"/>
    <w:rsid w:val="007E2AEA"/>
    <w:rsid w:val="008038E9"/>
    <w:rsid w:val="008045BC"/>
    <w:rsid w:val="00812585"/>
    <w:rsid w:val="008300D2"/>
    <w:rsid w:val="0083513F"/>
    <w:rsid w:val="008438D3"/>
    <w:rsid w:val="008459C1"/>
    <w:rsid w:val="00860260"/>
    <w:rsid w:val="00874D56"/>
    <w:rsid w:val="00880473"/>
    <w:rsid w:val="00885BFF"/>
    <w:rsid w:val="00894CB6"/>
    <w:rsid w:val="008A1B8F"/>
    <w:rsid w:val="008A41FB"/>
    <w:rsid w:val="008A42D0"/>
    <w:rsid w:val="008C0F58"/>
    <w:rsid w:val="008C2660"/>
    <w:rsid w:val="008C62FD"/>
    <w:rsid w:val="008D1D2A"/>
    <w:rsid w:val="008D222A"/>
    <w:rsid w:val="008D5172"/>
    <w:rsid w:val="008D7D94"/>
    <w:rsid w:val="008E0115"/>
    <w:rsid w:val="008F7BD4"/>
    <w:rsid w:val="009045C4"/>
    <w:rsid w:val="009047DA"/>
    <w:rsid w:val="00904D39"/>
    <w:rsid w:val="00932D66"/>
    <w:rsid w:val="009378D7"/>
    <w:rsid w:val="00940FE6"/>
    <w:rsid w:val="009450FF"/>
    <w:rsid w:val="009466B8"/>
    <w:rsid w:val="009522A6"/>
    <w:rsid w:val="00952534"/>
    <w:rsid w:val="009544D6"/>
    <w:rsid w:val="00954B37"/>
    <w:rsid w:val="0095564B"/>
    <w:rsid w:val="00961656"/>
    <w:rsid w:val="00963825"/>
    <w:rsid w:val="00964944"/>
    <w:rsid w:val="009658BC"/>
    <w:rsid w:val="0098382C"/>
    <w:rsid w:val="009844C8"/>
    <w:rsid w:val="00984B85"/>
    <w:rsid w:val="00991703"/>
    <w:rsid w:val="0099532E"/>
    <w:rsid w:val="00995A66"/>
    <w:rsid w:val="009C4789"/>
    <w:rsid w:val="009C4A3F"/>
    <w:rsid w:val="009C4A66"/>
    <w:rsid w:val="009C6D5D"/>
    <w:rsid w:val="009D209B"/>
    <w:rsid w:val="009D57FD"/>
    <w:rsid w:val="009E3DFE"/>
    <w:rsid w:val="009F51B2"/>
    <w:rsid w:val="00A013C4"/>
    <w:rsid w:val="00A017A1"/>
    <w:rsid w:val="00A04499"/>
    <w:rsid w:val="00A16BE2"/>
    <w:rsid w:val="00A17B93"/>
    <w:rsid w:val="00A36A83"/>
    <w:rsid w:val="00A419E8"/>
    <w:rsid w:val="00A45260"/>
    <w:rsid w:val="00A50B12"/>
    <w:rsid w:val="00A54B41"/>
    <w:rsid w:val="00A8428F"/>
    <w:rsid w:val="00A904FD"/>
    <w:rsid w:val="00A92DC2"/>
    <w:rsid w:val="00A94B14"/>
    <w:rsid w:val="00AA1234"/>
    <w:rsid w:val="00AA5044"/>
    <w:rsid w:val="00AB3613"/>
    <w:rsid w:val="00AC2A70"/>
    <w:rsid w:val="00AD73FA"/>
    <w:rsid w:val="00AE76FC"/>
    <w:rsid w:val="00AF0A1D"/>
    <w:rsid w:val="00AF54C6"/>
    <w:rsid w:val="00AF6202"/>
    <w:rsid w:val="00B03C71"/>
    <w:rsid w:val="00B14C6F"/>
    <w:rsid w:val="00B15CFD"/>
    <w:rsid w:val="00B313CB"/>
    <w:rsid w:val="00B3353A"/>
    <w:rsid w:val="00B364A4"/>
    <w:rsid w:val="00B378A5"/>
    <w:rsid w:val="00B43EB8"/>
    <w:rsid w:val="00B46945"/>
    <w:rsid w:val="00B572AA"/>
    <w:rsid w:val="00B62492"/>
    <w:rsid w:val="00B625B0"/>
    <w:rsid w:val="00B635BC"/>
    <w:rsid w:val="00B706F0"/>
    <w:rsid w:val="00B72BC6"/>
    <w:rsid w:val="00B834F1"/>
    <w:rsid w:val="00B85BD5"/>
    <w:rsid w:val="00B86B73"/>
    <w:rsid w:val="00B91DF6"/>
    <w:rsid w:val="00B92FCB"/>
    <w:rsid w:val="00B93467"/>
    <w:rsid w:val="00B958D8"/>
    <w:rsid w:val="00BA0200"/>
    <w:rsid w:val="00BA50D7"/>
    <w:rsid w:val="00BA5785"/>
    <w:rsid w:val="00BB5F7A"/>
    <w:rsid w:val="00BC078F"/>
    <w:rsid w:val="00BC1913"/>
    <w:rsid w:val="00BC3B3E"/>
    <w:rsid w:val="00BC66A1"/>
    <w:rsid w:val="00BD4D8B"/>
    <w:rsid w:val="00BE0E32"/>
    <w:rsid w:val="00BE1904"/>
    <w:rsid w:val="00BE34CB"/>
    <w:rsid w:val="00BE3B42"/>
    <w:rsid w:val="00BE45C6"/>
    <w:rsid w:val="00BE57AB"/>
    <w:rsid w:val="00BF2117"/>
    <w:rsid w:val="00BF236E"/>
    <w:rsid w:val="00C34238"/>
    <w:rsid w:val="00C354C6"/>
    <w:rsid w:val="00C3660E"/>
    <w:rsid w:val="00C50C87"/>
    <w:rsid w:val="00C5213B"/>
    <w:rsid w:val="00C56CBF"/>
    <w:rsid w:val="00C6303B"/>
    <w:rsid w:val="00C708EF"/>
    <w:rsid w:val="00C71771"/>
    <w:rsid w:val="00C73AA1"/>
    <w:rsid w:val="00C73F00"/>
    <w:rsid w:val="00C751BC"/>
    <w:rsid w:val="00C7661D"/>
    <w:rsid w:val="00C81811"/>
    <w:rsid w:val="00C94571"/>
    <w:rsid w:val="00C97489"/>
    <w:rsid w:val="00C97F2D"/>
    <w:rsid w:val="00CA1BFE"/>
    <w:rsid w:val="00CA21D4"/>
    <w:rsid w:val="00CA52C5"/>
    <w:rsid w:val="00CA5ACB"/>
    <w:rsid w:val="00CB36F5"/>
    <w:rsid w:val="00CB571A"/>
    <w:rsid w:val="00CB7A56"/>
    <w:rsid w:val="00CD3414"/>
    <w:rsid w:val="00CD579C"/>
    <w:rsid w:val="00CD6BD5"/>
    <w:rsid w:val="00CD7B2A"/>
    <w:rsid w:val="00CF171F"/>
    <w:rsid w:val="00CF4777"/>
    <w:rsid w:val="00D107A8"/>
    <w:rsid w:val="00D109A4"/>
    <w:rsid w:val="00D137AD"/>
    <w:rsid w:val="00D15D40"/>
    <w:rsid w:val="00D26104"/>
    <w:rsid w:val="00D356F7"/>
    <w:rsid w:val="00D370C2"/>
    <w:rsid w:val="00D40F63"/>
    <w:rsid w:val="00D41E7B"/>
    <w:rsid w:val="00D511AA"/>
    <w:rsid w:val="00D562B2"/>
    <w:rsid w:val="00D57637"/>
    <w:rsid w:val="00D60511"/>
    <w:rsid w:val="00D625E5"/>
    <w:rsid w:val="00D70EDA"/>
    <w:rsid w:val="00D76B8F"/>
    <w:rsid w:val="00D911D9"/>
    <w:rsid w:val="00D93AAB"/>
    <w:rsid w:val="00DB6E77"/>
    <w:rsid w:val="00DB70E5"/>
    <w:rsid w:val="00DC3FE8"/>
    <w:rsid w:val="00DE781D"/>
    <w:rsid w:val="00DF5A72"/>
    <w:rsid w:val="00DF5E92"/>
    <w:rsid w:val="00E0614C"/>
    <w:rsid w:val="00E13D1C"/>
    <w:rsid w:val="00E24D3A"/>
    <w:rsid w:val="00E2593F"/>
    <w:rsid w:val="00E3467C"/>
    <w:rsid w:val="00E353CE"/>
    <w:rsid w:val="00E37B52"/>
    <w:rsid w:val="00E41132"/>
    <w:rsid w:val="00E7119B"/>
    <w:rsid w:val="00E85A0B"/>
    <w:rsid w:val="00E94E95"/>
    <w:rsid w:val="00EA1183"/>
    <w:rsid w:val="00EA23FD"/>
    <w:rsid w:val="00EA3298"/>
    <w:rsid w:val="00EB7B97"/>
    <w:rsid w:val="00EC001A"/>
    <w:rsid w:val="00EC3F3A"/>
    <w:rsid w:val="00ED42F3"/>
    <w:rsid w:val="00EE3633"/>
    <w:rsid w:val="00EE7159"/>
    <w:rsid w:val="00F02CD1"/>
    <w:rsid w:val="00F037AF"/>
    <w:rsid w:val="00F06250"/>
    <w:rsid w:val="00F2087B"/>
    <w:rsid w:val="00F23C05"/>
    <w:rsid w:val="00F25851"/>
    <w:rsid w:val="00F26892"/>
    <w:rsid w:val="00F27F53"/>
    <w:rsid w:val="00F31E16"/>
    <w:rsid w:val="00F428A7"/>
    <w:rsid w:val="00F44DBF"/>
    <w:rsid w:val="00F54A40"/>
    <w:rsid w:val="00F66301"/>
    <w:rsid w:val="00F71B18"/>
    <w:rsid w:val="00F73A15"/>
    <w:rsid w:val="00F94226"/>
    <w:rsid w:val="00F94867"/>
    <w:rsid w:val="00FA7246"/>
    <w:rsid w:val="00FB3071"/>
    <w:rsid w:val="00FB3C20"/>
    <w:rsid w:val="00FC5018"/>
    <w:rsid w:val="00FD603A"/>
    <w:rsid w:val="00FE2A40"/>
    <w:rsid w:val="00FF46A1"/>
    <w:rsid w:val="00FF4759"/>
    <w:rsid w:val="00FF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FB5"/>
  </w:style>
  <w:style w:type="paragraph" w:styleId="Zwykytekst">
    <w:name w:val="Plain Text"/>
    <w:basedOn w:val="Normalny"/>
    <w:link w:val="ZwykytekstZnak"/>
    <w:uiPriority w:val="99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zegorz.semik@korczyk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2891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36</cp:revision>
  <dcterms:created xsi:type="dcterms:W3CDTF">2025-03-18T09:10:00Z</dcterms:created>
  <dcterms:modified xsi:type="dcterms:W3CDTF">2025-03-21T15:22:00Z</dcterms:modified>
</cp:coreProperties>
</file>