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75038" w14:textId="68D43BFF" w:rsidR="00D7452B" w:rsidRPr="00D7452B" w:rsidRDefault="0051240F" w:rsidP="00D7452B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6C6808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="00D7452B">
        <w:rPr>
          <w:rFonts w:ascii="Arial Narrow" w:hAnsi="Arial Narrow"/>
          <w:sz w:val="20"/>
          <w:szCs w:val="20"/>
        </w:rPr>
        <w:t xml:space="preserve">Zapytania ofertowego </w:t>
      </w:r>
      <w:r w:rsidR="00D7452B" w:rsidRPr="00D7452B">
        <w:rPr>
          <w:rFonts w:ascii="Arial Narrow" w:hAnsi="Arial Narrow"/>
          <w:sz w:val="20"/>
          <w:szCs w:val="20"/>
        </w:rPr>
        <w:t xml:space="preserve">nr </w:t>
      </w:r>
      <w:r w:rsidR="00735EA4">
        <w:rPr>
          <w:rFonts w:ascii="Arial Narrow" w:hAnsi="Arial Narrow"/>
          <w:sz w:val="20"/>
          <w:szCs w:val="20"/>
        </w:rPr>
        <w:t>2</w:t>
      </w:r>
      <w:r w:rsidR="00D7452B" w:rsidRPr="00D7452B">
        <w:rPr>
          <w:rFonts w:ascii="Arial Narrow" w:hAnsi="Arial Narrow"/>
          <w:sz w:val="20"/>
          <w:szCs w:val="20"/>
        </w:rPr>
        <w:t>/FAS/FEWP/0070/23</w:t>
      </w:r>
      <w:r w:rsidR="00735EA4">
        <w:rPr>
          <w:rFonts w:ascii="Arial Narrow" w:hAnsi="Arial Narrow"/>
          <w:sz w:val="20"/>
          <w:szCs w:val="20"/>
        </w:rPr>
        <w:t xml:space="preserve"> – część II</w:t>
      </w:r>
    </w:p>
    <w:p w14:paraId="6BF86440" w14:textId="65B3E87E" w:rsidR="008F07F3" w:rsidRDefault="006E7E84" w:rsidP="00D7452B">
      <w:pPr>
        <w:spacing w:before="100" w:beforeAutospacing="1" w:after="100" w:afterAutospacing="1"/>
        <w:ind w:left="2124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  <w:r w:rsidR="00D7452B">
        <w:rPr>
          <w:rFonts w:ascii="Arial Narrow" w:eastAsia="Calibri" w:hAnsi="Arial Narrow"/>
          <w:b/>
          <w:sz w:val="22"/>
          <w:szCs w:val="22"/>
        </w:rPr>
        <w:t xml:space="preserve"> </w:t>
      </w:r>
      <w:r>
        <w:rPr>
          <w:rFonts w:ascii="Arial Narrow" w:eastAsia="Calibri" w:hAnsi="Arial Narrow"/>
          <w:b/>
          <w:sz w:val="22"/>
          <w:szCs w:val="22"/>
        </w:rPr>
        <w:t>DOT.</w:t>
      </w:r>
      <w:r w:rsidR="00E026FD">
        <w:rPr>
          <w:rFonts w:ascii="Arial Narrow" w:eastAsia="Calibri" w:hAnsi="Arial Narrow"/>
          <w:b/>
          <w:sz w:val="22"/>
          <w:szCs w:val="22"/>
        </w:rPr>
        <w:t xml:space="preserve"> ASPEKTÓW SPOŁECZNYCH</w:t>
      </w:r>
    </w:p>
    <w:bookmarkEnd w:id="0"/>
    <w:p w14:paraId="16C30C21" w14:textId="77777777" w:rsidR="00735EA4" w:rsidRPr="00C80150" w:rsidRDefault="00735EA4" w:rsidP="00735EA4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53B51146" w14:textId="77777777" w:rsidR="00735EA4" w:rsidRDefault="00735EA4" w:rsidP="00735EA4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646496FB" w14:textId="77777777" w:rsidR="00735EA4" w:rsidRPr="004C7700" w:rsidRDefault="00735EA4" w:rsidP="00735EA4">
      <w:p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4C7700">
        <w:rPr>
          <w:rFonts w:ascii="Symbol" w:hAnsi="Symbol"/>
          <w:sz w:val="22"/>
          <w:szCs w:val="22"/>
        </w:rPr>
        <w:sym w:font="Symbol" w:char="F0FF"/>
      </w:r>
      <w:r>
        <w:rPr>
          <w:rFonts w:ascii="Symbol" w:hAnsi="Symbol"/>
          <w:sz w:val="22"/>
          <w:szCs w:val="22"/>
        </w:rPr>
        <w:t></w:t>
      </w:r>
      <w:r>
        <w:rPr>
          <w:rFonts w:ascii="Symbol" w:hAnsi="Symbol"/>
          <w:sz w:val="22"/>
          <w:szCs w:val="22"/>
        </w:rPr>
        <w:t></w:t>
      </w:r>
      <w:r>
        <w:rPr>
          <w:rFonts w:ascii="Symbol" w:hAnsi="Symbol"/>
          <w:sz w:val="22"/>
          <w:szCs w:val="22"/>
        </w:rPr>
        <w:t></w:t>
      </w:r>
      <w:r>
        <w:rPr>
          <w:rFonts w:ascii="Arial Narrow" w:hAnsi="Arial Narrow" w:cs="Calibri"/>
          <w:sz w:val="22"/>
          <w:szCs w:val="22"/>
        </w:rPr>
        <w:t>zatrudniam/ zatrudnię</w:t>
      </w:r>
      <w:r w:rsidRPr="004C7700">
        <w:rPr>
          <w:rFonts w:ascii="Arial Narrow" w:hAnsi="Arial Narrow" w:cs="Arial"/>
          <w:color w:val="222222"/>
          <w:sz w:val="22"/>
          <w:szCs w:val="22"/>
        </w:rPr>
        <w:t>*</w:t>
      </w:r>
      <w:r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 realizacji zamówienia co najmniej 1 osobę należącą do kategorii osób</w:t>
      </w:r>
      <w:r w:rsidRPr="00E026FD">
        <w:rPr>
          <w:rFonts w:ascii="Arial Narrow" w:eastAsia="Arial Narrow" w:hAnsi="Arial Narrow" w:cs="Arial"/>
          <w:bCs/>
          <w:sz w:val="22"/>
          <w:szCs w:val="22"/>
        </w:rPr>
        <w:t>, o których mowa w art. 94</w:t>
      </w:r>
      <w:r>
        <w:rPr>
          <w:rFonts w:ascii="Arial Narrow" w:eastAsia="Arial Narrow" w:hAnsi="Arial Narrow" w:cs="Arial"/>
          <w:bCs/>
          <w:sz w:val="22"/>
          <w:szCs w:val="22"/>
        </w:rPr>
        <w:t xml:space="preserve">  </w:t>
      </w:r>
      <w:r w:rsidRPr="00E026FD">
        <w:rPr>
          <w:rFonts w:ascii="Arial Narrow" w:eastAsia="Arial Narrow" w:hAnsi="Arial Narrow" w:cs="Arial"/>
          <w:bCs/>
          <w:sz w:val="22"/>
          <w:szCs w:val="22"/>
        </w:rPr>
        <w:t>ustawy z dnia 11 września 2019 r. Prawo zamówień publicznych</w:t>
      </w:r>
      <w:r>
        <w:rPr>
          <w:rFonts w:ascii="Arial Narrow" w:eastAsia="Arial Narrow" w:hAnsi="Arial Narrow" w:cs="Arial"/>
          <w:bCs/>
          <w:sz w:val="22"/>
          <w:szCs w:val="22"/>
        </w:rPr>
        <w:t>,</w:t>
      </w:r>
      <w:r w:rsidRPr="00E026FD">
        <w:rPr>
          <w:rFonts w:ascii="Arial Narrow" w:hAnsi="Arial Narrow" w:cs="Arial"/>
          <w:sz w:val="22"/>
          <w:szCs w:val="22"/>
        </w:rPr>
        <w:t xml:space="preserve"> tj. z jednej z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poniższych kategorii</w:t>
      </w:r>
      <w:r>
        <w:rPr>
          <w:rFonts w:ascii="Arial Narrow" w:hAnsi="Arial Narrow" w:cs="Arial"/>
          <w:sz w:val="22"/>
          <w:szCs w:val="22"/>
        </w:rPr>
        <w:t>:</w:t>
      </w:r>
    </w:p>
    <w:p w14:paraId="02010476" w14:textId="77777777" w:rsidR="00735EA4" w:rsidRDefault="00735EA4" w:rsidP="00735EA4">
      <w:pPr>
        <w:pStyle w:val="Akapitzlist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spacing w:line="276" w:lineRule="auto"/>
        <w:jc w:val="both"/>
        <w:rPr>
          <w:rFonts w:ascii="Arial Narrow" w:hAnsi="Arial Narrow" w:cs="Arial"/>
          <w:spacing w:val="-5"/>
          <w:sz w:val="22"/>
          <w:szCs w:val="22"/>
        </w:rPr>
      </w:pPr>
      <w:r w:rsidRPr="00806374">
        <w:rPr>
          <w:rFonts w:ascii="Arial Narrow" w:hAnsi="Arial Narrow" w:cs="Arial"/>
          <w:sz w:val="22"/>
          <w:szCs w:val="22"/>
        </w:rPr>
        <w:t>osoby niepełnosprawne w rozumieniu ustawy</w:t>
      </w:r>
      <w:r w:rsidRPr="00806374">
        <w:rPr>
          <w:rFonts w:ascii="Arial Narrow" w:hAnsi="Arial Narrow" w:cs="Arial"/>
          <w:color w:val="0563C1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z dnia 27 sierpnia 1997 r. o rehabilitacji</w:t>
      </w:r>
      <w:r w:rsidRPr="0080637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zawodowej</w:t>
      </w:r>
      <w:r w:rsidRPr="00806374">
        <w:rPr>
          <w:rFonts w:ascii="Arial Narrow" w:hAnsi="Arial Narrow" w:cs="Arial"/>
          <w:spacing w:val="-5"/>
          <w:sz w:val="22"/>
          <w:szCs w:val="22"/>
        </w:rPr>
        <w:t xml:space="preserve"> </w:t>
      </w:r>
      <w:r>
        <w:rPr>
          <w:rFonts w:ascii="Arial Narrow" w:hAnsi="Arial Narrow" w:cs="Arial"/>
          <w:spacing w:val="-5"/>
          <w:sz w:val="22"/>
          <w:szCs w:val="22"/>
        </w:rPr>
        <w:t xml:space="preserve"> </w:t>
      </w:r>
    </w:p>
    <w:p w14:paraId="7C14DE35" w14:textId="77777777" w:rsidR="00735EA4" w:rsidRPr="00806374" w:rsidRDefault="00735EA4" w:rsidP="00735EA4">
      <w:pPr>
        <w:pStyle w:val="Akapitzlist"/>
        <w:widowControl w:val="0"/>
        <w:shd w:val="clear" w:color="auto" w:fill="FFFFFF"/>
        <w:autoSpaceDE w:val="0"/>
        <w:autoSpaceDN w:val="0"/>
        <w:spacing w:line="276" w:lineRule="auto"/>
        <w:ind w:left="1069"/>
        <w:jc w:val="both"/>
        <w:rPr>
          <w:rFonts w:ascii="Arial Narrow" w:hAnsi="Arial Narrow" w:cs="Arial"/>
          <w:spacing w:val="-5"/>
          <w:sz w:val="22"/>
          <w:szCs w:val="22"/>
        </w:rPr>
      </w:pPr>
      <w:r w:rsidRPr="00806374">
        <w:rPr>
          <w:rFonts w:ascii="Arial Narrow" w:hAnsi="Arial Narrow" w:cs="Arial"/>
          <w:sz w:val="22"/>
          <w:szCs w:val="22"/>
        </w:rPr>
        <w:t>i</w:t>
      </w:r>
      <w:r w:rsidRPr="0080637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społecznej</w:t>
      </w:r>
      <w:r w:rsidRPr="00806374">
        <w:rPr>
          <w:rFonts w:ascii="Arial Narrow" w:hAnsi="Arial Narrow" w:cs="Arial"/>
          <w:spacing w:val="-5"/>
          <w:sz w:val="22"/>
          <w:szCs w:val="22"/>
        </w:rPr>
        <w:t xml:space="preserve">  </w:t>
      </w:r>
      <w:r w:rsidRPr="00806374">
        <w:rPr>
          <w:rFonts w:ascii="Arial Narrow" w:hAnsi="Arial Narrow" w:cs="Arial"/>
          <w:sz w:val="22"/>
          <w:szCs w:val="22"/>
        </w:rPr>
        <w:t>oraz</w:t>
      </w:r>
      <w:r w:rsidRPr="0080637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zatrudnianiu</w:t>
      </w:r>
      <w:r w:rsidRPr="0080637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osób</w:t>
      </w:r>
      <w:r w:rsidRPr="00806374">
        <w:rPr>
          <w:rFonts w:ascii="Arial Narrow" w:hAnsi="Arial Narrow" w:cs="Arial"/>
          <w:spacing w:val="-5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niepełnosprawnych (Dz. U. z 2024 r. poz. 44, 858, 1089 i 1165</w:t>
      </w:r>
      <w:r w:rsidRPr="00806374">
        <w:rPr>
          <w:rFonts w:ascii="Arial Narrow" w:hAnsi="Arial Narrow" w:cs="Arial"/>
          <w:sz w:val="22"/>
          <w:szCs w:val="22"/>
        </w:rPr>
        <w:t>),</w:t>
      </w:r>
    </w:p>
    <w:p w14:paraId="479D9210" w14:textId="77777777" w:rsidR="00735EA4" w:rsidRPr="00806374" w:rsidRDefault="00735EA4" w:rsidP="00735EA4">
      <w:pPr>
        <w:pStyle w:val="Akapitzlist"/>
        <w:widowControl w:val="0"/>
        <w:numPr>
          <w:ilvl w:val="0"/>
          <w:numId w:val="56"/>
        </w:numPr>
        <w:autoSpaceDE w:val="0"/>
        <w:autoSpaceDN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806374">
        <w:rPr>
          <w:rFonts w:ascii="Arial Narrow" w:hAnsi="Arial Narrow" w:cs="Arial"/>
          <w:sz w:val="22"/>
          <w:szCs w:val="22"/>
        </w:rPr>
        <w:t>bezrobotnych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w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rozumieniu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ustawy</w:t>
      </w:r>
      <w:r w:rsidRPr="0080637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z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dnia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20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kwietnia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2004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r.</w:t>
      </w:r>
      <w:r w:rsidRPr="0080637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o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 xml:space="preserve">promocji zatrudnienia i instytucjach rynku   </w:t>
      </w:r>
    </w:p>
    <w:p w14:paraId="02F9557F" w14:textId="77777777" w:rsidR="00735EA4" w:rsidRPr="00806374" w:rsidRDefault="00735EA4" w:rsidP="00735EA4">
      <w:pPr>
        <w:pStyle w:val="Akapitzlist"/>
        <w:widowControl w:val="0"/>
        <w:autoSpaceDE w:val="0"/>
        <w:autoSpaceDN w:val="0"/>
        <w:spacing w:line="276" w:lineRule="auto"/>
        <w:ind w:left="106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pracy (Dz. U. z 2024 r. poz. 475, 742, 858, 863 i 1089</w:t>
      </w:r>
      <w:r w:rsidRPr="00806374">
        <w:rPr>
          <w:rFonts w:ascii="Arial Narrow" w:hAnsi="Arial Narrow" w:cs="Arial"/>
          <w:sz w:val="22"/>
          <w:szCs w:val="22"/>
        </w:rPr>
        <w:t>),</w:t>
      </w:r>
    </w:p>
    <w:p w14:paraId="325188E8" w14:textId="77777777" w:rsidR="00735EA4" w:rsidRPr="00E026FD" w:rsidRDefault="00735EA4" w:rsidP="00735EA4">
      <w:pPr>
        <w:widowControl w:val="0"/>
        <w:tabs>
          <w:tab w:val="left" w:pos="675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3) </w:t>
      </w: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poszukując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pracy, niepozostając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w zatrudnieniu lub niewykonując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inn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prac</w:t>
      </w:r>
      <w:r>
        <w:rPr>
          <w:rFonts w:ascii="Arial Narrow" w:hAnsi="Arial Narrow" w:cs="Arial"/>
          <w:sz w:val="22"/>
          <w:szCs w:val="22"/>
        </w:rPr>
        <w:t>ę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zarobkow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z w:val="22"/>
          <w:szCs w:val="22"/>
        </w:rPr>
        <w:t>,</w:t>
      </w:r>
      <w:r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>
        <w:rPr>
          <w:rFonts w:ascii="Arial Narrow" w:hAnsi="Arial Narrow" w:cs="Arial"/>
          <w:spacing w:val="-5"/>
          <w:sz w:val="22"/>
          <w:szCs w:val="22"/>
        </w:rPr>
        <w:br/>
      </w:r>
      <w:r>
        <w:rPr>
          <w:rFonts w:ascii="Arial Narrow" w:hAnsi="Arial Narrow" w:cs="Arial"/>
          <w:sz w:val="22"/>
          <w:szCs w:val="22"/>
        </w:rPr>
        <w:t xml:space="preserve">      </w:t>
      </w:r>
      <w:r w:rsidRPr="00E026FD">
        <w:rPr>
          <w:rFonts w:ascii="Arial Narrow" w:hAnsi="Arial Narrow" w:cs="Arial"/>
          <w:sz w:val="22"/>
          <w:szCs w:val="22"/>
        </w:rPr>
        <w:t>w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rozumieniu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ustawy</w:t>
      </w:r>
      <w:r w:rsidRPr="0080637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dnia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 kwietnia 2004 r. o promocji zatrudnienia i instytucjach rynku pracy,</w:t>
      </w:r>
    </w:p>
    <w:p w14:paraId="7CFE06B8" w14:textId="77777777" w:rsidR="00735EA4" w:rsidRPr="00BA0BB9" w:rsidRDefault="00735EA4" w:rsidP="00735EA4">
      <w:pPr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4)  </w:t>
      </w:r>
      <w:r w:rsidRPr="00CD75A4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usamodzielnia</w:t>
      </w:r>
      <w:r>
        <w:rPr>
          <w:rFonts w:ascii="Arial Narrow" w:hAnsi="Arial Narrow" w:cs="Arial"/>
          <w:sz w:val="22"/>
          <w:szCs w:val="22"/>
        </w:rPr>
        <w:t>ne</w:t>
      </w:r>
      <w:r w:rsidRPr="00CD75A4">
        <w:rPr>
          <w:rFonts w:ascii="Arial Narrow" w:hAnsi="Arial Narrow" w:cs="Arial"/>
          <w:sz w:val="22"/>
          <w:szCs w:val="22"/>
        </w:rPr>
        <w:t>,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art.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140</w:t>
      </w:r>
      <w:r w:rsidRPr="00806374">
        <w:rPr>
          <w:rFonts w:ascii="Arial Narrow" w:hAnsi="Arial Narrow" w:cs="Arial"/>
          <w:spacing w:val="-2"/>
          <w:sz w:val="22"/>
          <w:szCs w:val="22"/>
        </w:rPr>
        <w:t xml:space="preserve"> </w:t>
      </w:r>
      <w:r>
        <w:rPr>
          <w:rFonts w:ascii="Arial Narrow" w:hAnsi="Arial Narrow" w:cs="Arial"/>
          <w:i/>
          <w:spacing w:val="-2"/>
          <w:sz w:val="22"/>
          <w:szCs w:val="22"/>
        </w:rPr>
        <w:t xml:space="preserve">formy pomocy osobie usamodzielnianej </w:t>
      </w:r>
      <w:r w:rsidRPr="00806374">
        <w:rPr>
          <w:rFonts w:ascii="Arial Narrow" w:hAnsi="Arial Narrow" w:cs="Arial"/>
          <w:sz w:val="22"/>
          <w:szCs w:val="22"/>
        </w:rPr>
        <w:t>ust.</w:t>
      </w:r>
      <w:r w:rsidRPr="0080637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806374">
        <w:rPr>
          <w:rFonts w:ascii="Arial Narrow" w:hAnsi="Arial Narrow" w:cs="Arial"/>
          <w:sz w:val="22"/>
          <w:szCs w:val="22"/>
        </w:rPr>
        <w:t>1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i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2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ustawy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>
        <w:rPr>
          <w:rFonts w:ascii="Arial Narrow" w:hAnsi="Arial Narrow" w:cs="Arial"/>
          <w:spacing w:val="-2"/>
          <w:sz w:val="22"/>
          <w:szCs w:val="22"/>
        </w:rPr>
        <w:br/>
        <w:t xml:space="preserve">      </w:t>
      </w:r>
      <w:r w:rsidRPr="00CD75A4">
        <w:rPr>
          <w:rFonts w:ascii="Arial Narrow" w:hAnsi="Arial Narrow" w:cs="Arial"/>
          <w:sz w:val="22"/>
          <w:szCs w:val="22"/>
        </w:rPr>
        <w:t>z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>
        <w:rPr>
          <w:rFonts w:ascii="Arial Narrow" w:hAnsi="Arial Narrow" w:cs="Arial"/>
          <w:spacing w:val="-2"/>
          <w:sz w:val="22"/>
          <w:szCs w:val="22"/>
        </w:rPr>
        <w:t xml:space="preserve">  </w:t>
      </w:r>
      <w:r w:rsidRPr="00BA0BB9">
        <w:rPr>
          <w:rFonts w:ascii="Arial Narrow" w:hAnsi="Arial Narrow" w:cs="Arial"/>
          <w:sz w:val="22"/>
          <w:szCs w:val="22"/>
        </w:rPr>
        <w:t>dnia</w:t>
      </w:r>
      <w:r w:rsidRPr="00BA0BB9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BA0BB9">
        <w:rPr>
          <w:rFonts w:ascii="Arial Narrow" w:hAnsi="Arial Narrow" w:cs="Arial"/>
          <w:sz w:val="22"/>
          <w:szCs w:val="22"/>
        </w:rPr>
        <w:t xml:space="preserve">9 czerwca 2011 r.  o wspieraniu rodziny i systemie pieczy zastępczej (Dz. U. z 2024 r. poz. 177, 742,  </w:t>
      </w:r>
    </w:p>
    <w:p w14:paraId="3854BAE7" w14:textId="77777777" w:rsidR="00735EA4" w:rsidRPr="00BA0BB9" w:rsidRDefault="00735EA4" w:rsidP="00735EA4">
      <w:pPr>
        <w:pStyle w:val="Akapitzlist"/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743 i 858)</w:t>
      </w:r>
      <w:r w:rsidRPr="00CD75A4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  </w:t>
      </w:r>
    </w:p>
    <w:p w14:paraId="259305B6" w14:textId="77777777" w:rsidR="00735EA4" w:rsidRDefault="00735EA4" w:rsidP="00735EA4">
      <w:pPr>
        <w:pStyle w:val="Akapitzlist"/>
        <w:widowControl w:val="0"/>
        <w:numPr>
          <w:ilvl w:val="0"/>
          <w:numId w:val="55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osób, które uzyskały w Rzeczypospolitej Polskiej status uchodźcy lub ochronę uzupełniającą, o których mowa  </w:t>
      </w:r>
    </w:p>
    <w:p w14:paraId="144EF023" w14:textId="77777777" w:rsidR="00735EA4" w:rsidRDefault="00735EA4" w:rsidP="00735EA4">
      <w:pPr>
        <w:pStyle w:val="Akapitzlist"/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w ustawie z dnia 13 czerwca 2003 r. o udzielaniu cudzoziemcom ochrony na terytorium Rzeczypospolitej   </w:t>
      </w:r>
    </w:p>
    <w:p w14:paraId="335F1A19" w14:textId="77777777" w:rsidR="00735EA4" w:rsidRPr="00CD75A4" w:rsidRDefault="00735EA4" w:rsidP="00735EA4">
      <w:pPr>
        <w:pStyle w:val="Akapitzlist"/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Polskiej (Dz. U. z 2023 r. poz. 1504 oraz z 2024 r. poz. 854</w:t>
      </w:r>
    </w:p>
    <w:p w14:paraId="62791170" w14:textId="77777777" w:rsidR="00735EA4" w:rsidRDefault="00735EA4" w:rsidP="00735EA4">
      <w:pPr>
        <w:widowControl w:val="0"/>
        <w:numPr>
          <w:ilvl w:val="0"/>
          <w:numId w:val="55"/>
        </w:numPr>
        <w:tabs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osób będących członkami mniejszości znajdującej się w niekorzystnej sytuacji, w szczególności będących   </w:t>
      </w:r>
    </w:p>
    <w:p w14:paraId="599EE627" w14:textId="77777777" w:rsidR="00735EA4" w:rsidRDefault="00735EA4" w:rsidP="00735EA4">
      <w:pPr>
        <w:widowControl w:val="0"/>
        <w:tabs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członkami mniejszości narodowych i etnicznych w rozumieniu ustawy z dnia 6 stycznia 2005 r. o   </w:t>
      </w:r>
    </w:p>
    <w:p w14:paraId="3FF058A9" w14:textId="77777777" w:rsidR="00735EA4" w:rsidRPr="00E026FD" w:rsidRDefault="00735EA4" w:rsidP="00735EA4">
      <w:pPr>
        <w:widowControl w:val="0"/>
        <w:tabs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mniejszościach narodowych i etnicznych oraz o języku regionalnym (Dz. U. z 2017 r. poz. 823)</w:t>
      </w:r>
    </w:p>
    <w:p w14:paraId="028613DB" w14:textId="77777777" w:rsidR="00735EA4" w:rsidRDefault="00735EA4" w:rsidP="00735EA4">
      <w:pPr>
        <w:widowControl w:val="0"/>
        <w:numPr>
          <w:ilvl w:val="0"/>
          <w:numId w:val="55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30.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oraz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ukończeniu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50.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życia,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posiadając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 xml:space="preserve">status osoby poszukującej pracy, bez 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CB45E78" w14:textId="77777777" w:rsidR="00735EA4" w:rsidRDefault="00735EA4" w:rsidP="00735EA4">
      <w:pPr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</w:t>
      </w:r>
      <w:r w:rsidRPr="00E026FD">
        <w:rPr>
          <w:rFonts w:ascii="Arial Narrow" w:hAnsi="Arial Narrow" w:cs="Arial"/>
          <w:sz w:val="22"/>
          <w:szCs w:val="22"/>
        </w:rPr>
        <w:t>zatrudnienia</w:t>
      </w:r>
      <w:r>
        <w:rPr>
          <w:rFonts w:ascii="Arial Narrow" w:hAnsi="Arial Narrow" w:cs="Arial"/>
          <w:sz w:val="22"/>
          <w:szCs w:val="22"/>
        </w:rPr>
        <w:t>,</w:t>
      </w:r>
    </w:p>
    <w:p w14:paraId="5E991E5A" w14:textId="77777777" w:rsidR="00735EA4" w:rsidRDefault="00735EA4" w:rsidP="00735EA4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332E3DBC" w14:textId="77777777" w:rsidR="00735EA4" w:rsidRPr="00E026FD" w:rsidRDefault="00735EA4" w:rsidP="00735EA4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>
        <w:rPr>
          <w:rFonts w:ascii="Arial Narrow" w:hAnsi="Arial Narrow" w:cs="Arial"/>
          <w:sz w:val="22"/>
          <w:szCs w:val="22"/>
        </w:rPr>
        <w:t>osoby/</w:t>
      </w:r>
      <w:r w:rsidRPr="00E026FD">
        <w:rPr>
          <w:rFonts w:ascii="Arial Narrow" w:hAnsi="Arial Narrow" w:cs="Arial"/>
          <w:sz w:val="22"/>
          <w:szCs w:val="22"/>
        </w:rPr>
        <w:t>osób skierowanych do merytorycznej realizacji zamówienia</w:t>
      </w:r>
      <w:r>
        <w:rPr>
          <w:rFonts w:ascii="Arial Narrow" w:hAnsi="Arial Narrow" w:cs="Arial"/>
          <w:sz w:val="22"/>
          <w:szCs w:val="22"/>
        </w:rPr>
        <w:t xml:space="preserve">, tj. zgodnej </w:t>
      </w:r>
      <w:r>
        <w:rPr>
          <w:rFonts w:ascii="Arial Narrow" w:hAnsi="Arial Narrow" w:cs="Arial"/>
          <w:sz w:val="22"/>
          <w:szCs w:val="22"/>
        </w:rPr>
        <w:br/>
        <w:t>z przedmiotem zamówienia</w:t>
      </w:r>
      <w:r w:rsidRPr="00E026FD">
        <w:rPr>
          <w:rFonts w:ascii="Arial Narrow" w:hAnsi="Arial Narrow" w:cs="Arial"/>
          <w:sz w:val="22"/>
          <w:szCs w:val="22"/>
        </w:rPr>
        <w:t xml:space="preserve">: </w:t>
      </w:r>
    </w:p>
    <w:p w14:paraId="10032360" w14:textId="77777777" w:rsidR="00735EA4" w:rsidRPr="00E026FD" w:rsidRDefault="00735EA4" w:rsidP="00735EA4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735EA4" w:rsidRPr="00E026FD" w14:paraId="1B1C4F74" w14:textId="77777777" w:rsidTr="00713BB1">
        <w:trPr>
          <w:trHeight w:val="510"/>
        </w:trPr>
        <w:tc>
          <w:tcPr>
            <w:tcW w:w="3352" w:type="dxa"/>
            <w:vAlign w:val="center"/>
          </w:tcPr>
          <w:p w14:paraId="6370D7B0" w14:textId="77777777" w:rsidR="00735EA4" w:rsidRPr="00E026FD" w:rsidRDefault="00735EA4" w:rsidP="00713BB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7B0F7584" w14:textId="77777777" w:rsidR="00735EA4" w:rsidRPr="00E026FD" w:rsidRDefault="00735EA4" w:rsidP="00713BB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735EA4" w:rsidRPr="00E026FD" w14:paraId="262AA44E" w14:textId="77777777" w:rsidTr="00713BB1">
        <w:trPr>
          <w:trHeight w:val="510"/>
        </w:trPr>
        <w:tc>
          <w:tcPr>
            <w:tcW w:w="3352" w:type="dxa"/>
          </w:tcPr>
          <w:p w14:paraId="2820CA6B" w14:textId="77777777" w:rsidR="00735EA4" w:rsidRPr="00E026FD" w:rsidRDefault="00735EA4" w:rsidP="00713BB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0D0223F8" w14:textId="77777777" w:rsidR="00735EA4" w:rsidRPr="00E026FD" w:rsidRDefault="00735EA4" w:rsidP="00713BB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735EA4" w:rsidRPr="00E026FD" w14:paraId="5A03FD08" w14:textId="77777777" w:rsidTr="00713BB1">
        <w:trPr>
          <w:trHeight w:val="510"/>
        </w:trPr>
        <w:tc>
          <w:tcPr>
            <w:tcW w:w="3352" w:type="dxa"/>
          </w:tcPr>
          <w:p w14:paraId="4CEE1B8D" w14:textId="77777777" w:rsidR="00735EA4" w:rsidRPr="00E026FD" w:rsidRDefault="00735EA4" w:rsidP="00713BB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65A3DA8B" w14:textId="77777777" w:rsidR="00735EA4" w:rsidRPr="00E026FD" w:rsidRDefault="00735EA4" w:rsidP="00713BB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660F0361" w14:textId="77777777" w:rsidR="00735EA4" w:rsidRDefault="00735EA4" w:rsidP="00735EA4">
      <w:pPr>
        <w:spacing w:line="276" w:lineRule="auto"/>
        <w:rPr>
          <w:rFonts w:ascii="Arial Narrow" w:hAnsi="Arial Narrow" w:cs="Arial"/>
          <w:color w:val="222222"/>
          <w:sz w:val="22"/>
          <w:szCs w:val="22"/>
        </w:rPr>
      </w:pPr>
    </w:p>
    <w:p w14:paraId="69019A85" w14:textId="77777777" w:rsidR="00735EA4" w:rsidRDefault="00735EA4" w:rsidP="00735EA4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7D91CAF0" w14:textId="77777777" w:rsidR="00735EA4" w:rsidRPr="00236E87" w:rsidRDefault="00735EA4" w:rsidP="00735EA4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5D23453C" w14:textId="77777777" w:rsidR="00735EA4" w:rsidRPr="00386985" w:rsidRDefault="00735EA4" w:rsidP="00735EA4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left="567" w:right="147" w:hanging="14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E026FD">
        <w:rPr>
          <w:rFonts w:ascii="Arial Narrow" w:hAnsi="Arial Narrow" w:cs="Arial"/>
          <w:sz w:val="22"/>
          <w:szCs w:val="22"/>
        </w:rPr>
        <w:t xml:space="preserve">nie </w:t>
      </w:r>
      <w:r>
        <w:rPr>
          <w:rFonts w:ascii="Arial Narrow" w:hAnsi="Arial Narrow" w:cs="Arial"/>
          <w:sz w:val="22"/>
          <w:szCs w:val="22"/>
        </w:rPr>
        <w:t xml:space="preserve">zatrudniam/ nie zatrudnię* </w:t>
      </w:r>
      <w:r w:rsidRPr="00E026FD">
        <w:rPr>
          <w:rFonts w:ascii="Arial Narrow" w:hAnsi="Arial Narrow" w:cs="Arial"/>
          <w:sz w:val="22"/>
          <w:szCs w:val="22"/>
        </w:rPr>
        <w:t>do realizacji zamówienia 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należąc</w:t>
      </w:r>
      <w:r>
        <w:rPr>
          <w:rFonts w:ascii="Arial Narrow" w:hAnsi="Arial Narrow" w:cs="Arial"/>
          <w:sz w:val="22"/>
          <w:szCs w:val="22"/>
        </w:rPr>
        <w:t>ej</w:t>
      </w:r>
      <w:r w:rsidRPr="00E026FD">
        <w:rPr>
          <w:rFonts w:ascii="Arial Narrow" w:hAnsi="Arial Narrow" w:cs="Arial"/>
          <w:sz w:val="22"/>
          <w:szCs w:val="22"/>
        </w:rPr>
        <w:t xml:space="preserve"> do ka</w:t>
      </w:r>
      <w:r>
        <w:rPr>
          <w:rFonts w:ascii="Arial Narrow" w:hAnsi="Arial Narrow" w:cs="Arial"/>
          <w:sz w:val="22"/>
          <w:szCs w:val="22"/>
        </w:rPr>
        <w:t>tegorii</w:t>
      </w:r>
      <w:r w:rsidRPr="00E026FD">
        <w:rPr>
          <w:rFonts w:ascii="Arial Narrow" w:hAnsi="Arial Narrow" w:cs="Arial"/>
          <w:sz w:val="22"/>
          <w:szCs w:val="22"/>
        </w:rPr>
        <w:t xml:space="preserve"> osób, o których mowa </w:t>
      </w:r>
      <w:r>
        <w:rPr>
          <w:rFonts w:ascii="Arial Narrow" w:hAnsi="Arial Narrow" w:cs="Arial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br/>
        <w:t xml:space="preserve">   </w:t>
      </w:r>
      <w:r w:rsidRPr="00E026FD">
        <w:rPr>
          <w:rFonts w:ascii="Arial Narrow" w:hAnsi="Arial Narrow" w:cs="Arial"/>
          <w:sz w:val="22"/>
          <w:szCs w:val="22"/>
        </w:rPr>
        <w:t xml:space="preserve">powyżej. </w:t>
      </w:r>
    </w:p>
    <w:p w14:paraId="2D23E5F1" w14:textId="77777777" w:rsidR="00735EA4" w:rsidRDefault="00735EA4" w:rsidP="00735EA4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55390B8B" w14:textId="77777777" w:rsidR="00735EA4" w:rsidRDefault="00735EA4" w:rsidP="00735EA4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087CA7CB" w14:textId="77777777" w:rsidR="00735EA4" w:rsidRPr="00592B25" w:rsidRDefault="00735EA4" w:rsidP="00735EA4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313DD77C" w14:textId="77777777" w:rsidR="00735EA4" w:rsidRDefault="00735EA4" w:rsidP="00735EA4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p w14:paraId="2C80877D" w14:textId="77777777" w:rsidR="00735EA4" w:rsidRDefault="00735EA4" w:rsidP="00735EA4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</w:p>
    <w:p w14:paraId="59DA9F46" w14:textId="77777777" w:rsidR="00735EA4" w:rsidRPr="00592B25" w:rsidRDefault="00735EA4" w:rsidP="00735EA4">
      <w:pPr>
        <w:spacing w:line="276" w:lineRule="auto"/>
        <w:rPr>
          <w:rFonts w:ascii="Arial Narrow" w:hAnsi="Arial Narrow" w:cs="Arial"/>
          <w:i/>
          <w:sz w:val="20"/>
          <w:szCs w:val="20"/>
        </w:rPr>
      </w:pPr>
    </w:p>
    <w:bookmarkEnd w:id="1"/>
    <w:p w14:paraId="331D2A9B" w14:textId="77777777" w:rsidR="00735EA4" w:rsidRDefault="00735EA4" w:rsidP="00735EA4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p w14:paraId="5C16700A" w14:textId="005D4F97" w:rsidR="0090124B" w:rsidRDefault="0090124B" w:rsidP="00735EA4">
      <w:pPr>
        <w:shd w:val="clear" w:color="auto" w:fill="FFFFFF"/>
        <w:jc w:val="both"/>
        <w:rPr>
          <w:rFonts w:ascii="Arial Narrow" w:hAnsi="Arial Narrow" w:cs="Arial"/>
          <w:i/>
          <w:sz w:val="20"/>
          <w:szCs w:val="20"/>
        </w:rPr>
      </w:pP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AE44A" w14:textId="77777777" w:rsidR="001E009B" w:rsidRDefault="001E009B">
      <w:r>
        <w:separator/>
      </w:r>
    </w:p>
  </w:endnote>
  <w:endnote w:type="continuationSeparator" w:id="0">
    <w:p w14:paraId="0F5D5F87" w14:textId="77777777" w:rsidR="001E009B" w:rsidRDefault="001E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6949E" w14:textId="77777777" w:rsidR="001E009B" w:rsidRDefault="001E009B">
      <w:r>
        <w:separator/>
      </w:r>
    </w:p>
  </w:footnote>
  <w:footnote w:type="continuationSeparator" w:id="0">
    <w:p w14:paraId="106DEC62" w14:textId="77777777" w:rsidR="001E009B" w:rsidRDefault="001E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45F13FA2" w:rsidR="00B068AE" w:rsidRDefault="00480095" w:rsidP="00B14D17">
    <w:pPr>
      <w:pStyle w:val="Nagwek"/>
    </w:pPr>
    <w:r w:rsidRPr="00480095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9264" behindDoc="0" locked="0" layoutInCell="1" allowOverlap="1" wp14:anchorId="532305A3" wp14:editId="53963022">
          <wp:simplePos x="0" y="0"/>
          <wp:positionH relativeFrom="column">
            <wp:posOffset>495300</wp:posOffset>
          </wp:positionH>
          <wp:positionV relativeFrom="paragraph">
            <wp:posOffset>114300</wp:posOffset>
          </wp:positionV>
          <wp:extent cx="5579745" cy="608330"/>
          <wp:effectExtent l="0" t="0" r="1905" b="1270"/>
          <wp:wrapTopAndBottom/>
          <wp:docPr id="83714185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53800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9745" cy="608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3466799" w14:textId="442691F5" w:rsidR="00B068AE" w:rsidRDefault="00B068AE" w:rsidP="00B35E53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CB440AF"/>
    <w:multiLevelType w:val="hybridMultilevel"/>
    <w:tmpl w:val="7156825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8A831CD"/>
    <w:multiLevelType w:val="hybridMultilevel"/>
    <w:tmpl w:val="62DE7D40"/>
    <w:lvl w:ilvl="0" w:tplc="0F8483AE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8465AE0"/>
    <w:multiLevelType w:val="hybridMultilevel"/>
    <w:tmpl w:val="0C14BA0A"/>
    <w:lvl w:ilvl="0" w:tplc="0F8483AE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2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D538DE"/>
    <w:multiLevelType w:val="hybridMultilevel"/>
    <w:tmpl w:val="CBA0565E"/>
    <w:lvl w:ilvl="0" w:tplc="E9BEE3EC">
      <w:start w:val="1"/>
      <w:numFmt w:val="decimal"/>
      <w:lvlText w:val="%1)"/>
      <w:lvlJc w:val="left"/>
      <w:pPr>
        <w:ind w:left="1069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7"/>
  </w:num>
  <w:num w:numId="3" w16cid:durableId="1897424879">
    <w:abstractNumId w:val="31"/>
  </w:num>
  <w:num w:numId="4" w16cid:durableId="2075811317">
    <w:abstractNumId w:val="9"/>
  </w:num>
  <w:num w:numId="5" w16cid:durableId="454905960">
    <w:abstractNumId w:val="44"/>
  </w:num>
  <w:num w:numId="6" w16cid:durableId="1533108330">
    <w:abstractNumId w:val="41"/>
  </w:num>
  <w:num w:numId="7" w16cid:durableId="1522207692">
    <w:abstractNumId w:val="52"/>
  </w:num>
  <w:num w:numId="8" w16cid:durableId="1191139984">
    <w:abstractNumId w:val="32"/>
  </w:num>
  <w:num w:numId="9" w16cid:durableId="591470301">
    <w:abstractNumId w:val="55"/>
  </w:num>
  <w:num w:numId="10" w16cid:durableId="865211979">
    <w:abstractNumId w:val="4"/>
  </w:num>
  <w:num w:numId="11" w16cid:durableId="1020663698">
    <w:abstractNumId w:val="37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8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4"/>
  </w:num>
  <w:num w:numId="17" w16cid:durableId="2034450724">
    <w:abstractNumId w:val="50"/>
  </w:num>
  <w:num w:numId="18" w16cid:durableId="119688697">
    <w:abstractNumId w:val="42"/>
  </w:num>
  <w:num w:numId="19" w16cid:durableId="237448380">
    <w:abstractNumId w:val="49"/>
  </w:num>
  <w:num w:numId="20" w16cid:durableId="554388773">
    <w:abstractNumId w:val="34"/>
  </w:num>
  <w:num w:numId="21" w16cid:durableId="586572180">
    <w:abstractNumId w:val="27"/>
  </w:num>
  <w:num w:numId="22" w16cid:durableId="2054768262">
    <w:abstractNumId w:val="38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6"/>
  </w:num>
  <w:num w:numId="26" w16cid:durableId="995762442">
    <w:abstractNumId w:val="18"/>
  </w:num>
  <w:num w:numId="27" w16cid:durableId="5912026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9"/>
  </w:num>
  <w:num w:numId="29" w16cid:durableId="1419014240">
    <w:abstractNumId w:val="12"/>
  </w:num>
  <w:num w:numId="30" w16cid:durableId="515465581">
    <w:abstractNumId w:val="39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51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6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53"/>
  </w:num>
  <w:num w:numId="41" w16cid:durableId="2022851965">
    <w:abstractNumId w:val="16"/>
  </w:num>
  <w:num w:numId="42" w16cid:durableId="709888841">
    <w:abstractNumId w:val="28"/>
  </w:num>
  <w:num w:numId="43" w16cid:durableId="1134297771">
    <w:abstractNumId w:val="8"/>
  </w:num>
  <w:num w:numId="44" w16cid:durableId="1864435431">
    <w:abstractNumId w:val="35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5"/>
  </w:num>
  <w:num w:numId="49" w16cid:durableId="1393196084">
    <w:abstractNumId w:val="25"/>
  </w:num>
  <w:num w:numId="50" w16cid:durableId="474377282">
    <w:abstractNumId w:val="40"/>
  </w:num>
  <w:num w:numId="51" w16cid:durableId="166100952">
    <w:abstractNumId w:val="30"/>
  </w:num>
  <w:num w:numId="52" w16cid:durableId="1707440681">
    <w:abstractNumId w:val="33"/>
  </w:num>
  <w:num w:numId="53" w16cid:durableId="2106268411">
    <w:abstractNumId w:val="23"/>
  </w:num>
  <w:num w:numId="54" w16cid:durableId="1148395843">
    <w:abstractNumId w:val="21"/>
  </w:num>
  <w:num w:numId="55" w16cid:durableId="871264762">
    <w:abstractNumId w:val="46"/>
  </w:num>
  <w:num w:numId="56" w16cid:durableId="1632326528">
    <w:abstractNumId w:val="4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045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009B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1AFA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694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B5B8B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285"/>
    <w:rsid w:val="00452706"/>
    <w:rsid w:val="004543B8"/>
    <w:rsid w:val="004558FB"/>
    <w:rsid w:val="00455937"/>
    <w:rsid w:val="004568B5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0095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6808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35EA4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2E92"/>
    <w:rsid w:val="008143CA"/>
    <w:rsid w:val="008151E0"/>
    <w:rsid w:val="0081571D"/>
    <w:rsid w:val="00816551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5144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5D2F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769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0811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3767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2AE1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16A44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52B"/>
    <w:rsid w:val="00D746F0"/>
    <w:rsid w:val="00D8095C"/>
    <w:rsid w:val="00D80E12"/>
    <w:rsid w:val="00D81C80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6CE1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46B0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1D3A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27C3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861</cp:lastModifiedBy>
  <cp:revision>7</cp:revision>
  <cp:lastPrinted>2024-06-13T07:03:00Z</cp:lastPrinted>
  <dcterms:created xsi:type="dcterms:W3CDTF">2024-09-19T06:30:00Z</dcterms:created>
  <dcterms:modified xsi:type="dcterms:W3CDTF">2025-01-31T09:56:00Z</dcterms:modified>
</cp:coreProperties>
</file>