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DA250" w14:textId="266BBD34" w:rsidR="003F3001" w:rsidRPr="00776A52" w:rsidRDefault="00F17B51" w:rsidP="003F3001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776A52">
        <w:rPr>
          <w:rFonts w:ascii="Arial" w:hAnsi="Arial" w:cs="Arial"/>
          <w:b/>
          <w:sz w:val="24"/>
          <w:szCs w:val="24"/>
        </w:rPr>
        <w:t>Postępowanie nr</w:t>
      </w:r>
      <w:bookmarkEnd w:id="0"/>
      <w:bookmarkEnd w:id="1"/>
      <w:bookmarkEnd w:id="2"/>
      <w:r w:rsidR="00916F85" w:rsidRPr="00776A52">
        <w:rPr>
          <w:rFonts w:ascii="Arial" w:hAnsi="Arial" w:cs="Arial"/>
          <w:b/>
          <w:sz w:val="24"/>
          <w:szCs w:val="24"/>
        </w:rPr>
        <w:t xml:space="preserve"> </w:t>
      </w:r>
      <w:r w:rsidR="00912E55" w:rsidRPr="00490110">
        <w:rPr>
          <w:rFonts w:ascii="Arial" w:hAnsi="Arial" w:cs="Arial"/>
          <w:b/>
          <w:bCs/>
          <w:sz w:val="24"/>
          <w:szCs w:val="24"/>
        </w:rPr>
        <w:t>FEWP.06.12</w:t>
      </w:r>
      <w:r w:rsidR="00374989">
        <w:rPr>
          <w:rFonts w:ascii="Arial" w:hAnsi="Arial" w:cs="Arial"/>
          <w:b/>
          <w:bCs/>
          <w:sz w:val="24"/>
          <w:szCs w:val="24"/>
        </w:rPr>
        <w:t>/</w:t>
      </w:r>
      <w:r w:rsidR="002771E4">
        <w:rPr>
          <w:rFonts w:ascii="Arial" w:hAnsi="Arial" w:cs="Arial"/>
          <w:b/>
          <w:bCs/>
          <w:sz w:val="24"/>
          <w:szCs w:val="24"/>
        </w:rPr>
        <w:t>2</w:t>
      </w:r>
      <w:r w:rsidR="00374989">
        <w:rPr>
          <w:rFonts w:ascii="Arial" w:hAnsi="Arial" w:cs="Arial"/>
          <w:b/>
          <w:bCs/>
          <w:sz w:val="24"/>
          <w:szCs w:val="24"/>
        </w:rPr>
        <w:t>/202</w:t>
      </w:r>
      <w:r w:rsidR="000D6A71">
        <w:rPr>
          <w:rFonts w:ascii="Arial" w:hAnsi="Arial" w:cs="Arial"/>
          <w:b/>
          <w:bCs/>
          <w:sz w:val="24"/>
          <w:szCs w:val="24"/>
        </w:rPr>
        <w:t>5</w:t>
      </w:r>
    </w:p>
    <w:p w14:paraId="237A284C" w14:textId="77777777" w:rsidR="003F3001" w:rsidRDefault="00957C8A" w:rsidP="003F3001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686EFD0A" w14:textId="2F5D25A6" w:rsidR="00957C8A" w:rsidRPr="003F3001" w:rsidRDefault="00957C8A" w:rsidP="003F3001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1BC7BCD4" w14:textId="04EE5BBB" w:rsidR="00957C8A" w:rsidRPr="003F3001" w:rsidRDefault="00957C8A" w:rsidP="003F3001">
      <w:pPr>
        <w:spacing w:after="0" w:line="36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</w:p>
    <w:p w14:paraId="58A3CE4E" w14:textId="7DF8EF54" w:rsidR="00957C8A" w:rsidRPr="003F3001" w:rsidRDefault="007C6BE3" w:rsidP="003F3001">
      <w:pPr>
        <w:spacing w:after="12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                             </w:t>
      </w:r>
      <w:r w:rsidR="00392015"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="00392015"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m</w:t>
      </w:r>
      <w:r w:rsidR="00957C8A"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iejscowość, data</w:t>
      </w:r>
      <w:r w:rsidR="00392015"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)</w:t>
      </w:r>
    </w:p>
    <w:p w14:paraId="6DC20614" w14:textId="77777777" w:rsidR="003F3001" w:rsidRDefault="003F3001" w:rsidP="003F3001">
      <w:pPr>
        <w:tabs>
          <w:tab w:val="left" w:pos="1560"/>
          <w:tab w:val="left" w:leader="dot" w:pos="6379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2E7682" w14:textId="2068C108" w:rsidR="00957C8A" w:rsidRPr="003F3001" w:rsidRDefault="00957C8A" w:rsidP="003F3001">
      <w:pPr>
        <w:tabs>
          <w:tab w:val="left" w:pos="1560"/>
          <w:tab w:val="left" w:leader="dot" w:pos="6379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485097B" w14:textId="77777777" w:rsidR="00957C8A" w:rsidRPr="003F3001" w:rsidRDefault="00957C8A" w:rsidP="003F3001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0EC98CA0" w14:textId="77777777" w:rsidR="00957C8A" w:rsidRPr="003F3001" w:rsidRDefault="00957C8A" w:rsidP="003F3001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6524A0E7" w14:textId="77777777" w:rsidR="00957C8A" w:rsidRPr="003F3001" w:rsidRDefault="00957C8A" w:rsidP="003F3001">
      <w:pPr>
        <w:tabs>
          <w:tab w:val="left" w:pos="1560"/>
          <w:tab w:val="left" w:leader="dot" w:pos="6379"/>
        </w:tabs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493DA266" w14:textId="7240AF60" w:rsidR="00957C8A" w:rsidRPr="003F3001" w:rsidRDefault="00957C8A" w:rsidP="003F3001">
      <w:pPr>
        <w:tabs>
          <w:tab w:val="left" w:pos="1560"/>
          <w:tab w:val="left" w:leader="dot" w:pos="6379"/>
        </w:tabs>
        <w:spacing w:after="12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ab/>
      </w:r>
      <w:r w:rsidR="007C6BE3"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</w:t>
      </w:r>
      <w:r w:rsidR="00F0348B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</w:t>
      </w:r>
      <w:r w:rsidR="007C6BE3"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(dane Wykonawcy)</w:t>
      </w:r>
    </w:p>
    <w:p w14:paraId="5C8BECC8" w14:textId="77777777" w:rsidR="00957C8A" w:rsidRPr="003F3001" w:rsidRDefault="00957C8A" w:rsidP="003F3001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7F07AAAA" w14:textId="3CE75C9F" w:rsidR="00957C8A" w:rsidRPr="003F3001" w:rsidRDefault="007C6BE3" w:rsidP="00776A52">
      <w:pPr>
        <w:pStyle w:val="Akapitzlist"/>
        <w:spacing w:after="0" w:line="360" w:lineRule="auto"/>
        <w:ind w:left="4111"/>
        <w:rPr>
          <w:rFonts w:ascii="Arial" w:eastAsiaTheme="minorHAnsi" w:hAnsi="Arial" w:cs="Arial"/>
          <w:b/>
          <w:sz w:val="24"/>
          <w:szCs w:val="24"/>
        </w:rPr>
      </w:pPr>
      <w:r w:rsidRPr="003F3001">
        <w:rPr>
          <w:rFonts w:ascii="Arial" w:hAnsi="Arial" w:cs="Arial"/>
          <w:b/>
          <w:sz w:val="24"/>
          <w:szCs w:val="24"/>
        </w:rPr>
        <w:t>Szkolenia i Edukacja</w:t>
      </w:r>
      <w:r w:rsidR="00957C8A" w:rsidRPr="003F3001">
        <w:rPr>
          <w:rFonts w:ascii="Arial" w:hAnsi="Arial" w:cs="Arial"/>
          <w:b/>
          <w:sz w:val="24"/>
          <w:szCs w:val="24"/>
        </w:rPr>
        <w:t xml:space="preserve"> </w:t>
      </w:r>
      <w:r w:rsidR="00912E55">
        <w:rPr>
          <w:rFonts w:ascii="Arial" w:hAnsi="Arial" w:cs="Arial"/>
          <w:b/>
          <w:sz w:val="24"/>
          <w:szCs w:val="24"/>
        </w:rPr>
        <w:t>s</w:t>
      </w:r>
      <w:r w:rsidR="00957C8A" w:rsidRPr="003F3001">
        <w:rPr>
          <w:rFonts w:ascii="Arial" w:hAnsi="Arial" w:cs="Arial"/>
          <w:b/>
          <w:sz w:val="24"/>
          <w:szCs w:val="24"/>
        </w:rPr>
        <w:t>p. z o.o.</w:t>
      </w:r>
      <w:r w:rsidRPr="003F3001">
        <w:rPr>
          <w:rFonts w:ascii="Arial" w:hAnsi="Arial" w:cs="Arial"/>
          <w:b/>
          <w:sz w:val="24"/>
          <w:szCs w:val="24"/>
        </w:rPr>
        <w:t xml:space="preserve"> </w:t>
      </w:r>
      <w:r w:rsidR="00912E55">
        <w:rPr>
          <w:rFonts w:ascii="Arial" w:hAnsi="Arial" w:cs="Arial"/>
          <w:b/>
          <w:sz w:val="24"/>
          <w:szCs w:val="24"/>
        </w:rPr>
        <w:t>s</w:t>
      </w:r>
      <w:r w:rsidRPr="003F3001">
        <w:rPr>
          <w:rFonts w:ascii="Arial" w:hAnsi="Arial" w:cs="Arial"/>
          <w:b/>
          <w:sz w:val="24"/>
          <w:szCs w:val="24"/>
        </w:rPr>
        <w:t>p. k.</w:t>
      </w:r>
      <w:r w:rsidR="00957C8A" w:rsidRPr="003F3001">
        <w:rPr>
          <w:rFonts w:ascii="Arial" w:hAnsi="Arial" w:cs="Arial"/>
          <w:b/>
          <w:sz w:val="24"/>
          <w:szCs w:val="24"/>
        </w:rPr>
        <w:br/>
        <w:t xml:space="preserve">ul. </w:t>
      </w:r>
      <w:r w:rsidRPr="003F3001">
        <w:rPr>
          <w:rFonts w:ascii="Arial" w:hAnsi="Arial" w:cs="Arial"/>
          <w:b/>
          <w:sz w:val="24"/>
          <w:szCs w:val="24"/>
        </w:rPr>
        <w:t>Henryka Pobożnego 14</w:t>
      </w:r>
      <w:r w:rsidR="00957C8A" w:rsidRPr="003F3001">
        <w:rPr>
          <w:rFonts w:ascii="Arial" w:hAnsi="Arial" w:cs="Arial"/>
          <w:b/>
          <w:sz w:val="24"/>
          <w:szCs w:val="24"/>
        </w:rPr>
        <w:t xml:space="preserve">, </w:t>
      </w:r>
      <w:r w:rsidRPr="003F3001">
        <w:rPr>
          <w:rFonts w:ascii="Arial" w:hAnsi="Arial" w:cs="Arial"/>
          <w:b/>
          <w:sz w:val="24"/>
          <w:szCs w:val="24"/>
        </w:rPr>
        <w:t>35-617 Rzeszów</w:t>
      </w:r>
      <w:r w:rsidR="00957C8A" w:rsidRPr="003F3001">
        <w:rPr>
          <w:rFonts w:ascii="Arial" w:hAnsi="Arial" w:cs="Arial"/>
          <w:b/>
          <w:sz w:val="24"/>
          <w:szCs w:val="24"/>
        </w:rPr>
        <w:br/>
        <w:t>NIP</w:t>
      </w:r>
      <w:r w:rsidRPr="003F3001">
        <w:rPr>
          <w:rFonts w:ascii="Arial" w:eastAsiaTheme="minorHAnsi" w:hAnsi="Arial" w:cs="Arial"/>
          <w:b/>
          <w:sz w:val="24"/>
          <w:szCs w:val="24"/>
        </w:rPr>
        <w:t xml:space="preserve"> 8133415649</w:t>
      </w:r>
      <w:r w:rsidR="00957C8A" w:rsidRPr="003F3001">
        <w:rPr>
          <w:rFonts w:ascii="Arial" w:hAnsi="Arial" w:cs="Arial"/>
          <w:b/>
          <w:sz w:val="24"/>
          <w:szCs w:val="24"/>
        </w:rPr>
        <w:t xml:space="preserve">, REGON </w:t>
      </w:r>
      <w:r w:rsidRPr="003F3001">
        <w:rPr>
          <w:rFonts w:ascii="Arial" w:eastAsiaTheme="minorHAnsi" w:hAnsi="Arial" w:cs="Arial"/>
          <w:b/>
          <w:sz w:val="24"/>
          <w:szCs w:val="24"/>
        </w:rPr>
        <w:t>180055777</w:t>
      </w:r>
    </w:p>
    <w:p w14:paraId="642B3F2E" w14:textId="77777777" w:rsidR="00957C8A" w:rsidRPr="003F3001" w:rsidRDefault="00957C8A" w:rsidP="003F3001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40DB1263" w14:textId="489DBF4F" w:rsidR="003F3001" w:rsidRPr="003F3001" w:rsidRDefault="00957C8A" w:rsidP="00776A52">
      <w:pPr>
        <w:pStyle w:val="TreA"/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287DE1A1" w14:textId="209B996E" w:rsidR="003F3001" w:rsidRDefault="00957C8A" w:rsidP="00374989">
      <w:pPr>
        <w:tabs>
          <w:tab w:val="left" w:pos="1560"/>
          <w:tab w:val="left" w:leader="dot" w:pos="6379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w odpowiedzi na zapytanie ofertowe</w:t>
      </w:r>
      <w:r w:rsidR="00776A52">
        <w:rPr>
          <w:rFonts w:ascii="Arial" w:hAnsi="Arial" w:cs="Arial"/>
          <w:sz w:val="24"/>
          <w:szCs w:val="24"/>
        </w:rPr>
        <w:t xml:space="preserve"> nr </w:t>
      </w:r>
      <w:r w:rsidR="00374989" w:rsidRPr="00490110">
        <w:rPr>
          <w:rFonts w:ascii="Arial" w:hAnsi="Arial" w:cs="Arial"/>
          <w:b/>
          <w:bCs/>
          <w:sz w:val="24"/>
          <w:szCs w:val="24"/>
        </w:rPr>
        <w:t>FEWP.06.12</w:t>
      </w:r>
      <w:r w:rsidR="00374989">
        <w:rPr>
          <w:rFonts w:ascii="Arial" w:hAnsi="Arial" w:cs="Arial"/>
          <w:b/>
          <w:bCs/>
          <w:sz w:val="24"/>
          <w:szCs w:val="24"/>
        </w:rPr>
        <w:t>/</w:t>
      </w:r>
      <w:r w:rsidR="002771E4">
        <w:rPr>
          <w:rFonts w:ascii="Arial" w:hAnsi="Arial" w:cs="Arial"/>
          <w:b/>
          <w:bCs/>
          <w:sz w:val="24"/>
          <w:szCs w:val="24"/>
        </w:rPr>
        <w:t>2</w:t>
      </w:r>
      <w:r w:rsidR="00374989">
        <w:rPr>
          <w:rFonts w:ascii="Arial" w:hAnsi="Arial" w:cs="Arial"/>
          <w:b/>
          <w:bCs/>
          <w:sz w:val="24"/>
          <w:szCs w:val="24"/>
        </w:rPr>
        <w:t>/202</w:t>
      </w:r>
      <w:r w:rsidR="000D6A71">
        <w:rPr>
          <w:rFonts w:ascii="Arial" w:hAnsi="Arial" w:cs="Arial"/>
          <w:b/>
          <w:bCs/>
          <w:sz w:val="24"/>
          <w:szCs w:val="24"/>
        </w:rPr>
        <w:t>5</w:t>
      </w:r>
      <w:r w:rsidR="00374989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w projekcie </w:t>
      </w:r>
      <w:bookmarkStart w:id="3" w:name="_Hlk166575040"/>
      <w:r w:rsidRPr="003F3001">
        <w:rPr>
          <w:rFonts w:ascii="Arial" w:hAnsi="Arial" w:cs="Arial"/>
          <w:b/>
          <w:bCs/>
          <w:sz w:val="24"/>
          <w:szCs w:val="24"/>
        </w:rPr>
        <w:t>„</w:t>
      </w:r>
      <w:r w:rsidR="00912E55">
        <w:rPr>
          <w:rFonts w:ascii="Arial" w:hAnsi="Arial" w:cs="Arial"/>
          <w:b/>
          <w:bCs/>
          <w:sz w:val="24"/>
          <w:szCs w:val="24"/>
        </w:rPr>
        <w:t>Kwalifikacje szansą na rozwój!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</w:t>
      </w:r>
      <w:r w:rsidR="00374989" w:rsidRPr="00374989">
        <w:rPr>
          <w:rFonts w:ascii="Arial" w:hAnsi="Arial" w:cs="Arial"/>
          <w:sz w:val="24"/>
          <w:szCs w:val="24"/>
        </w:rPr>
        <w:t>FEWP.06.12-IP.01-0015/23</w:t>
      </w:r>
      <w:r w:rsidR="00374989">
        <w:rPr>
          <w:rFonts w:ascii="Arial" w:hAnsi="Arial" w:cs="Arial"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realizowanym w ramach Programu Fundusze Europejskie dla </w:t>
      </w:r>
      <w:r w:rsidR="00764310">
        <w:rPr>
          <w:rFonts w:ascii="Arial" w:hAnsi="Arial" w:cs="Arial"/>
          <w:sz w:val="24"/>
          <w:szCs w:val="24"/>
        </w:rPr>
        <w:t>Wielkopolski</w:t>
      </w:r>
      <w:r w:rsidRPr="003F3001">
        <w:rPr>
          <w:rFonts w:ascii="Arial" w:hAnsi="Arial" w:cs="Arial"/>
          <w:sz w:val="24"/>
          <w:szCs w:val="24"/>
        </w:rPr>
        <w:t xml:space="preserve"> 2021-2027 współfinansowanego ze środków Europejskiego Funduszu Społecznego Plus, Działanie FE</w:t>
      </w:r>
      <w:r w:rsidR="00374989">
        <w:rPr>
          <w:rFonts w:ascii="Arial" w:hAnsi="Arial" w:cs="Arial"/>
          <w:sz w:val="24"/>
          <w:szCs w:val="24"/>
        </w:rPr>
        <w:t>WP</w:t>
      </w:r>
      <w:r w:rsidRPr="003F3001">
        <w:rPr>
          <w:rFonts w:ascii="Arial" w:hAnsi="Arial" w:cs="Arial"/>
          <w:sz w:val="24"/>
          <w:szCs w:val="24"/>
        </w:rPr>
        <w:t>.0</w:t>
      </w:r>
      <w:r w:rsidR="00374989">
        <w:rPr>
          <w:rFonts w:ascii="Arial" w:hAnsi="Arial" w:cs="Arial"/>
          <w:sz w:val="24"/>
          <w:szCs w:val="24"/>
        </w:rPr>
        <w:t>6</w:t>
      </w:r>
      <w:r w:rsidRPr="003F3001">
        <w:rPr>
          <w:rFonts w:ascii="Arial" w:hAnsi="Arial" w:cs="Arial"/>
          <w:sz w:val="24"/>
          <w:szCs w:val="24"/>
        </w:rPr>
        <w:t>.</w:t>
      </w:r>
      <w:r w:rsidR="00374989">
        <w:rPr>
          <w:rFonts w:ascii="Arial" w:hAnsi="Arial" w:cs="Arial"/>
          <w:sz w:val="24"/>
          <w:szCs w:val="24"/>
        </w:rPr>
        <w:t>12</w:t>
      </w:r>
      <w:r w:rsidRPr="003F3001">
        <w:rPr>
          <w:rFonts w:ascii="Arial" w:hAnsi="Arial" w:cs="Arial"/>
          <w:sz w:val="24"/>
          <w:szCs w:val="24"/>
        </w:rPr>
        <w:t xml:space="preserve"> </w:t>
      </w:r>
      <w:bookmarkEnd w:id="3"/>
      <w:r w:rsidR="00374989" w:rsidRPr="00374989">
        <w:rPr>
          <w:rFonts w:ascii="Arial" w:hAnsi="Arial" w:cs="Arial"/>
          <w:sz w:val="24"/>
          <w:szCs w:val="24"/>
        </w:rPr>
        <w:t>Integracja społeczno-gospodarcza obywateli państw trzecich, w tym migrantów.</w:t>
      </w:r>
    </w:p>
    <w:p w14:paraId="0960F3B0" w14:textId="77777777" w:rsidR="003F3001" w:rsidRDefault="003F3001" w:rsidP="003F3001">
      <w:pPr>
        <w:tabs>
          <w:tab w:val="left" w:pos="1560"/>
          <w:tab w:val="left" w:leader="dot" w:pos="6379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0D151CE" w14:textId="77777777" w:rsidR="00776A52" w:rsidRDefault="00776A52" w:rsidP="003F3001">
      <w:pPr>
        <w:tabs>
          <w:tab w:val="left" w:pos="1560"/>
          <w:tab w:val="left" w:leader="dot" w:pos="6379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75D705FD" w14:textId="77777777" w:rsidR="00F8788A" w:rsidRDefault="00F8788A" w:rsidP="003F3001">
      <w:pPr>
        <w:tabs>
          <w:tab w:val="left" w:pos="1560"/>
          <w:tab w:val="left" w:leader="dot" w:pos="6379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2178C6CD" w14:textId="77777777" w:rsidR="00776A52" w:rsidRPr="003F3001" w:rsidRDefault="00776A52" w:rsidP="003F3001">
      <w:pPr>
        <w:tabs>
          <w:tab w:val="left" w:pos="1560"/>
          <w:tab w:val="left" w:leader="dot" w:pos="6379"/>
        </w:tabs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03D6EF5A" w14:textId="24FBD9B9" w:rsidR="003F3001" w:rsidRDefault="00957C8A" w:rsidP="00281FC3">
      <w:pPr>
        <w:pStyle w:val="Akapitzlist"/>
        <w:numPr>
          <w:ilvl w:val="0"/>
          <w:numId w:val="35"/>
        </w:numPr>
        <w:tabs>
          <w:tab w:val="left" w:pos="1560"/>
          <w:tab w:val="left" w:leader="dot" w:pos="6379"/>
        </w:tabs>
        <w:spacing w:before="24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3001">
        <w:rPr>
          <w:rFonts w:ascii="Arial" w:hAnsi="Arial" w:cs="Arial"/>
          <w:b/>
          <w:bCs/>
          <w:sz w:val="24"/>
          <w:szCs w:val="24"/>
        </w:rPr>
        <w:lastRenderedPageBreak/>
        <w:t xml:space="preserve">WYCENA </w:t>
      </w:r>
      <w:r w:rsidR="00916F85" w:rsidRPr="003F3001">
        <w:rPr>
          <w:rFonts w:ascii="Arial" w:hAnsi="Arial" w:cs="Arial"/>
          <w:b/>
          <w:bCs/>
          <w:sz w:val="24"/>
          <w:szCs w:val="24"/>
        </w:rPr>
        <w:t>ZAMÓWIENIA</w:t>
      </w:r>
    </w:p>
    <w:p w14:paraId="6A24F6D7" w14:textId="208AB48A" w:rsidR="00916F85" w:rsidRPr="003F3001" w:rsidRDefault="00281FC3" w:rsidP="000F66DD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957C8A" w:rsidRPr="003F3001" w14:paraId="17CCCB62" w14:textId="77777777" w:rsidTr="0064162D">
        <w:tc>
          <w:tcPr>
            <w:tcW w:w="3964" w:type="dxa"/>
            <w:vMerge w:val="restart"/>
            <w:vAlign w:val="center"/>
          </w:tcPr>
          <w:p w14:paraId="6F23D98F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D5E288D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3F300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0468EC0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1DDF3A50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957C8A" w:rsidRPr="003F3001" w14:paraId="67B83DB8" w14:textId="77777777" w:rsidTr="0064162D">
        <w:tc>
          <w:tcPr>
            <w:tcW w:w="3964" w:type="dxa"/>
            <w:vMerge/>
            <w:vAlign w:val="center"/>
          </w:tcPr>
          <w:p w14:paraId="26A32A8C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CA3FC52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A13D039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0527ECE8" w14:textId="77777777" w:rsidR="00957C8A" w:rsidRPr="003F3001" w:rsidRDefault="00957C8A" w:rsidP="003F300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957C8A" w:rsidRPr="003F3001" w14:paraId="35E5FA09" w14:textId="77777777" w:rsidTr="0064162D">
        <w:trPr>
          <w:trHeight w:val="567"/>
        </w:trPr>
        <w:tc>
          <w:tcPr>
            <w:tcW w:w="3964" w:type="dxa"/>
            <w:vAlign w:val="center"/>
          </w:tcPr>
          <w:p w14:paraId="2224B9F3" w14:textId="250F2205" w:rsidR="00957C8A" w:rsidRPr="003F3001" w:rsidRDefault="00957C8A" w:rsidP="003F3001">
            <w:pPr>
              <w:spacing w:after="12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hAnsi="Arial" w:cs="Arial"/>
                <w:b/>
                <w:sz w:val="24"/>
                <w:szCs w:val="24"/>
              </w:rPr>
              <w:t xml:space="preserve">Przeprowadzenie szkolenia – </w:t>
            </w:r>
            <w:r w:rsidR="00E174E8">
              <w:rPr>
                <w:rFonts w:ascii="Arial" w:hAnsi="Arial" w:cs="Arial"/>
                <w:b/>
                <w:sz w:val="24"/>
                <w:szCs w:val="24"/>
              </w:rPr>
              <w:t>PRACOWNIK BIUROWY Z ELEMENTAMI MS EXCEL</w:t>
            </w:r>
          </w:p>
        </w:tc>
        <w:tc>
          <w:tcPr>
            <w:tcW w:w="1890" w:type="dxa"/>
            <w:vAlign w:val="center"/>
          </w:tcPr>
          <w:p w14:paraId="75FE6DA6" w14:textId="77777777" w:rsidR="00957C8A" w:rsidRPr="003F3001" w:rsidRDefault="00957C8A" w:rsidP="003F3001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3CC1795C" w14:textId="11C63F63" w:rsidR="00957C8A" w:rsidRPr="003F3001" w:rsidRDefault="00E174E8" w:rsidP="003F3001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16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957C8A" w:rsidRPr="00E16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osób</w:t>
            </w:r>
          </w:p>
        </w:tc>
        <w:tc>
          <w:tcPr>
            <w:tcW w:w="1890" w:type="dxa"/>
            <w:vAlign w:val="center"/>
          </w:tcPr>
          <w:p w14:paraId="6559823B" w14:textId="77777777" w:rsidR="00957C8A" w:rsidRPr="003F3001" w:rsidRDefault="00957C8A" w:rsidP="003F3001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7C8A" w:rsidRPr="003F3001" w14:paraId="56F9B89F" w14:textId="77777777" w:rsidTr="0064162D">
        <w:trPr>
          <w:trHeight w:val="567"/>
        </w:trPr>
        <w:tc>
          <w:tcPr>
            <w:tcW w:w="7744" w:type="dxa"/>
            <w:gridSpan w:val="3"/>
            <w:vAlign w:val="center"/>
          </w:tcPr>
          <w:p w14:paraId="78C5C082" w14:textId="77777777" w:rsidR="00957C8A" w:rsidRPr="003F3001" w:rsidRDefault="00957C8A" w:rsidP="003F3001">
            <w:pPr>
              <w:spacing w:after="120" w:line="36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55772600" w14:textId="77777777" w:rsidR="00957C8A" w:rsidRPr="003F3001" w:rsidRDefault="00957C8A" w:rsidP="003F3001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A681E2F" w14:textId="77777777" w:rsidR="00D02C9C" w:rsidRPr="003F3001" w:rsidRDefault="00D02C9C" w:rsidP="003F3001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43F8C438" w14:textId="77777777" w:rsidR="00D02C9C" w:rsidRPr="003F3001" w:rsidRDefault="00D02C9C" w:rsidP="003F3001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1C976B58" w14:textId="677164D4" w:rsidR="00BA0042" w:rsidRPr="003F3001" w:rsidRDefault="00BA0042" w:rsidP="003F3001">
      <w:pPr>
        <w:spacing w:after="1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 w:rsidR="003F3001"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0038AC7B" w14:textId="77777777" w:rsidR="00BA0042" w:rsidRPr="003F3001" w:rsidRDefault="00BA0042" w:rsidP="003F3001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5AC8B731" w14:textId="7AFBB0E3" w:rsidR="00957C8A" w:rsidRPr="003F3001" w:rsidRDefault="00957C8A" w:rsidP="00776A52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 w:rsidR="00776A52"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6128A838" w14:textId="77777777" w:rsidR="00957C8A" w:rsidRPr="003F3001" w:rsidRDefault="00957C8A" w:rsidP="003F3001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6FCA48E1" w14:textId="073C9073" w:rsidR="00957C8A" w:rsidRPr="003F3001" w:rsidRDefault="00957C8A" w:rsidP="003F3001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E5AC617" w14:textId="77777777" w:rsidR="00957C8A" w:rsidRPr="003F3001" w:rsidRDefault="00957C8A" w:rsidP="003F3001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1F47FA8C" w14:textId="50AD4177" w:rsidR="00957C8A" w:rsidRPr="003F3001" w:rsidRDefault="00957C8A" w:rsidP="003F3001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187C740B" w14:textId="77777777" w:rsidR="00916F85" w:rsidRDefault="00916F85" w:rsidP="003F3001">
      <w:pPr>
        <w:tabs>
          <w:tab w:val="left" w:pos="1560"/>
          <w:tab w:val="left" w:leader="dot" w:pos="6379"/>
        </w:tabs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28DE859" w14:textId="77777777" w:rsidR="003F3001" w:rsidRDefault="003F3001" w:rsidP="003F3001">
      <w:pPr>
        <w:tabs>
          <w:tab w:val="left" w:pos="1560"/>
          <w:tab w:val="left" w:leader="dot" w:pos="6379"/>
        </w:tabs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A3F2097" w14:textId="77777777" w:rsidR="006E2485" w:rsidRDefault="006E2485" w:rsidP="003F3001">
      <w:pPr>
        <w:tabs>
          <w:tab w:val="left" w:pos="1560"/>
          <w:tab w:val="left" w:leader="dot" w:pos="6379"/>
        </w:tabs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4F388FA" w14:textId="645C91DA" w:rsidR="00281FC3" w:rsidRPr="003F3001" w:rsidRDefault="00281FC3" w:rsidP="006E2485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CZĘŚĆ 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281FC3" w:rsidRPr="003F3001" w14:paraId="6CADAD12" w14:textId="77777777" w:rsidTr="00EB3D20">
        <w:tc>
          <w:tcPr>
            <w:tcW w:w="3964" w:type="dxa"/>
            <w:vMerge w:val="restart"/>
            <w:vAlign w:val="center"/>
          </w:tcPr>
          <w:p w14:paraId="3DDACCF7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DF5FA2C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3F300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08B26AD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55799A1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281FC3" w:rsidRPr="003F3001" w14:paraId="784567D4" w14:textId="77777777" w:rsidTr="00EB3D20">
        <w:tc>
          <w:tcPr>
            <w:tcW w:w="3964" w:type="dxa"/>
            <w:vMerge/>
            <w:vAlign w:val="center"/>
          </w:tcPr>
          <w:p w14:paraId="5DD587D8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3C9507E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D21E89C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8E585A8" w14:textId="77777777" w:rsidR="00281FC3" w:rsidRPr="003F3001" w:rsidRDefault="00281FC3" w:rsidP="00EB3D20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281FC3" w:rsidRPr="003F3001" w14:paraId="3B0A0DCE" w14:textId="77777777" w:rsidTr="00EB3D20">
        <w:trPr>
          <w:trHeight w:val="567"/>
        </w:trPr>
        <w:tc>
          <w:tcPr>
            <w:tcW w:w="3964" w:type="dxa"/>
            <w:vAlign w:val="center"/>
          </w:tcPr>
          <w:p w14:paraId="19AD1C24" w14:textId="1D282013" w:rsidR="00281FC3" w:rsidRPr="003F3001" w:rsidRDefault="00281FC3" w:rsidP="00EB3D20">
            <w:pPr>
              <w:spacing w:after="12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hAnsi="Arial" w:cs="Arial"/>
                <w:b/>
                <w:sz w:val="24"/>
                <w:szCs w:val="24"/>
              </w:rPr>
              <w:t xml:space="preserve">Przeprowadzenie szkolenia – </w:t>
            </w:r>
            <w:r w:rsidR="007A41F3">
              <w:rPr>
                <w:rFonts w:ascii="Arial" w:hAnsi="Arial" w:cs="Arial"/>
                <w:b/>
                <w:sz w:val="24"/>
                <w:szCs w:val="24"/>
              </w:rPr>
              <w:t>STYLIZACJA PAZNOKCI</w:t>
            </w:r>
          </w:p>
        </w:tc>
        <w:tc>
          <w:tcPr>
            <w:tcW w:w="1890" w:type="dxa"/>
            <w:vAlign w:val="center"/>
          </w:tcPr>
          <w:p w14:paraId="211D48C1" w14:textId="77777777" w:rsidR="00281FC3" w:rsidRPr="003F3001" w:rsidRDefault="00281FC3" w:rsidP="00EB3D20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7B7CC603" w14:textId="751DE63B" w:rsidR="00281FC3" w:rsidRPr="003F3001" w:rsidRDefault="00D26735" w:rsidP="00EB3D20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="00281FC3" w:rsidRPr="00E16D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7CC5603D" w14:textId="77777777" w:rsidR="00281FC3" w:rsidRPr="003F3001" w:rsidRDefault="00281FC3" w:rsidP="00EB3D20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81FC3" w:rsidRPr="003F3001" w14:paraId="5344DCDB" w14:textId="77777777" w:rsidTr="00EB3D20">
        <w:trPr>
          <w:trHeight w:val="567"/>
        </w:trPr>
        <w:tc>
          <w:tcPr>
            <w:tcW w:w="7744" w:type="dxa"/>
            <w:gridSpan w:val="3"/>
            <w:vAlign w:val="center"/>
          </w:tcPr>
          <w:p w14:paraId="0BC0653E" w14:textId="77777777" w:rsidR="00281FC3" w:rsidRPr="003F3001" w:rsidRDefault="00281FC3" w:rsidP="00EB3D20">
            <w:pPr>
              <w:spacing w:after="120" w:line="36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6EF8A0FC" w14:textId="77777777" w:rsidR="00281FC3" w:rsidRPr="003F3001" w:rsidRDefault="00281FC3" w:rsidP="00EB3D20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3D99A66" w14:textId="77777777" w:rsidR="00281FC3" w:rsidRPr="003F3001" w:rsidRDefault="00281FC3" w:rsidP="00281FC3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1E04F08E" w14:textId="77777777" w:rsidR="00281FC3" w:rsidRPr="003F3001" w:rsidRDefault="00281FC3" w:rsidP="00281FC3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3E8D4596" w14:textId="77777777" w:rsidR="00281FC3" w:rsidRPr="003F3001" w:rsidRDefault="00281FC3" w:rsidP="00281FC3">
      <w:pPr>
        <w:spacing w:after="16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4CB368B4" w14:textId="77777777" w:rsidR="00281FC3" w:rsidRPr="003F3001" w:rsidRDefault="00281FC3" w:rsidP="00281FC3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19C499BC" w14:textId="77777777" w:rsidR="00281FC3" w:rsidRPr="003F3001" w:rsidRDefault="00281FC3" w:rsidP="00281FC3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264A7AB2" w14:textId="77777777" w:rsidR="00281FC3" w:rsidRPr="003F3001" w:rsidRDefault="00281FC3" w:rsidP="00281FC3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1251B763" w14:textId="77777777" w:rsidR="00281FC3" w:rsidRPr="003F3001" w:rsidRDefault="00281FC3" w:rsidP="00281FC3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3F517B2" w14:textId="77777777" w:rsidR="00281FC3" w:rsidRPr="003F3001" w:rsidRDefault="00281FC3" w:rsidP="00281FC3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6EEDDF06" w14:textId="1C4DC13F" w:rsidR="000D6A71" w:rsidRDefault="00281FC3" w:rsidP="00492E9E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5B29DCE7" w14:textId="77777777" w:rsidR="00492E9E" w:rsidRDefault="00492E9E" w:rsidP="00492E9E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66AC98" w14:textId="77777777" w:rsidR="00492E9E" w:rsidRDefault="00492E9E" w:rsidP="00492E9E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8974721" w14:textId="77777777" w:rsidR="00492E9E" w:rsidRDefault="00492E9E" w:rsidP="00492E9E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8597E55" w14:textId="77777777" w:rsidR="00492E9E" w:rsidRPr="00492E9E" w:rsidRDefault="00492E9E" w:rsidP="00492E9E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DBE2F22" w14:textId="77777777" w:rsidR="00347871" w:rsidRPr="003F3001" w:rsidRDefault="00347871" w:rsidP="00347871">
      <w:pPr>
        <w:pStyle w:val="Akapitzlist"/>
        <w:numPr>
          <w:ilvl w:val="0"/>
          <w:numId w:val="35"/>
        </w:numPr>
        <w:spacing w:before="480" w:after="12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3F3001">
        <w:rPr>
          <w:rFonts w:ascii="Arial" w:hAnsi="Arial" w:cs="Arial"/>
          <w:b/>
          <w:caps/>
          <w:sz w:val="24"/>
          <w:szCs w:val="24"/>
        </w:rPr>
        <w:lastRenderedPageBreak/>
        <w:t>OświadczeniA o spełnianiu wymagań</w:t>
      </w:r>
    </w:p>
    <w:p w14:paraId="14230C16" w14:textId="77777777" w:rsidR="00347871" w:rsidRPr="003F3001" w:rsidRDefault="00347871" w:rsidP="00347871">
      <w:pPr>
        <w:tabs>
          <w:tab w:val="center" w:pos="6804"/>
        </w:tabs>
        <w:spacing w:before="240" w:after="120" w:line="36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Oświadczam, że spełniam wymagania określone w Zapytaniu ofertowym, w projekcie </w:t>
      </w:r>
      <w:r w:rsidRPr="003F3001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Kwalifikacje szansą na rozwój!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</w:t>
      </w:r>
      <w:r>
        <w:rPr>
          <w:rFonts w:ascii="Arial" w:hAnsi="Arial" w:cs="Arial"/>
          <w:sz w:val="24"/>
          <w:szCs w:val="24"/>
        </w:rPr>
        <w:t>WP</w:t>
      </w:r>
      <w:r w:rsidRPr="003F300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06.12-IP.01-0015/23</w:t>
      </w:r>
      <w:r w:rsidRPr="003F3001">
        <w:rPr>
          <w:rFonts w:ascii="Arial" w:hAnsi="Arial" w:cs="Arial"/>
          <w:sz w:val="24"/>
          <w:szCs w:val="24"/>
        </w:rPr>
        <w:t xml:space="preserve"> realizowanym w ramach Programu Fundusze Europejskie dla </w:t>
      </w:r>
      <w:r>
        <w:rPr>
          <w:rFonts w:ascii="Arial" w:hAnsi="Arial" w:cs="Arial"/>
          <w:sz w:val="24"/>
          <w:szCs w:val="24"/>
        </w:rPr>
        <w:t>Wielkopolski</w:t>
      </w:r>
      <w:r w:rsidRPr="003F3001">
        <w:rPr>
          <w:rFonts w:ascii="Arial" w:hAnsi="Arial" w:cs="Arial"/>
          <w:sz w:val="24"/>
          <w:szCs w:val="24"/>
        </w:rPr>
        <w:t xml:space="preserve"> 2021-2027 współfinansowanego ze środków Europejskiego Funduszu Społecznego Plus, Działanie FE</w:t>
      </w:r>
      <w:r>
        <w:rPr>
          <w:rFonts w:ascii="Arial" w:hAnsi="Arial" w:cs="Arial"/>
          <w:sz w:val="24"/>
          <w:szCs w:val="24"/>
        </w:rPr>
        <w:t>WP</w:t>
      </w:r>
      <w:r w:rsidRPr="003F300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06.12</w:t>
      </w:r>
      <w:r w:rsidRPr="003F3001">
        <w:rPr>
          <w:rFonts w:ascii="Arial" w:hAnsi="Arial" w:cs="Arial"/>
          <w:sz w:val="24"/>
          <w:szCs w:val="24"/>
        </w:rPr>
        <w:t xml:space="preserve"> </w:t>
      </w:r>
      <w:r w:rsidRPr="00764310">
        <w:rPr>
          <w:rFonts w:ascii="Arial" w:hAnsi="Arial" w:cs="Arial"/>
          <w:sz w:val="24"/>
          <w:szCs w:val="24"/>
        </w:rPr>
        <w:t>Integracja społeczno-gospodarcza obywateli państw trzecich, w tym migrantów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1F936E94" w14:textId="77777777" w:rsidR="00347871" w:rsidRPr="003F3001" w:rsidRDefault="00347871" w:rsidP="00347871">
      <w:pPr>
        <w:numPr>
          <w:ilvl w:val="0"/>
          <w:numId w:val="29"/>
        </w:numPr>
        <w:spacing w:before="360" w:after="120" w:line="36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Posiadam wpis do Rejestru Instytucji Szkoleniowych (RIS) prowadzonego przez </w:t>
      </w:r>
      <w:r w:rsidRPr="00776A52">
        <w:rPr>
          <w:rFonts w:ascii="Arial" w:hAnsi="Arial" w:cs="Arial"/>
          <w:spacing w:val="-2"/>
          <w:sz w:val="24"/>
          <w:szCs w:val="24"/>
        </w:rPr>
        <w:t>Wojewódzki Urząd Pracy właściwy ze względu na siedzibę instytucji szkoleniowej.</w:t>
      </w:r>
    </w:p>
    <w:p w14:paraId="7605DB49" w14:textId="77777777" w:rsidR="00347871" w:rsidRPr="007A41F3" w:rsidRDefault="00347871" w:rsidP="00347871">
      <w:pPr>
        <w:numPr>
          <w:ilvl w:val="0"/>
          <w:numId w:val="29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A41F3">
        <w:rPr>
          <w:rFonts w:ascii="Arial" w:hAnsi="Arial" w:cs="Arial"/>
          <w:sz w:val="24"/>
          <w:szCs w:val="24"/>
        </w:rPr>
        <w:t>Dysponuję trenerem/</w:t>
      </w:r>
      <w:proofErr w:type="spellStart"/>
      <w:r w:rsidRPr="007A41F3">
        <w:rPr>
          <w:rFonts w:ascii="Arial" w:hAnsi="Arial" w:cs="Arial"/>
          <w:sz w:val="24"/>
          <w:szCs w:val="24"/>
        </w:rPr>
        <w:t>ami</w:t>
      </w:r>
      <w:proofErr w:type="spellEnd"/>
      <w:r w:rsidRPr="007A41F3">
        <w:rPr>
          <w:rFonts w:ascii="Arial" w:hAnsi="Arial" w:cs="Arial"/>
          <w:sz w:val="24"/>
          <w:szCs w:val="24"/>
        </w:rPr>
        <w:t xml:space="preserve"> posiadającym/</w:t>
      </w:r>
      <w:proofErr w:type="spellStart"/>
      <w:r w:rsidRPr="007A41F3">
        <w:rPr>
          <w:rFonts w:ascii="Arial" w:hAnsi="Arial" w:cs="Arial"/>
          <w:sz w:val="24"/>
          <w:szCs w:val="24"/>
        </w:rPr>
        <w:t>ymi</w:t>
      </w:r>
      <w:proofErr w:type="spellEnd"/>
      <w:r w:rsidRPr="007A41F3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7A41F3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A41F3">
        <w:rPr>
          <w:rFonts w:ascii="Arial" w:hAnsi="Arial" w:cs="Arial"/>
          <w:sz w:val="24"/>
          <w:szCs w:val="24"/>
        </w:rPr>
        <w:t>:</w:t>
      </w:r>
    </w:p>
    <w:p w14:paraId="344EDC7C" w14:textId="4DD76D58" w:rsidR="00CC588C" w:rsidRPr="007A41F3" w:rsidRDefault="00CC588C" w:rsidP="00CC58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/>
        <w:rPr>
          <w:rFonts w:ascii="Arial" w:eastAsia="Arial" w:hAnsi="Arial" w:cs="Arial"/>
          <w:sz w:val="24"/>
          <w:szCs w:val="24"/>
        </w:rPr>
      </w:pPr>
      <w:r w:rsidRPr="007A41F3">
        <w:rPr>
          <w:rFonts w:ascii="Arial" w:eastAsia="Arial" w:hAnsi="Arial" w:cs="Arial"/>
          <w:sz w:val="24"/>
          <w:szCs w:val="24"/>
        </w:rPr>
        <w:t>wykształcenie kierunkowe wyższe/zawodowe wymagane dla danej tematyki szkolenia lub certyfikat/zaświadczenie/inne umożliwiające przeprowadzenie danego wsparcia oraz</w:t>
      </w:r>
    </w:p>
    <w:p w14:paraId="0F68A874" w14:textId="78FD01FA" w:rsidR="00CC588C" w:rsidRPr="007A41F3" w:rsidRDefault="00CC588C" w:rsidP="00324007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/>
        <w:rPr>
          <w:rFonts w:ascii="Arial" w:eastAsia="Arial" w:hAnsi="Arial" w:cs="Arial"/>
          <w:sz w:val="24"/>
          <w:szCs w:val="24"/>
        </w:rPr>
      </w:pPr>
      <w:r w:rsidRPr="007A41F3">
        <w:rPr>
          <w:rFonts w:ascii="Arial" w:eastAsia="Arial" w:hAnsi="Arial" w:cs="Arial"/>
          <w:sz w:val="24"/>
          <w:szCs w:val="24"/>
        </w:rPr>
        <w:t>doświadczenie zawodowe umożliwiające przeprowadzenie danego wsparcia, przy czym minimalne doświadczenie zawodowe w danej dziedzinie nie powinno być krótsze niż 2 lata (rozumiane jako 24-miesięczne zaangażowanie w prowadzenie szkoleń lub/i pracę zawodową zgodną z tematyką przedmiotu zamówienia).</w:t>
      </w:r>
    </w:p>
    <w:p w14:paraId="1160683E" w14:textId="77777777" w:rsidR="00347871" w:rsidRPr="00610E36" w:rsidRDefault="00347871" w:rsidP="00347871">
      <w:pPr>
        <w:pStyle w:val="Akapitzlist"/>
        <w:numPr>
          <w:ilvl w:val="0"/>
          <w:numId w:val="29"/>
        </w:numPr>
        <w:tabs>
          <w:tab w:val="center" w:pos="6804"/>
        </w:tabs>
        <w:spacing w:after="12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10E36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3A8BDE5A" w14:textId="77777777" w:rsidR="00347871" w:rsidRPr="003F3001" w:rsidRDefault="00347871" w:rsidP="00347871">
      <w:pPr>
        <w:pStyle w:val="Akapitzlist"/>
        <w:numPr>
          <w:ilvl w:val="0"/>
          <w:numId w:val="29"/>
        </w:numPr>
        <w:tabs>
          <w:tab w:val="center" w:pos="6804"/>
        </w:tabs>
        <w:spacing w:after="12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sposób zgodny z Rozporządzeniem Parlamentu Europejskiego i Rady (UE) 2016/679 z dnia 27 kwietnia 2016 r. w sprawie ochrony osób fizycznych w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danych).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p w14:paraId="22DDF5A5" w14:textId="77777777" w:rsidR="00347871" w:rsidRPr="003F3001" w:rsidRDefault="00347871" w:rsidP="00347871">
      <w:pPr>
        <w:pStyle w:val="Akapitzlist"/>
        <w:numPr>
          <w:ilvl w:val="0"/>
          <w:numId w:val="29"/>
        </w:numPr>
        <w:tabs>
          <w:tab w:val="center" w:pos="6804"/>
        </w:tabs>
        <w:spacing w:after="12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38257157" w14:textId="77777777" w:rsidR="00347871" w:rsidRPr="003F3001" w:rsidRDefault="00347871" w:rsidP="00347871">
      <w:pPr>
        <w:pStyle w:val="Akapitzlist"/>
        <w:numPr>
          <w:ilvl w:val="0"/>
          <w:numId w:val="21"/>
        </w:numPr>
        <w:suppressAutoHyphens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0F79EB81" w14:textId="77777777" w:rsidR="00347871" w:rsidRPr="003F3001" w:rsidRDefault="00347871" w:rsidP="00347871">
      <w:pPr>
        <w:pStyle w:val="Akapitzlist"/>
        <w:numPr>
          <w:ilvl w:val="0"/>
          <w:numId w:val="21"/>
        </w:numPr>
        <w:suppressAutoHyphens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34C5F9F" w14:textId="77777777" w:rsidR="00347871" w:rsidRPr="003F3001" w:rsidRDefault="00347871" w:rsidP="00347871">
      <w:pPr>
        <w:pStyle w:val="Akapitzlist"/>
        <w:numPr>
          <w:ilvl w:val="0"/>
          <w:numId w:val="21"/>
        </w:numPr>
        <w:suppressAutoHyphens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33FD3399" w14:textId="77777777" w:rsidR="00347871" w:rsidRPr="003F3001" w:rsidRDefault="00347871" w:rsidP="00347871">
      <w:pPr>
        <w:suppressAutoHyphens/>
        <w:spacing w:after="0" w:line="360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13B15072" w14:textId="6F47B4C2" w:rsidR="00347871" w:rsidRPr="007A41F3" w:rsidRDefault="00347871" w:rsidP="00347871">
      <w:pPr>
        <w:pStyle w:val="Akapitzlist"/>
        <w:numPr>
          <w:ilvl w:val="0"/>
          <w:numId w:val="32"/>
        </w:numPr>
        <w:suppressAutoHyphens/>
        <w:spacing w:after="0" w:line="360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5F5A8B" w:rsidRPr="007A41F3">
        <w:rPr>
          <w:rFonts w:ascii="Arial" w:eastAsia="Arial" w:hAnsi="Arial" w:cs="Arial"/>
          <w:sz w:val="24"/>
          <w:szCs w:val="24"/>
        </w:rPr>
        <w:t xml:space="preserve">Konflikt interesów oznacza każdą sytuację, w której osoby biorące udział w przygotowaniu lub prowadzeniu postępowania o udzielenie zamówienia lub mogące wpłynąć na wynik tego postępowania mają, bezpośrednio lub pośrednio, interes finansowy, ekonomiczny lub inny interes </w:t>
      </w:r>
      <w:r w:rsidR="005F5A8B" w:rsidRPr="007A41F3">
        <w:rPr>
          <w:rFonts w:ascii="Arial" w:eastAsia="Arial" w:hAnsi="Arial" w:cs="Arial"/>
          <w:spacing w:val="-2"/>
          <w:sz w:val="24"/>
          <w:szCs w:val="24"/>
        </w:rPr>
        <w:t>osobisty, który postrzegać można jako zagrażający ich bezstronności i niezależności</w:t>
      </w:r>
      <w:r w:rsidR="005F5A8B" w:rsidRPr="007A41F3">
        <w:rPr>
          <w:rFonts w:ascii="Arial" w:eastAsia="Arial" w:hAnsi="Arial" w:cs="Arial"/>
          <w:sz w:val="24"/>
          <w:szCs w:val="24"/>
        </w:rPr>
        <w:t xml:space="preserve"> w związku z postępowaniem o udzielenie zamówienia</w:t>
      </w:r>
      <w:r w:rsidRPr="007A41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467F36B" w14:textId="77777777" w:rsidR="00347871" w:rsidRPr="007A41F3" w:rsidRDefault="00347871" w:rsidP="00347871">
      <w:pPr>
        <w:pStyle w:val="Akapitzlist"/>
        <w:numPr>
          <w:ilvl w:val="0"/>
          <w:numId w:val="32"/>
        </w:numPr>
        <w:suppressAutoHyphens/>
        <w:spacing w:after="0" w:line="360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7A41F3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2A4CCD56" w14:textId="5146EF60" w:rsidR="00347871" w:rsidRPr="007A41F3" w:rsidRDefault="003B0DA8" w:rsidP="003B0DA8">
      <w:pPr>
        <w:pStyle w:val="Akapitzlist"/>
        <w:numPr>
          <w:ilvl w:val="0"/>
          <w:numId w:val="29"/>
        </w:numPr>
        <w:tabs>
          <w:tab w:val="center" w:pos="6804"/>
        </w:tabs>
        <w:spacing w:after="12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A41F3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7A41F3">
        <w:rPr>
          <w:rFonts w:ascii="Arial" w:hAnsi="Arial" w:cs="Arial"/>
          <w:sz w:val="24"/>
          <w:szCs w:val="24"/>
        </w:rPr>
        <w:t>t.j</w:t>
      </w:r>
      <w:proofErr w:type="spellEnd"/>
      <w:r w:rsidRPr="007A41F3">
        <w:rPr>
          <w:rFonts w:ascii="Arial" w:hAnsi="Arial" w:cs="Arial"/>
          <w:sz w:val="24"/>
          <w:szCs w:val="24"/>
        </w:rPr>
        <w:t>. Dz.U. z 2024 r. poz. 507</w:t>
      </w:r>
      <w:r w:rsidR="00347871" w:rsidRPr="007A41F3">
        <w:rPr>
          <w:rFonts w:ascii="Arial" w:hAnsi="Arial" w:cs="Arial"/>
          <w:sz w:val="24"/>
          <w:szCs w:val="24"/>
        </w:rPr>
        <w:t>).</w:t>
      </w:r>
    </w:p>
    <w:p w14:paraId="5F6E1EDA" w14:textId="77777777" w:rsidR="00347871" w:rsidRPr="00EF0765" w:rsidRDefault="00347871" w:rsidP="00347871">
      <w:pPr>
        <w:pStyle w:val="Akapitzlist"/>
        <w:numPr>
          <w:ilvl w:val="0"/>
          <w:numId w:val="29"/>
        </w:numPr>
        <w:spacing w:line="360" w:lineRule="auto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EF0765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podlegam innym podstawom wykluczenia wskazanym w zapytaniu ofertowym.</w:t>
      </w:r>
    </w:p>
    <w:p w14:paraId="1EA27D65" w14:textId="77777777" w:rsidR="00347871" w:rsidRPr="003F3001" w:rsidRDefault="00347871" w:rsidP="00347871">
      <w:pPr>
        <w:pStyle w:val="Akapitzlist"/>
        <w:numPr>
          <w:ilvl w:val="0"/>
          <w:numId w:val="29"/>
        </w:num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 pełni akceptuję oraz spełniam wszystkie warunki i wymagania dotyczące udziału w postępowaniu.</w:t>
      </w:r>
    </w:p>
    <w:p w14:paraId="5AB14A41" w14:textId="77777777" w:rsidR="00347871" w:rsidRPr="003F3001" w:rsidRDefault="00347871" w:rsidP="00347871">
      <w:pPr>
        <w:pStyle w:val="Akapitzlist"/>
        <w:numPr>
          <w:ilvl w:val="0"/>
          <w:numId w:val="29"/>
        </w:num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Zapoznałem/</w:t>
      </w:r>
      <w:proofErr w:type="spellStart"/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am</w:t>
      </w:r>
      <w:proofErr w:type="spellEnd"/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5E7A9327" w14:textId="77777777" w:rsidR="00347871" w:rsidRPr="00EF0765" w:rsidRDefault="00347871" w:rsidP="00347871">
      <w:pPr>
        <w:pStyle w:val="Akapitzlist"/>
        <w:numPr>
          <w:ilvl w:val="0"/>
          <w:numId w:val="29"/>
        </w:num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Świadomy/a odpowiedzialności za składanie fałszywych oświadczeń, informuję, iż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>dane zawarte w ofercie, załącznikach oraz przedłożonych dokumentach są zgodne z prawdą.</w:t>
      </w:r>
    </w:p>
    <w:p w14:paraId="1F6C1C75" w14:textId="77777777" w:rsidR="00347871" w:rsidRPr="00EF0765" w:rsidRDefault="00347871" w:rsidP="00347871">
      <w:pPr>
        <w:pStyle w:val="Akapitzlist"/>
        <w:spacing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18C6D74" w14:textId="77777777" w:rsidR="00347871" w:rsidRPr="003F3001" w:rsidRDefault="00347871" w:rsidP="00347871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3D25038D" w14:textId="023A1F74" w:rsidR="007F1999" w:rsidRPr="00347871" w:rsidRDefault="00347871" w:rsidP="00347871">
      <w:pPr>
        <w:tabs>
          <w:tab w:val="center" w:pos="6804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sectPr w:rsidR="007F1999" w:rsidRPr="00347871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CC3AC" w14:textId="77777777" w:rsidR="00704259" w:rsidRDefault="00704259" w:rsidP="00D529B2">
      <w:pPr>
        <w:spacing w:after="0" w:line="240" w:lineRule="auto"/>
      </w:pPr>
      <w:r>
        <w:separator/>
      </w:r>
    </w:p>
  </w:endnote>
  <w:endnote w:type="continuationSeparator" w:id="0">
    <w:p w14:paraId="7FAE60C6" w14:textId="77777777" w:rsidR="00704259" w:rsidRDefault="00704259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9165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256160" w14:textId="1F50052E" w:rsidR="00306DD9" w:rsidRDefault="00912E55" w:rsidP="00306DD9">
            <w:pPr>
              <w:pStyle w:val="Stopka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E3691C" wp14:editId="37D254A1">
                  <wp:simplePos x="0" y="0"/>
                  <wp:positionH relativeFrom="margin">
                    <wp:align>center</wp:align>
                  </wp:positionH>
                  <wp:positionV relativeFrom="paragraph">
                    <wp:posOffset>-69850</wp:posOffset>
                  </wp:positionV>
                  <wp:extent cx="6873240" cy="490220"/>
                  <wp:effectExtent l="0" t="0" r="3810" b="5080"/>
                  <wp:wrapNone/>
                  <wp:docPr id="165449672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4496722" name="Obraz 1654496722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3240" cy="49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D126A" w14:textId="77777777" w:rsidR="00704259" w:rsidRDefault="00704259" w:rsidP="00D529B2">
      <w:pPr>
        <w:spacing w:after="0" w:line="240" w:lineRule="auto"/>
      </w:pPr>
      <w:r>
        <w:separator/>
      </w:r>
    </w:p>
  </w:footnote>
  <w:footnote w:type="continuationSeparator" w:id="0">
    <w:p w14:paraId="3CE8FE9D" w14:textId="77777777" w:rsidR="00704259" w:rsidRDefault="00704259" w:rsidP="00D529B2">
      <w:pPr>
        <w:spacing w:after="0" w:line="240" w:lineRule="auto"/>
      </w:pPr>
      <w:r>
        <w:continuationSeparator/>
      </w:r>
    </w:p>
  </w:footnote>
  <w:footnote w:id="1">
    <w:p w14:paraId="2D19609D" w14:textId="29CE2BEB" w:rsidR="00957C8A" w:rsidRPr="00861ACE" w:rsidRDefault="00957C8A" w:rsidP="00957C8A">
      <w:pPr>
        <w:pStyle w:val="Tekstprzypisudolnego"/>
        <w:jc w:val="both"/>
        <w:rPr>
          <w:rFonts w:asciiTheme="minorHAnsi" w:hAnsiTheme="minorHAnsi" w:cstheme="minorHAnsi"/>
          <w:color w:val="FF0000"/>
        </w:rPr>
      </w:pPr>
      <w:r w:rsidRPr="003E0725">
        <w:rPr>
          <w:rStyle w:val="Odwoanieprzypisudolnego"/>
          <w:rFonts w:asciiTheme="minorHAnsi" w:hAnsiTheme="minorHAnsi" w:cstheme="minorHAnsi"/>
        </w:rPr>
        <w:footnoteRef/>
      </w:r>
      <w:r w:rsidRPr="003E0725">
        <w:rPr>
          <w:rFonts w:asciiTheme="minorHAnsi" w:hAnsiTheme="minorHAnsi" w:cstheme="minorHAnsi"/>
        </w:rPr>
        <w:t xml:space="preserve"> Cena </w:t>
      </w:r>
      <w:r w:rsidRPr="003E0725">
        <w:rPr>
          <w:rFonts w:asciiTheme="minorHAnsi" w:hAnsiTheme="minorHAnsi" w:cstheme="minorHAnsi"/>
          <w:color w:val="000000" w:themeColor="text1"/>
        </w:rPr>
        <w:t xml:space="preserve">brutto, tzn. musi uwzględniać wszystkie koszty </w:t>
      </w:r>
      <w:r w:rsidRPr="003E0725">
        <w:rPr>
          <w:rFonts w:asciiTheme="minorHAnsi" w:hAnsiTheme="minorHAnsi" w:cstheme="minorHAnsi"/>
          <w:color w:val="010101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</w:t>
      </w:r>
      <w:r w:rsidRPr="007A41F3">
        <w:rPr>
          <w:rFonts w:asciiTheme="minorHAnsi" w:hAnsiTheme="minorHAnsi" w:cstheme="minorHAnsi"/>
        </w:rPr>
        <w:t xml:space="preserve">. </w:t>
      </w:r>
      <w:r w:rsidR="005476AB" w:rsidRPr="007A41F3">
        <w:rPr>
          <w:rFonts w:asciiTheme="minorHAnsi" w:hAnsiTheme="minorHAnsi" w:cstheme="minorHAnsi"/>
        </w:rPr>
        <w:t>W przypadku podlegania przez Wykonawcę stawce VAT innej niż 23%, Wykonawca zobowiązany jest do podania pisemnego uzasadnienia zastosowanej stawki podatku</w:t>
      </w:r>
      <w:r w:rsidRPr="007A41F3">
        <w:rPr>
          <w:rFonts w:asciiTheme="minorHAnsi" w:hAnsiTheme="minorHAnsi" w:cstheme="minorHAnsi"/>
        </w:rPr>
        <w:t>.</w:t>
      </w:r>
    </w:p>
  </w:footnote>
  <w:footnote w:id="2">
    <w:p w14:paraId="563E9BDC" w14:textId="6A4BC197" w:rsidR="00281FC3" w:rsidRPr="003E0725" w:rsidRDefault="00281FC3" w:rsidP="00281FC3">
      <w:pPr>
        <w:pStyle w:val="Tekstprzypisudolnego"/>
        <w:jc w:val="both"/>
        <w:rPr>
          <w:rFonts w:asciiTheme="minorHAnsi" w:hAnsiTheme="minorHAnsi" w:cstheme="minorHAnsi"/>
        </w:rPr>
      </w:pPr>
      <w:r w:rsidRPr="003E0725">
        <w:rPr>
          <w:rStyle w:val="Odwoanieprzypisudolnego"/>
          <w:rFonts w:asciiTheme="minorHAnsi" w:hAnsiTheme="minorHAnsi" w:cstheme="minorHAnsi"/>
        </w:rPr>
        <w:footnoteRef/>
      </w:r>
      <w:r w:rsidRPr="003E0725">
        <w:rPr>
          <w:rFonts w:asciiTheme="minorHAnsi" w:hAnsiTheme="minorHAnsi" w:cstheme="minorHAnsi"/>
        </w:rPr>
        <w:t xml:space="preserve"> Cena </w:t>
      </w:r>
      <w:r w:rsidRPr="003E0725">
        <w:rPr>
          <w:rFonts w:asciiTheme="minorHAnsi" w:hAnsiTheme="minorHAnsi" w:cstheme="minorHAnsi"/>
          <w:color w:val="000000" w:themeColor="text1"/>
        </w:rPr>
        <w:t xml:space="preserve">brutto, tzn. musi uwzględniać wszystkie koszty </w:t>
      </w:r>
      <w:r w:rsidRPr="003E0725">
        <w:rPr>
          <w:rFonts w:asciiTheme="minorHAnsi" w:hAnsiTheme="minorHAnsi" w:cstheme="minorHAnsi"/>
          <w:color w:val="010101"/>
        </w:rPr>
        <w:t xml:space="preserve"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</w:t>
      </w:r>
      <w:r w:rsidR="005476AB" w:rsidRPr="007A41F3">
        <w:rPr>
          <w:rFonts w:asciiTheme="minorHAnsi" w:hAnsiTheme="minorHAnsi" w:cstheme="minorHAnsi"/>
        </w:rPr>
        <w:t>W przypadku podlegania przez Wykonawcę stawce VAT innej niż 23%, Wykonawca zobowiązany jest do podania pisemnego uzasadnienia zastosowanej stawki podatku</w:t>
      </w:r>
      <w:r w:rsidRPr="007A41F3">
        <w:rPr>
          <w:rFonts w:asciiTheme="minorHAnsi" w:hAnsiTheme="minorHAnsi" w:cstheme="minorHAnsi"/>
        </w:rPr>
        <w:t>.</w:t>
      </w:r>
    </w:p>
  </w:footnote>
  <w:footnote w:id="3">
    <w:p w14:paraId="332FB1F8" w14:textId="77777777" w:rsidR="00347871" w:rsidRPr="003F3001" w:rsidRDefault="00347871" w:rsidP="0034787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E0725">
        <w:rPr>
          <w:rStyle w:val="Odwoanieprzypisudolnego"/>
          <w:rFonts w:asciiTheme="minorHAnsi" w:hAnsiTheme="minorHAnsi" w:cstheme="minorHAnsi"/>
        </w:rPr>
        <w:footnoteRef/>
      </w:r>
      <w:r w:rsidRPr="003E0725">
        <w:rPr>
          <w:rFonts w:asciiTheme="minorHAnsi" w:hAnsiTheme="minorHAnsi" w:cstheme="minorHAnsi"/>
        </w:rPr>
        <w:t xml:space="preserve"> </w:t>
      </w:r>
      <w:r w:rsidRPr="003F3001">
        <w:rPr>
          <w:rFonts w:ascii="Arial" w:hAnsi="Arial" w:cs="Arial"/>
          <w:sz w:val="16"/>
          <w:szCs w:val="16"/>
        </w:rPr>
        <w:t>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4">
    <w:p w14:paraId="47CB3A4E" w14:textId="77777777" w:rsidR="00347871" w:rsidRPr="00916F85" w:rsidRDefault="00347871" w:rsidP="00347871">
      <w:pPr>
        <w:pStyle w:val="Tekstprzypisudolnego"/>
      </w:pPr>
      <w:r w:rsidRPr="003F30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001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607D9367" w:rsidR="00E41861" w:rsidRDefault="00912E55" w:rsidP="00912E55">
    <w:pPr>
      <w:pStyle w:val="Nagwek"/>
      <w:jc w:val="both"/>
    </w:pPr>
    <w:r>
      <w:rPr>
        <w:noProof/>
      </w:rPr>
      <w:drawing>
        <wp:inline distT="0" distB="0" distL="0" distR="0" wp14:anchorId="4C8CB461" wp14:editId="2311BD33">
          <wp:extent cx="5759450" cy="758023"/>
          <wp:effectExtent l="0" t="0" r="0" b="4445"/>
          <wp:docPr id="122298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986655" name="Obraz 122298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8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C6A44"/>
    <w:multiLevelType w:val="hybridMultilevel"/>
    <w:tmpl w:val="11CE63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EAF3DB5"/>
    <w:multiLevelType w:val="hybridMultilevel"/>
    <w:tmpl w:val="F2729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0E54CC0"/>
    <w:multiLevelType w:val="hybridMultilevel"/>
    <w:tmpl w:val="3D10E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F5D51"/>
    <w:multiLevelType w:val="hybridMultilevel"/>
    <w:tmpl w:val="B42EB5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51FC4"/>
    <w:multiLevelType w:val="hybridMultilevel"/>
    <w:tmpl w:val="EB888514"/>
    <w:lvl w:ilvl="0" w:tplc="4CA61494">
      <w:numFmt w:val="bullet"/>
      <w:lvlText w:val="•"/>
      <w:lvlJc w:val="left"/>
      <w:pPr>
        <w:ind w:left="1060" w:hanging="70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9F51A1"/>
    <w:multiLevelType w:val="hybridMultilevel"/>
    <w:tmpl w:val="4B7EB1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 w15:restartNumberingAfterBreak="0">
    <w:nsid w:val="6EAB6D02"/>
    <w:multiLevelType w:val="hybridMultilevel"/>
    <w:tmpl w:val="4DD8EB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53488">
    <w:abstractNumId w:val="33"/>
  </w:num>
  <w:num w:numId="2" w16cid:durableId="21149781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2602478">
    <w:abstractNumId w:val="20"/>
  </w:num>
  <w:num w:numId="4" w16cid:durableId="2034646859">
    <w:abstractNumId w:val="29"/>
  </w:num>
  <w:num w:numId="5" w16cid:durableId="55059019">
    <w:abstractNumId w:val="34"/>
  </w:num>
  <w:num w:numId="6" w16cid:durableId="127745457">
    <w:abstractNumId w:val="14"/>
  </w:num>
  <w:num w:numId="7" w16cid:durableId="899437505">
    <w:abstractNumId w:val="32"/>
  </w:num>
  <w:num w:numId="8" w16cid:durableId="548152116">
    <w:abstractNumId w:val="30"/>
  </w:num>
  <w:num w:numId="9" w16cid:durableId="1598251854">
    <w:abstractNumId w:val="0"/>
  </w:num>
  <w:num w:numId="10" w16cid:durableId="633368074">
    <w:abstractNumId w:val="4"/>
  </w:num>
  <w:num w:numId="11" w16cid:durableId="1685857456">
    <w:abstractNumId w:val="1"/>
  </w:num>
  <w:num w:numId="12" w16cid:durableId="2026515858">
    <w:abstractNumId w:val="3"/>
  </w:num>
  <w:num w:numId="13" w16cid:durableId="1589541811">
    <w:abstractNumId w:val="7"/>
  </w:num>
  <w:num w:numId="14" w16cid:durableId="316957995">
    <w:abstractNumId w:val="37"/>
  </w:num>
  <w:num w:numId="15" w16cid:durableId="1082722739">
    <w:abstractNumId w:val="12"/>
  </w:num>
  <w:num w:numId="16" w16cid:durableId="2031838142">
    <w:abstractNumId w:val="19"/>
  </w:num>
  <w:num w:numId="17" w16cid:durableId="239219209">
    <w:abstractNumId w:val="28"/>
  </w:num>
  <w:num w:numId="18" w16cid:durableId="983924508">
    <w:abstractNumId w:val="22"/>
  </w:num>
  <w:num w:numId="19" w16cid:durableId="726949394">
    <w:abstractNumId w:val="6"/>
  </w:num>
  <w:num w:numId="20" w16cid:durableId="1977947170">
    <w:abstractNumId w:val="24"/>
  </w:num>
  <w:num w:numId="21" w16cid:durableId="1563442310">
    <w:abstractNumId w:val="8"/>
  </w:num>
  <w:num w:numId="22" w16cid:durableId="612981748">
    <w:abstractNumId w:val="23"/>
  </w:num>
  <w:num w:numId="23" w16cid:durableId="619454638">
    <w:abstractNumId w:val="9"/>
  </w:num>
  <w:num w:numId="24" w16cid:durableId="28458495">
    <w:abstractNumId w:val="5"/>
  </w:num>
  <w:num w:numId="25" w16cid:durableId="1301614442">
    <w:abstractNumId w:val="17"/>
  </w:num>
  <w:num w:numId="26" w16cid:durableId="1332174466">
    <w:abstractNumId w:val="21"/>
  </w:num>
  <w:num w:numId="27" w16cid:durableId="302783705">
    <w:abstractNumId w:val="35"/>
  </w:num>
  <w:num w:numId="28" w16cid:durableId="377514426">
    <w:abstractNumId w:val="2"/>
  </w:num>
  <w:num w:numId="29" w16cid:durableId="60793538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0938519">
    <w:abstractNumId w:val="18"/>
  </w:num>
  <w:num w:numId="31" w16cid:durableId="520314226">
    <w:abstractNumId w:val="11"/>
  </w:num>
  <w:num w:numId="32" w16cid:durableId="230313078">
    <w:abstractNumId w:val="10"/>
  </w:num>
  <w:num w:numId="33" w16cid:durableId="1834953443">
    <w:abstractNumId w:val="36"/>
  </w:num>
  <w:num w:numId="34" w16cid:durableId="989288140">
    <w:abstractNumId w:val="13"/>
  </w:num>
  <w:num w:numId="35" w16cid:durableId="371851788">
    <w:abstractNumId w:val="26"/>
  </w:num>
  <w:num w:numId="36" w16cid:durableId="1729960145">
    <w:abstractNumId w:val="31"/>
  </w:num>
  <w:num w:numId="37" w16cid:durableId="1558396489">
    <w:abstractNumId w:val="25"/>
  </w:num>
  <w:num w:numId="38" w16cid:durableId="1302154426">
    <w:abstractNumId w:val="15"/>
  </w:num>
  <w:num w:numId="39" w16cid:durableId="1241254482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32631"/>
    <w:rsid w:val="00052D93"/>
    <w:rsid w:val="00052DCA"/>
    <w:rsid w:val="0007555D"/>
    <w:rsid w:val="000801AE"/>
    <w:rsid w:val="00085BF3"/>
    <w:rsid w:val="00091B65"/>
    <w:rsid w:val="000B371A"/>
    <w:rsid w:val="000D6A71"/>
    <w:rsid w:val="000E3EA5"/>
    <w:rsid w:val="000F66DD"/>
    <w:rsid w:val="00126ED6"/>
    <w:rsid w:val="0013317D"/>
    <w:rsid w:val="001A1798"/>
    <w:rsid w:val="001A5812"/>
    <w:rsid w:val="001A629F"/>
    <w:rsid w:val="001B7197"/>
    <w:rsid w:val="001D507A"/>
    <w:rsid w:val="001F7627"/>
    <w:rsid w:val="00216307"/>
    <w:rsid w:val="00227EB4"/>
    <w:rsid w:val="002304C1"/>
    <w:rsid w:val="00247CE1"/>
    <w:rsid w:val="0025588F"/>
    <w:rsid w:val="00266402"/>
    <w:rsid w:val="002752D2"/>
    <w:rsid w:val="002771E4"/>
    <w:rsid w:val="00281FC3"/>
    <w:rsid w:val="002862FD"/>
    <w:rsid w:val="002A60FE"/>
    <w:rsid w:val="002E32FB"/>
    <w:rsid w:val="002E5FC6"/>
    <w:rsid w:val="002F289A"/>
    <w:rsid w:val="002F40DA"/>
    <w:rsid w:val="00306DD9"/>
    <w:rsid w:val="00324007"/>
    <w:rsid w:val="00341A7C"/>
    <w:rsid w:val="00341A7E"/>
    <w:rsid w:val="003460FF"/>
    <w:rsid w:val="00347871"/>
    <w:rsid w:val="00355075"/>
    <w:rsid w:val="00364C03"/>
    <w:rsid w:val="00373B7A"/>
    <w:rsid w:val="00374989"/>
    <w:rsid w:val="00375CA4"/>
    <w:rsid w:val="00376E13"/>
    <w:rsid w:val="00381C80"/>
    <w:rsid w:val="00382985"/>
    <w:rsid w:val="00384FF8"/>
    <w:rsid w:val="00392015"/>
    <w:rsid w:val="003B0DA8"/>
    <w:rsid w:val="003E0725"/>
    <w:rsid w:val="003E1596"/>
    <w:rsid w:val="003F3001"/>
    <w:rsid w:val="00416452"/>
    <w:rsid w:val="00440FFC"/>
    <w:rsid w:val="004728F0"/>
    <w:rsid w:val="00492E9E"/>
    <w:rsid w:val="004956E1"/>
    <w:rsid w:val="004A689E"/>
    <w:rsid w:val="004B01FB"/>
    <w:rsid w:val="004F4C2F"/>
    <w:rsid w:val="0050388C"/>
    <w:rsid w:val="00516E0D"/>
    <w:rsid w:val="005254D4"/>
    <w:rsid w:val="005442A7"/>
    <w:rsid w:val="00544CFF"/>
    <w:rsid w:val="005476AB"/>
    <w:rsid w:val="00552049"/>
    <w:rsid w:val="005561CA"/>
    <w:rsid w:val="00587B6E"/>
    <w:rsid w:val="005A6C88"/>
    <w:rsid w:val="005C57C1"/>
    <w:rsid w:val="005D144C"/>
    <w:rsid w:val="005F5A8B"/>
    <w:rsid w:val="0061049E"/>
    <w:rsid w:val="00610E36"/>
    <w:rsid w:val="00640044"/>
    <w:rsid w:val="00640861"/>
    <w:rsid w:val="006410A4"/>
    <w:rsid w:val="006C2F7D"/>
    <w:rsid w:val="006C534B"/>
    <w:rsid w:val="006D0251"/>
    <w:rsid w:val="006E2485"/>
    <w:rsid w:val="006E6704"/>
    <w:rsid w:val="006F3CCD"/>
    <w:rsid w:val="0070331A"/>
    <w:rsid w:val="00704259"/>
    <w:rsid w:val="00735900"/>
    <w:rsid w:val="0075377C"/>
    <w:rsid w:val="00764310"/>
    <w:rsid w:val="00766750"/>
    <w:rsid w:val="00776A52"/>
    <w:rsid w:val="0078258B"/>
    <w:rsid w:val="00786808"/>
    <w:rsid w:val="00795DD6"/>
    <w:rsid w:val="007A41F3"/>
    <w:rsid w:val="007A7BE7"/>
    <w:rsid w:val="007B0365"/>
    <w:rsid w:val="007B7DCD"/>
    <w:rsid w:val="007C6BE3"/>
    <w:rsid w:val="007E5021"/>
    <w:rsid w:val="007E5B81"/>
    <w:rsid w:val="007F1999"/>
    <w:rsid w:val="007F5608"/>
    <w:rsid w:val="008060B1"/>
    <w:rsid w:val="00860FDD"/>
    <w:rsid w:val="00861ACE"/>
    <w:rsid w:val="008717C9"/>
    <w:rsid w:val="0087692F"/>
    <w:rsid w:val="0087701C"/>
    <w:rsid w:val="0088194D"/>
    <w:rsid w:val="008964F6"/>
    <w:rsid w:val="008B2381"/>
    <w:rsid w:val="008D2671"/>
    <w:rsid w:val="008F261D"/>
    <w:rsid w:val="009114B4"/>
    <w:rsid w:val="00912E55"/>
    <w:rsid w:val="00916F85"/>
    <w:rsid w:val="00917BD2"/>
    <w:rsid w:val="00942A14"/>
    <w:rsid w:val="00950DCF"/>
    <w:rsid w:val="00957C8A"/>
    <w:rsid w:val="0096288E"/>
    <w:rsid w:val="00982BE6"/>
    <w:rsid w:val="009D31BC"/>
    <w:rsid w:val="009D7BBB"/>
    <w:rsid w:val="009F4EEA"/>
    <w:rsid w:val="00A06BDD"/>
    <w:rsid w:val="00A16C82"/>
    <w:rsid w:val="00A261DA"/>
    <w:rsid w:val="00A34233"/>
    <w:rsid w:val="00A44D7C"/>
    <w:rsid w:val="00A709CB"/>
    <w:rsid w:val="00A72622"/>
    <w:rsid w:val="00B166BA"/>
    <w:rsid w:val="00B22BB1"/>
    <w:rsid w:val="00B363B5"/>
    <w:rsid w:val="00B40F21"/>
    <w:rsid w:val="00B42184"/>
    <w:rsid w:val="00B53AD0"/>
    <w:rsid w:val="00B7083F"/>
    <w:rsid w:val="00B71F34"/>
    <w:rsid w:val="00B735C6"/>
    <w:rsid w:val="00B83AE2"/>
    <w:rsid w:val="00BA0042"/>
    <w:rsid w:val="00BD5DC7"/>
    <w:rsid w:val="00BE1884"/>
    <w:rsid w:val="00BE6665"/>
    <w:rsid w:val="00C041F1"/>
    <w:rsid w:val="00C4327C"/>
    <w:rsid w:val="00C52107"/>
    <w:rsid w:val="00C671F2"/>
    <w:rsid w:val="00C73658"/>
    <w:rsid w:val="00CA2DF9"/>
    <w:rsid w:val="00CB2A82"/>
    <w:rsid w:val="00CC0FA3"/>
    <w:rsid w:val="00CC588C"/>
    <w:rsid w:val="00CD5FF0"/>
    <w:rsid w:val="00CD6C0F"/>
    <w:rsid w:val="00CF67DA"/>
    <w:rsid w:val="00D026A9"/>
    <w:rsid w:val="00D02C9C"/>
    <w:rsid w:val="00D139A7"/>
    <w:rsid w:val="00D22D3C"/>
    <w:rsid w:val="00D26735"/>
    <w:rsid w:val="00D26A6C"/>
    <w:rsid w:val="00D30E38"/>
    <w:rsid w:val="00D41AD5"/>
    <w:rsid w:val="00D42904"/>
    <w:rsid w:val="00D529B2"/>
    <w:rsid w:val="00D84A27"/>
    <w:rsid w:val="00D97903"/>
    <w:rsid w:val="00DB4514"/>
    <w:rsid w:val="00DC6920"/>
    <w:rsid w:val="00DE12C2"/>
    <w:rsid w:val="00E03EEC"/>
    <w:rsid w:val="00E12847"/>
    <w:rsid w:val="00E16D62"/>
    <w:rsid w:val="00E174E8"/>
    <w:rsid w:val="00E1777E"/>
    <w:rsid w:val="00E237C1"/>
    <w:rsid w:val="00E314E2"/>
    <w:rsid w:val="00E37552"/>
    <w:rsid w:val="00E41861"/>
    <w:rsid w:val="00E57FE5"/>
    <w:rsid w:val="00E664E9"/>
    <w:rsid w:val="00E701AB"/>
    <w:rsid w:val="00E73013"/>
    <w:rsid w:val="00E80334"/>
    <w:rsid w:val="00E941EA"/>
    <w:rsid w:val="00EA18E5"/>
    <w:rsid w:val="00EA5693"/>
    <w:rsid w:val="00EB66FB"/>
    <w:rsid w:val="00EE191A"/>
    <w:rsid w:val="00EF0765"/>
    <w:rsid w:val="00EF4D42"/>
    <w:rsid w:val="00F0348B"/>
    <w:rsid w:val="00F0522A"/>
    <w:rsid w:val="00F1128C"/>
    <w:rsid w:val="00F143E9"/>
    <w:rsid w:val="00F17B51"/>
    <w:rsid w:val="00F541E5"/>
    <w:rsid w:val="00F554D7"/>
    <w:rsid w:val="00F70737"/>
    <w:rsid w:val="00F8788A"/>
    <w:rsid w:val="00F92A9D"/>
    <w:rsid w:val="00F94F26"/>
    <w:rsid w:val="00F979E6"/>
    <w:rsid w:val="00FA6CE1"/>
    <w:rsid w:val="00FC4BF9"/>
    <w:rsid w:val="00FD6C6D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E68C9-04B8-42AD-88E8-B26FB0A6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Justyna K</cp:lastModifiedBy>
  <cp:revision>51</cp:revision>
  <cp:lastPrinted>2024-03-06T07:08:00Z</cp:lastPrinted>
  <dcterms:created xsi:type="dcterms:W3CDTF">2024-05-27T09:02:00Z</dcterms:created>
  <dcterms:modified xsi:type="dcterms:W3CDTF">2025-02-11T10:48:00Z</dcterms:modified>
</cp:coreProperties>
</file>