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243CA" w14:textId="77777777" w:rsidR="00967271" w:rsidRDefault="00967271" w:rsidP="0096727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</w:p>
    <w:p w14:paraId="253F55A1" w14:textId="64025A1B" w:rsidR="00967271" w:rsidRDefault="00967271" w:rsidP="0096727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185B41">
        <w:rPr>
          <w:rFonts w:cstheme="minorHAnsi"/>
        </w:rPr>
        <w:t xml:space="preserve">Załącznik nr </w:t>
      </w:r>
      <w:r>
        <w:rPr>
          <w:rFonts w:cstheme="minorHAnsi"/>
        </w:rPr>
        <w:t xml:space="preserve">5 </w:t>
      </w:r>
      <w:r w:rsidRPr="0041157F">
        <w:t>Oświadczenie Wykonawcy o braku istnienia przesłanek wykluczających z otrzymania wsparcia wynikających z nałożonych na Federację Rosyjską Sankcji</w:t>
      </w:r>
    </w:p>
    <w:p w14:paraId="61F87D80" w14:textId="10B5AF01" w:rsidR="00967271" w:rsidRPr="007A123B" w:rsidRDefault="00967271" w:rsidP="00967271">
      <w:pPr>
        <w:spacing w:line="288" w:lineRule="auto"/>
        <w:rPr>
          <w:rFonts w:ascii="Calibri" w:hAnsi="Calibri" w:cs="Calibri"/>
          <w:b/>
          <w:bCs/>
        </w:rPr>
      </w:pPr>
      <w:r w:rsidRPr="007A123B">
        <w:rPr>
          <w:rFonts w:ascii="Calibri" w:hAnsi="Calibri" w:cs="Calibri"/>
          <w:b/>
          <w:bCs/>
        </w:rPr>
        <w:t xml:space="preserve">ZAPYTANIE OFERTOWE nr </w:t>
      </w:r>
      <w:bookmarkStart w:id="0" w:name="_Hlk27654970"/>
      <w:r w:rsidRPr="007A123B">
        <w:rPr>
          <w:rFonts w:ascii="Calibri" w:hAnsi="Calibri" w:cs="Calibri"/>
          <w:b/>
          <w:bCs/>
        </w:rPr>
        <w:t>Z</w:t>
      </w:r>
      <w:r w:rsidRPr="007A123B">
        <w:rPr>
          <w:rFonts w:ascii="Calibri" w:hAnsi="Calibri" w:cs="Calibri"/>
          <w:b/>
          <w:bCs/>
          <w:color w:val="000000" w:themeColor="text1"/>
        </w:rPr>
        <w:t>K/</w:t>
      </w:r>
      <w:r>
        <w:rPr>
          <w:rFonts w:ascii="Calibri" w:hAnsi="Calibri" w:cs="Calibri"/>
          <w:b/>
          <w:bCs/>
          <w:color w:val="000000" w:themeColor="text1"/>
        </w:rPr>
        <w:t>CZnR</w:t>
      </w:r>
      <w:r w:rsidRPr="007A123B">
        <w:rPr>
          <w:rFonts w:ascii="Calibri" w:hAnsi="Calibri" w:cs="Calibri"/>
          <w:b/>
          <w:bCs/>
          <w:color w:val="000000" w:themeColor="text1"/>
        </w:rPr>
        <w:t>/W</w:t>
      </w:r>
      <w:bookmarkStart w:id="1" w:name="_Hlk27656706"/>
      <w:r>
        <w:rPr>
          <w:rFonts w:ascii="Calibri" w:hAnsi="Calibri" w:cs="Calibri"/>
          <w:b/>
          <w:bCs/>
          <w:color w:val="000000" w:themeColor="text1"/>
        </w:rPr>
        <w:t>M/</w:t>
      </w:r>
      <w:r w:rsidR="00F869A9">
        <w:rPr>
          <w:rFonts w:ascii="Calibri" w:hAnsi="Calibri" w:cs="Calibri"/>
          <w:b/>
          <w:bCs/>
          <w:color w:val="000000" w:themeColor="text1"/>
        </w:rPr>
        <w:t>szkolenia</w:t>
      </w:r>
      <w:r>
        <w:rPr>
          <w:rFonts w:ascii="Calibri" w:hAnsi="Calibri" w:cs="Calibri"/>
          <w:b/>
          <w:bCs/>
          <w:color w:val="000000" w:themeColor="text1"/>
        </w:rPr>
        <w:t xml:space="preserve"> cyfrowe</w:t>
      </w:r>
    </w:p>
    <w:bookmarkEnd w:id="0"/>
    <w:bookmarkEnd w:id="1"/>
    <w:p w14:paraId="5ED18630" w14:textId="77777777" w:rsidR="00967271" w:rsidRPr="00066D56" w:rsidRDefault="00967271" w:rsidP="00967271">
      <w:pPr>
        <w:spacing w:after="0" w:line="288" w:lineRule="auto"/>
        <w:rPr>
          <w:rFonts w:ascii="Calibri" w:hAnsi="Calibri" w:cs="Calibri"/>
        </w:rPr>
      </w:pPr>
      <w:r w:rsidRPr="00066D56">
        <w:rPr>
          <w:rFonts w:ascii="Calibri" w:hAnsi="Calibri" w:cs="Calibri"/>
          <w:color w:val="000000" w:themeColor="text1"/>
        </w:rPr>
        <w:t>Zamawiający:</w:t>
      </w:r>
    </w:p>
    <w:p w14:paraId="2715CA83" w14:textId="77777777" w:rsidR="00967271" w:rsidRDefault="00967271" w:rsidP="00967271">
      <w:pPr>
        <w:pStyle w:val="Tekstpodstawowy"/>
        <w:spacing w:after="0" w:line="288" w:lineRule="auto"/>
      </w:pPr>
      <w:r>
        <w:t>ESPO! Spółka z ograniczoną odpowiedzialnością</w:t>
      </w:r>
      <w:r>
        <w:br/>
        <w:t>ul. Nałęczowska 18A/26U, 20-701 Lublin</w:t>
      </w:r>
    </w:p>
    <w:p w14:paraId="0A06CCB9" w14:textId="77777777" w:rsidR="00967271" w:rsidRDefault="00967271" w:rsidP="00967271">
      <w:pPr>
        <w:pStyle w:val="Tekstpodstawowy"/>
        <w:spacing w:after="0" w:line="288" w:lineRule="auto"/>
      </w:pPr>
      <w:r>
        <w:t>NIP: 7123454110</w:t>
      </w:r>
    </w:p>
    <w:p w14:paraId="41E89379" w14:textId="77777777" w:rsidR="00967271" w:rsidRDefault="00967271" w:rsidP="00967271">
      <w:pPr>
        <w:spacing w:after="120"/>
        <w:rPr>
          <w:rFonts w:ascii="Calibri" w:hAnsi="Calibri" w:cs="Calibri"/>
          <w:color w:val="000000" w:themeColor="text1"/>
        </w:rPr>
      </w:pPr>
    </w:p>
    <w:p w14:paraId="126E60A0" w14:textId="77777777" w:rsidR="00967271" w:rsidRPr="007A18DC" w:rsidRDefault="00967271" w:rsidP="00967271">
      <w:pPr>
        <w:spacing w:line="288" w:lineRule="auto"/>
        <w:rPr>
          <w:rFonts w:ascii="Calibri" w:hAnsi="Calibri" w:cs="Calibri"/>
          <w:color w:val="000000" w:themeColor="text1"/>
        </w:rPr>
      </w:pPr>
      <w:r w:rsidRPr="007A18DC">
        <w:rPr>
          <w:rFonts w:ascii="Calibri" w:hAnsi="Calibri" w:cs="Calibri"/>
          <w:color w:val="000000" w:themeColor="text1"/>
        </w:rPr>
        <w:t>Oświadczam, że:</w:t>
      </w:r>
    </w:p>
    <w:p w14:paraId="2F7DA188" w14:textId="77777777" w:rsidR="00967271" w:rsidRPr="007A18DC" w:rsidRDefault="00967271" w:rsidP="00967271">
      <w:pPr>
        <w:pStyle w:val="Akapitzlist"/>
        <w:numPr>
          <w:ilvl w:val="0"/>
          <w:numId w:val="40"/>
        </w:numPr>
        <w:spacing w:after="0" w:line="288" w:lineRule="auto"/>
        <w:contextualSpacing w:val="0"/>
        <w:jc w:val="both"/>
        <w:rPr>
          <w:rFonts w:cs="Calibri"/>
          <w:color w:val="000000" w:themeColor="text1"/>
        </w:rPr>
      </w:pPr>
      <w:r w:rsidRPr="007A18DC">
        <w:rPr>
          <w:rFonts w:cs="Calibri"/>
          <w:color w:val="000000" w:themeColor="text1"/>
        </w:rPr>
        <w:t xml:space="preserve">Wobec Wykonawcy nie zachodzą okoliczności wskazane w art. 7 ust. 1 ustawy z dnia 13 kwietnia 2022r. o szczególnych rozwiązaniach w zakresie przeciwdziałania wspieraniu agresji na Ukrainę oraz służących ochronie bezpieczeństwa </w:t>
      </w:r>
      <w:r w:rsidRPr="0015620A">
        <w:rPr>
          <w:rFonts w:cs="Calibri"/>
          <w:color w:val="000000" w:themeColor="text1"/>
        </w:rPr>
        <w:t>narodowego (Dz. U. z 2024 poz. 507).</w:t>
      </w:r>
    </w:p>
    <w:p w14:paraId="01AABC38" w14:textId="77777777" w:rsidR="00967271" w:rsidRPr="007A18DC" w:rsidRDefault="00967271" w:rsidP="00967271">
      <w:pPr>
        <w:pStyle w:val="Akapitzlist"/>
        <w:numPr>
          <w:ilvl w:val="0"/>
          <w:numId w:val="40"/>
        </w:numPr>
        <w:spacing w:after="0" w:line="288" w:lineRule="auto"/>
        <w:contextualSpacing w:val="0"/>
        <w:jc w:val="both"/>
        <w:rPr>
          <w:rFonts w:cs="Calibri"/>
          <w:color w:val="000000" w:themeColor="text1"/>
        </w:rPr>
      </w:pPr>
      <w:r w:rsidRPr="007A18DC">
        <w:rPr>
          <w:rFonts w:cs="Calibri"/>
          <w:color w:val="000000" w:themeColor="text1"/>
        </w:rPr>
        <w:t>wobec Wykonawcy nie zachodzą okoliczności wskazane w art. 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1);</w:t>
      </w:r>
    </w:p>
    <w:p w14:paraId="0E0373B5" w14:textId="77777777" w:rsidR="00967271" w:rsidRPr="007A18DC" w:rsidRDefault="00967271" w:rsidP="00967271">
      <w:pPr>
        <w:pStyle w:val="Akapitzlist"/>
        <w:numPr>
          <w:ilvl w:val="0"/>
          <w:numId w:val="40"/>
        </w:numPr>
        <w:spacing w:after="0" w:line="288" w:lineRule="auto"/>
        <w:contextualSpacing w:val="0"/>
        <w:jc w:val="both"/>
        <w:rPr>
          <w:rFonts w:cs="Calibri"/>
          <w:color w:val="000000" w:themeColor="text1"/>
        </w:rPr>
      </w:pPr>
      <w:r w:rsidRPr="007A18DC">
        <w:rPr>
          <w:rFonts w:cs="Calibri"/>
          <w:color w:val="000000" w:themeColor="text1"/>
        </w:rPr>
        <w:t xml:space="preserve">zobowiązuję się, że umowę będę realizował z uwzględnieniem zakazu, o którym mowa w art. 5k ust. 1 rozporządzenia Rady (UE) nr 833/2014, tj. bez udziału osób fizycznych lub prawnych, podmiotów lub organów, o których mowa w art. 5k ust. 1 rozporządzenia 833/2014, w tym podwykonawców, dostawców, w </w:t>
      </w:r>
      <w:proofErr w:type="gramStart"/>
      <w:r w:rsidRPr="007A18DC">
        <w:rPr>
          <w:rFonts w:cs="Calibri"/>
          <w:color w:val="000000" w:themeColor="text1"/>
        </w:rPr>
        <w:t>przypadku</w:t>
      </w:r>
      <w:proofErr w:type="gramEnd"/>
      <w:r w:rsidRPr="007A18DC">
        <w:rPr>
          <w:rFonts w:cs="Calibri"/>
          <w:color w:val="000000" w:themeColor="text1"/>
        </w:rPr>
        <w:t xml:space="preserve"> gdy przypada na nich ponad 10 % wartości umowy;</w:t>
      </w:r>
    </w:p>
    <w:p w14:paraId="357AA58C" w14:textId="77777777" w:rsidR="00967271" w:rsidRDefault="00967271" w:rsidP="00967271">
      <w:pPr>
        <w:pStyle w:val="Akapitzlist"/>
        <w:numPr>
          <w:ilvl w:val="0"/>
          <w:numId w:val="40"/>
        </w:numPr>
        <w:spacing w:after="0" w:line="288" w:lineRule="auto"/>
        <w:contextualSpacing w:val="0"/>
        <w:jc w:val="both"/>
        <w:rPr>
          <w:rFonts w:cs="Calibri"/>
          <w:color w:val="000000" w:themeColor="text1"/>
        </w:rPr>
      </w:pPr>
      <w:r w:rsidRPr="007A18DC">
        <w:rPr>
          <w:rFonts w:cs="Calibri"/>
          <w:color w:val="000000" w:themeColor="text1"/>
        </w:rPr>
        <w:t>wobec Wykonawcy nie zachodzi zakaz, o którym mowa w art.  5l rozporządzenia Rady (UE) nr 833/2014.”</w:t>
      </w:r>
    </w:p>
    <w:p w14:paraId="3D2DBE95" w14:textId="77777777" w:rsidR="00967271" w:rsidRDefault="00967271" w:rsidP="00967271">
      <w:pPr>
        <w:pStyle w:val="Akapitzlist"/>
        <w:spacing w:after="0" w:line="288" w:lineRule="auto"/>
        <w:contextualSpacing w:val="0"/>
        <w:jc w:val="both"/>
        <w:rPr>
          <w:rFonts w:cs="Calibri"/>
          <w:color w:val="000000" w:themeColor="text1"/>
        </w:rPr>
      </w:pPr>
    </w:p>
    <w:p w14:paraId="771EF6A0" w14:textId="77777777" w:rsidR="00967271" w:rsidRPr="007A18DC" w:rsidRDefault="00967271" w:rsidP="00967271">
      <w:pPr>
        <w:pStyle w:val="Akapitzlist"/>
        <w:spacing w:after="0" w:line="288" w:lineRule="auto"/>
        <w:contextualSpacing w:val="0"/>
        <w:jc w:val="both"/>
        <w:rPr>
          <w:rFonts w:cs="Calibri"/>
          <w:color w:val="000000" w:themeColor="text1"/>
        </w:rPr>
      </w:pPr>
    </w:p>
    <w:p w14:paraId="1EF521FD" w14:textId="77777777" w:rsidR="00967271" w:rsidRDefault="00967271" w:rsidP="00967271">
      <w:pPr>
        <w:spacing w:after="0" w:line="36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06"/>
      </w:tblGrid>
      <w:tr w:rsidR="00967271" w:rsidRPr="00F76102" w14:paraId="67BD2CD5" w14:textId="77777777" w:rsidTr="00AF5D01">
        <w:trPr>
          <w:trHeight w:val="302"/>
        </w:trPr>
        <w:tc>
          <w:tcPr>
            <w:tcW w:w="4606" w:type="dxa"/>
            <w:shd w:val="clear" w:color="auto" w:fill="FFFFFF"/>
          </w:tcPr>
          <w:p w14:paraId="3D25A1CE" w14:textId="77777777" w:rsidR="00967271" w:rsidRPr="00F76102" w:rsidRDefault="00967271" w:rsidP="00AF5D01">
            <w:pPr>
              <w:snapToGrid w:val="0"/>
              <w:spacing w:after="0" w:line="288" w:lineRule="auto"/>
              <w:jc w:val="center"/>
              <w:rPr>
                <w:rFonts w:ascii="Calibri" w:hAnsi="Calibri" w:cs="Calibri"/>
              </w:rPr>
            </w:pPr>
            <w:r w:rsidRPr="00F76102">
              <w:rPr>
                <w:rFonts w:ascii="Calibri" w:hAnsi="Calibri" w:cs="Calibri"/>
              </w:rPr>
              <w:t>………………………………………………..</w:t>
            </w:r>
          </w:p>
        </w:tc>
      </w:tr>
      <w:tr w:rsidR="00967271" w:rsidRPr="00F76102" w14:paraId="0338780F" w14:textId="77777777" w:rsidTr="00AF5D01">
        <w:tc>
          <w:tcPr>
            <w:tcW w:w="4606" w:type="dxa"/>
            <w:shd w:val="clear" w:color="auto" w:fill="FFFFFF"/>
          </w:tcPr>
          <w:p w14:paraId="5F6DCEC7" w14:textId="77777777" w:rsidR="00967271" w:rsidRPr="00F76102" w:rsidRDefault="00967271" w:rsidP="00AF5D01">
            <w:pPr>
              <w:snapToGrid w:val="0"/>
              <w:spacing w:after="0" w:line="288" w:lineRule="auto"/>
              <w:jc w:val="center"/>
              <w:rPr>
                <w:rFonts w:ascii="Calibri" w:hAnsi="Calibri" w:cs="Calibri"/>
              </w:rPr>
            </w:pPr>
            <w:r w:rsidRPr="00F76102">
              <w:rPr>
                <w:rFonts w:ascii="Calibri" w:hAnsi="Calibri" w:cs="Calibri"/>
              </w:rPr>
              <w:t xml:space="preserve">(data, podpis osoby upoważnionej </w:t>
            </w:r>
          </w:p>
          <w:p w14:paraId="12A29B9C" w14:textId="77777777" w:rsidR="00967271" w:rsidRPr="00F76102" w:rsidRDefault="00967271" w:rsidP="00AF5D01">
            <w:pPr>
              <w:spacing w:after="0" w:line="288" w:lineRule="auto"/>
              <w:jc w:val="center"/>
              <w:rPr>
                <w:rFonts w:ascii="Calibri" w:hAnsi="Calibri" w:cs="Calibri"/>
              </w:rPr>
            </w:pPr>
            <w:r w:rsidRPr="00F76102">
              <w:rPr>
                <w:rFonts w:ascii="Calibri" w:hAnsi="Calibri" w:cs="Calibri"/>
              </w:rPr>
              <w:t>do występowania w imieniu Wykonawcy)</w:t>
            </w:r>
          </w:p>
        </w:tc>
      </w:tr>
    </w:tbl>
    <w:p w14:paraId="09F15774" w14:textId="54432BBE" w:rsidR="00A462D9" w:rsidRPr="00A45A6D" w:rsidRDefault="00A462D9" w:rsidP="00A45A6D"/>
    <w:sectPr w:rsidR="00A462D9" w:rsidRPr="00A45A6D" w:rsidSect="00565667">
      <w:headerReference w:type="default" r:id="rId8"/>
      <w:footerReference w:type="default" r:id="rId9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B4CCF" w14:textId="77777777" w:rsidR="004737FD" w:rsidRDefault="004737FD" w:rsidP="00880C6B">
      <w:pPr>
        <w:spacing w:after="0" w:line="240" w:lineRule="auto"/>
      </w:pPr>
      <w:r>
        <w:separator/>
      </w:r>
    </w:p>
  </w:endnote>
  <w:endnote w:type="continuationSeparator" w:id="0">
    <w:p w14:paraId="36EE8A31" w14:textId="77777777" w:rsidR="004737FD" w:rsidRDefault="004737FD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Medium">
    <w:altName w:val="Segoe UI"/>
    <w:panose1 w:val="020B0604020202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C216" w14:textId="1E0C81BF" w:rsidR="00880C6B" w:rsidRPr="004F6506" w:rsidRDefault="004F6506" w:rsidP="004F6506">
    <w:pPr>
      <w:pStyle w:val="Stopka"/>
    </w:pPr>
    <w:r>
      <w:fldChar w:fldCharType="begin"/>
    </w:r>
    <w:r>
      <w:instrText xml:space="preserve"> INCLUDEPICTURE "http://espo.org.pl/wp-content/uploads/2023/07/Group.svg"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0F7B4663" wp14:editId="6BFE83A0">
              <wp:extent cx="1196340" cy="469900"/>
              <wp:effectExtent l="0" t="0" r="0" b="0"/>
              <wp:docPr id="686708325" name="Prostokąt 1" descr="Esp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9634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037209F" id="Prostokąt 1" o:spid="_x0000_s1026" alt="Espo" style="width:94.2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R1M2AEAAJ8DAAAOAAAAZHJzL2Uyb0RvYy54bWysU9uO0zAQfUfiHyy/0ySlFBo1Xa12tQhp&#13;&#10;uUgLH+A6TmKReMyM27R8PWOn2xZ4Q7xYnhnnzJkzJ+ubw9CLvUGy4CpZzHIpjNNQW9dW8tvXh1fv&#13;&#10;pKCgXK16cKaSR0PyZvPyxXr0pZlDB31tUDCIo3L0lexC8GWWke7MoGgG3jguNoCDChxim9WoRkYf&#13;&#10;+mye58tsBKw9gjZEnL2finKT8JvG6PC5acgE0VeSuYV0Yjq38cw2a1W2qHxn9YmG+gcWg7KOm56h&#13;&#10;7lVQYof2L6jBagSCJsw0DBk0jdUmzcDTFPkf0zx1yps0C4tD/iwT/T9Y/Wn/5L9gpE7+EfR3Eg7u&#13;&#10;OuVac0ue5eOlyksKEcbOqJoZFFG7bPRUnjFiQIwmtuNHqHnbahcgyXJocIg9eGBxSOofz+qbQxCa&#13;&#10;k0WxWr5e8JI01xbL1SpP68lU+fy1RwrvDQwiXiqJTC+hq/0jhchGlc9PYjMHD7bv04Z791uCH8ZM&#13;&#10;Yh8JR7tQuYX6yOQRJpewq/nSAf6UYmSHVJJ+7BQaKfoPjgVYFYvINqRg8ebtnAO8rmyvK8pphqpk&#13;&#10;kGK63oXJhjuPtu2SzhPHWxatsWmeC6sTWXZBGvPk2Giz6zi9uvxXm18AAAD//wMAUEsDBBQABgAI&#13;&#10;AAAAIQDTdtLT3wAAAAkBAAAPAAAAZHJzL2Rvd25yZXYueG1sTI9BS8NAEIXvQv/DMkIvYjeWoiHN&#13;&#10;pEhFLCIUU+15mx2T0Oxsmt0m8d+79aKXB8PjvXlfuhpNI3rqXG0Z4W4WgSAurK65RPjYPd/GIJxX&#13;&#10;rFVjmRC+ycEqm1ylKtF24Hfqc1+KUMIuUQiV920ipSsqMsrNbEscvC/bGeXD2ZVSd2oI5aaR8yi6&#13;&#10;l0bVHD5UqqV1RcUxPxuEodj2+93bi9ze7DeWT5vTOv98RZxej0/LII9LEJ5G/5eAC0PYD1kYdrBn&#13;&#10;1k40CIHG/+rFi+MFiAPCwyICmaXyP0H2AwAA//8DAFBLAQItABQABgAIAAAAIQC2gziS/gAAAOEB&#13;&#10;AAATAAAAAAAAAAAAAAAAAAAAAABbQ29udGVudF9UeXBlc10ueG1sUEsBAi0AFAAGAAgAAAAhADj9&#13;&#10;If/WAAAAlAEAAAsAAAAAAAAAAAAAAAAALwEAAF9yZWxzLy5yZWxzUEsBAi0AFAAGAAgAAAAhAKQx&#13;&#10;HUzYAQAAnwMAAA4AAAAAAAAAAAAAAAAALgIAAGRycy9lMm9Eb2MueG1sUEsBAi0AFAAGAAgAAAAh&#13;&#10;ANN20tPfAAAACQEAAA8AAAAAAAAAAAAAAAAAMgQAAGRycy9kb3ducmV2LnhtbFBLBQYAAAAABAAE&#13;&#10;APMAAAA+BQAAAAA=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5CDD0" w14:textId="77777777" w:rsidR="004737FD" w:rsidRDefault="004737FD" w:rsidP="00880C6B">
      <w:pPr>
        <w:spacing w:after="0" w:line="240" w:lineRule="auto"/>
      </w:pPr>
      <w:r>
        <w:separator/>
      </w:r>
    </w:p>
  </w:footnote>
  <w:footnote w:type="continuationSeparator" w:id="0">
    <w:p w14:paraId="13CD3089" w14:textId="77777777" w:rsidR="004737FD" w:rsidRDefault="004737FD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87CE" w14:textId="006D7BD8" w:rsidR="00BE045E" w:rsidRPr="00525194" w:rsidRDefault="00525194" w:rsidP="00A462D9">
    <w:pPr>
      <w:pStyle w:val="Nagwek"/>
      <w:ind w:left="-567"/>
      <w:jc w:val="center"/>
    </w:pPr>
    <w:r w:rsidRPr="00F030E3">
      <w:rPr>
        <w:noProof/>
      </w:rPr>
      <w:drawing>
        <wp:inline distT="0" distB="0" distL="0" distR="0" wp14:anchorId="5189D15C" wp14:editId="2F319EF3">
          <wp:extent cx="5756910" cy="643890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7B07C" w14:textId="365601AC" w:rsidR="007C7958" w:rsidRPr="00A462D9" w:rsidRDefault="009F123D" w:rsidP="00A462D9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 w:rsidRPr="00055D94">
      <w:rPr>
        <w:rFonts w:ascii="Open Sans Medium" w:hAnsi="Open Sans Medium" w:cs="Open Sans Medium"/>
        <w:sz w:val="16"/>
        <w:szCs w:val="16"/>
      </w:rPr>
      <w:t xml:space="preserve">Projekt </w:t>
    </w:r>
    <w:r w:rsidR="007C7958">
      <w:rPr>
        <w:rFonts w:ascii="Open Sans Medium" w:hAnsi="Open Sans Medium" w:cs="Open Sans Medium"/>
        <w:sz w:val="16"/>
        <w:szCs w:val="16"/>
      </w:rPr>
      <w:t xml:space="preserve">pn. Czas na </w:t>
    </w:r>
    <w:proofErr w:type="gramStart"/>
    <w:r w:rsidR="007C7958">
      <w:rPr>
        <w:rFonts w:ascii="Open Sans Medium" w:hAnsi="Open Sans Medium" w:cs="Open Sans Medium"/>
        <w:sz w:val="16"/>
        <w:szCs w:val="16"/>
      </w:rPr>
      <w:t>rozwój !</w:t>
    </w:r>
    <w:proofErr w:type="gramEnd"/>
    <w:r w:rsidR="007C7958">
      <w:rPr>
        <w:rFonts w:ascii="Open Sans Medium" w:hAnsi="Open Sans Medium" w:cs="Open Sans Medium"/>
        <w:sz w:val="16"/>
        <w:szCs w:val="16"/>
      </w:rPr>
      <w:t xml:space="preserve"> </w:t>
    </w:r>
    <w:r w:rsidR="00D03690">
      <w:rPr>
        <w:rFonts w:ascii="Open Sans Medium" w:hAnsi="Open Sans Medium" w:cs="Open Sans Medium"/>
        <w:sz w:val="16"/>
        <w:szCs w:val="16"/>
      </w:rPr>
      <w:t>nr</w:t>
    </w:r>
    <w:r w:rsidR="00A462D9">
      <w:rPr>
        <w:rFonts w:ascii="Open Sans Medium" w:hAnsi="Open Sans Medium" w:cs="Open Sans Medium"/>
        <w:sz w:val="16"/>
        <w:szCs w:val="16"/>
      </w:rPr>
      <w:t xml:space="preserve"> projektu</w:t>
    </w:r>
    <w:r w:rsidR="00D03690">
      <w:rPr>
        <w:rFonts w:ascii="Open Sans Medium" w:hAnsi="Open Sans Medium" w:cs="Open Sans Medium"/>
        <w:sz w:val="16"/>
        <w:szCs w:val="16"/>
      </w:rPr>
      <w:t xml:space="preserve"> </w:t>
    </w:r>
    <w:r w:rsidR="00A462D9" w:rsidRPr="00A462D9">
      <w:rPr>
        <w:rFonts w:ascii="Arial" w:hAnsi="Arial" w:cs="Arial"/>
        <w:sz w:val="16"/>
        <w:szCs w:val="16"/>
      </w:rPr>
      <w:t>FEMA.07.05-IP.01-042</w:t>
    </w:r>
    <w:r w:rsidR="00652736">
      <w:rPr>
        <w:rFonts w:ascii="Arial" w:hAnsi="Arial" w:cs="Arial"/>
        <w:sz w:val="16"/>
        <w:szCs w:val="16"/>
      </w:rPr>
      <w:t>3</w:t>
    </w:r>
    <w:r w:rsidR="00A462D9" w:rsidRPr="00A462D9">
      <w:rPr>
        <w:rFonts w:ascii="Arial" w:hAnsi="Arial" w:cs="Arial"/>
        <w:sz w:val="16"/>
        <w:szCs w:val="16"/>
      </w:rPr>
      <w:t>/24</w:t>
    </w:r>
    <w:r w:rsidR="00A462D9">
      <w:rPr>
        <w:rFonts w:ascii="Open Sans Medium" w:hAnsi="Open Sans Medium" w:cs="Open Sans Medium"/>
        <w:sz w:val="16"/>
        <w:szCs w:val="16"/>
      </w:rPr>
      <w:t xml:space="preserve"> </w:t>
    </w:r>
    <w:r w:rsidR="007C7958" w:rsidRPr="00A462D9">
      <w:rPr>
        <w:rFonts w:ascii="Open Sans Medium" w:hAnsi="Open Sans Medium" w:cs="Open Sans Medium"/>
        <w:sz w:val="16"/>
        <w:szCs w:val="16"/>
      </w:rPr>
      <w:t xml:space="preserve">realizowany przez ESPO! Sp. z o.o. </w:t>
    </w:r>
    <w:r w:rsidRPr="00A462D9">
      <w:rPr>
        <w:rFonts w:ascii="Open Sans Medium" w:hAnsi="Open Sans Medium" w:cs="Open Sans Medium"/>
        <w:sz w:val="16"/>
        <w:szCs w:val="16"/>
      </w:rPr>
      <w:t xml:space="preserve">jest współfinansowany ze środków Europejskiego Funduszu Społecznego Plus 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w ramach Programu Fundusze Europejskie dla </w:t>
    </w:r>
    <w:r w:rsidR="00A462D9" w:rsidRPr="00A462D9">
      <w:rPr>
        <w:rFonts w:ascii="Open Sans Medium" w:hAnsi="Open Sans Medium" w:cs="Open Sans Medium"/>
        <w:sz w:val="16"/>
        <w:szCs w:val="16"/>
      </w:rPr>
      <w:t>Mazowsza</w:t>
    </w:r>
    <w:r w:rsidR="00FB2264" w:rsidRPr="00A462D9">
      <w:rPr>
        <w:rFonts w:ascii="Open Sans Medium" w:hAnsi="Open Sans Medium" w:cs="Open Sans Medium"/>
        <w:sz w:val="16"/>
        <w:szCs w:val="16"/>
      </w:rPr>
      <w:t xml:space="preserve"> 2021-2027</w:t>
    </w:r>
  </w:p>
  <w:p w14:paraId="1095D93E" w14:textId="53AABB90" w:rsidR="009F123D" w:rsidRPr="00C57F60" w:rsidRDefault="007C7958" w:rsidP="00C57F60">
    <w:pPr>
      <w:pStyle w:val="Nagwek"/>
      <w:tabs>
        <w:tab w:val="left" w:pos="2745"/>
      </w:tabs>
      <w:ind w:right="-851"/>
      <w:jc w:val="center"/>
      <w:rPr>
        <w:rFonts w:ascii="Open Sans Medium" w:hAnsi="Open Sans Medium" w:cs="Open Sans Medium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BBE3EE" wp14:editId="000D915B">
              <wp:simplePos x="0" y="0"/>
              <wp:positionH relativeFrom="column">
                <wp:posOffset>-318681</wp:posOffset>
              </wp:positionH>
              <wp:positionV relativeFrom="paragraph">
                <wp:posOffset>116460</wp:posOffset>
              </wp:positionV>
              <wp:extent cx="6529070" cy="0"/>
              <wp:effectExtent l="0" t="0" r="11430" b="12700"/>
              <wp:wrapNone/>
              <wp:docPr id="809350998" name="Łącznik prosty 8093509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90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6429A8" id="Łącznik prosty 809350998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5.1pt,9.15pt" to="489pt,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/BLsgEAANQDAAAOAAAAZHJzL2Uyb0RvYy54bWysU01v2zAMvQ/YfxB0X+QEWLsZcXpo0V6G&#13;&#10;tdjHD1BlKhYgiYKkxc6/H6UkdtENGDbsQosU3yP5RG9vJmfZAWIy6Du+XjWcgVfYG7/v+Pdv9+8+&#13;&#10;cJay9L206KHjR0j8Zvf2zXYMLWxwQNtDZETiUzuGjg85h1aIpAZwMq0wgKdLjdHJTG7ciz7Kkdid&#13;&#10;FZumuRIjxj5EVJASRe9Ol3xX+bUGlR+1TpCZ7Tj1lquN1T4XK3Zb2e6jDINR5zbkP3ThpPFUdKa6&#13;&#10;k1myH9H8QuWMiphQ55VCJ1Bro6DOQNOsm1fTfB1kgDoLiZPCLFP6f7Tq8+HWP0WSYQypTeEplikm&#13;&#10;HV35Un9sqmIdZ7FgykxR8Or95mNzTZqqy51YgCGm/ADoWDl03Bpf5pCtPHxKmYpR6iWlhK0vNqE1&#13;&#10;/b2xtjplA+DWRnaQ9HZ5Wpe3ItyLLPIKUiyt11M+WjixfgHNTE/Nrmv1ulULp1QKfL7wWk/ZBaap&#13;&#10;gxnY/Bl4zi9QqBv3N+AZUSujzzPYGY/xd9UXKfQp/6LAae4iwTP2x/qoVRpanarcec3Lbr70K3z5&#13;&#10;GXc/AQAA//8DAFBLAwQUAAYACAAAACEAwQM4WOEAAAAOAQAADwAAAGRycy9kb3ducmV2LnhtbExP&#13;&#10;PU/DMBDdkfgP1iGxtQ4F2pDGqRAfC+qS0KFsbnKNI+JzGjtN+PccYoDlpLv37n2km8m24oy9bxwp&#13;&#10;uJlHIJBKVzVUK9i9v85iED5oqnTrCBV8oYdNdnmR6qRyI+V4LkItWIR8ohWYELpESl8atNrPXYfE&#13;&#10;2NH1Vgde+1pWvR5Z3LZyEUVLaXVD7GB0h08Gy89isAreTlu/u1vmL/n+FBfjx3EwtUOlrq+m5zWP&#13;&#10;xzWIgFP4+4CfDpwfMg52cANVXrQKZvfRgqkMxLcgmPCwirnh4fcgs1T+r5F9AwAA//8DAFBLAQIt&#13;&#10;ABQABgAIAAAAIQC2gziS/gAAAOEBAAATAAAAAAAAAAAAAAAAAAAAAABbQ29udGVudF9UeXBlc10u&#13;&#10;eG1sUEsBAi0AFAAGAAgAAAAhADj9If/WAAAAlAEAAAsAAAAAAAAAAAAAAAAALwEAAF9yZWxzLy5y&#13;&#10;ZWxzUEsBAi0AFAAGAAgAAAAhAPMz8EuyAQAA1AMAAA4AAAAAAAAAAAAAAAAALgIAAGRycy9lMm9E&#13;&#10;b2MueG1sUEsBAi0AFAAGAAgAAAAhAMEDOFjhAAAADgEAAA8AAAAAAAAAAAAAAAAADAQAAGRycy9k&#13;&#10;b3ducmV2LnhtbFBLBQYAAAAABAAEAPMAAAAaBQAAAAA=&#13;&#10;" strokecolor="black [3213]"/>
          </w:pict>
        </mc:Fallback>
      </mc:AlternateContent>
    </w:r>
  </w:p>
  <w:p w14:paraId="4B58EBB9" w14:textId="076C46E5" w:rsidR="00880C6B" w:rsidRPr="006A4742" w:rsidRDefault="00880C6B" w:rsidP="009F123D">
    <w:pPr>
      <w:pStyle w:val="Nagwek"/>
      <w:tabs>
        <w:tab w:val="left" w:pos="2745"/>
      </w:tabs>
      <w:ind w:left="-851" w:right="-851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245E9DB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329CE03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7242EF"/>
    <w:multiLevelType w:val="hybridMultilevel"/>
    <w:tmpl w:val="28688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524EC"/>
    <w:multiLevelType w:val="hybridMultilevel"/>
    <w:tmpl w:val="7ACC78C8"/>
    <w:lvl w:ilvl="0" w:tplc="2F18F0B0">
      <w:start w:val="1"/>
      <w:numFmt w:val="bullet"/>
      <w:lvlText w:val="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BEA4407"/>
    <w:multiLevelType w:val="singleLevel"/>
    <w:tmpl w:val="3FBA3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12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344C1"/>
    <w:multiLevelType w:val="hybridMultilevel"/>
    <w:tmpl w:val="AC1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8A5"/>
    <w:multiLevelType w:val="hybridMultilevel"/>
    <w:tmpl w:val="DAB266BE"/>
    <w:lvl w:ilvl="0" w:tplc="BD70E4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F1C53"/>
    <w:multiLevelType w:val="singleLevel"/>
    <w:tmpl w:val="9E023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20" w15:restartNumberingAfterBreak="0">
    <w:nsid w:val="2E332977"/>
    <w:multiLevelType w:val="hybridMultilevel"/>
    <w:tmpl w:val="AB186AD8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F08AD"/>
    <w:multiLevelType w:val="singleLevel"/>
    <w:tmpl w:val="F13E6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22" w15:restartNumberingAfterBreak="0">
    <w:nsid w:val="315D0959"/>
    <w:multiLevelType w:val="singleLevel"/>
    <w:tmpl w:val="5F6AE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3" w15:restartNumberingAfterBreak="0">
    <w:nsid w:val="36452F37"/>
    <w:multiLevelType w:val="hybridMultilevel"/>
    <w:tmpl w:val="57F25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93BBC"/>
    <w:multiLevelType w:val="hybridMultilevel"/>
    <w:tmpl w:val="DBDC4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9" w15:restartNumberingAfterBreak="0">
    <w:nsid w:val="4F1814EC"/>
    <w:multiLevelType w:val="hybridMultilevel"/>
    <w:tmpl w:val="6C520534"/>
    <w:lvl w:ilvl="0" w:tplc="08C274E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2017E"/>
    <w:multiLevelType w:val="hybridMultilevel"/>
    <w:tmpl w:val="28941AE8"/>
    <w:lvl w:ilvl="0" w:tplc="5FD84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1D1F2C"/>
    <w:multiLevelType w:val="singleLevel"/>
    <w:tmpl w:val="93B88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35" w15:restartNumberingAfterBreak="0">
    <w:nsid w:val="75185DAF"/>
    <w:multiLevelType w:val="hybridMultilevel"/>
    <w:tmpl w:val="C1B4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371ED"/>
    <w:multiLevelType w:val="hybridMultilevel"/>
    <w:tmpl w:val="7522FACC"/>
    <w:lvl w:ilvl="0" w:tplc="17C2F7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E7C07"/>
    <w:multiLevelType w:val="hybridMultilevel"/>
    <w:tmpl w:val="49F47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95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30"/>
  </w:num>
  <w:num w:numId="15" w16cid:durableId="1115171546">
    <w:abstractNumId w:val="10"/>
  </w:num>
  <w:num w:numId="16" w16cid:durableId="583102318">
    <w:abstractNumId w:val="28"/>
  </w:num>
  <w:num w:numId="17" w16cid:durableId="921836017">
    <w:abstractNumId w:val="15"/>
  </w:num>
  <w:num w:numId="18" w16cid:durableId="5465737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72967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4987871">
    <w:abstractNumId w:val="34"/>
    <w:lvlOverride w:ilvl="0">
      <w:startOverride w:val="1"/>
    </w:lvlOverride>
  </w:num>
  <w:num w:numId="23" w16cid:durableId="99569483">
    <w:abstractNumId w:val="19"/>
    <w:lvlOverride w:ilvl="0">
      <w:startOverride w:val="1"/>
    </w:lvlOverride>
  </w:num>
  <w:num w:numId="24" w16cid:durableId="1586762204">
    <w:abstractNumId w:val="22"/>
    <w:lvlOverride w:ilvl="0">
      <w:startOverride w:val="1"/>
    </w:lvlOverride>
  </w:num>
  <w:num w:numId="25" w16cid:durableId="304698359">
    <w:abstractNumId w:val="21"/>
    <w:lvlOverride w:ilvl="0">
      <w:startOverride w:val="1"/>
    </w:lvlOverride>
  </w:num>
  <w:num w:numId="26" w16cid:durableId="579604213">
    <w:abstractNumId w:val="11"/>
    <w:lvlOverride w:ilvl="0">
      <w:startOverride w:val="1"/>
    </w:lvlOverride>
  </w:num>
  <w:num w:numId="27" w16cid:durableId="160511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7579456">
    <w:abstractNumId w:val="29"/>
  </w:num>
  <w:num w:numId="29" w16cid:durableId="1320694675">
    <w:abstractNumId w:val="36"/>
  </w:num>
  <w:num w:numId="30" w16cid:durableId="15355579">
    <w:abstractNumId w:val="32"/>
  </w:num>
  <w:num w:numId="31" w16cid:durableId="940995461">
    <w:abstractNumId w:val="9"/>
  </w:num>
  <w:num w:numId="32" w16cid:durableId="254943224">
    <w:abstractNumId w:val="0"/>
  </w:num>
  <w:num w:numId="33" w16cid:durableId="902714814">
    <w:abstractNumId w:val="1"/>
  </w:num>
  <w:num w:numId="34" w16cid:durableId="698513411">
    <w:abstractNumId w:val="2"/>
  </w:num>
  <w:num w:numId="35" w16cid:durableId="2097747567">
    <w:abstractNumId w:val="35"/>
  </w:num>
  <w:num w:numId="36" w16cid:durableId="1620066073">
    <w:abstractNumId w:val="27"/>
  </w:num>
  <w:num w:numId="37" w16cid:durableId="1612668056">
    <w:abstractNumId w:val="23"/>
  </w:num>
  <w:num w:numId="38" w16cid:durableId="999187830">
    <w:abstractNumId w:val="37"/>
  </w:num>
  <w:num w:numId="39" w16cid:durableId="2134597236">
    <w:abstractNumId w:val="20"/>
  </w:num>
  <w:num w:numId="40" w16cid:durableId="3600132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42C4"/>
    <w:rsid w:val="000142B6"/>
    <w:rsid w:val="000942E3"/>
    <w:rsid w:val="000D604B"/>
    <w:rsid w:val="001232F7"/>
    <w:rsid w:val="00174104"/>
    <w:rsid w:val="001748AF"/>
    <w:rsid w:val="0019706B"/>
    <w:rsid w:val="001A37B4"/>
    <w:rsid w:val="001C66C1"/>
    <w:rsid w:val="001E45D9"/>
    <w:rsid w:val="00205EC0"/>
    <w:rsid w:val="002330F4"/>
    <w:rsid w:val="002437F5"/>
    <w:rsid w:val="00270D57"/>
    <w:rsid w:val="002735F5"/>
    <w:rsid w:val="002A4DCD"/>
    <w:rsid w:val="00323575"/>
    <w:rsid w:val="00331C45"/>
    <w:rsid w:val="003552F9"/>
    <w:rsid w:val="003B7D18"/>
    <w:rsid w:val="003E4265"/>
    <w:rsid w:val="003E71EF"/>
    <w:rsid w:val="003F18B7"/>
    <w:rsid w:val="004737FD"/>
    <w:rsid w:val="004901AA"/>
    <w:rsid w:val="004C2366"/>
    <w:rsid w:val="004D57B3"/>
    <w:rsid w:val="004F1FCA"/>
    <w:rsid w:val="004F6506"/>
    <w:rsid w:val="00525194"/>
    <w:rsid w:val="00545184"/>
    <w:rsid w:val="00554E34"/>
    <w:rsid w:val="00562754"/>
    <w:rsid w:val="00564ACC"/>
    <w:rsid w:val="00565667"/>
    <w:rsid w:val="005772A0"/>
    <w:rsid w:val="00583338"/>
    <w:rsid w:val="005C0501"/>
    <w:rsid w:val="005D7A1A"/>
    <w:rsid w:val="005E6271"/>
    <w:rsid w:val="005E6A1B"/>
    <w:rsid w:val="005F5945"/>
    <w:rsid w:val="006015D5"/>
    <w:rsid w:val="00652736"/>
    <w:rsid w:val="00653DAB"/>
    <w:rsid w:val="0067244A"/>
    <w:rsid w:val="00693CDF"/>
    <w:rsid w:val="006A4742"/>
    <w:rsid w:val="006D51AF"/>
    <w:rsid w:val="0070671C"/>
    <w:rsid w:val="007131F6"/>
    <w:rsid w:val="0073547D"/>
    <w:rsid w:val="0074015B"/>
    <w:rsid w:val="007614B7"/>
    <w:rsid w:val="007A2773"/>
    <w:rsid w:val="007C3D1F"/>
    <w:rsid w:val="007C7958"/>
    <w:rsid w:val="008471E6"/>
    <w:rsid w:val="00863509"/>
    <w:rsid w:val="00880C6B"/>
    <w:rsid w:val="00885E6D"/>
    <w:rsid w:val="00892CC3"/>
    <w:rsid w:val="008B3F9C"/>
    <w:rsid w:val="008D2EE5"/>
    <w:rsid w:val="008E0905"/>
    <w:rsid w:val="00964BFD"/>
    <w:rsid w:val="00967271"/>
    <w:rsid w:val="009949F0"/>
    <w:rsid w:val="009A45B0"/>
    <w:rsid w:val="009A75E8"/>
    <w:rsid w:val="009C16E7"/>
    <w:rsid w:val="009F123D"/>
    <w:rsid w:val="00A11537"/>
    <w:rsid w:val="00A20E0C"/>
    <w:rsid w:val="00A27245"/>
    <w:rsid w:val="00A355FC"/>
    <w:rsid w:val="00A45A6D"/>
    <w:rsid w:val="00A462D9"/>
    <w:rsid w:val="00A57426"/>
    <w:rsid w:val="00A70A32"/>
    <w:rsid w:val="00A76D6F"/>
    <w:rsid w:val="00A930B5"/>
    <w:rsid w:val="00AB0291"/>
    <w:rsid w:val="00AB7E82"/>
    <w:rsid w:val="00AC53A9"/>
    <w:rsid w:val="00AE2383"/>
    <w:rsid w:val="00AF6008"/>
    <w:rsid w:val="00B15F4A"/>
    <w:rsid w:val="00B41D29"/>
    <w:rsid w:val="00B43635"/>
    <w:rsid w:val="00B47675"/>
    <w:rsid w:val="00B508AA"/>
    <w:rsid w:val="00B55588"/>
    <w:rsid w:val="00B56DD8"/>
    <w:rsid w:val="00BC6971"/>
    <w:rsid w:val="00BE045E"/>
    <w:rsid w:val="00BE71F7"/>
    <w:rsid w:val="00C01330"/>
    <w:rsid w:val="00C05FA7"/>
    <w:rsid w:val="00C07887"/>
    <w:rsid w:val="00C07E53"/>
    <w:rsid w:val="00C563D6"/>
    <w:rsid w:val="00C57F60"/>
    <w:rsid w:val="00CC1BCD"/>
    <w:rsid w:val="00CE3D81"/>
    <w:rsid w:val="00D03690"/>
    <w:rsid w:val="00D453BD"/>
    <w:rsid w:val="00DB32ED"/>
    <w:rsid w:val="00DF6A56"/>
    <w:rsid w:val="00E27023"/>
    <w:rsid w:val="00E72EC0"/>
    <w:rsid w:val="00E74E60"/>
    <w:rsid w:val="00E830EF"/>
    <w:rsid w:val="00EA6299"/>
    <w:rsid w:val="00EA630F"/>
    <w:rsid w:val="00EB728C"/>
    <w:rsid w:val="00F15C4E"/>
    <w:rsid w:val="00F242F3"/>
    <w:rsid w:val="00F3443B"/>
    <w:rsid w:val="00F56201"/>
    <w:rsid w:val="00F5711B"/>
    <w:rsid w:val="00F772E9"/>
    <w:rsid w:val="00F80CF8"/>
    <w:rsid w:val="00F825EA"/>
    <w:rsid w:val="00F869A9"/>
    <w:rsid w:val="00F91436"/>
    <w:rsid w:val="00FA1A1F"/>
    <w:rsid w:val="00FB00F1"/>
    <w:rsid w:val="00FB2264"/>
    <w:rsid w:val="00FB5119"/>
    <w:rsid w:val="00FD4246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9706B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0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06B"/>
  </w:style>
  <w:style w:type="character" w:customStyle="1" w:styleId="Nagwek2Znak">
    <w:name w:val="Nagłówek 2 Znak"/>
    <w:basedOn w:val="Domylnaczcionkaakapitu"/>
    <w:link w:val="Nagwek2"/>
    <w:rsid w:val="0019706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9706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19706B"/>
    <w:pPr>
      <w:widowControl w:val="0"/>
      <w:spacing w:after="0" w:line="231" w:lineRule="exact"/>
      <w:jc w:val="center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9706B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Pogrubienie">
    <w:name w:val="Strong"/>
    <w:qFormat/>
    <w:rsid w:val="0019706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2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9DAF5-D948-499F-B522-0FC4EFB1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Sylwia Mac</cp:lastModifiedBy>
  <cp:revision>6</cp:revision>
  <cp:lastPrinted>2022-05-18T10:17:00Z</cp:lastPrinted>
  <dcterms:created xsi:type="dcterms:W3CDTF">2025-02-06T13:43:00Z</dcterms:created>
  <dcterms:modified xsi:type="dcterms:W3CDTF">2025-03-18T12:18:00Z</dcterms:modified>
</cp:coreProperties>
</file>