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372D665B" w:rsidR="00DA6112" w:rsidRPr="001170DC" w:rsidRDefault="00586D77" w:rsidP="00586D77">
      <w:pPr>
        <w:tabs>
          <w:tab w:val="left" w:pos="1050"/>
        </w:tabs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ab/>
      </w:r>
    </w:p>
    <w:p w14:paraId="33B3023F" w14:textId="652720E2" w:rsidR="00920832" w:rsidRPr="001170DC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1170DC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1170DC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154380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="00B9286A" w:rsidRPr="001170DC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586D77" w:rsidRPr="001170DC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7569FD74" w14:textId="77777777" w:rsidR="001A38BC" w:rsidRPr="001170DC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1170DC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E725F8F" w14:textId="5CCCF62D" w:rsidR="00892DB7" w:rsidRPr="001170DC" w:rsidRDefault="001A38BC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3E0CF297" w14:textId="562A0B85" w:rsidR="00586D77" w:rsidRPr="001170DC" w:rsidRDefault="00586D77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>Euronet Norbert Saniewski</w:t>
      </w:r>
    </w:p>
    <w:p w14:paraId="03C8C1E5" w14:textId="77777777" w:rsidR="00347CB3" w:rsidRPr="001170DC" w:rsidRDefault="00347CB3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73AC83E2" w14:textId="491C5D13" w:rsidR="001A38BC" w:rsidRPr="001170DC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W odpowiedzi na zapytanie ofertowe nr</w:t>
      </w:r>
      <w:r w:rsidR="00154380">
        <w:rPr>
          <w:rFonts w:ascii="Trebuchet MS" w:hAnsi="Trebuchet MS"/>
          <w:sz w:val="20"/>
          <w:szCs w:val="20"/>
          <w:lang w:eastAsia="ar-SA"/>
        </w:rPr>
        <w:t xml:space="preserve"> 4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3.1</w:t>
      </w:r>
      <w:r w:rsidRPr="001170DC">
        <w:rPr>
          <w:rFonts w:ascii="Trebuchet MS" w:hAnsi="Trebuchet MS"/>
          <w:sz w:val="20"/>
          <w:szCs w:val="20"/>
          <w:lang w:eastAsia="ar-SA"/>
        </w:rPr>
        <w:t>/202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 dnia</w:t>
      </w:r>
      <w:r w:rsidR="00717279" w:rsidRPr="001170DC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154380">
        <w:rPr>
          <w:rFonts w:ascii="Trebuchet MS" w:hAnsi="Trebuchet MS"/>
          <w:sz w:val="20"/>
          <w:szCs w:val="20"/>
          <w:lang w:eastAsia="ar-SA"/>
        </w:rPr>
        <w:t>0</w:t>
      </w:r>
      <w:r w:rsidR="00020A46">
        <w:rPr>
          <w:rFonts w:ascii="Trebuchet MS" w:hAnsi="Trebuchet MS"/>
          <w:sz w:val="20"/>
          <w:szCs w:val="20"/>
          <w:lang w:eastAsia="ar-SA"/>
        </w:rPr>
        <w:t>9</w:t>
      </w:r>
      <w:r w:rsidR="00154380">
        <w:rPr>
          <w:rFonts w:ascii="Trebuchet MS" w:hAnsi="Trebuchet MS"/>
          <w:sz w:val="20"/>
          <w:szCs w:val="20"/>
          <w:lang w:eastAsia="ar-SA"/>
        </w:rPr>
        <w:t>.04</w:t>
      </w:r>
      <w:r w:rsidR="00693288" w:rsidRPr="001170DC">
        <w:rPr>
          <w:rFonts w:ascii="Trebuchet MS" w:hAnsi="Trebuchet MS"/>
          <w:sz w:val="20"/>
          <w:szCs w:val="20"/>
          <w:lang w:eastAsia="ar-SA"/>
        </w:rPr>
        <w:t>.202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r. 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dotyczące wykonania robót termomodernizacyjnych polegających na dociepleniu ścian zewnętrznych budynku 1 i części budynku 2, dociepleniu ścian zewnętrznych części budynku 2, dociepleniu stropodachu budynku 1, dociepleniu stropodachu budynku 2</w:t>
      </w:r>
      <w:r w:rsidR="00347CB3" w:rsidRPr="001170DC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1170DC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170DC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170D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170DC">
        <w:rPr>
          <w:rFonts w:ascii="Trebuchet MS" w:hAnsi="Trebuchet MS"/>
        </w:rPr>
        <w:t>Zamawiający</w:t>
      </w:r>
    </w:p>
    <w:p w14:paraId="7B04F18E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73B585D9" w14:textId="77777777" w:rsidR="00586D77" w:rsidRPr="001170DC" w:rsidRDefault="00586D77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bookmarkStart w:id="0" w:name="_Hlk156218093"/>
      <w:r w:rsidRPr="001170DC">
        <w:rPr>
          <w:rFonts w:ascii="Trebuchet MS" w:hAnsi="Trebuchet MS"/>
          <w:sz w:val="20"/>
          <w:szCs w:val="20"/>
          <w:lang w:eastAsia="en-US"/>
        </w:rPr>
        <w:t>Euronet Norbert Saniewski spółka jawna</w:t>
      </w:r>
    </w:p>
    <w:p w14:paraId="15DCD85C" w14:textId="77777777" w:rsidR="00586D77" w:rsidRPr="001170DC" w:rsidRDefault="00586D77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>ul. Leśna 1</w:t>
      </w:r>
    </w:p>
    <w:p w14:paraId="54650515" w14:textId="77777777" w:rsidR="00586D77" w:rsidRPr="001170DC" w:rsidRDefault="00586D77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>16-001 Ignatki-Osiedle</w:t>
      </w:r>
    </w:p>
    <w:bookmarkEnd w:id="0"/>
    <w:p w14:paraId="45765A0A" w14:textId="77777777" w:rsidR="00347CB3" w:rsidRPr="001170DC" w:rsidRDefault="00347CB3" w:rsidP="00347CB3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Przedmiot zamówienia</w:t>
      </w:r>
    </w:p>
    <w:p w14:paraId="238A6F89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</w:rPr>
      </w:pPr>
    </w:p>
    <w:p w14:paraId="4DA9F412" w14:textId="6CF7B445" w:rsidR="00586D77" w:rsidRPr="001170DC" w:rsidRDefault="00586D77" w:rsidP="00586D77">
      <w:pPr>
        <w:spacing w:line="288" w:lineRule="auto"/>
        <w:jc w:val="both"/>
        <w:rPr>
          <w:rFonts w:ascii="Trebuchet MS" w:hAnsi="Trebuchet MS"/>
          <w:sz w:val="20"/>
        </w:rPr>
      </w:pPr>
      <w:bookmarkStart w:id="1" w:name="_Hlk156218022"/>
      <w:bookmarkStart w:id="2" w:name="_Hlk156296173"/>
      <w:r w:rsidRPr="001170DC">
        <w:rPr>
          <w:rFonts w:ascii="Trebuchet MS" w:hAnsi="Trebuchet MS"/>
          <w:sz w:val="20"/>
        </w:rPr>
        <w:t>Wykonanie robót termomodernizacyjnych polegających na:</w:t>
      </w:r>
    </w:p>
    <w:p w14:paraId="0C0525AB" w14:textId="77777777" w:rsidR="00586D77" w:rsidRPr="001170DC" w:rsidRDefault="00586D77" w:rsidP="00586D77">
      <w:pPr>
        <w:numPr>
          <w:ilvl w:val="0"/>
          <w:numId w:val="18"/>
        </w:numPr>
        <w:spacing w:line="288" w:lineRule="auto"/>
        <w:jc w:val="both"/>
        <w:rPr>
          <w:rFonts w:ascii="Trebuchet MS" w:hAnsi="Trebuchet MS" w:cs="Arial"/>
          <w:sz w:val="20"/>
          <w:szCs w:val="22"/>
        </w:rPr>
      </w:pPr>
      <w:bookmarkStart w:id="3" w:name="_Hlk159313983"/>
      <w:bookmarkEnd w:id="1"/>
      <w:bookmarkEnd w:id="2"/>
      <w:r w:rsidRPr="001170DC">
        <w:rPr>
          <w:rFonts w:ascii="Trebuchet MS" w:hAnsi="Trebuchet MS"/>
          <w:sz w:val="20"/>
        </w:rPr>
        <w:t>dociepleniu ścian zewnętrznych budynku 1 i części budynku 2</w:t>
      </w:r>
    </w:p>
    <w:p w14:paraId="3C82BD67" w14:textId="77777777" w:rsidR="00586D77" w:rsidRPr="001170DC" w:rsidRDefault="00586D77" w:rsidP="00586D77">
      <w:pPr>
        <w:numPr>
          <w:ilvl w:val="0"/>
          <w:numId w:val="18"/>
        </w:numPr>
        <w:spacing w:line="288" w:lineRule="auto"/>
        <w:jc w:val="both"/>
        <w:rPr>
          <w:rFonts w:ascii="Trebuchet MS" w:hAnsi="Trebuchet MS" w:cs="Arial"/>
          <w:sz w:val="20"/>
          <w:szCs w:val="22"/>
        </w:rPr>
      </w:pPr>
      <w:r w:rsidRPr="001170DC">
        <w:rPr>
          <w:rFonts w:ascii="Trebuchet MS" w:hAnsi="Trebuchet MS"/>
          <w:sz w:val="20"/>
        </w:rPr>
        <w:t>dociepleniu ścian zewnętrznych części budynku 2</w:t>
      </w:r>
    </w:p>
    <w:p w14:paraId="7EA8FFAA" w14:textId="77777777" w:rsidR="00586D77" w:rsidRPr="001170DC" w:rsidRDefault="00586D77" w:rsidP="00586D77">
      <w:pPr>
        <w:numPr>
          <w:ilvl w:val="0"/>
          <w:numId w:val="18"/>
        </w:numPr>
        <w:spacing w:line="288" w:lineRule="auto"/>
        <w:jc w:val="both"/>
        <w:rPr>
          <w:rFonts w:ascii="Trebuchet MS" w:hAnsi="Trebuchet MS" w:cs="Arial"/>
          <w:sz w:val="20"/>
          <w:szCs w:val="22"/>
        </w:rPr>
      </w:pPr>
      <w:r w:rsidRPr="001170DC">
        <w:rPr>
          <w:rFonts w:ascii="Trebuchet MS" w:hAnsi="Trebuchet MS"/>
          <w:sz w:val="20"/>
        </w:rPr>
        <w:t>dociepleniu stropodachu budynku 1</w:t>
      </w:r>
    </w:p>
    <w:p w14:paraId="34652880" w14:textId="77777777" w:rsidR="00586D77" w:rsidRPr="001170DC" w:rsidRDefault="00586D77" w:rsidP="00586D77">
      <w:pPr>
        <w:numPr>
          <w:ilvl w:val="0"/>
          <w:numId w:val="18"/>
        </w:numPr>
        <w:spacing w:line="288" w:lineRule="auto"/>
        <w:jc w:val="both"/>
        <w:rPr>
          <w:rFonts w:ascii="Trebuchet MS" w:hAnsi="Trebuchet MS" w:cs="Arial"/>
          <w:sz w:val="20"/>
          <w:szCs w:val="22"/>
        </w:rPr>
      </w:pPr>
      <w:r w:rsidRPr="001170DC">
        <w:rPr>
          <w:rFonts w:ascii="Trebuchet MS" w:hAnsi="Trebuchet MS"/>
          <w:sz w:val="20"/>
        </w:rPr>
        <w:t>docieplenie stropodachu budynku 2.</w:t>
      </w:r>
    </w:p>
    <w:bookmarkEnd w:id="3"/>
    <w:p w14:paraId="05C9BE2E" w14:textId="77777777" w:rsidR="00347CB3" w:rsidRPr="001170DC" w:rsidRDefault="00347CB3" w:rsidP="00347CB3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Wykonawca</w:t>
      </w:r>
    </w:p>
    <w:p w14:paraId="4BA705CB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170DC" w:rsidRPr="001170D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  <w:bCs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170DC" w:rsidRPr="001170D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</w:rPr>
        <w:t>Warunki</w:t>
      </w:r>
      <w:r w:rsidRPr="001170DC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170DC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Wykonawca niniejszym potwierdza pełną zgodność specyfikacji przedmiotu zamówienia z</w:t>
      </w:r>
      <w:r w:rsidR="00C864AB" w:rsidRPr="001170DC">
        <w:rPr>
          <w:rFonts w:ascii="Trebuchet MS" w:hAnsi="Trebuchet MS"/>
        </w:rPr>
        <w:t> </w:t>
      </w:r>
      <w:r w:rsidRPr="001170DC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232F9875" w14:textId="77777777" w:rsidR="006D5B8C" w:rsidRPr="001170DC" w:rsidRDefault="006D5B8C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511"/>
      </w:tblGrid>
      <w:tr w:rsidR="001170DC" w:rsidRPr="001170DC" w14:paraId="4627E39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43F1960E" w14:textId="1B416446" w:rsidR="00892DB7" w:rsidRPr="001170DC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t>Całkowita cena oferty brutto obejmująca wymagany przez Zamawiającego zakres:</w:t>
            </w:r>
          </w:p>
        </w:tc>
        <w:tc>
          <w:tcPr>
            <w:tcW w:w="1890" w:type="pct"/>
          </w:tcPr>
          <w:p w14:paraId="26167233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359F281A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33BFFD" w14:textId="1CCD616E" w:rsidR="0040283A" w:rsidRPr="001170DC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t>Całkowita cena oferty netto obejmująca wymagany przez Zamawiającego zakres, w tym:</w:t>
            </w:r>
          </w:p>
        </w:tc>
        <w:tc>
          <w:tcPr>
            <w:tcW w:w="1890" w:type="pct"/>
          </w:tcPr>
          <w:p w14:paraId="7358ED93" w14:textId="77777777" w:rsidR="0040283A" w:rsidRPr="001170DC" w:rsidRDefault="0040283A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7CE42875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52381A" w14:textId="50304F45" w:rsidR="00E74404" w:rsidRPr="001170DC" w:rsidRDefault="00586D77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t xml:space="preserve">Gwarancja na </w:t>
            </w:r>
            <w:r w:rsidR="001170DC" w:rsidRPr="001170DC">
              <w:rPr>
                <w:rFonts w:ascii="Trebuchet MS" w:hAnsi="Trebuchet MS"/>
                <w:bCs/>
              </w:rPr>
              <w:t xml:space="preserve">przedmiot zamówienia </w:t>
            </w:r>
            <w:r w:rsidRPr="001170DC">
              <w:rPr>
                <w:rFonts w:ascii="Trebuchet MS" w:hAnsi="Trebuchet MS"/>
                <w:bCs/>
              </w:rPr>
              <w:t>(w latach)</w:t>
            </w:r>
          </w:p>
        </w:tc>
        <w:tc>
          <w:tcPr>
            <w:tcW w:w="1890" w:type="pct"/>
          </w:tcPr>
          <w:p w14:paraId="043EEBAE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7F25977B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3FA6B1F8" w14:textId="60B7443B" w:rsidR="00E74404" w:rsidRPr="001170DC" w:rsidRDefault="00586D77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lastRenderedPageBreak/>
              <w:t>Czas reakcji serwisowej (w godzinach)</w:t>
            </w:r>
          </w:p>
        </w:tc>
        <w:tc>
          <w:tcPr>
            <w:tcW w:w="1890" w:type="pct"/>
          </w:tcPr>
          <w:p w14:paraId="79063B80" w14:textId="77777777" w:rsidR="00E74404" w:rsidRPr="001170DC" w:rsidRDefault="00E7440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1170DC" w:rsidRDefault="002A1CF8" w:rsidP="006D5B8C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1689A5B6" w14:textId="77777777" w:rsidR="006D60C0" w:rsidRPr="001170DC" w:rsidRDefault="006D60C0" w:rsidP="006D60C0">
      <w:pPr>
        <w:pStyle w:val="Tekstkomentarza"/>
        <w:ind w:left="360"/>
        <w:rPr>
          <w:rFonts w:ascii="Trebuchet MS" w:hAnsi="Trebuchet MS"/>
          <w:b/>
          <w:bCs/>
          <w:lang w:eastAsia="ar-SA"/>
        </w:rPr>
      </w:pPr>
    </w:p>
    <w:p w14:paraId="39A6FC20" w14:textId="7BF182FC" w:rsidR="006D60C0" w:rsidRPr="001170DC" w:rsidRDefault="006D60C0" w:rsidP="006D60C0">
      <w:pPr>
        <w:pStyle w:val="Tekstkomentarza"/>
        <w:numPr>
          <w:ilvl w:val="0"/>
          <w:numId w:val="16"/>
        </w:numPr>
        <w:jc w:val="both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 xml:space="preserve">Potwierdzenie doświadczenia – wykaz zrealizowanych zamówień polegających na </w:t>
      </w:r>
      <w:r w:rsidR="0022120E" w:rsidRPr="001170DC">
        <w:rPr>
          <w:rFonts w:ascii="Trebuchet MS" w:hAnsi="Trebuchet MS"/>
          <w:b/>
          <w:bCs/>
          <w:lang w:eastAsia="ar-SA"/>
        </w:rPr>
        <w:t xml:space="preserve">wykonaniu co najmniej 2 robót budowlanych </w:t>
      </w:r>
      <w:r w:rsidRPr="001170DC">
        <w:rPr>
          <w:rFonts w:ascii="Trebuchet MS" w:hAnsi="Trebuchet MS"/>
          <w:b/>
          <w:bCs/>
          <w:lang w:eastAsia="ar-SA"/>
        </w:rPr>
        <w:t xml:space="preserve">o wartości nie niższej niż </w:t>
      </w:r>
      <w:r w:rsidR="00717279" w:rsidRPr="001170DC">
        <w:rPr>
          <w:rFonts w:ascii="Trebuchet MS" w:hAnsi="Trebuchet MS"/>
          <w:b/>
          <w:bCs/>
          <w:lang w:eastAsia="ar-SA"/>
        </w:rPr>
        <w:t>500 </w:t>
      </w:r>
      <w:r w:rsidRPr="001170DC">
        <w:rPr>
          <w:rFonts w:ascii="Trebuchet MS" w:hAnsi="Trebuchet MS"/>
          <w:b/>
          <w:bCs/>
          <w:lang w:eastAsia="ar-SA"/>
        </w:rPr>
        <w:t>000</w:t>
      </w:r>
      <w:r w:rsidR="00717279" w:rsidRPr="001170DC">
        <w:rPr>
          <w:rFonts w:ascii="Trebuchet MS" w:hAnsi="Trebuchet MS"/>
          <w:b/>
          <w:bCs/>
          <w:lang w:eastAsia="ar-SA"/>
        </w:rPr>
        <w:t>,00</w:t>
      </w:r>
      <w:r w:rsidRPr="001170DC">
        <w:rPr>
          <w:rFonts w:ascii="Trebuchet MS" w:hAnsi="Trebuchet MS"/>
          <w:b/>
          <w:bCs/>
          <w:lang w:eastAsia="ar-SA"/>
        </w:rPr>
        <w:t xml:space="preserve"> zł netto każda.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6343"/>
      </w:tblGrid>
      <w:tr w:rsidR="001170DC" w:rsidRPr="001170DC" w14:paraId="4801D923" w14:textId="77777777" w:rsidTr="00217C32">
        <w:tc>
          <w:tcPr>
            <w:tcW w:w="851" w:type="dxa"/>
            <w:vMerge w:val="restart"/>
            <w:shd w:val="clear" w:color="auto" w:fill="D9D9D9"/>
          </w:tcPr>
          <w:p w14:paraId="56233CA1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D9D9D9"/>
          </w:tcPr>
          <w:p w14:paraId="20D9C0A3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  <w:shd w:val="clear" w:color="auto" w:fill="auto"/>
          </w:tcPr>
          <w:p w14:paraId="5CBFE004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41B69ADC" w14:textId="77777777" w:rsidTr="00217C32">
        <w:tc>
          <w:tcPr>
            <w:tcW w:w="851" w:type="dxa"/>
            <w:vMerge/>
            <w:shd w:val="clear" w:color="auto" w:fill="D9D9D9"/>
          </w:tcPr>
          <w:p w14:paraId="09F3EBD6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DAB153B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  <w:shd w:val="clear" w:color="auto" w:fill="auto"/>
          </w:tcPr>
          <w:p w14:paraId="575A63E1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451AA190" w14:textId="77777777" w:rsidTr="00217C32">
        <w:tc>
          <w:tcPr>
            <w:tcW w:w="851" w:type="dxa"/>
            <w:vMerge/>
            <w:shd w:val="clear" w:color="auto" w:fill="D9D9D9"/>
          </w:tcPr>
          <w:p w14:paraId="155FC7E3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683FA67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</w:rPr>
              <w:t>wartość netto [zł]</w:t>
            </w:r>
          </w:p>
        </w:tc>
        <w:tc>
          <w:tcPr>
            <w:tcW w:w="6343" w:type="dxa"/>
            <w:shd w:val="clear" w:color="auto" w:fill="auto"/>
          </w:tcPr>
          <w:p w14:paraId="6029F7F7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6512902C" w14:textId="77777777" w:rsidTr="00217C32">
        <w:tc>
          <w:tcPr>
            <w:tcW w:w="851" w:type="dxa"/>
            <w:vMerge/>
            <w:shd w:val="clear" w:color="auto" w:fill="D9D9D9"/>
          </w:tcPr>
          <w:p w14:paraId="29B4DB32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A49C464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</w:rPr>
              <w:t>termin realizacji</w:t>
            </w:r>
          </w:p>
        </w:tc>
        <w:tc>
          <w:tcPr>
            <w:tcW w:w="6343" w:type="dxa"/>
            <w:shd w:val="clear" w:color="auto" w:fill="auto"/>
          </w:tcPr>
          <w:p w14:paraId="1AFFDEC9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78CD9FFB" w14:textId="77777777" w:rsidTr="00217C32">
        <w:tc>
          <w:tcPr>
            <w:tcW w:w="851" w:type="dxa"/>
            <w:vMerge w:val="restart"/>
            <w:shd w:val="clear" w:color="auto" w:fill="D9D9D9"/>
          </w:tcPr>
          <w:p w14:paraId="1431C8F2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  <w:lang w:eastAsia="ar-SA"/>
              </w:rPr>
              <w:t>2.</w:t>
            </w:r>
          </w:p>
        </w:tc>
        <w:tc>
          <w:tcPr>
            <w:tcW w:w="2126" w:type="dxa"/>
            <w:shd w:val="clear" w:color="auto" w:fill="D9D9D9"/>
          </w:tcPr>
          <w:p w14:paraId="54F6A10A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  <w:shd w:val="clear" w:color="auto" w:fill="auto"/>
          </w:tcPr>
          <w:p w14:paraId="148CCE28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48B33031" w14:textId="77777777" w:rsidTr="00217C32">
        <w:tc>
          <w:tcPr>
            <w:tcW w:w="851" w:type="dxa"/>
            <w:vMerge/>
            <w:shd w:val="clear" w:color="auto" w:fill="D9D9D9"/>
          </w:tcPr>
          <w:p w14:paraId="037F5D05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48202D9B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  <w:shd w:val="clear" w:color="auto" w:fill="auto"/>
          </w:tcPr>
          <w:p w14:paraId="15827445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4309BD4C" w14:textId="77777777" w:rsidTr="00217C32">
        <w:tc>
          <w:tcPr>
            <w:tcW w:w="851" w:type="dxa"/>
            <w:vMerge/>
            <w:shd w:val="clear" w:color="auto" w:fill="D9D9D9"/>
          </w:tcPr>
          <w:p w14:paraId="1D4C9953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EA2D09C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</w:rPr>
              <w:t>wartość netto [zł]</w:t>
            </w:r>
          </w:p>
        </w:tc>
        <w:tc>
          <w:tcPr>
            <w:tcW w:w="6343" w:type="dxa"/>
            <w:shd w:val="clear" w:color="auto" w:fill="auto"/>
          </w:tcPr>
          <w:p w14:paraId="6729A0C6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714F1164" w14:textId="77777777" w:rsidTr="00217C32">
        <w:tc>
          <w:tcPr>
            <w:tcW w:w="851" w:type="dxa"/>
            <w:vMerge/>
            <w:shd w:val="clear" w:color="auto" w:fill="D9D9D9"/>
          </w:tcPr>
          <w:p w14:paraId="67AFDFA1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1230737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1170DC">
              <w:rPr>
                <w:rFonts w:ascii="Trebuchet MS" w:hAnsi="Trebuchet MS"/>
              </w:rPr>
              <w:t>termin realizacji</w:t>
            </w:r>
          </w:p>
        </w:tc>
        <w:tc>
          <w:tcPr>
            <w:tcW w:w="6343" w:type="dxa"/>
            <w:shd w:val="clear" w:color="auto" w:fill="auto"/>
          </w:tcPr>
          <w:p w14:paraId="17D8C01F" w14:textId="77777777" w:rsidR="006D60C0" w:rsidRPr="001170DC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1DD15F24" w14:textId="2E1000B6" w:rsidR="00397F38" w:rsidRPr="001170DC" w:rsidRDefault="00397F38" w:rsidP="0022120E">
      <w:pPr>
        <w:pStyle w:val="Tekstkomentarza"/>
        <w:spacing w:line="276" w:lineRule="auto"/>
        <w:jc w:val="both"/>
        <w:rPr>
          <w:rFonts w:ascii="Trebuchet MS" w:hAnsi="Trebuchet MS"/>
          <w:b/>
          <w:bCs/>
          <w:lang w:eastAsia="ar-SA"/>
        </w:rPr>
      </w:pPr>
    </w:p>
    <w:p w14:paraId="0936D6A1" w14:textId="77777777" w:rsidR="006D60C0" w:rsidRPr="001170DC" w:rsidRDefault="006D60C0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09C33008" w14:textId="37CF5D82" w:rsidR="00620859" w:rsidRPr="001170DC" w:rsidRDefault="00620859" w:rsidP="00620859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Forma wniesienia wadium (należy wpisać „X” w odpowiednim okienku):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667"/>
      </w:tblGrid>
      <w:tr w:rsidR="001170DC" w:rsidRPr="001170DC" w14:paraId="50102751" w14:textId="77777777" w:rsidTr="00217C32">
        <w:tc>
          <w:tcPr>
            <w:tcW w:w="7655" w:type="dxa"/>
            <w:shd w:val="clear" w:color="auto" w:fill="D9D9D9" w:themeFill="background1" w:themeFillShade="D9"/>
          </w:tcPr>
          <w:p w14:paraId="2CB0DAA4" w14:textId="70E2FA00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Forma wniesienia wadium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17C08738" w14:textId="4F598211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 xml:space="preserve"> „X” w odpowiednim okienku</w:t>
            </w:r>
          </w:p>
        </w:tc>
      </w:tr>
      <w:tr w:rsidR="001170DC" w:rsidRPr="001170DC" w14:paraId="52AAC5DE" w14:textId="77777777" w:rsidTr="00217C32">
        <w:tc>
          <w:tcPr>
            <w:tcW w:w="7655" w:type="dxa"/>
          </w:tcPr>
          <w:p w14:paraId="16C11C34" w14:textId="4E1683CF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pieniądz</w:t>
            </w:r>
          </w:p>
        </w:tc>
        <w:tc>
          <w:tcPr>
            <w:tcW w:w="1667" w:type="dxa"/>
          </w:tcPr>
          <w:p w14:paraId="0963BF33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61A8182B" w14:textId="77777777" w:rsidTr="00217C32">
        <w:tc>
          <w:tcPr>
            <w:tcW w:w="7655" w:type="dxa"/>
          </w:tcPr>
          <w:p w14:paraId="7C75B448" w14:textId="098DBD0E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bankowa</w:t>
            </w:r>
          </w:p>
        </w:tc>
        <w:tc>
          <w:tcPr>
            <w:tcW w:w="1667" w:type="dxa"/>
          </w:tcPr>
          <w:p w14:paraId="4A9217CE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274E9226" w14:textId="77777777" w:rsidTr="00217C32">
        <w:tc>
          <w:tcPr>
            <w:tcW w:w="7655" w:type="dxa"/>
          </w:tcPr>
          <w:p w14:paraId="08B41DC3" w14:textId="622489E1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ubezpieczeniowa</w:t>
            </w:r>
          </w:p>
        </w:tc>
        <w:tc>
          <w:tcPr>
            <w:tcW w:w="1667" w:type="dxa"/>
          </w:tcPr>
          <w:p w14:paraId="00E68A26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34B0C98F" w14:textId="77777777" w:rsidTr="00217C32">
        <w:tc>
          <w:tcPr>
            <w:tcW w:w="7655" w:type="dxa"/>
          </w:tcPr>
          <w:p w14:paraId="0C497415" w14:textId="0E4BA388" w:rsidR="00620859" w:rsidRPr="001170DC" w:rsidRDefault="00717279" w:rsidP="00731293">
            <w:pPr>
              <w:autoSpaceDE w:val="0"/>
              <w:autoSpaceDN w:val="0"/>
              <w:adjustRightInd w:val="0"/>
              <w:spacing w:after="48" w:line="276" w:lineRule="auto"/>
              <w:jc w:val="both"/>
              <w:rPr>
                <w:rFonts w:ascii="Trebuchet MS" w:eastAsia="Calibri" w:hAnsi="Trebuchet MS" w:cs="Trebuchet MS"/>
                <w:sz w:val="20"/>
                <w:szCs w:val="20"/>
              </w:rPr>
            </w:pPr>
            <w:r w:rsidRPr="001170DC">
              <w:rPr>
                <w:rFonts w:ascii="Trebuchet MS" w:eastAsia="Calibri" w:hAnsi="Trebuchet MS" w:cs="Trebuchet MS"/>
                <w:sz w:val="20"/>
                <w:szCs w:val="20"/>
              </w:rPr>
              <w:t xml:space="preserve">poręczeniach udzielanych przez podmioty, o których mowa w art. 6b ust. 5 pkt 2 ustawy z dnia 9 listopada 2000 r. o utworzeniu Polskiej Agencji Rozwoju Przedsiębiorczości (Dz. U. z  2024 r. poz. 419).  </w:t>
            </w:r>
          </w:p>
        </w:tc>
        <w:tc>
          <w:tcPr>
            <w:tcW w:w="1667" w:type="dxa"/>
          </w:tcPr>
          <w:p w14:paraId="78F6F20D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D27B7E6" w14:textId="77777777" w:rsidR="00620859" w:rsidRPr="001170DC" w:rsidRDefault="00620859" w:rsidP="00620859">
      <w:pPr>
        <w:pStyle w:val="Tekstkomentarza"/>
        <w:spacing w:line="276" w:lineRule="auto"/>
        <w:ind w:left="720"/>
        <w:rPr>
          <w:rFonts w:ascii="Trebuchet MS" w:hAnsi="Trebuchet MS"/>
          <w:b/>
          <w:bCs/>
          <w:lang w:eastAsia="ar-SA"/>
        </w:rPr>
      </w:pPr>
    </w:p>
    <w:p w14:paraId="25924F70" w14:textId="36F8195D" w:rsidR="00731293" w:rsidRPr="001170DC" w:rsidRDefault="00731293" w:rsidP="0022120E">
      <w:pPr>
        <w:pStyle w:val="Tekstkomentarza"/>
        <w:spacing w:line="480" w:lineRule="auto"/>
        <w:jc w:val="both"/>
        <w:rPr>
          <w:rFonts w:ascii="Trebuchet MS" w:hAnsi="Trebuchet MS"/>
          <w:lang w:eastAsia="ar-SA"/>
        </w:rPr>
      </w:pPr>
      <w:r w:rsidRPr="001170DC">
        <w:rPr>
          <w:rFonts w:ascii="Trebuchet MS" w:hAnsi="Trebuchet MS"/>
          <w:lang w:eastAsia="ar-SA"/>
        </w:rPr>
        <w:t>W przypadku wskazania „X” w okienku dotyczącym formy pieniężnej, wadium należy zwrócić</w:t>
      </w:r>
      <w:r w:rsidR="00217C32" w:rsidRPr="001170DC">
        <w:rPr>
          <w:rFonts w:ascii="Trebuchet MS" w:hAnsi="Trebuchet MS"/>
          <w:lang w:eastAsia="ar-SA"/>
        </w:rPr>
        <w:t xml:space="preserve"> Wykonawcy </w:t>
      </w:r>
      <w:r w:rsidRPr="001170DC">
        <w:rPr>
          <w:rFonts w:ascii="Trebuchet MS" w:hAnsi="Trebuchet MS"/>
          <w:lang w:eastAsia="ar-SA"/>
        </w:rPr>
        <w:t>na rachunek bankowy nr …………………………………………………………………………………… prowadzony przez bank ………………………………………. .</w:t>
      </w:r>
    </w:p>
    <w:p w14:paraId="4C2A5B7F" w14:textId="77777777" w:rsidR="00731293" w:rsidRPr="001170DC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5A745609" w14:textId="7BE68E4C" w:rsidR="001525C3" w:rsidRPr="001170DC" w:rsidRDefault="001525C3" w:rsidP="0022120E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1170DC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170DC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1170DC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1170DC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79D60BF2" w14:textId="4C9598C1" w:rsidR="001525C3" w:rsidRPr="001170DC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Znajdowania 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się w sytuacji ekonomicznej i finansowej zapewniającej wykonanie zamówienia we wskazanych terminach</w:t>
      </w:r>
      <w:r w:rsidRPr="001170DC">
        <w:rPr>
          <w:rFonts w:ascii="Trebuchet MS" w:hAnsi="Trebuchet MS"/>
          <w:sz w:val="20"/>
          <w:szCs w:val="20"/>
          <w:lang w:eastAsia="ar-SA"/>
        </w:rPr>
        <w:t>.</w:t>
      </w:r>
    </w:p>
    <w:p w14:paraId="46362E9E" w14:textId="6E34435C" w:rsidR="00731293" w:rsidRPr="001170DC" w:rsidRDefault="0073129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Posiadania ważnego ubezpieczenia od odpowiedzialności cywilnej w zakresie prowadzonej działalności związanej z przedmiotem zamówienia na kwotę co najmniej </w:t>
      </w:r>
      <w:r w:rsidR="00717279" w:rsidRPr="001170DC">
        <w:rPr>
          <w:rFonts w:ascii="Trebuchet MS" w:hAnsi="Trebuchet MS"/>
          <w:sz w:val="20"/>
          <w:szCs w:val="20"/>
          <w:lang w:eastAsia="ar-SA"/>
        </w:rPr>
        <w:t>2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.0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00.000,00 PLN (słownie: </w:t>
      </w:r>
      <w:r w:rsidR="00717279" w:rsidRPr="001170DC">
        <w:rPr>
          <w:rFonts w:ascii="Trebuchet MS" w:hAnsi="Trebuchet MS"/>
          <w:sz w:val="20"/>
          <w:szCs w:val="20"/>
          <w:lang w:eastAsia="ar-SA"/>
        </w:rPr>
        <w:t xml:space="preserve">dwa 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milion</w:t>
      </w:r>
      <w:r w:rsidR="00717279" w:rsidRPr="001170DC">
        <w:rPr>
          <w:rFonts w:ascii="Trebuchet MS" w:hAnsi="Trebuchet MS"/>
          <w:sz w:val="20"/>
          <w:szCs w:val="20"/>
          <w:lang w:eastAsia="ar-SA"/>
        </w:rPr>
        <w:t>y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złotych)</w:t>
      </w:r>
      <w:r w:rsidR="0033275C" w:rsidRPr="001170DC">
        <w:rPr>
          <w:rFonts w:ascii="Trebuchet MS" w:hAnsi="Trebuchet MS"/>
          <w:sz w:val="20"/>
          <w:szCs w:val="20"/>
          <w:lang w:eastAsia="ar-SA"/>
        </w:rPr>
        <w:t xml:space="preserve"> i zobowiązuje się wobec Zamawiającego do utrzymania tej sumy gwarancyjnej przynajmniej do końca realizacji przedmiotu zamówienia potwierdzonego podpisanym bez zastrzeżeń przez Strony protokołem odbioru.</w:t>
      </w:r>
    </w:p>
    <w:p w14:paraId="224DA92B" w14:textId="0B80F8D5" w:rsidR="0022120E" w:rsidRPr="001170DC" w:rsidRDefault="0022120E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u w:val="single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Udzielenia gwarancji na </w:t>
      </w:r>
      <w:r w:rsidR="001170DC" w:rsidRPr="001170DC">
        <w:rPr>
          <w:rFonts w:ascii="Trebuchet MS" w:hAnsi="Trebuchet MS"/>
          <w:sz w:val="20"/>
          <w:szCs w:val="20"/>
          <w:lang w:eastAsia="ar-SA"/>
        </w:rPr>
        <w:t>przedmiot zamówienia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– minimum 3 lata od podpisanego bezusterkowego protokołu odbioru.</w:t>
      </w:r>
    </w:p>
    <w:p w14:paraId="23954CC9" w14:textId="77777777" w:rsidR="001525C3" w:rsidRPr="001170DC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170DC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170DC" w:rsidRDefault="001525C3" w:rsidP="0022120E">
      <w:pPr>
        <w:pStyle w:val="Tekstkomentarza"/>
        <w:numPr>
          <w:ilvl w:val="1"/>
          <w:numId w:val="16"/>
        </w:numPr>
        <w:spacing w:line="276" w:lineRule="auto"/>
        <w:ind w:left="360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 w:cs="Trebuchet MS"/>
          <w:b/>
          <w:bCs/>
          <w:lang w:eastAsia="ar-SA"/>
        </w:rPr>
        <w:lastRenderedPageBreak/>
        <w:t>Załączniki do niniejszego formularza ofertowego:</w:t>
      </w:r>
    </w:p>
    <w:p w14:paraId="07B56559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23C0D6B6" w14:textId="5A6B111F" w:rsidR="001525C3" w:rsidRPr="001170DC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170DC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2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41A11618" w:rsidR="00157066" w:rsidRPr="001170DC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>, zgodne ze wzorem stanowiącym Załącz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nik nr 3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4B2D7B1C" w14:textId="006B7DCC" w:rsidR="00401635" w:rsidRPr="001170DC" w:rsidRDefault="00401635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w sprawie kalkulacji ceny ofertowej, zgodnie ze wzorem stanowiącym Załącznik nr 4 do Zapytania ofertowego.</w:t>
      </w:r>
    </w:p>
    <w:p w14:paraId="5B0953AB" w14:textId="3145F016" w:rsidR="00401635" w:rsidRPr="001170DC" w:rsidRDefault="00401635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Kosztorys ofertowy uproszczony, zgodnie ze wzorem stanowiącym Załącznik nr 5 do Zapytania ofertowego.</w:t>
      </w:r>
    </w:p>
    <w:p w14:paraId="2552450A" w14:textId="7EA0B550" w:rsidR="0033275C" w:rsidRPr="001170DC" w:rsidRDefault="00397F38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Dokumenty potwierdzające należyte wykonanie 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robót budowlanych.</w:t>
      </w:r>
    </w:p>
    <w:p w14:paraId="0253040F" w14:textId="45F7BE33" w:rsidR="00717279" w:rsidRPr="001170DC" w:rsidRDefault="00717279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Dokument potwierdzający posiadanie przez co najmniej 1 osobę wykształcenia w specjalności dekarskiej – dyplom mistrza dekarza.</w:t>
      </w:r>
    </w:p>
    <w:p w14:paraId="02258994" w14:textId="2106CD39" w:rsidR="00D74B83" w:rsidRPr="001170DC" w:rsidRDefault="00D74B83" w:rsidP="00D74B83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</w:rPr>
        <w:t>Informacja z banku lub spółdzielczej kasy oszczędnościowo-kredytowej potwierdzająca wysokość posiadanych środków finansowych lub zdolność kredytową wykonawcy, w okresie nie wcześniejszym niż 3 miesiące przed upływem terminu składania ofert</w:t>
      </w:r>
      <w:r w:rsidRPr="001170DC">
        <w:rPr>
          <w:rFonts w:ascii="Trebuchet MS" w:hAnsi="Trebuchet MS"/>
          <w:sz w:val="20"/>
          <w:szCs w:val="20"/>
          <w:lang w:eastAsia="ar-SA"/>
        </w:rPr>
        <w:t>.</w:t>
      </w:r>
    </w:p>
    <w:p w14:paraId="602F636D" w14:textId="0D1A83D1" w:rsidR="0033275C" w:rsidRPr="001170DC" w:rsidRDefault="0033275C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Kopia polisy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 xml:space="preserve"> ubezpieczeniowej wraz z potwierdzeniem zapłaty.</w:t>
      </w:r>
    </w:p>
    <w:p w14:paraId="37F9CA1A" w14:textId="77777777" w:rsidR="001525C3" w:rsidRPr="001170DC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64AF46A5" w14:textId="1B40C496" w:rsidR="0033275C" w:rsidRPr="001170DC" w:rsidRDefault="0033275C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Potwierdzenie wniesienia wadium w formie innej niż pieniężna – jeśli dotyczy.</w:t>
      </w:r>
    </w:p>
    <w:p w14:paraId="04CB13F3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7DC91635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2665F3A7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30412602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39A54622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4804D16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191A0A74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70FC63B" w14:textId="77777777" w:rsidR="001525C3" w:rsidRPr="001170DC" w:rsidRDefault="001525C3" w:rsidP="002A1CF8">
      <w:pPr>
        <w:spacing w:line="276" w:lineRule="auto"/>
        <w:jc w:val="right"/>
        <w:rPr>
          <w:rFonts w:ascii="Trebuchet MS" w:hAnsi="Trebuchet MS" w:cs="Calibri"/>
          <w:sz w:val="20"/>
          <w:szCs w:val="20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_________________________________</w:t>
      </w:r>
      <w:r w:rsidRPr="001170DC">
        <w:rPr>
          <w:rFonts w:ascii="Trebuchet MS" w:hAnsi="Trebuchet MS" w:cs="Calibri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170DC">
        <w:rPr>
          <w:rFonts w:ascii="Trebuchet MS" w:hAnsi="Trebuchet MS" w:cs="Calibri"/>
          <w:i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170DC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170DC" w:rsidRDefault="009103D1" w:rsidP="002A1CF8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9103D1" w:rsidRPr="001170DC" w:rsidSect="001D0FA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CE82A" w14:textId="77777777" w:rsidR="00EC2AB1" w:rsidRDefault="00EC2AB1" w:rsidP="00920832">
      <w:r>
        <w:separator/>
      </w:r>
    </w:p>
  </w:endnote>
  <w:endnote w:type="continuationSeparator" w:id="0">
    <w:p w14:paraId="482D4ADC" w14:textId="77777777" w:rsidR="00EC2AB1" w:rsidRDefault="00EC2AB1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838F" w14:textId="77777777" w:rsidR="00EC2AB1" w:rsidRDefault="00EC2AB1" w:rsidP="00920832">
      <w:r>
        <w:separator/>
      </w:r>
    </w:p>
  </w:footnote>
  <w:footnote w:type="continuationSeparator" w:id="0">
    <w:p w14:paraId="44288E54" w14:textId="77777777" w:rsidR="00EC2AB1" w:rsidRDefault="00EC2AB1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5718842D" w:rsidR="00920832" w:rsidRDefault="001D0FAD">
    <w:pPr>
      <w:pStyle w:val="Nagwek"/>
    </w:pPr>
    <w:bookmarkStart w:id="4" w:name="_Hlk156217945"/>
    <w:r w:rsidRPr="006D5533">
      <w:rPr>
        <w:rFonts w:ascii="Verdana" w:hAnsi="Verdana"/>
        <w:noProof/>
        <w:sz w:val="16"/>
        <w:szCs w:val="20"/>
      </w:rPr>
      <w:drawing>
        <wp:inline distT="0" distB="0" distL="0" distR="0" wp14:anchorId="0EE69A5A" wp14:editId="3FBC3AD3">
          <wp:extent cx="5759450" cy="774065"/>
          <wp:effectExtent l="0" t="0" r="0" b="6985"/>
          <wp:docPr id="12055707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D6B"/>
    <w:multiLevelType w:val="hybridMultilevel"/>
    <w:tmpl w:val="9432B3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720D9"/>
    <w:multiLevelType w:val="hybridMultilevel"/>
    <w:tmpl w:val="A7748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A0CBA"/>
    <w:multiLevelType w:val="hybridMultilevel"/>
    <w:tmpl w:val="A570285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97EB11C">
      <w:start w:val="6"/>
      <w:numFmt w:val="bullet"/>
      <w:lvlText w:val="•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879239">
    <w:abstractNumId w:val="1"/>
  </w:num>
  <w:num w:numId="2" w16cid:durableId="826088317">
    <w:abstractNumId w:val="2"/>
  </w:num>
  <w:num w:numId="3" w16cid:durableId="884099772">
    <w:abstractNumId w:val="14"/>
  </w:num>
  <w:num w:numId="4" w16cid:durableId="423460413">
    <w:abstractNumId w:val="6"/>
  </w:num>
  <w:num w:numId="5" w16cid:durableId="1272009933">
    <w:abstractNumId w:val="8"/>
  </w:num>
  <w:num w:numId="6" w16cid:durableId="1960261555">
    <w:abstractNumId w:val="5"/>
  </w:num>
  <w:num w:numId="7" w16cid:durableId="755633699">
    <w:abstractNumId w:val="4"/>
  </w:num>
  <w:num w:numId="8" w16cid:durableId="415983863">
    <w:abstractNumId w:val="9"/>
  </w:num>
  <w:num w:numId="9" w16cid:durableId="1065640046">
    <w:abstractNumId w:val="16"/>
  </w:num>
  <w:num w:numId="10" w16cid:durableId="1454179841">
    <w:abstractNumId w:val="17"/>
  </w:num>
  <w:num w:numId="11" w16cid:durableId="152718473">
    <w:abstractNumId w:val="3"/>
  </w:num>
  <w:num w:numId="12" w16cid:durableId="1277756516">
    <w:abstractNumId w:val="13"/>
  </w:num>
  <w:num w:numId="13" w16cid:durableId="1611820592">
    <w:abstractNumId w:val="10"/>
  </w:num>
  <w:num w:numId="14" w16cid:durableId="2012829819">
    <w:abstractNumId w:val="11"/>
  </w:num>
  <w:num w:numId="15" w16cid:durableId="1505824213">
    <w:abstractNumId w:val="12"/>
  </w:num>
  <w:num w:numId="16" w16cid:durableId="854465064">
    <w:abstractNumId w:val="7"/>
  </w:num>
  <w:num w:numId="17" w16cid:durableId="2047174900">
    <w:abstractNumId w:val="0"/>
  </w:num>
  <w:num w:numId="18" w16cid:durableId="20572726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0A46"/>
    <w:rsid w:val="00065809"/>
    <w:rsid w:val="001170DC"/>
    <w:rsid w:val="00135330"/>
    <w:rsid w:val="001418C1"/>
    <w:rsid w:val="001525C3"/>
    <w:rsid w:val="00154380"/>
    <w:rsid w:val="0015661A"/>
    <w:rsid w:val="00157066"/>
    <w:rsid w:val="00165B19"/>
    <w:rsid w:val="00182B08"/>
    <w:rsid w:val="001835F1"/>
    <w:rsid w:val="001A38BC"/>
    <w:rsid w:val="001D0FAD"/>
    <w:rsid w:val="00217C32"/>
    <w:rsid w:val="0022120E"/>
    <w:rsid w:val="00222D3F"/>
    <w:rsid w:val="00233F58"/>
    <w:rsid w:val="0025744E"/>
    <w:rsid w:val="00257AC1"/>
    <w:rsid w:val="0027306B"/>
    <w:rsid w:val="00280FE3"/>
    <w:rsid w:val="00294000"/>
    <w:rsid w:val="002A1CF8"/>
    <w:rsid w:val="002D3024"/>
    <w:rsid w:val="002F5EAC"/>
    <w:rsid w:val="00311B80"/>
    <w:rsid w:val="0033275C"/>
    <w:rsid w:val="00347CB3"/>
    <w:rsid w:val="00396B80"/>
    <w:rsid w:val="00397F38"/>
    <w:rsid w:val="003B6161"/>
    <w:rsid w:val="003C1D14"/>
    <w:rsid w:val="003C7901"/>
    <w:rsid w:val="00401635"/>
    <w:rsid w:val="0040246F"/>
    <w:rsid w:val="0040283A"/>
    <w:rsid w:val="00416913"/>
    <w:rsid w:val="004409B4"/>
    <w:rsid w:val="00473B6B"/>
    <w:rsid w:val="0048125F"/>
    <w:rsid w:val="00491784"/>
    <w:rsid w:val="004B2115"/>
    <w:rsid w:val="00526D99"/>
    <w:rsid w:val="00552910"/>
    <w:rsid w:val="00586D77"/>
    <w:rsid w:val="00593864"/>
    <w:rsid w:val="0059589C"/>
    <w:rsid w:val="005B07B5"/>
    <w:rsid w:val="005C3B72"/>
    <w:rsid w:val="00617BE0"/>
    <w:rsid w:val="00620859"/>
    <w:rsid w:val="00627380"/>
    <w:rsid w:val="00653A30"/>
    <w:rsid w:val="006731B0"/>
    <w:rsid w:val="00693288"/>
    <w:rsid w:val="006D5B8C"/>
    <w:rsid w:val="006D60C0"/>
    <w:rsid w:val="00717279"/>
    <w:rsid w:val="00731293"/>
    <w:rsid w:val="00750289"/>
    <w:rsid w:val="00767016"/>
    <w:rsid w:val="00767D37"/>
    <w:rsid w:val="00771AD3"/>
    <w:rsid w:val="007733C2"/>
    <w:rsid w:val="00810DBF"/>
    <w:rsid w:val="00820480"/>
    <w:rsid w:val="00850B81"/>
    <w:rsid w:val="008718D8"/>
    <w:rsid w:val="00892DB7"/>
    <w:rsid w:val="008C345C"/>
    <w:rsid w:val="008E12CE"/>
    <w:rsid w:val="0090410E"/>
    <w:rsid w:val="009103D1"/>
    <w:rsid w:val="0091269A"/>
    <w:rsid w:val="00920832"/>
    <w:rsid w:val="0095543C"/>
    <w:rsid w:val="009C561D"/>
    <w:rsid w:val="009D2EF4"/>
    <w:rsid w:val="00A324EA"/>
    <w:rsid w:val="00A602D8"/>
    <w:rsid w:val="00AC6A9E"/>
    <w:rsid w:val="00B161F2"/>
    <w:rsid w:val="00B23396"/>
    <w:rsid w:val="00B2758D"/>
    <w:rsid w:val="00B70BC2"/>
    <w:rsid w:val="00B7718F"/>
    <w:rsid w:val="00B80464"/>
    <w:rsid w:val="00B9286A"/>
    <w:rsid w:val="00BE2C56"/>
    <w:rsid w:val="00C71961"/>
    <w:rsid w:val="00C864AB"/>
    <w:rsid w:val="00CA151B"/>
    <w:rsid w:val="00CE244A"/>
    <w:rsid w:val="00D16322"/>
    <w:rsid w:val="00D46DA1"/>
    <w:rsid w:val="00D74B83"/>
    <w:rsid w:val="00D7684C"/>
    <w:rsid w:val="00DA6112"/>
    <w:rsid w:val="00DE0777"/>
    <w:rsid w:val="00DE124C"/>
    <w:rsid w:val="00E46901"/>
    <w:rsid w:val="00E63513"/>
    <w:rsid w:val="00E63D7E"/>
    <w:rsid w:val="00E74404"/>
    <w:rsid w:val="00E85EA1"/>
    <w:rsid w:val="00E95815"/>
    <w:rsid w:val="00EC0D2E"/>
    <w:rsid w:val="00EC2AB1"/>
    <w:rsid w:val="00F27C27"/>
    <w:rsid w:val="00F536F6"/>
    <w:rsid w:val="00F95862"/>
    <w:rsid w:val="00FB6729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3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69</cp:revision>
  <dcterms:created xsi:type="dcterms:W3CDTF">2021-03-22T09:08:00Z</dcterms:created>
  <dcterms:modified xsi:type="dcterms:W3CDTF">2025-04-09T11:01:00Z</dcterms:modified>
</cp:coreProperties>
</file>