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8F0B4F3" w14:textId="77777777" w:rsidR="00B56371" w:rsidRPr="00FA3A6B" w:rsidRDefault="00000000">
      <w:pPr>
        <w:pBdr>
          <w:top w:val="nil"/>
          <w:left w:val="nil"/>
          <w:bottom w:val="nil"/>
          <w:right w:val="nil"/>
          <w:between w:val="nil"/>
        </w:pBdr>
        <w:spacing w:after="24pt" w:line="12pt" w:lineRule="auto"/>
        <w:ind w:start="0pt" w:hanging="0.10pt"/>
        <w:jc w:val="end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Załącznik nr 2</w:t>
      </w:r>
    </w:p>
    <w:p w14:paraId="355AA160" w14:textId="77777777" w:rsidR="00A4146C" w:rsidRDefault="00000000" w:rsidP="00A4146C">
      <w:pPr>
        <w:pBdr>
          <w:top w:val="nil"/>
          <w:left w:val="nil"/>
          <w:bottom w:val="nil"/>
          <w:right w:val="nil"/>
          <w:between w:val="nil"/>
        </w:pBdr>
        <w:spacing w:after="24pt" w:line="13.80pt" w:lineRule="auto"/>
        <w:ind w:start="0pt" w:hanging="0.10pt"/>
        <w:jc w:val="end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miejscowość […………………•], data </w:t>
      </w:r>
      <w:bookmarkStart w:id="0" w:name="_Hlk111124885"/>
      <w:r>
        <w:rPr>
          <w:rFonts w:ascii="Open Sans" w:eastAsia="Open Sans" w:hAnsi="Open Sans" w:cs="Open Sans"/>
          <w:color w:val="000000"/>
          <w:sz w:val="22"/>
          <w:szCs w:val="22"/>
        </w:rPr>
        <w:t>[…………………•]</w:t>
      </w:r>
      <w:bookmarkEnd w:id="0"/>
      <w:r>
        <w:rPr>
          <w:rFonts w:ascii="Open Sans" w:eastAsia="Open Sans" w:hAnsi="Open Sans" w:cs="Open Sans"/>
          <w:color w:val="000000"/>
          <w:sz w:val="22"/>
          <w:szCs w:val="22"/>
        </w:rPr>
        <w:t>roku</w:t>
      </w:r>
    </w:p>
    <w:p w14:paraId="70EDA435" w14:textId="77777777" w:rsidR="00FA3A6B" w:rsidRPr="00FA3A6B" w:rsidRDefault="00000000" w:rsidP="00FA3A6B">
      <w:pPr>
        <w:pBdr>
          <w:top w:val="nil"/>
          <w:left w:val="nil"/>
          <w:bottom w:val="nil"/>
          <w:right w:val="nil"/>
          <w:between w:val="nil"/>
        </w:pBdr>
        <w:spacing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00000"/>
          <w:u w:val="single"/>
        </w:rPr>
      </w:pPr>
      <w:r w:rsidRPr="00FA3A6B"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  <w:t>Wykonawca:</w:t>
      </w:r>
    </w:p>
    <w:p w14:paraId="67C17844" w14:textId="77777777" w:rsidR="00FA3A6B" w:rsidRPr="00FA3A6B" w:rsidRDefault="00FA3A6B" w:rsidP="00FA3A6B">
      <w:pPr>
        <w:pBdr>
          <w:top w:val="nil"/>
          <w:left w:val="nil"/>
          <w:bottom w:val="nil"/>
          <w:right w:val="nil"/>
          <w:between w:val="nil"/>
        </w:pBdr>
        <w:spacing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</w:pPr>
    </w:p>
    <w:p w14:paraId="042FC204" w14:textId="77777777" w:rsidR="00FA3A6B" w:rsidRPr="00FA3A6B" w:rsidRDefault="00000000" w:rsidP="00FA3A6B">
      <w:pPr>
        <w:pBdr>
          <w:top w:val="nil"/>
          <w:left w:val="nil"/>
          <w:bottom w:val="nil"/>
          <w:right w:val="nil"/>
          <w:between w:val="nil"/>
        </w:pBdr>
        <w:spacing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[Nazwa / adres /nr KRS / NIP / </w:t>
      </w:r>
    </w:p>
    <w:p w14:paraId="3732C9DA" w14:textId="77777777" w:rsidR="00FA3A6B" w:rsidRPr="00FA3A6B" w:rsidRDefault="00000000" w:rsidP="00FA3A6B">
      <w:pPr>
        <w:pBdr>
          <w:top w:val="nil"/>
          <w:left w:val="nil"/>
          <w:bottom w:val="nil"/>
          <w:right w:val="nil"/>
          <w:between w:val="nil"/>
        </w:pBdr>
        <w:spacing w:after="24pt" w:line="12pt" w:lineRule="auto"/>
        <w:ind w:start="0pt" w:hanging="0.10pt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osoba kontaktowa / adres e-mail / telefon</w:t>
      </w:r>
    </w:p>
    <w:p w14:paraId="32768517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hanging="0.10pt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07DC957B" w14:textId="2883376D" w:rsidR="00B56371" w:rsidRPr="00FA3A6B" w:rsidRDefault="00000000">
      <w:pPr>
        <w:pBdr>
          <w:top w:val="nil"/>
          <w:left w:val="nil"/>
          <w:bottom w:val="nil"/>
          <w:right w:val="nil"/>
          <w:between w:val="nil"/>
        </w:pBdr>
        <w:spacing w:before="12pt" w:after="3pt" w:line="12pt" w:lineRule="auto"/>
        <w:ind w:start="0.10pt" w:hanging="0.20pt"/>
        <w:jc w:val="center"/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</w:pP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FORMULARZ OFERTOWY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br/>
        <w:t xml:space="preserve">DO ZAPYTANIA </w:t>
      </w:r>
      <w:r w:rsidRPr="00DE3B2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OFERTOWEGO</w:t>
      </w:r>
      <w:r w:rsidR="00732C09" w:rsidRPr="00DE3B2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 </w:t>
      </w:r>
      <w:r w:rsidR="00946B4F" w:rsidRPr="00DE3B2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946B4F" w:rsidRPr="00DE3B2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"BPS_WFD_AttText17_Numer zapytania ofertowego" \* MERGEFORMAT </w:instrText>
      </w:r>
      <w:r w:rsidR="00946B4F" w:rsidRPr="00DE3B2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946B4F" w:rsidRPr="00DE3B2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FSO-21_25</w:t>
      </w:r>
      <w:r w:rsidR="00946B4F" w:rsidRPr="00DE3B2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  <w:r w:rsidR="00DE3B2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t xml:space="preserve">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Z DNIA 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"BPS_DD:WFD_AttDateTime5_Dzień"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10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"BPS_DM:WFD_AttDateTime5_Miesiąc"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07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"BPS_DY:WFD_AttDateTime5_Rok"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2025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</w:p>
    <w:p w14:paraId="345F4628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2B48FA2C" w14:textId="3BC8A573" w:rsidR="00F1659C" w:rsidRDefault="00000000" w:rsidP="00DE3B2B">
      <w:p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  <w:bookmarkStart w:id="1" w:name="_heading=h.gjdgxs" w:colFirst="0" w:colLast="0"/>
      <w:bookmarkEnd w:id="1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Ja, niżej podpisany………………………….. [•], uprawniony do reprezentacji Wykonawcy zgodnie z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załączoną dokumentacją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Wykonawca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”), w odpowiedzi na zapytanie ofertowe z dnia 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"BPS_DD:WFD_AttDateTime5_Dzień"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10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"BPS_DM:WFD_AttDateTime5_Miesiąc"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07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2025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nr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FSO-21_25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Zapytanie Ofertowe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”), niniejszym składam ofertę na </w:t>
      </w:r>
    </w:p>
    <w:tbl>
      <w:tblPr>
        <w:tblW w:w="484.55pt" w:type="dxa"/>
        <w:jc w:val="center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firstRow="0" w:lastRow="0" w:firstColumn="0" w:lastColumn="0" w:noHBand="0" w:noVBand="1"/>
      </w:tblPr>
      <w:tblGrid>
        <w:gridCol w:w="1135"/>
        <w:gridCol w:w="5448"/>
        <w:gridCol w:w="3108"/>
      </w:tblGrid>
      <w:tr w:rsidR="00DE3B2B" w:rsidRPr="006346E1" w14:paraId="6B75A88E" w14:textId="77777777" w:rsidTr="00DE3B2B">
        <w:trPr>
          <w:jc w:val="center"/>
        </w:trPr>
        <w:tc>
          <w:tcPr>
            <w:tcW w:w="56.75pt" w:type="dxa"/>
            <w:shd w:val="clear" w:color="auto" w:fill="D9D9D9"/>
          </w:tcPr>
          <w:p w14:paraId="0D86A610" w14:textId="77777777" w:rsidR="00DE3B2B" w:rsidRPr="006346E1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b/>
                <w:bCs/>
                <w:sz w:val="22"/>
                <w:szCs w:val="22"/>
              </w:rPr>
            </w:pPr>
            <w:r w:rsidRPr="006346E1">
              <w:rPr>
                <w:rFonts w:ascii="Open Sans" w:eastAsia="Open Sans" w:hAnsi="Open Sans" w:cs="Open San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2.40pt" w:type="dxa"/>
            <w:shd w:val="clear" w:color="auto" w:fill="D9D9D9"/>
            <w:vAlign w:val="center"/>
          </w:tcPr>
          <w:p w14:paraId="019D6844" w14:textId="77777777" w:rsidR="00DE3B2B" w:rsidRPr="006346E1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b/>
                <w:bCs/>
                <w:sz w:val="22"/>
                <w:szCs w:val="22"/>
              </w:rPr>
            </w:pPr>
            <w:r w:rsidRPr="006346E1">
              <w:rPr>
                <w:rFonts w:ascii="Open Sans" w:eastAsia="Open Sans" w:hAnsi="Open Sans" w:cs="Open Sans"/>
                <w:b/>
                <w:bCs/>
                <w:sz w:val="22"/>
                <w:szCs w:val="22"/>
              </w:rPr>
              <w:t>Indeks materiałowy</w:t>
            </w:r>
          </w:p>
        </w:tc>
        <w:tc>
          <w:tcPr>
            <w:tcW w:w="155.40pt" w:type="dxa"/>
            <w:shd w:val="clear" w:color="auto" w:fill="D9D9D9"/>
            <w:vAlign w:val="center"/>
          </w:tcPr>
          <w:p w14:paraId="0EB5B1E0" w14:textId="77777777" w:rsidR="00DE3B2B" w:rsidRPr="006346E1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b/>
                <w:bCs/>
                <w:sz w:val="22"/>
                <w:szCs w:val="22"/>
              </w:rPr>
            </w:pPr>
            <w:r w:rsidRPr="006346E1">
              <w:rPr>
                <w:rFonts w:ascii="Open Sans" w:eastAsia="Open Sans" w:hAnsi="Open Sans" w:cs="Open Sans"/>
                <w:b/>
                <w:bCs/>
                <w:sz w:val="22"/>
                <w:szCs w:val="22"/>
              </w:rPr>
              <w:t>Ilość</w:t>
            </w:r>
          </w:p>
        </w:tc>
      </w:tr>
      <w:tr w:rsidR="00DE3B2B" w:rsidRPr="00DE3B2B" w14:paraId="7949B670" w14:textId="77777777" w:rsidTr="00DE3B2B">
        <w:trPr>
          <w:trHeight w:val="284"/>
          <w:jc w:val="center"/>
        </w:trPr>
        <w:tc>
          <w:tcPr>
            <w:tcW w:w="56.75pt" w:type="dxa"/>
          </w:tcPr>
          <w:p w14:paraId="1BD02E2F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72.40pt" w:type="dxa"/>
            <w:vAlign w:val="center"/>
          </w:tcPr>
          <w:p w14:paraId="1C88942C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Płytka PCB 247-772-04</w:t>
            </w:r>
          </w:p>
        </w:tc>
        <w:tc>
          <w:tcPr>
            <w:tcW w:w="155.40pt" w:type="dxa"/>
            <w:vAlign w:val="center"/>
          </w:tcPr>
          <w:p w14:paraId="3EA92052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45 szt.</w:t>
            </w:r>
          </w:p>
        </w:tc>
      </w:tr>
      <w:tr w:rsidR="00DE3B2B" w:rsidRPr="00DE3B2B" w14:paraId="7DDB8EF9" w14:textId="77777777" w:rsidTr="00DE3B2B">
        <w:trPr>
          <w:trHeight w:val="284"/>
          <w:jc w:val="center"/>
        </w:trPr>
        <w:tc>
          <w:tcPr>
            <w:tcW w:w="56.75pt" w:type="dxa"/>
          </w:tcPr>
          <w:p w14:paraId="1BE8DFED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72.40pt" w:type="dxa"/>
            <w:vAlign w:val="center"/>
          </w:tcPr>
          <w:p w14:paraId="4FE336AD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Płytka PCB 247-773-01</w:t>
            </w:r>
          </w:p>
        </w:tc>
        <w:tc>
          <w:tcPr>
            <w:tcW w:w="155.40pt" w:type="dxa"/>
            <w:vAlign w:val="center"/>
          </w:tcPr>
          <w:p w14:paraId="5AB571CC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45 szt.</w:t>
            </w:r>
          </w:p>
        </w:tc>
      </w:tr>
      <w:tr w:rsidR="00DE3B2B" w:rsidRPr="00DE3B2B" w14:paraId="2AC60871" w14:textId="77777777" w:rsidTr="00DE3B2B">
        <w:trPr>
          <w:trHeight w:val="284"/>
          <w:jc w:val="center"/>
        </w:trPr>
        <w:tc>
          <w:tcPr>
            <w:tcW w:w="56.75pt" w:type="dxa"/>
          </w:tcPr>
          <w:p w14:paraId="6B08EDED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72.40pt" w:type="dxa"/>
            <w:vAlign w:val="center"/>
          </w:tcPr>
          <w:p w14:paraId="509C8685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Płytka PCB 247-778-01</w:t>
            </w:r>
          </w:p>
        </w:tc>
        <w:tc>
          <w:tcPr>
            <w:tcW w:w="155.40pt" w:type="dxa"/>
            <w:vAlign w:val="center"/>
          </w:tcPr>
          <w:p w14:paraId="1FE18C09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30 szt.</w:t>
            </w:r>
          </w:p>
        </w:tc>
      </w:tr>
      <w:tr w:rsidR="00DE3B2B" w:rsidRPr="00DE3B2B" w14:paraId="7FB008B7" w14:textId="77777777" w:rsidTr="00DE3B2B">
        <w:trPr>
          <w:trHeight w:val="284"/>
          <w:jc w:val="center"/>
        </w:trPr>
        <w:tc>
          <w:tcPr>
            <w:tcW w:w="56.75pt" w:type="dxa"/>
          </w:tcPr>
          <w:p w14:paraId="0A3EA25B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4</w:t>
            </w:r>
          </w:p>
        </w:tc>
        <w:tc>
          <w:tcPr>
            <w:tcW w:w="272.40pt" w:type="dxa"/>
            <w:vAlign w:val="center"/>
          </w:tcPr>
          <w:p w14:paraId="1FE74597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Płytka PCB 247-774-03</w:t>
            </w:r>
          </w:p>
        </w:tc>
        <w:tc>
          <w:tcPr>
            <w:tcW w:w="155.40pt" w:type="dxa"/>
            <w:vAlign w:val="center"/>
          </w:tcPr>
          <w:p w14:paraId="0665851B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30 szt.</w:t>
            </w:r>
          </w:p>
        </w:tc>
      </w:tr>
      <w:tr w:rsidR="00DE3B2B" w:rsidRPr="00DE3B2B" w14:paraId="0C106AEC" w14:textId="77777777" w:rsidTr="00DE3B2B">
        <w:trPr>
          <w:trHeight w:val="284"/>
          <w:jc w:val="center"/>
        </w:trPr>
        <w:tc>
          <w:tcPr>
            <w:tcW w:w="56.75pt" w:type="dxa"/>
          </w:tcPr>
          <w:p w14:paraId="1F4B3F41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272.40pt" w:type="dxa"/>
            <w:vAlign w:val="center"/>
          </w:tcPr>
          <w:p w14:paraId="24C6744F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Płytka PCB 247-783-01</w:t>
            </w:r>
          </w:p>
        </w:tc>
        <w:tc>
          <w:tcPr>
            <w:tcW w:w="155.40pt" w:type="dxa"/>
            <w:vAlign w:val="center"/>
          </w:tcPr>
          <w:p w14:paraId="6C68D06A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30szt.</w:t>
            </w:r>
          </w:p>
        </w:tc>
      </w:tr>
      <w:tr w:rsidR="00DE3B2B" w:rsidRPr="00DE3B2B" w14:paraId="2BA3C0DB" w14:textId="77777777" w:rsidTr="00DE3B2B">
        <w:trPr>
          <w:trHeight w:val="284"/>
          <w:jc w:val="center"/>
        </w:trPr>
        <w:tc>
          <w:tcPr>
            <w:tcW w:w="56.75pt" w:type="dxa"/>
          </w:tcPr>
          <w:p w14:paraId="6CE28F50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6</w:t>
            </w:r>
          </w:p>
        </w:tc>
        <w:tc>
          <w:tcPr>
            <w:tcW w:w="272.40pt" w:type="dxa"/>
            <w:vAlign w:val="center"/>
          </w:tcPr>
          <w:p w14:paraId="4AA0D703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Płytka PCB 247-837-01</w:t>
            </w:r>
          </w:p>
        </w:tc>
        <w:tc>
          <w:tcPr>
            <w:tcW w:w="155.40pt" w:type="dxa"/>
            <w:vAlign w:val="center"/>
          </w:tcPr>
          <w:p w14:paraId="17657E1C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30 szt.</w:t>
            </w:r>
          </w:p>
        </w:tc>
      </w:tr>
      <w:tr w:rsidR="00DE3B2B" w:rsidRPr="00DE3B2B" w14:paraId="469150A6" w14:textId="77777777" w:rsidTr="00DE3B2B">
        <w:trPr>
          <w:trHeight w:val="284"/>
          <w:jc w:val="center"/>
        </w:trPr>
        <w:tc>
          <w:tcPr>
            <w:tcW w:w="56.75pt" w:type="dxa"/>
          </w:tcPr>
          <w:p w14:paraId="442A4C61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7</w:t>
            </w:r>
          </w:p>
        </w:tc>
        <w:tc>
          <w:tcPr>
            <w:tcW w:w="272.40pt" w:type="dxa"/>
            <w:vAlign w:val="center"/>
          </w:tcPr>
          <w:p w14:paraId="25C0EF45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Płytka PCB 247-794-01</w:t>
            </w:r>
          </w:p>
        </w:tc>
        <w:tc>
          <w:tcPr>
            <w:tcW w:w="155.40pt" w:type="dxa"/>
            <w:vAlign w:val="center"/>
          </w:tcPr>
          <w:p w14:paraId="75A7EF39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30 szt.</w:t>
            </w:r>
          </w:p>
        </w:tc>
      </w:tr>
      <w:tr w:rsidR="00DE3B2B" w:rsidRPr="00DE3B2B" w14:paraId="34CE7117" w14:textId="77777777" w:rsidTr="00DE3B2B">
        <w:trPr>
          <w:trHeight w:val="284"/>
          <w:jc w:val="center"/>
        </w:trPr>
        <w:tc>
          <w:tcPr>
            <w:tcW w:w="56.75pt" w:type="dxa"/>
          </w:tcPr>
          <w:p w14:paraId="4FCFBC5B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8</w:t>
            </w:r>
          </w:p>
        </w:tc>
        <w:tc>
          <w:tcPr>
            <w:tcW w:w="272.40pt" w:type="dxa"/>
            <w:vAlign w:val="center"/>
          </w:tcPr>
          <w:p w14:paraId="6F79D6E8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Płytka PCB 247-839-01</w:t>
            </w:r>
          </w:p>
        </w:tc>
        <w:tc>
          <w:tcPr>
            <w:tcW w:w="155.40pt" w:type="dxa"/>
            <w:vAlign w:val="center"/>
          </w:tcPr>
          <w:p w14:paraId="3036790B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30 szt.</w:t>
            </w:r>
          </w:p>
        </w:tc>
      </w:tr>
      <w:tr w:rsidR="00DE3B2B" w:rsidRPr="00DE3B2B" w14:paraId="183C9AD5" w14:textId="77777777" w:rsidTr="00DE3B2B">
        <w:trPr>
          <w:trHeight w:val="284"/>
          <w:jc w:val="center"/>
        </w:trPr>
        <w:tc>
          <w:tcPr>
            <w:tcW w:w="56.75pt" w:type="dxa"/>
          </w:tcPr>
          <w:p w14:paraId="6ED54DE1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9</w:t>
            </w:r>
          </w:p>
        </w:tc>
        <w:tc>
          <w:tcPr>
            <w:tcW w:w="272.40pt" w:type="dxa"/>
            <w:vAlign w:val="center"/>
          </w:tcPr>
          <w:p w14:paraId="0819985E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Płytka PCB 247-820-01</w:t>
            </w:r>
          </w:p>
        </w:tc>
        <w:tc>
          <w:tcPr>
            <w:tcW w:w="155.40pt" w:type="dxa"/>
            <w:vAlign w:val="center"/>
          </w:tcPr>
          <w:p w14:paraId="58F709B7" w14:textId="77777777" w:rsidR="00DE3B2B" w:rsidRPr="00DE3B2B" w:rsidRDefault="00DE3B2B" w:rsidP="0005264F">
            <w:pPr>
              <w:ind w:start="0pt" w:hanging="0.10pt"/>
              <w:jc w:val="center"/>
              <w:rPr>
                <w:rFonts w:ascii="Open Sans" w:eastAsia="Open Sans" w:hAnsi="Open Sans" w:cs="Open Sans"/>
                <w:sz w:val="22"/>
                <w:szCs w:val="22"/>
              </w:rPr>
            </w:pPr>
            <w:r w:rsidRPr="00DE3B2B">
              <w:rPr>
                <w:rFonts w:ascii="Open Sans" w:eastAsia="Open Sans" w:hAnsi="Open Sans" w:cs="Open Sans"/>
                <w:sz w:val="22"/>
                <w:szCs w:val="22"/>
              </w:rPr>
              <w:t>30 szt.</w:t>
            </w:r>
          </w:p>
        </w:tc>
      </w:tr>
    </w:tbl>
    <w:p w14:paraId="1B119B7C" w14:textId="77777777" w:rsidR="00DE3B2B" w:rsidRPr="00FA3A6B" w:rsidRDefault="00DE3B2B" w:rsidP="00DE3B2B">
      <w:p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</w:p>
    <w:p w14:paraId="29B23105" w14:textId="110D36F1" w:rsidR="00B56371" w:rsidRPr="00FA3A6B" w:rsidRDefault="00000000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Zamówienie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celu kompleksowej realizacji przez VIGO </w:t>
      </w:r>
      <w:proofErr w:type="spellStart"/>
      <w:r w:rsidR="004912C9">
        <w:rPr>
          <w:rFonts w:ascii="Open Sans" w:eastAsia="Open Sans" w:hAnsi="Open Sans" w:cs="Open Sans"/>
          <w:color w:val="000000"/>
          <w:sz w:val="22"/>
          <w:szCs w:val="22"/>
        </w:rPr>
        <w:t>Photonics</w:t>
      </w:r>
      <w:proofErr w:type="spellEnd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Spółka Akcyjna z siedzibą Ożarowie Mazowieckim 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Zamawiający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ramach projektu </w:t>
      </w:r>
      <w:r w:rsidRPr="00DE3B2B">
        <w:rPr>
          <w:rFonts w:ascii="Open Sans" w:eastAsia="Open Sans" w:hAnsi="Open Sans" w:cs="Open Sans"/>
          <w:iCs/>
          <w:color w:val="000000" w:themeColor="text1"/>
          <w:sz w:val="22"/>
          <w:szCs w:val="22"/>
        </w:rPr>
        <w:t>“</w:t>
      </w:r>
      <w:r w:rsidR="00946B4F" w:rsidRPr="00DE3B2B">
        <w:rPr>
          <w:rFonts w:ascii="Open Sans" w:eastAsia="Open Sans" w:hAnsi="Open Sans" w:cs="Open Sans"/>
          <w:iCs/>
          <w:color w:val="000000" w:themeColor="text1"/>
          <w:sz w:val="22"/>
          <w:szCs w:val="22"/>
        </w:rPr>
        <w:fldChar w:fldCharType="begin"/>
      </w:r>
      <w:r w:rsidR="00946B4F" w:rsidRPr="00DE3B2B">
        <w:rPr>
          <w:rFonts w:ascii="Open Sans" w:eastAsia="Open Sans" w:hAnsi="Open Sans" w:cs="Open Sans"/>
          <w:iCs/>
          <w:color w:val="000000" w:themeColor="text1"/>
          <w:sz w:val="22"/>
          <w:szCs w:val="22"/>
        </w:rPr>
        <w:instrText xml:space="preserve"> DOCPROPERTY "BPS_WFD_AttText11_[TECH] Tytuł PL" \* MERGEFORMAT </w:instrText>
      </w:r>
      <w:r w:rsidR="00946B4F" w:rsidRPr="00DE3B2B">
        <w:rPr>
          <w:rFonts w:ascii="Open Sans" w:eastAsia="Open Sans" w:hAnsi="Open Sans" w:cs="Open Sans"/>
          <w:iCs/>
          <w:color w:val="000000" w:themeColor="text1"/>
          <w:sz w:val="22"/>
          <w:szCs w:val="22"/>
        </w:rPr>
        <w:fldChar w:fldCharType="separate"/>
      </w:r>
      <w:r w:rsidR="00946B4F" w:rsidRPr="00DE3B2B">
        <w:rPr>
          <w:rFonts w:ascii="Open Sans" w:eastAsia="Open Sans" w:hAnsi="Open Sans" w:cs="Open Sans"/>
          <w:iCs/>
          <w:color w:val="000000" w:themeColor="text1"/>
          <w:sz w:val="22"/>
          <w:szCs w:val="22"/>
        </w:rPr>
        <w:t>Długofalowe detektory kaskadowe dla spektroskopii i FSO</w:t>
      </w:r>
      <w:r w:rsidR="00946B4F" w:rsidRPr="00DE3B2B">
        <w:rPr>
          <w:rFonts w:ascii="Open Sans" w:eastAsia="Open Sans" w:hAnsi="Open Sans" w:cs="Open Sans"/>
          <w:iCs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” </w:t>
      </w:r>
      <w:r w:rsidR="00C520DF" w:rsidRPr="00C520DF">
        <w:rPr>
          <w:rFonts w:ascii="Open Sans" w:eastAsia="Open Sans" w:hAnsi="Open Sans" w:cs="Open Sans"/>
          <w:color w:val="000000" w:themeColor="text1"/>
          <w:sz w:val="22"/>
          <w:szCs w:val="22"/>
        </w:rPr>
        <w:t>w ramach Programu Fundusze Europejskie dla Nowoczesnej Gospodarki 2021-2027</w:t>
      </w:r>
      <w:r w:rsidR="00C520DF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nr umowy o dofinansowanie: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"BPS_WFD_AttText12_[TECH] Nr umowy"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FENG.01.01-IP.02-1216/23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DE3B2B">
        <w:rPr>
          <w:rFonts w:ascii="Open Sans" w:eastAsia="Open Sans" w:hAnsi="Open Sans" w:cs="Open Sans"/>
          <w:color w:val="000000" w:themeColor="text1"/>
          <w:sz w:val="22"/>
          <w:szCs w:val="22"/>
        </w:rPr>
        <w:t>z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awartej z 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"BPS_WFD_AttText19_[TECH] Z kim zawarto umowę?" \* MERGEFORMAT </w:instrTex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Polska Agencja Rozwoju Przedsiębiorczości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</w:p>
    <w:p w14:paraId="340F47C9" w14:textId="77777777" w:rsidR="00B56371" w:rsidRPr="00FA3A6B" w:rsidRDefault="00000000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bookmarkStart w:id="2" w:name="_heading=h.yv93149ulvr1" w:colFirst="0" w:colLast="0"/>
      <w:bookmarkEnd w:id="2"/>
      <w:r w:rsidRPr="00FA3A6B"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 xml:space="preserve"> – zgodnie z warunkami Zamówienia zawartymi w Zapytaniu Ofertowym oraz w załącznikach do Zapytania Ofertowego.</w:t>
      </w:r>
    </w:p>
    <w:p w14:paraId="4941C1FC" w14:textId="77777777" w:rsidR="00B56371" w:rsidRPr="008A5DA7" w:rsidRDefault="00000000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Oferowana cena dla przedmiotu Zamówienia</w:t>
      </w:r>
    </w:p>
    <w:p w14:paraId="7ABBC3D3" w14:textId="77777777" w:rsidR="00B56371" w:rsidRPr="00FA3A6B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Cena netto: [………………………•] (słownie: [………………………•]</w:t>
      </w:r>
    </w:p>
    <w:p w14:paraId="10546958" w14:textId="77777777" w:rsidR="00B56371" w:rsidRPr="00FA3A6B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Cena brutto: [………………………•] (słownie: [………………………•]</w:t>
      </w:r>
    </w:p>
    <w:p w14:paraId="115A19D5" w14:textId="77777777" w:rsidR="00FF623B" w:rsidRPr="00C520DF" w:rsidRDefault="00000000" w:rsidP="00C520D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24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Wartość podatku VAT: [………………………•] (słownie: [………………………•]</w:t>
      </w:r>
    </w:p>
    <w:p w14:paraId="489DB115" w14:textId="77777777" w:rsidR="00FF623B" w:rsidRPr="00FF623B" w:rsidRDefault="00000000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FF623B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Warunki dostawy</w:t>
      </w:r>
    </w:p>
    <w:p w14:paraId="649F4F03" w14:textId="77777777" w:rsidR="00FF623B" w:rsidRPr="00FF623B" w:rsidRDefault="00000000" w:rsidP="00FF623B">
      <w:pPr>
        <w:pStyle w:val="GJZacznik2"/>
        <w:ind w:start="0pt" w:hanging="0.10pt"/>
        <w:rPr>
          <w:rFonts w:ascii="Open Sans" w:hAnsi="Open Sans" w:cs="Open Sans"/>
        </w:rPr>
      </w:pPr>
      <w:r w:rsidRPr="00FF623B">
        <w:rPr>
          <w:rFonts w:ascii="Open Sans" w:hAnsi="Open Sans" w:cs="Open Sans"/>
        </w:rPr>
        <w:t>Incoterms2020 [………………………•]</w:t>
      </w:r>
    </w:p>
    <w:p w14:paraId="4EA724DE" w14:textId="77777777" w:rsidR="00FF623B" w:rsidRPr="002A50D4" w:rsidRDefault="00000000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2A50D4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Warunki płatności</w:t>
      </w:r>
    </w:p>
    <w:p w14:paraId="7D3E3F5F" w14:textId="77777777" w:rsidR="002A50D4" w:rsidRPr="002A50D4" w:rsidRDefault="00000000" w:rsidP="002A50D4">
      <w:pPr>
        <w:pStyle w:val="GJZacznik2"/>
        <w:ind w:start="0pt" w:hanging="0.10pt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t>Sposób płatności [faktura / faktura zaliczkowa]</w:t>
      </w:r>
    </w:p>
    <w:p w14:paraId="581220D6" w14:textId="77777777" w:rsidR="002A50D4" w:rsidRPr="002A50D4" w:rsidRDefault="00000000" w:rsidP="002A50D4">
      <w:pPr>
        <w:pStyle w:val="GJZacznik2"/>
        <w:ind w:start="0pt" w:hanging="0.10pt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t>Termin płatności [………………………•]</w:t>
      </w:r>
    </w:p>
    <w:p w14:paraId="4A829F5D" w14:textId="77777777" w:rsidR="00B56371" w:rsidRPr="008A5DA7" w:rsidRDefault="00000000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Termin związania ofertą</w:t>
      </w:r>
    </w:p>
    <w:p w14:paraId="102882A9" w14:textId="77777777" w:rsidR="00B56371" w:rsidRPr="00FA3A6B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Termin związania niniejszą ofertą wynosi 30 dni od upływu ostatecznego terminu składania ofert określonego w Zapytaniu Ofertowym.</w:t>
      </w:r>
    </w:p>
    <w:p w14:paraId="7D2958FE" w14:textId="77777777" w:rsidR="00B56371" w:rsidRPr="008A5DA7" w:rsidRDefault="00000000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Osoba kontaktowa ze strony Wykonawcy</w:t>
      </w:r>
    </w:p>
    <w:p w14:paraId="3648130B" w14:textId="77777777" w:rsidR="00B56371" w:rsidRPr="00FA3A6B" w:rsidRDefault="00000000" w:rsidP="008A5DA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telefon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e-mail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•].</w:t>
      </w:r>
    </w:p>
    <w:p w14:paraId="060F4FC3" w14:textId="77777777" w:rsidR="00B56371" w:rsidRPr="008A5DA7" w:rsidRDefault="00000000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Oświadczenia Wykonawcy</w:t>
      </w:r>
    </w:p>
    <w:p w14:paraId="14739940" w14:textId="77777777" w:rsidR="00B56371" w:rsidRPr="00FA3A6B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oświadcza, że zapoznał się z Zapytaniem Ofertowym, w tym w szczególności z warunkami realizacji Zamówienia, umową i nie wnosi do niego żadnych zastrzeżeń oraz posiada wszelkie informacje konieczne do przygotowania niniejszej oferty i wykonania Zamówienia.</w:t>
      </w:r>
    </w:p>
    <w:p w14:paraId="31CAE293" w14:textId="77777777" w:rsidR="00B56371" w:rsidRPr="00FA3A6B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 przypadku uznania niniejszej oferty za najkorzystniejszą, Wykonawca zobowiązuje się do podpisania umowy z Zamawiającym w terminie i miejscu wskazanym przez Zamawiającego.</w:t>
      </w:r>
    </w:p>
    <w:p w14:paraId="4F62EF54" w14:textId="77777777" w:rsidR="00B56371" w:rsidRPr="00FA3A6B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podejmuje się wykonania Zamówienia opisanego w Zapytaniu Ofertowym, zgodnie z wymogami Zapytania Ofertowego, obowiązującymi przepisami i należytą starannością.</w:t>
      </w:r>
    </w:p>
    <w:p w14:paraId="21843FC3" w14:textId="77777777" w:rsidR="00B56371" w:rsidRPr="00FA3A6B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oświadcza, że:</w:t>
      </w:r>
    </w:p>
    <w:p w14:paraId="698ED1F0" w14:textId="77777777" w:rsidR="00B56371" w:rsidRPr="00FA3A6B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oferowany produkt jest całkowicie zgodny ze specyfikacją określoną w opisie przedmiotu zamówienia,</w:t>
      </w:r>
    </w:p>
    <w:p w14:paraId="2718C393" w14:textId="77777777" w:rsidR="00B56371" w:rsidRPr="00FA3A6B" w:rsidRDefault="0000000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dostarczy produkt w terminie określonym w zapytaniu ofertowym,</w:t>
      </w:r>
    </w:p>
    <w:p w14:paraId="7C139AA4" w14:textId="77777777" w:rsidR="00B56371" w:rsidRPr="00FA3A6B" w:rsidRDefault="00000000" w:rsidP="0004080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Chars="0" w:start="0.10pt" w:firstLineChars="0" w:hanging="0.10pt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sz w:val="22"/>
          <w:szCs w:val="22"/>
        </w:rPr>
        <w:t xml:space="preserve">wypełnił obowiązki informacyjne przewidziane w art. 13 lub art. 14 RODO  wobec osób fizycznych, od których dane osobowe </w:t>
      </w:r>
      <w:r w:rsidRPr="00DE3B2B">
        <w:rPr>
          <w:rFonts w:ascii="Open Sans" w:eastAsia="Open Sans" w:hAnsi="Open Sans" w:cs="Open Sans"/>
          <w:sz w:val="22"/>
          <w:szCs w:val="22"/>
        </w:rPr>
        <w:t>bezpośrednio lub pośrednio pozyskałem w celu ubiegania się o udzielenie zamówienia</w:t>
      </w:r>
      <w:r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>: “Oferta ZAPYTANIE OFERTOWE NR</w:t>
      </w:r>
      <w:r w:rsidR="00946B4F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>FSO-21_25</w:t>
      </w:r>
      <w:r w:rsidR="00946B4F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Z DNIA </w:t>
      </w:r>
      <w:r w:rsidR="00946B4F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"BPS_DD:WFD_AttDateTime5_Dzień" \* MERGEFORMAT </w:instrText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>10</w:t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"BPS_DM:WFD_AttDateTime5_Miesiąc" \* MERGEFORMAT </w:instrText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>07</w:t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>2025</w:t>
      </w:r>
      <w:r w:rsidR="00F93706"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DE3B2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”</w:t>
      </w:r>
    </w:p>
    <w:p w14:paraId="17208748" w14:textId="77777777" w:rsidR="00B56371" w:rsidRPr="00FA3A6B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Dokumenty stanowiące załączniki do niniejszej oferty stanowią jej integralną część.</w:t>
      </w:r>
    </w:p>
    <w:p w14:paraId="55F298D1" w14:textId="77777777" w:rsidR="00B56371" w:rsidRPr="00FA3A6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 Wykonawcę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:</w:t>
      </w:r>
    </w:p>
    <w:p w14:paraId="56DD6497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0668C675" w14:textId="77777777" w:rsidR="00B56371" w:rsidRPr="00FA3A6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___________________________</w:t>
      </w:r>
    </w:p>
    <w:p w14:paraId="7C92228F" w14:textId="77777777" w:rsidR="00B56371" w:rsidRPr="00FA3A6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[•]</w:t>
      </w:r>
    </w:p>
    <w:p w14:paraId="0D44C0AA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sz w:val="22"/>
          <w:szCs w:val="22"/>
        </w:rPr>
      </w:pPr>
    </w:p>
    <w:p w14:paraId="219FDED9" w14:textId="77777777" w:rsidR="00B56371" w:rsidRPr="00FA3A6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Załączniki:</w:t>
      </w:r>
    </w:p>
    <w:p w14:paraId="0D35014D" w14:textId="77777777" w:rsidR="00B56371" w:rsidRPr="00FA3A6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Odpis z KRS Wykonawcy / Odpis z CEIDG Wykonawcy / inny dokument rejestrowy właściwy dla Wykonawcy –pochodzący z organu rejestrowego wskazujący osoby uprawnione do reprezentowania Wykonawcy;</w:t>
      </w:r>
    </w:p>
    <w:p w14:paraId="457FB1FA" w14:textId="77777777" w:rsidR="00B56371" w:rsidRPr="00FA3A6B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Pełnomocnictwo (jeśli oferta składana jest przez pełnomocnika) Załącznik nr </w:t>
      </w:r>
      <w:r w:rsidR="00932573">
        <w:rPr>
          <w:rFonts w:ascii="Open Sans" w:eastAsia="Open Sans" w:hAnsi="Open Sans" w:cs="Open Sans"/>
          <w:sz w:val="22"/>
          <w:szCs w:val="22"/>
        </w:rPr>
        <w:t>5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do zapytania ofertowego;</w:t>
      </w:r>
    </w:p>
    <w:p w14:paraId="4EDB96D7" w14:textId="77777777" w:rsidR="00B56371" w:rsidRDefault="00000000" w:rsidP="007839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Oświadczenie Wykonawcy o spełnieniu warunków udziału w postępowaniu Załącznik nr 3 do zapytania ofertowego;</w:t>
      </w:r>
    </w:p>
    <w:p w14:paraId="7C67D500" w14:textId="083FF3BF" w:rsidR="00DE3B2B" w:rsidRPr="007839FC" w:rsidRDefault="00DE3B2B" w:rsidP="007839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Umowa o zachowaniu poufności.</w:t>
      </w:r>
    </w:p>
    <w:p w14:paraId="593699D5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sectPr w:rsidR="00B56371" w:rsidRPr="00FA3A6B" w:rsidSect="00C307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595pt" w:h="842pt"/>
      <w:pgMar w:top="72pt" w:right="54pt" w:bottom="72pt" w:left="54pt" w:header="35.40pt" w:footer="35.40pt" w:gutter="0pt"/>
      <w:pgNumType w:start="1"/>
      <w:cols w:space="35.40pt"/>
      <w:docGrid w:linePitch="326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54F5AD51" w14:textId="77777777" w:rsidR="00C14931" w:rsidRDefault="00C14931">
      <w:pPr>
        <w:spacing w:line="12pt" w:lineRule="auto"/>
        <w:ind w:start="0pt" w:hanging="0.10pt"/>
      </w:pPr>
      <w:r>
        <w:separator/>
      </w:r>
    </w:p>
  </w:endnote>
  <w:endnote w:type="continuationSeparator" w:id="0">
    <w:p w14:paraId="51709F36" w14:textId="77777777" w:rsidR="00C14931" w:rsidRDefault="00C14931">
      <w:pPr>
        <w:spacing w:line="12pt" w:lineRule="auto"/>
        <w:ind w:start="0pt" w:hanging="0.10p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characterSet="iso-8859-1"/>
    <w:family w:val="auto"/>
    <w:pitch w:val="default"/>
  </w:font>
  <w:font w:name="Georgia">
    <w:panose1 w:val="02040502050405020303"/>
    <w:charset w:characterSet="windows-1250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Open Sans ExtraBold"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Century Gothic">
    <w:panose1 w:val="020B0502020202020204"/>
    <w:charset w:characterSet="windows-125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8F0314E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26.80pt"/>
        <w:tab w:val="end" w:pos="453.60pt"/>
      </w:tabs>
      <w:spacing w:line="12pt" w:lineRule="auto"/>
      <w:ind w:start="0pt" w:hanging="0.10pt"/>
      <w:rPr>
        <w:color w:val="000000"/>
      </w:rPr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E5FD4FA" w14:textId="77777777" w:rsidR="00B56371" w:rsidRPr="00732C09" w:rsidRDefault="00000000" w:rsidP="00732C09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rPr>
        <w:rFonts w:ascii="Open Sans" w:eastAsia="Open Sans" w:hAnsi="Open Sans" w:cs="Open Sans"/>
        <w:color w:val="404040"/>
        <w:sz w:val="18"/>
        <w:szCs w:val="18"/>
      </w:rPr>
    </w:pP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begin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instrText xml:space="preserve"> DOCPROPERTY "BPS_WFD_AttText17_Numer zapytania ofertowego" \* MERGEFORMAT </w:instrTex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separate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t>FSO-21_25</w: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end"/>
    </w:r>
    <w:r w:rsidR="00732C09">
      <w:rPr>
        <w:rFonts w:ascii="Open Sans" w:eastAsia="Open Sans" w:hAnsi="Open Sans" w:cs="Open Sans"/>
        <w:color w:val="404040"/>
        <w:sz w:val="18"/>
        <w:szCs w:val="18"/>
      </w:rPr>
      <w:tab/>
    </w:r>
    <w:r w:rsidR="00732C09">
      <w:rPr>
        <w:rFonts w:ascii="Open Sans" w:eastAsia="Open Sans" w:hAnsi="Open Sans" w:cs="Open Sans"/>
        <w:color w:val="404040"/>
        <w:sz w:val="18"/>
        <w:szCs w:val="18"/>
      </w:rPr>
      <w:tab/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begin"/>
    </w:r>
    <w:r w:rsidR="00D27E58">
      <w:rPr>
        <w:rFonts w:ascii="Open Sans" w:eastAsia="Open Sans" w:hAnsi="Open Sans" w:cs="Open Sans"/>
        <w:color w:val="000000"/>
        <w:sz w:val="18"/>
        <w:szCs w:val="18"/>
      </w:rPr>
      <w:instrText>PAGE</w:instrTex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separate"/>
    </w:r>
    <w:r w:rsidR="00D27E58">
      <w:rPr>
        <w:rFonts w:ascii="Open Sans" w:eastAsia="Open Sans" w:hAnsi="Open Sans" w:cs="Open Sans"/>
        <w:color w:val="000000"/>
        <w:sz w:val="18"/>
        <w:szCs w:val="18"/>
      </w:rPr>
      <w:t>3</w: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end"/>
    </w: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C734FBF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jc w:val="center"/>
      <w:rPr>
        <w:rFonts w:ascii="Century Gothic" w:eastAsia="Century Gothic" w:hAnsi="Century Gothic" w:cs="Century Gothic"/>
        <w:color w:val="7F7F7F"/>
        <w:sz w:val="16"/>
        <w:szCs w:val="16"/>
      </w:rPr>
    </w:pPr>
  </w:p>
  <w:p w14:paraId="7EC73404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jc w:val="center"/>
      <w:rPr>
        <w:color w:val="404040"/>
        <w:sz w:val="20"/>
        <w:szCs w:val="20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50F5C02" w14:textId="77777777" w:rsidR="00C14931" w:rsidRDefault="00C14931">
      <w:pPr>
        <w:spacing w:line="12pt" w:lineRule="auto"/>
        <w:ind w:start="0pt" w:hanging="0.10pt"/>
      </w:pPr>
      <w:r>
        <w:separator/>
      </w:r>
    </w:p>
  </w:footnote>
  <w:footnote w:type="continuationSeparator" w:id="0">
    <w:p w14:paraId="62D12127" w14:textId="77777777" w:rsidR="00C14931" w:rsidRDefault="00C14931">
      <w:pPr>
        <w:spacing w:line="12pt" w:lineRule="auto"/>
        <w:ind w:start="0pt" w:hanging="0.10pt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8157E83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rPr>
        <w:color w:val="000000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3FD4915" w14:textId="77777777" w:rsidR="00B56371" w:rsidRPr="00732C09" w:rsidRDefault="00000000" w:rsidP="00C520DF">
    <w:pPr>
      <w:spacing w:after="8pt" w:line="12.95pt" w:lineRule="auto"/>
      <w:ind w:start="0pt" w:hanging="0.10pt"/>
      <w:jc w:val="center"/>
      <w:rPr>
        <w:color w:val="FF0000"/>
      </w:rPr>
    </w:pPr>
    <w:r>
      <w:rPr>
        <w:noProof/>
      </w:rPr>
      <w:drawing>
        <wp:inline distT="0" distB="0" distL="0" distR="0" wp14:anchorId="6D72BD8F" wp14:editId="65DF1234">
          <wp:extent cx="6184900" cy="687070"/>
          <wp:effectExtent l="0" t="0" r="0" b="0"/>
          <wp:docPr id="28839208" name="Obraz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883920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A8CF7DD" w14:textId="77777777" w:rsidR="00B56371" w:rsidRDefault="00B56371">
    <w:pPr>
      <w:pBdr>
        <w:top w:val="nil"/>
        <w:left w:val="nil"/>
        <w:bottom w:val="nil"/>
        <w:right w:val="nil"/>
        <w:between w:val="nil"/>
      </w:pBdr>
      <w:spacing w:after="6pt" w:line="12pt" w:lineRule="auto"/>
      <w:ind w:start="0pt" w:hanging="0.10pt"/>
      <w:jc w:val="center"/>
      <w:rPr>
        <w:rFonts w:ascii="Times New Roman" w:eastAsia="Times New Roman" w:hAnsi="Times New Roman" w:cs="Times New Roman"/>
        <w:color w:val="548DD4"/>
      </w:rPr>
    </w:pPr>
  </w:p>
  <w:p w14:paraId="3D0DCE06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rPr>
        <w:color w:val="000000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A7314D8"/>
    <w:multiLevelType w:val="multilevel"/>
    <w:tmpl w:val="AF4A211E"/>
    <w:lvl w:ilvl="0">
      <w:start w:val="1"/>
      <w:numFmt w:val="decimal"/>
      <w:pStyle w:val="GJStrony"/>
      <w:lvlText w:val="%1)"/>
      <w:lvlJc w:val="start"/>
      <w:pPr>
        <w:ind w:start="28.10pt" w:hanging="28.10pt"/>
      </w:pPr>
      <w:rPr>
        <w:rFonts w:ascii="Arial" w:eastAsia="Arial" w:hAnsi="Arial" w:cs="Arial"/>
        <w:sz w:val="16"/>
        <w:szCs w:val="16"/>
        <w:vertAlign w:val="baseline"/>
      </w:rPr>
    </w:lvl>
    <w:lvl w:ilvl="1">
      <w:start w:val="1"/>
      <w:numFmt w:val="lowerLetter"/>
      <w:lvlText w:val="%2."/>
      <w:lvlJc w:val="start"/>
      <w:pPr>
        <w:ind w:start="72pt" w:hanging="18pt"/>
      </w:pPr>
      <w:rPr>
        <w:vertAlign w:val="baseline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vertAlign w:val="baseline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vertAlign w:val="baseline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vertAlign w:val="baseline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vertAlign w:val="baseline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vertAlign w:val="baseline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vertAlign w:val="baseline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vertAlign w:val="baseline"/>
      </w:rPr>
    </w:lvl>
  </w:abstractNum>
  <w:abstractNum w:abstractNumId="1" w15:restartNumberingAfterBreak="0">
    <w:nsid w:val="5F964CF3"/>
    <w:multiLevelType w:val="multilevel"/>
    <w:tmpl w:val="54B050E8"/>
    <w:lvl w:ilvl="0">
      <w:start w:val="1"/>
      <w:numFmt w:val="decimal"/>
      <w:pStyle w:val="GJZacznik1"/>
      <w:lvlText w:val="%1"/>
      <w:lvlJc w:val="start"/>
      <w:pPr>
        <w:ind w:start="28.35pt" w:hanging="28.35pt"/>
      </w:pPr>
      <w:rPr>
        <w:b/>
        <w:i w:val="0"/>
        <w:sz w:val="22"/>
        <w:szCs w:val="22"/>
        <w:vertAlign w:val="baseline"/>
      </w:rPr>
    </w:lvl>
    <w:lvl w:ilvl="1">
      <w:start w:val="1"/>
      <w:numFmt w:val="decimal"/>
      <w:pStyle w:val="GJZacznik2"/>
      <w:lvlText w:val="%1.%2"/>
      <w:lvlJc w:val="start"/>
      <w:pPr>
        <w:ind w:start="62.35pt" w:hanging="34pt"/>
      </w:pPr>
      <w:rPr>
        <w:b/>
        <w:i w:val="0"/>
        <w:sz w:val="22"/>
        <w:szCs w:val="22"/>
        <w:vertAlign w:val="baseline"/>
      </w:rPr>
    </w:lvl>
    <w:lvl w:ilvl="2">
      <w:start w:val="1"/>
      <w:numFmt w:val="decimal"/>
      <w:pStyle w:val="GJZacznik3"/>
      <w:lvlText w:val="%1.%2.%3"/>
      <w:lvlJc w:val="start"/>
      <w:pPr>
        <w:ind w:start="102.05pt" w:hanging="39.70pt"/>
      </w:pPr>
      <w:rPr>
        <w:b w:val="0"/>
        <w:bCs/>
        <w:i w:val="0"/>
        <w:sz w:val="22"/>
        <w:szCs w:val="22"/>
        <w:vertAlign w:val="baseline"/>
      </w:rPr>
    </w:lvl>
    <w:lvl w:ilvl="3">
      <w:start w:val="1"/>
      <w:numFmt w:val="decimal"/>
      <w:pStyle w:val="GJZacznik4"/>
      <w:lvlText w:val="(%4)"/>
      <w:lvlJc w:val="start"/>
      <w:pPr>
        <w:ind w:start="136.10pt" w:hanging="34.05pt"/>
      </w:pPr>
      <w:rPr>
        <w:rFonts w:ascii="Calibri" w:eastAsia="Calibri" w:hAnsi="Calibri" w:cs="Calibri"/>
        <w:sz w:val="22"/>
        <w:szCs w:val="22"/>
        <w:vertAlign w:val="baseline"/>
      </w:rPr>
    </w:lvl>
    <w:lvl w:ilvl="4">
      <w:start w:val="1"/>
      <w:numFmt w:val="lowerLetter"/>
      <w:pStyle w:val="GJZacznik5"/>
      <w:lvlText w:val="(%5)"/>
      <w:lvlJc w:val="start"/>
      <w:pPr>
        <w:ind w:start="164.45pt" w:hanging="28.35pt"/>
      </w:pPr>
      <w:rPr>
        <w:vertAlign w:val="baseline"/>
      </w:rPr>
    </w:lvl>
    <w:lvl w:ilvl="5">
      <w:start w:val="1"/>
      <w:numFmt w:val="upperRoman"/>
      <w:pStyle w:val="GJZacznik6"/>
      <w:lvlText w:val="(%6)"/>
      <w:lvlJc w:val="start"/>
      <w:pPr>
        <w:ind w:start="198.45pt" w:hanging="34pt"/>
      </w:pPr>
      <w:rPr>
        <w:vertAlign w:val="baseline"/>
      </w:rPr>
    </w:lvl>
    <w:lvl w:ilvl="6">
      <w:start w:val="1"/>
      <w:numFmt w:val="decimal"/>
      <w:lvlText w:val=""/>
      <w:lvlJc w:val="start"/>
      <w:pPr>
        <w:ind w:start="198.45pt" w:hanging="34pt"/>
      </w:pPr>
      <w:rPr>
        <w:vertAlign w:val="baseline"/>
      </w:rPr>
    </w:lvl>
    <w:lvl w:ilvl="7">
      <w:start w:val="1"/>
      <w:numFmt w:val="decimal"/>
      <w:lvlText w:val=""/>
      <w:lvlJc w:val="start"/>
      <w:pPr>
        <w:ind w:start="198.45pt" w:hanging="34pt"/>
      </w:pPr>
      <w:rPr>
        <w:vertAlign w:val="baseline"/>
      </w:rPr>
    </w:lvl>
    <w:lvl w:ilvl="8">
      <w:start w:val="1"/>
      <w:numFmt w:val="decimal"/>
      <w:lvlText w:val=""/>
      <w:lvlJc w:val="start"/>
      <w:pPr>
        <w:ind w:start="198.45pt" w:hanging="34pt"/>
      </w:pPr>
      <w:rPr>
        <w:vertAlign w:val="baseline"/>
      </w:rPr>
    </w:lvl>
  </w:abstractNum>
  <w:abstractNum w:abstractNumId="2" w15:restartNumberingAfterBreak="0">
    <w:nsid w:val="6EB557AB"/>
    <w:multiLevelType w:val="multilevel"/>
    <w:tmpl w:val="034A88CA"/>
    <w:lvl w:ilvl="0">
      <w:start w:val="1"/>
      <w:numFmt w:val="decimal"/>
      <w:pStyle w:val="Nagwek1Hoofdstukkop"/>
      <w:lvlText w:val="%1."/>
      <w:lvlJc w:val="start"/>
      <w:pPr>
        <w:tabs>
          <w:tab w:val="num" w:pos="36pt"/>
        </w:tabs>
        <w:ind w:start="36pt" w:hanging="36pt"/>
      </w:pPr>
    </w:lvl>
    <w:lvl w:ilvl="1">
      <w:start w:val="1"/>
      <w:numFmt w:val="decimal"/>
      <w:pStyle w:val="Nagwek2"/>
      <w:lvlText w:val="%2."/>
      <w:lvlJc w:val="start"/>
      <w:pPr>
        <w:tabs>
          <w:tab w:val="num" w:pos="72pt"/>
        </w:tabs>
        <w:ind w:start="72pt" w:hanging="36pt"/>
      </w:pPr>
    </w:lvl>
    <w:lvl w:ilvl="2">
      <w:start w:val="1"/>
      <w:numFmt w:val="decimal"/>
      <w:pStyle w:val="Nagwek3"/>
      <w:lvlText w:val="%3."/>
      <w:lvlJc w:val="start"/>
      <w:pPr>
        <w:tabs>
          <w:tab w:val="num" w:pos="108pt"/>
        </w:tabs>
        <w:ind w:start="108pt" w:hanging="36pt"/>
      </w:pPr>
    </w:lvl>
    <w:lvl w:ilvl="3">
      <w:start w:val="1"/>
      <w:numFmt w:val="decimal"/>
      <w:pStyle w:val="Nagwek4"/>
      <w:lvlText w:val="%4."/>
      <w:lvlJc w:val="start"/>
      <w:pPr>
        <w:tabs>
          <w:tab w:val="num" w:pos="144pt"/>
        </w:tabs>
        <w:ind w:start="144pt" w:hanging="36pt"/>
      </w:pPr>
    </w:lvl>
    <w:lvl w:ilvl="4">
      <w:start w:val="1"/>
      <w:numFmt w:val="decimal"/>
      <w:pStyle w:val="Nagwek5"/>
      <w:lvlText w:val="%5."/>
      <w:lvlJc w:val="start"/>
      <w:pPr>
        <w:tabs>
          <w:tab w:val="num" w:pos="180pt"/>
        </w:tabs>
        <w:ind w:start="180pt" w:hanging="36pt"/>
      </w:pPr>
    </w:lvl>
    <w:lvl w:ilvl="5">
      <w:start w:val="1"/>
      <w:numFmt w:val="decimal"/>
      <w:pStyle w:val="Nagwek6"/>
      <w:lvlText w:val="%6."/>
      <w:lvlJc w:val="start"/>
      <w:pPr>
        <w:tabs>
          <w:tab w:val="num" w:pos="216pt"/>
        </w:tabs>
        <w:ind w:start="216pt" w:hanging="36pt"/>
      </w:pPr>
    </w:lvl>
    <w:lvl w:ilvl="6">
      <w:start w:val="1"/>
      <w:numFmt w:val="decimal"/>
      <w:pStyle w:val="Nagwek7"/>
      <w:lvlText w:val="%7."/>
      <w:lvlJc w:val="start"/>
      <w:pPr>
        <w:tabs>
          <w:tab w:val="num" w:pos="252pt"/>
        </w:tabs>
        <w:ind w:start="252pt" w:hanging="36pt"/>
      </w:pPr>
    </w:lvl>
    <w:lvl w:ilvl="7">
      <w:start w:val="1"/>
      <w:numFmt w:val="decimal"/>
      <w:pStyle w:val="Nagwek8"/>
      <w:lvlText w:val="%8."/>
      <w:lvlJc w:val="start"/>
      <w:pPr>
        <w:tabs>
          <w:tab w:val="num" w:pos="288pt"/>
        </w:tabs>
        <w:ind w:start="288pt" w:hanging="36pt"/>
      </w:pPr>
    </w:lvl>
    <w:lvl w:ilvl="8">
      <w:start w:val="1"/>
      <w:numFmt w:val="decimal"/>
      <w:pStyle w:val="Nagwek9"/>
      <w:lvlText w:val="%9."/>
      <w:lvlJc w:val="start"/>
      <w:pPr>
        <w:tabs>
          <w:tab w:val="num" w:pos="324pt"/>
        </w:tabs>
        <w:ind w:start="324pt" w:hanging="36pt"/>
      </w:pPr>
    </w:lvl>
  </w:abstractNum>
  <w:num w:numId="1" w16cid:durableId="1979843532">
    <w:abstractNumId w:val="1"/>
  </w:num>
  <w:num w:numId="2" w16cid:durableId="2083408033">
    <w:abstractNumId w:val="0"/>
  </w:num>
  <w:num w:numId="3" w16cid:durableId="1235702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371"/>
    <w:rsid w:val="00040801"/>
    <w:rsid w:val="001E222A"/>
    <w:rsid w:val="00282B94"/>
    <w:rsid w:val="002A50D4"/>
    <w:rsid w:val="002F4F64"/>
    <w:rsid w:val="002F536E"/>
    <w:rsid w:val="00331B79"/>
    <w:rsid w:val="003573A3"/>
    <w:rsid w:val="003977B6"/>
    <w:rsid w:val="003E6BA3"/>
    <w:rsid w:val="004912C9"/>
    <w:rsid w:val="004C2CE4"/>
    <w:rsid w:val="005524BD"/>
    <w:rsid w:val="005B4623"/>
    <w:rsid w:val="005C5506"/>
    <w:rsid w:val="006346E1"/>
    <w:rsid w:val="0064368A"/>
    <w:rsid w:val="00732C09"/>
    <w:rsid w:val="00746E1D"/>
    <w:rsid w:val="007839FC"/>
    <w:rsid w:val="008A5DA7"/>
    <w:rsid w:val="008E201C"/>
    <w:rsid w:val="00932573"/>
    <w:rsid w:val="00946B4F"/>
    <w:rsid w:val="009D28C8"/>
    <w:rsid w:val="00A4146C"/>
    <w:rsid w:val="00B56371"/>
    <w:rsid w:val="00C14931"/>
    <w:rsid w:val="00C30763"/>
    <w:rsid w:val="00C520DF"/>
    <w:rsid w:val="00D27E58"/>
    <w:rsid w:val="00D4790F"/>
    <w:rsid w:val="00DE3B2B"/>
    <w:rsid w:val="00DF08D4"/>
    <w:rsid w:val="00DF5F1F"/>
    <w:rsid w:val="00EA0399"/>
    <w:rsid w:val="00EB757F"/>
    <w:rsid w:val="00ED7DF3"/>
    <w:rsid w:val="00F1659C"/>
    <w:rsid w:val="00F93706"/>
    <w:rsid w:val="00FA3A6B"/>
    <w:rsid w:val="00FC5A30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0A1896"/>
  <w15:docId w15:val="{76A46A0B-D474-4FE8-8B59-16A70461DD4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ind w:hanging="0.05p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pt" w:after="6pt"/>
    </w:pPr>
    <w:rPr>
      <w:b/>
      <w:sz w:val="48"/>
      <w:szCs w:val="48"/>
    </w:rPr>
  </w:style>
  <w:style w:type="paragraph" w:styleId="Nagwek2">
    <w:name w:val="heading 2"/>
    <w:basedOn w:val="Normalny"/>
    <w:next w:val="Tekstpodstawowy"/>
    <w:uiPriority w:val="9"/>
    <w:semiHidden/>
    <w:unhideWhenUsed/>
    <w:qFormat/>
    <w:pPr>
      <w:numPr>
        <w:ilvl w:val="1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1"/>
    </w:pPr>
    <w:rPr>
      <w:rFonts w:ascii="Times New Roman" w:hAnsi="Times New Roman" w:cs="Times New Roman"/>
      <w:color w:val="000000"/>
      <w:sz w:val="22"/>
      <w:szCs w:val="22"/>
      <w:lang w:val="en-US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numPr>
        <w:ilvl w:val="2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2"/>
    </w:pPr>
    <w:rPr>
      <w:rFonts w:ascii="Times New Roman" w:hAnsi="Times New Roman" w:cs="Times New Roman"/>
      <w:sz w:val="22"/>
      <w:szCs w:val="22"/>
      <w:lang w:val="en-GB"/>
    </w:rPr>
  </w:style>
  <w:style w:type="paragraph" w:styleId="Nagwek4">
    <w:name w:val="heading 4"/>
    <w:basedOn w:val="Normalny"/>
    <w:next w:val="Tekstpodstawowy"/>
    <w:uiPriority w:val="9"/>
    <w:semiHidden/>
    <w:unhideWhenUsed/>
    <w:qFormat/>
    <w:pPr>
      <w:numPr>
        <w:ilvl w:val="3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3"/>
    </w:pPr>
    <w:rPr>
      <w:rFonts w:ascii="Times New Roman" w:hAnsi="Times New Roman" w:cs="Times New Roman"/>
      <w:sz w:val="22"/>
      <w:szCs w:val="22"/>
      <w:lang w:val="en-GB"/>
    </w:rPr>
  </w:style>
  <w:style w:type="paragraph" w:styleId="Nagwek5">
    <w:name w:val="heading 5"/>
    <w:basedOn w:val="Normalny"/>
    <w:next w:val="Tekstpodstawowy"/>
    <w:uiPriority w:val="9"/>
    <w:semiHidden/>
    <w:unhideWhenUsed/>
    <w:qFormat/>
    <w:pPr>
      <w:numPr>
        <w:ilvl w:val="4"/>
        <w:numId w:val="3"/>
      </w:numPr>
      <w:tabs>
        <w:tab w:val="start" w:pos="4pt"/>
      </w:tabs>
      <w:autoSpaceDE w:val="0"/>
      <w:autoSpaceDN w:val="0"/>
      <w:adjustRightInd w:val="0"/>
      <w:spacing w:after="12pt"/>
      <w:ind w:start="0.05pt" w:hanging="0.05pt"/>
      <w:jc w:val="both"/>
      <w:outlineLvl w:val="4"/>
    </w:pPr>
    <w:rPr>
      <w:rFonts w:ascii="Times New Roman" w:hAnsi="Times New Roman" w:cs="Times New Roman"/>
      <w:sz w:val="22"/>
      <w:szCs w:val="22"/>
      <w:lang w:val="en-US"/>
    </w:rPr>
  </w:style>
  <w:style w:type="paragraph" w:styleId="Nagwek6">
    <w:name w:val="heading 6"/>
    <w:basedOn w:val="Normalny"/>
    <w:next w:val="Tekstpodstawowy"/>
    <w:uiPriority w:val="9"/>
    <w:semiHidden/>
    <w:unhideWhenUsed/>
    <w:qFormat/>
    <w:pPr>
      <w:numPr>
        <w:ilvl w:val="5"/>
        <w:numId w:val="3"/>
      </w:numPr>
      <w:tabs>
        <w:tab w:val="start" w:pos="5pt"/>
      </w:tabs>
      <w:autoSpaceDE w:val="0"/>
      <w:autoSpaceDN w:val="0"/>
      <w:adjustRightInd w:val="0"/>
      <w:spacing w:after="12pt"/>
      <w:ind w:start="0.05pt" w:hanging="0.05pt"/>
      <w:jc w:val="both"/>
      <w:outlineLvl w:val="5"/>
    </w:pPr>
    <w:rPr>
      <w:rFonts w:ascii="Times New Roman" w:hAnsi="Times New Roman" w:cs="Times New Roman"/>
      <w:sz w:val="22"/>
      <w:szCs w:val="22"/>
      <w:lang w:val="en-US"/>
    </w:rPr>
  </w:style>
  <w:style w:type="paragraph" w:styleId="Nagwek7">
    <w:name w:val="heading 7"/>
    <w:basedOn w:val="Normalny"/>
    <w:next w:val="Tekstpodstawowy"/>
    <w:pPr>
      <w:numPr>
        <w:ilvl w:val="6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6"/>
    </w:pPr>
    <w:rPr>
      <w:rFonts w:ascii="Times New Roman" w:hAnsi="Times New Roman" w:cs="Times New Roman"/>
      <w:sz w:val="22"/>
      <w:szCs w:val="22"/>
      <w:lang w:val="en-US"/>
    </w:rPr>
  </w:style>
  <w:style w:type="paragraph" w:styleId="Nagwek8">
    <w:name w:val="heading 8"/>
    <w:basedOn w:val="Normalny"/>
    <w:next w:val="Tekstpodstawowy"/>
    <w:pPr>
      <w:numPr>
        <w:ilvl w:val="7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7"/>
    </w:pPr>
    <w:rPr>
      <w:rFonts w:ascii="Times New Roman" w:hAnsi="Times New Roman" w:cs="Times New Roman"/>
      <w:sz w:val="22"/>
      <w:szCs w:val="22"/>
      <w:lang w:val="en-US"/>
    </w:rPr>
  </w:style>
  <w:style w:type="paragraph" w:styleId="Nagwek9">
    <w:name w:val="heading 9"/>
    <w:basedOn w:val="Normalny"/>
    <w:next w:val="Tekstpodstawowy"/>
    <w:pPr>
      <w:numPr>
        <w:ilvl w:val="8"/>
        <w:numId w:val="3"/>
      </w:numPr>
      <w:tabs>
        <w:tab w:val="start" w:pos="72pt"/>
      </w:tabs>
      <w:autoSpaceDE w:val="0"/>
      <w:autoSpaceDN w:val="0"/>
      <w:adjustRightInd w:val="0"/>
      <w:spacing w:after="12pt"/>
      <w:ind w:start="0.05pt" w:hanging="0.05pt"/>
      <w:jc w:val="both"/>
      <w:outlineLvl w:val="8"/>
    </w:pPr>
    <w:rPr>
      <w:rFonts w:ascii="Times New Roman" w:hAnsi="Times New Roman" w:cs="Times New Roman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12pt" w:after="3pt"/>
      <w:jc w:val="center"/>
    </w:pPr>
    <w:rPr>
      <w:b/>
      <w:bCs/>
      <w:kern w:val="28"/>
      <w:sz w:val="32"/>
      <w:szCs w:val="32"/>
    </w:rPr>
  </w:style>
  <w:style w:type="table" w:customStyle="1" w:styleId="TableNormal2">
    <w:name w:val="Table Normal2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3">
    <w:name w:val="Table Normal3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4">
    <w:name w:val="Table Normal4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customStyle="1" w:styleId="Nagwek1Hoofdstukkop">
    <w:name w:val="Nagłówek 1;Hoofdstukkop"/>
    <w:basedOn w:val="Normalny"/>
    <w:next w:val="Tekstpodstawowy"/>
    <w:pPr>
      <w:keepNext/>
      <w:keepLines/>
      <w:numPr>
        <w:numId w:val="3"/>
      </w:numPr>
      <w:autoSpaceDE w:val="0"/>
      <w:autoSpaceDN w:val="0"/>
      <w:adjustRightInd w:val="0"/>
      <w:spacing w:before="12pt" w:after="12pt"/>
      <w:ind w:start="0.05pt" w:hanging="0.05pt"/>
      <w:jc w:val="center"/>
    </w:pPr>
    <w:rPr>
      <w:rFonts w:ascii="Times New Roman" w:hAnsi="Times New Roman" w:cs="Times New Roman"/>
      <w:b/>
      <w:bCs/>
      <w:caps/>
      <w:color w:val="000000"/>
      <w:kern w:val="28"/>
      <w:sz w:val="22"/>
      <w:szCs w:val="22"/>
      <w:lang w:val="en-GB"/>
    </w:rPr>
  </w:style>
  <w:style w:type="paragraph" w:styleId="Nagwek">
    <w:name w:val="header"/>
    <w:basedOn w:val="Normalny"/>
    <w:pPr>
      <w:tabs>
        <w:tab w:val="center" w:pos="216pt"/>
        <w:tab w:val="end" w:pos="432pt"/>
      </w:tabs>
    </w:pPr>
  </w:style>
  <w:style w:type="character" w:customStyle="1" w:styleId="NagwekZnak">
    <w:name w:val="Nagłówek Znak"/>
    <w:rPr>
      <w:w w:val="100%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StopkaGJStopka">
    <w:name w:val="Stopka;GJ Stopka"/>
    <w:basedOn w:val="Normalny"/>
    <w:pPr>
      <w:tabs>
        <w:tab w:val="center" w:pos="226.80pt"/>
        <w:tab w:val="end" w:pos="453.60pt"/>
      </w:tabs>
    </w:pPr>
  </w:style>
  <w:style w:type="character" w:customStyle="1" w:styleId="StopkaZnakGJStopkaZnak">
    <w:name w:val="Stopka Znak;GJ Stopka Znak"/>
    <w:rPr>
      <w:w w:val="100%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GJBody">
    <w:name w:val="GJ Body"/>
    <w:basedOn w:val="Normalny"/>
    <w:pPr>
      <w:spacing w:after="7pt" w:line="14.50pt" w:lineRule="auto"/>
      <w:jc w:val="end"/>
    </w:pPr>
    <w:rPr>
      <w:kern w:val="20"/>
      <w:sz w:val="22"/>
      <w:szCs w:val="22"/>
    </w:rPr>
  </w:style>
  <w:style w:type="paragraph" w:customStyle="1" w:styleId="GJBody1">
    <w:name w:val="GJ Body 1"/>
    <w:basedOn w:val="Normalny"/>
    <w:pPr>
      <w:spacing w:after="7pt" w:line="14.50pt" w:lineRule="auto"/>
      <w:ind w:start="28.35pt"/>
      <w:jc w:val="both"/>
    </w:pPr>
    <w:rPr>
      <w:kern w:val="20"/>
      <w:sz w:val="22"/>
      <w:szCs w:val="22"/>
    </w:rPr>
  </w:style>
  <w:style w:type="paragraph" w:customStyle="1" w:styleId="GJBody2">
    <w:name w:val="GJ Body 2"/>
    <w:basedOn w:val="Normalny"/>
    <w:pPr>
      <w:spacing w:after="7pt" w:line="14.50pt" w:lineRule="auto"/>
      <w:ind w:start="62.35pt"/>
      <w:jc w:val="both"/>
    </w:pPr>
    <w:rPr>
      <w:kern w:val="20"/>
      <w:sz w:val="22"/>
      <w:szCs w:val="22"/>
    </w:rPr>
  </w:style>
  <w:style w:type="paragraph" w:customStyle="1" w:styleId="GJBody3">
    <w:name w:val="GJ Body 3"/>
    <w:basedOn w:val="Normalny"/>
    <w:pPr>
      <w:spacing w:after="7pt" w:line="14.50pt" w:lineRule="auto"/>
      <w:ind w:start="102.05pt"/>
      <w:jc w:val="both"/>
    </w:pPr>
    <w:rPr>
      <w:kern w:val="20"/>
      <w:sz w:val="22"/>
      <w:szCs w:val="22"/>
    </w:rPr>
  </w:style>
  <w:style w:type="paragraph" w:customStyle="1" w:styleId="GJBody4">
    <w:name w:val="GJ Body 4"/>
    <w:basedOn w:val="Normalny"/>
    <w:pPr>
      <w:spacing w:after="7pt" w:line="14.50pt" w:lineRule="auto"/>
      <w:ind w:start="136.10pt"/>
      <w:jc w:val="both"/>
    </w:pPr>
    <w:rPr>
      <w:kern w:val="20"/>
      <w:sz w:val="22"/>
      <w:szCs w:val="22"/>
    </w:rPr>
  </w:style>
  <w:style w:type="paragraph" w:customStyle="1" w:styleId="GJBody5">
    <w:name w:val="GJ Body 5"/>
    <w:basedOn w:val="Normalny"/>
    <w:pPr>
      <w:spacing w:after="7pt" w:line="14.50pt" w:lineRule="auto"/>
      <w:ind w:start="164.45pt"/>
      <w:jc w:val="both"/>
    </w:pPr>
    <w:rPr>
      <w:kern w:val="20"/>
      <w:sz w:val="22"/>
      <w:szCs w:val="22"/>
    </w:rPr>
  </w:style>
  <w:style w:type="paragraph" w:customStyle="1" w:styleId="GJBody6">
    <w:name w:val="GJ Body 6"/>
    <w:basedOn w:val="Normalny"/>
    <w:pPr>
      <w:spacing w:after="7pt" w:line="14.50pt" w:lineRule="auto"/>
      <w:ind w:start="198.45pt"/>
      <w:jc w:val="both"/>
    </w:pPr>
    <w:rPr>
      <w:kern w:val="20"/>
      <w:sz w:val="22"/>
      <w:szCs w:val="22"/>
    </w:rPr>
  </w:style>
  <w:style w:type="paragraph" w:customStyle="1" w:styleId="TekstkomentarzaGJTekstkomentarza">
    <w:name w:val="Tekst komentarza;GJ Tekst komentarza"/>
    <w:basedOn w:val="Normalny"/>
    <w:pPr>
      <w:spacing w:after="7pt" w:line="14.50pt" w:lineRule="auto"/>
    </w:pPr>
    <w:rPr>
      <w:sz w:val="20"/>
      <w:szCs w:val="20"/>
    </w:rPr>
  </w:style>
  <w:style w:type="character" w:customStyle="1" w:styleId="CommentTextCharTPTekstkomentarzaChar">
    <w:name w:val="Comment Text Char;TP Tekst komentarza Char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komentarzaZnakGJTekstkomentarzaZnak">
    <w:name w:val="Tekst komentarza Znak;GJ Tekst komentarza Znak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dolnegoGJTekstprzypisudolnego">
    <w:name w:val="Tekst przypisu dolnego;GJ Tekst przypisu dolnego"/>
    <w:basedOn w:val="Normalny"/>
    <w:pPr>
      <w:keepLines/>
      <w:tabs>
        <w:tab w:val="start" w:pos="11.35pt"/>
      </w:tabs>
      <w:spacing w:after="3pt" w:line="10pt" w:lineRule="atLeast"/>
      <w:ind w:start="11.35pt" w:hanging="11.35pt"/>
      <w:jc w:val="both"/>
    </w:pPr>
    <w:rPr>
      <w:kern w:val="20"/>
      <w:sz w:val="20"/>
      <w:szCs w:val="20"/>
    </w:rPr>
  </w:style>
  <w:style w:type="character" w:customStyle="1" w:styleId="FootnoteTextCharTPTekstprzypisudolnegoChar">
    <w:name w:val="Footnote Text Char;TP Tekst przypisu dolnego Char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dolnegoZnakGJTekstprzypisudolnegoZnak">
    <w:name w:val="Tekst przypisu dolnego Znak;GJ Tekst przypisu dolnego Znak"/>
    <w:rPr>
      <w:w w:val="100%"/>
      <w:kern w:val="20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kocowegoGJTekstprzypisukocowego">
    <w:name w:val="Tekst przypisu końcowego;GJ Tekst przypisu końcowego"/>
    <w:basedOn w:val="Normalny"/>
    <w:pPr>
      <w:spacing w:after="7pt" w:line="14.50pt" w:lineRule="auto"/>
    </w:pPr>
    <w:rPr>
      <w:sz w:val="20"/>
      <w:szCs w:val="20"/>
    </w:rPr>
  </w:style>
  <w:style w:type="character" w:customStyle="1" w:styleId="EndnoteTextCharTPTekstprzypisukocowegoChar">
    <w:name w:val="Endnote Text Char;TP Tekst przypisu końcowego Char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kocowegoZnakGJTekstprzypisukocowegoZnak">
    <w:name w:val="Tekst przypisu końcowego Znak;GJ Tekst przypisu końcowego Znak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w w:val="100%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character" w:customStyle="1" w:styleId="TytuZnak">
    <w:name w:val="Tytuł Znak"/>
    <w:rPr>
      <w:b/>
      <w:bCs/>
      <w:w w:val="100%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paragraph" w:customStyle="1" w:styleId="GJInformacje">
    <w:name w:val="GJ Informacje"/>
    <w:basedOn w:val="Normalny"/>
    <w:rPr>
      <w:kern w:val="16"/>
      <w:sz w:val="18"/>
      <w:szCs w:val="18"/>
    </w:rPr>
  </w:style>
  <w:style w:type="table" w:styleId="Tabela-Siatka">
    <w:name w:val="Table Grid"/>
    <w:basedOn w:val="Standardowy"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JZacznik1">
    <w:name w:val="GJ Załącznik 1"/>
    <w:basedOn w:val="Normalny"/>
    <w:pPr>
      <w:numPr>
        <w:numId w:val="1"/>
      </w:numPr>
      <w:spacing w:after="7pt" w:line="14.50pt" w:lineRule="auto"/>
      <w:ind w:start="0.05pt" w:hanging="0.05pt"/>
      <w:jc w:val="both"/>
    </w:pPr>
    <w:rPr>
      <w:kern w:val="20"/>
    </w:rPr>
  </w:style>
  <w:style w:type="paragraph" w:customStyle="1" w:styleId="GJZacznik2">
    <w:name w:val="GJ Załącznik 2"/>
    <w:basedOn w:val="Normalny"/>
    <w:pPr>
      <w:numPr>
        <w:ilvl w:val="1"/>
        <w:numId w:val="1"/>
      </w:numPr>
      <w:spacing w:after="7pt" w:line="14.50pt" w:lineRule="auto"/>
      <w:ind w:start="0.05pt" w:hanging="0.05pt"/>
      <w:jc w:val="both"/>
      <w:outlineLvl w:val="1"/>
    </w:pPr>
    <w:rPr>
      <w:kern w:val="20"/>
      <w:sz w:val="22"/>
      <w:szCs w:val="22"/>
    </w:rPr>
  </w:style>
  <w:style w:type="paragraph" w:customStyle="1" w:styleId="GJZacznik3">
    <w:name w:val="GJ Załącznik 3"/>
    <w:basedOn w:val="Normalny"/>
    <w:pPr>
      <w:numPr>
        <w:ilvl w:val="2"/>
        <w:numId w:val="1"/>
      </w:numPr>
      <w:spacing w:after="7pt" w:line="14.50pt" w:lineRule="auto"/>
      <w:ind w:start="0.05pt" w:hanging="0.05pt"/>
      <w:jc w:val="both"/>
      <w:outlineLvl w:val="2"/>
    </w:pPr>
    <w:rPr>
      <w:kern w:val="20"/>
      <w:sz w:val="22"/>
      <w:szCs w:val="22"/>
    </w:rPr>
  </w:style>
  <w:style w:type="paragraph" w:customStyle="1" w:styleId="GJZacznik4">
    <w:name w:val="GJ Załącznik 4"/>
    <w:basedOn w:val="Normalny"/>
    <w:pPr>
      <w:numPr>
        <w:ilvl w:val="3"/>
        <w:numId w:val="1"/>
      </w:numPr>
      <w:spacing w:after="7pt" w:line="14.50pt" w:lineRule="auto"/>
      <w:ind w:start="0.05pt" w:hanging="0.05pt"/>
      <w:jc w:val="both"/>
      <w:outlineLvl w:val="3"/>
    </w:pPr>
    <w:rPr>
      <w:kern w:val="20"/>
      <w:sz w:val="22"/>
      <w:szCs w:val="22"/>
    </w:rPr>
  </w:style>
  <w:style w:type="paragraph" w:customStyle="1" w:styleId="GJZacznik5">
    <w:name w:val="GJ Załącznik 5"/>
    <w:basedOn w:val="Normalny"/>
    <w:pPr>
      <w:numPr>
        <w:ilvl w:val="4"/>
        <w:numId w:val="1"/>
      </w:numPr>
      <w:spacing w:after="7pt" w:line="14.50pt" w:lineRule="auto"/>
      <w:ind w:start="0.05pt" w:hanging="0.05pt"/>
      <w:jc w:val="both"/>
      <w:outlineLvl w:val="4"/>
    </w:pPr>
    <w:rPr>
      <w:kern w:val="20"/>
      <w:sz w:val="22"/>
      <w:szCs w:val="22"/>
    </w:rPr>
  </w:style>
  <w:style w:type="paragraph" w:customStyle="1" w:styleId="GJZacznik6">
    <w:name w:val="GJ Załącznik 6"/>
    <w:basedOn w:val="Normalny"/>
    <w:pPr>
      <w:numPr>
        <w:ilvl w:val="5"/>
        <w:numId w:val="1"/>
      </w:numPr>
      <w:spacing w:after="7pt" w:line="14.50pt" w:lineRule="auto"/>
      <w:ind w:start="0.05pt" w:hanging="0.05pt"/>
      <w:jc w:val="both"/>
      <w:outlineLvl w:val="5"/>
    </w:pPr>
    <w:rPr>
      <w:kern w:val="20"/>
      <w:sz w:val="22"/>
      <w:szCs w:val="22"/>
    </w:rPr>
  </w:style>
  <w:style w:type="paragraph" w:customStyle="1" w:styleId="GJTytuwramce">
    <w:name w:val="GJ Tytuł w ramce"/>
    <w:basedOn w:val="Normalny"/>
    <w:next w:val="Normalny"/>
    <w:pPr>
      <w:keepNext/>
      <w:spacing w:before="12pt" w:after="6pt" w:line="14.50pt" w:lineRule="auto"/>
      <w:jc w:val="center"/>
    </w:pPr>
    <w:rPr>
      <w:sz w:val="28"/>
      <w:szCs w:val="28"/>
    </w:rPr>
  </w:style>
  <w:style w:type="paragraph" w:customStyle="1" w:styleId="GJStrony">
    <w:name w:val="GJ Strony"/>
    <w:basedOn w:val="Normalny"/>
    <w:pPr>
      <w:numPr>
        <w:numId w:val="2"/>
      </w:numPr>
      <w:spacing w:after="7pt" w:line="14.50pt" w:lineRule="auto"/>
      <w:ind w:start="0.05pt" w:hanging="0.05pt"/>
      <w:jc w:val="both"/>
    </w:pPr>
    <w:rPr>
      <w:kern w:val="20"/>
      <w:sz w:val="22"/>
      <w:szCs w:val="22"/>
    </w:rPr>
  </w:style>
  <w:style w:type="paragraph" w:customStyle="1" w:styleId="GJRecitals">
    <w:name w:val="GJ Recitals"/>
    <w:basedOn w:val="Normalny"/>
    <w:pPr>
      <w:tabs>
        <w:tab w:val="num" w:pos="36pt"/>
      </w:tabs>
      <w:spacing w:after="7pt" w:line="14.50pt" w:lineRule="auto"/>
      <w:jc w:val="both"/>
    </w:pPr>
    <w:rPr>
      <w:kern w:val="20"/>
      <w:sz w:val="22"/>
      <w:szCs w:val="22"/>
    </w:rPr>
  </w:style>
  <w:style w:type="paragraph" w:customStyle="1" w:styleId="Spistreci1GJSpistreci1">
    <w:name w:val="Spis treści 1;GJ Spis treści 1"/>
    <w:basedOn w:val="Normalny"/>
    <w:next w:val="GJBody"/>
    <w:pPr>
      <w:spacing w:before="14pt" w:after="7pt" w:line="14.50pt" w:lineRule="auto"/>
      <w:ind w:start="28.35pt" w:hanging="28.35pt"/>
    </w:pPr>
    <w:rPr>
      <w:kern w:val="20"/>
      <w:sz w:val="22"/>
      <w:szCs w:val="22"/>
    </w:rPr>
  </w:style>
  <w:style w:type="paragraph" w:customStyle="1" w:styleId="Spistreci2GJSpistreci2">
    <w:name w:val="Spis treści 2;GJ Spis treści 2"/>
    <w:basedOn w:val="Normalny"/>
    <w:next w:val="GJBody"/>
    <w:pPr>
      <w:spacing w:before="14pt" w:after="7pt" w:line="14.50pt" w:lineRule="auto"/>
      <w:ind w:start="62.35pt" w:hanging="34pt"/>
    </w:pPr>
    <w:rPr>
      <w:kern w:val="20"/>
      <w:sz w:val="22"/>
      <w:szCs w:val="22"/>
    </w:rPr>
  </w:style>
  <w:style w:type="paragraph" w:customStyle="1" w:styleId="Spistreci3GJSpistreci3">
    <w:name w:val="Spis treści 3;GJ Spis treści 3"/>
    <w:basedOn w:val="Normalny"/>
    <w:next w:val="GJBody"/>
    <w:pPr>
      <w:spacing w:before="14pt" w:after="7pt" w:line="14.50pt" w:lineRule="auto"/>
      <w:ind w:start="102.05pt" w:hanging="39.70pt"/>
    </w:pPr>
    <w:rPr>
      <w:kern w:val="20"/>
      <w:sz w:val="22"/>
      <w:szCs w:val="22"/>
    </w:rPr>
  </w:style>
  <w:style w:type="paragraph" w:styleId="Wykazrde">
    <w:name w:val="table of authorities"/>
    <w:basedOn w:val="Normalny"/>
    <w:next w:val="Normalny"/>
    <w:pPr>
      <w:ind w:start="10pt" w:hanging="10pt"/>
    </w:pPr>
    <w:rPr>
      <w:sz w:val="22"/>
      <w:szCs w:val="22"/>
      <w:lang w:val="en-GB"/>
    </w:rPr>
  </w:style>
  <w:style w:type="paragraph" w:customStyle="1" w:styleId="GJPoziom6">
    <w:name w:val="GJ Poziom 6"/>
    <w:pPr>
      <w:tabs>
        <w:tab w:val="num" w:pos="216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5"/>
    </w:pPr>
    <w:rPr>
      <w:kern w:val="20"/>
      <w:position w:val="-1"/>
      <w:sz w:val="22"/>
      <w:szCs w:val="22"/>
      <w:lang w:eastAsia="en-US"/>
    </w:rPr>
  </w:style>
  <w:style w:type="paragraph" w:customStyle="1" w:styleId="GJPoziom1">
    <w:name w:val="GJ Poziom 1"/>
    <w:next w:val="GJBody1"/>
    <w:pPr>
      <w:keepNext/>
      <w:tabs>
        <w:tab w:val="num" w:pos="36pt"/>
      </w:tabs>
      <w:suppressAutoHyphens/>
      <w:spacing w:before="14pt" w:after="7pt" w:line="14.50pt" w:lineRule="auto"/>
      <w:ind w:startChars="-1" w:start="0.05pt" w:hangingChars="1"/>
      <w:jc w:val="both"/>
      <w:textDirection w:val="lr"/>
      <w:textAlignment w:val="top"/>
      <w:outlineLvl w:val="0"/>
    </w:pPr>
    <w:rPr>
      <w:b/>
      <w:bCs/>
      <w:kern w:val="20"/>
      <w:position w:val="-1"/>
      <w:lang w:eastAsia="en-US"/>
    </w:rPr>
  </w:style>
  <w:style w:type="paragraph" w:customStyle="1" w:styleId="GJPoziom2">
    <w:name w:val="GJ Poziom 2"/>
    <w:pPr>
      <w:tabs>
        <w:tab w:val="num" w:pos="72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1"/>
    </w:pPr>
    <w:rPr>
      <w:kern w:val="20"/>
      <w:position w:val="-1"/>
      <w:sz w:val="22"/>
      <w:szCs w:val="22"/>
    </w:rPr>
  </w:style>
  <w:style w:type="paragraph" w:customStyle="1" w:styleId="GJPoziom3">
    <w:name w:val="GJ Poziom 3"/>
    <w:pPr>
      <w:tabs>
        <w:tab w:val="num" w:pos="108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2"/>
    </w:pPr>
    <w:rPr>
      <w:kern w:val="20"/>
      <w:position w:val="-1"/>
      <w:sz w:val="22"/>
      <w:szCs w:val="22"/>
      <w:lang w:eastAsia="en-US"/>
    </w:rPr>
  </w:style>
  <w:style w:type="paragraph" w:customStyle="1" w:styleId="GJPoziom4">
    <w:name w:val="GJ Poziom 4"/>
    <w:pPr>
      <w:tabs>
        <w:tab w:val="num" w:pos="144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3"/>
    </w:pPr>
    <w:rPr>
      <w:kern w:val="20"/>
      <w:position w:val="-1"/>
      <w:sz w:val="22"/>
      <w:szCs w:val="22"/>
      <w:lang w:eastAsia="en-US"/>
    </w:rPr>
  </w:style>
  <w:style w:type="paragraph" w:customStyle="1" w:styleId="GJPoziom5">
    <w:name w:val="GJ Poziom 5"/>
    <w:pPr>
      <w:tabs>
        <w:tab w:val="num" w:pos="180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4"/>
    </w:pPr>
    <w:rPr>
      <w:kern w:val="20"/>
      <w:position w:val="-1"/>
      <w:sz w:val="22"/>
      <w:szCs w:val="22"/>
      <w:lang w:eastAsia="en-US"/>
    </w:rPr>
  </w:style>
  <w:style w:type="character" w:customStyle="1" w:styleId="InitialStyle">
    <w:name w:val="InitialStyle"/>
    <w:rPr>
      <w:rFonts w:ascii="Courier New" w:hAnsi="Courier New"/>
      <w:color w:val="auto"/>
      <w:spacing w:val="0"/>
      <w:w w:val="100%"/>
      <w:position w:val="-1"/>
      <w:sz w:val="20"/>
      <w:effect w:val="none"/>
      <w:vertAlign w:val="baseline"/>
      <w:cs w:val="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chedule3">
    <w:name w:val="Schedule 3"/>
    <w:basedOn w:val="Normalny"/>
    <w:pPr>
      <w:tabs>
        <w:tab w:val="num" w:pos="36pt"/>
        <w:tab w:val="num" w:pos="102.05pt"/>
      </w:tabs>
      <w:spacing w:after="7pt" w:line="14.50pt" w:lineRule="auto"/>
      <w:ind w:start="102.05pt" w:hanging="39.70pt"/>
      <w:jc w:val="both"/>
      <w:outlineLvl w:val="2"/>
    </w:pPr>
    <w:rPr>
      <w:rFonts w:ascii="Arial" w:hAnsi="Arial" w:cs="Times New Roman"/>
      <w:kern w:val="20"/>
      <w:sz w:val="20"/>
      <w:szCs w:val="20"/>
      <w:lang w:val="sv-SE" w:eastAsia="pl-PL"/>
    </w:rPr>
  </w:style>
  <w:style w:type="character" w:styleId="Hipercze">
    <w:name w:val="Hyperlink"/>
    <w:qFormat/>
    <w:rPr>
      <w:color w:val="0000FF"/>
      <w:w w:val="100%"/>
      <w:position w:val="-1"/>
      <w:u w:val="single"/>
      <w:effect w:val="none"/>
      <w:vertAlign w:val="baseline"/>
      <w:cs w:val="0"/>
    </w:rPr>
  </w:style>
  <w:style w:type="character" w:customStyle="1" w:styleId="Nagwek1ZnakHoofdstukkopZnak">
    <w:name w:val="Nagłówek 1 Znak;Hoofdstukkop Znak"/>
    <w:rPr>
      <w:rFonts w:ascii="Times New Roman" w:hAnsi="Times New Roman"/>
      <w:b/>
      <w:bCs/>
      <w:caps/>
      <w:color w:val="000000"/>
      <w:w w:val="100%"/>
      <w:kern w:val="28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2Znak">
    <w:name w:val="Nagłówek 2 Znak"/>
    <w:rPr>
      <w:rFonts w:ascii="Times New Roman" w:hAnsi="Times New Roman"/>
      <w:color w:val="000000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3Znak">
    <w:name w:val="Nagłówek 3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4Znak">
    <w:name w:val="Nagłówek 4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5Znak">
    <w:name w:val="Nagłówek 5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6Znak">
    <w:name w:val="Nagłówek 6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7Znak">
    <w:name w:val="Nagłówek 7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8Znak">
    <w:name w:val="Nagłówek 8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9Znak">
    <w:name w:val="Nagłówek 9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paragraph" w:styleId="Tekstpodstawowy">
    <w:name w:val="Body Text"/>
    <w:basedOn w:val="Normalny"/>
    <w:pPr>
      <w:spacing w:after="6pt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rPr>
      <w:rFonts w:ascii="Times New Roman" w:hAnsi="Times New Roman"/>
      <w:w w:val="100%"/>
      <w:position w:val="-1"/>
      <w:sz w:val="24"/>
      <w:szCs w:val="24"/>
      <w:effect w:val="none"/>
      <w:vertAlign w:val="baseline"/>
      <w:cs w:val="0"/>
    </w:rPr>
  </w:style>
  <w:style w:type="paragraph" w:customStyle="1" w:styleId="DraftLineWC">
    <w:name w:val="DraftLineW&amp;C"/>
    <w:basedOn w:val="Normalny"/>
    <w:pPr>
      <w:framePr w:w="266.40pt" w:hSpace="9.35pt" w:vSpace="9.35pt" w:wrap="around" w:hAnchor="text" w:x="288.05pt" w:y="36.05pt"/>
      <w:jc w:val="end"/>
    </w:pPr>
    <w:rPr>
      <w:rFonts w:ascii="Times New Roman" w:hAnsi="Times New Roman" w:cs="Times New Roman"/>
      <w:sz w:val="20"/>
      <w:lang w:val="en-US"/>
    </w:rPr>
  </w:style>
  <w:style w:type="character" w:styleId="Odwoaniedokomentarza">
    <w:name w:val="annotation reference"/>
    <w:qFormat/>
    <w:rPr>
      <w:w w:val="100%"/>
      <w:position w:val="-1"/>
      <w:sz w:val="16"/>
      <w:szCs w:val="16"/>
      <w:effect w:val="none"/>
      <w:vertAlign w:val="baseline"/>
      <w:cs w:val="0"/>
    </w:rPr>
  </w:style>
  <w:style w:type="paragraph" w:styleId="Tematkomentarza">
    <w:name w:val="annotation subject"/>
    <w:basedOn w:val="TekstkomentarzaGJTekstkomentarza"/>
    <w:next w:val="TekstkomentarzaGJTekstkomentarza"/>
    <w:qFormat/>
    <w:pPr>
      <w:spacing w:after="0pt" w:line="12pt" w:lineRule="auto"/>
    </w:pPr>
    <w:rPr>
      <w:b/>
      <w:bCs/>
    </w:rPr>
  </w:style>
  <w:style w:type="character" w:customStyle="1" w:styleId="TematkomentarzaZnak">
    <w:name w:val="Temat komentarza Znak"/>
    <w:rPr>
      <w:b/>
      <w:bCs/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WW8Num15z0">
    <w:name w:val="WW8Num15z0"/>
    <w:rPr>
      <w:rFonts w:ascii="Symbol" w:hAnsi="Symbol" w:cs="Symbol"/>
      <w:w w:val="100%"/>
      <w:position w:val="-1"/>
      <w:effect w:val="none"/>
      <w:vertAlign w:val="baseline"/>
      <w:cs w:val="0"/>
    </w:rPr>
  </w:style>
  <w:style w:type="paragraph" w:customStyle="1" w:styleId="TPPoziom2">
    <w:name w:val="TP Poziom 2"/>
    <w:pPr>
      <w:spacing w:after="7pt" w:line="14.40pt" w:lineRule="auto"/>
      <w:ind w:startChars="-1" w:start="0.05pt" w:hangingChars="1"/>
      <w:jc w:val="both"/>
      <w:textDirection w:val="lr"/>
      <w:textAlignment w:val="top"/>
      <w:outlineLvl w:val="0"/>
    </w:pPr>
    <w:rPr>
      <w:kern w:val="1"/>
      <w:position w:val="-1"/>
      <w:sz w:val="22"/>
      <w:szCs w:val="22"/>
      <w:lang w:eastAsia="zh-CN"/>
    </w:rPr>
  </w:style>
  <w:style w:type="paragraph" w:customStyle="1" w:styleId="TPBlok">
    <w:name w:val="TP Blok"/>
    <w:basedOn w:val="Normalny"/>
    <w:pPr>
      <w:widowControl w:val="0"/>
      <w:spacing w:after="7pt" w:line="14.50pt" w:lineRule="auto"/>
      <w:jc w:val="both"/>
    </w:pPr>
    <w:rPr>
      <w:kern w:val="20"/>
      <w:sz w:val="22"/>
      <w:szCs w:val="22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%"/>
      <w:position w:val="-1"/>
      <w:sz w:val="20"/>
      <w:szCs w:val="20"/>
      <w:effect w:val="none"/>
      <w:vertAlign w:val="baseline"/>
      <w:cs w:val="0"/>
    </w:rPr>
  </w:style>
  <w:style w:type="paragraph" w:customStyle="1" w:styleId="Datownik">
    <w:name w:val="Datownik"/>
    <w:next w:val="Normalny"/>
    <w:pPr>
      <w:tabs>
        <w:tab w:val="decimal" w:pos="432pt"/>
      </w:tabs>
      <w:suppressAutoHyphens/>
      <w:spacing w:after="24pt" w:line="0.05pt" w:lineRule="atLeast"/>
      <w:ind w:startChars="-1" w:start="0.05pt" w:hangingChars="1"/>
      <w:jc w:val="end"/>
      <w:textDirection w:val="lr"/>
      <w:textAlignment w:val="top"/>
      <w:outlineLvl w:val="0"/>
    </w:pPr>
    <w:rPr>
      <w:kern w:val="20"/>
      <w:position w:val="-1"/>
      <w:sz w:val="22"/>
      <w:szCs w:val="22"/>
      <w:lang w:eastAsia="en-US"/>
    </w:rPr>
  </w:style>
  <w:style w:type="paragraph" w:customStyle="1" w:styleId="GJAdresat">
    <w:name w:val="GJ Adresat"/>
    <w:pPr>
      <w:suppressAutoHyphens/>
      <w:spacing w:line="14.50pt" w:lineRule="auto"/>
      <w:ind w:startChars="-1" w:start="0.05pt" w:hangingChars="1"/>
      <w:contextualSpacing/>
      <w:jc w:val="both"/>
      <w:textDirection w:val="lr"/>
      <w:textAlignment w:val="top"/>
      <w:outlineLvl w:val="0"/>
    </w:pPr>
    <w:rPr>
      <w:position w:val="-1"/>
      <w:sz w:val="22"/>
      <w:szCs w:val="22"/>
    </w:rPr>
  </w:style>
  <w:style w:type="paragraph" w:customStyle="1" w:styleId="TPAdresat">
    <w:name w:val="TP Adresat"/>
    <w:pPr>
      <w:suppressAutoHyphens/>
      <w:spacing w:line="14.50pt" w:lineRule="auto"/>
      <w:ind w:startChars="-1" w:start="0.05pt" w:hangingChars="1"/>
      <w:contextualSpacing/>
      <w:jc w:val="both"/>
      <w:textDirection w:val="lr"/>
      <w:textAlignment w:val="top"/>
      <w:outlineLvl w:val="0"/>
    </w:pPr>
    <w:rPr>
      <w:position w:val="-1"/>
      <w:sz w:val="22"/>
      <w:szCs w:val="22"/>
    </w:rPr>
  </w:style>
  <w:style w:type="paragraph" w:customStyle="1" w:styleId="GJNadawca">
    <w:name w:val="GJ Nadawca"/>
    <w:next w:val="Tytu"/>
    <w:pPr>
      <w:tabs>
        <w:tab w:val="num" w:pos="36pt"/>
      </w:tabs>
      <w:suppressAutoHyphens/>
      <w:spacing w:before="12pt" w:after="12pt" w:line="14.50pt" w:lineRule="auto"/>
      <w:ind w:startChars="-1" w:start="0.05pt" w:hangingChars="1"/>
      <w:jc w:val="both"/>
      <w:textDirection w:val="lr"/>
      <w:textAlignment w:val="top"/>
      <w:outlineLvl w:val="0"/>
    </w:pPr>
    <w:rPr>
      <w:position w:val="-1"/>
      <w:sz w:val="22"/>
      <w:szCs w:val="22"/>
    </w:rPr>
  </w:style>
  <w:style w:type="paragraph" w:customStyle="1" w:styleId="TPAkapit">
    <w:name w:val="TP Akapit"/>
    <w:pPr>
      <w:suppressAutoHyphens/>
      <w:spacing w:after="4pt" w:line="14.50pt" w:lineRule="auto"/>
      <w:ind w:startChars="-1" w:start="0.05pt" w:hangingChars="1"/>
      <w:jc w:val="both"/>
      <w:textDirection w:val="lr"/>
      <w:textAlignment w:val="top"/>
      <w:outlineLvl w:val="0"/>
    </w:pPr>
    <w:rPr>
      <w:kern w:val="20"/>
      <w:position w:val="-1"/>
      <w:sz w:val="22"/>
      <w:szCs w:val="22"/>
      <w:lang w:val="en-GB" w:eastAsia="en-US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start" w:pos="28.10pt"/>
        <w:tab w:val="num" w:pos="36pt"/>
      </w:tabs>
      <w:spacing w:before="6pt" w:after="6pt" w:line="14.40pt" w:lineRule="auto"/>
      <w:ind w:start="28.10pt" w:hanging="28.10pt"/>
      <w:jc w:val="both"/>
    </w:pPr>
    <w:rPr>
      <w:kern w:val="32"/>
      <w:sz w:val="2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28.10pt"/>
      </w:tabs>
      <w:spacing w:before="14pt" w:after="7pt" w:line="14.50pt" w:lineRule="auto"/>
      <w:ind w:start="28.10pt" w:hanging="28.10pt"/>
      <w:jc w:val="both"/>
    </w:pPr>
    <w:rPr>
      <w:kern w:val="20"/>
      <w:sz w:val="22"/>
      <w:szCs w:val="22"/>
      <w:u w:val="single"/>
    </w:rPr>
  </w:style>
  <w:style w:type="paragraph" w:customStyle="1" w:styleId="GJPunkty2">
    <w:name w:val="GJ Punkty 2"/>
    <w:basedOn w:val="Normalny"/>
    <w:pPr>
      <w:tabs>
        <w:tab w:val="num" w:pos="28.10pt"/>
        <w:tab w:val="start" w:pos="33.85pt"/>
      </w:tabs>
      <w:spacing w:after="7pt" w:line="14.50pt" w:lineRule="auto"/>
      <w:ind w:start="28.10pt" w:hanging="28.10pt"/>
      <w:jc w:val="both"/>
      <w:outlineLvl w:val="1"/>
    </w:pPr>
    <w:rPr>
      <w:kern w:val="20"/>
      <w:sz w:val="22"/>
      <w:szCs w:val="22"/>
      <w:lang w:eastAsia="pl-PL"/>
    </w:rPr>
  </w:style>
  <w:style w:type="paragraph" w:customStyle="1" w:styleId="GJPunkty3">
    <w:name w:val="GJ Punkty 3"/>
    <w:basedOn w:val="Normalny"/>
    <w:pPr>
      <w:tabs>
        <w:tab w:val="num" w:pos="28.10pt"/>
        <w:tab w:val="start" w:pos="56.15pt"/>
        <w:tab w:val="start" w:pos="84.25pt"/>
      </w:tabs>
      <w:spacing w:after="7pt" w:line="14.50pt" w:lineRule="auto"/>
      <w:ind w:start="28.10pt"/>
      <w:jc w:val="both"/>
      <w:outlineLvl w:val="2"/>
    </w:pPr>
    <w:rPr>
      <w:kern w:val="20"/>
      <w:sz w:val="22"/>
      <w:szCs w:val="22"/>
    </w:rPr>
  </w:style>
  <w:style w:type="paragraph" w:customStyle="1" w:styleId="GJPunkty4">
    <w:name w:val="GJ Punkty 4"/>
    <w:basedOn w:val="Normalny"/>
    <w:pPr>
      <w:tabs>
        <w:tab w:val="num" w:pos="28.10pt"/>
        <w:tab w:val="start" w:pos="56.15pt"/>
        <w:tab w:val="start" w:pos="84.25pt"/>
      </w:tabs>
      <w:spacing w:after="7pt" w:line="14.50pt" w:lineRule="auto"/>
      <w:ind w:start="28.10pt"/>
      <w:jc w:val="both"/>
      <w:outlineLvl w:val="3"/>
    </w:pPr>
    <w:rPr>
      <w:kern w:val="20"/>
      <w:sz w:val="22"/>
      <w:szCs w:val="22"/>
    </w:rPr>
  </w:style>
  <w:style w:type="paragraph" w:customStyle="1" w:styleId="GJPunkty5">
    <w:name w:val="GJ Punkty 5"/>
    <w:basedOn w:val="Normalny"/>
    <w:pPr>
      <w:tabs>
        <w:tab w:val="num" w:pos="28.10pt"/>
        <w:tab w:val="start" w:pos="56.15pt"/>
        <w:tab w:val="start" w:pos="84.25pt"/>
      </w:tabs>
      <w:spacing w:after="7pt" w:line="14.50pt" w:lineRule="auto"/>
      <w:ind w:start="28.10pt"/>
      <w:jc w:val="both"/>
      <w:outlineLvl w:val="4"/>
    </w:pPr>
    <w:rPr>
      <w:kern w:val="20"/>
      <w:sz w:val="22"/>
      <w:szCs w:val="22"/>
    </w:rPr>
  </w:style>
  <w:style w:type="paragraph" w:customStyle="1" w:styleId="GJPunkty6">
    <w:name w:val="GJ Punkty 6"/>
    <w:basedOn w:val="Normalny"/>
    <w:pPr>
      <w:widowControl w:val="0"/>
      <w:tabs>
        <w:tab w:val="num" w:pos="28.10pt"/>
      </w:tabs>
      <w:spacing w:after="1.50pt" w:line="13.20pt" w:lineRule="auto"/>
      <w:ind w:start="28.10pt"/>
      <w:jc w:val="both"/>
      <w:outlineLvl w:val="5"/>
    </w:pPr>
    <w:rPr>
      <w:kern w:val="20"/>
      <w:sz w:val="22"/>
      <w:szCs w:val="22"/>
    </w:rPr>
  </w:style>
  <w:style w:type="paragraph" w:customStyle="1" w:styleId="GJBlok">
    <w:name w:val="GJ Blok"/>
    <w:basedOn w:val="Normalny"/>
    <w:pPr>
      <w:widowControl w:val="0"/>
      <w:spacing w:after="7pt" w:line="14.50pt" w:lineRule="auto"/>
      <w:jc w:val="both"/>
    </w:pPr>
    <w:rPr>
      <w:kern w:val="20"/>
      <w:sz w:val="22"/>
      <w:szCs w:val="22"/>
    </w:rPr>
  </w:style>
  <w:style w:type="paragraph" w:customStyle="1" w:styleId="GJZaczniki">
    <w:name w:val="GJ Załączniki"/>
    <w:pPr>
      <w:tabs>
        <w:tab w:val="num" w:pos="36pt"/>
        <w:tab w:val="start" w:pos="56.15pt"/>
      </w:tabs>
      <w:suppressAutoHyphens/>
      <w:spacing w:after="2pt" w:line="14.50pt" w:lineRule="auto"/>
      <w:ind w:startChars="-1" w:start="0.05pt" w:hangingChars="1"/>
      <w:jc w:val="both"/>
      <w:textDirection w:val="lr"/>
      <w:textAlignment w:val="top"/>
      <w:outlineLvl w:val="0"/>
    </w:pPr>
    <w:rPr>
      <w:position w:val="-1"/>
      <w:sz w:val="18"/>
      <w:szCs w:val="18"/>
    </w:rPr>
  </w:style>
  <w:style w:type="paragraph" w:styleId="Poprawka">
    <w:name w:val="Revision"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8pt" w:after="4pt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start w:w="5.40pt" w:type="dxa"/>
        <w:end w:w="5.40pt" w:type="dxa"/>
      </w:tblCellMar>
    </w:tblPr>
  </w:style>
  <w:style w:type="table" w:customStyle="1" w:styleId="a1">
    <w:name w:val="a1"/>
    <w:basedOn w:val="TableNormal4"/>
    <w:tblPr>
      <w:tblStyleRowBandSize w:val="1"/>
      <w:tblStyleColBandSize w:val="1"/>
      <w:tblCellMar>
        <w:top w:w="0.70pt" w:type="dxa"/>
        <w:start w:w="5.40pt" w:type="dxa"/>
        <w:bottom w:w="0.70pt" w:type="dxa"/>
        <w:end w:w="5.40pt" w:type="dxa"/>
      </w:tblCellMar>
    </w:tblPr>
  </w:style>
  <w:style w:type="table" w:customStyle="1" w:styleId="a2">
    <w:name w:val="a2"/>
    <w:basedOn w:val="TableNormal4"/>
    <w:tblPr>
      <w:tblStyleRowBandSize w:val="1"/>
      <w:tblStyleColBandSize w:val="1"/>
      <w:tblCellMar>
        <w:start w:w="5.75pt" w:type="dxa"/>
        <w:end w:w="5.75pt" w:type="dxa"/>
      </w:tblCellMar>
    </w:tblPr>
  </w:style>
  <w:style w:type="table" w:customStyle="1" w:styleId="2">
    <w:name w:val="2"/>
    <w:basedOn w:val="TableNormal4"/>
    <w:rsid w:val="0063528E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34FC2"/>
    <w:pPr>
      <w:tabs>
        <w:tab w:val="center" w:pos="234pt"/>
        <w:tab w:val="end" w:pos="468pt"/>
      </w:tabs>
      <w:suppressAutoHyphens w:val="0"/>
      <w:spacing w:line="12pt" w:lineRule="auto"/>
      <w:ind w:startChars="0" w:start="0pt" w:firstLineChars="0" w:firstLine="0pt"/>
      <w:textDirection w:val="tb"/>
      <w:textAlignment w:val="auto"/>
      <w:outlineLvl w:val="9"/>
    </w:pPr>
    <w:rPr>
      <w:rFonts w:asciiTheme="minorHAnsi" w:eastAsiaTheme="minorEastAsia" w:hAnsiTheme="minorHAnsi" w:cs="Times New Roman"/>
      <w:position w:val="0"/>
      <w:sz w:val="22"/>
      <w:szCs w:val="22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34FC2"/>
    <w:rPr>
      <w:rFonts w:asciiTheme="minorHAnsi" w:eastAsiaTheme="minorEastAsia" w:hAnsiTheme="minorHAnsi" w:cs="Times New Roman"/>
      <w:sz w:val="22"/>
      <w:szCs w:val="22"/>
    </w:rPr>
  </w:style>
  <w:style w:type="table" w:customStyle="1" w:styleId="a3">
    <w:name w:val="a3"/>
    <w:basedOn w:val="TableNormal3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table" w:customStyle="1" w:styleId="a4">
    <w:name w:val="a4"/>
    <w:basedOn w:val="TableNormal3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table" w:customStyle="1" w:styleId="a5">
    <w:name w:val="a5"/>
    <w:basedOn w:val="TableNormal2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table" w:customStyle="1" w:styleId="a6">
    <w:name w:val="a6"/>
    <w:basedOn w:val="TableNormal2"/>
    <w:tblPr>
      <w:tblStyleRowBandSize w:val="1"/>
      <w:tblStyleColBandSize w:val="1"/>
      <w:tblCellMar>
        <w:top w:w="1.40pt" w:type="dxa"/>
        <w:start w:w="3.50pt" w:type="dxa"/>
        <w:bottom w:w="1.40pt" w:type="dxa"/>
        <w:end w:w="3.50pt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C09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C09"/>
    <w:rPr>
      <w:position w:val="-1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2.xml"/><Relationship Id="rId17" Type="http://purl.oclc.org/ooxml/officeDocument/relationships/fontTable" Target="fontTable.xml"/><Relationship Id="rId2" Type="http://purl.oclc.org/ooxml/officeDocument/relationships/customXml" Target="../customXml/item2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5" Type="http://purl.oclc.org/ooxml/officeDocument/relationships/header" Target="header3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tint val="100%"/>
                <a:shade val="100%"/>
                <a:satMod val="130%"/>
              </a:schemeClr>
            </a:gs>
            <a:gs pos="100%">
              <a:schemeClr val="phClr">
                <a:tint val="50%"/>
                <a:shade val="100%"/>
                <a:satMod val="350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yE76Bcw/WigcMP08OSoC2aDuPQ==">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7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55107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Props1.xml><?xml version="1.0" encoding="utf-8"?>
<ds:datastoreItem xmlns:ds="http://purl.oclc.org/ooxml/officeDocument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purl.oclc.org/ooxml/officeDocument/customXml" ds:itemID="{4A216DD4-BCEC-44A0-A7D9-F9A0262E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6DBE4A39-BA70-4771-90E4-368DFE7558BC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69016B68-E115-4246-9D02-0E6595F102BD}">
  <ds:schemaRefs>
    <ds:schemaRef ds:uri="http://schemas.microsoft.com/office/2006/metadata/properties"/>
    <ds:schemaRef ds:uri="http://schemas.microsoft.com/office/infopath/2007/PartnerControls"/>
    <ds:schemaRef ds:uri="0103dc47-f705-4b64-906c-58e6938adb12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5</TotalTime>
  <Pages>3</Pages>
  <Words>656</Words>
  <Characters>3937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Gabriela Mochoń</cp:lastModifiedBy>
  <cp:revision>5</cp:revision>
  <dcterms:created xsi:type="dcterms:W3CDTF">2024-01-24T11:17:00Z</dcterms:created>
  <dcterms:modified xsi:type="dcterms:W3CDTF">2025-07-10T12:44:00Z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TT_ID">
    <vt:lpwstr>55107</vt:lpwstr>
  </property>
  <property fmtid="{D5CDD505-2E9C-101B-9397-08002B2CF9AE}" pid="3" name="ATT_Version">
    <vt:lpwstr>8</vt:lpwstr>
  </property>
  <property fmtid="{D5CDD505-2E9C-101B-9397-08002B2CF9AE}" pid="4" name="BPSGUID_SUBELEMTEMPLATE_1a64e0f5-6eb6-4241-8b18-806d939ec275_DET&amp;#x5F;LP">
    <vt:lpwstr>L.p.</vt:lpwstr>
  </property>
  <property fmtid="{D5CDD505-2E9C-101B-9397-08002B2CF9AE}" pid="5" name="BPSGUID_SUBELEMTEMPLATE_1a64e0f5-6eb6-4241-8b18-806d939ec275_L:DET&amp;#x5F;Value5">
    <vt:lpwstr>Ilość</vt:lpwstr>
  </property>
  <property fmtid="{D5CDD505-2E9C-101B-9397-08002B2CF9AE}" pid="6" name="BPSGUID_SUBELEMTEMPLATE_1a64e0f5-6eb6-4241-8b18-806d939ec275_N:DET&amp;#x5F;Att4">
    <vt:lpwstr>Indeks materiałowy</vt:lpwstr>
  </property>
  <property fmtid="{D5CDD505-2E9C-101B-9397-08002B2CF9AE}" pid="7" name="BPS_DD:WFD_AttDateTime4_Dzień">
    <vt:lpwstr> </vt:lpwstr>
  </property>
  <property fmtid="{D5CDD505-2E9C-101B-9397-08002B2CF9AE}" pid="8" name="BPS_DD:WFD_AttDateTime5_Dzień">
    <vt:lpwstr>10</vt:lpwstr>
  </property>
  <property fmtid="{D5CDD505-2E9C-101B-9397-08002B2CF9AE}" pid="9" name="BPS_DM:WFD_AttDateTime4_Miesiąc">
    <vt:lpwstr> </vt:lpwstr>
  </property>
  <property fmtid="{D5CDD505-2E9C-101B-9397-08002B2CF9AE}" pid="10" name="BPS_DM:WFD_AttDateTime5_Miesiąc">
    <vt:lpwstr>07</vt:lpwstr>
  </property>
  <property fmtid="{D5CDD505-2E9C-101B-9397-08002B2CF9AE}" pid="11" name="BPS_DY:WFD_AttDateTime4_Rok">
    <vt:lpwstr> </vt:lpwstr>
  </property>
  <property fmtid="{D5CDD505-2E9C-101B-9397-08002B2CF9AE}" pid="12" name="BPS_DY:WFD_AttDateTime5_Rok">
    <vt:lpwstr>2025</vt:lpwstr>
  </property>
  <property fmtid="{D5CDD505-2E9C-101B-9397-08002B2CF9AE}" pid="13" name="BPS_L:WFD_AttDateTime4_[TECH] Data podpisania">
    <vt:lpwstr>{[TECH] Data podpisania([Tech] Atrybuty techniczne)}</vt:lpwstr>
  </property>
  <property fmtid="{D5CDD505-2E9C-101B-9397-08002B2CF9AE}" pid="14" name="BPS_L:WFD_AttDateTime5_Data zapytania ofertowego">
    <vt:lpwstr>{Data zapytania ofertowego(Dane przetargu)}</vt:lpwstr>
  </property>
  <property fmtid="{D5CDD505-2E9C-101B-9397-08002B2CF9AE}" pid="15" name="BPS_WFD_AttText11_[TECH] Tytuł PL">
    <vt:lpwstr>Długofalowe detektory kaskadowe dla spektroskopii i FSO</vt:lpwstr>
  </property>
  <property fmtid="{D5CDD505-2E9C-101B-9397-08002B2CF9AE}" pid="16" name="BPS_WFD_AttText12_[TECH] Nr umowy">
    <vt:lpwstr>FENG.01.01-IP.02-1216/23</vt:lpwstr>
  </property>
  <property fmtid="{D5CDD505-2E9C-101B-9397-08002B2CF9AE}" pid="17" name="BPS_WFD_AttText17_Numer zapytania ofertowego">
    <vt:lpwstr>FSO-21_25</vt:lpwstr>
  </property>
  <property fmtid="{D5CDD505-2E9C-101B-9397-08002B2CF9AE}" pid="18" name="BPS_WFD_AttText19_[TECH] Z kim zawarto umowę?">
    <vt:lpwstr>Polska Agencja Rozwoju Przedsiębiorczości</vt:lpwstr>
  </property>
  <property fmtid="{D5CDD505-2E9C-101B-9397-08002B2CF9AE}" pid="19" name="ContentTypeId">
    <vt:lpwstr>0x0101007CD3008346CF3944BE265B2E6AA9FD8E</vt:lpwstr>
  </property>
  <property fmtid="{D5CDD505-2E9C-101B-9397-08002B2CF9AE}" pid="20" name="DBID">
    <vt:lpwstr>1</vt:lpwstr>
  </property>
  <property fmtid="{D5CDD505-2E9C-101B-9397-08002B2CF9AE}" pid="21" name="EditMethod">
    <vt:lpwstr>WebDav</vt:lpwstr>
  </property>
  <property fmtid="{D5CDD505-2E9C-101B-9397-08002B2CF9AE}" pid="22" name="PortalAddress">
    <vt:lpwstr>https://vigo-bpm2</vt:lpwstr>
  </property>
  <property fmtid="{D5CDD505-2E9C-101B-9397-08002B2CF9AE}" pid="23" name="SiteId">
    <vt:lpwstr>/</vt:lpwstr>
  </property>
  <property fmtid="{D5CDD505-2E9C-101B-9397-08002B2CF9AE}" pid="24" name="WebId">
    <vt:lpwstr>https://vigo-bpm2</vt:lpwstr>
  </property>
  <property fmtid="{D5CDD505-2E9C-101B-9397-08002B2CF9AE}" pid="25" name="WFD_ID">
    <vt:lpwstr>56827</vt:lpwstr>
  </property>
</Properties>
</file>