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9E406" w14:textId="3C57246F" w:rsidR="00072A19" w:rsidRPr="00620B8D" w:rsidRDefault="00072A19" w:rsidP="00072A19">
      <w:pPr>
        <w:pStyle w:val="Bezodstpw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ab/>
      </w:r>
      <w:r w:rsidRPr="00620B8D">
        <w:rPr>
          <w:rFonts w:ascii="Times New Roman" w:hAnsi="Times New Roman" w:cs="Times New Roman"/>
          <w:b/>
          <w:bCs/>
          <w:sz w:val="24"/>
          <w:szCs w:val="24"/>
        </w:rPr>
        <w:t>Załącznik nr</w:t>
      </w:r>
      <w:r w:rsidR="0036594A" w:rsidRPr="00620B8D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="00620A8D" w:rsidRPr="00620B8D">
        <w:rPr>
          <w:rFonts w:ascii="Times New Roman" w:hAnsi="Times New Roman" w:cs="Times New Roman"/>
          <w:b/>
          <w:bCs/>
          <w:sz w:val="24"/>
          <w:szCs w:val="24"/>
        </w:rPr>
        <w:t>.3</w:t>
      </w:r>
    </w:p>
    <w:p w14:paraId="0C1D9838" w14:textId="77777777" w:rsidR="00072A19" w:rsidRPr="00B303AA" w:rsidRDefault="00072A19" w:rsidP="00072A19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                                             do zapytania ofertowego</w:t>
      </w:r>
    </w:p>
    <w:p w14:paraId="66654E3E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Umowa (Wzór)</w:t>
      </w:r>
    </w:p>
    <w:p w14:paraId="57779FAD" w14:textId="77777777" w:rsidR="00072A19" w:rsidRPr="00B303AA" w:rsidRDefault="00072A19" w:rsidP="00072A19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>zawarta w Rudniku, w dniu ...............</w:t>
      </w:r>
      <w:r w:rsidR="000E070A" w:rsidRPr="00B303AA">
        <w:rPr>
          <w:rFonts w:eastAsia="Andale Sans UI"/>
          <w:kern w:val="3"/>
          <w:lang w:bidi="en-US"/>
        </w:rPr>
        <w:t>........................................................</w:t>
      </w:r>
      <w:r w:rsidRPr="00B303AA">
        <w:rPr>
          <w:rFonts w:eastAsia="Andale Sans UI"/>
          <w:kern w:val="3"/>
          <w:lang w:bidi="en-US"/>
        </w:rPr>
        <w:t>..</w:t>
      </w:r>
      <w:r w:rsidRPr="00B303AA">
        <w:rPr>
          <w:rFonts w:eastAsia="Andale Sans UI"/>
          <w:b/>
          <w:kern w:val="3"/>
          <w:lang w:bidi="en-US"/>
        </w:rPr>
        <w:t>202</w:t>
      </w:r>
      <w:r w:rsidR="00FE2A31" w:rsidRPr="00B303AA">
        <w:rPr>
          <w:rFonts w:eastAsia="Andale Sans UI"/>
          <w:b/>
          <w:kern w:val="3"/>
          <w:lang w:bidi="en-US"/>
        </w:rPr>
        <w:t>5</w:t>
      </w:r>
      <w:r w:rsidRPr="00B303AA">
        <w:rPr>
          <w:rFonts w:eastAsia="Andale Sans UI"/>
          <w:b/>
          <w:kern w:val="3"/>
          <w:lang w:bidi="en-US"/>
        </w:rPr>
        <w:t xml:space="preserve"> r</w:t>
      </w:r>
      <w:r w:rsidRPr="00B303AA">
        <w:rPr>
          <w:rFonts w:eastAsia="Andale Sans UI"/>
          <w:kern w:val="3"/>
          <w:lang w:bidi="en-US"/>
        </w:rPr>
        <w:t>. pomiędzy:</w:t>
      </w:r>
    </w:p>
    <w:p w14:paraId="2335930E" w14:textId="0399BE48" w:rsidR="00072A19" w:rsidRPr="00B303AA" w:rsidRDefault="00072C04" w:rsidP="00072A19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>…………………..</w:t>
      </w:r>
      <w:r w:rsidR="00072A19" w:rsidRPr="00B303AA">
        <w:rPr>
          <w:rFonts w:eastAsia="Andale Sans UI"/>
          <w:kern w:val="3"/>
          <w:lang w:bidi="en-US"/>
        </w:rPr>
        <w:t xml:space="preserve"> </w:t>
      </w:r>
      <w:r w:rsidR="00D915F0" w:rsidRPr="00B303AA">
        <w:rPr>
          <w:rFonts w:eastAsia="Andale Sans UI"/>
          <w:bCs/>
          <w:kern w:val="3"/>
          <w:lang w:bidi="en-US"/>
        </w:rPr>
        <w:t>………………………………..</w:t>
      </w:r>
      <w:r w:rsidR="00072A19" w:rsidRPr="00B303AA">
        <w:rPr>
          <w:rFonts w:eastAsia="Andale Sans UI"/>
          <w:bCs/>
          <w:kern w:val="3"/>
          <w:lang w:bidi="en-US"/>
        </w:rPr>
        <w:t xml:space="preserve">z siedzibą w </w:t>
      </w:r>
      <w:r w:rsidRPr="00B303AA">
        <w:rPr>
          <w:rFonts w:eastAsia="Andale Sans UI"/>
          <w:bCs/>
          <w:kern w:val="3"/>
          <w:lang w:bidi="en-US"/>
        </w:rPr>
        <w:t>………………………………………</w:t>
      </w:r>
    </w:p>
    <w:p w14:paraId="59574671" w14:textId="77777777" w:rsidR="00072A19" w:rsidRPr="00B303AA" w:rsidRDefault="00072A19" w:rsidP="00072A19">
      <w:p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bidi="en-US"/>
        </w:rPr>
      </w:pPr>
      <w:r w:rsidRPr="00B303AA">
        <w:rPr>
          <w:rFonts w:eastAsia="Andale Sans UI"/>
          <w:bCs/>
          <w:kern w:val="3"/>
          <w:lang w:bidi="en-US"/>
        </w:rPr>
        <w:t>NIP:</w:t>
      </w:r>
      <w:r w:rsidRPr="00B303AA">
        <w:rPr>
          <w:sz w:val="48"/>
          <w:szCs w:val="48"/>
        </w:rPr>
        <w:t xml:space="preserve"> </w:t>
      </w:r>
      <w:r w:rsidR="00072C04" w:rsidRPr="00B303AA">
        <w:t>………………………</w:t>
      </w:r>
      <w:r w:rsidRPr="00B303AA">
        <w:rPr>
          <w:rFonts w:eastAsia="Andale Sans UI"/>
          <w:bCs/>
          <w:kern w:val="3"/>
          <w:lang w:bidi="en-US"/>
        </w:rPr>
        <w:t xml:space="preserve">, REGON: </w:t>
      </w:r>
      <w:r w:rsidR="00072C04" w:rsidRPr="00B303AA">
        <w:t>………………………………………………….</w:t>
      </w:r>
    </w:p>
    <w:p w14:paraId="04364C66" w14:textId="77777777" w:rsidR="00072A19" w:rsidRPr="00B303AA" w:rsidRDefault="00072A19" w:rsidP="00072A19">
      <w:pPr>
        <w:suppressAutoHyphens/>
        <w:autoSpaceDN w:val="0"/>
        <w:jc w:val="both"/>
        <w:textAlignment w:val="baseline"/>
        <w:rPr>
          <w:rFonts w:eastAsia="Andale Sans UI"/>
          <w:b/>
          <w:bCs/>
          <w:kern w:val="3"/>
          <w:lang w:bidi="en-US"/>
        </w:rPr>
      </w:pPr>
      <w:r w:rsidRPr="00B303AA">
        <w:rPr>
          <w:rFonts w:eastAsia="Andale Sans UI"/>
          <w:bCs/>
          <w:kern w:val="3"/>
          <w:lang w:bidi="en-US"/>
        </w:rPr>
        <w:t xml:space="preserve">zwaną w dalszej części umowy </w:t>
      </w:r>
      <w:r w:rsidRPr="00B303AA">
        <w:rPr>
          <w:rFonts w:eastAsia="Andale Sans UI"/>
          <w:b/>
          <w:bCs/>
          <w:kern w:val="3"/>
          <w:lang w:bidi="en-US"/>
        </w:rPr>
        <w:t>„Zamawiającym”</w:t>
      </w:r>
    </w:p>
    <w:p w14:paraId="321D9562" w14:textId="77777777" w:rsidR="00072A19" w:rsidRPr="00B303AA" w:rsidRDefault="00072A19" w:rsidP="00072A19">
      <w:p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bidi="en-US"/>
        </w:rPr>
      </w:pPr>
      <w:r w:rsidRPr="00B303AA">
        <w:rPr>
          <w:rFonts w:eastAsia="Andale Sans UI"/>
          <w:bCs/>
          <w:kern w:val="3"/>
          <w:lang w:bidi="en-US"/>
        </w:rPr>
        <w:t>reprezentowaną przez:</w:t>
      </w:r>
    </w:p>
    <w:p w14:paraId="33F8B083" w14:textId="0357D0A3" w:rsidR="00072A19" w:rsidRPr="00B303AA" w:rsidRDefault="00072C04" w:rsidP="00072A19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>………………………………………</w:t>
      </w:r>
      <w:r w:rsidR="00D915F0" w:rsidRPr="00B303AA">
        <w:rPr>
          <w:rFonts w:eastAsia="Andale Sans UI"/>
          <w:kern w:val="3"/>
          <w:lang w:bidi="en-US"/>
        </w:rPr>
        <w:t>………………….</w:t>
      </w:r>
      <w:r w:rsidR="00072A19" w:rsidRPr="00B303AA">
        <w:rPr>
          <w:rFonts w:eastAsia="Andale Sans UI"/>
          <w:kern w:val="3"/>
          <w:lang w:bidi="en-US"/>
        </w:rPr>
        <w:t xml:space="preserve"> – </w:t>
      </w:r>
      <w:r w:rsidRPr="00B303AA">
        <w:rPr>
          <w:rFonts w:eastAsia="Andale Sans UI"/>
          <w:kern w:val="3"/>
          <w:lang w:bidi="en-US"/>
        </w:rPr>
        <w:t>(funkcja)</w:t>
      </w:r>
      <w:r w:rsidR="00072A19" w:rsidRPr="00B303AA">
        <w:rPr>
          <w:rFonts w:eastAsia="Andale Sans UI"/>
          <w:kern w:val="3"/>
          <w:lang w:bidi="en-US"/>
        </w:rPr>
        <w:t xml:space="preserve"> </w:t>
      </w:r>
      <w:r w:rsidRPr="00B303AA">
        <w:rPr>
          <w:rFonts w:eastAsia="Andale Sans UI"/>
          <w:kern w:val="3"/>
          <w:lang w:bidi="en-US"/>
        </w:rPr>
        <w:t>………………………………….</w:t>
      </w:r>
    </w:p>
    <w:p w14:paraId="6698583F" w14:textId="77777777" w:rsidR="00072A19" w:rsidRPr="00B303AA" w:rsidRDefault="00072A19" w:rsidP="00072A19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 xml:space="preserve">przy kontrasygnacie </w:t>
      </w:r>
    </w:p>
    <w:p w14:paraId="7D7E4DBD" w14:textId="77777777" w:rsidR="00072A19" w:rsidRPr="00B303AA" w:rsidRDefault="00072C04" w:rsidP="00072A19">
      <w:p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>…………………………………………………………</w:t>
      </w:r>
      <w:r w:rsidRPr="00B303AA">
        <w:rPr>
          <w:rFonts w:eastAsia="Andale Sans UI"/>
          <w:b/>
          <w:bCs/>
          <w:kern w:val="3"/>
          <w:lang w:bidi="en-US"/>
        </w:rPr>
        <w:t>.</w:t>
      </w:r>
      <w:r w:rsidR="00072A19" w:rsidRPr="00B303AA">
        <w:rPr>
          <w:rFonts w:eastAsia="Andale Sans UI"/>
          <w:bCs/>
          <w:kern w:val="3"/>
          <w:lang w:bidi="en-US"/>
        </w:rPr>
        <w:t xml:space="preserve"> – </w:t>
      </w:r>
      <w:r w:rsidRPr="00B303AA">
        <w:rPr>
          <w:rFonts w:eastAsia="Andale Sans UI"/>
          <w:bCs/>
          <w:kern w:val="3"/>
          <w:lang w:bidi="en-US"/>
        </w:rPr>
        <w:t>skarbnika Gminy</w:t>
      </w:r>
    </w:p>
    <w:p w14:paraId="7179383B" w14:textId="77777777" w:rsidR="00072C04" w:rsidRPr="00B303AA" w:rsidRDefault="00072C04" w:rsidP="00072A19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</w:p>
    <w:p w14:paraId="526F10EA" w14:textId="77777777" w:rsidR="00072A19" w:rsidRPr="00B303AA" w:rsidRDefault="00D915F0" w:rsidP="00072A19">
      <w:pPr>
        <w:autoSpaceDE w:val="0"/>
        <w:autoSpaceDN w:val="0"/>
        <w:adjustRightInd w:val="0"/>
        <w:jc w:val="both"/>
        <w:rPr>
          <w:rFonts w:eastAsia="MS Mincho"/>
          <w:iCs/>
        </w:rPr>
      </w:pPr>
      <w:r w:rsidRPr="00B303AA">
        <w:rPr>
          <w:rFonts w:eastAsia="MS Mincho"/>
          <w:iCs/>
        </w:rPr>
        <w:t xml:space="preserve">a </w:t>
      </w:r>
    </w:p>
    <w:p w14:paraId="09E8C6FD" w14:textId="77777777" w:rsidR="00D915F0" w:rsidRPr="00B303AA" w:rsidRDefault="00D915F0" w:rsidP="00072A19">
      <w:pPr>
        <w:autoSpaceDE w:val="0"/>
        <w:autoSpaceDN w:val="0"/>
        <w:adjustRightInd w:val="0"/>
        <w:jc w:val="both"/>
        <w:rPr>
          <w:rFonts w:eastAsia="MS Mincho"/>
          <w:iCs/>
        </w:rPr>
      </w:pPr>
    </w:p>
    <w:p w14:paraId="4226938E" w14:textId="0FF60B62" w:rsidR="00D915F0" w:rsidRPr="00B303AA" w:rsidRDefault="00D915F0" w:rsidP="00D915F0">
      <w:pPr>
        <w:suppressAutoHyphens/>
        <w:autoSpaceDN w:val="0"/>
        <w:jc w:val="both"/>
        <w:textAlignment w:val="baseline"/>
        <w:rPr>
          <w:rFonts w:eastAsia="Andale Sans UI"/>
          <w:kern w:val="3"/>
          <w:lang w:bidi="en-US"/>
        </w:rPr>
      </w:pPr>
      <w:r w:rsidRPr="00B303AA">
        <w:rPr>
          <w:rFonts w:eastAsia="Andale Sans UI"/>
          <w:kern w:val="3"/>
          <w:lang w:bidi="en-US"/>
        </w:rPr>
        <w:t>…………………..………………………………..………………………………………………………</w:t>
      </w:r>
    </w:p>
    <w:p w14:paraId="5CF7788A" w14:textId="77777777" w:rsidR="00D915F0" w:rsidRPr="00B303AA" w:rsidRDefault="00D915F0" w:rsidP="00D915F0">
      <w:pPr>
        <w:suppressAutoHyphens/>
        <w:autoSpaceDN w:val="0"/>
        <w:jc w:val="both"/>
        <w:textAlignment w:val="baseline"/>
        <w:rPr>
          <w:rFonts w:eastAsia="Andale Sans UI"/>
          <w:bCs/>
          <w:kern w:val="3"/>
          <w:lang w:bidi="en-US"/>
        </w:rPr>
      </w:pPr>
      <w:r w:rsidRPr="00B303AA">
        <w:rPr>
          <w:rFonts w:eastAsia="Andale Sans UI"/>
          <w:bCs/>
          <w:kern w:val="3"/>
          <w:lang w:bidi="en-US"/>
        </w:rPr>
        <w:t>NIP:</w:t>
      </w:r>
      <w:r w:rsidRPr="00B303AA">
        <w:rPr>
          <w:sz w:val="48"/>
          <w:szCs w:val="48"/>
        </w:rPr>
        <w:t xml:space="preserve"> </w:t>
      </w:r>
      <w:r w:rsidRPr="00B303AA">
        <w:t>………………………</w:t>
      </w:r>
      <w:r w:rsidRPr="00B303AA">
        <w:rPr>
          <w:rFonts w:eastAsia="Andale Sans UI"/>
          <w:bCs/>
          <w:kern w:val="3"/>
          <w:lang w:bidi="en-US"/>
        </w:rPr>
        <w:t xml:space="preserve">, REGON: </w:t>
      </w:r>
      <w:r w:rsidRPr="00B303AA">
        <w:t>………………………………………………….</w:t>
      </w:r>
    </w:p>
    <w:p w14:paraId="1CD82AB0" w14:textId="77777777" w:rsidR="00072C04" w:rsidRPr="00B303AA" w:rsidRDefault="00072C04" w:rsidP="00072C04">
      <w:pPr>
        <w:rPr>
          <w:b/>
        </w:rPr>
      </w:pPr>
      <w:r w:rsidRPr="00B303AA">
        <w:t>zwanym w dalszej części Umowy „</w:t>
      </w:r>
      <w:r w:rsidRPr="00B303AA">
        <w:rPr>
          <w:b/>
        </w:rPr>
        <w:t>Wykonawcą</w:t>
      </w:r>
      <w:r w:rsidRPr="00B303AA">
        <w:t>”,</w:t>
      </w:r>
    </w:p>
    <w:p w14:paraId="2BEA72A3" w14:textId="77777777" w:rsidR="00072C04" w:rsidRPr="00B303AA" w:rsidRDefault="00072C04" w:rsidP="00072C04">
      <w:pPr>
        <w:rPr>
          <w:b/>
        </w:rPr>
      </w:pPr>
      <w:r w:rsidRPr="00B303AA">
        <w:rPr>
          <w:bCs/>
        </w:rPr>
        <w:t xml:space="preserve">łącznie w Umowie zwanymi </w:t>
      </w:r>
      <w:r w:rsidRPr="00B303AA">
        <w:rPr>
          <w:b/>
        </w:rPr>
        <w:t>„Stronami”.</w:t>
      </w:r>
    </w:p>
    <w:p w14:paraId="5C3CA2BE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3C3076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1</w:t>
      </w:r>
    </w:p>
    <w:p w14:paraId="291BE5C0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034B4828" w14:textId="3E8C5D1A" w:rsidR="00960AEC" w:rsidRPr="00620A8D" w:rsidRDefault="00072A19" w:rsidP="00295429">
      <w:pPr>
        <w:pStyle w:val="Akapitzlist"/>
        <w:numPr>
          <w:ilvl w:val="0"/>
          <w:numId w:val="26"/>
        </w:numPr>
        <w:spacing w:line="360" w:lineRule="auto"/>
        <w:rPr>
          <w:bCs/>
        </w:rPr>
      </w:pPr>
      <w:r w:rsidRPr="00B303AA">
        <w:t>Wykonawca zgodnie ze złożoną ofertą zobowiązuje się do dostarczenia przedmiotu zamówienia zawartego w zapytaniu ofertowym</w:t>
      </w:r>
      <w:r w:rsidR="00CC53EE" w:rsidRPr="00B303AA">
        <w:t xml:space="preserve"> w ramach zada</w:t>
      </w:r>
      <w:r w:rsidR="00160D65" w:rsidRPr="00B303AA">
        <w:t>n</w:t>
      </w:r>
      <w:r w:rsidR="00CC53EE" w:rsidRPr="00B303AA">
        <w:t>ia</w:t>
      </w:r>
      <w:r w:rsidRPr="00B303AA">
        <w:t xml:space="preserve">: </w:t>
      </w:r>
      <w:r w:rsidRPr="00620A8D">
        <w:rPr>
          <w:b/>
          <w:i/>
        </w:rPr>
        <w:t>„</w:t>
      </w:r>
      <w:proofErr w:type="spellStart"/>
      <w:r w:rsidR="00CC53EE" w:rsidRPr="00620A8D">
        <w:rPr>
          <w:b/>
          <w:i/>
        </w:rPr>
        <w:t>Cyberbezpieczna</w:t>
      </w:r>
      <w:proofErr w:type="spellEnd"/>
      <w:r w:rsidR="00CC53EE" w:rsidRPr="00620A8D">
        <w:rPr>
          <w:b/>
          <w:i/>
        </w:rPr>
        <w:t xml:space="preserve"> Gmina Rudnik</w:t>
      </w:r>
      <w:r w:rsidRPr="00620A8D">
        <w:rPr>
          <w:b/>
          <w:i/>
        </w:rPr>
        <w:t>”</w:t>
      </w:r>
      <w:r w:rsidR="00B303AA" w:rsidRPr="00620A8D">
        <w:rPr>
          <w:b/>
          <w:i/>
        </w:rPr>
        <w:t xml:space="preserve"> </w:t>
      </w:r>
      <w:r w:rsidR="00B303AA" w:rsidRPr="00620A8D">
        <w:rPr>
          <w:bCs/>
          <w:i/>
        </w:rPr>
        <w:t xml:space="preserve">dla </w:t>
      </w:r>
      <w:r w:rsidR="00B303AA" w:rsidRPr="00620A8D">
        <w:rPr>
          <w:bCs/>
        </w:rPr>
        <w:t xml:space="preserve"> cz</w:t>
      </w:r>
      <w:r w:rsidR="004F3A4C" w:rsidRPr="00620A8D">
        <w:rPr>
          <w:bCs/>
        </w:rPr>
        <w:t>ęś</w:t>
      </w:r>
      <w:r w:rsidR="00B303AA" w:rsidRPr="00620A8D">
        <w:rPr>
          <w:bCs/>
        </w:rPr>
        <w:t>ci</w:t>
      </w:r>
      <w:r w:rsidR="004F3A4C" w:rsidRPr="00620A8D">
        <w:rPr>
          <w:bCs/>
        </w:rPr>
        <w:t xml:space="preserve"> </w:t>
      </w:r>
      <w:r w:rsidR="00620A8D" w:rsidRPr="00620A8D">
        <w:rPr>
          <w:bCs/>
        </w:rPr>
        <w:t>3</w:t>
      </w:r>
      <w:r w:rsidR="004F3A4C" w:rsidRPr="00620A8D">
        <w:rPr>
          <w:bCs/>
        </w:rPr>
        <w:t xml:space="preserve"> zamówienia </w:t>
      </w:r>
      <w:r w:rsidR="004F3A4C" w:rsidRPr="00620A8D">
        <w:rPr>
          <w:b/>
        </w:rPr>
        <w:t>dotycz</w:t>
      </w:r>
      <w:r w:rsidR="00B303AA" w:rsidRPr="00620A8D">
        <w:rPr>
          <w:b/>
        </w:rPr>
        <w:t>ącej</w:t>
      </w:r>
      <w:r w:rsidR="004F3A4C" w:rsidRPr="00620A8D">
        <w:rPr>
          <w:b/>
        </w:rPr>
        <w:t xml:space="preserve"> </w:t>
      </w:r>
      <w:r w:rsidR="00E96E43" w:rsidRPr="00620A8D">
        <w:rPr>
          <w:rFonts w:eastAsia="Cambria"/>
          <w:b/>
          <w:sz w:val="22"/>
          <w:szCs w:val="22"/>
        </w:rPr>
        <w:t xml:space="preserve">dostawy  </w:t>
      </w:r>
      <w:r w:rsidR="00620A8D" w:rsidRPr="00620A8D">
        <w:rPr>
          <w:rFonts w:eastAsia="Cambria"/>
          <w:b/>
          <w:sz w:val="22"/>
          <w:szCs w:val="22"/>
        </w:rPr>
        <w:t>UPS z usługą wdrożenia i instalacji systemu</w:t>
      </w:r>
      <w:r w:rsidR="00B303AA" w:rsidRPr="00620A8D">
        <w:rPr>
          <w:b/>
        </w:rPr>
        <w:t>.</w:t>
      </w:r>
    </w:p>
    <w:p w14:paraId="5FDCCDA6" w14:textId="7296630C" w:rsidR="00072A19" w:rsidRPr="00B303AA" w:rsidRDefault="00072A19" w:rsidP="00B303AA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W ramach oferty Wykonawca dostarczy sprzęt zawarty w specyfikacji do przedmiotu zamówienia (</w:t>
      </w:r>
      <w:r w:rsidRPr="00B303A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F0640">
        <w:rPr>
          <w:rFonts w:ascii="Times New Roman" w:hAnsi="Times New Roman" w:cs="Times New Roman"/>
          <w:b/>
          <w:sz w:val="24"/>
          <w:szCs w:val="24"/>
        </w:rPr>
        <w:t>1</w:t>
      </w:r>
      <w:r w:rsidR="00B303AA" w:rsidRPr="00B303AA">
        <w:rPr>
          <w:rFonts w:ascii="Times New Roman" w:hAnsi="Times New Roman" w:cs="Times New Roman"/>
          <w:b/>
          <w:sz w:val="24"/>
          <w:szCs w:val="24"/>
        </w:rPr>
        <w:t>.</w:t>
      </w:r>
      <w:r w:rsidR="00620A8D">
        <w:rPr>
          <w:rFonts w:ascii="Times New Roman" w:hAnsi="Times New Roman" w:cs="Times New Roman"/>
          <w:b/>
          <w:sz w:val="24"/>
          <w:szCs w:val="24"/>
        </w:rPr>
        <w:t>3</w:t>
      </w:r>
      <w:r w:rsidR="00F93B07" w:rsidRPr="00B303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3AA">
        <w:rPr>
          <w:rFonts w:ascii="Times New Roman" w:hAnsi="Times New Roman" w:cs="Times New Roman"/>
          <w:b/>
          <w:sz w:val="24"/>
          <w:szCs w:val="24"/>
        </w:rPr>
        <w:t xml:space="preserve"> do zapytania ofertowego</w:t>
      </w:r>
      <w:r w:rsidR="00F93B07" w:rsidRPr="00B303AA">
        <w:rPr>
          <w:rFonts w:ascii="Times New Roman" w:hAnsi="Times New Roman" w:cs="Times New Roman"/>
          <w:sz w:val="24"/>
          <w:szCs w:val="24"/>
        </w:rPr>
        <w:t>)</w:t>
      </w:r>
      <w:r w:rsidRPr="00B303AA">
        <w:rPr>
          <w:rFonts w:ascii="Times New Roman" w:hAnsi="Times New Roman" w:cs="Times New Roman"/>
          <w:sz w:val="24"/>
          <w:szCs w:val="24"/>
        </w:rPr>
        <w:t>.</w:t>
      </w:r>
    </w:p>
    <w:p w14:paraId="34CA3BD6" w14:textId="77777777" w:rsidR="003B0471" w:rsidRPr="00B303AA" w:rsidRDefault="003B0471" w:rsidP="00B303AA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Wykonawca oświadcza, że zapoznał się z</w:t>
      </w:r>
      <w:r w:rsidR="0036461C" w:rsidRPr="00B303AA">
        <w:rPr>
          <w:rFonts w:ascii="Times New Roman" w:hAnsi="Times New Roman" w:cs="Times New Roman"/>
          <w:sz w:val="24"/>
          <w:szCs w:val="24"/>
        </w:rPr>
        <w:t xml:space="preserve">e specyfikacją przedmiotu zamówienia </w:t>
      </w:r>
      <w:r w:rsidR="006C6BEE" w:rsidRPr="00B303AA">
        <w:rPr>
          <w:rFonts w:ascii="Times New Roman" w:hAnsi="Times New Roman" w:cs="Times New Roman"/>
          <w:sz w:val="24"/>
          <w:szCs w:val="24"/>
        </w:rPr>
        <w:t>i wyk</w:t>
      </w:r>
      <w:r w:rsidR="00E27AD2" w:rsidRPr="00B303AA">
        <w:rPr>
          <w:rFonts w:ascii="Times New Roman" w:hAnsi="Times New Roman" w:cs="Times New Roman"/>
          <w:sz w:val="24"/>
          <w:szCs w:val="24"/>
        </w:rPr>
        <w:t>ona</w:t>
      </w:r>
      <w:r w:rsidR="006C6BEE" w:rsidRPr="00B303AA">
        <w:rPr>
          <w:rFonts w:ascii="Times New Roman" w:hAnsi="Times New Roman" w:cs="Times New Roman"/>
          <w:sz w:val="24"/>
          <w:szCs w:val="24"/>
        </w:rPr>
        <w:t xml:space="preserve"> umowę w sposób rzetelny i terminowy, z uwzględnieniem profesjonalnego charakteru wykonywanej działalności. </w:t>
      </w:r>
    </w:p>
    <w:p w14:paraId="70C028C6" w14:textId="77777777" w:rsidR="00072A19" w:rsidRPr="00B303AA" w:rsidRDefault="00072A19" w:rsidP="00B303AA">
      <w:pPr>
        <w:pStyle w:val="Bezodstpw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E92586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2</w:t>
      </w:r>
    </w:p>
    <w:p w14:paraId="0951473F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0E26ECE5" w14:textId="77777777" w:rsidR="00072A19" w:rsidRPr="00B303AA" w:rsidRDefault="00072A19" w:rsidP="004A73C0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Wykonawca zobowiązuje się do wykonania przedmiotu umowy w termini</w:t>
      </w:r>
      <w:r w:rsidR="001B25D0" w:rsidRPr="00B303AA">
        <w:rPr>
          <w:rFonts w:ascii="Times New Roman" w:hAnsi="Times New Roman" w:cs="Times New Roman"/>
          <w:sz w:val="24"/>
          <w:szCs w:val="24"/>
        </w:rPr>
        <w:t xml:space="preserve">e </w:t>
      </w:r>
      <w:r w:rsidR="004A73C0" w:rsidRPr="00B303AA">
        <w:rPr>
          <w:rFonts w:ascii="Times New Roman" w:hAnsi="Times New Roman" w:cs="Times New Roman"/>
          <w:sz w:val="24"/>
          <w:szCs w:val="24"/>
        </w:rPr>
        <w:t>……….</w:t>
      </w:r>
      <w:r w:rsidR="001B25D0" w:rsidRPr="00B303AA">
        <w:rPr>
          <w:rFonts w:ascii="Times New Roman" w:hAnsi="Times New Roman" w:cs="Times New Roman"/>
          <w:sz w:val="24"/>
          <w:szCs w:val="24"/>
        </w:rPr>
        <w:t xml:space="preserve"> dni od podpisania umowy</w:t>
      </w:r>
      <w:r w:rsidR="004A73C0" w:rsidRPr="00B303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25D0" w:rsidRPr="00B303AA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1B25D0" w:rsidRPr="00B303AA">
        <w:rPr>
          <w:rFonts w:ascii="Times New Roman" w:hAnsi="Times New Roman" w:cs="Times New Roman"/>
          <w:sz w:val="24"/>
          <w:szCs w:val="24"/>
        </w:rPr>
        <w:t xml:space="preserve"> do dnia……………….</w:t>
      </w:r>
      <w:r w:rsidR="004A73C0" w:rsidRPr="00B303AA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08950D56" w14:textId="77777777" w:rsidR="00294158" w:rsidRDefault="00294158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86E89" w14:textId="77777777" w:rsidR="00294158" w:rsidRDefault="00294158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5AB8BB" w14:textId="592D4261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14:paraId="616D7F80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14:paraId="40C139BA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Zamawiający zobowiązany jest do terminowej zapłaty wynagrodzenia za wykonanie przedmiotu umowy.</w:t>
      </w:r>
    </w:p>
    <w:p w14:paraId="4FD06172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4</w:t>
      </w:r>
    </w:p>
    <w:p w14:paraId="08373A32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ODBIÓR WYKONANIA PRZEDMIOTU UMOWY</w:t>
      </w:r>
    </w:p>
    <w:p w14:paraId="49C0333B" w14:textId="77777777" w:rsidR="00072A19" w:rsidRPr="00B303AA" w:rsidRDefault="00072A19" w:rsidP="00072A19">
      <w:pPr>
        <w:pStyle w:val="Bezodstpw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Odbiór przedmiotu umowy nastąpi w formie protokołu odbioru, podpisanego przez obie strony umowy, w dniu dostawy do miejsca wskazanego przez Zamawiającego.</w:t>
      </w:r>
    </w:p>
    <w:p w14:paraId="6D7A3892" w14:textId="77777777" w:rsidR="00072A19" w:rsidRPr="00B303AA" w:rsidRDefault="00072A19" w:rsidP="00072A19">
      <w:pPr>
        <w:pStyle w:val="Bezodstpw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O terminie rozpoczęcia procedury odbiorczej Wykonawca powiadomi Zamawiającego, przynajmniej jeden dzień roboczy przed jej wykonaniem.</w:t>
      </w:r>
    </w:p>
    <w:p w14:paraId="04D92697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3. W ciągu trzech dni od przyjęcia protokołu odbiorczego, Zamawiający ma prawo wnieść zastrzeżenia do wykonanego przedmiotu zamówienia i zażądać od Wykonawcy usunięcia</w:t>
      </w:r>
      <w:r w:rsidR="00501054" w:rsidRPr="00B303AA">
        <w:rPr>
          <w:rFonts w:ascii="Times New Roman" w:hAnsi="Times New Roman" w:cs="Times New Roman"/>
          <w:bCs/>
          <w:sz w:val="24"/>
          <w:szCs w:val="24"/>
        </w:rPr>
        <w:t xml:space="preserve"> wad i usterek</w:t>
      </w:r>
      <w:r w:rsidRPr="00B303AA">
        <w:rPr>
          <w:rFonts w:ascii="Times New Roman" w:hAnsi="Times New Roman" w:cs="Times New Roman"/>
          <w:bCs/>
          <w:sz w:val="24"/>
          <w:szCs w:val="24"/>
        </w:rPr>
        <w:t xml:space="preserve"> w wyznaczonym terminie, nie dłuższym niż 7 dni kalendarzowych. Termin liczy się od dnia przekazania formą elektroniczną zastrzeżeń na </w:t>
      </w:r>
      <w:r w:rsidR="00BE2EF6" w:rsidRPr="00B303AA">
        <w:rPr>
          <w:rFonts w:ascii="Times New Roman" w:hAnsi="Times New Roman" w:cs="Times New Roman"/>
          <w:bCs/>
          <w:sz w:val="24"/>
          <w:szCs w:val="24"/>
        </w:rPr>
        <w:t xml:space="preserve">następujący </w:t>
      </w:r>
      <w:r w:rsidRPr="00B303AA">
        <w:rPr>
          <w:rFonts w:ascii="Times New Roman" w:hAnsi="Times New Roman" w:cs="Times New Roman"/>
          <w:bCs/>
          <w:sz w:val="24"/>
          <w:szCs w:val="24"/>
        </w:rPr>
        <w:t>adres mailowy Wykonawcy</w:t>
      </w:r>
      <w:r w:rsidR="007648CF" w:rsidRPr="00B303AA">
        <w:rPr>
          <w:rFonts w:ascii="Times New Roman" w:hAnsi="Times New Roman" w:cs="Times New Roman"/>
          <w:bCs/>
          <w:sz w:val="24"/>
          <w:szCs w:val="24"/>
        </w:rPr>
        <w:t>……………………………………..</w:t>
      </w:r>
    </w:p>
    <w:p w14:paraId="19AA118D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B303AA">
        <w:rPr>
          <w:rFonts w:ascii="Times New Roman" w:hAnsi="Times New Roman" w:cs="Times New Roman"/>
          <w:sz w:val="24"/>
          <w:szCs w:val="24"/>
        </w:rPr>
        <w:t>O fakcie usunięcia wad i usterek Wykonawca zawiadamia drogą mailową Zamawiającego zgłaszając gotowość do ponownego odbioru przedmiotu umowy.</w:t>
      </w:r>
    </w:p>
    <w:p w14:paraId="2C700585" w14:textId="77777777" w:rsidR="00072A19" w:rsidRPr="00B303AA" w:rsidRDefault="00072A19" w:rsidP="00072A19">
      <w:pPr>
        <w:pStyle w:val="Bezodstpw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0909B1A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69B21D8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WYNAGRODZENIE I WARUNKI PŁATNOŚCI</w:t>
      </w:r>
    </w:p>
    <w:p w14:paraId="286E1670" w14:textId="2E9C944D" w:rsidR="00072A19" w:rsidRPr="00B303AA" w:rsidRDefault="00072A19" w:rsidP="00072A19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 xml:space="preserve">Za wykonanie przedmiotu Umowy, o którym mowa w § 1 ust. 1, Wykonawca otrzyma wynagrodzenie netto w wysokości …………...………… zł plus VAT </w:t>
      </w:r>
      <w:r w:rsidR="00B303AA">
        <w:rPr>
          <w:rFonts w:ascii="Times New Roman" w:hAnsi="Times New Roman" w:cs="Times New Roman"/>
          <w:bCs/>
          <w:sz w:val="24"/>
          <w:szCs w:val="24"/>
        </w:rPr>
        <w:t>…..</w:t>
      </w:r>
      <w:r w:rsidRPr="00B303AA">
        <w:rPr>
          <w:rFonts w:ascii="Times New Roman" w:hAnsi="Times New Roman" w:cs="Times New Roman"/>
          <w:bCs/>
          <w:sz w:val="24"/>
          <w:szCs w:val="24"/>
        </w:rPr>
        <w:t>% w wysokości….....</w:t>
      </w:r>
      <w:r w:rsidR="002E3D50" w:rsidRPr="00B303AA">
        <w:rPr>
          <w:rFonts w:ascii="Times New Roman" w:hAnsi="Times New Roman" w:cs="Times New Roman"/>
          <w:bCs/>
          <w:sz w:val="24"/>
          <w:szCs w:val="24"/>
        </w:rPr>
        <w:t>...................</w:t>
      </w:r>
      <w:r w:rsidRPr="00B303AA">
        <w:rPr>
          <w:rFonts w:ascii="Times New Roman" w:hAnsi="Times New Roman" w:cs="Times New Roman"/>
          <w:bCs/>
          <w:sz w:val="24"/>
          <w:szCs w:val="24"/>
        </w:rPr>
        <w:t>...........…. - razem brutto …</w:t>
      </w:r>
      <w:r w:rsidR="002E3D50" w:rsidRPr="00B303AA">
        <w:rPr>
          <w:rFonts w:ascii="Times New Roman" w:hAnsi="Times New Roman" w:cs="Times New Roman"/>
          <w:bCs/>
          <w:sz w:val="24"/>
          <w:szCs w:val="24"/>
        </w:rPr>
        <w:t>……………..</w:t>
      </w:r>
      <w:r w:rsidRPr="00B303AA">
        <w:rPr>
          <w:rFonts w:ascii="Times New Roman" w:hAnsi="Times New Roman" w:cs="Times New Roman"/>
          <w:bCs/>
          <w:sz w:val="24"/>
          <w:szCs w:val="24"/>
        </w:rPr>
        <w:t>………</w:t>
      </w:r>
      <w:r w:rsidR="00E23431" w:rsidRPr="00B303AA"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B303AA">
        <w:rPr>
          <w:rFonts w:ascii="Times New Roman" w:hAnsi="Times New Roman" w:cs="Times New Roman"/>
          <w:bCs/>
          <w:sz w:val="24"/>
          <w:szCs w:val="24"/>
        </w:rPr>
        <w:t>………zł.</w:t>
      </w:r>
    </w:p>
    <w:p w14:paraId="225F9EA8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(słownie: …………………………………………………………</w:t>
      </w:r>
      <w:r w:rsidR="002E3D50" w:rsidRPr="00B303AA">
        <w:rPr>
          <w:rFonts w:ascii="Times New Roman" w:hAnsi="Times New Roman" w:cs="Times New Roman"/>
          <w:bCs/>
          <w:sz w:val="24"/>
          <w:szCs w:val="24"/>
        </w:rPr>
        <w:t>……………….</w:t>
      </w:r>
      <w:r w:rsidRPr="00B303AA">
        <w:rPr>
          <w:rFonts w:ascii="Times New Roman" w:hAnsi="Times New Roman" w:cs="Times New Roman"/>
          <w:bCs/>
          <w:sz w:val="24"/>
          <w:szCs w:val="24"/>
        </w:rPr>
        <w:t>……złotych brutto).</w:t>
      </w:r>
    </w:p>
    <w:p w14:paraId="49564FF3" w14:textId="77777777" w:rsidR="00EF62BA" w:rsidRPr="00B303AA" w:rsidRDefault="00072A19" w:rsidP="00072A19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Podstawą do wystawienia faktury VAT będzie</w:t>
      </w:r>
      <w:r w:rsidR="00EF62BA" w:rsidRPr="00B303AA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45EA9B" w14:textId="77777777" w:rsidR="008C6FB6" w:rsidRPr="00B303AA" w:rsidRDefault="00501054" w:rsidP="008C6FB6">
      <w:pPr>
        <w:pStyle w:val="Bezodstpw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brak wniesienia zastrzeżeń do wykonanego przedmiotu zamówienia</w:t>
      </w:r>
      <w:r w:rsidR="00EF62BA" w:rsidRPr="00B303AA">
        <w:rPr>
          <w:rFonts w:ascii="Times New Roman" w:hAnsi="Times New Roman" w:cs="Times New Roman"/>
          <w:bCs/>
          <w:sz w:val="24"/>
          <w:szCs w:val="24"/>
        </w:rPr>
        <w:t xml:space="preserve"> w terminie 3 dni od przyjęcia protokołu odbiorczego</w:t>
      </w:r>
      <w:r w:rsidRPr="00B303AA">
        <w:rPr>
          <w:rFonts w:ascii="Times New Roman" w:hAnsi="Times New Roman" w:cs="Times New Roman"/>
          <w:bCs/>
          <w:sz w:val="24"/>
          <w:szCs w:val="24"/>
        </w:rPr>
        <w:t xml:space="preserve">, lub </w:t>
      </w:r>
    </w:p>
    <w:p w14:paraId="0846012C" w14:textId="77777777" w:rsidR="00072A19" w:rsidRPr="00B303AA" w:rsidRDefault="008C6FB6" w:rsidP="008C6FB6">
      <w:pPr>
        <w:pStyle w:val="Bezodstpw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 xml:space="preserve">protokół odbioru podpisany po stwierdzeniu przez Zamawiającego </w:t>
      </w:r>
      <w:r w:rsidR="00501054" w:rsidRPr="00B303AA">
        <w:rPr>
          <w:rFonts w:ascii="Times New Roman" w:hAnsi="Times New Roman" w:cs="Times New Roman"/>
          <w:bCs/>
          <w:sz w:val="24"/>
          <w:szCs w:val="24"/>
        </w:rPr>
        <w:t>usunięci</w:t>
      </w:r>
      <w:r w:rsidRPr="00B303AA">
        <w:rPr>
          <w:rFonts w:ascii="Times New Roman" w:hAnsi="Times New Roman" w:cs="Times New Roman"/>
          <w:bCs/>
          <w:sz w:val="24"/>
          <w:szCs w:val="24"/>
        </w:rPr>
        <w:t>a</w:t>
      </w:r>
      <w:r w:rsidR="00501054" w:rsidRPr="00B303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2BA" w:rsidRPr="00B303AA">
        <w:rPr>
          <w:rFonts w:ascii="Times New Roman" w:hAnsi="Times New Roman" w:cs="Times New Roman"/>
          <w:bCs/>
          <w:sz w:val="24"/>
          <w:szCs w:val="24"/>
        </w:rPr>
        <w:t xml:space="preserve">wad lub usterek w wyznaczonym terminie – zgodnie z § 4 ust. 3 umowy. </w:t>
      </w:r>
    </w:p>
    <w:p w14:paraId="00A7A5B1" w14:textId="77777777" w:rsidR="00072A19" w:rsidRPr="00B303AA" w:rsidRDefault="00072A19" w:rsidP="00072A19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snapToGrid w:val="0"/>
          <w:sz w:val="24"/>
          <w:szCs w:val="24"/>
        </w:rPr>
        <w:t>Termin płatności faktury strony ustalają na 14 dni od daty do</w:t>
      </w:r>
      <w:r w:rsidR="00F83404" w:rsidRPr="00B303AA">
        <w:rPr>
          <w:rFonts w:ascii="Times New Roman" w:hAnsi="Times New Roman" w:cs="Times New Roman"/>
          <w:snapToGrid w:val="0"/>
          <w:sz w:val="24"/>
          <w:szCs w:val="24"/>
        </w:rPr>
        <w:t>ręczenia</w:t>
      </w:r>
      <w:r w:rsidRPr="00B303AA">
        <w:rPr>
          <w:rFonts w:ascii="Times New Roman" w:hAnsi="Times New Roman" w:cs="Times New Roman"/>
          <w:snapToGrid w:val="0"/>
          <w:sz w:val="24"/>
          <w:szCs w:val="24"/>
        </w:rPr>
        <w:t xml:space="preserve"> jej Zamawiającemu. </w:t>
      </w:r>
      <w:r w:rsidRPr="00B303AA">
        <w:rPr>
          <w:rFonts w:ascii="Times New Roman" w:hAnsi="Times New Roman" w:cs="Times New Roman"/>
          <w:sz w:val="24"/>
          <w:szCs w:val="24"/>
        </w:rPr>
        <w:t xml:space="preserve">Wykonawca zobowiązany będzie do wystawienia faktury wskazując jako nabywcę: </w:t>
      </w:r>
    </w:p>
    <w:p w14:paraId="3A8C2D53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lastRenderedPageBreak/>
        <w:t xml:space="preserve">Gminę Rudnik </w:t>
      </w:r>
    </w:p>
    <w:p w14:paraId="2EB3A192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Rudnik </w:t>
      </w:r>
      <w:r w:rsidR="00FE2A31" w:rsidRPr="00B303AA">
        <w:rPr>
          <w:rFonts w:ascii="Times New Roman" w:hAnsi="Times New Roman" w:cs="Times New Roman"/>
          <w:sz w:val="24"/>
          <w:szCs w:val="24"/>
        </w:rPr>
        <w:t>64</w:t>
      </w:r>
      <w:r w:rsidRPr="00B303AA">
        <w:rPr>
          <w:rFonts w:ascii="Times New Roman" w:hAnsi="Times New Roman" w:cs="Times New Roman"/>
          <w:sz w:val="24"/>
          <w:szCs w:val="24"/>
        </w:rPr>
        <w:t>,</w:t>
      </w:r>
    </w:p>
    <w:p w14:paraId="3C4A29DE" w14:textId="77777777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22-330 Rudnik </w:t>
      </w:r>
    </w:p>
    <w:p w14:paraId="0434FC99" w14:textId="6F2FF42E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NIP: 564-175-17-19,</w:t>
      </w:r>
    </w:p>
    <w:p w14:paraId="2350D60A" w14:textId="77777777" w:rsid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REGON 950371710, </w:t>
      </w:r>
    </w:p>
    <w:p w14:paraId="7FCB2FFA" w14:textId="1DB76B8B" w:rsidR="00072A19" w:rsidRPr="00B303AA" w:rsidRDefault="00072A19" w:rsidP="00072A19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natomiast jako odbiorcę wskazując: Urząd Gminy Rudnik, Rudnik </w:t>
      </w:r>
      <w:r w:rsidR="00FE2A31" w:rsidRPr="00B303AA">
        <w:rPr>
          <w:rFonts w:ascii="Times New Roman" w:hAnsi="Times New Roman" w:cs="Times New Roman"/>
          <w:sz w:val="24"/>
          <w:szCs w:val="24"/>
        </w:rPr>
        <w:t>64</w:t>
      </w:r>
      <w:r w:rsidRPr="00B303AA">
        <w:rPr>
          <w:rFonts w:ascii="Times New Roman" w:hAnsi="Times New Roman" w:cs="Times New Roman"/>
          <w:sz w:val="24"/>
          <w:szCs w:val="24"/>
        </w:rPr>
        <w:t>,  22-330 Rudnik</w:t>
      </w:r>
      <w:r w:rsidR="00BE2EF6" w:rsidRPr="00B303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FC8514" w14:textId="77777777" w:rsidR="00072A19" w:rsidRPr="00B303AA" w:rsidRDefault="00072A19" w:rsidP="00072A19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Wynagrodzenie, o którym mowa w ust. 1 zaspokaja wszelkie roszczenia Wykonawcy z tytułu wykonania niniejszej Umowy. Wykonawca nie może żądać pokrycia żadnych kosztów dodatkowych.</w:t>
      </w:r>
      <w:r w:rsidR="00F83404" w:rsidRPr="00B303AA">
        <w:rPr>
          <w:rFonts w:ascii="Times New Roman" w:hAnsi="Times New Roman" w:cs="Times New Roman"/>
          <w:bCs/>
          <w:sz w:val="24"/>
          <w:szCs w:val="24"/>
        </w:rPr>
        <w:t xml:space="preserve"> Wynagrodzenie Wykonawcy nie ulegnie podwyższeniu. </w:t>
      </w:r>
    </w:p>
    <w:p w14:paraId="628A2276" w14:textId="77777777" w:rsidR="00072A19" w:rsidRPr="00B303AA" w:rsidRDefault="00072A19" w:rsidP="00072A19">
      <w:pPr>
        <w:pStyle w:val="Bezodstpw"/>
        <w:spacing w:line="36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6858ECAB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367C5A3A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5B9E3172" w14:textId="77777777" w:rsidR="00072A19" w:rsidRPr="00B303AA" w:rsidRDefault="00072A19" w:rsidP="00072A19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Wykonawca ponosi wobec Zamawiającego odpowiedzialność z tytułu niewykonania lub nienależytego wykonania umowy. Strony postanawiają, że obowiązującą je formą odszkodowania będą kary umowne.</w:t>
      </w:r>
    </w:p>
    <w:p w14:paraId="5EDBBC1A" w14:textId="77777777" w:rsidR="00072A19" w:rsidRPr="00B303AA" w:rsidRDefault="00072A19" w:rsidP="00072A19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Wykonawca jest zobowiązany do zapłaty kar umownych w następujących przypadkach:</w:t>
      </w:r>
    </w:p>
    <w:p w14:paraId="2ECC1B8C" w14:textId="77777777" w:rsidR="00072A19" w:rsidRPr="00B303AA" w:rsidRDefault="00072A19" w:rsidP="00072A19">
      <w:pPr>
        <w:pStyle w:val="Bezodstpw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za odstąpienie od umowy z przyczyn, za które ponosi odpowiedzialność Wykonawca, w wysokości 10%  wynagrodzenia umownego brutto;</w:t>
      </w:r>
    </w:p>
    <w:p w14:paraId="67498520" w14:textId="77777777" w:rsidR="00072A19" w:rsidRPr="00B303AA" w:rsidRDefault="00072A19" w:rsidP="00072A19">
      <w:pPr>
        <w:pStyle w:val="Bezodstpw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 xml:space="preserve">za nieterminowe wykonanie przedmiotu zamówienia w stosunku do terminu wskazanego w § 2 </w:t>
      </w:r>
      <w:r w:rsidR="00D321C0" w:rsidRPr="00B303AA">
        <w:rPr>
          <w:rFonts w:ascii="Times New Roman" w:hAnsi="Times New Roman" w:cs="Times New Roman"/>
          <w:bCs/>
          <w:sz w:val="24"/>
          <w:szCs w:val="24"/>
        </w:rPr>
        <w:t xml:space="preserve">umowy, </w:t>
      </w:r>
      <w:r w:rsidRPr="00B303AA">
        <w:rPr>
          <w:rFonts w:ascii="Times New Roman" w:hAnsi="Times New Roman" w:cs="Times New Roman"/>
          <w:bCs/>
          <w:sz w:val="24"/>
          <w:szCs w:val="24"/>
        </w:rPr>
        <w:t>w wysokości 0,</w:t>
      </w:r>
      <w:r w:rsidR="00A26BCC" w:rsidRPr="00B303AA">
        <w:rPr>
          <w:rFonts w:ascii="Times New Roman" w:hAnsi="Times New Roman" w:cs="Times New Roman"/>
          <w:bCs/>
          <w:sz w:val="24"/>
          <w:szCs w:val="24"/>
        </w:rPr>
        <w:t>7</w:t>
      </w:r>
      <w:r w:rsidRPr="00B303AA">
        <w:rPr>
          <w:rFonts w:ascii="Times New Roman" w:hAnsi="Times New Roman" w:cs="Times New Roman"/>
          <w:bCs/>
          <w:sz w:val="24"/>
          <w:szCs w:val="24"/>
        </w:rPr>
        <w:t xml:space="preserve"> % wynagrodzenia brutto za każdy dzień opóźnienia</w:t>
      </w:r>
      <w:r w:rsidR="000B3EE4" w:rsidRPr="00B303AA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851078" w14:textId="77777777" w:rsidR="00680E01" w:rsidRPr="00B303AA" w:rsidRDefault="00680E01" w:rsidP="00A26BCC">
      <w:pPr>
        <w:pStyle w:val="Akapitzlist"/>
        <w:numPr>
          <w:ilvl w:val="0"/>
          <w:numId w:val="24"/>
        </w:numPr>
        <w:spacing w:line="360" w:lineRule="auto"/>
        <w:rPr>
          <w:rFonts w:eastAsia="Cambria"/>
          <w:bCs/>
        </w:rPr>
      </w:pPr>
      <w:r w:rsidRPr="00B303AA">
        <w:rPr>
          <w:rFonts w:eastAsia="Cambria"/>
          <w:bCs/>
        </w:rPr>
        <w:t xml:space="preserve">za nieterminowe </w:t>
      </w:r>
      <w:r w:rsidR="00B11743" w:rsidRPr="00B303AA">
        <w:rPr>
          <w:rFonts w:eastAsia="Cambria"/>
          <w:bCs/>
        </w:rPr>
        <w:t>podjęcie</w:t>
      </w:r>
      <w:r w:rsidR="00A26BCC" w:rsidRPr="00B303AA">
        <w:rPr>
          <w:rFonts w:eastAsia="Cambria"/>
          <w:bCs/>
        </w:rPr>
        <w:t xml:space="preserve"> czynności związanych z gwarancją lub też wymiany sprzętu na nowy - </w:t>
      </w:r>
      <w:r w:rsidRPr="00B303AA">
        <w:rPr>
          <w:rFonts w:eastAsia="Cambria"/>
          <w:bCs/>
        </w:rPr>
        <w:t xml:space="preserve">w stosunku do terminu wskazanego w § </w:t>
      </w:r>
      <w:r w:rsidR="00A26BCC" w:rsidRPr="00B303AA">
        <w:rPr>
          <w:rFonts w:eastAsia="Cambria"/>
          <w:bCs/>
        </w:rPr>
        <w:t>7</w:t>
      </w:r>
      <w:r w:rsidRPr="00B303AA">
        <w:rPr>
          <w:rFonts w:eastAsia="Cambria"/>
          <w:bCs/>
        </w:rPr>
        <w:t xml:space="preserve"> ust. 1</w:t>
      </w:r>
      <w:r w:rsidR="00A26BCC" w:rsidRPr="00B303AA">
        <w:rPr>
          <w:rFonts w:eastAsia="Cambria"/>
          <w:bCs/>
        </w:rPr>
        <w:t>1 i 12</w:t>
      </w:r>
      <w:r w:rsidRPr="00B303AA">
        <w:rPr>
          <w:rFonts w:eastAsia="Cambria"/>
          <w:bCs/>
        </w:rPr>
        <w:t xml:space="preserve"> umowy, w wysokości 0,</w:t>
      </w:r>
      <w:r w:rsidR="00A26BCC" w:rsidRPr="00B303AA">
        <w:rPr>
          <w:rFonts w:eastAsia="Cambria"/>
          <w:bCs/>
        </w:rPr>
        <w:t>7</w:t>
      </w:r>
      <w:r w:rsidRPr="00B303AA">
        <w:rPr>
          <w:rFonts w:eastAsia="Cambria"/>
          <w:bCs/>
        </w:rPr>
        <w:t xml:space="preserve"> % wynagrodzenia brutto za każdy dzień opóźnienia</w:t>
      </w:r>
      <w:r w:rsidR="00B11743" w:rsidRPr="00B303AA">
        <w:rPr>
          <w:rFonts w:eastAsia="Cambria"/>
          <w:bCs/>
        </w:rPr>
        <w:t xml:space="preserve">. </w:t>
      </w:r>
    </w:p>
    <w:p w14:paraId="716A735D" w14:textId="77777777" w:rsidR="00072A19" w:rsidRPr="00B303AA" w:rsidRDefault="00072A19" w:rsidP="00072A19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Zamawiający jest zobowiązany do zapłaty kary umownej za odstąpienie od umowy z przyczyn, za które ponosi odpowiedzialność Zamawiający, w wysokości 10% całkowitego wynagrodzenia umownego brutto Wykonawcy.</w:t>
      </w:r>
    </w:p>
    <w:p w14:paraId="1BD8BA49" w14:textId="77777777" w:rsidR="00072A19" w:rsidRPr="00B303AA" w:rsidRDefault="00072A19" w:rsidP="00072A19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Zamawiający zastrzega sobie prawo dochodzenia odszkodowania uzupełniającego w wysokości rzeczywiście poniesionej szkody.</w:t>
      </w:r>
    </w:p>
    <w:p w14:paraId="646F53F7" w14:textId="77777777" w:rsidR="00E23431" w:rsidRPr="00B303AA" w:rsidRDefault="00D321C0" w:rsidP="00D321C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Ł</w:t>
      </w:r>
      <w:r w:rsidR="00072A19" w:rsidRPr="00B303AA">
        <w:rPr>
          <w:rFonts w:ascii="Times New Roman" w:hAnsi="Times New Roman" w:cs="Times New Roman"/>
          <w:bCs/>
          <w:sz w:val="24"/>
          <w:szCs w:val="24"/>
        </w:rPr>
        <w:t>ączna wartość naliczonych kar umownych</w:t>
      </w:r>
      <w:r w:rsidRPr="00B303AA">
        <w:rPr>
          <w:rFonts w:ascii="Times New Roman" w:hAnsi="Times New Roman" w:cs="Times New Roman"/>
          <w:bCs/>
          <w:sz w:val="24"/>
          <w:szCs w:val="24"/>
        </w:rPr>
        <w:t xml:space="preserve"> nie może przekroczyć 20 %. </w:t>
      </w:r>
    </w:p>
    <w:p w14:paraId="1DF51595" w14:textId="77777777" w:rsidR="00B11743" w:rsidRPr="00B303AA" w:rsidRDefault="00B11743" w:rsidP="00D321C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Zamawiający może potrącić należną mu karę umowną z wynagrodzenia</w:t>
      </w:r>
      <w:r w:rsidR="00BE2EF6" w:rsidRPr="00B303AA">
        <w:rPr>
          <w:rFonts w:ascii="Times New Roman" w:hAnsi="Times New Roman" w:cs="Times New Roman"/>
          <w:bCs/>
          <w:sz w:val="24"/>
          <w:szCs w:val="24"/>
        </w:rPr>
        <w:t xml:space="preserve"> Wykonawcy, na co Wykonawca wyraża zgodę. </w:t>
      </w:r>
      <w:r w:rsidRPr="00B303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E49A95A" w14:textId="77777777" w:rsidR="00E23431" w:rsidRPr="00B303AA" w:rsidRDefault="00E23431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2D2B0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5868733"/>
      <w:r w:rsidRPr="00B303AA">
        <w:rPr>
          <w:rFonts w:ascii="Times New Roman" w:hAnsi="Times New Roman" w:cs="Times New Roman"/>
          <w:b/>
          <w:sz w:val="24"/>
          <w:szCs w:val="24"/>
        </w:rPr>
        <w:t>§ 7</w:t>
      </w:r>
    </w:p>
    <w:bookmarkEnd w:id="0"/>
    <w:p w14:paraId="6089807A" w14:textId="77777777" w:rsidR="00E27AD2" w:rsidRPr="00B303AA" w:rsidRDefault="00E27AD2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GWARANCJA</w:t>
      </w:r>
    </w:p>
    <w:p w14:paraId="1612C0A8" w14:textId="77777777" w:rsidR="007B64AE" w:rsidRPr="00B303AA" w:rsidRDefault="007B64AE" w:rsidP="007B64AE">
      <w:pPr>
        <w:pStyle w:val="Bezodstpw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Wykonawca udziela Zamawiającemu gwarancji jakości w zakresie obejmującym cały</w:t>
      </w:r>
    </w:p>
    <w:p w14:paraId="6875BBEE" w14:textId="77777777" w:rsidR="007B64AE" w:rsidRPr="00B303AA" w:rsidRDefault="007B64AE" w:rsidP="005F4375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 xml:space="preserve">przedmiot umowy </w:t>
      </w:r>
      <w:r w:rsidR="005F4375" w:rsidRPr="00B303AA">
        <w:rPr>
          <w:rFonts w:ascii="Times New Roman" w:hAnsi="Times New Roman" w:cs="Times New Roman"/>
          <w:bCs/>
          <w:sz w:val="24"/>
          <w:szCs w:val="24"/>
        </w:rPr>
        <w:t>na następujące okresy</w:t>
      </w:r>
      <w:r w:rsidR="007427B1" w:rsidRPr="00B303AA">
        <w:rPr>
          <w:rFonts w:ascii="Times New Roman" w:hAnsi="Times New Roman" w:cs="Times New Roman"/>
          <w:bCs/>
          <w:sz w:val="24"/>
          <w:szCs w:val="24"/>
        </w:rPr>
        <w:t xml:space="preserve"> wyrażone w miesiącach</w:t>
      </w:r>
      <w:r w:rsidR="005F4375" w:rsidRPr="00B303A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2558F0EE" w14:textId="3A3E77FB" w:rsidR="00E27AD2" w:rsidRPr="00B303AA" w:rsidRDefault="007B64AE" w:rsidP="00A51BF8">
      <w:pPr>
        <w:pStyle w:val="Bezodstpw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303A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</w:t>
      </w:r>
      <w:r w:rsidR="00B31D86" w:rsidRPr="00B303AA">
        <w:rPr>
          <w:rFonts w:ascii="Times New Roman" w:hAnsi="Times New Roman" w:cs="Times New Roman"/>
          <w:bCs/>
          <w:i/>
          <w:iCs/>
          <w:sz w:val="24"/>
          <w:szCs w:val="24"/>
        </w:rPr>
        <w:t>Część</w:t>
      </w:r>
      <w:r w:rsidR="00AD4433" w:rsidRPr="00B303A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620A8D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A51B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AD4433" w:rsidRPr="00B303AA">
        <w:rPr>
          <w:rFonts w:ascii="Times New Roman" w:hAnsi="Times New Roman" w:cs="Times New Roman"/>
          <w:bCs/>
          <w:i/>
          <w:iCs/>
          <w:sz w:val="24"/>
          <w:szCs w:val="24"/>
        </w:rPr>
        <w:t>zamówienia</w:t>
      </w:r>
      <w:r w:rsidR="00A51B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 </w:t>
      </w:r>
      <w:r w:rsidR="00620A8D" w:rsidRPr="00620A8D">
        <w:rPr>
          <w:rFonts w:ascii="Times New Roman" w:hAnsi="Times New Roman" w:cs="Times New Roman"/>
          <w:bCs/>
          <w:sz w:val="24"/>
          <w:szCs w:val="24"/>
        </w:rPr>
        <w:t>UPS z usługą wdrożenia i instalacji systemu</w:t>
      </w:r>
      <w:r w:rsidR="00E27AD2" w:rsidRPr="00B303A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303AA">
        <w:rPr>
          <w:rFonts w:ascii="Times New Roman" w:hAnsi="Times New Roman" w:cs="Times New Roman"/>
          <w:bCs/>
          <w:sz w:val="24"/>
          <w:szCs w:val="24"/>
        </w:rPr>
        <w:t>……………..</w:t>
      </w:r>
      <w:r w:rsidR="00E27AD2" w:rsidRPr="00B303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87AFEE" w14:textId="77777777" w:rsidR="00D5705D" w:rsidRPr="00B303AA" w:rsidRDefault="00D5705D" w:rsidP="00E27AD2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F74F030" w14:textId="77777777" w:rsidR="00C85427" w:rsidRPr="00B303AA" w:rsidRDefault="005F4375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Uwaga: Brzmienie ust. 1 zgodne z Ofertą Wykonawcy.</w:t>
      </w:r>
      <w:r w:rsidRPr="00B303A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cr/>
      </w:r>
      <w:r w:rsidR="00C85427" w:rsidRPr="00B303AA">
        <w:rPr>
          <w:rFonts w:ascii="Times New Roman" w:hAnsi="Times New Roman" w:cs="Times New Roman"/>
          <w:bCs/>
          <w:sz w:val="24"/>
          <w:szCs w:val="24"/>
        </w:rPr>
        <w:t>2.</w:t>
      </w:r>
      <w:r w:rsidR="00C85427" w:rsidRPr="00B303AA">
        <w:rPr>
          <w:rFonts w:ascii="Times New Roman" w:hAnsi="Times New Roman" w:cs="Times New Roman"/>
        </w:rPr>
        <w:t>Niezależnie od uprawnień wynikających z tytułu gwarancji, Zamawiającemu przysługują uprawnienia z tytułu rękojmi za wady fizyczne i prawne zgodnie z Kodeksem cywilnym, przy czym strony rozszerzają okres rękojmi, tak jak dla okresu gwarancji jakości zgodnie z ust. 1</w:t>
      </w:r>
    </w:p>
    <w:p w14:paraId="042F3A28" w14:textId="77777777" w:rsidR="00C85427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  <w:bCs/>
          <w:sz w:val="24"/>
          <w:szCs w:val="24"/>
        </w:rPr>
        <w:t>3</w:t>
      </w:r>
      <w:r w:rsidRPr="00B303AA">
        <w:rPr>
          <w:rFonts w:ascii="Times New Roman" w:hAnsi="Times New Roman" w:cs="Times New Roman"/>
          <w:bCs/>
        </w:rPr>
        <w:t>.</w:t>
      </w:r>
      <w:r w:rsidRPr="00B303AA">
        <w:rPr>
          <w:rFonts w:ascii="Times New Roman" w:hAnsi="Times New Roman" w:cs="Times New Roman"/>
        </w:rPr>
        <w:t xml:space="preserve"> Okres gwarancji jakości i rękojmi za wady rozpoczyna się od dnia podpisania protokołu odbioru ostatecznego bez uwag. </w:t>
      </w:r>
    </w:p>
    <w:p w14:paraId="22D6C668" w14:textId="77777777" w:rsidR="00C85427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 xml:space="preserve">4. Umowa stanowi dokument gwarancyjny bez konieczności składania dodatkowego dokumentu na okoliczność gwarancji. </w:t>
      </w:r>
    </w:p>
    <w:p w14:paraId="24864E43" w14:textId="77777777" w:rsidR="00C85427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 xml:space="preserve">5. 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14:paraId="4F7528F2" w14:textId="77777777" w:rsidR="0020155F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 xml:space="preserve">6. Gwarancja jakości udzielona przez Wykonawcę obejmuje: </w:t>
      </w:r>
    </w:p>
    <w:p w14:paraId="5CB0A620" w14:textId="77777777" w:rsidR="0020155F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 xml:space="preserve">1) zapewnienia bezpłatnego autoryzowanego serwisu gwarancyjnego na cały przedmiot umowy, w tym serwisu technicznego; </w:t>
      </w:r>
    </w:p>
    <w:p w14:paraId="7FE20E23" w14:textId="77777777" w:rsidR="004D3EA2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2) usuwanie wykrytych podczas eksploatacji przedmiotu umowy wad powstałych w okresie gwarancji, poprzez naprawę lub wymianę elementu wadliwego objętego przedmiotem umowy na wolną od wad</w:t>
      </w:r>
      <w:r w:rsidR="004D3EA2" w:rsidRPr="00B303AA">
        <w:rPr>
          <w:rFonts w:ascii="Times New Roman" w:hAnsi="Times New Roman" w:cs="Times New Roman"/>
          <w:color w:val="000000" w:themeColor="text1"/>
        </w:rPr>
        <w:t>;</w:t>
      </w:r>
    </w:p>
    <w:p w14:paraId="1E453FDD" w14:textId="77777777" w:rsidR="00BE395E" w:rsidRPr="00B303AA" w:rsidRDefault="004D3EA2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3) w przypadku awarii dysku twardego w trakcie gwarancji - dostarczenie nowego dysku bez konieczności zwrotu uszkodzonego.</w:t>
      </w:r>
    </w:p>
    <w:p w14:paraId="61AFD188" w14:textId="77777777" w:rsidR="00BE395E" w:rsidRPr="00B303AA" w:rsidRDefault="00BE395E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>7</w:t>
      </w:r>
      <w:r w:rsidR="00C85427" w:rsidRPr="00B303AA">
        <w:rPr>
          <w:rFonts w:ascii="Times New Roman" w:hAnsi="Times New Roman" w:cs="Times New Roman"/>
        </w:rPr>
        <w:t xml:space="preserve">. Przez wadę należy rozumieć wadę fizyczną i prawną. Wada fizyczna rozumiana, jako jawne lub ukryte właściwości tkwiące w </w:t>
      </w:r>
      <w:r w:rsidR="004D3EA2" w:rsidRPr="00B303AA">
        <w:rPr>
          <w:rFonts w:ascii="Times New Roman" w:hAnsi="Times New Roman" w:cs="Times New Roman"/>
        </w:rPr>
        <w:t xml:space="preserve">sprzęcie </w:t>
      </w:r>
      <w:r w:rsidR="00C85427" w:rsidRPr="00B303AA">
        <w:rPr>
          <w:rFonts w:ascii="Times New Roman" w:hAnsi="Times New Roman" w:cs="Times New Roman"/>
        </w:rPr>
        <w:t xml:space="preserve">stanowiących przedmiot umowy lub w jakimkolwiek ich elemencie, powodujące niemożność używania lub korzystania z przedmiotu umowy zgodnie z przeznaczeniem a także obniżenie jakości, uszkodzenia lub usterki (awarie) w przedmiocie umowy. Wada prawna rozumiana, jako sytuacja w której przedmiot umowy lub jakikolwiek element przedmiotu umowy nie stanowi własności Wykonawcy albo jeżeli jest obciążony prawem osoby trzeciej a także inne wady prawne. Wykonawca na skutek zgłoszenia awarii lub wady przez Zamawiającego albo ujawnienia wady podejmie niezwłocznie działania w celu usunięcia wady. </w:t>
      </w:r>
    </w:p>
    <w:p w14:paraId="31063CDA" w14:textId="77777777" w:rsidR="00BE395E" w:rsidRPr="00B303AA" w:rsidRDefault="00BE395E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lastRenderedPageBreak/>
        <w:t>8</w:t>
      </w:r>
      <w:r w:rsidR="00C85427" w:rsidRPr="00B303AA">
        <w:rPr>
          <w:rFonts w:ascii="Times New Roman" w:hAnsi="Times New Roman" w:cs="Times New Roman"/>
          <w:color w:val="000000" w:themeColor="text1"/>
        </w:rPr>
        <w:t xml:space="preserve">. W okresie gwarancji Wykonawca zapewnia serwis techniczny i nie może odmówić wymiany niesprawnej części na nową w przypadku, gdy jej naprawa nie gwarantuje prawidłowej pracy sprzętu, zgodnie z warunkami gwarancyjnymi. </w:t>
      </w:r>
    </w:p>
    <w:p w14:paraId="575946FE" w14:textId="77777777" w:rsidR="00BE395E" w:rsidRPr="00B303AA" w:rsidRDefault="00BE395E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>9</w:t>
      </w:r>
      <w:r w:rsidR="00C85427" w:rsidRPr="00B303AA">
        <w:rPr>
          <w:rFonts w:ascii="Times New Roman" w:hAnsi="Times New Roman" w:cs="Times New Roman"/>
        </w:rPr>
        <w:t>. Wykonawca zapewni zgłoszenie wady telefonicznie/e-mailem na numer telefonu ……….…………….. / e-mail ……………………… lub dedykowany portal, w dni robocze od godziny 8:00 do 16:00.</w:t>
      </w:r>
    </w:p>
    <w:p w14:paraId="17056946" w14:textId="77777777" w:rsidR="00EF0478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>1</w:t>
      </w:r>
      <w:r w:rsidR="000E5B6E" w:rsidRPr="00B303AA">
        <w:rPr>
          <w:rFonts w:ascii="Times New Roman" w:hAnsi="Times New Roman" w:cs="Times New Roman"/>
        </w:rPr>
        <w:t>0</w:t>
      </w:r>
      <w:r w:rsidRPr="00B303AA">
        <w:rPr>
          <w:rFonts w:ascii="Times New Roman" w:hAnsi="Times New Roman" w:cs="Times New Roman"/>
        </w:rPr>
        <w:t xml:space="preserve">. Wykonawca bezzwłocznie potwierdzi przyjęcie zgłoszenia wady, o którym mowa w ust. </w:t>
      </w:r>
      <w:r w:rsidR="00BE395E" w:rsidRPr="00B303AA">
        <w:rPr>
          <w:rFonts w:ascii="Times New Roman" w:hAnsi="Times New Roman" w:cs="Times New Roman"/>
        </w:rPr>
        <w:t>9</w:t>
      </w:r>
      <w:r w:rsidRPr="00B303AA">
        <w:rPr>
          <w:rFonts w:ascii="Times New Roman" w:hAnsi="Times New Roman" w:cs="Times New Roman"/>
        </w:rPr>
        <w:t xml:space="preserve">, na adres poczty elektronicznej Zamawiającego, tj. </w:t>
      </w:r>
      <w:r w:rsidR="00B83312" w:rsidRPr="00B303AA">
        <w:rPr>
          <w:rFonts w:ascii="Times New Roman" w:hAnsi="Times New Roman" w:cs="Times New Roman"/>
        </w:rPr>
        <w:t>urzad@rudnik.gmina.pl</w:t>
      </w:r>
    </w:p>
    <w:p w14:paraId="45A46497" w14:textId="77777777" w:rsidR="000E5B6E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1</w:t>
      </w:r>
      <w:r w:rsidR="00EF0478" w:rsidRPr="00B303AA">
        <w:rPr>
          <w:rFonts w:ascii="Times New Roman" w:hAnsi="Times New Roman" w:cs="Times New Roman"/>
          <w:color w:val="000000" w:themeColor="text1"/>
        </w:rPr>
        <w:t>1</w:t>
      </w:r>
      <w:r w:rsidRPr="00B303AA">
        <w:rPr>
          <w:rFonts w:ascii="Times New Roman" w:hAnsi="Times New Roman" w:cs="Times New Roman"/>
          <w:color w:val="000000" w:themeColor="text1"/>
        </w:rPr>
        <w:t xml:space="preserve">. Wykonawca jest zobowiązany się do podjęcia czynności </w:t>
      </w:r>
      <w:bookmarkStart w:id="1" w:name="_Hlk116461801"/>
      <w:r w:rsidRPr="00B303AA">
        <w:rPr>
          <w:rFonts w:ascii="Times New Roman" w:hAnsi="Times New Roman" w:cs="Times New Roman"/>
          <w:color w:val="000000" w:themeColor="text1"/>
        </w:rPr>
        <w:t xml:space="preserve">związanych z gwarancją </w:t>
      </w:r>
      <w:bookmarkEnd w:id="1"/>
      <w:r w:rsidRPr="00B303AA">
        <w:rPr>
          <w:rFonts w:ascii="Times New Roman" w:hAnsi="Times New Roman" w:cs="Times New Roman"/>
          <w:color w:val="000000" w:themeColor="text1"/>
        </w:rPr>
        <w:t xml:space="preserve">nie później niż w ciągu 48 godzin, licząc od dnia zgłoszenia, o którym mowa ust. </w:t>
      </w:r>
      <w:r w:rsidR="000E5B6E" w:rsidRPr="00B303AA">
        <w:rPr>
          <w:rFonts w:ascii="Times New Roman" w:hAnsi="Times New Roman" w:cs="Times New Roman"/>
          <w:color w:val="000000" w:themeColor="text1"/>
        </w:rPr>
        <w:t>9</w:t>
      </w:r>
      <w:r w:rsidRPr="00B303AA">
        <w:rPr>
          <w:rFonts w:ascii="Times New Roman" w:hAnsi="Times New Roman" w:cs="Times New Roman"/>
          <w:color w:val="000000" w:themeColor="text1"/>
        </w:rPr>
        <w:t xml:space="preserve">. </w:t>
      </w:r>
    </w:p>
    <w:p w14:paraId="4EB3DD9B" w14:textId="77777777" w:rsidR="00DE74B4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1</w:t>
      </w:r>
      <w:r w:rsidR="00EF0478" w:rsidRPr="00B303AA">
        <w:rPr>
          <w:rFonts w:ascii="Times New Roman" w:hAnsi="Times New Roman" w:cs="Times New Roman"/>
          <w:color w:val="000000" w:themeColor="text1"/>
        </w:rPr>
        <w:t>2</w:t>
      </w:r>
      <w:r w:rsidRPr="00B303AA">
        <w:rPr>
          <w:rFonts w:ascii="Times New Roman" w:hAnsi="Times New Roman" w:cs="Times New Roman"/>
          <w:color w:val="000000" w:themeColor="text1"/>
        </w:rPr>
        <w:t xml:space="preserve">. W przypadku stwierdzenia konieczności wymiany elementu przedmiotu umowy objętego gwarancją Wykonawca zobowiązany jest do jego wymiany na nowy w ciągu 14 dni od daty zgłoszenia wady. </w:t>
      </w:r>
    </w:p>
    <w:p w14:paraId="65495A99" w14:textId="77777777" w:rsidR="00DE74B4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1</w:t>
      </w:r>
      <w:r w:rsidR="00DE74B4" w:rsidRPr="00B303AA">
        <w:rPr>
          <w:rFonts w:ascii="Times New Roman" w:hAnsi="Times New Roman" w:cs="Times New Roman"/>
          <w:color w:val="000000" w:themeColor="text1"/>
        </w:rPr>
        <w:t>2</w:t>
      </w:r>
      <w:r w:rsidRPr="00B303AA">
        <w:rPr>
          <w:rFonts w:ascii="Times New Roman" w:hAnsi="Times New Roman" w:cs="Times New Roman"/>
          <w:color w:val="000000" w:themeColor="text1"/>
        </w:rPr>
        <w:t xml:space="preserve">. Serwis gwarancyjny świadczony będzie w siedzibie Zamawiającego. Naprawa sprzętu poza siedzibą Zamawiającego może nastąpić tylko i wyłącznie za jego zgodą, w przypadkach bezwzględnie tego wymagających. W przypadku zaistnienia konieczności naprawy sprzętu poza siedzibą Zamawiającego koszt przewozu sprzętu do serwisu i z powrotem do Zamawiającego w całości pokrywa Wykonawca. </w:t>
      </w:r>
    </w:p>
    <w:p w14:paraId="4A2590E0" w14:textId="77777777" w:rsidR="00CC4305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303AA">
        <w:rPr>
          <w:rFonts w:ascii="Times New Roman" w:hAnsi="Times New Roman" w:cs="Times New Roman"/>
          <w:color w:val="000000" w:themeColor="text1"/>
        </w:rPr>
        <w:t>1</w:t>
      </w:r>
      <w:r w:rsidR="00DE74B4" w:rsidRPr="00B303AA">
        <w:rPr>
          <w:rFonts w:ascii="Times New Roman" w:hAnsi="Times New Roman" w:cs="Times New Roman"/>
          <w:color w:val="000000" w:themeColor="text1"/>
        </w:rPr>
        <w:t>3</w:t>
      </w:r>
      <w:r w:rsidRPr="00B303AA">
        <w:rPr>
          <w:rFonts w:ascii="Times New Roman" w:hAnsi="Times New Roman" w:cs="Times New Roman"/>
          <w:color w:val="000000" w:themeColor="text1"/>
        </w:rPr>
        <w:t xml:space="preserve">. W przypadku bezwzględnej konieczności naprawy sprzętu wyposażonego w dysk twardy poza siedzibą Zamawiającego lub w przypadku wady dysku - dysk pozostaje w siedzibie Zamawiającego. </w:t>
      </w:r>
    </w:p>
    <w:p w14:paraId="1E33AD6E" w14:textId="77777777" w:rsidR="000B3EE4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>1</w:t>
      </w:r>
      <w:r w:rsidR="00CC4305" w:rsidRPr="00B303AA">
        <w:rPr>
          <w:rFonts w:ascii="Times New Roman" w:hAnsi="Times New Roman" w:cs="Times New Roman"/>
        </w:rPr>
        <w:t>4</w:t>
      </w:r>
      <w:r w:rsidRPr="00B303AA">
        <w:rPr>
          <w:rFonts w:ascii="Times New Roman" w:hAnsi="Times New Roman" w:cs="Times New Roman"/>
        </w:rPr>
        <w:t xml:space="preserve">. W przypadku braku możliwości usunięcia wady w terminie 7 dni roboczych od dnia zgłoszenia, o którym mowa w ust. </w:t>
      </w:r>
      <w:r w:rsidR="004B630D" w:rsidRPr="00B303AA">
        <w:rPr>
          <w:rFonts w:ascii="Times New Roman" w:hAnsi="Times New Roman" w:cs="Times New Roman"/>
        </w:rPr>
        <w:t>9,</w:t>
      </w:r>
      <w:r w:rsidRPr="00B303AA">
        <w:rPr>
          <w:rFonts w:ascii="Times New Roman" w:hAnsi="Times New Roman" w:cs="Times New Roman"/>
        </w:rPr>
        <w:t xml:space="preserve"> Wykonawca zobowiązuje się do bezpłatnego dostarczenia i uruchomienia fabrycznie nowego sprzętu zastępczego o parametrach nie gorszych niż sprzęt podlegający naprawie. 1</w:t>
      </w:r>
      <w:r w:rsidR="00CC4305" w:rsidRPr="00B303AA">
        <w:rPr>
          <w:rFonts w:ascii="Times New Roman" w:hAnsi="Times New Roman" w:cs="Times New Roman"/>
        </w:rPr>
        <w:t>5</w:t>
      </w:r>
      <w:r w:rsidRPr="00B303AA">
        <w:rPr>
          <w:rFonts w:ascii="Times New Roman" w:hAnsi="Times New Roman" w:cs="Times New Roman"/>
        </w:rPr>
        <w:t xml:space="preserve">. W przypadku wady w przedmiocie umowy, która nie została usunięta w terminie 30 dni od dnia zgłoszenia, o którym mowa w ust. </w:t>
      </w:r>
      <w:r w:rsidR="004B630D" w:rsidRPr="00B303AA">
        <w:rPr>
          <w:rFonts w:ascii="Times New Roman" w:hAnsi="Times New Roman" w:cs="Times New Roman"/>
        </w:rPr>
        <w:t xml:space="preserve">9, </w:t>
      </w:r>
      <w:r w:rsidRPr="00B303AA">
        <w:rPr>
          <w:rFonts w:ascii="Times New Roman" w:hAnsi="Times New Roman" w:cs="Times New Roman"/>
        </w:rPr>
        <w:t xml:space="preserve">lub wystąpienia konieczności dokonania trzech napraw gwarancyjnych danego sprzętu, Wykonawca zobowiązuje się do bezzwłocznej wymiany sprzętu na fabrycznie nowy o parametrach nie gorszych od sprzętu w którym ujawniono wadę, nie później niż w terminie 7 dni, licząc od dnia wystąpienia co najmniej jednej z ww. okoliczności. </w:t>
      </w:r>
    </w:p>
    <w:p w14:paraId="3F911673" w14:textId="77777777" w:rsidR="00E27AD2" w:rsidRPr="00B303AA" w:rsidRDefault="00C85427" w:rsidP="005F4375">
      <w:pPr>
        <w:pStyle w:val="Bezodstpw"/>
        <w:spacing w:line="360" w:lineRule="auto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</w:rPr>
        <w:t>1</w:t>
      </w:r>
      <w:r w:rsidR="000B3EE4" w:rsidRPr="00B303AA">
        <w:rPr>
          <w:rFonts w:ascii="Times New Roman" w:hAnsi="Times New Roman" w:cs="Times New Roman"/>
        </w:rPr>
        <w:t>6</w:t>
      </w:r>
      <w:r w:rsidRPr="00B303AA">
        <w:rPr>
          <w:rFonts w:ascii="Times New Roman" w:hAnsi="Times New Roman" w:cs="Times New Roman"/>
        </w:rPr>
        <w:t>. Zamawiający może dochodzić roszczeń z tytułu gwarancji i rękojmi także po terminie określonym w ust. 1 i 2, jeżeli zgłosił wadę przed upływem tego terminu.</w:t>
      </w:r>
    </w:p>
    <w:p w14:paraId="3C170A2D" w14:textId="77777777" w:rsidR="00C40348" w:rsidRPr="00B303AA" w:rsidRDefault="00C40348" w:rsidP="00C40348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EE365D" w14:textId="77777777" w:rsidR="00C40348" w:rsidRPr="00B303AA" w:rsidRDefault="00C40348" w:rsidP="00C40348">
      <w:pPr>
        <w:pStyle w:val="Bezodstpw"/>
        <w:spacing w:line="360" w:lineRule="auto"/>
        <w:jc w:val="center"/>
        <w:rPr>
          <w:rFonts w:ascii="Times New Roman" w:hAnsi="Times New Roman" w:cs="Times New Roman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§ 8</w:t>
      </w:r>
    </w:p>
    <w:p w14:paraId="7FA87BB4" w14:textId="77777777" w:rsidR="00C40348" w:rsidRPr="00B303AA" w:rsidRDefault="00C40348" w:rsidP="00C4034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03AA">
        <w:rPr>
          <w:rFonts w:ascii="Times New Roman" w:hAnsi="Times New Roman" w:cs="Times New Roman"/>
          <w:b/>
          <w:bCs/>
          <w:sz w:val="24"/>
          <w:szCs w:val="24"/>
        </w:rPr>
        <w:t>OBOWIĄZEK INFORMACYJNY WYNIKAJĄCY z RODO</w:t>
      </w:r>
    </w:p>
    <w:p w14:paraId="7D9E9422" w14:textId="77777777" w:rsidR="00C40348" w:rsidRPr="00B303AA" w:rsidRDefault="00C40348" w:rsidP="00C40348">
      <w:pPr>
        <w:pStyle w:val="Akapitzlist"/>
        <w:spacing w:line="276" w:lineRule="auto"/>
        <w:ind w:left="0"/>
      </w:pPr>
      <w:r w:rsidRPr="00B303AA">
        <w:t xml:space="preserve">Zgodnie z art. 13 ust. 1 i 2 rozporządzenia Parlamentu Europejskiego i Rady (UE) 2016/679 z dnia 27 kwietnia 2016 r. w sprawie ochrony osób fizycznych </w:t>
      </w:r>
      <w:r w:rsidRPr="00B303AA">
        <w:br/>
        <w:t xml:space="preserve">w związku z przetwarzaniem danych osobowych i w sprawie swobodnego przepływu takich danych oraz uchylenia dyrektywy 95/46/WE (ogólne rozporządzenie o ochronie danych) (Dz. Urz. UE L 119 z dnia 4 maja 2016 r., str. 1), zwanym dalej „RODO”, Zamawiający informuje, że: </w:t>
      </w:r>
    </w:p>
    <w:p w14:paraId="47A5E459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lastRenderedPageBreak/>
        <w:t xml:space="preserve">Administratorem Pani/Pana danych osobowych jest Wójt Gminy Rudnik </w:t>
      </w:r>
      <w:r w:rsidRPr="00B303AA">
        <w:br/>
        <w:t xml:space="preserve">(adres: Rudnik </w:t>
      </w:r>
      <w:r w:rsidR="00FE2A31" w:rsidRPr="00B303AA">
        <w:t>64</w:t>
      </w:r>
      <w:r w:rsidRPr="00B303AA">
        <w:t>, 22-330 Rudnik, tel.: /84/ 684-11-23).</w:t>
      </w:r>
    </w:p>
    <w:p w14:paraId="4235F7E2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 xml:space="preserve">W sprawach z zakresu ochrony danych osobowych może Pani/Pan kontaktować się z Inspektorem Ochrony Danych - adres e-mail: </w:t>
      </w:r>
      <w:r w:rsidRPr="00B303AA">
        <w:rPr>
          <w:shd w:val="clear" w:color="auto" w:fill="FFFFFF"/>
        </w:rPr>
        <w:t> </w:t>
      </w:r>
      <w:hyperlink r:id="rId8" w:history="1">
        <w:r w:rsidRPr="00B303AA">
          <w:rPr>
            <w:rStyle w:val="Hipercze"/>
            <w:shd w:val="clear" w:color="auto" w:fill="FFFFFF"/>
          </w:rPr>
          <w:t>inspektor@cbi24.pl</w:t>
        </w:r>
      </w:hyperlink>
      <w:r w:rsidRPr="00B303AA">
        <w:rPr>
          <w:color w:val="333333"/>
          <w:sz w:val="21"/>
          <w:szCs w:val="21"/>
          <w:shd w:val="clear" w:color="auto" w:fill="FFFFFF"/>
        </w:rPr>
        <w:t xml:space="preserve"> </w:t>
      </w:r>
      <w:r w:rsidRPr="00B303AA">
        <w:t>oraz pisemnie na adres siedziby Administratora.</w:t>
      </w:r>
    </w:p>
    <w:p w14:paraId="2B7372DE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jc w:val="both"/>
        <w:rPr>
          <w:bCs/>
          <w:color w:val="FF0000"/>
        </w:rPr>
      </w:pPr>
      <w:r w:rsidRPr="00B303AA">
        <w:t>Pani/Pana dane osobowe przetwarzane będą na podstawie art. 6 ust. 1 lit. b oraz c RODO w</w:t>
      </w:r>
      <w:r w:rsidR="0058695F" w:rsidRPr="00B303AA">
        <w:t xml:space="preserve"> celach związanych z realizacją dostawy.</w:t>
      </w:r>
    </w:p>
    <w:p w14:paraId="070A795B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jc w:val="both"/>
      </w:pPr>
      <w:r w:rsidRPr="00B303AA">
        <w:t xml:space="preserve">Odbiorcami Pani/Pana danych osobowych mogą być: </w:t>
      </w:r>
    </w:p>
    <w:p w14:paraId="37DE4F35" w14:textId="77777777" w:rsidR="00C40348" w:rsidRPr="00B303AA" w:rsidRDefault="00C40348" w:rsidP="00C40348">
      <w:pPr>
        <w:pStyle w:val="Akapitzlist"/>
        <w:numPr>
          <w:ilvl w:val="1"/>
          <w:numId w:val="31"/>
        </w:numPr>
        <w:spacing w:line="276" w:lineRule="auto"/>
        <w:jc w:val="both"/>
      </w:pPr>
      <w:r w:rsidRPr="00B303AA">
        <w:t xml:space="preserve">organy </w:t>
      </w:r>
      <w:bookmarkStart w:id="2" w:name="OLE_LINK210"/>
      <w:bookmarkStart w:id="3" w:name="OLE_LINK209"/>
      <w:r w:rsidRPr="00B303AA">
        <w:t xml:space="preserve">władzy publicznej oraz podmioty </w:t>
      </w:r>
      <w:bookmarkEnd w:id="2"/>
      <w:bookmarkEnd w:id="3"/>
      <w:r w:rsidRPr="00B303AA">
        <w:t xml:space="preserve">wykonujące zadania publiczne lub działające na zlecenie organów władzy publicznej, w zakresie </w:t>
      </w:r>
      <w:r w:rsidRPr="00B303AA">
        <w:br/>
        <w:t xml:space="preserve">i w celach, które wynikają z przepisów powszechnie obowiązującego prawa, </w:t>
      </w:r>
      <w:r w:rsidRPr="00B303AA">
        <w:br/>
        <w:t>w tym organy władzy publicznej oraz podmioty posiadające uprawnienia do kontroli i/lub nadzoru działalności Gminy Rudnik, w tym projektów współfinansowanych z funduszy UE,</w:t>
      </w:r>
    </w:p>
    <w:p w14:paraId="6691721A" w14:textId="77777777" w:rsidR="00C40348" w:rsidRPr="00B303AA" w:rsidRDefault="00C40348" w:rsidP="00C40348">
      <w:pPr>
        <w:pStyle w:val="Akapitzlist"/>
        <w:numPr>
          <w:ilvl w:val="1"/>
          <w:numId w:val="31"/>
        </w:numPr>
        <w:spacing w:line="276" w:lineRule="auto"/>
        <w:jc w:val="both"/>
      </w:pPr>
      <w:r w:rsidRPr="00B303AA">
        <w:t xml:space="preserve">inne podmioty, które na podstawie stosownych umów podpisanych </w:t>
      </w:r>
      <w:r w:rsidRPr="00B303AA">
        <w:br/>
        <w:t>z Gminą Rudnik przetwarzają dane osobowe dla których Administratorem jest Wójt Gminy Rudnik.</w:t>
      </w:r>
    </w:p>
    <w:p w14:paraId="74D34514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>Pani/Pana dane osobowe będą przechowywane przez czas nie dłuższy niż jest to konieczne do celów, dla których dane były gromadzone z uwzględnieniem okresów przechowywania określonych w przepisach, w tym przepisach archiwalnych.</w:t>
      </w:r>
    </w:p>
    <w:p w14:paraId="680E1736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>Obowiązek podania przez Panią/Pana danych osobowych bezpośrednio Pani/Pana dotyczących jest wymogiem ustawowym określonym w:</w:t>
      </w:r>
    </w:p>
    <w:p w14:paraId="7F9D51B3" w14:textId="77777777" w:rsidR="00C40348" w:rsidRPr="00B303AA" w:rsidRDefault="00C40348" w:rsidP="00C40348">
      <w:pPr>
        <w:pStyle w:val="Akapitzlist"/>
        <w:numPr>
          <w:ilvl w:val="1"/>
          <w:numId w:val="32"/>
        </w:numPr>
        <w:spacing w:line="276" w:lineRule="auto"/>
        <w:jc w:val="both"/>
      </w:pPr>
      <w:r w:rsidRPr="00B303AA">
        <w:t xml:space="preserve">przepisach ustawy Kodeks cywilny oraz ustawy Kodeks postępowania cywilnego, związanych z zawarciem i realizacją umowy; konsekwencje niepodania określonych danych wynikają z ww. ustaw.                                  </w:t>
      </w:r>
    </w:p>
    <w:p w14:paraId="51542D1F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>W odniesieniu do Pani/Pana danych osobowych decyzje nie będą podejmowane w sposób zautomatyzowany, stosowanie do art. 22 RODO.</w:t>
      </w:r>
    </w:p>
    <w:p w14:paraId="2553EA16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>Posiada Pani/Pan:</w:t>
      </w:r>
    </w:p>
    <w:p w14:paraId="1F481015" w14:textId="77777777" w:rsidR="00C40348" w:rsidRPr="00B303AA" w:rsidRDefault="00C40348" w:rsidP="00C40348">
      <w:pPr>
        <w:pStyle w:val="Akapitzlist"/>
        <w:numPr>
          <w:ilvl w:val="0"/>
          <w:numId w:val="33"/>
        </w:numPr>
        <w:spacing w:line="276" w:lineRule="auto"/>
        <w:jc w:val="both"/>
      </w:pPr>
      <w:r w:rsidRPr="00B303AA">
        <w:t>na podstawie art. 15 RODO prawo dostępu do danych osobowych Pani/Pana dotyczących,</w:t>
      </w:r>
    </w:p>
    <w:p w14:paraId="2A9DB10C" w14:textId="77777777" w:rsidR="00C40348" w:rsidRPr="00B303AA" w:rsidRDefault="00C40348" w:rsidP="00C40348">
      <w:pPr>
        <w:pStyle w:val="Akapitzlist"/>
        <w:numPr>
          <w:ilvl w:val="0"/>
          <w:numId w:val="33"/>
        </w:numPr>
        <w:spacing w:line="276" w:lineRule="auto"/>
        <w:jc w:val="both"/>
      </w:pPr>
      <w:r w:rsidRPr="00B303AA">
        <w:t xml:space="preserve">na podstawie art. 16 RODO prawo do sprostowania Pani/Pana danych osobowych,  </w:t>
      </w:r>
    </w:p>
    <w:p w14:paraId="7E9DF4C5" w14:textId="77777777" w:rsidR="00C40348" w:rsidRPr="00B303AA" w:rsidRDefault="00C40348" w:rsidP="00C40348">
      <w:pPr>
        <w:pStyle w:val="Akapitzlist"/>
        <w:numPr>
          <w:ilvl w:val="0"/>
          <w:numId w:val="33"/>
        </w:numPr>
        <w:spacing w:line="276" w:lineRule="auto"/>
        <w:jc w:val="both"/>
      </w:pPr>
      <w:r w:rsidRPr="00B303AA"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</w:t>
      </w:r>
      <w:r w:rsidRPr="00B303AA">
        <w:br/>
        <w:t xml:space="preserve">w celu zapewnienia korzystania ze środków ochrony prawnej lub w celu ochrony praw innej osoby fizycznej lub prawnej, lub z uwagi na ważne względy interesu publicznego UE lub państwa członkowskiego,  </w:t>
      </w:r>
    </w:p>
    <w:p w14:paraId="0CC41A7D" w14:textId="77777777" w:rsidR="00C40348" w:rsidRPr="00B303AA" w:rsidRDefault="00C40348" w:rsidP="00C40348">
      <w:pPr>
        <w:pStyle w:val="Akapitzlist"/>
        <w:numPr>
          <w:ilvl w:val="0"/>
          <w:numId w:val="33"/>
        </w:numPr>
        <w:spacing w:line="276" w:lineRule="auto"/>
        <w:jc w:val="both"/>
      </w:pPr>
      <w:r w:rsidRPr="00B303AA">
        <w:t>prawo do wniesienia skargi do Prezesa Urzędu Ochrony Danych Osobowych, gdy uzna Pani/Pan, że przetwarzanie danych osobowych Pani/Pana dotyczących narusza przepisy RODO.</w:t>
      </w:r>
    </w:p>
    <w:p w14:paraId="5A38D6B2" w14:textId="77777777" w:rsidR="00C40348" w:rsidRPr="00B303AA" w:rsidRDefault="00C40348" w:rsidP="00C40348">
      <w:pPr>
        <w:pStyle w:val="Akapitzlist"/>
        <w:numPr>
          <w:ilvl w:val="0"/>
          <w:numId w:val="30"/>
        </w:numPr>
        <w:spacing w:line="276" w:lineRule="auto"/>
        <w:ind w:left="680" w:hanging="340"/>
        <w:jc w:val="both"/>
      </w:pPr>
      <w:r w:rsidRPr="00B303AA">
        <w:t>Nie przysługuje Pani/Panu:</w:t>
      </w:r>
    </w:p>
    <w:p w14:paraId="519147B9" w14:textId="77777777" w:rsidR="00C40348" w:rsidRPr="00B303AA" w:rsidRDefault="00C40348" w:rsidP="00C40348">
      <w:pPr>
        <w:pStyle w:val="Akapitzlist"/>
        <w:numPr>
          <w:ilvl w:val="0"/>
          <w:numId w:val="34"/>
        </w:numPr>
        <w:spacing w:line="276" w:lineRule="auto"/>
        <w:jc w:val="both"/>
      </w:pPr>
      <w:r w:rsidRPr="00B303AA">
        <w:t>w związku z art. 17 ust. 3 lit. b, d lub e RODO prawo do usunięcia danych osobowych,</w:t>
      </w:r>
    </w:p>
    <w:p w14:paraId="4D7974F9" w14:textId="77777777" w:rsidR="00C40348" w:rsidRPr="00B303AA" w:rsidRDefault="00C40348" w:rsidP="00C40348">
      <w:pPr>
        <w:pStyle w:val="Akapitzlist"/>
        <w:numPr>
          <w:ilvl w:val="0"/>
          <w:numId w:val="34"/>
        </w:numPr>
        <w:spacing w:line="276" w:lineRule="auto"/>
        <w:jc w:val="both"/>
      </w:pPr>
      <w:r w:rsidRPr="00B303AA">
        <w:t>prawo do przenoszenia danych osobowych, o którym mowa w art. 20 RODO,</w:t>
      </w:r>
    </w:p>
    <w:p w14:paraId="47895C75" w14:textId="77777777" w:rsidR="00D82CF5" w:rsidRPr="00B303AA" w:rsidRDefault="00C40348" w:rsidP="00B40740">
      <w:pPr>
        <w:pStyle w:val="Bezodstpw"/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B303AA">
        <w:rPr>
          <w:rFonts w:ascii="Times New Roman" w:hAnsi="Times New Roman" w:cs="Times New Roman"/>
          <w:sz w:val="24"/>
          <w:szCs w:val="24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7BACD2D6" w14:textId="77777777" w:rsidR="00D82CF5" w:rsidRPr="00B303AA" w:rsidRDefault="00D82CF5" w:rsidP="00CC4305">
      <w:pPr>
        <w:pStyle w:val="Bezodstpw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0214FE2" w14:textId="77777777" w:rsidR="00E27AD2" w:rsidRPr="00B303AA" w:rsidRDefault="00CC4305" w:rsidP="00CC430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8695F" w:rsidRPr="00B303AA">
        <w:rPr>
          <w:rFonts w:ascii="Times New Roman" w:hAnsi="Times New Roman" w:cs="Times New Roman"/>
          <w:b/>
          <w:sz w:val="24"/>
          <w:szCs w:val="24"/>
        </w:rPr>
        <w:t>9</w:t>
      </w:r>
    </w:p>
    <w:p w14:paraId="09025990" w14:textId="77777777" w:rsidR="00072A19" w:rsidRPr="00B303AA" w:rsidRDefault="00072A19" w:rsidP="00072A19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3A328F3A" w14:textId="77777777" w:rsidR="00072A19" w:rsidRPr="00B303AA" w:rsidRDefault="00072A19" w:rsidP="00072A19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>W sprawach nieuregulowanych w Umowie, zastosowanie mają postanowienia przepisy Kodeksu Cywilnego.</w:t>
      </w:r>
    </w:p>
    <w:p w14:paraId="40AD7A77" w14:textId="77777777" w:rsidR="00072A19" w:rsidRPr="00B303AA" w:rsidRDefault="00072A19" w:rsidP="00072A19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303AA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0B3EE4" w:rsidRPr="00B303AA">
        <w:rPr>
          <w:rFonts w:ascii="Times New Roman" w:hAnsi="Times New Roman" w:cs="Times New Roman"/>
          <w:sz w:val="24"/>
          <w:szCs w:val="24"/>
        </w:rPr>
        <w:t xml:space="preserve">dwóch </w:t>
      </w:r>
      <w:r w:rsidRPr="00B303AA">
        <w:rPr>
          <w:rFonts w:ascii="Times New Roman" w:hAnsi="Times New Roman" w:cs="Times New Roman"/>
          <w:sz w:val="24"/>
          <w:szCs w:val="24"/>
        </w:rPr>
        <w:t>jednobrzmiących egzemplarzach,</w:t>
      </w:r>
      <w:r w:rsidR="000B3EE4" w:rsidRPr="00B303AA">
        <w:rPr>
          <w:rFonts w:ascii="Times New Roman" w:hAnsi="Times New Roman" w:cs="Times New Roman"/>
          <w:sz w:val="24"/>
          <w:szCs w:val="24"/>
        </w:rPr>
        <w:t xml:space="preserve"> jeden</w:t>
      </w:r>
      <w:r w:rsidRPr="00B303AA">
        <w:rPr>
          <w:rFonts w:ascii="Times New Roman" w:hAnsi="Times New Roman" w:cs="Times New Roman"/>
          <w:sz w:val="24"/>
          <w:szCs w:val="24"/>
        </w:rPr>
        <w:t xml:space="preserve"> dla Zamawiającego i jeden dla Wykonawcy.</w:t>
      </w:r>
    </w:p>
    <w:p w14:paraId="5A3FEB44" w14:textId="77777777" w:rsidR="00072A19" w:rsidRPr="00B303AA" w:rsidRDefault="00072A19" w:rsidP="00072A19">
      <w:pPr>
        <w:pStyle w:val="Bezodstpw"/>
        <w:spacing w:line="360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14:paraId="613166D8" w14:textId="77777777" w:rsidR="00072A19" w:rsidRPr="00B303AA" w:rsidRDefault="00072A19" w:rsidP="00072A19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3F434FD3" w14:textId="77777777" w:rsidR="00072A19" w:rsidRPr="00B303AA" w:rsidRDefault="00072A19" w:rsidP="00CC430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AA">
        <w:rPr>
          <w:rFonts w:ascii="Times New Roman" w:hAnsi="Times New Roman" w:cs="Times New Roman"/>
          <w:b/>
          <w:sz w:val="24"/>
          <w:szCs w:val="24"/>
        </w:rPr>
        <w:t>ZAMAWIAJĄCY</w:t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</w:r>
      <w:r w:rsidRPr="00B303AA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14:paraId="145A25F3" w14:textId="77777777" w:rsidR="00072A19" w:rsidRPr="00B303AA" w:rsidRDefault="00072A19" w:rsidP="00CC4305">
      <w:pPr>
        <w:jc w:val="center"/>
      </w:pPr>
    </w:p>
    <w:p w14:paraId="616E9C04" w14:textId="77777777" w:rsidR="00072A19" w:rsidRPr="00B303AA" w:rsidRDefault="00072A19" w:rsidP="00CC4305">
      <w:pPr>
        <w:jc w:val="center"/>
      </w:pPr>
    </w:p>
    <w:p w14:paraId="6B641CE4" w14:textId="77777777" w:rsidR="00D62193" w:rsidRPr="00B303AA" w:rsidRDefault="00D62193" w:rsidP="00CC4305">
      <w:pPr>
        <w:jc w:val="center"/>
      </w:pPr>
    </w:p>
    <w:sectPr w:rsidR="00D62193" w:rsidRPr="00B303AA" w:rsidSect="00F62F12">
      <w:headerReference w:type="even" r:id="rId9"/>
      <w:headerReference w:type="default" r:id="rId10"/>
      <w:footerReference w:type="default" r:id="rId11"/>
      <w:pgSz w:w="11906" w:h="16838"/>
      <w:pgMar w:top="1843" w:right="992" w:bottom="1985" w:left="851" w:header="181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7B5B3" w14:textId="77777777" w:rsidR="003E1386" w:rsidRDefault="003E1386">
      <w:r>
        <w:separator/>
      </w:r>
    </w:p>
  </w:endnote>
  <w:endnote w:type="continuationSeparator" w:id="0">
    <w:p w14:paraId="6E9EC308" w14:textId="77777777" w:rsidR="003E1386" w:rsidRDefault="003E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08072"/>
      <w:docPartObj>
        <w:docPartGallery w:val="Page Numbers (Bottom of Page)"/>
        <w:docPartUnique/>
      </w:docPartObj>
    </w:sdtPr>
    <w:sdtContent>
      <w:p w14:paraId="7CDC02F9" w14:textId="77777777" w:rsidR="00672D9B" w:rsidRDefault="00E66FF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6AFC20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D6684" w14:textId="77777777" w:rsidR="003E1386" w:rsidRDefault="003E1386">
      <w:r>
        <w:separator/>
      </w:r>
    </w:p>
  </w:footnote>
  <w:footnote w:type="continuationSeparator" w:id="0">
    <w:p w14:paraId="780D0442" w14:textId="77777777" w:rsidR="003E1386" w:rsidRDefault="003E1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69AA" w14:textId="77777777" w:rsidR="00A13979" w:rsidRDefault="00E632C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03D46" w14:textId="77777777" w:rsidR="003E16C1" w:rsidRPr="005269D1" w:rsidRDefault="00F62F12" w:rsidP="005269D1">
    <w:pPr>
      <w:pStyle w:val="Nagwek"/>
      <w:rPr>
        <w:rFonts w:eastAsia="Ubuntu"/>
      </w:rPr>
    </w:pPr>
    <w:bookmarkStart w:id="4" w:name="_Hlk52435697"/>
    <w:r>
      <w:rPr>
        <w:noProof/>
      </w:rPr>
      <w:drawing>
        <wp:inline distT="0" distB="0" distL="0" distR="0" wp14:anchorId="37551B75" wp14:editId="570B1C49">
          <wp:extent cx="6276975" cy="822325"/>
          <wp:effectExtent l="0" t="0" r="0" b="0"/>
          <wp:docPr id="1532022360" name="Obraz 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5384347" name="Obraz 5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372"/>
    <w:multiLevelType w:val="hybridMultilevel"/>
    <w:tmpl w:val="525E5E6A"/>
    <w:lvl w:ilvl="0" w:tplc="699C0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5" w15:restartNumberingAfterBreak="0">
    <w:nsid w:val="07F44C38"/>
    <w:multiLevelType w:val="hybridMultilevel"/>
    <w:tmpl w:val="2FE6F95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24FF0"/>
    <w:multiLevelType w:val="hybridMultilevel"/>
    <w:tmpl w:val="4802D3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A394D"/>
    <w:multiLevelType w:val="hybridMultilevel"/>
    <w:tmpl w:val="432C46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BE005E"/>
    <w:multiLevelType w:val="hybridMultilevel"/>
    <w:tmpl w:val="CD20CED0"/>
    <w:lvl w:ilvl="0" w:tplc="9A0062A4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C40C86E6">
      <w:numFmt w:val="decimal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B2C05"/>
    <w:multiLevelType w:val="hybridMultilevel"/>
    <w:tmpl w:val="CAE67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70129"/>
    <w:multiLevelType w:val="hybridMultilevel"/>
    <w:tmpl w:val="7382C7FE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41D2AF9"/>
    <w:multiLevelType w:val="hybridMultilevel"/>
    <w:tmpl w:val="4CC6A4F6"/>
    <w:lvl w:ilvl="0" w:tplc="EFF2DC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E3774"/>
    <w:multiLevelType w:val="hybridMultilevel"/>
    <w:tmpl w:val="1640D800"/>
    <w:lvl w:ilvl="0" w:tplc="63007CC2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35394"/>
    <w:multiLevelType w:val="hybridMultilevel"/>
    <w:tmpl w:val="283CE5C8"/>
    <w:lvl w:ilvl="0" w:tplc="63007CC2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A2FC0"/>
    <w:multiLevelType w:val="hybridMultilevel"/>
    <w:tmpl w:val="A9E434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7" w15:restartNumberingAfterBreak="0">
    <w:nsid w:val="6BA67C1F"/>
    <w:multiLevelType w:val="hybridMultilevel"/>
    <w:tmpl w:val="F4ACF2C4"/>
    <w:lvl w:ilvl="0" w:tplc="F2D45E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1C2B"/>
    <w:multiLevelType w:val="hybridMultilevel"/>
    <w:tmpl w:val="7C38FCDA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0C5F46"/>
    <w:multiLevelType w:val="hybridMultilevel"/>
    <w:tmpl w:val="372AB79A"/>
    <w:lvl w:ilvl="0" w:tplc="96085DB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B4850"/>
    <w:multiLevelType w:val="hybridMultilevel"/>
    <w:tmpl w:val="9BE62C10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8646374">
    <w:abstractNumId w:val="9"/>
  </w:num>
  <w:num w:numId="2" w16cid:durableId="1122505116">
    <w:abstractNumId w:val="8"/>
  </w:num>
  <w:num w:numId="3" w16cid:durableId="582683228">
    <w:abstractNumId w:val="2"/>
  </w:num>
  <w:num w:numId="4" w16cid:durableId="1871262525">
    <w:abstractNumId w:val="24"/>
  </w:num>
  <w:num w:numId="5" w16cid:durableId="128941008">
    <w:abstractNumId w:val="16"/>
  </w:num>
  <w:num w:numId="6" w16cid:durableId="1427922851">
    <w:abstractNumId w:val="11"/>
  </w:num>
  <w:num w:numId="7" w16cid:durableId="110635918">
    <w:abstractNumId w:val="30"/>
  </w:num>
  <w:num w:numId="8" w16cid:durableId="394472174">
    <w:abstractNumId w:val="3"/>
  </w:num>
  <w:num w:numId="9" w16cid:durableId="1045175249">
    <w:abstractNumId w:val="23"/>
  </w:num>
  <w:num w:numId="10" w16cid:durableId="853030966">
    <w:abstractNumId w:val="26"/>
  </w:num>
  <w:num w:numId="11" w16cid:durableId="972751084">
    <w:abstractNumId w:val="1"/>
  </w:num>
  <w:num w:numId="12" w16cid:durableId="219825856">
    <w:abstractNumId w:val="14"/>
  </w:num>
  <w:num w:numId="13" w16cid:durableId="376051683">
    <w:abstractNumId w:val="19"/>
  </w:num>
  <w:num w:numId="14" w16cid:durableId="996495228">
    <w:abstractNumId w:val="13"/>
  </w:num>
  <w:num w:numId="15" w16cid:durableId="1875801011">
    <w:abstractNumId w:val="28"/>
  </w:num>
  <w:num w:numId="16" w16cid:durableId="672032692">
    <w:abstractNumId w:val="13"/>
  </w:num>
  <w:num w:numId="17" w16cid:durableId="66073116">
    <w:abstractNumId w:val="6"/>
  </w:num>
  <w:num w:numId="18" w16cid:durableId="701169937">
    <w:abstractNumId w:val="32"/>
  </w:num>
  <w:num w:numId="19" w16cid:durableId="1896891675">
    <w:abstractNumId w:val="4"/>
  </w:num>
  <w:num w:numId="20" w16cid:durableId="2032489943">
    <w:abstractNumId w:val="10"/>
  </w:num>
  <w:num w:numId="21" w16cid:durableId="19212266">
    <w:abstractNumId w:val="18"/>
  </w:num>
  <w:num w:numId="22" w16cid:durableId="1656226600">
    <w:abstractNumId w:val="29"/>
  </w:num>
  <w:num w:numId="23" w16cid:durableId="441799928">
    <w:abstractNumId w:val="33"/>
  </w:num>
  <w:num w:numId="24" w16cid:durableId="252782981">
    <w:abstractNumId w:val="12"/>
  </w:num>
  <w:num w:numId="25" w16cid:durableId="1393888892">
    <w:abstractNumId w:val="5"/>
  </w:num>
  <w:num w:numId="26" w16cid:durableId="497236826">
    <w:abstractNumId w:val="25"/>
  </w:num>
  <w:num w:numId="27" w16cid:durableId="916129123">
    <w:abstractNumId w:val="31"/>
  </w:num>
  <w:num w:numId="28" w16cid:durableId="1426851048">
    <w:abstractNumId w:val="20"/>
  </w:num>
  <w:num w:numId="29" w16cid:durableId="2085908720">
    <w:abstractNumId w:val="0"/>
  </w:num>
  <w:num w:numId="30" w16cid:durableId="73745758">
    <w:abstractNumId w:val="15"/>
  </w:num>
  <w:num w:numId="31" w16cid:durableId="2015981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593147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43172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0687223">
    <w:abstractNumId w:val="7"/>
  </w:num>
  <w:num w:numId="35" w16cid:durableId="189453611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25026"/>
    <w:rsid w:val="00026FA8"/>
    <w:rsid w:val="0003621B"/>
    <w:rsid w:val="000371CC"/>
    <w:rsid w:val="00040ECD"/>
    <w:rsid w:val="000422CB"/>
    <w:rsid w:val="000461D3"/>
    <w:rsid w:val="000515AE"/>
    <w:rsid w:val="00053639"/>
    <w:rsid w:val="0005405B"/>
    <w:rsid w:val="00071428"/>
    <w:rsid w:val="00072A19"/>
    <w:rsid w:val="00072C04"/>
    <w:rsid w:val="00084318"/>
    <w:rsid w:val="00087DCF"/>
    <w:rsid w:val="00095EEF"/>
    <w:rsid w:val="0009645E"/>
    <w:rsid w:val="000B38FD"/>
    <w:rsid w:val="000B3EE4"/>
    <w:rsid w:val="000C1185"/>
    <w:rsid w:val="000C50BD"/>
    <w:rsid w:val="000C6945"/>
    <w:rsid w:val="000D03D8"/>
    <w:rsid w:val="000D2241"/>
    <w:rsid w:val="000E0542"/>
    <w:rsid w:val="000E070A"/>
    <w:rsid w:val="000E5B6E"/>
    <w:rsid w:val="00104466"/>
    <w:rsid w:val="00112617"/>
    <w:rsid w:val="00133B85"/>
    <w:rsid w:val="001422E8"/>
    <w:rsid w:val="00143CBE"/>
    <w:rsid w:val="00143F9A"/>
    <w:rsid w:val="001500B7"/>
    <w:rsid w:val="00154FE8"/>
    <w:rsid w:val="00160D65"/>
    <w:rsid w:val="001771DF"/>
    <w:rsid w:val="00181474"/>
    <w:rsid w:val="00187AE0"/>
    <w:rsid w:val="001901D8"/>
    <w:rsid w:val="0019159A"/>
    <w:rsid w:val="00195D54"/>
    <w:rsid w:val="001B25D0"/>
    <w:rsid w:val="001B274D"/>
    <w:rsid w:val="001B335C"/>
    <w:rsid w:val="001C381C"/>
    <w:rsid w:val="001C3CA9"/>
    <w:rsid w:val="001C44F5"/>
    <w:rsid w:val="001D090F"/>
    <w:rsid w:val="001E060C"/>
    <w:rsid w:val="001E07A3"/>
    <w:rsid w:val="001F0C99"/>
    <w:rsid w:val="0020155F"/>
    <w:rsid w:val="002107F9"/>
    <w:rsid w:val="002112FD"/>
    <w:rsid w:val="00213DB9"/>
    <w:rsid w:val="0021698A"/>
    <w:rsid w:val="00236E1F"/>
    <w:rsid w:val="002443A9"/>
    <w:rsid w:val="002468D5"/>
    <w:rsid w:val="00250224"/>
    <w:rsid w:val="00253595"/>
    <w:rsid w:val="00260C4F"/>
    <w:rsid w:val="0026169E"/>
    <w:rsid w:val="00261A3A"/>
    <w:rsid w:val="00264765"/>
    <w:rsid w:val="00276F60"/>
    <w:rsid w:val="0028718F"/>
    <w:rsid w:val="00294158"/>
    <w:rsid w:val="00295222"/>
    <w:rsid w:val="002A5BFD"/>
    <w:rsid w:val="002B211B"/>
    <w:rsid w:val="002C2049"/>
    <w:rsid w:val="002C2A8C"/>
    <w:rsid w:val="002C3C40"/>
    <w:rsid w:val="002C52EA"/>
    <w:rsid w:val="002C6A38"/>
    <w:rsid w:val="002D503C"/>
    <w:rsid w:val="002D6E54"/>
    <w:rsid w:val="002E1948"/>
    <w:rsid w:val="002E3D50"/>
    <w:rsid w:val="002E6DD3"/>
    <w:rsid w:val="002E74EF"/>
    <w:rsid w:val="002F0640"/>
    <w:rsid w:val="002F0A6F"/>
    <w:rsid w:val="002F1D4C"/>
    <w:rsid w:val="003053EE"/>
    <w:rsid w:val="00306D10"/>
    <w:rsid w:val="00307675"/>
    <w:rsid w:val="00324A39"/>
    <w:rsid w:val="003324A0"/>
    <w:rsid w:val="00334376"/>
    <w:rsid w:val="00334C4A"/>
    <w:rsid w:val="003427AD"/>
    <w:rsid w:val="003438B7"/>
    <w:rsid w:val="00347EFC"/>
    <w:rsid w:val="00352321"/>
    <w:rsid w:val="00354FE7"/>
    <w:rsid w:val="0036195F"/>
    <w:rsid w:val="0036461C"/>
    <w:rsid w:val="0036594A"/>
    <w:rsid w:val="003907DC"/>
    <w:rsid w:val="00394C0A"/>
    <w:rsid w:val="003A17AE"/>
    <w:rsid w:val="003B022D"/>
    <w:rsid w:val="003B0471"/>
    <w:rsid w:val="003B55DA"/>
    <w:rsid w:val="003B61BD"/>
    <w:rsid w:val="003C162E"/>
    <w:rsid w:val="003D0736"/>
    <w:rsid w:val="003D1372"/>
    <w:rsid w:val="003D1E74"/>
    <w:rsid w:val="003D2BC2"/>
    <w:rsid w:val="003D5910"/>
    <w:rsid w:val="003E1386"/>
    <w:rsid w:val="003E16C1"/>
    <w:rsid w:val="003E1C94"/>
    <w:rsid w:val="003E3951"/>
    <w:rsid w:val="003F0316"/>
    <w:rsid w:val="00412A28"/>
    <w:rsid w:val="0041305D"/>
    <w:rsid w:val="00413B91"/>
    <w:rsid w:val="00435A67"/>
    <w:rsid w:val="00443EA7"/>
    <w:rsid w:val="004520DD"/>
    <w:rsid w:val="00456928"/>
    <w:rsid w:val="00461999"/>
    <w:rsid w:val="00467F93"/>
    <w:rsid w:val="00471500"/>
    <w:rsid w:val="004800EC"/>
    <w:rsid w:val="004911E2"/>
    <w:rsid w:val="00492B9B"/>
    <w:rsid w:val="00495165"/>
    <w:rsid w:val="004A0CBB"/>
    <w:rsid w:val="004A73C0"/>
    <w:rsid w:val="004B26D0"/>
    <w:rsid w:val="004B520B"/>
    <w:rsid w:val="004B630D"/>
    <w:rsid w:val="004C44F7"/>
    <w:rsid w:val="004D3EA2"/>
    <w:rsid w:val="004E5EE4"/>
    <w:rsid w:val="004F1F0B"/>
    <w:rsid w:val="004F3A4C"/>
    <w:rsid w:val="00501054"/>
    <w:rsid w:val="005204C6"/>
    <w:rsid w:val="00524B28"/>
    <w:rsid w:val="005269D1"/>
    <w:rsid w:val="00541C28"/>
    <w:rsid w:val="00550001"/>
    <w:rsid w:val="0055555D"/>
    <w:rsid w:val="005565B0"/>
    <w:rsid w:val="005641D4"/>
    <w:rsid w:val="00576595"/>
    <w:rsid w:val="00585750"/>
    <w:rsid w:val="0058695F"/>
    <w:rsid w:val="005A2466"/>
    <w:rsid w:val="005B09C2"/>
    <w:rsid w:val="005C56A1"/>
    <w:rsid w:val="005D602D"/>
    <w:rsid w:val="005E2D0B"/>
    <w:rsid w:val="005E75BB"/>
    <w:rsid w:val="005F3B9C"/>
    <w:rsid w:val="005F4375"/>
    <w:rsid w:val="006001D9"/>
    <w:rsid w:val="00601538"/>
    <w:rsid w:val="00604CF1"/>
    <w:rsid w:val="00612EF9"/>
    <w:rsid w:val="00620A8D"/>
    <w:rsid w:val="00620B8D"/>
    <w:rsid w:val="00627328"/>
    <w:rsid w:val="006304A9"/>
    <w:rsid w:val="00632F5B"/>
    <w:rsid w:val="006404D3"/>
    <w:rsid w:val="00646095"/>
    <w:rsid w:val="00650810"/>
    <w:rsid w:val="00672977"/>
    <w:rsid w:val="00672D9B"/>
    <w:rsid w:val="00673BD5"/>
    <w:rsid w:val="00680E01"/>
    <w:rsid w:val="00691F17"/>
    <w:rsid w:val="006938EB"/>
    <w:rsid w:val="006A4D53"/>
    <w:rsid w:val="006A602A"/>
    <w:rsid w:val="006C6BEE"/>
    <w:rsid w:val="006E2D51"/>
    <w:rsid w:val="006E5BC9"/>
    <w:rsid w:val="006F3AEA"/>
    <w:rsid w:val="006F3DBB"/>
    <w:rsid w:val="006F3E57"/>
    <w:rsid w:val="00703113"/>
    <w:rsid w:val="0070520C"/>
    <w:rsid w:val="00725B93"/>
    <w:rsid w:val="007427B1"/>
    <w:rsid w:val="00750447"/>
    <w:rsid w:val="007540A7"/>
    <w:rsid w:val="00762913"/>
    <w:rsid w:val="007648CF"/>
    <w:rsid w:val="00772F89"/>
    <w:rsid w:val="00784E61"/>
    <w:rsid w:val="007867B8"/>
    <w:rsid w:val="00797761"/>
    <w:rsid w:val="007A3776"/>
    <w:rsid w:val="007B2B69"/>
    <w:rsid w:val="007B3D26"/>
    <w:rsid w:val="007B46A5"/>
    <w:rsid w:val="007B64AE"/>
    <w:rsid w:val="007C20D4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90A0E"/>
    <w:rsid w:val="00892A3F"/>
    <w:rsid w:val="00896C14"/>
    <w:rsid w:val="008A197C"/>
    <w:rsid w:val="008A757D"/>
    <w:rsid w:val="008A7D64"/>
    <w:rsid w:val="008B379E"/>
    <w:rsid w:val="008B3E0A"/>
    <w:rsid w:val="008C6BF6"/>
    <w:rsid w:val="008C6FB6"/>
    <w:rsid w:val="008D5E6B"/>
    <w:rsid w:val="008D7AA2"/>
    <w:rsid w:val="008E064F"/>
    <w:rsid w:val="008E0702"/>
    <w:rsid w:val="008E0FC6"/>
    <w:rsid w:val="008E2EF8"/>
    <w:rsid w:val="008F5C85"/>
    <w:rsid w:val="00907884"/>
    <w:rsid w:val="009078E8"/>
    <w:rsid w:val="00911D57"/>
    <w:rsid w:val="00912277"/>
    <w:rsid w:val="0091643D"/>
    <w:rsid w:val="00916DCB"/>
    <w:rsid w:val="009231EB"/>
    <w:rsid w:val="0092693F"/>
    <w:rsid w:val="00936DF1"/>
    <w:rsid w:val="00944C54"/>
    <w:rsid w:val="009459D2"/>
    <w:rsid w:val="00946511"/>
    <w:rsid w:val="00951458"/>
    <w:rsid w:val="009573C4"/>
    <w:rsid w:val="00960AEC"/>
    <w:rsid w:val="00961E7E"/>
    <w:rsid w:val="0096374E"/>
    <w:rsid w:val="009737D0"/>
    <w:rsid w:val="009B2662"/>
    <w:rsid w:val="009B5EF8"/>
    <w:rsid w:val="009B6206"/>
    <w:rsid w:val="009C68B9"/>
    <w:rsid w:val="009C71D8"/>
    <w:rsid w:val="009D2423"/>
    <w:rsid w:val="009D3979"/>
    <w:rsid w:val="009E5B2C"/>
    <w:rsid w:val="00A003A5"/>
    <w:rsid w:val="00A13979"/>
    <w:rsid w:val="00A20A45"/>
    <w:rsid w:val="00A23B20"/>
    <w:rsid w:val="00A26BCC"/>
    <w:rsid w:val="00A2783C"/>
    <w:rsid w:val="00A41EE3"/>
    <w:rsid w:val="00A448D0"/>
    <w:rsid w:val="00A51BF8"/>
    <w:rsid w:val="00A6644B"/>
    <w:rsid w:val="00A746F6"/>
    <w:rsid w:val="00A76465"/>
    <w:rsid w:val="00A76DCF"/>
    <w:rsid w:val="00A84EE5"/>
    <w:rsid w:val="00A96741"/>
    <w:rsid w:val="00AA0BA3"/>
    <w:rsid w:val="00AB0CAF"/>
    <w:rsid w:val="00AD0CFE"/>
    <w:rsid w:val="00AD4433"/>
    <w:rsid w:val="00AE1C34"/>
    <w:rsid w:val="00AE780E"/>
    <w:rsid w:val="00AF4F90"/>
    <w:rsid w:val="00B00873"/>
    <w:rsid w:val="00B05C76"/>
    <w:rsid w:val="00B0795A"/>
    <w:rsid w:val="00B11743"/>
    <w:rsid w:val="00B23CE8"/>
    <w:rsid w:val="00B303AA"/>
    <w:rsid w:val="00B30D59"/>
    <w:rsid w:val="00B31D86"/>
    <w:rsid w:val="00B35833"/>
    <w:rsid w:val="00B40740"/>
    <w:rsid w:val="00B46377"/>
    <w:rsid w:val="00B560A9"/>
    <w:rsid w:val="00B567D8"/>
    <w:rsid w:val="00B60C7D"/>
    <w:rsid w:val="00B63F42"/>
    <w:rsid w:val="00B64478"/>
    <w:rsid w:val="00B65E60"/>
    <w:rsid w:val="00B66B7A"/>
    <w:rsid w:val="00B66CEC"/>
    <w:rsid w:val="00B71416"/>
    <w:rsid w:val="00B80FDD"/>
    <w:rsid w:val="00B83312"/>
    <w:rsid w:val="00BB2558"/>
    <w:rsid w:val="00BB7484"/>
    <w:rsid w:val="00BC1028"/>
    <w:rsid w:val="00BC1A23"/>
    <w:rsid w:val="00BC46B7"/>
    <w:rsid w:val="00BD0CBD"/>
    <w:rsid w:val="00BE0E51"/>
    <w:rsid w:val="00BE2EF6"/>
    <w:rsid w:val="00BE395E"/>
    <w:rsid w:val="00BF25E7"/>
    <w:rsid w:val="00BF4024"/>
    <w:rsid w:val="00BF68CC"/>
    <w:rsid w:val="00C01D07"/>
    <w:rsid w:val="00C063F9"/>
    <w:rsid w:val="00C21E79"/>
    <w:rsid w:val="00C354EB"/>
    <w:rsid w:val="00C40348"/>
    <w:rsid w:val="00C45A67"/>
    <w:rsid w:val="00C55364"/>
    <w:rsid w:val="00C575F5"/>
    <w:rsid w:val="00C65DDF"/>
    <w:rsid w:val="00C85427"/>
    <w:rsid w:val="00C86CE3"/>
    <w:rsid w:val="00C96C63"/>
    <w:rsid w:val="00C97B09"/>
    <w:rsid w:val="00CA5C94"/>
    <w:rsid w:val="00CB55C0"/>
    <w:rsid w:val="00CB5BEF"/>
    <w:rsid w:val="00CC4305"/>
    <w:rsid w:val="00CC53EE"/>
    <w:rsid w:val="00CD1236"/>
    <w:rsid w:val="00CE2A4C"/>
    <w:rsid w:val="00CF2DCA"/>
    <w:rsid w:val="00D00452"/>
    <w:rsid w:val="00D10D7C"/>
    <w:rsid w:val="00D131A7"/>
    <w:rsid w:val="00D16A20"/>
    <w:rsid w:val="00D20AD1"/>
    <w:rsid w:val="00D265B9"/>
    <w:rsid w:val="00D3018B"/>
    <w:rsid w:val="00D31FBC"/>
    <w:rsid w:val="00D321C0"/>
    <w:rsid w:val="00D4132B"/>
    <w:rsid w:val="00D5307A"/>
    <w:rsid w:val="00D53298"/>
    <w:rsid w:val="00D54515"/>
    <w:rsid w:val="00D54C04"/>
    <w:rsid w:val="00D5705D"/>
    <w:rsid w:val="00D62193"/>
    <w:rsid w:val="00D64551"/>
    <w:rsid w:val="00D66711"/>
    <w:rsid w:val="00D75969"/>
    <w:rsid w:val="00D82CF5"/>
    <w:rsid w:val="00D86DC6"/>
    <w:rsid w:val="00D8700F"/>
    <w:rsid w:val="00D90935"/>
    <w:rsid w:val="00D915F0"/>
    <w:rsid w:val="00D94A68"/>
    <w:rsid w:val="00DA33BF"/>
    <w:rsid w:val="00DA37C3"/>
    <w:rsid w:val="00DA4902"/>
    <w:rsid w:val="00DD3600"/>
    <w:rsid w:val="00DD5286"/>
    <w:rsid w:val="00DD7E67"/>
    <w:rsid w:val="00DE74B4"/>
    <w:rsid w:val="00E031E8"/>
    <w:rsid w:val="00E17B63"/>
    <w:rsid w:val="00E21FFA"/>
    <w:rsid w:val="00E23431"/>
    <w:rsid w:val="00E27AD2"/>
    <w:rsid w:val="00E304C5"/>
    <w:rsid w:val="00E43732"/>
    <w:rsid w:val="00E47727"/>
    <w:rsid w:val="00E477C4"/>
    <w:rsid w:val="00E56E05"/>
    <w:rsid w:val="00E632C6"/>
    <w:rsid w:val="00E64D64"/>
    <w:rsid w:val="00E66203"/>
    <w:rsid w:val="00E66FF1"/>
    <w:rsid w:val="00E820FF"/>
    <w:rsid w:val="00E84342"/>
    <w:rsid w:val="00E969FC"/>
    <w:rsid w:val="00E96E43"/>
    <w:rsid w:val="00EB737E"/>
    <w:rsid w:val="00EC1113"/>
    <w:rsid w:val="00EC1AA5"/>
    <w:rsid w:val="00EC3F41"/>
    <w:rsid w:val="00EC5FAA"/>
    <w:rsid w:val="00EC66D8"/>
    <w:rsid w:val="00EC78A5"/>
    <w:rsid w:val="00ED2CC5"/>
    <w:rsid w:val="00EE43E9"/>
    <w:rsid w:val="00EE615D"/>
    <w:rsid w:val="00EF0478"/>
    <w:rsid w:val="00EF62BA"/>
    <w:rsid w:val="00EF73FE"/>
    <w:rsid w:val="00F05056"/>
    <w:rsid w:val="00F074AF"/>
    <w:rsid w:val="00F15049"/>
    <w:rsid w:val="00F21184"/>
    <w:rsid w:val="00F316E6"/>
    <w:rsid w:val="00F47B9C"/>
    <w:rsid w:val="00F525EE"/>
    <w:rsid w:val="00F62F12"/>
    <w:rsid w:val="00F73170"/>
    <w:rsid w:val="00F81587"/>
    <w:rsid w:val="00F83404"/>
    <w:rsid w:val="00F85DE9"/>
    <w:rsid w:val="00F916EE"/>
    <w:rsid w:val="00F93B07"/>
    <w:rsid w:val="00FA0363"/>
    <w:rsid w:val="00FA7E4E"/>
    <w:rsid w:val="00FB2840"/>
    <w:rsid w:val="00FB3BC8"/>
    <w:rsid w:val="00FC03E8"/>
    <w:rsid w:val="00FE0AE8"/>
    <w:rsid w:val="00FE2A31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6A07B0"/>
  <w15:docId w15:val="{4E74AC22-DF15-45EB-ACAA-0CF4E7EC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27A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72A1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iPriority w:val="99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072A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zodstpw">
    <w:name w:val="No Spacing"/>
    <w:qFormat/>
    <w:rsid w:val="00072A19"/>
    <w:pPr>
      <w:ind w:left="360"/>
      <w:jc w:val="both"/>
    </w:pPr>
    <w:rPr>
      <w:rFonts w:ascii="Cambria" w:eastAsia="Cambria" w:hAnsi="Cambria" w:cs="Cambria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72A19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2A19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072A19"/>
    <w:rPr>
      <w:vertAlign w:val="superscript"/>
    </w:rPr>
  </w:style>
  <w:style w:type="paragraph" w:styleId="Akapitzlist">
    <w:name w:val="List Paragraph"/>
    <w:aliases w:val="Numerowanie,Akapit z listą BS,Lista - wielopoziomowa,1_literowka,Literowanie,RR PGE Akapit z listą,Styl 1,CW_Lista,L1,Akapit z listą5,Podsis rysunku,Akapit z listą numerowaną,maz_wyliczenie,opis dzialania,K-P_odwolanie,A_wyliczenie"/>
    <w:basedOn w:val="Normalny"/>
    <w:link w:val="AkapitzlistZnak"/>
    <w:uiPriority w:val="34"/>
    <w:qFormat/>
    <w:rsid w:val="00680E01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a - wielopoziomowa Znak,1_literowka Znak,Literowanie Znak,RR PGE Akapit z listą Znak,Styl 1 Znak,CW_Lista Znak,L1 Znak,Akapit z listą5 Znak,Podsis rysunku Znak,maz_wyliczenie Znak"/>
    <w:basedOn w:val="Domylnaczcionkaakapitu"/>
    <w:link w:val="Akapitzlist"/>
    <w:uiPriority w:val="34"/>
    <w:qFormat/>
    <w:locked/>
    <w:rsid w:val="005765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F098-05E5-44C6-9799-F7C5A76E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1880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Dominika Kostek-Portka</cp:lastModifiedBy>
  <cp:revision>17</cp:revision>
  <cp:lastPrinted>2025-03-18T11:51:00Z</cp:lastPrinted>
  <dcterms:created xsi:type="dcterms:W3CDTF">2022-10-13T05:41:00Z</dcterms:created>
  <dcterms:modified xsi:type="dcterms:W3CDTF">2025-03-20T08:03:00Z</dcterms:modified>
</cp:coreProperties>
</file>