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4BE" w:rsidRPr="00C32A7F" w:rsidRDefault="00EB04BE" w:rsidP="00EB04BE">
      <w:pPr>
        <w:ind w:left="7080"/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  <w:t>Załącznik nr 1</w:t>
      </w:r>
    </w:p>
    <w:p w:rsidR="00EB04BE" w:rsidRPr="00317F25" w:rsidRDefault="00EB04BE" w:rsidP="00EB04BE">
      <w:pPr>
        <w:suppressAutoHyphens/>
        <w:spacing w:after="200" w:line="276" w:lineRule="auto"/>
        <w:jc w:val="center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u w:val="single"/>
          <w:lang w:eastAsia="zh-CN"/>
        </w:rPr>
        <w:t>FORMULARZ OFERTOWY</w:t>
      </w:r>
    </w:p>
    <w:p w:rsidR="00EB04BE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EB04BE" w:rsidRPr="00317F25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....................................................</w:t>
      </w:r>
    </w:p>
    <w:p w:rsidR="00EB04BE" w:rsidRPr="00317F25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(nazwa i adres, NIP Wykonawcy)</w:t>
      </w:r>
    </w:p>
    <w:p w:rsidR="00EB04BE" w:rsidRDefault="00EB04BE" w:rsidP="00EB04BE">
      <w:pPr>
        <w:suppressAutoHyphens/>
        <w:spacing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EB04BE" w:rsidRDefault="00EB04BE" w:rsidP="00EB04BE">
      <w:pPr>
        <w:suppressAutoHyphens/>
        <w:spacing w:after="0" w:line="276" w:lineRule="auto"/>
        <w:jc w:val="both"/>
        <w:rPr>
          <w:rFonts w:eastAsia="SimSun" w:cstheme="minorHAnsi"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Odpowiadając na zapytanie ofertowe w celu </w:t>
      </w:r>
      <w:r>
        <w:rPr>
          <w:rFonts w:eastAsia="SimSun" w:cstheme="minorHAnsi"/>
          <w:bCs/>
          <w:sz w:val="24"/>
          <w:szCs w:val="24"/>
          <w:lang w:eastAsia="zh-CN"/>
        </w:rPr>
        <w:t>realizacji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zamówienia dotyczące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go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projektu pt. „</w:t>
      </w:r>
      <w:r w:rsidRPr="00E36E5B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Realizacja prac B+R w celu opracowania innowacyjnych pomp ciepła: Prototyp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nowej generacji z bezpośrednim </w:t>
      </w:r>
      <w:r w:rsidRPr="00E36E5B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odparowaniem/wodą - zintegrowane rozwiązanie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” </w:t>
      </w:r>
      <w:r w:rsidRPr="00E36E5B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dofinansowanego w ramach Działania 1.2 Badania, rozwój i innowacje w przedsiębiorstwach współfinansowanego ze środków Unii Europejskiej w ramach Programu Fundusze Europejskie dla Śląskiego na lata 2021-2027 uprzejmie prosimy o przedstawienie oferty na </w:t>
      </w:r>
      <w:r w:rsidRPr="009136AE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zakup materiałów do 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automatyki pomiarowej i sterującej</w:t>
      </w:r>
      <w:r w:rsidRPr="009136AE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6021BF">
        <w:rPr>
          <w:rFonts w:eastAsia="SimSun" w:cstheme="minorHAnsi"/>
          <w:color w:val="000000" w:themeColor="text1"/>
          <w:sz w:val="24"/>
          <w:szCs w:val="24"/>
          <w:lang w:eastAsia="zh-CN"/>
        </w:rPr>
        <w:t>zgodnie z załączonym formularzem.</w:t>
      </w:r>
    </w:p>
    <w:p w:rsidR="00EB04BE" w:rsidRPr="00E36E5B" w:rsidRDefault="00EB04BE" w:rsidP="00EB04BE">
      <w:pPr>
        <w:suppressAutoHyphens/>
        <w:spacing w:after="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EB04BE" w:rsidRDefault="00EB04BE" w:rsidP="00EB04BE">
      <w:pPr>
        <w:suppressAutoHyphens/>
        <w:spacing w:line="276" w:lineRule="auto"/>
        <w:jc w:val="both"/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  <w:t xml:space="preserve">KODY CPV: </w:t>
      </w:r>
    </w:p>
    <w:p w:rsidR="00EB04BE" w:rsidRDefault="00EB04BE" w:rsidP="00EB04BE">
      <w:pPr>
        <w:suppressAutoHyphens/>
        <w:spacing w:line="276" w:lineRule="auto"/>
        <w:jc w:val="both"/>
        <w:rPr>
          <w:rFonts w:eastAsia="SimSun" w:cstheme="minorHAnsi"/>
          <w:color w:val="000000" w:themeColor="text1"/>
          <w:sz w:val="24"/>
          <w:szCs w:val="24"/>
          <w:lang w:eastAsia="zh-CN"/>
        </w:rPr>
      </w:pPr>
      <w:r w:rsidRPr="00F23183">
        <w:rPr>
          <w:rFonts w:eastAsia="SimSun" w:cstheme="minorHAnsi"/>
          <w:color w:val="000000" w:themeColor="text1"/>
          <w:sz w:val="24"/>
          <w:szCs w:val="24"/>
          <w:lang w:eastAsia="zh-CN"/>
        </w:rPr>
        <w:t>30237475-9 Czujniki elektryczne</w:t>
      </w:r>
    </w:p>
    <w:p w:rsidR="00EB04BE" w:rsidRDefault="00EB04BE" w:rsidP="00EB04BE">
      <w:pPr>
        <w:suppressAutoHyphens/>
        <w:spacing w:line="276" w:lineRule="auto"/>
        <w:jc w:val="both"/>
        <w:rPr>
          <w:rFonts w:eastAsia="SimSun" w:cstheme="minorHAnsi"/>
          <w:color w:val="000000" w:themeColor="text1"/>
          <w:sz w:val="24"/>
          <w:szCs w:val="24"/>
          <w:lang w:eastAsia="zh-CN"/>
        </w:rPr>
      </w:pPr>
      <w:r w:rsidRPr="00F23183">
        <w:rPr>
          <w:rFonts w:eastAsia="SimSun" w:cstheme="minorHAnsi"/>
          <w:color w:val="000000" w:themeColor="text1"/>
          <w:sz w:val="24"/>
          <w:szCs w:val="24"/>
          <w:lang w:eastAsia="zh-CN"/>
        </w:rPr>
        <w:t>42531000-7 Części sprzętu chłodniczego</w:t>
      </w:r>
    </w:p>
    <w:p w:rsidR="00EB04BE" w:rsidRDefault="00EB04BE" w:rsidP="00EB04BE">
      <w:pPr>
        <w:suppressAutoHyphens/>
        <w:spacing w:line="276" w:lineRule="auto"/>
        <w:jc w:val="both"/>
        <w:rPr>
          <w:rFonts w:eastAsia="SimSun" w:cstheme="minorHAnsi"/>
          <w:color w:val="000000" w:themeColor="text1"/>
          <w:sz w:val="24"/>
          <w:szCs w:val="24"/>
          <w:lang w:eastAsia="zh-CN"/>
        </w:rPr>
      </w:pPr>
      <w:r w:rsidRPr="00F23183">
        <w:rPr>
          <w:rFonts w:eastAsia="SimSun" w:cstheme="minorHAnsi"/>
          <w:color w:val="000000" w:themeColor="text1"/>
          <w:sz w:val="24"/>
          <w:szCs w:val="24"/>
          <w:lang w:eastAsia="zh-CN"/>
        </w:rPr>
        <w:t>38421000-2 Urządzenia do pomiaru przepływu</w:t>
      </w:r>
    </w:p>
    <w:p w:rsidR="00EB04BE" w:rsidRDefault="00EB04BE" w:rsidP="00EB04BE">
      <w:pPr>
        <w:suppressAutoHyphens/>
        <w:spacing w:line="276" w:lineRule="auto"/>
        <w:jc w:val="both"/>
        <w:rPr>
          <w:rFonts w:eastAsia="SimSun" w:cstheme="minorHAnsi"/>
          <w:color w:val="000000" w:themeColor="text1"/>
          <w:sz w:val="24"/>
          <w:szCs w:val="24"/>
          <w:lang w:eastAsia="zh-CN"/>
        </w:rPr>
      </w:pPr>
      <w:r w:rsidRPr="00F23183">
        <w:rPr>
          <w:rFonts w:eastAsia="SimSun" w:cstheme="minorHAnsi"/>
          <w:color w:val="000000" w:themeColor="text1"/>
          <w:sz w:val="24"/>
          <w:szCs w:val="24"/>
          <w:lang w:eastAsia="zh-CN"/>
        </w:rPr>
        <w:t>31682210-5 Aparatura i sprzęt sterujący</w:t>
      </w:r>
    </w:p>
    <w:p w:rsidR="00EB04BE" w:rsidRDefault="00EB04BE" w:rsidP="00EB04BE">
      <w:pPr>
        <w:suppressAutoHyphens/>
        <w:spacing w:line="276" w:lineRule="auto"/>
        <w:jc w:val="both"/>
        <w:rPr>
          <w:rFonts w:eastAsia="SimSun" w:cstheme="minorHAnsi"/>
          <w:color w:val="000000" w:themeColor="text1"/>
          <w:sz w:val="24"/>
          <w:szCs w:val="24"/>
          <w:lang w:eastAsia="zh-CN"/>
        </w:rPr>
      </w:pPr>
      <w:r w:rsidRPr="00F23183">
        <w:rPr>
          <w:rFonts w:eastAsia="SimSun" w:cstheme="minorHAnsi"/>
          <w:color w:val="000000" w:themeColor="text1"/>
          <w:sz w:val="24"/>
          <w:szCs w:val="24"/>
          <w:lang w:eastAsia="zh-CN"/>
        </w:rPr>
        <w:t>31224000-2 Podłączenia i elementy stykowe</w:t>
      </w:r>
    </w:p>
    <w:p w:rsidR="00EB04BE" w:rsidRPr="00B54742" w:rsidRDefault="00EB04BE" w:rsidP="00EB04BE">
      <w:pPr>
        <w:suppressAutoHyphens/>
        <w:spacing w:line="276" w:lineRule="auto"/>
        <w:jc w:val="both"/>
        <w:rPr>
          <w:rFonts w:eastAsia="SimSun" w:cstheme="minorHAnsi"/>
          <w:color w:val="000000" w:themeColor="text1"/>
          <w:sz w:val="24"/>
          <w:szCs w:val="24"/>
          <w:lang w:eastAsia="zh-CN"/>
        </w:rPr>
      </w:pPr>
      <w:r w:rsidRPr="00F23183">
        <w:rPr>
          <w:rFonts w:eastAsia="SimSun" w:cstheme="minorHAnsi"/>
          <w:color w:val="000000" w:themeColor="text1"/>
          <w:sz w:val="24"/>
          <w:szCs w:val="24"/>
          <w:lang w:eastAsia="zh-CN"/>
        </w:rPr>
        <w:t>31711000-3 Artykuły elektroniczne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3399"/>
        <w:gridCol w:w="1279"/>
        <w:gridCol w:w="1418"/>
        <w:gridCol w:w="1275"/>
        <w:gridCol w:w="1134"/>
        <w:gridCol w:w="1418"/>
      </w:tblGrid>
      <w:tr w:rsidR="00EB04BE" w:rsidRPr="00312147" w:rsidTr="00E33E68">
        <w:trPr>
          <w:trHeight w:val="914"/>
        </w:trPr>
        <w:tc>
          <w:tcPr>
            <w:tcW w:w="3399" w:type="dxa"/>
            <w:shd w:val="clear" w:color="auto" w:fill="E7E6E6" w:themeFill="background2"/>
            <w:vAlign w:val="center"/>
          </w:tcPr>
          <w:p w:rsidR="00EB04BE" w:rsidRPr="00271C19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Nazwa</w:t>
            </w:r>
          </w:p>
        </w:tc>
        <w:tc>
          <w:tcPr>
            <w:tcW w:w="1279" w:type="dxa"/>
            <w:shd w:val="clear" w:color="auto" w:fill="E7E6E6" w:themeFill="background2"/>
            <w:vAlign w:val="center"/>
          </w:tcPr>
          <w:p w:rsidR="00EB04BE" w:rsidRPr="00271C19" w:rsidRDefault="00EB04BE" w:rsidP="00E33E68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Ilość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EB04BE" w:rsidRPr="00271C19" w:rsidRDefault="00EB04BE" w:rsidP="00E33E68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Cena jednostkowa</w:t>
            </w:r>
            <w:r>
              <w:rPr>
                <w:rFonts w:cstheme="minorHAnsi"/>
                <w:b/>
                <w:color w:val="000000" w:themeColor="text1"/>
              </w:rPr>
              <w:t xml:space="preserve"> netto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:rsidR="00EB04BE" w:rsidRPr="00271C19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Wartość ogólna netto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EB04BE" w:rsidRPr="00271C19" w:rsidRDefault="00EB04BE" w:rsidP="00E33E68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VAT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EB04BE" w:rsidRPr="00271C19" w:rsidRDefault="00EB04BE" w:rsidP="00E33E68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Wartość ogólna brutto</w:t>
            </w:r>
          </w:p>
        </w:tc>
      </w:tr>
      <w:tr w:rsidR="00EB04BE" w:rsidRPr="00312147" w:rsidTr="00E33E68">
        <w:trPr>
          <w:trHeight w:val="652"/>
        </w:trPr>
        <w:tc>
          <w:tcPr>
            <w:tcW w:w="3399" w:type="dxa"/>
          </w:tcPr>
          <w:p w:rsidR="00EB04BE" w:rsidRPr="00F23183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 xml:space="preserve">1. </w:t>
            </w:r>
            <w:r w:rsidRPr="00F23183"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>część zamówienia</w:t>
            </w:r>
          </w:p>
          <w:p w:rsidR="00EB04BE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>czujnik rezystancyjny płaszczowy typu Pt100 w płaszczu o długości minimum 10cm, wodoszczelna, i przewodzie kompensacyjnym minimum 4 metry o średnicy maksymalnej 4mm i klasie tolerancji A lub AA – 32 sztuki</w:t>
            </w:r>
          </w:p>
          <w:p w:rsidR="00EB04BE" w:rsidRPr="00F23183" w:rsidRDefault="00EB04BE" w:rsidP="00E33E68">
            <w:pPr>
              <w:suppressAutoHyphens/>
              <w:spacing w:line="276" w:lineRule="auto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Doprecyzowanie: </w:t>
            </w:r>
            <w:r w:rsidRPr="00ED3949">
              <w:rPr>
                <w:rFonts w:cstheme="minorHAnsi"/>
                <w:bCs/>
                <w:color w:val="000000" w:themeColor="text1"/>
                <w:szCs w:val="24"/>
              </w:rPr>
              <w:t>Czujniki 3-przewodowe.</w:t>
            </w:r>
          </w:p>
          <w:p w:rsidR="00EB04BE" w:rsidRPr="00C61F41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lastRenderedPageBreak/>
              <w:t>KODY CPV: 30237475-9 Czujniki elektryczne</w:t>
            </w:r>
          </w:p>
        </w:tc>
        <w:tc>
          <w:tcPr>
            <w:tcW w:w="1279" w:type="dxa"/>
          </w:tcPr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32 szt.</w:t>
            </w: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Pr="000B342B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B04BE" w:rsidRPr="00312147" w:rsidTr="00E33E68">
        <w:trPr>
          <w:trHeight w:val="652"/>
        </w:trPr>
        <w:tc>
          <w:tcPr>
            <w:tcW w:w="3399" w:type="dxa"/>
          </w:tcPr>
          <w:p w:rsidR="00EB04BE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>2. c</w:t>
            </w:r>
            <w:r w:rsidRPr="00F23183"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>zęść zamówienia</w:t>
            </w:r>
          </w:p>
          <w:p w:rsidR="00EB04BE" w:rsidRDefault="00EB04BE" w:rsidP="00AF5B87">
            <w:pPr>
              <w:suppressAutoHyphens/>
              <w:spacing w:line="276" w:lineRule="auto"/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>przetwornik ciśnienia do układów chłodniczych z liniowym sygnałem wyjściowym w postaci 0-10V z tolerancją zasilania, do ciśnienia powyżej 28 bar – 3 sztuki</w:t>
            </w:r>
          </w:p>
          <w:p w:rsidR="00EB04BE" w:rsidRPr="00ED3949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t>KODY CPV:</w:t>
            </w:r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 xml:space="preserve"> </w:t>
            </w:r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t>42531000-7 Części sprzętu chłodniczego</w:t>
            </w:r>
          </w:p>
        </w:tc>
        <w:tc>
          <w:tcPr>
            <w:tcW w:w="1279" w:type="dxa"/>
          </w:tcPr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Pr="000B342B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3 szt.</w:t>
            </w: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B04BE" w:rsidRPr="00312147" w:rsidTr="00E33E68">
        <w:trPr>
          <w:trHeight w:val="652"/>
        </w:trPr>
        <w:tc>
          <w:tcPr>
            <w:tcW w:w="3399" w:type="dxa"/>
          </w:tcPr>
          <w:p w:rsidR="00EB04BE" w:rsidRPr="00F23183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>3. c</w:t>
            </w:r>
            <w:r w:rsidRPr="00F23183"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>zęść zamówienia</w:t>
            </w:r>
          </w:p>
          <w:p w:rsidR="00EB04BE" w:rsidRDefault="00EB04BE" w:rsidP="00AF5B87">
            <w:pPr>
              <w:suppressAutoHyphens/>
              <w:spacing w:line="276" w:lineRule="auto"/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>miernik przepływu wody dostosowany do badanych przepływów z liniowym sygnałem  wyjściowym 0-3,5V  lub 0,5-3,5V napięcie zasilania 5V DC  - 1 sztuka</w:t>
            </w:r>
          </w:p>
          <w:p w:rsidR="00EB04BE" w:rsidRPr="00C61F41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t>KODY CPV: 38421000-2 Urządzenia do pomiaru przepływu</w:t>
            </w:r>
          </w:p>
        </w:tc>
        <w:tc>
          <w:tcPr>
            <w:tcW w:w="1279" w:type="dxa"/>
          </w:tcPr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1 szt.</w:t>
            </w: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B04BE" w:rsidRPr="00312147" w:rsidTr="00E33E68">
        <w:trPr>
          <w:trHeight w:val="652"/>
        </w:trPr>
        <w:tc>
          <w:tcPr>
            <w:tcW w:w="3399" w:type="dxa"/>
          </w:tcPr>
          <w:p w:rsidR="00EB04BE" w:rsidRPr="000B4A9D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szCs w:val="24"/>
                <w:u w:val="single"/>
              </w:rPr>
            </w:pPr>
            <w:r w:rsidRPr="000B4A9D">
              <w:rPr>
                <w:rFonts w:cstheme="minorHAnsi"/>
                <w:b/>
                <w:bCs/>
                <w:szCs w:val="24"/>
                <w:u w:val="single"/>
              </w:rPr>
              <w:t>4. część zamówienia</w:t>
            </w:r>
          </w:p>
          <w:p w:rsidR="00EB04BE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Cs/>
                <w:szCs w:val="24"/>
              </w:rPr>
            </w:pPr>
            <w:r w:rsidRPr="000B4A9D">
              <w:rPr>
                <w:rFonts w:cstheme="minorHAnsi"/>
                <w:bCs/>
                <w:szCs w:val="24"/>
              </w:rPr>
              <w:t xml:space="preserve">sterownik pomp ciepła do układu chłodniczego z min. 38 </w:t>
            </w:r>
            <w:proofErr w:type="spellStart"/>
            <w:r w:rsidRPr="000B4A9D">
              <w:rPr>
                <w:rFonts w:cstheme="minorHAnsi"/>
                <w:bCs/>
                <w:szCs w:val="24"/>
              </w:rPr>
              <w:t>wej</w:t>
            </w:r>
            <w:proofErr w:type="spellEnd"/>
            <w:r w:rsidRPr="000B4A9D">
              <w:rPr>
                <w:rFonts w:cstheme="minorHAnsi"/>
                <w:bCs/>
                <w:szCs w:val="24"/>
              </w:rPr>
              <w:t xml:space="preserve">. analogowymi (min.34 pod czujniki temp. PT100, i min. 3 pod sygnał 0-10V i 1 pod sygnał 0-5V), min. 5 wejściami cyfrowymi, wyjścia do sterowania zaworem </w:t>
            </w:r>
            <w:proofErr w:type="spellStart"/>
            <w:r w:rsidRPr="000B4A9D">
              <w:rPr>
                <w:rFonts w:cstheme="minorHAnsi"/>
                <w:bCs/>
                <w:szCs w:val="24"/>
              </w:rPr>
              <w:t>rozpr</w:t>
            </w:r>
            <w:proofErr w:type="spellEnd"/>
            <w:r w:rsidRPr="000B4A9D">
              <w:rPr>
                <w:rFonts w:cstheme="minorHAnsi"/>
                <w:bCs/>
                <w:szCs w:val="24"/>
              </w:rPr>
              <w:t>. min. 2szt., wyjścia cyfrowe min. 5 wyjść, wyposażony w wyjście lub osobną bramkę umożliwiającą podłączenie do sieci, z kompatybilnym programem umożliwiającym wygenerowanie w trakcie trwania badania wykresów z mierzonych parametrów i eksport danych do arkusza kalkulacyjnego – 1 sztuka</w:t>
            </w:r>
          </w:p>
          <w:p w:rsidR="00EB04BE" w:rsidRPr="000B4A9D" w:rsidRDefault="00EB04BE" w:rsidP="00E33E68">
            <w:pPr>
              <w:suppressAutoHyphens/>
              <w:spacing w:line="276" w:lineRule="auto"/>
              <w:jc w:val="both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Doprecyzowanie</w:t>
            </w:r>
            <w:r w:rsidRPr="00FF3F03">
              <w:rPr>
                <w:rFonts w:cstheme="minorHAnsi"/>
                <w:bCs/>
                <w:szCs w:val="24"/>
              </w:rPr>
              <w:t xml:space="preserve">: Możliwość dostępu do wyświetlacza sterownika z poziomu komputera przez przewód mini lub micro USB. Automatyka sterowania może składać się z sterownika oraz modułów rozszerzeń. Sterownik oraz moduły powinny posiadać co </w:t>
            </w:r>
            <w:r w:rsidRPr="00FF3F03">
              <w:rPr>
                <w:rFonts w:cstheme="minorHAnsi"/>
                <w:bCs/>
                <w:szCs w:val="24"/>
              </w:rPr>
              <w:lastRenderedPageBreak/>
              <w:t xml:space="preserve">najmniej 10 uniwersalnych kanałów. Sterownik powinien mieć możliwość komunikacji protokołem </w:t>
            </w:r>
            <w:proofErr w:type="spellStart"/>
            <w:r w:rsidRPr="00FF3F03">
              <w:rPr>
                <w:rFonts w:cstheme="minorHAnsi"/>
                <w:bCs/>
                <w:szCs w:val="24"/>
              </w:rPr>
              <w:t>Modbus</w:t>
            </w:r>
            <w:proofErr w:type="spellEnd"/>
            <w:r w:rsidRPr="00FF3F03">
              <w:rPr>
                <w:rFonts w:cstheme="minorHAnsi"/>
                <w:bCs/>
                <w:szCs w:val="24"/>
              </w:rPr>
              <w:t xml:space="preserve"> TCP Client oraz Server</w:t>
            </w:r>
            <w:r w:rsidR="00AF5B87">
              <w:rPr>
                <w:rFonts w:cstheme="minorHAnsi"/>
                <w:bCs/>
                <w:szCs w:val="24"/>
              </w:rPr>
              <w:t xml:space="preserve"> lub równoważne</w:t>
            </w:r>
            <w:r w:rsidRPr="00FF3F03">
              <w:rPr>
                <w:rFonts w:cstheme="minorHAnsi"/>
                <w:bCs/>
                <w:szCs w:val="24"/>
              </w:rPr>
              <w:t>. Sterownik musi być wyposażony w sterownik elektronicznego unipolarnego zaworu rozprężnego. Oprogramowanie sterownika musi mieć możliwość programowania w takich językach jak FBD,ST,LD,SFC</w:t>
            </w:r>
            <w:r w:rsidR="00AF5B87">
              <w:rPr>
                <w:rFonts w:cstheme="minorHAnsi"/>
                <w:bCs/>
                <w:szCs w:val="24"/>
              </w:rPr>
              <w:t xml:space="preserve"> lub równoważne.</w:t>
            </w:r>
          </w:p>
          <w:p w:rsidR="00EB04BE" w:rsidRPr="000B4A9D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szCs w:val="24"/>
              </w:rPr>
            </w:pPr>
            <w:r w:rsidRPr="000B4A9D">
              <w:rPr>
                <w:rFonts w:cstheme="minorHAnsi"/>
                <w:b/>
                <w:bCs/>
                <w:szCs w:val="24"/>
              </w:rPr>
              <w:t>KODY CPV: 31682210-5 Aparatura i sprzęt sterujący</w:t>
            </w:r>
          </w:p>
        </w:tc>
        <w:tc>
          <w:tcPr>
            <w:tcW w:w="1279" w:type="dxa"/>
          </w:tcPr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1 szt.</w:t>
            </w: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B04BE" w:rsidRPr="00312147" w:rsidTr="00E33E68">
        <w:trPr>
          <w:trHeight w:val="652"/>
        </w:trPr>
        <w:tc>
          <w:tcPr>
            <w:tcW w:w="3399" w:type="dxa"/>
          </w:tcPr>
          <w:p w:rsidR="00EB04BE" w:rsidRPr="00F23183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>5. część zamówienia</w:t>
            </w:r>
          </w:p>
          <w:p w:rsidR="00EB04BE" w:rsidRPr="00F23183" w:rsidRDefault="00EB04BE" w:rsidP="00E33E68">
            <w:pPr>
              <w:suppressAutoHyphens/>
              <w:spacing w:line="276" w:lineRule="auto"/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 xml:space="preserve">przewód linka do łączenia układów elektronicznych 3x 1,5mm2 – 50 </w:t>
            </w:r>
            <w:proofErr w:type="spellStart"/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>mb</w:t>
            </w:r>
            <w:proofErr w:type="spellEnd"/>
          </w:p>
          <w:p w:rsidR="00EB04BE" w:rsidRPr="00AE3157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t>KODY CPV: 31224000-2 Podłączenia i elementy stykowe</w:t>
            </w:r>
          </w:p>
        </w:tc>
        <w:tc>
          <w:tcPr>
            <w:tcW w:w="1279" w:type="dxa"/>
          </w:tcPr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50 </w:t>
            </w:r>
            <w:proofErr w:type="spellStart"/>
            <w:r>
              <w:rPr>
                <w:rFonts w:cstheme="minorHAnsi"/>
                <w:color w:val="000000" w:themeColor="text1"/>
                <w:szCs w:val="24"/>
              </w:rPr>
              <w:t>mb</w:t>
            </w:r>
            <w:proofErr w:type="spellEnd"/>
            <w:r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B04BE" w:rsidRPr="00312147" w:rsidTr="00E33E68">
        <w:trPr>
          <w:trHeight w:val="652"/>
        </w:trPr>
        <w:tc>
          <w:tcPr>
            <w:tcW w:w="3399" w:type="dxa"/>
          </w:tcPr>
          <w:p w:rsidR="00EB04BE" w:rsidRPr="00F23183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u w:val="single"/>
              </w:rPr>
              <w:t>6. część zamówienia</w:t>
            </w:r>
          </w:p>
          <w:p w:rsidR="00EB04BE" w:rsidRPr="00F23183" w:rsidRDefault="00EB04BE" w:rsidP="00E33E68">
            <w:pPr>
              <w:suppressAutoHyphens/>
              <w:spacing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F23183">
              <w:rPr>
                <w:rFonts w:cstheme="minorHAnsi"/>
                <w:bCs/>
                <w:color w:val="000000" w:themeColor="text1"/>
              </w:rPr>
              <w:t xml:space="preserve">przekaźnik </w:t>
            </w:r>
            <w:proofErr w:type="spellStart"/>
            <w:r w:rsidRPr="00F23183">
              <w:rPr>
                <w:rFonts w:cstheme="minorHAnsi"/>
                <w:bCs/>
                <w:color w:val="000000" w:themeColor="text1"/>
              </w:rPr>
              <w:t>bistabilny</w:t>
            </w:r>
            <w:proofErr w:type="spellEnd"/>
            <w:r w:rsidRPr="00F23183">
              <w:rPr>
                <w:rFonts w:cstheme="minorHAnsi"/>
                <w:bCs/>
                <w:color w:val="000000" w:themeColor="text1"/>
              </w:rPr>
              <w:t xml:space="preserve"> – 3 sztuki</w:t>
            </w:r>
          </w:p>
          <w:p w:rsidR="00EB04BE" w:rsidRPr="00F23183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</w:rPr>
              <w:t>KODY CPV: 31711000-3 Artykuły elektroniczne</w:t>
            </w:r>
          </w:p>
        </w:tc>
        <w:tc>
          <w:tcPr>
            <w:tcW w:w="1279" w:type="dxa"/>
          </w:tcPr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3 szt.</w:t>
            </w: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B04BE" w:rsidRPr="00312147" w:rsidTr="00E33E68">
        <w:trPr>
          <w:trHeight w:val="652"/>
        </w:trPr>
        <w:tc>
          <w:tcPr>
            <w:tcW w:w="3399" w:type="dxa"/>
          </w:tcPr>
          <w:p w:rsidR="00EB04BE" w:rsidRPr="00F23183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szCs w:val="24"/>
                <w:u w:val="single"/>
              </w:rPr>
              <w:t>7. część zamówienia</w:t>
            </w:r>
          </w:p>
          <w:p w:rsidR="00EB04BE" w:rsidRPr="00F23183" w:rsidRDefault="00EB04BE" w:rsidP="00E33E68">
            <w:pPr>
              <w:suppressAutoHyphens/>
              <w:spacing w:line="276" w:lineRule="auto"/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 xml:space="preserve">przewód do łączenia układów mocy linka 2.5mm2 - 15 </w:t>
            </w:r>
            <w:proofErr w:type="spellStart"/>
            <w:r w:rsidRPr="00F23183">
              <w:rPr>
                <w:rFonts w:cstheme="minorHAnsi"/>
                <w:bCs/>
                <w:color w:val="000000" w:themeColor="text1"/>
                <w:szCs w:val="24"/>
              </w:rPr>
              <w:t>mb</w:t>
            </w:r>
            <w:proofErr w:type="spellEnd"/>
          </w:p>
          <w:p w:rsidR="00EB04BE" w:rsidRDefault="00EB04BE" w:rsidP="00E33E68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szCs w:val="24"/>
              </w:rPr>
            </w:pPr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t xml:space="preserve">KODY CPV: 31200000-8 Aparatura do </w:t>
            </w:r>
            <w:proofErr w:type="spellStart"/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t>przesyłu</w:t>
            </w:r>
            <w:proofErr w:type="spellEnd"/>
            <w:r w:rsidRPr="00F23183">
              <w:rPr>
                <w:rFonts w:cstheme="minorHAnsi"/>
                <w:b/>
                <w:bCs/>
                <w:color w:val="000000" w:themeColor="text1"/>
                <w:szCs w:val="24"/>
              </w:rPr>
              <w:t xml:space="preserve"> i eksploatacji energii elektrycznej</w:t>
            </w:r>
          </w:p>
        </w:tc>
        <w:tc>
          <w:tcPr>
            <w:tcW w:w="1279" w:type="dxa"/>
          </w:tcPr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</w:p>
          <w:p w:rsidR="00EB04BE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15 </w:t>
            </w:r>
            <w:proofErr w:type="spellStart"/>
            <w:r>
              <w:rPr>
                <w:rFonts w:cstheme="minorHAnsi"/>
                <w:color w:val="000000" w:themeColor="text1"/>
                <w:szCs w:val="24"/>
              </w:rPr>
              <w:t>mb</w:t>
            </w:r>
            <w:proofErr w:type="spellEnd"/>
            <w:r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B04BE" w:rsidRPr="00312147" w:rsidTr="00E33E68">
        <w:trPr>
          <w:trHeight w:val="534"/>
        </w:trPr>
        <w:tc>
          <w:tcPr>
            <w:tcW w:w="6096" w:type="dxa"/>
            <w:gridSpan w:val="3"/>
            <w:shd w:val="clear" w:color="auto" w:fill="D0CECE" w:themeFill="background2" w:themeFillShade="E6"/>
          </w:tcPr>
          <w:p w:rsidR="00EB04BE" w:rsidRPr="00646B92" w:rsidRDefault="00EB04BE" w:rsidP="00E33E68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46B92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  <w:t>RAZEM:</w:t>
            </w:r>
          </w:p>
        </w:tc>
        <w:tc>
          <w:tcPr>
            <w:tcW w:w="1275" w:type="dxa"/>
            <w:shd w:val="clear" w:color="auto" w:fill="auto"/>
          </w:tcPr>
          <w:p w:rsidR="00EB04BE" w:rsidRPr="00646B92" w:rsidRDefault="00EB04BE" w:rsidP="00E33E68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04BE" w:rsidRPr="00646B92" w:rsidRDefault="00EB04BE" w:rsidP="00E33E68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04BE" w:rsidRPr="00646B92" w:rsidRDefault="00EB04BE" w:rsidP="00E33E68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EB04BE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</w:p>
    <w:p w:rsidR="00EB04BE" w:rsidRPr="00317F25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>
        <w:rPr>
          <w:rFonts w:eastAsia="SimSun" w:cstheme="minorHAnsi"/>
          <w:bCs/>
          <w:sz w:val="24"/>
          <w:szCs w:val="24"/>
          <w:lang w:eastAsia="zh-CN"/>
        </w:rPr>
        <w:t xml:space="preserve">Deklaruję 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wykonanie przedmiotu zamówienia zgodnie z terminami wskazanymi w zapytaniu ofertowym. Niniejszym oświadczam, że spełniam warunki udziału w postępowaniu określone w pkt. VII Zapytania Ofertowego. </w:t>
      </w:r>
    </w:p>
    <w:p w:rsidR="0061271A" w:rsidRDefault="0061271A" w:rsidP="00EB04BE">
      <w:pPr>
        <w:suppressAutoHyphens/>
        <w:spacing w:after="200" w:line="276" w:lineRule="auto"/>
        <w:jc w:val="both"/>
        <w:rPr>
          <w:rFonts w:eastAsia="SimSun" w:cstheme="minorHAnsi"/>
          <w:b/>
          <w:bCs/>
          <w:sz w:val="24"/>
          <w:szCs w:val="24"/>
          <w:lang w:eastAsia="zh-CN"/>
        </w:rPr>
      </w:pPr>
    </w:p>
    <w:p w:rsidR="0061271A" w:rsidRDefault="0061271A" w:rsidP="00EB04BE">
      <w:pPr>
        <w:suppressAutoHyphens/>
        <w:spacing w:after="200" w:line="276" w:lineRule="auto"/>
        <w:jc w:val="both"/>
        <w:rPr>
          <w:rFonts w:eastAsia="SimSun" w:cstheme="minorHAnsi"/>
          <w:b/>
          <w:bCs/>
          <w:sz w:val="24"/>
          <w:szCs w:val="24"/>
          <w:lang w:eastAsia="zh-CN"/>
        </w:rPr>
      </w:pPr>
    </w:p>
    <w:p w:rsidR="0061271A" w:rsidRDefault="0061271A" w:rsidP="00EB04BE">
      <w:pPr>
        <w:suppressAutoHyphens/>
        <w:spacing w:after="200" w:line="276" w:lineRule="auto"/>
        <w:jc w:val="both"/>
        <w:rPr>
          <w:rFonts w:eastAsia="SimSun" w:cstheme="minorHAnsi"/>
          <w:b/>
          <w:bCs/>
          <w:sz w:val="24"/>
          <w:szCs w:val="24"/>
          <w:lang w:eastAsia="zh-CN"/>
        </w:rPr>
      </w:pPr>
    </w:p>
    <w:p w:rsidR="00EB04BE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sz w:val="24"/>
          <w:szCs w:val="24"/>
          <w:lang w:eastAsia="zh-CN"/>
        </w:rPr>
        <w:lastRenderedPageBreak/>
        <w:t>Osoba kontaktowa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 </w:t>
      </w:r>
    </w:p>
    <w:p w:rsidR="00EB04BE" w:rsidRPr="00317F25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sz w:val="24"/>
          <w:szCs w:val="24"/>
          <w:lang w:eastAsia="zh-CN"/>
        </w:rPr>
        <w:t>Imię nazwisko ………………</w:t>
      </w:r>
      <w:r>
        <w:rPr>
          <w:rFonts w:eastAsia="SimSun" w:cstheme="minorHAnsi"/>
          <w:bCs/>
          <w:sz w:val="24"/>
          <w:szCs w:val="24"/>
          <w:lang w:eastAsia="zh-CN"/>
        </w:rPr>
        <w:t>……………..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……..…………………………………………………., </w:t>
      </w:r>
    </w:p>
    <w:p w:rsidR="00EB04BE" w:rsidRPr="00317F25" w:rsidRDefault="00EB04BE" w:rsidP="00EB04BE">
      <w:pPr>
        <w:suppressAutoHyphens/>
        <w:spacing w:after="200" w:line="276" w:lineRule="auto"/>
        <w:jc w:val="both"/>
        <w:rPr>
          <w:rFonts w:cstheme="minorHAnsi"/>
          <w:sz w:val="24"/>
          <w:szCs w:val="24"/>
        </w:rPr>
      </w:pPr>
      <w:r w:rsidRPr="00317F25">
        <w:rPr>
          <w:rFonts w:eastAsia="SimSun" w:cstheme="minorHAnsi"/>
          <w:bCs/>
          <w:sz w:val="24"/>
          <w:szCs w:val="24"/>
          <w:lang w:eastAsia="zh-CN"/>
        </w:rPr>
        <w:t>telefon, ……………………………………………………………mail: .....................................</w:t>
      </w:r>
      <w:r>
        <w:rPr>
          <w:rFonts w:eastAsia="SimSun" w:cstheme="minorHAnsi"/>
          <w:bCs/>
          <w:sz w:val="24"/>
          <w:szCs w:val="24"/>
          <w:lang w:eastAsia="zh-CN"/>
        </w:rPr>
        <w:t>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4BE" w:rsidTr="00E33E68"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EB04BE" w:rsidTr="00E33E68"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Default="00EB04BE" w:rsidP="00EB04BE">
      <w:pPr>
        <w:rPr>
          <w:rFonts w:eastAsia="Times New Roman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br w:type="page"/>
      </w:r>
    </w:p>
    <w:p w:rsidR="00EB04BE" w:rsidRPr="004D1805" w:rsidRDefault="00EB04BE" w:rsidP="00EB04BE">
      <w:pPr>
        <w:spacing w:after="280" w:line="276" w:lineRule="auto"/>
        <w:jc w:val="center"/>
        <w:rPr>
          <w:rFonts w:eastAsia="Times New Roman" w:cs="Calibri"/>
          <w:sz w:val="24"/>
          <w:szCs w:val="24"/>
          <w:lang w:eastAsia="pl-PL"/>
        </w:rPr>
      </w:pPr>
      <w:r w:rsidRPr="00E439BC">
        <w:rPr>
          <w:rFonts w:eastAsia="Times New Roman" w:cs="Calibri"/>
          <w:b/>
          <w:sz w:val="24"/>
          <w:szCs w:val="24"/>
          <w:lang w:eastAsia="pl-PL"/>
        </w:rPr>
        <w:lastRenderedPageBreak/>
        <w:t>OŚWIADCZENIE OFERENTA DOT. BRAKU POWIĄZAŃ</w:t>
      </w:r>
    </w:p>
    <w:p w:rsidR="00EB04BE" w:rsidRPr="00A60D91" w:rsidRDefault="00EB04BE" w:rsidP="00EB04BE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439BC">
        <w:rPr>
          <w:rFonts w:eastAsia="Times New Roman" w:cs="Calibri"/>
          <w:sz w:val="24"/>
          <w:szCs w:val="24"/>
          <w:lang w:eastAsia="pl-PL"/>
        </w:rPr>
        <w:t>Oferent oświadcza, że nie jest podmiotem powią</w:t>
      </w:r>
      <w:r>
        <w:rPr>
          <w:rFonts w:eastAsia="Times New Roman" w:cs="Calibri"/>
          <w:sz w:val="24"/>
          <w:szCs w:val="24"/>
          <w:lang w:eastAsia="pl-PL"/>
        </w:rPr>
        <w:t>zanym osobowo lub kapitałowo z Z</w:t>
      </w:r>
      <w:r w:rsidRPr="00E439BC">
        <w:rPr>
          <w:rFonts w:eastAsia="Times New Roman" w:cs="Calibri"/>
          <w:sz w:val="24"/>
          <w:szCs w:val="24"/>
          <w:lang w:eastAsia="pl-PL"/>
        </w:rPr>
        <w:t xml:space="preserve">amawiającym. </w:t>
      </w:r>
      <w:r w:rsidRPr="00A60D91">
        <w:rPr>
          <w:rFonts w:eastAsia="Times New Roman" w:cs="Calibri"/>
          <w:sz w:val="24"/>
          <w:szCs w:val="24"/>
          <w:lang w:eastAsia="pl-PL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:rsidR="00EB04BE" w:rsidRPr="00A60D91" w:rsidRDefault="00EB04BE" w:rsidP="00EB04BE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60D91">
        <w:rPr>
          <w:rFonts w:eastAsia="Times New Roman" w:cs="Calibr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EB04BE" w:rsidRPr="00A60D91" w:rsidRDefault="00EB04BE" w:rsidP="00EB04BE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60D91">
        <w:rPr>
          <w:rFonts w:eastAsia="Times New Roman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EB04BE" w:rsidRDefault="00EB04BE" w:rsidP="00EB04BE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60D91">
        <w:rPr>
          <w:rFonts w:eastAsia="Times New Roman" w:cs="Calibr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B04BE" w:rsidRDefault="00EB04BE" w:rsidP="00EB04BE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EB04BE" w:rsidRDefault="00EB04BE" w:rsidP="00EB04BE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4BE" w:rsidTr="00E33E68"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right="566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EB04BE" w:rsidTr="00E33E68"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Pr="001F208F" w:rsidRDefault="00EB04BE" w:rsidP="00EB04BE">
      <w:pPr>
        <w:spacing w:line="276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br w:type="page"/>
      </w:r>
    </w:p>
    <w:p w:rsidR="00EB04BE" w:rsidRPr="007F20BB" w:rsidRDefault="00EB04BE" w:rsidP="00EB04BE">
      <w:pPr>
        <w:pStyle w:val="Akapitzlist"/>
        <w:spacing w:line="276" w:lineRule="auto"/>
        <w:ind w:right="566"/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  <w:r w:rsidRPr="007F20BB"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lastRenderedPageBreak/>
        <w:t>OŚWIADCZENIE DOTYCZĄCE SPEŁN</w:t>
      </w:r>
      <w: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t>IENIA KRYTERIÓW ŚRODOWISKOWYCH</w:t>
      </w:r>
    </w:p>
    <w:p w:rsidR="00EB04BE" w:rsidRPr="00EB04BE" w:rsidRDefault="00EB04BE" w:rsidP="00EB04BE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Ja, niżej podpisany/a, działając w imieniu firmy [Nazwa firmy], z siedzibą w [adres], oświadczam, że dostarczane przez nas produkty w ramach realizacji zamówienia spełniają określone kryteria środowiskowe i zrównoważonego rozwoju, zgodnie z poniższymi wymaganiami:</w:t>
      </w:r>
    </w:p>
    <w:p w:rsidR="00EB04BE" w:rsidRPr="00EB04BE" w:rsidRDefault="00EB04BE" w:rsidP="00EB04BE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Standardy zrównoważonego rozwoju i certyfikaty ekologiczne</w:t>
      </w:r>
    </w:p>
    <w:p w:rsidR="00EB04BE" w:rsidRPr="00EB04BE" w:rsidRDefault="00EB04BE" w:rsidP="00EB04BE">
      <w:pPr>
        <w:pStyle w:val="Akapitzlist"/>
        <w:numPr>
          <w:ilvl w:val="0"/>
          <w:numId w:val="2"/>
        </w:num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Produkty oferowane w ramach zamówienia spełniają standardy zrównoważonego rozwoju i posiadają stosowne certyfikaty ekologiczne adekwatne do ich charakteru.</w:t>
      </w:r>
    </w:p>
    <w:p w:rsidR="00EB04BE" w:rsidRPr="00EB04BE" w:rsidRDefault="00EB04BE" w:rsidP="00EB04BE">
      <w:pPr>
        <w:pStyle w:val="Akapitzlist"/>
        <w:numPr>
          <w:ilvl w:val="0"/>
          <w:numId w:val="2"/>
        </w:num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Posiadamy następujące certyfikaty</w:t>
      </w:r>
      <w:r w:rsidRPr="007F20BB"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 xml:space="preserve">dla oferowanych materiałów </w:t>
      </w:r>
      <w:r w:rsidRPr="00EB04BE">
        <w:rPr>
          <w:rStyle w:val="Pogrubienie"/>
          <w:rFonts w:ascii="Calibri" w:eastAsia="Times New Roman" w:hAnsi="Calibri" w:cs="Calibri"/>
          <w:b w:val="0"/>
          <w:i/>
          <w:sz w:val="24"/>
          <w:szCs w:val="24"/>
          <w:lang w:eastAsia="pl-PL"/>
        </w:rPr>
        <w:t>(wskaż TAK dla właściwego certyfikatu)</w:t>
      </w: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:</w:t>
      </w:r>
    </w:p>
    <w:tbl>
      <w:tblPr>
        <w:tblStyle w:val="Tabela-Siatka"/>
        <w:tblW w:w="9494" w:type="dxa"/>
        <w:jc w:val="center"/>
        <w:tblLook w:val="04A0" w:firstRow="1" w:lastRow="0" w:firstColumn="1" w:lastColumn="0" w:noHBand="0" w:noVBand="1"/>
      </w:tblPr>
      <w:tblGrid>
        <w:gridCol w:w="5567"/>
        <w:gridCol w:w="561"/>
        <w:gridCol w:w="561"/>
        <w:gridCol w:w="561"/>
        <w:gridCol w:w="561"/>
        <w:gridCol w:w="561"/>
        <w:gridCol w:w="561"/>
        <w:gridCol w:w="561"/>
      </w:tblGrid>
      <w:tr w:rsidR="00EB04BE" w:rsidTr="00EB04BE">
        <w:trPr>
          <w:jc w:val="center"/>
        </w:trPr>
        <w:tc>
          <w:tcPr>
            <w:tcW w:w="5567" w:type="dxa"/>
            <w:vMerge w:val="restart"/>
          </w:tcPr>
          <w:p w:rsidR="00EB04BE" w:rsidRPr="00814EE6" w:rsidRDefault="00EB04BE" w:rsidP="00E33E68">
            <w:pPr>
              <w:spacing w:line="276" w:lineRule="auto"/>
              <w:ind w:right="566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Certyfikat</w:t>
            </w:r>
          </w:p>
        </w:tc>
        <w:tc>
          <w:tcPr>
            <w:tcW w:w="3927" w:type="dxa"/>
            <w:gridSpan w:val="7"/>
          </w:tcPr>
          <w:p w:rsidR="00EB04BE" w:rsidRPr="00814EE6" w:rsidRDefault="00EB04BE" w:rsidP="00E33E68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Numer części zamówienia</w:t>
            </w:r>
          </w:p>
        </w:tc>
      </w:tr>
      <w:tr w:rsidR="00EB04BE" w:rsidTr="00EB04BE">
        <w:trPr>
          <w:jc w:val="center"/>
        </w:trPr>
        <w:tc>
          <w:tcPr>
            <w:tcW w:w="5567" w:type="dxa"/>
            <w:vMerge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Cz1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Cz2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Cz3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Cz4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Cz5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Cz6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Cz7</w:t>
            </w:r>
          </w:p>
        </w:tc>
      </w:tr>
      <w:tr w:rsidR="00EB04BE" w:rsidTr="00EB04BE">
        <w:trPr>
          <w:jc w:val="center"/>
        </w:trPr>
        <w:tc>
          <w:tcPr>
            <w:tcW w:w="5567" w:type="dxa"/>
          </w:tcPr>
          <w:p w:rsidR="00EB04BE" w:rsidRP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EB04BE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ISO 14001 – system zarządzania środowiskowego</w:t>
            </w: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EB04BE" w:rsidTr="00EB04BE">
        <w:trPr>
          <w:jc w:val="center"/>
        </w:trPr>
        <w:tc>
          <w:tcPr>
            <w:tcW w:w="5567" w:type="dxa"/>
          </w:tcPr>
          <w:p w:rsidR="00EB04BE" w:rsidRP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EB04BE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REACH – potwierdzenie bezpieczeństwa chemicznego,</w:t>
            </w: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EB04BE" w:rsidTr="00EB04BE">
        <w:trPr>
          <w:jc w:val="center"/>
        </w:trPr>
        <w:tc>
          <w:tcPr>
            <w:tcW w:w="5567" w:type="dxa"/>
          </w:tcPr>
          <w:p w:rsidR="00EB04BE" w:rsidRP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EB04BE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EPD/BREEAM/LEED – deklaracja środowiskowa produktów (jeśli dotyczy).</w:t>
            </w: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EB04BE" w:rsidTr="00EB04BE">
        <w:trPr>
          <w:jc w:val="center"/>
        </w:trPr>
        <w:tc>
          <w:tcPr>
            <w:tcW w:w="5567" w:type="dxa"/>
          </w:tcPr>
          <w:p w:rsidR="0061271A" w:rsidRDefault="0061271A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inne-(proszę </w:t>
            </w:r>
            <w:bookmarkStart w:id="0" w:name="_GoBack"/>
            <w:bookmarkEnd w:id="0"/>
            <w:r w:rsidR="00EB04BE" w:rsidRPr="00EB04BE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wymienić)</w:t>
            </w:r>
          </w:p>
          <w:p w:rsidR="00EB04BE" w:rsidRP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EB04BE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……………………………………………………….....</w:t>
            </w: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Default="00EB04BE" w:rsidP="00EB04BE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EB04BE" w:rsidRPr="00EB04BE" w:rsidRDefault="00EB04BE" w:rsidP="00EB04BE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Oświadczam, że w razie potrzeby jesteśmy gotowi dostarczyć kopie certyfikatów w celu potwierdzenia ich zgodności.</w:t>
      </w:r>
    </w:p>
    <w:p w:rsidR="00EB04BE" w:rsidRPr="00EB04BE" w:rsidRDefault="00EB04BE" w:rsidP="00EB04BE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Niniejsze oświadczenie składam pod rygorem odpowiedzialności prawnej.</w:t>
      </w:r>
    </w:p>
    <w:p w:rsidR="00EB04BE" w:rsidRDefault="00EB04BE" w:rsidP="00EB04BE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4BE" w:rsidTr="00E33E68"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EB04BE" w:rsidTr="00E33E68"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Default="00EB04BE" w:rsidP="00EB04BE">
      <w:pP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  <w: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br w:type="page"/>
      </w:r>
    </w:p>
    <w:p w:rsidR="00EB04BE" w:rsidRPr="007F20BB" w:rsidRDefault="00EB04BE" w:rsidP="00EB04BE">
      <w:pPr>
        <w:pStyle w:val="Akapitzlist"/>
        <w:spacing w:line="276" w:lineRule="auto"/>
        <w:ind w:right="566"/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  <w:r w:rsidRPr="007F20BB"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lastRenderedPageBreak/>
        <w:t>OŚWIADCZENIE DOTYCZĄCE SPEŁN</w:t>
      </w:r>
      <w: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t>IENIA KRYTERIÓW ŚRODOWISKOWYCH</w:t>
      </w:r>
    </w:p>
    <w:p w:rsidR="00EB04BE" w:rsidRPr="00EB04BE" w:rsidRDefault="00EB04BE" w:rsidP="00EB04BE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Ja, niżej podpisany/a, działając w imieniu firmy [Nazwa firmy], z siedzibą w [adres], oświadczam, że dostarczane przez nas produkty w ramach realizacji zamówienia spełniają określone kryteria środowiskowe i zrównoważonego rozwoju, zgodnie z poniższymi wymaganiami:</w:t>
      </w:r>
    </w:p>
    <w:p w:rsidR="00EB04BE" w:rsidRPr="00EB04BE" w:rsidRDefault="00EB04BE" w:rsidP="00EB04BE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Opakowania nadające się do recyklingu lub biodegradacji: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5282"/>
        <w:gridCol w:w="561"/>
        <w:gridCol w:w="561"/>
        <w:gridCol w:w="561"/>
        <w:gridCol w:w="561"/>
        <w:gridCol w:w="561"/>
        <w:gridCol w:w="561"/>
        <w:gridCol w:w="561"/>
      </w:tblGrid>
      <w:tr w:rsidR="00EB04BE" w:rsidRPr="00814EE6" w:rsidTr="00EB04BE">
        <w:trPr>
          <w:jc w:val="center"/>
        </w:trPr>
        <w:tc>
          <w:tcPr>
            <w:tcW w:w="5567" w:type="dxa"/>
            <w:vMerge w:val="restart"/>
          </w:tcPr>
          <w:p w:rsidR="00EB04BE" w:rsidRPr="00814EE6" w:rsidRDefault="00EB04BE" w:rsidP="00E33E68">
            <w:pPr>
              <w:spacing w:line="276" w:lineRule="auto"/>
              <w:ind w:right="566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OŚWIADCZENIE</w:t>
            </w:r>
          </w:p>
        </w:tc>
        <w:tc>
          <w:tcPr>
            <w:tcW w:w="3642" w:type="dxa"/>
            <w:gridSpan w:val="7"/>
          </w:tcPr>
          <w:p w:rsidR="00EB04BE" w:rsidRPr="00814EE6" w:rsidRDefault="00EB04BE" w:rsidP="00E33E68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Numer części zamówienia</w:t>
            </w:r>
          </w:p>
        </w:tc>
      </w:tr>
      <w:tr w:rsidR="00EB04BE" w:rsidRPr="00814EE6" w:rsidTr="00EB04BE">
        <w:trPr>
          <w:jc w:val="center"/>
        </w:trPr>
        <w:tc>
          <w:tcPr>
            <w:tcW w:w="5567" w:type="dxa"/>
            <w:vMerge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Cz1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Cz2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Cz3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Cz4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Cz5</w:t>
            </w:r>
          </w:p>
        </w:tc>
        <w:tc>
          <w:tcPr>
            <w:tcW w:w="561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Cz6</w:t>
            </w:r>
          </w:p>
        </w:tc>
        <w:tc>
          <w:tcPr>
            <w:tcW w:w="276" w:type="dxa"/>
          </w:tcPr>
          <w:p w:rsidR="00EB04BE" w:rsidRPr="00814EE6" w:rsidRDefault="00EB04BE" w:rsidP="00E33E68">
            <w:pPr>
              <w:spacing w:line="276" w:lineRule="auto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Cz7</w:t>
            </w:r>
          </w:p>
        </w:tc>
      </w:tr>
      <w:tr w:rsidR="00EB04BE" w:rsidTr="00EB04BE">
        <w:trPr>
          <w:jc w:val="center"/>
        </w:trPr>
        <w:tc>
          <w:tcPr>
            <w:tcW w:w="5567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B66BD3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Wszystkie produkty na które złożyliśmy zamówienie będą dostarczone bez opakowań lub będą dostarczane w opakowaniach wykonanych z materiałów nadających się do recyklingu lub biodegradacji.</w:t>
            </w: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56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276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Pr="00B66BD3" w:rsidRDefault="00EB04BE" w:rsidP="00EB04BE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EB04BE" w:rsidRDefault="00EB04BE" w:rsidP="00EB04BE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EB04BE" w:rsidRPr="00EB04BE" w:rsidRDefault="00EB04BE" w:rsidP="00EB04BE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EB04BE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Niniejsze oświadczenie składam pod rygorem odpowiedzialności prawnej.</w:t>
      </w:r>
    </w:p>
    <w:p w:rsidR="00EB04BE" w:rsidRDefault="00EB04BE" w:rsidP="00EB04BE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EB04BE" w:rsidTr="00EB04BE"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6" w:type="dxa"/>
          </w:tcPr>
          <w:p w:rsidR="00EB04BE" w:rsidRPr="00C61F41" w:rsidRDefault="00EB04BE" w:rsidP="00E33E68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EB04BE" w:rsidTr="00EB04BE"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Default="00EB04BE" w:rsidP="00EB04BE">
      <w:pPr>
        <w:spacing w:before="280" w:after="280" w:line="276" w:lineRule="auto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Pr="004D1805" w:rsidRDefault="00EB04BE" w:rsidP="00EB04BE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E439BC">
        <w:rPr>
          <w:rFonts w:eastAsia="Times New Roman" w:cs="Calibri"/>
          <w:b/>
          <w:sz w:val="24"/>
          <w:szCs w:val="24"/>
          <w:lang w:eastAsia="pl-PL"/>
        </w:rPr>
        <w:lastRenderedPageBreak/>
        <w:t>OŚWIADCZENIA OFERENTA DOT. ZWIĄZANIA Z OFERTĄ</w:t>
      </w:r>
    </w:p>
    <w:p w:rsidR="00EB04BE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Oferent uważa się za związanego ofertą przez okres 30 dni od upływu terminu składania ofert  oraz deklaruję możliwość realizacji przedmiotu zamówienia zgodnie z opisem przedmiotu zapytania ofertowego.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4BE" w:rsidTr="00E33E68"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EB04BE" w:rsidTr="00E33E68"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Default="00EB04BE" w:rsidP="00EB04BE">
      <w:pPr>
        <w:suppressAutoHyphens/>
        <w:spacing w:after="20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EB04BE" w:rsidRPr="00317F25" w:rsidRDefault="00EB04BE" w:rsidP="00EB04BE">
      <w:pPr>
        <w:suppressAutoHyphens/>
        <w:spacing w:after="200" w:line="276" w:lineRule="auto"/>
        <w:jc w:val="center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E439BC">
        <w:rPr>
          <w:rFonts w:eastAsia="Times New Roman" w:cs="Calibri"/>
          <w:b/>
          <w:sz w:val="24"/>
          <w:szCs w:val="24"/>
          <w:lang w:eastAsia="pl-PL"/>
        </w:rPr>
        <w:t>OŚWIADCZENIA OFERENTA DOT. POTENCJAŁU</w:t>
      </w:r>
    </w:p>
    <w:p w:rsidR="00EB04BE" w:rsidRDefault="00EB04BE" w:rsidP="00EB04BE">
      <w:pPr>
        <w:spacing w:line="276" w:lineRule="auto"/>
        <w:ind w:left="10" w:hanging="10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Oferent oświadcza, że posiada potencjał, doświadczenie i wiedzę techniczną do realizacji całego zakresu przedmiotu zapytania ofertowego w terminie i miejscu wskazanym w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 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zapytaniu ofertowym.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4BE" w:rsidTr="00E33E68"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EB04BE" w:rsidTr="00E33E68"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Pr="00317F25" w:rsidRDefault="00EB04BE" w:rsidP="00EB04BE">
      <w:pPr>
        <w:spacing w:line="276" w:lineRule="auto"/>
        <w:ind w:left="10" w:right="566" w:hanging="10"/>
        <w:jc w:val="both"/>
        <w:rPr>
          <w:rFonts w:cstheme="minorHAnsi"/>
          <w:sz w:val="24"/>
          <w:szCs w:val="24"/>
        </w:rPr>
      </w:pPr>
    </w:p>
    <w:p w:rsidR="00EB04BE" w:rsidRPr="00F00804" w:rsidRDefault="00EB04BE" w:rsidP="00EB04BE">
      <w:pPr>
        <w:jc w:val="center"/>
        <w:rPr>
          <w:rFonts w:eastAsia="SimSun" w:cstheme="minorHAnsi"/>
          <w:bCs/>
          <w:sz w:val="24"/>
          <w:szCs w:val="24"/>
          <w:lang w:eastAsia="zh-CN"/>
        </w:rPr>
      </w:pPr>
      <w:r w:rsidRPr="0028741C">
        <w:rPr>
          <w:rFonts w:eastAsia="SimSun" w:cstheme="minorHAnsi"/>
          <w:b/>
          <w:bCs/>
          <w:sz w:val="24"/>
          <w:szCs w:val="24"/>
          <w:lang w:eastAsia="zh-CN"/>
        </w:rPr>
        <w:t>OŚWIADCZENIE</w:t>
      </w:r>
    </w:p>
    <w:p w:rsidR="00EB04BE" w:rsidRPr="0028741C" w:rsidRDefault="00EB04BE" w:rsidP="00EB04BE">
      <w:pPr>
        <w:suppressAutoHyphens/>
        <w:spacing w:after="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sz w:val="24"/>
          <w:szCs w:val="24"/>
          <w:lang w:eastAsia="zh-CN"/>
        </w:rPr>
        <w:t>W związku z przepisem art. 1 pkt 3 ustawy z dnia 13 kwietnia 2022 r. o szczególnych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rozwiązaniach w zakresie przeciwdziałania wspieraniu ag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resji na Ukrainę oraz służących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 xml:space="preserve">ochronie bezpieczeństwa narodowego (Dz.U. z 2022 r. poz. 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835), oświadczam, iż nie jestem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podmiotem umieszczonym (lub powiązanym z nim) na liście prowadzonej przez ministra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właściwego do spraw wewnętrznych. Lista została opubl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ikowana w Biuletynie Informacji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Publicznej Ministerstwa Spraw Wewnętrznych i Administracji pod linkiem:</w:t>
      </w:r>
    </w:p>
    <w:p w:rsidR="00EB04BE" w:rsidRPr="0028741C" w:rsidRDefault="00EB04BE" w:rsidP="00EB04BE">
      <w:pPr>
        <w:suppressAutoHyphens/>
        <w:spacing w:after="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sz w:val="24"/>
          <w:szCs w:val="24"/>
          <w:lang w:eastAsia="zh-CN"/>
        </w:rPr>
        <w:t>https://www.gov.pl/web/mswia/lista-osob-i-podmiotow-objetychsankcjami.</w:t>
      </w:r>
    </w:p>
    <w:p w:rsidR="00EB04BE" w:rsidRDefault="00EB04BE" w:rsidP="00EB04BE">
      <w:pPr>
        <w:suppressAutoHyphens/>
        <w:spacing w:after="0" w:line="276" w:lineRule="auto"/>
        <w:rPr>
          <w:rFonts w:eastAsia="SimSun" w:cstheme="minorHAnsi"/>
          <w:bCs/>
          <w:sz w:val="24"/>
          <w:szCs w:val="24"/>
          <w:lang w:eastAsia="zh-CN"/>
        </w:rPr>
      </w:pPr>
    </w:p>
    <w:p w:rsidR="00EB04BE" w:rsidRPr="0028741C" w:rsidRDefault="00EB04BE" w:rsidP="00EB04BE">
      <w:pPr>
        <w:suppressAutoHyphens/>
        <w:spacing w:after="0" w:line="276" w:lineRule="auto"/>
        <w:rPr>
          <w:rFonts w:eastAsia="SimSun" w:cstheme="minorHAnsi"/>
          <w:bCs/>
          <w:i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sz w:val="24"/>
          <w:szCs w:val="24"/>
          <w:lang w:eastAsia="zh-CN"/>
        </w:rPr>
        <w:t xml:space="preserve">* </w:t>
      </w:r>
      <w:r w:rsidRPr="0028741C">
        <w:rPr>
          <w:rFonts w:eastAsia="SimSun" w:cstheme="minorHAnsi"/>
          <w:bCs/>
          <w:i/>
          <w:sz w:val="24"/>
          <w:szCs w:val="24"/>
          <w:lang w:eastAsia="zh-CN"/>
        </w:rPr>
        <w:t>w przypadku ofert wspólnych (konsorcjum lub spółki cywilnej) bezwzględnie</w:t>
      </w:r>
    </w:p>
    <w:p w:rsidR="00EB04BE" w:rsidRPr="0028741C" w:rsidRDefault="00EB04BE" w:rsidP="00EB04BE">
      <w:pPr>
        <w:suppressAutoHyphens/>
        <w:spacing w:after="0" w:line="276" w:lineRule="auto"/>
        <w:rPr>
          <w:rFonts w:eastAsia="SimSun" w:cstheme="minorHAnsi"/>
          <w:bCs/>
          <w:i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i/>
          <w:sz w:val="24"/>
          <w:szCs w:val="24"/>
          <w:lang w:eastAsia="zh-CN"/>
        </w:rPr>
        <w:t>przedmiotowe oświadczenie w swoim imieniu składa każdy z Wykonawców.</w:t>
      </w:r>
    </w:p>
    <w:p w:rsidR="00EB04BE" w:rsidRDefault="00EB04BE" w:rsidP="00EB04BE">
      <w:pPr>
        <w:spacing w:after="0" w:line="276" w:lineRule="auto"/>
        <w:ind w:right="566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04BE" w:rsidTr="00E33E68"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EB04BE" w:rsidRPr="00C61F41" w:rsidRDefault="00EB04BE" w:rsidP="00E33E68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EB04BE" w:rsidTr="00E33E68"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EB04BE" w:rsidRDefault="00EB04BE" w:rsidP="00E33E68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EB04BE" w:rsidRDefault="00EB04BE" w:rsidP="00EB04BE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</w:p>
    <w:p w:rsidR="004F628A" w:rsidRDefault="004F628A"/>
    <w:sectPr w:rsidR="004F628A" w:rsidSect="00EB04BE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3E4" w:rsidRDefault="00B213E4" w:rsidP="00EB04BE">
      <w:pPr>
        <w:spacing w:after="0" w:line="240" w:lineRule="auto"/>
      </w:pPr>
      <w:r>
        <w:separator/>
      </w:r>
    </w:p>
  </w:endnote>
  <w:endnote w:type="continuationSeparator" w:id="0">
    <w:p w:rsidR="00B213E4" w:rsidRDefault="00B213E4" w:rsidP="00EB0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3E4" w:rsidRDefault="00B213E4" w:rsidP="00EB04BE">
      <w:pPr>
        <w:spacing w:after="0" w:line="240" w:lineRule="auto"/>
      </w:pPr>
      <w:r>
        <w:separator/>
      </w:r>
    </w:p>
  </w:footnote>
  <w:footnote w:type="continuationSeparator" w:id="0">
    <w:p w:rsidR="00B213E4" w:rsidRDefault="00B213E4" w:rsidP="00EB0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BE" w:rsidRDefault="00EB04BE">
    <w:pPr>
      <w:pStyle w:val="Nagwek"/>
    </w:pPr>
    <w:r w:rsidRPr="00C13D69">
      <w:rPr>
        <w:rFonts w:cstheme="minorHAnsi"/>
        <w:noProof/>
        <w:lang w:eastAsia="pl-PL"/>
      </w:rPr>
      <w:drawing>
        <wp:inline distT="0" distB="0" distL="0" distR="0" wp14:anchorId="497445B1" wp14:editId="0CA27351">
          <wp:extent cx="5758815" cy="606993"/>
          <wp:effectExtent l="0" t="0" r="0" b="3175"/>
          <wp:docPr id="1522040891" name="Obraz 1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6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70806"/>
    <w:multiLevelType w:val="hybridMultilevel"/>
    <w:tmpl w:val="036C8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63992"/>
    <w:multiLevelType w:val="hybridMultilevel"/>
    <w:tmpl w:val="EE4A23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BE"/>
    <w:rsid w:val="004F628A"/>
    <w:rsid w:val="0061271A"/>
    <w:rsid w:val="00AF5B87"/>
    <w:rsid w:val="00B213E4"/>
    <w:rsid w:val="00BC7CF2"/>
    <w:rsid w:val="00EB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63E8EE-D815-4DAF-8146-01CA181C4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4BE"/>
  </w:style>
  <w:style w:type="paragraph" w:styleId="Stopka">
    <w:name w:val="footer"/>
    <w:basedOn w:val="Normalny"/>
    <w:link w:val="StopkaZnak"/>
    <w:uiPriority w:val="99"/>
    <w:unhideWhenUsed/>
    <w:rsid w:val="00EB0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4BE"/>
  </w:style>
  <w:style w:type="paragraph" w:styleId="Akapitzlist">
    <w:name w:val="List Paragraph"/>
    <w:basedOn w:val="Normalny"/>
    <w:uiPriority w:val="34"/>
    <w:qFormat/>
    <w:rsid w:val="00EB04BE"/>
    <w:pPr>
      <w:ind w:left="720"/>
      <w:contextualSpacing/>
    </w:pPr>
  </w:style>
  <w:style w:type="table" w:styleId="Tabela-Siatka">
    <w:name w:val="Table Grid"/>
    <w:basedOn w:val="Standardowy"/>
    <w:uiPriority w:val="39"/>
    <w:rsid w:val="00EB0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EB04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1231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2025-04-11T06:45:00Z</dcterms:created>
  <dcterms:modified xsi:type="dcterms:W3CDTF">2025-04-11T11:45:00Z</dcterms:modified>
</cp:coreProperties>
</file>