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76E60" w14:textId="4952674F" w:rsidR="00D95842" w:rsidRPr="000342B7" w:rsidRDefault="00DE6201" w:rsidP="000342B7">
      <w:pPr>
        <w:spacing w:line="360" w:lineRule="auto"/>
        <w:jc w:val="center"/>
        <w:rPr>
          <w:rFonts w:ascii="Arial" w:hAnsi="Arial" w:cs="Arial"/>
          <w:b/>
          <w:strike/>
        </w:rPr>
      </w:pPr>
      <w:r w:rsidRPr="000342B7">
        <w:rPr>
          <w:rFonts w:ascii="Arial" w:hAnsi="Arial" w:cs="Arial"/>
          <w:b/>
        </w:rPr>
        <w:t>UMOW</w:t>
      </w:r>
      <w:r w:rsidR="00896E39" w:rsidRPr="000342B7">
        <w:rPr>
          <w:rFonts w:ascii="Arial" w:hAnsi="Arial" w:cs="Arial"/>
          <w:b/>
        </w:rPr>
        <w:t>A</w:t>
      </w:r>
      <w:r w:rsidRPr="000342B7">
        <w:rPr>
          <w:rFonts w:ascii="Arial" w:hAnsi="Arial" w:cs="Arial"/>
          <w:b/>
        </w:rPr>
        <w:t xml:space="preserve"> Nr </w:t>
      </w:r>
      <w:r w:rsidR="001D29CA" w:rsidRPr="000342B7">
        <w:rPr>
          <w:rFonts w:ascii="Arial" w:hAnsi="Arial" w:cs="Arial"/>
          <w:b/>
        </w:rPr>
        <w:t>……………………………..</w:t>
      </w:r>
    </w:p>
    <w:p w14:paraId="6BCECDCF" w14:textId="6B9BBFC4" w:rsidR="00896E39" w:rsidRPr="000342B7" w:rsidRDefault="00D95842" w:rsidP="000342B7">
      <w:pPr>
        <w:spacing w:line="360" w:lineRule="auto"/>
        <w:jc w:val="center"/>
        <w:rPr>
          <w:rFonts w:ascii="Arial" w:eastAsia="CG Times" w:hAnsi="Arial" w:cs="Arial"/>
          <w:b/>
        </w:rPr>
      </w:pPr>
      <w:r w:rsidRPr="000342B7">
        <w:rPr>
          <w:rFonts w:ascii="Arial" w:hAnsi="Arial" w:cs="Arial"/>
          <w:b/>
        </w:rPr>
        <w:t xml:space="preserve">zawarta w dniu </w:t>
      </w:r>
      <w:r w:rsidR="001D29CA" w:rsidRPr="000342B7">
        <w:rPr>
          <w:rFonts w:ascii="Arial" w:eastAsia="Calibri" w:hAnsi="Arial" w:cs="Arial"/>
          <w:i/>
          <w:iCs/>
          <w:lang w:eastAsia="en-US"/>
        </w:rPr>
        <w:t>……………………………………………………</w:t>
      </w:r>
    </w:p>
    <w:p w14:paraId="6A721976" w14:textId="77BA6A2B" w:rsidR="00D95842" w:rsidRPr="000342B7" w:rsidRDefault="00D95842" w:rsidP="000342B7">
      <w:pPr>
        <w:spacing w:line="360" w:lineRule="auto"/>
        <w:jc w:val="center"/>
        <w:rPr>
          <w:rFonts w:ascii="Arial" w:hAnsi="Arial" w:cs="Arial"/>
          <w:b/>
          <w:strike/>
        </w:rPr>
      </w:pPr>
    </w:p>
    <w:p w14:paraId="3647B3BC" w14:textId="390A399A" w:rsidR="00D95842" w:rsidRPr="000342B7" w:rsidRDefault="001D29CA" w:rsidP="000342B7">
      <w:pPr>
        <w:pStyle w:val="Styl"/>
        <w:spacing w:line="360" w:lineRule="auto"/>
        <w:rPr>
          <w:rFonts w:ascii="Arial" w:hAnsi="Arial" w:cs="Arial"/>
          <w:lang w:bidi="he-IL"/>
        </w:rPr>
      </w:pPr>
      <w:r w:rsidRPr="000342B7">
        <w:rPr>
          <w:rFonts w:ascii="Arial" w:hAnsi="Arial" w:cs="Arial"/>
          <w:lang w:bidi="he-IL"/>
        </w:rPr>
        <w:t>p</w:t>
      </w:r>
      <w:r w:rsidR="00D95842" w:rsidRPr="000342B7">
        <w:rPr>
          <w:rFonts w:ascii="Arial" w:hAnsi="Arial" w:cs="Arial"/>
          <w:lang w:bidi="he-IL"/>
        </w:rPr>
        <w:t>omiędzy:</w:t>
      </w:r>
    </w:p>
    <w:p w14:paraId="3FB6C6DF" w14:textId="77777777" w:rsidR="00127CF9" w:rsidRPr="000342B7" w:rsidRDefault="00D95842" w:rsidP="000342B7">
      <w:pPr>
        <w:pStyle w:val="Styl"/>
        <w:spacing w:line="360" w:lineRule="auto"/>
        <w:rPr>
          <w:rFonts w:ascii="Arial" w:hAnsi="Arial" w:cs="Arial"/>
          <w:lang w:bidi="he-IL"/>
        </w:rPr>
      </w:pPr>
      <w:r w:rsidRPr="000342B7">
        <w:rPr>
          <w:rFonts w:ascii="Arial" w:hAnsi="Arial" w:cs="Arial"/>
          <w:lang w:bidi="he-IL"/>
        </w:rPr>
        <w:t>Powiatem Brzeskim, 49-300 Brzeg, ul. Robotnicza 20,</w:t>
      </w:r>
      <w:r w:rsidR="00983D73" w:rsidRPr="000342B7">
        <w:rPr>
          <w:rFonts w:ascii="Arial" w:hAnsi="Arial" w:cs="Arial"/>
          <w:lang w:bidi="he-IL"/>
        </w:rPr>
        <w:t xml:space="preserve"> </w:t>
      </w:r>
    </w:p>
    <w:p w14:paraId="17449C89" w14:textId="5185164D" w:rsidR="00127CF9" w:rsidRPr="000342B7" w:rsidRDefault="00127CF9" w:rsidP="000342B7">
      <w:pPr>
        <w:pStyle w:val="Styl"/>
        <w:spacing w:line="360" w:lineRule="auto"/>
        <w:rPr>
          <w:rFonts w:ascii="Arial" w:hAnsi="Arial" w:cs="Arial"/>
          <w:lang w:bidi="he-IL"/>
        </w:rPr>
      </w:pPr>
      <w:r w:rsidRPr="000342B7">
        <w:rPr>
          <w:rFonts w:ascii="Arial" w:hAnsi="Arial" w:cs="Arial"/>
          <w:lang w:bidi="he-IL"/>
        </w:rPr>
        <w:t>NIP 7471567388, REGON 531412444</w:t>
      </w:r>
    </w:p>
    <w:p w14:paraId="5482DB58" w14:textId="5FFAC1C2" w:rsidR="00C4413D" w:rsidRPr="000342B7" w:rsidRDefault="00127CF9" w:rsidP="000342B7">
      <w:pPr>
        <w:pStyle w:val="Styl"/>
        <w:spacing w:line="360" w:lineRule="auto"/>
        <w:rPr>
          <w:rFonts w:ascii="Arial" w:hAnsi="Arial" w:cs="Arial"/>
          <w:lang w:bidi="he-IL"/>
        </w:rPr>
      </w:pPr>
      <w:r w:rsidRPr="000342B7">
        <w:rPr>
          <w:rFonts w:ascii="Arial" w:hAnsi="Arial" w:cs="Arial"/>
          <w:lang w:bidi="he-IL"/>
        </w:rPr>
        <w:t xml:space="preserve">zwanym dalej </w:t>
      </w:r>
      <w:r w:rsidRPr="000342B7">
        <w:rPr>
          <w:rFonts w:ascii="Arial" w:hAnsi="Arial" w:cs="Arial"/>
          <w:b/>
          <w:lang w:bidi="he-IL"/>
        </w:rPr>
        <w:t>„</w:t>
      </w:r>
      <w:r w:rsidR="001D29CA" w:rsidRPr="000342B7">
        <w:rPr>
          <w:rFonts w:ascii="Arial" w:hAnsi="Arial" w:cs="Arial"/>
          <w:b/>
          <w:lang w:bidi="he-IL"/>
        </w:rPr>
        <w:t>Zamawiającym</w:t>
      </w:r>
      <w:r w:rsidRPr="000342B7">
        <w:rPr>
          <w:rFonts w:ascii="Arial" w:hAnsi="Arial" w:cs="Arial"/>
          <w:b/>
          <w:lang w:bidi="he-IL"/>
        </w:rPr>
        <w:t>”</w:t>
      </w:r>
      <w:r w:rsidRPr="000342B7">
        <w:rPr>
          <w:rFonts w:ascii="Arial" w:hAnsi="Arial" w:cs="Arial"/>
          <w:lang w:bidi="he-IL"/>
        </w:rPr>
        <w:t>, reprezentowanym przez :</w:t>
      </w:r>
      <w:r w:rsidRPr="000342B7">
        <w:rPr>
          <w:rFonts w:ascii="Arial" w:hAnsi="Arial" w:cs="Arial"/>
          <w:lang w:bidi="he-IL"/>
        </w:rPr>
        <w:tab/>
      </w:r>
    </w:p>
    <w:p w14:paraId="1A9BD3D3" w14:textId="642EA77A" w:rsidR="00D95842" w:rsidRPr="000342B7" w:rsidRDefault="001D29CA" w:rsidP="000342B7">
      <w:pPr>
        <w:pStyle w:val="Styl"/>
        <w:spacing w:line="360" w:lineRule="auto"/>
        <w:rPr>
          <w:rFonts w:ascii="Arial" w:hAnsi="Arial" w:cs="Arial"/>
          <w:lang w:bidi="he-IL"/>
        </w:rPr>
      </w:pPr>
      <w:r w:rsidRPr="000342B7">
        <w:rPr>
          <w:rFonts w:ascii="Arial" w:hAnsi="Arial" w:cs="Arial"/>
          <w:lang w:bidi="he-IL"/>
        </w:rPr>
        <w:t>………………………………………………………………..</w:t>
      </w:r>
    </w:p>
    <w:p w14:paraId="1BC45070" w14:textId="31E82869" w:rsidR="00C4413D" w:rsidRPr="000342B7" w:rsidRDefault="001D29CA" w:rsidP="000342B7">
      <w:pPr>
        <w:pStyle w:val="Styl"/>
        <w:spacing w:line="360" w:lineRule="auto"/>
        <w:rPr>
          <w:rFonts w:ascii="Arial" w:hAnsi="Arial" w:cs="Arial"/>
          <w:lang w:bidi="he-IL"/>
        </w:rPr>
      </w:pPr>
      <w:r w:rsidRPr="000342B7">
        <w:rPr>
          <w:rFonts w:ascii="Arial" w:hAnsi="Arial" w:cs="Arial"/>
          <w:lang w:bidi="he-IL"/>
        </w:rPr>
        <w:t>………………………………………………………………..</w:t>
      </w:r>
    </w:p>
    <w:p w14:paraId="671A18D2" w14:textId="2A83C25E" w:rsidR="00D95842" w:rsidRPr="000342B7" w:rsidRDefault="00D95842" w:rsidP="000342B7">
      <w:pPr>
        <w:pStyle w:val="Styl"/>
        <w:spacing w:line="360" w:lineRule="auto"/>
        <w:rPr>
          <w:rFonts w:ascii="Arial" w:hAnsi="Arial" w:cs="Arial"/>
          <w:lang w:bidi="he-IL"/>
        </w:rPr>
      </w:pPr>
      <w:r w:rsidRPr="000342B7">
        <w:rPr>
          <w:rFonts w:ascii="Arial" w:hAnsi="Arial" w:cs="Arial"/>
          <w:lang w:bidi="he-IL"/>
        </w:rPr>
        <w:t>przy kontrasygnacie</w:t>
      </w:r>
    </w:p>
    <w:p w14:paraId="6231319E" w14:textId="3263246E" w:rsidR="00C4413D" w:rsidRPr="000342B7" w:rsidRDefault="001D29CA" w:rsidP="000342B7">
      <w:pPr>
        <w:pStyle w:val="Styl"/>
        <w:spacing w:line="360" w:lineRule="auto"/>
        <w:rPr>
          <w:rFonts w:ascii="Arial" w:hAnsi="Arial" w:cs="Arial"/>
          <w:lang w:bidi="he-IL"/>
        </w:rPr>
      </w:pPr>
      <w:r w:rsidRPr="000342B7">
        <w:rPr>
          <w:rFonts w:ascii="Arial" w:hAnsi="Arial" w:cs="Arial"/>
          <w:lang w:bidi="he-IL"/>
        </w:rPr>
        <w:t>………………………………………………………………</w:t>
      </w:r>
    </w:p>
    <w:p w14:paraId="0FE668C2" w14:textId="1609D44F" w:rsidR="00D95842" w:rsidRPr="000342B7" w:rsidRDefault="00D95842" w:rsidP="000342B7">
      <w:pPr>
        <w:spacing w:line="360" w:lineRule="auto"/>
        <w:rPr>
          <w:rFonts w:ascii="Arial" w:hAnsi="Arial" w:cs="Arial"/>
        </w:rPr>
      </w:pPr>
      <w:r w:rsidRPr="000342B7">
        <w:rPr>
          <w:rFonts w:ascii="Arial" w:hAnsi="Arial" w:cs="Arial"/>
        </w:rPr>
        <w:t>a</w:t>
      </w:r>
    </w:p>
    <w:p w14:paraId="14214E17" w14:textId="37A20164" w:rsidR="00C4413D" w:rsidRPr="000342B7" w:rsidRDefault="001D29CA" w:rsidP="000342B7">
      <w:pPr>
        <w:widowControl w:val="0"/>
        <w:spacing w:line="360" w:lineRule="auto"/>
        <w:jc w:val="both"/>
        <w:rPr>
          <w:rFonts w:ascii="Arial" w:hAnsi="Arial" w:cs="Arial"/>
          <w:lang w:bidi="he-IL"/>
        </w:rPr>
      </w:pPr>
      <w:r w:rsidRPr="000342B7">
        <w:rPr>
          <w:rFonts w:ascii="Arial" w:hAnsi="Arial" w:cs="Arial"/>
          <w:lang w:bidi="he-IL"/>
        </w:rPr>
        <w:t>……………………………………………………………….</w:t>
      </w:r>
      <w:r w:rsidR="00C4413D" w:rsidRPr="000342B7">
        <w:rPr>
          <w:rFonts w:ascii="Arial" w:hAnsi="Arial" w:cs="Arial"/>
          <w:lang w:bidi="he-IL"/>
        </w:rPr>
        <w:t>,</w:t>
      </w:r>
    </w:p>
    <w:p w14:paraId="1B9F3897" w14:textId="77777777" w:rsidR="001D29CA" w:rsidRPr="000342B7" w:rsidRDefault="001D29CA" w:rsidP="000342B7">
      <w:pPr>
        <w:spacing w:line="360" w:lineRule="auto"/>
        <w:rPr>
          <w:rFonts w:ascii="Arial" w:hAnsi="Arial" w:cs="Arial"/>
        </w:rPr>
      </w:pPr>
      <w:r w:rsidRPr="000342B7">
        <w:rPr>
          <w:rFonts w:ascii="Arial" w:hAnsi="Arial" w:cs="Arial"/>
        </w:rPr>
        <w:t xml:space="preserve">zwanym(ą) dalej </w:t>
      </w:r>
      <w:r w:rsidRPr="000342B7">
        <w:rPr>
          <w:rFonts w:ascii="Arial" w:hAnsi="Arial" w:cs="Arial"/>
          <w:b/>
          <w:bCs/>
        </w:rPr>
        <w:t>„Wykonawcą”</w:t>
      </w:r>
      <w:r w:rsidRPr="000342B7">
        <w:rPr>
          <w:rFonts w:ascii="Arial" w:hAnsi="Arial" w:cs="Arial"/>
        </w:rPr>
        <w:t xml:space="preserve"> </w:t>
      </w:r>
    </w:p>
    <w:p w14:paraId="5CBD8F50" w14:textId="3E4C0342" w:rsidR="00C4413D" w:rsidRPr="000342B7" w:rsidRDefault="00C4413D" w:rsidP="000342B7">
      <w:pPr>
        <w:widowControl w:val="0"/>
        <w:spacing w:line="360" w:lineRule="auto"/>
        <w:jc w:val="both"/>
        <w:rPr>
          <w:rFonts w:ascii="Arial" w:hAnsi="Arial" w:cs="Arial"/>
          <w:lang w:bidi="he-IL"/>
        </w:rPr>
      </w:pPr>
      <w:r w:rsidRPr="000342B7">
        <w:rPr>
          <w:rFonts w:ascii="Arial" w:hAnsi="Arial" w:cs="Arial"/>
          <w:lang w:bidi="he-IL"/>
        </w:rPr>
        <w:t>reprezentowaną przez:</w:t>
      </w:r>
    </w:p>
    <w:p w14:paraId="6270A362" w14:textId="4613F12B" w:rsidR="009E6A0C" w:rsidRPr="000342B7" w:rsidRDefault="001D29CA" w:rsidP="000342B7">
      <w:pPr>
        <w:spacing w:line="360" w:lineRule="auto"/>
        <w:rPr>
          <w:rFonts w:ascii="Arial" w:hAnsi="Arial" w:cs="Arial"/>
        </w:rPr>
      </w:pPr>
      <w:r w:rsidRPr="000342B7">
        <w:rPr>
          <w:rFonts w:ascii="Arial" w:hAnsi="Arial" w:cs="Arial"/>
          <w:lang w:bidi="he-IL"/>
        </w:rPr>
        <w:t>…………………………………………………………………..</w:t>
      </w:r>
    </w:p>
    <w:p w14:paraId="7D72CF6C" w14:textId="26AB5C5B" w:rsidR="00142054" w:rsidRPr="000342B7" w:rsidRDefault="00C13155" w:rsidP="000342B7">
      <w:pPr>
        <w:pStyle w:val="Bezodstpw"/>
        <w:tabs>
          <w:tab w:val="left" w:pos="284"/>
          <w:tab w:val="left" w:pos="567"/>
          <w:tab w:val="left" w:pos="851"/>
        </w:tabs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0342B7">
        <w:rPr>
          <w:rFonts w:ascii="Arial" w:hAnsi="Arial" w:cs="Arial"/>
          <w:color w:val="000000"/>
          <w:sz w:val="24"/>
          <w:szCs w:val="24"/>
        </w:rPr>
        <w:t>Niniejszą umowę zawarto bez stosowania przepisów ustawy z dnia 11 września                        2019 r. Prawo zamówień publicznych (Dz. U. z 2024 r. poz. 1320).</w:t>
      </w:r>
    </w:p>
    <w:p w14:paraId="3ADE9B05" w14:textId="77777777" w:rsidR="00B97CB2" w:rsidRPr="000342B7" w:rsidRDefault="00B97CB2" w:rsidP="000342B7">
      <w:pPr>
        <w:pStyle w:val="Bezodstpw"/>
        <w:tabs>
          <w:tab w:val="left" w:pos="284"/>
          <w:tab w:val="left" w:pos="567"/>
          <w:tab w:val="left" w:pos="851"/>
        </w:tabs>
        <w:spacing w:line="360" w:lineRule="auto"/>
        <w:rPr>
          <w:rFonts w:ascii="Arial" w:hAnsi="Arial" w:cs="Arial"/>
          <w:color w:val="000000"/>
          <w:sz w:val="24"/>
          <w:szCs w:val="24"/>
        </w:rPr>
      </w:pPr>
    </w:p>
    <w:p w14:paraId="6975B654" w14:textId="7CC64141" w:rsidR="000342B7" w:rsidRDefault="005414AA" w:rsidP="000342B7">
      <w:pPr>
        <w:spacing w:line="360" w:lineRule="auto"/>
        <w:jc w:val="center"/>
        <w:rPr>
          <w:rFonts w:ascii="Arial" w:hAnsi="Arial" w:cs="Arial"/>
          <w:b/>
        </w:rPr>
      </w:pPr>
      <w:r w:rsidRPr="000342B7">
        <w:rPr>
          <w:rFonts w:ascii="Arial" w:hAnsi="Arial" w:cs="Arial"/>
          <w:b/>
        </w:rPr>
        <w:t>§ 1</w:t>
      </w:r>
    </w:p>
    <w:p w14:paraId="7512329A" w14:textId="20795319" w:rsidR="005414AA" w:rsidRPr="000342B7" w:rsidRDefault="005414AA" w:rsidP="000342B7">
      <w:pPr>
        <w:spacing w:line="360" w:lineRule="auto"/>
        <w:jc w:val="center"/>
        <w:rPr>
          <w:rFonts w:ascii="Arial" w:hAnsi="Arial" w:cs="Arial"/>
          <w:b/>
          <w:bCs/>
        </w:rPr>
      </w:pPr>
      <w:r w:rsidRPr="000342B7">
        <w:rPr>
          <w:rFonts w:ascii="Arial" w:hAnsi="Arial" w:cs="Arial"/>
          <w:b/>
          <w:bCs/>
        </w:rPr>
        <w:t>Przedmiot i zakres Umowy</w:t>
      </w:r>
    </w:p>
    <w:p w14:paraId="562C3455" w14:textId="529C0260" w:rsidR="005414AA" w:rsidRPr="002A282F" w:rsidRDefault="005414AA" w:rsidP="000E6FA5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0342B7">
        <w:rPr>
          <w:rFonts w:ascii="Arial" w:hAnsi="Arial" w:cs="Arial"/>
          <w:color w:val="000000"/>
        </w:rPr>
        <w:t>Przedmiotem umowy jest</w:t>
      </w:r>
      <w:r w:rsidRPr="000342B7">
        <w:rPr>
          <w:rFonts w:ascii="Arial" w:hAnsi="Arial" w:cs="Arial"/>
        </w:rPr>
        <w:t xml:space="preserve"> z</w:t>
      </w:r>
      <w:r w:rsidRPr="000342B7">
        <w:rPr>
          <w:rFonts w:ascii="Arial" w:hAnsi="Arial" w:cs="Arial"/>
          <w:bCs/>
          <w:iCs/>
        </w:rPr>
        <w:t xml:space="preserve">akup, </w:t>
      </w:r>
      <w:r w:rsidR="00C62CA8" w:rsidRPr="000342B7">
        <w:rPr>
          <w:rFonts w:ascii="Arial" w:hAnsi="Arial" w:cs="Arial"/>
          <w:bCs/>
          <w:iCs/>
        </w:rPr>
        <w:t xml:space="preserve">dostawa </w:t>
      </w:r>
      <w:r w:rsidRPr="000342B7">
        <w:rPr>
          <w:rFonts w:ascii="Arial" w:hAnsi="Arial" w:cs="Arial"/>
          <w:bCs/>
          <w:iCs/>
        </w:rPr>
        <w:t xml:space="preserve">i </w:t>
      </w:r>
      <w:r w:rsidR="00C62CA8" w:rsidRPr="000342B7">
        <w:rPr>
          <w:rFonts w:ascii="Arial" w:hAnsi="Arial" w:cs="Arial"/>
          <w:bCs/>
          <w:iCs/>
        </w:rPr>
        <w:t>instalacja</w:t>
      </w:r>
      <w:r w:rsidR="00406E6C">
        <w:rPr>
          <w:rFonts w:ascii="Arial" w:hAnsi="Arial" w:cs="Arial"/>
          <w:bCs/>
          <w:iCs/>
        </w:rPr>
        <w:t xml:space="preserve"> (montaż) </w:t>
      </w:r>
      <w:r w:rsidR="00C62CA8" w:rsidRPr="000342B7">
        <w:rPr>
          <w:rFonts w:ascii="Arial" w:hAnsi="Arial" w:cs="Arial"/>
          <w:bCs/>
          <w:iCs/>
        </w:rPr>
        <w:t xml:space="preserve"> 5 zestawów klimatyzatorów kasetonowych sufitowych zwanych dalej „przedmiotem umowy”</w:t>
      </w:r>
      <w:r w:rsidR="00295D19" w:rsidRPr="000342B7">
        <w:rPr>
          <w:rFonts w:ascii="Arial" w:hAnsi="Arial" w:cs="Arial"/>
          <w:bCs/>
          <w:iCs/>
        </w:rPr>
        <w:t xml:space="preserve"> i/lub „klimatyzatory” </w:t>
      </w:r>
      <w:r w:rsidRPr="000342B7">
        <w:rPr>
          <w:rFonts w:ascii="Arial" w:hAnsi="Arial" w:cs="Arial"/>
        </w:rPr>
        <w:t xml:space="preserve">w ramach przedsięwzięcia pn. „Utworzenie Branżowego Centrum Umiejętności w branży </w:t>
      </w:r>
      <w:r w:rsidRPr="002A282F">
        <w:rPr>
          <w:rFonts w:ascii="Arial" w:hAnsi="Arial" w:cs="Arial"/>
        </w:rPr>
        <w:t xml:space="preserve">logistycznej w Zespole Szkół Ponadpodstawowych w Grodkowie” </w:t>
      </w:r>
      <w:r w:rsidRPr="002A282F">
        <w:rPr>
          <w:rFonts w:ascii="Arial" w:hAnsi="Arial" w:cs="Arial"/>
          <w:bCs/>
          <w:iCs/>
        </w:rPr>
        <w:t xml:space="preserve">– zgodnie z ofertą </w:t>
      </w:r>
      <w:r w:rsidR="000342B7" w:rsidRPr="002A282F">
        <w:rPr>
          <w:rFonts w:ascii="Arial" w:hAnsi="Arial" w:cs="Arial"/>
          <w:bCs/>
          <w:iCs/>
        </w:rPr>
        <w:t xml:space="preserve">Wykonawcy </w:t>
      </w:r>
      <w:r w:rsidRPr="002A282F">
        <w:rPr>
          <w:rFonts w:ascii="Arial" w:hAnsi="Arial" w:cs="Arial"/>
          <w:bCs/>
          <w:iCs/>
        </w:rPr>
        <w:t>z dnia ……………</w:t>
      </w:r>
      <w:r w:rsidR="000E6FA5" w:rsidRPr="002A282F">
        <w:rPr>
          <w:rFonts w:ascii="Arial" w:hAnsi="Arial" w:cs="Arial"/>
          <w:bCs/>
          <w:iCs/>
        </w:rPr>
        <w:t xml:space="preserve"> stanowiącą załącznik nr 2 do niniejszej umowy.</w:t>
      </w:r>
    </w:p>
    <w:p w14:paraId="0CEAEA6C" w14:textId="08A5F117" w:rsidR="000E6FA5" w:rsidRPr="002A282F" w:rsidRDefault="000E6FA5" w:rsidP="000E6FA5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2A282F">
        <w:rPr>
          <w:rFonts w:ascii="Arial" w:hAnsi="Arial" w:cs="Arial"/>
        </w:rPr>
        <w:t xml:space="preserve">Przedmiot umowy został szczegółowo określony w Opisie Przedmiotu Zamówienia (zwanym również OPZ) stanowiącym załącznik nr 1 do niniejszej umowy. OPZ </w:t>
      </w:r>
      <w:r w:rsidRPr="002A282F">
        <w:rPr>
          <w:rFonts w:ascii="Arial" w:hAnsi="Arial" w:cs="Arial"/>
          <w:bCs/>
        </w:rPr>
        <w:t>zawiera minimalne parametry techniczne oferowanego przedmiotu umowy wymagane przez Zamawiającego.</w:t>
      </w:r>
    </w:p>
    <w:p w14:paraId="78E07A6A" w14:textId="3E1F3547" w:rsidR="005414AA" w:rsidRPr="000342B7" w:rsidRDefault="005414AA" w:rsidP="000E6FA5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0342B7">
        <w:rPr>
          <w:rFonts w:ascii="Arial" w:hAnsi="Arial" w:cs="Arial"/>
          <w:bCs/>
          <w:iCs/>
        </w:rPr>
        <w:lastRenderedPageBreak/>
        <w:t>Przez dostawę określoną w ust. 1 niniejszego paragrafu należy rozumieć dostawę,</w:t>
      </w:r>
      <w:r w:rsidR="00C62CA8" w:rsidRPr="000342B7">
        <w:rPr>
          <w:rFonts w:ascii="Arial" w:hAnsi="Arial" w:cs="Arial"/>
          <w:bCs/>
          <w:iCs/>
        </w:rPr>
        <w:t xml:space="preserve"> instalację</w:t>
      </w:r>
      <w:r w:rsidRPr="000342B7">
        <w:rPr>
          <w:rFonts w:ascii="Arial" w:hAnsi="Arial" w:cs="Arial"/>
          <w:bCs/>
          <w:iCs/>
        </w:rPr>
        <w:t xml:space="preserve">  i uruchomienie wraz z dostarczeniem: </w:t>
      </w:r>
    </w:p>
    <w:p w14:paraId="73BD8500" w14:textId="77777777" w:rsidR="005414AA" w:rsidRPr="000342B7" w:rsidRDefault="005414AA" w:rsidP="000E6FA5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/>
        </w:rPr>
      </w:pPr>
      <w:r w:rsidRPr="000342B7">
        <w:rPr>
          <w:rFonts w:ascii="Arial" w:hAnsi="Arial" w:cs="Arial"/>
          <w:bCs/>
          <w:iCs/>
        </w:rPr>
        <w:t>deklaracji zgodności lub certyfikatu CE lub dokument potwierdzającego oznakowanie CE;</w:t>
      </w:r>
    </w:p>
    <w:p w14:paraId="66DD17EE" w14:textId="7213C7E7" w:rsidR="005414AA" w:rsidRPr="000342B7" w:rsidRDefault="005414AA" w:rsidP="000E6FA5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/>
        </w:rPr>
      </w:pPr>
      <w:r w:rsidRPr="000342B7">
        <w:rPr>
          <w:rFonts w:ascii="Arial" w:hAnsi="Arial" w:cs="Arial"/>
          <w:bCs/>
          <w:iCs/>
        </w:rPr>
        <w:t>karty gwarancyjnej;</w:t>
      </w:r>
    </w:p>
    <w:p w14:paraId="5601FD39" w14:textId="2CF38BAF" w:rsidR="005414AA" w:rsidRPr="000342B7" w:rsidRDefault="005414AA" w:rsidP="000E6FA5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/>
        </w:rPr>
      </w:pPr>
      <w:r w:rsidRPr="000342B7">
        <w:rPr>
          <w:rFonts w:ascii="Arial" w:hAnsi="Arial" w:cs="Arial"/>
          <w:bCs/>
          <w:iCs/>
        </w:rPr>
        <w:t xml:space="preserve">dokumentacji serwisowej oraz instrukcji obsługi w formie elektronicznej lub papierowej w j. polskim </w:t>
      </w:r>
    </w:p>
    <w:p w14:paraId="255C4621" w14:textId="441C4B60" w:rsidR="005414AA" w:rsidRPr="000342B7" w:rsidRDefault="005414AA" w:rsidP="000E6FA5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bCs/>
          <w:iCs/>
        </w:rPr>
      </w:pPr>
      <w:r w:rsidRPr="000342B7">
        <w:rPr>
          <w:rFonts w:ascii="Arial" w:hAnsi="Arial" w:cs="Arial"/>
          <w:bCs/>
          <w:iCs/>
        </w:rPr>
        <w:t xml:space="preserve">Wykonawca oświadcza, że dostarczony </w:t>
      </w:r>
      <w:r w:rsidR="00C62CA8" w:rsidRPr="000342B7">
        <w:rPr>
          <w:rFonts w:ascii="Arial" w:hAnsi="Arial" w:cs="Arial"/>
          <w:bCs/>
          <w:iCs/>
        </w:rPr>
        <w:t>przedmiot umowy</w:t>
      </w:r>
      <w:r w:rsidRPr="000342B7">
        <w:rPr>
          <w:rFonts w:ascii="Arial" w:hAnsi="Arial" w:cs="Arial"/>
          <w:bCs/>
          <w:iCs/>
        </w:rPr>
        <w:t xml:space="preserve"> po jego dostarczeniu i zamontowaniu przez Wykonawcę będzie gotowy do uruchomienia i natychmiastowego użytkowania bez dodatkowych zakupów i inwestycji. </w:t>
      </w:r>
    </w:p>
    <w:p w14:paraId="6403DA7E" w14:textId="3906CAE5" w:rsidR="005414AA" w:rsidRPr="000342B7" w:rsidRDefault="005414AA" w:rsidP="000E6FA5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bCs/>
          <w:iCs/>
        </w:rPr>
      </w:pPr>
      <w:r w:rsidRPr="000342B7">
        <w:rPr>
          <w:rFonts w:ascii="Arial" w:hAnsi="Arial" w:cs="Arial"/>
        </w:rPr>
        <w:t xml:space="preserve">Wykonawca oświadcza, iż </w:t>
      </w:r>
      <w:r w:rsidR="00C62CA8" w:rsidRPr="000342B7">
        <w:rPr>
          <w:rFonts w:ascii="Arial" w:hAnsi="Arial" w:cs="Arial"/>
        </w:rPr>
        <w:t>przedmiot umowy</w:t>
      </w:r>
      <w:r w:rsidRPr="000342B7">
        <w:rPr>
          <w:rFonts w:ascii="Arial" w:hAnsi="Arial" w:cs="Arial"/>
          <w:color w:val="000000"/>
        </w:rPr>
        <w:t xml:space="preserve"> określony w ust. 1 niniejszego paragrafu jest fabrycznie nowy, nie powystawowy, dopuszczony do obrotu i używania.</w:t>
      </w:r>
    </w:p>
    <w:p w14:paraId="2CEA0E0C" w14:textId="77777777" w:rsidR="000342B7" w:rsidRDefault="005414AA" w:rsidP="000342B7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bCs/>
        </w:rPr>
      </w:pPr>
      <w:r w:rsidRPr="000342B7">
        <w:rPr>
          <w:rFonts w:ascii="Arial" w:hAnsi="Arial" w:cs="Arial"/>
          <w:b/>
          <w:bCs/>
        </w:rPr>
        <w:t xml:space="preserve">§ 2 </w:t>
      </w:r>
    </w:p>
    <w:p w14:paraId="0F7208F0" w14:textId="7EB97C7F" w:rsidR="00CB3034" w:rsidRPr="000342B7" w:rsidRDefault="005414AA" w:rsidP="000342B7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bCs/>
        </w:rPr>
      </w:pPr>
      <w:r w:rsidRPr="000342B7">
        <w:rPr>
          <w:rFonts w:ascii="Arial" w:hAnsi="Arial" w:cs="Arial"/>
          <w:b/>
          <w:bCs/>
        </w:rPr>
        <w:t>Termin wykonania Umowy</w:t>
      </w:r>
    </w:p>
    <w:p w14:paraId="2AB706C8" w14:textId="695D27D5" w:rsidR="00CB3034" w:rsidRPr="000342B7" w:rsidRDefault="005414AA" w:rsidP="000E6FA5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  <w:b/>
          <w:bCs/>
        </w:rPr>
      </w:pPr>
      <w:r w:rsidRPr="000342B7">
        <w:rPr>
          <w:rFonts w:ascii="Arial" w:hAnsi="Arial" w:cs="Arial"/>
        </w:rPr>
        <w:t xml:space="preserve">Zamówienie zostanie zrealizowane w nieprzekraczalnym terminie </w:t>
      </w:r>
      <w:r w:rsidR="00CB3034" w:rsidRPr="000342B7">
        <w:rPr>
          <w:rFonts w:ascii="Arial" w:hAnsi="Arial" w:cs="Arial"/>
        </w:rPr>
        <w:t xml:space="preserve">…… *dni </w:t>
      </w:r>
      <w:r w:rsidRPr="000342B7">
        <w:rPr>
          <w:rFonts w:ascii="Arial" w:hAnsi="Arial" w:cs="Arial"/>
        </w:rPr>
        <w:t xml:space="preserve">od daty podpisania umowy </w:t>
      </w:r>
      <w:r w:rsidR="00CB3034" w:rsidRPr="000342B7">
        <w:rPr>
          <w:rFonts w:ascii="Arial" w:hAnsi="Arial" w:cs="Arial"/>
          <w:i/>
          <w:iCs/>
        </w:rPr>
        <w:t>(*</w:t>
      </w:r>
      <w:bookmarkStart w:id="0" w:name="_Hlk192585264"/>
      <w:r w:rsidR="00CB3034" w:rsidRPr="000342B7">
        <w:rPr>
          <w:rFonts w:ascii="Arial" w:hAnsi="Arial" w:cs="Arial"/>
          <w:i/>
          <w:iCs/>
        </w:rPr>
        <w:t xml:space="preserve">czas realizacji zamówienia wskazany w ofercie w ramach </w:t>
      </w:r>
      <w:r w:rsidR="00CB3034" w:rsidRPr="000342B7">
        <w:rPr>
          <w:rFonts w:ascii="Arial" w:hAnsi="Arial" w:cs="Arial"/>
          <w:bCs/>
          <w:i/>
          <w:iCs/>
        </w:rPr>
        <w:t xml:space="preserve"> jednego</w:t>
      </w:r>
      <w:r w:rsidR="00CB3034" w:rsidRPr="000342B7">
        <w:rPr>
          <w:rFonts w:ascii="Arial" w:hAnsi="Arial" w:cs="Arial"/>
          <w:bCs/>
          <w:i/>
          <w:iCs/>
        </w:rPr>
        <w:br/>
        <w:t>z kryteriów oceny ofert</w:t>
      </w:r>
      <w:r w:rsidR="00CB3034" w:rsidRPr="000342B7">
        <w:rPr>
          <w:rFonts w:ascii="Arial" w:hAnsi="Arial" w:cs="Arial"/>
          <w:i/>
          <w:iCs/>
        </w:rPr>
        <w:t>)</w:t>
      </w:r>
      <w:r w:rsidR="00CB3034" w:rsidRPr="000342B7">
        <w:rPr>
          <w:rFonts w:ascii="Arial" w:hAnsi="Arial" w:cs="Arial"/>
        </w:rPr>
        <w:t xml:space="preserve">. </w:t>
      </w:r>
      <w:bookmarkEnd w:id="0"/>
    </w:p>
    <w:p w14:paraId="4B2FA877" w14:textId="3F9DBB67" w:rsidR="005414AA" w:rsidRPr="000342B7" w:rsidRDefault="005414AA" w:rsidP="000E6FA5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  <w:b/>
          <w:bCs/>
        </w:rPr>
      </w:pPr>
      <w:r w:rsidRPr="000342B7">
        <w:rPr>
          <w:rFonts w:ascii="Arial" w:hAnsi="Arial" w:cs="Arial"/>
        </w:rPr>
        <w:t xml:space="preserve">Gotowość dostawy i </w:t>
      </w:r>
      <w:r w:rsidR="00C62CA8" w:rsidRPr="000342B7">
        <w:rPr>
          <w:rFonts w:ascii="Arial" w:hAnsi="Arial" w:cs="Arial"/>
        </w:rPr>
        <w:t>instalacji</w:t>
      </w:r>
      <w:r w:rsidRPr="000342B7">
        <w:rPr>
          <w:rFonts w:ascii="Arial" w:hAnsi="Arial" w:cs="Arial"/>
        </w:rPr>
        <w:t xml:space="preserve"> przedmiotu umowy Wykonawca zgłosi e-mailem Zamawiającemu, co najmniej na 2 dni przed dniem dostawy. </w:t>
      </w:r>
    </w:p>
    <w:p w14:paraId="7E5EAFDF" w14:textId="2FA1035B" w:rsidR="005414AA" w:rsidRPr="000342B7" w:rsidRDefault="005414AA" w:rsidP="000E6FA5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  <w:b/>
          <w:bCs/>
        </w:rPr>
      </w:pPr>
      <w:r w:rsidRPr="000342B7">
        <w:rPr>
          <w:rFonts w:ascii="Arial" w:hAnsi="Arial" w:cs="Arial"/>
        </w:rPr>
        <w:t>Miejsce dostawy</w:t>
      </w:r>
      <w:bookmarkStart w:id="1" w:name="_Hlk110944438"/>
      <w:r w:rsidRPr="000342B7">
        <w:rPr>
          <w:rFonts w:ascii="Arial" w:hAnsi="Arial" w:cs="Arial"/>
        </w:rPr>
        <w:t xml:space="preserve"> i </w:t>
      </w:r>
      <w:r w:rsidR="00C62CA8" w:rsidRPr="000342B7">
        <w:rPr>
          <w:rFonts w:ascii="Arial" w:hAnsi="Arial" w:cs="Arial"/>
        </w:rPr>
        <w:t>instalacji przedmiotu umowy:</w:t>
      </w:r>
      <w:r w:rsidRPr="000342B7">
        <w:rPr>
          <w:rFonts w:ascii="Arial" w:hAnsi="Arial" w:cs="Arial"/>
        </w:rPr>
        <w:t xml:space="preserve"> </w:t>
      </w:r>
      <w:bookmarkEnd w:id="1"/>
      <w:r w:rsidR="00AA19F4" w:rsidRPr="000342B7">
        <w:rPr>
          <w:rFonts w:ascii="Arial" w:hAnsi="Arial" w:cs="Arial"/>
        </w:rPr>
        <w:t>Zesp</w:t>
      </w:r>
      <w:r w:rsidR="00C62CA8" w:rsidRPr="000342B7">
        <w:rPr>
          <w:rFonts w:ascii="Arial" w:hAnsi="Arial" w:cs="Arial"/>
        </w:rPr>
        <w:t>ół</w:t>
      </w:r>
      <w:r w:rsidR="00AA19F4" w:rsidRPr="000342B7">
        <w:rPr>
          <w:rFonts w:ascii="Arial" w:hAnsi="Arial" w:cs="Arial"/>
        </w:rPr>
        <w:t xml:space="preserve"> Szkół Ponadpodstawowych w Grodkowie, ul. Krakowska 20, 49-200 Grodków</w:t>
      </w:r>
      <w:r w:rsidRPr="000342B7">
        <w:rPr>
          <w:rFonts w:ascii="Arial" w:hAnsi="Arial" w:cs="Arial"/>
        </w:rPr>
        <w:t>.</w:t>
      </w:r>
    </w:p>
    <w:p w14:paraId="118E0BA1" w14:textId="2F7D141F" w:rsidR="005414AA" w:rsidRPr="000342B7" w:rsidRDefault="005414AA" w:rsidP="000E6FA5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  <w:b/>
          <w:bCs/>
        </w:rPr>
      </w:pPr>
      <w:r w:rsidRPr="000342B7">
        <w:rPr>
          <w:rFonts w:ascii="Arial" w:hAnsi="Arial" w:cs="Arial"/>
        </w:rPr>
        <w:t xml:space="preserve">Wykonawca oświadcza, iż ma świadomość tego, że terminowość wykonania umowy ma kluczowe znaczenie dla Zamawiającego. W związku z tym Wykonawca gwarantuje, że wykonanie przedmiotu umowy nastąpi w terminie wskazanym w umowie. </w:t>
      </w:r>
    </w:p>
    <w:p w14:paraId="1160DEA8" w14:textId="3911A7D4" w:rsidR="005414AA" w:rsidRPr="000342B7" w:rsidRDefault="005414AA" w:rsidP="000E6FA5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  <w:b/>
          <w:bCs/>
        </w:rPr>
      </w:pPr>
      <w:r w:rsidRPr="000342B7">
        <w:rPr>
          <w:rFonts w:ascii="Arial" w:hAnsi="Arial" w:cs="Arial"/>
        </w:rPr>
        <w:t xml:space="preserve">Odbiór przedmiotu zamówienia zostanie przeprowadzony przez osoby upoważnione do tej czynności przez Zamawiającego i Wykonawcę. Potwierdzeniem zrealizowania przedmiotu </w:t>
      </w:r>
      <w:r w:rsidR="0040114B" w:rsidRPr="000342B7">
        <w:rPr>
          <w:rFonts w:ascii="Arial" w:hAnsi="Arial" w:cs="Arial"/>
        </w:rPr>
        <w:t>u</w:t>
      </w:r>
      <w:r w:rsidRPr="000342B7">
        <w:rPr>
          <w:rFonts w:ascii="Arial" w:hAnsi="Arial" w:cs="Arial"/>
        </w:rPr>
        <w:t>mowy będzie protokół odbioru</w:t>
      </w:r>
      <w:r w:rsidR="000342B7">
        <w:rPr>
          <w:rFonts w:ascii="Arial" w:hAnsi="Arial" w:cs="Arial"/>
        </w:rPr>
        <w:t xml:space="preserve"> sporządzony przez Wykonawcę</w:t>
      </w:r>
      <w:r w:rsidRPr="000342B7">
        <w:rPr>
          <w:rFonts w:ascii="Arial" w:hAnsi="Arial" w:cs="Arial"/>
        </w:rPr>
        <w:t xml:space="preserve">, podpisany bez zastrzeżeń przez osoby upoważnione przez Zamawiającego i Wykonawcę do przeprowadzenia procedury odbioru przedmiotu </w:t>
      </w:r>
      <w:r w:rsidR="0040114B" w:rsidRPr="000342B7">
        <w:rPr>
          <w:rFonts w:ascii="Arial" w:hAnsi="Arial" w:cs="Arial"/>
        </w:rPr>
        <w:t>u</w:t>
      </w:r>
      <w:r w:rsidRPr="000342B7">
        <w:rPr>
          <w:rFonts w:ascii="Arial" w:hAnsi="Arial" w:cs="Arial"/>
        </w:rPr>
        <w:t xml:space="preserve">mowy. </w:t>
      </w:r>
    </w:p>
    <w:p w14:paraId="4C4A8B3A" w14:textId="263440D3" w:rsidR="005414AA" w:rsidRPr="000342B7" w:rsidRDefault="005414AA" w:rsidP="000E6FA5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  <w:b/>
          <w:bCs/>
        </w:rPr>
      </w:pPr>
      <w:r w:rsidRPr="000342B7">
        <w:rPr>
          <w:rFonts w:ascii="Arial" w:hAnsi="Arial" w:cs="Arial"/>
        </w:rPr>
        <w:t xml:space="preserve">Zrealizowanie przedmiotu </w:t>
      </w:r>
      <w:r w:rsidR="0040114B" w:rsidRPr="000342B7">
        <w:rPr>
          <w:rFonts w:ascii="Arial" w:hAnsi="Arial" w:cs="Arial"/>
        </w:rPr>
        <w:t>u</w:t>
      </w:r>
      <w:r w:rsidRPr="000342B7">
        <w:rPr>
          <w:rFonts w:ascii="Arial" w:hAnsi="Arial" w:cs="Arial"/>
        </w:rPr>
        <w:t xml:space="preserve">mowy, zgodnego z przedstawioną ofertą, w tym także przekazanie kompletu dokumentacji dotyczącej zrealizowanej dostawy, upoważnia </w:t>
      </w:r>
      <w:r w:rsidRPr="000342B7">
        <w:rPr>
          <w:rFonts w:ascii="Arial" w:hAnsi="Arial" w:cs="Arial"/>
        </w:rPr>
        <w:lastRenderedPageBreak/>
        <w:t xml:space="preserve">Strony </w:t>
      </w:r>
      <w:r w:rsidR="0040114B" w:rsidRPr="000342B7">
        <w:rPr>
          <w:rFonts w:ascii="Arial" w:hAnsi="Arial" w:cs="Arial"/>
        </w:rPr>
        <w:t>u</w:t>
      </w:r>
      <w:r w:rsidRPr="000342B7">
        <w:rPr>
          <w:rFonts w:ascii="Arial" w:hAnsi="Arial" w:cs="Arial"/>
        </w:rPr>
        <w:t xml:space="preserve">mowy do sporządzenia i podpisania protokołu odbioru przedmiotu </w:t>
      </w:r>
      <w:r w:rsidR="0040114B" w:rsidRPr="000342B7">
        <w:rPr>
          <w:rFonts w:ascii="Arial" w:hAnsi="Arial" w:cs="Arial"/>
        </w:rPr>
        <w:t>u</w:t>
      </w:r>
      <w:r w:rsidRPr="000342B7">
        <w:rPr>
          <w:rFonts w:ascii="Arial" w:hAnsi="Arial" w:cs="Arial"/>
        </w:rPr>
        <w:t xml:space="preserve">mowy bez uwag. </w:t>
      </w:r>
    </w:p>
    <w:p w14:paraId="62CC12C0" w14:textId="6D50349E" w:rsidR="005414AA" w:rsidRPr="000342B7" w:rsidRDefault="005414AA" w:rsidP="000E6FA5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  <w:b/>
          <w:bCs/>
        </w:rPr>
      </w:pPr>
      <w:r w:rsidRPr="000342B7">
        <w:rPr>
          <w:rFonts w:ascii="Arial" w:hAnsi="Arial" w:cs="Arial"/>
        </w:rPr>
        <w:t xml:space="preserve">Podpisany bez uwag przez każdą ze Stron Umowy protokół odbioru przedmiotu </w:t>
      </w:r>
      <w:r w:rsidR="0040114B" w:rsidRPr="000342B7">
        <w:rPr>
          <w:rFonts w:ascii="Arial" w:hAnsi="Arial" w:cs="Arial"/>
        </w:rPr>
        <w:t>u</w:t>
      </w:r>
      <w:r w:rsidRPr="000342B7">
        <w:rPr>
          <w:rFonts w:ascii="Arial" w:hAnsi="Arial" w:cs="Arial"/>
        </w:rPr>
        <w:t xml:space="preserve">mowy, </w:t>
      </w:r>
      <w:r w:rsidR="0040114B" w:rsidRPr="000342B7">
        <w:rPr>
          <w:rFonts w:ascii="Arial" w:hAnsi="Arial" w:cs="Arial"/>
        </w:rPr>
        <w:t xml:space="preserve">  </w:t>
      </w:r>
      <w:r w:rsidRPr="000342B7">
        <w:rPr>
          <w:rFonts w:ascii="Arial" w:hAnsi="Arial" w:cs="Arial"/>
        </w:rPr>
        <w:t xml:space="preserve">stanowi dla Wykonawcy podstawę do wystawienia faktury </w:t>
      </w:r>
      <w:r w:rsidR="000342B7">
        <w:rPr>
          <w:rFonts w:ascii="Arial" w:hAnsi="Arial" w:cs="Arial"/>
        </w:rPr>
        <w:t>VAT.</w:t>
      </w:r>
    </w:p>
    <w:p w14:paraId="6A71896A" w14:textId="77777777" w:rsidR="0040114B" w:rsidRPr="000342B7" w:rsidRDefault="0040114B" w:rsidP="000342B7">
      <w:pPr>
        <w:spacing w:line="360" w:lineRule="auto"/>
        <w:jc w:val="both"/>
        <w:rPr>
          <w:rFonts w:ascii="Arial" w:hAnsi="Arial" w:cs="Arial"/>
        </w:rPr>
      </w:pPr>
    </w:p>
    <w:p w14:paraId="2BAB1036" w14:textId="77777777" w:rsidR="00E54D76" w:rsidRDefault="005414AA" w:rsidP="000342B7">
      <w:pPr>
        <w:pStyle w:val="Tekstpodstawowy"/>
        <w:spacing w:line="360" w:lineRule="auto"/>
        <w:jc w:val="center"/>
        <w:rPr>
          <w:rFonts w:ascii="Arial" w:hAnsi="Arial" w:cs="Arial"/>
          <w:b/>
          <w:szCs w:val="24"/>
        </w:rPr>
      </w:pPr>
      <w:r w:rsidRPr="000342B7">
        <w:rPr>
          <w:rFonts w:ascii="Arial" w:hAnsi="Arial" w:cs="Arial"/>
          <w:b/>
          <w:szCs w:val="24"/>
        </w:rPr>
        <w:t>§ 3</w:t>
      </w:r>
    </w:p>
    <w:p w14:paraId="5ADA9E85" w14:textId="458F75E8" w:rsidR="0040114B" w:rsidRPr="000342B7" w:rsidRDefault="005414AA" w:rsidP="000342B7">
      <w:pPr>
        <w:pStyle w:val="Tekstpodstawowy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0342B7">
        <w:rPr>
          <w:rFonts w:ascii="Arial" w:hAnsi="Arial" w:cs="Arial"/>
          <w:b/>
          <w:bCs/>
          <w:szCs w:val="24"/>
        </w:rPr>
        <w:t>Wynagrodzenie i warunki płatności</w:t>
      </w:r>
    </w:p>
    <w:p w14:paraId="1DCCA448" w14:textId="77777777" w:rsidR="0040114B" w:rsidRPr="000342B7" w:rsidRDefault="0040114B" w:rsidP="000E6FA5">
      <w:pPr>
        <w:pStyle w:val="Tekstpodstawowy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szCs w:val="24"/>
        </w:rPr>
      </w:pPr>
      <w:r w:rsidRPr="000342B7">
        <w:rPr>
          <w:rFonts w:ascii="Arial" w:hAnsi="Arial" w:cs="Arial"/>
          <w:szCs w:val="24"/>
        </w:rPr>
        <w:t>Za prawidłowe wykonanie przedmiotu umowy Zamawiający zapłaci na rzecz Wykonawcy wynagrodzenie ryczałtowe w łącznej wysokości:</w:t>
      </w:r>
    </w:p>
    <w:p w14:paraId="4EC70DF6" w14:textId="2FEDC400" w:rsidR="0040114B" w:rsidRPr="000342B7" w:rsidRDefault="0040114B" w:rsidP="000342B7">
      <w:pPr>
        <w:pStyle w:val="Default"/>
        <w:tabs>
          <w:tab w:val="left" w:pos="284"/>
          <w:tab w:val="left" w:pos="426"/>
          <w:tab w:val="left" w:pos="567"/>
          <w:tab w:val="left" w:pos="1418"/>
        </w:tabs>
        <w:spacing w:line="360" w:lineRule="auto"/>
        <w:ind w:left="735"/>
        <w:jc w:val="both"/>
        <w:rPr>
          <w:rFonts w:ascii="Arial" w:hAnsi="Arial" w:cs="Arial"/>
          <w:color w:val="auto"/>
        </w:rPr>
      </w:pPr>
      <w:r w:rsidRPr="000342B7">
        <w:rPr>
          <w:rFonts w:ascii="Arial" w:hAnsi="Arial" w:cs="Arial"/>
          <w:color w:val="auto"/>
        </w:rPr>
        <w:t>- wartość bez podatku VAT: ……………………………zł</w:t>
      </w:r>
    </w:p>
    <w:p w14:paraId="456F6BDC" w14:textId="09C98F12" w:rsidR="0040114B" w:rsidRPr="000342B7" w:rsidRDefault="0040114B" w:rsidP="000342B7">
      <w:pPr>
        <w:pStyle w:val="Default"/>
        <w:tabs>
          <w:tab w:val="left" w:pos="284"/>
          <w:tab w:val="left" w:pos="426"/>
          <w:tab w:val="left" w:pos="567"/>
          <w:tab w:val="left" w:pos="1418"/>
        </w:tabs>
        <w:spacing w:line="360" w:lineRule="auto"/>
        <w:ind w:left="735"/>
        <w:jc w:val="both"/>
        <w:rPr>
          <w:rFonts w:ascii="Arial" w:hAnsi="Arial" w:cs="Arial"/>
          <w:color w:val="auto"/>
        </w:rPr>
      </w:pPr>
      <w:r w:rsidRPr="000342B7">
        <w:rPr>
          <w:rFonts w:ascii="Arial" w:hAnsi="Arial" w:cs="Arial"/>
          <w:color w:val="auto"/>
        </w:rPr>
        <w:t>(słownie złotych: ……………………………..…………..)</w:t>
      </w:r>
    </w:p>
    <w:p w14:paraId="5E89BA6D" w14:textId="529955C3" w:rsidR="0040114B" w:rsidRPr="000342B7" w:rsidRDefault="0040114B" w:rsidP="000342B7">
      <w:pPr>
        <w:pStyle w:val="Default"/>
        <w:tabs>
          <w:tab w:val="left" w:pos="284"/>
          <w:tab w:val="left" w:pos="426"/>
          <w:tab w:val="left" w:pos="567"/>
          <w:tab w:val="left" w:pos="1418"/>
        </w:tabs>
        <w:spacing w:line="360" w:lineRule="auto"/>
        <w:ind w:left="735"/>
        <w:jc w:val="both"/>
        <w:rPr>
          <w:rFonts w:ascii="Arial" w:hAnsi="Arial" w:cs="Arial"/>
          <w:color w:val="auto"/>
        </w:rPr>
      </w:pPr>
      <w:r w:rsidRPr="000342B7">
        <w:rPr>
          <w:rFonts w:ascii="Arial" w:hAnsi="Arial" w:cs="Arial"/>
          <w:color w:val="auto"/>
        </w:rPr>
        <w:t>- podatek VAT: …………………….. zł</w:t>
      </w:r>
    </w:p>
    <w:p w14:paraId="64C1C9D4" w14:textId="256A2A19" w:rsidR="0040114B" w:rsidRPr="000342B7" w:rsidRDefault="0040114B" w:rsidP="000342B7">
      <w:pPr>
        <w:pStyle w:val="Default"/>
        <w:tabs>
          <w:tab w:val="left" w:pos="284"/>
          <w:tab w:val="left" w:pos="426"/>
          <w:tab w:val="left" w:pos="567"/>
          <w:tab w:val="left" w:pos="1418"/>
        </w:tabs>
        <w:spacing w:line="360" w:lineRule="auto"/>
        <w:ind w:left="735"/>
        <w:jc w:val="both"/>
        <w:rPr>
          <w:rFonts w:ascii="Arial" w:hAnsi="Arial" w:cs="Arial"/>
          <w:color w:val="auto"/>
        </w:rPr>
      </w:pPr>
      <w:r w:rsidRPr="000342B7">
        <w:rPr>
          <w:rFonts w:ascii="Arial" w:hAnsi="Arial" w:cs="Arial"/>
          <w:color w:val="auto"/>
        </w:rPr>
        <w:t>(słownie złotych: ……………………………..)</w:t>
      </w:r>
    </w:p>
    <w:p w14:paraId="7968A8DF" w14:textId="6AA7A5B5" w:rsidR="0040114B" w:rsidRPr="000342B7" w:rsidRDefault="0040114B" w:rsidP="000342B7">
      <w:pPr>
        <w:pStyle w:val="Default"/>
        <w:tabs>
          <w:tab w:val="left" w:pos="284"/>
          <w:tab w:val="left" w:pos="426"/>
          <w:tab w:val="left" w:pos="567"/>
          <w:tab w:val="left" w:pos="1418"/>
        </w:tabs>
        <w:spacing w:line="360" w:lineRule="auto"/>
        <w:ind w:left="735"/>
        <w:jc w:val="both"/>
        <w:rPr>
          <w:rFonts w:ascii="Arial" w:hAnsi="Arial" w:cs="Arial"/>
          <w:color w:val="auto"/>
        </w:rPr>
      </w:pPr>
      <w:r w:rsidRPr="000342B7">
        <w:rPr>
          <w:rFonts w:ascii="Arial" w:hAnsi="Arial" w:cs="Arial"/>
          <w:color w:val="auto"/>
        </w:rPr>
        <w:t>- wartość wraz z podatkiem VAT: ………………………zł</w:t>
      </w:r>
    </w:p>
    <w:p w14:paraId="3F237191" w14:textId="173BA581" w:rsidR="0040114B" w:rsidRPr="000342B7" w:rsidRDefault="0040114B" w:rsidP="000342B7">
      <w:pPr>
        <w:pStyle w:val="Default"/>
        <w:tabs>
          <w:tab w:val="left" w:pos="284"/>
          <w:tab w:val="left" w:pos="426"/>
          <w:tab w:val="left" w:pos="567"/>
          <w:tab w:val="left" w:pos="1418"/>
        </w:tabs>
        <w:spacing w:line="360" w:lineRule="auto"/>
        <w:ind w:left="735"/>
        <w:jc w:val="both"/>
        <w:rPr>
          <w:rFonts w:ascii="Arial" w:hAnsi="Arial" w:cs="Arial"/>
          <w:color w:val="auto"/>
        </w:rPr>
      </w:pPr>
      <w:r w:rsidRPr="000342B7">
        <w:rPr>
          <w:rFonts w:ascii="Arial" w:hAnsi="Arial" w:cs="Arial"/>
          <w:color w:val="auto"/>
        </w:rPr>
        <w:t>(słownie złotych: …………………………………………..)</w:t>
      </w:r>
    </w:p>
    <w:p w14:paraId="78A86A75" w14:textId="77777777" w:rsidR="005414AA" w:rsidRPr="000342B7" w:rsidRDefault="005414AA" w:rsidP="000E6FA5">
      <w:pPr>
        <w:pStyle w:val="Tekstpodstawowy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szCs w:val="24"/>
        </w:rPr>
      </w:pPr>
      <w:r w:rsidRPr="000342B7">
        <w:rPr>
          <w:rFonts w:ascii="Arial" w:hAnsi="Arial" w:cs="Arial"/>
          <w:szCs w:val="24"/>
        </w:rPr>
        <w:t xml:space="preserve">Wynagrodzenie, o którym mowa w ust. 1 stanowi maksymalną wartość zobowiązania Zamawiającego i została ustalona na podstawie oferty Wykonawcy, stanowiącej załącznik nr 1 do niniejszej umowy. </w:t>
      </w:r>
    </w:p>
    <w:p w14:paraId="700914AB" w14:textId="3C8AB4D6" w:rsidR="005414AA" w:rsidRPr="000342B7" w:rsidRDefault="005414AA" w:rsidP="000E6FA5">
      <w:pPr>
        <w:pStyle w:val="Tekstpodstawowy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szCs w:val="24"/>
        </w:rPr>
      </w:pPr>
      <w:r w:rsidRPr="000342B7">
        <w:rPr>
          <w:rFonts w:ascii="Arial" w:hAnsi="Arial" w:cs="Arial"/>
          <w:szCs w:val="24"/>
        </w:rPr>
        <w:t xml:space="preserve">Wynagrodzenie, o którym mowa w ust. 1 obejmuje wszystkie koszty jakie powstaną w związku z wykonaniem przedmiotu </w:t>
      </w:r>
      <w:r w:rsidR="000342B7">
        <w:rPr>
          <w:rFonts w:ascii="Arial" w:hAnsi="Arial" w:cs="Arial"/>
          <w:szCs w:val="24"/>
        </w:rPr>
        <w:t>u</w:t>
      </w:r>
      <w:r w:rsidRPr="000342B7">
        <w:rPr>
          <w:rFonts w:ascii="Arial" w:hAnsi="Arial" w:cs="Arial"/>
          <w:szCs w:val="24"/>
        </w:rPr>
        <w:t xml:space="preserve">mowy. Wykonawcy nie przysługuje zwrot od Zamawiającego jakichkolwiek dodatkowych kosztów, opłat lub podatków poniesionych przez Wykonawcę w związku z realizacją przedmiotu umowy. </w:t>
      </w:r>
    </w:p>
    <w:p w14:paraId="276AE23A" w14:textId="3EBAB0A5" w:rsidR="005414AA" w:rsidRPr="000342B7" w:rsidRDefault="005414AA" w:rsidP="000E6FA5">
      <w:pPr>
        <w:pStyle w:val="Tekstpodstawowy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szCs w:val="24"/>
        </w:rPr>
      </w:pPr>
      <w:r w:rsidRPr="000342B7">
        <w:rPr>
          <w:rFonts w:ascii="Arial" w:hAnsi="Arial" w:cs="Arial"/>
          <w:szCs w:val="24"/>
        </w:rPr>
        <w:t>Płatność wynagrodzenia dokonana będzie w formie przelewu na rachunek bankowy Wykonawcy wskazany w fakturze</w:t>
      </w:r>
      <w:r w:rsidR="000342B7">
        <w:rPr>
          <w:rFonts w:ascii="Arial" w:hAnsi="Arial" w:cs="Arial"/>
          <w:szCs w:val="24"/>
        </w:rPr>
        <w:t xml:space="preserve"> VAT</w:t>
      </w:r>
      <w:r w:rsidRPr="000342B7">
        <w:rPr>
          <w:rFonts w:ascii="Arial" w:hAnsi="Arial" w:cs="Arial"/>
          <w:szCs w:val="24"/>
        </w:rPr>
        <w:t xml:space="preserve">, w terminie do 14  dni od daty dostarczenia Zamawiającemu prawidłowo wystawionej faktury. </w:t>
      </w:r>
    </w:p>
    <w:p w14:paraId="588C3CFC" w14:textId="220FF5AC" w:rsidR="0040114B" w:rsidRPr="000342B7" w:rsidRDefault="0040114B" w:rsidP="000E6FA5">
      <w:pPr>
        <w:pStyle w:val="Tekstpodstawowy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szCs w:val="24"/>
        </w:rPr>
      </w:pPr>
      <w:r w:rsidRPr="000342B7">
        <w:rPr>
          <w:rFonts w:ascii="Arial" w:hAnsi="Arial" w:cs="Arial"/>
          <w:szCs w:val="24"/>
        </w:rPr>
        <w:t xml:space="preserve">Wykonawca wystawi fakturę na: Powiat Brzeski, ul. Robotnicza 20, 49-300 Brzeg, </w:t>
      </w:r>
      <w:r w:rsidRPr="000342B7">
        <w:rPr>
          <w:rFonts w:ascii="Arial" w:hAnsi="Arial" w:cs="Arial"/>
          <w:szCs w:val="24"/>
        </w:rPr>
        <w:br/>
        <w:t>NIP 747-156-73-88. W przypadku wystawienia faktury w sposób nieprawidłowy lub niezgodny z postanowieniami umowy, Wykonawca zobowiązany jest wystawić korektę do faktury.</w:t>
      </w:r>
    </w:p>
    <w:p w14:paraId="7C0AD015" w14:textId="29F79379" w:rsidR="0040114B" w:rsidRDefault="005414AA" w:rsidP="000E6FA5">
      <w:pPr>
        <w:pStyle w:val="Tekstpodstawowy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szCs w:val="24"/>
        </w:rPr>
      </w:pPr>
      <w:r w:rsidRPr="000342B7">
        <w:rPr>
          <w:rFonts w:ascii="Arial" w:hAnsi="Arial" w:cs="Arial"/>
          <w:szCs w:val="24"/>
        </w:rPr>
        <w:t xml:space="preserve">Za dzień zapłaty Strony uznają dzień obciążenia rachunku bankowego Zamawiającego. </w:t>
      </w:r>
    </w:p>
    <w:p w14:paraId="102A9CA3" w14:textId="77777777" w:rsidR="001A3919" w:rsidRPr="000342B7" w:rsidRDefault="001A3919" w:rsidP="001A3919">
      <w:pPr>
        <w:pStyle w:val="Tekstpodstawowy"/>
        <w:spacing w:line="360" w:lineRule="auto"/>
        <w:rPr>
          <w:rFonts w:ascii="Arial" w:hAnsi="Arial" w:cs="Arial"/>
          <w:szCs w:val="24"/>
        </w:rPr>
      </w:pPr>
    </w:p>
    <w:p w14:paraId="0F8E8EFA" w14:textId="77777777" w:rsidR="00E54D76" w:rsidRDefault="005414AA" w:rsidP="000342B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</w:rPr>
      </w:pPr>
      <w:r w:rsidRPr="000342B7">
        <w:rPr>
          <w:rFonts w:ascii="Arial" w:hAnsi="Arial" w:cs="Arial"/>
          <w:b/>
          <w:bCs/>
          <w:color w:val="000000"/>
        </w:rPr>
        <w:lastRenderedPageBreak/>
        <w:t xml:space="preserve">§ 4 </w:t>
      </w:r>
    </w:p>
    <w:p w14:paraId="43FB2D6F" w14:textId="5C99B3AB" w:rsidR="005414AA" w:rsidRPr="000342B7" w:rsidRDefault="005414AA" w:rsidP="000342B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FF0000"/>
        </w:rPr>
      </w:pPr>
      <w:r w:rsidRPr="000342B7">
        <w:rPr>
          <w:rFonts w:ascii="Arial" w:hAnsi="Arial" w:cs="Arial"/>
          <w:b/>
          <w:bCs/>
          <w:color w:val="000000"/>
        </w:rPr>
        <w:t>Gwarancja</w:t>
      </w:r>
    </w:p>
    <w:p w14:paraId="0DD7D4F0" w14:textId="66D4F384" w:rsidR="00CB3034" w:rsidRPr="000342B7" w:rsidRDefault="00CB3034" w:rsidP="000E6FA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34" w:line="360" w:lineRule="auto"/>
        <w:ind w:left="426" w:hanging="426"/>
        <w:jc w:val="both"/>
        <w:rPr>
          <w:rFonts w:ascii="Arial" w:hAnsi="Arial" w:cs="Arial"/>
        </w:rPr>
      </w:pPr>
      <w:r w:rsidRPr="000342B7">
        <w:rPr>
          <w:rFonts w:ascii="Arial" w:hAnsi="Arial" w:cs="Arial"/>
        </w:rPr>
        <w:t xml:space="preserve">Na dostarczony przedmiot umowy Wykonawca udziela bezpłatnej gwarancji wynoszącej …………..*miesiące </w:t>
      </w:r>
      <w:r w:rsidRPr="000342B7">
        <w:rPr>
          <w:rFonts w:ascii="Arial" w:hAnsi="Arial" w:cs="Arial"/>
          <w:i/>
          <w:iCs/>
        </w:rPr>
        <w:t xml:space="preserve">(*okres gwarancji wskazany w ofercie w ramach </w:t>
      </w:r>
      <w:r w:rsidRPr="000342B7">
        <w:rPr>
          <w:rFonts w:ascii="Arial" w:hAnsi="Arial" w:cs="Arial"/>
          <w:bCs/>
          <w:i/>
          <w:iCs/>
        </w:rPr>
        <w:t xml:space="preserve"> jednego</w:t>
      </w:r>
      <w:r w:rsidRPr="000342B7">
        <w:rPr>
          <w:rFonts w:ascii="Arial" w:hAnsi="Arial" w:cs="Arial"/>
          <w:bCs/>
          <w:i/>
          <w:iCs/>
        </w:rPr>
        <w:br/>
        <w:t>z kryteriów oceny ofert</w:t>
      </w:r>
      <w:r w:rsidRPr="000342B7">
        <w:rPr>
          <w:rFonts w:ascii="Arial" w:hAnsi="Arial" w:cs="Arial"/>
          <w:i/>
          <w:iCs/>
        </w:rPr>
        <w:t>).</w:t>
      </w:r>
      <w:r w:rsidRPr="000342B7">
        <w:rPr>
          <w:rFonts w:ascii="Arial" w:hAnsi="Arial" w:cs="Arial"/>
        </w:rPr>
        <w:t xml:space="preserve"> Gwarancja obejmuje usunięcie wad i usterek dostarczonego przedmiotu umowy, wynikających z przyczyn tkwiących w przedmiocie zamówienia. Niniejsza umowa jest dokumentem gwarancyjnym, pozwalającym na korzystanie z uprawnień związanych z gwarancją na przedmiot umowy.</w:t>
      </w:r>
    </w:p>
    <w:p w14:paraId="39D9CFD5" w14:textId="3240E2B1" w:rsidR="005414AA" w:rsidRPr="000342B7" w:rsidRDefault="005414AA" w:rsidP="000E6FA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34" w:line="360" w:lineRule="auto"/>
        <w:ind w:left="284" w:hanging="284"/>
        <w:jc w:val="both"/>
        <w:rPr>
          <w:rFonts w:ascii="Arial" w:hAnsi="Arial" w:cs="Arial"/>
        </w:rPr>
      </w:pPr>
      <w:r w:rsidRPr="000342B7">
        <w:rPr>
          <w:rFonts w:ascii="Arial" w:hAnsi="Arial" w:cs="Arial"/>
        </w:rPr>
        <w:t xml:space="preserve">Okres gwarancji zaczyna biec od dnia podpisania protokołu odbioru przedmiotu </w:t>
      </w:r>
      <w:r w:rsidR="00CB3034" w:rsidRPr="000342B7">
        <w:rPr>
          <w:rFonts w:ascii="Arial" w:hAnsi="Arial" w:cs="Arial"/>
        </w:rPr>
        <w:t>u</w:t>
      </w:r>
      <w:r w:rsidRPr="000342B7">
        <w:rPr>
          <w:rFonts w:ascii="Arial" w:hAnsi="Arial" w:cs="Arial"/>
        </w:rPr>
        <w:t xml:space="preserve">mowy przez Zamawiającego. </w:t>
      </w:r>
    </w:p>
    <w:p w14:paraId="4C085B86" w14:textId="33D098AD" w:rsidR="005414AA" w:rsidRPr="002A282F" w:rsidRDefault="005414AA" w:rsidP="002A282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34" w:line="360" w:lineRule="auto"/>
        <w:ind w:left="284" w:hanging="284"/>
        <w:jc w:val="both"/>
        <w:rPr>
          <w:rFonts w:ascii="Arial" w:hAnsi="Arial" w:cs="Arial"/>
        </w:rPr>
      </w:pPr>
      <w:r w:rsidRPr="000342B7">
        <w:rPr>
          <w:rFonts w:ascii="Arial" w:hAnsi="Arial" w:cs="Arial"/>
        </w:rPr>
        <w:t xml:space="preserve">Wykonawca gwarantuje, że dostarczy </w:t>
      </w:r>
      <w:r w:rsidR="00CB3034" w:rsidRPr="000342B7">
        <w:rPr>
          <w:rFonts w:ascii="Arial" w:hAnsi="Arial" w:cs="Arial"/>
        </w:rPr>
        <w:t>klimatyzatory</w:t>
      </w:r>
      <w:r w:rsidRPr="000342B7">
        <w:rPr>
          <w:rFonts w:ascii="Arial" w:hAnsi="Arial" w:cs="Arial"/>
        </w:rPr>
        <w:t xml:space="preserve"> fabrycznie now</w:t>
      </w:r>
      <w:r w:rsidR="00CB3034" w:rsidRPr="000342B7">
        <w:rPr>
          <w:rFonts w:ascii="Arial" w:hAnsi="Arial" w:cs="Arial"/>
        </w:rPr>
        <w:t>e</w:t>
      </w:r>
      <w:r w:rsidRPr="000342B7">
        <w:rPr>
          <w:rFonts w:ascii="Arial" w:hAnsi="Arial" w:cs="Arial"/>
        </w:rPr>
        <w:t>, nieużywan</w:t>
      </w:r>
      <w:r w:rsidR="00CB3034" w:rsidRPr="000342B7">
        <w:rPr>
          <w:rFonts w:ascii="Arial" w:hAnsi="Arial" w:cs="Arial"/>
        </w:rPr>
        <w:t>e</w:t>
      </w:r>
      <w:r w:rsidRPr="000342B7">
        <w:rPr>
          <w:rFonts w:ascii="Arial" w:hAnsi="Arial" w:cs="Arial"/>
        </w:rPr>
        <w:t>, sprawn</w:t>
      </w:r>
      <w:r w:rsidR="00CB3034" w:rsidRPr="000342B7">
        <w:rPr>
          <w:rFonts w:ascii="Arial" w:hAnsi="Arial" w:cs="Arial"/>
        </w:rPr>
        <w:t>e</w:t>
      </w:r>
      <w:r w:rsidRPr="000342B7">
        <w:rPr>
          <w:rFonts w:ascii="Arial" w:hAnsi="Arial" w:cs="Arial"/>
        </w:rPr>
        <w:t xml:space="preserve"> technicznie, kompletn</w:t>
      </w:r>
      <w:r w:rsidR="00CB3034" w:rsidRPr="000342B7">
        <w:rPr>
          <w:rFonts w:ascii="Arial" w:hAnsi="Arial" w:cs="Arial"/>
        </w:rPr>
        <w:t>e</w:t>
      </w:r>
      <w:r w:rsidRPr="000342B7">
        <w:rPr>
          <w:rFonts w:ascii="Arial" w:hAnsi="Arial" w:cs="Arial"/>
        </w:rPr>
        <w:t>, woln</w:t>
      </w:r>
      <w:r w:rsidR="00CB3034" w:rsidRPr="000342B7">
        <w:rPr>
          <w:rFonts w:ascii="Arial" w:hAnsi="Arial" w:cs="Arial"/>
        </w:rPr>
        <w:t xml:space="preserve">e </w:t>
      </w:r>
      <w:r w:rsidRPr="000342B7">
        <w:rPr>
          <w:rFonts w:ascii="Arial" w:hAnsi="Arial" w:cs="Arial"/>
        </w:rPr>
        <w:t>od wad materiałowych i konstrukcyjnych</w:t>
      </w:r>
      <w:r w:rsidR="00C7455C" w:rsidRPr="000342B7">
        <w:rPr>
          <w:rFonts w:ascii="Arial" w:hAnsi="Arial" w:cs="Arial"/>
        </w:rPr>
        <w:t>.</w:t>
      </w:r>
    </w:p>
    <w:p w14:paraId="77ABEF47" w14:textId="5B65F360" w:rsidR="005414AA" w:rsidRPr="000342B7" w:rsidRDefault="005414AA" w:rsidP="000E6FA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34" w:line="360" w:lineRule="auto"/>
        <w:ind w:left="284" w:hanging="284"/>
        <w:jc w:val="both"/>
        <w:rPr>
          <w:rFonts w:ascii="Arial" w:hAnsi="Arial" w:cs="Arial"/>
        </w:rPr>
      </w:pPr>
      <w:r w:rsidRPr="000342B7">
        <w:rPr>
          <w:rFonts w:ascii="Arial" w:hAnsi="Arial" w:cs="Arial"/>
        </w:rPr>
        <w:t xml:space="preserve">W przypadku zgłoszenia przez Zamawiającego awarii/usterki </w:t>
      </w:r>
      <w:r w:rsidR="009F4E39" w:rsidRPr="000342B7">
        <w:rPr>
          <w:rFonts w:ascii="Arial" w:hAnsi="Arial" w:cs="Arial"/>
        </w:rPr>
        <w:t>przedmiotu umowy</w:t>
      </w:r>
      <w:r w:rsidRPr="000342B7">
        <w:rPr>
          <w:rFonts w:ascii="Arial" w:hAnsi="Arial" w:cs="Arial"/>
        </w:rPr>
        <w:t xml:space="preserve">: </w:t>
      </w:r>
    </w:p>
    <w:p w14:paraId="64079886" w14:textId="77777777" w:rsidR="00D71272" w:rsidRPr="000342B7" w:rsidRDefault="005414AA" w:rsidP="000E6FA5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0342B7">
        <w:rPr>
          <w:rFonts w:ascii="Arial" w:hAnsi="Arial" w:cs="Arial"/>
        </w:rPr>
        <w:t>czas reakcji (tj. przystąpienie do naprawy gwarancyjnej zgłoszonej usterki) wyniesie 5 dni roboczych (za dni robocze Strony przyjmują dni od poniedziałku do piątku, z wyłączeniem dni ustawowo wolnych od pracy)</w:t>
      </w:r>
      <w:r w:rsidR="00D71272" w:rsidRPr="000342B7">
        <w:rPr>
          <w:rFonts w:ascii="Arial" w:hAnsi="Arial" w:cs="Arial"/>
        </w:rPr>
        <w:t>;</w:t>
      </w:r>
    </w:p>
    <w:p w14:paraId="5C1AA2EE" w14:textId="77777777" w:rsidR="00D71272" w:rsidRPr="000342B7" w:rsidRDefault="005414AA" w:rsidP="000E6FA5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0342B7">
        <w:rPr>
          <w:rFonts w:ascii="Arial" w:hAnsi="Arial" w:cs="Arial"/>
        </w:rPr>
        <w:t xml:space="preserve"> czas skutecznej naprawy bez użycia części zamiennych licząc od momentu zgłoszenia awarii wyniesie 7 dni robocze</w:t>
      </w:r>
      <w:r w:rsidR="00D71272" w:rsidRPr="000342B7">
        <w:rPr>
          <w:rFonts w:ascii="Arial" w:hAnsi="Arial" w:cs="Arial"/>
        </w:rPr>
        <w:t>;</w:t>
      </w:r>
    </w:p>
    <w:p w14:paraId="489490AC" w14:textId="7E6CF561" w:rsidR="005414AA" w:rsidRPr="000342B7" w:rsidRDefault="005414AA" w:rsidP="000E6FA5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0342B7">
        <w:rPr>
          <w:rFonts w:ascii="Arial" w:hAnsi="Arial" w:cs="Arial"/>
        </w:rPr>
        <w:t xml:space="preserve"> czas skutecznej naprawy z użyciem części zamiennych licząc od momentu zgłoszenia awarii wyniesie 15 dni roboczych. </w:t>
      </w:r>
    </w:p>
    <w:p w14:paraId="067EF32D" w14:textId="4B9ECAF6" w:rsidR="005414AA" w:rsidRPr="000342B7" w:rsidRDefault="005414AA" w:rsidP="000E6FA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34" w:line="360" w:lineRule="auto"/>
        <w:ind w:left="284" w:hanging="284"/>
        <w:jc w:val="both"/>
        <w:rPr>
          <w:rFonts w:ascii="Arial" w:hAnsi="Arial" w:cs="Arial"/>
        </w:rPr>
      </w:pPr>
      <w:r w:rsidRPr="000342B7">
        <w:rPr>
          <w:rFonts w:ascii="Arial" w:hAnsi="Arial" w:cs="Arial"/>
        </w:rPr>
        <w:t xml:space="preserve">Dla skuteczności zgłoszenia wystarczające będzie jeżeli Zamawiający prześle je Wykonawcy pocztą elektroniczną na adres e-mail: ………………………….. Zgłoszenie uważa się za skuteczne pomimo braku zwrotnego potwierdzenia odbioru przez Wykonawcę. </w:t>
      </w:r>
    </w:p>
    <w:p w14:paraId="2DF58C71" w14:textId="51BFF910" w:rsidR="005414AA" w:rsidRPr="000342B7" w:rsidRDefault="005414AA" w:rsidP="000E6FA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34" w:line="360" w:lineRule="auto"/>
        <w:ind w:left="284" w:hanging="284"/>
        <w:jc w:val="both"/>
        <w:rPr>
          <w:rFonts w:ascii="Arial" w:hAnsi="Arial" w:cs="Arial"/>
        </w:rPr>
      </w:pPr>
      <w:r w:rsidRPr="000342B7">
        <w:rPr>
          <w:rFonts w:ascii="Arial" w:hAnsi="Arial" w:cs="Arial"/>
        </w:rPr>
        <w:t xml:space="preserve">Bieg terminu naprawy rozpoczyna się z chwilą zgłoszenia, dokonanego stosownie do treści ust. </w:t>
      </w:r>
      <w:r w:rsidR="002A282F">
        <w:rPr>
          <w:rFonts w:ascii="Arial" w:hAnsi="Arial" w:cs="Arial"/>
        </w:rPr>
        <w:t>4</w:t>
      </w:r>
      <w:r w:rsidRPr="000342B7">
        <w:rPr>
          <w:rFonts w:ascii="Arial" w:hAnsi="Arial" w:cs="Arial"/>
        </w:rPr>
        <w:t xml:space="preserve"> powyżej, a kończy się z dniem </w:t>
      </w:r>
      <w:r w:rsidR="00D71272" w:rsidRPr="000342B7">
        <w:rPr>
          <w:rFonts w:ascii="Arial" w:hAnsi="Arial" w:cs="Arial"/>
        </w:rPr>
        <w:t xml:space="preserve">usunięcia usterki i podpisania stosownego protokołu. </w:t>
      </w:r>
    </w:p>
    <w:p w14:paraId="40198F76" w14:textId="654B7452" w:rsidR="005414AA" w:rsidRPr="000342B7" w:rsidRDefault="005414AA" w:rsidP="000E6FA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34" w:line="360" w:lineRule="auto"/>
        <w:ind w:left="284" w:hanging="284"/>
        <w:jc w:val="both"/>
        <w:rPr>
          <w:rFonts w:ascii="Arial" w:hAnsi="Arial" w:cs="Arial"/>
        </w:rPr>
      </w:pPr>
      <w:r w:rsidRPr="000342B7">
        <w:rPr>
          <w:rFonts w:ascii="Arial" w:hAnsi="Arial" w:cs="Arial"/>
        </w:rPr>
        <w:t xml:space="preserve">Jeżeli z powodu niedostępności części na rynku krajowym lub zagranicznym, a także z innych względów niezależnych od Wykonawcy (w każdym przypadku należycie przez niego udowodnionych) wykonanie naprawy </w:t>
      </w:r>
      <w:r w:rsidR="00396196" w:rsidRPr="000342B7">
        <w:rPr>
          <w:rFonts w:ascii="Arial" w:hAnsi="Arial" w:cs="Arial"/>
        </w:rPr>
        <w:t>przedmiotu umowy</w:t>
      </w:r>
      <w:r w:rsidRPr="000342B7">
        <w:rPr>
          <w:rFonts w:ascii="Arial" w:hAnsi="Arial" w:cs="Arial"/>
        </w:rPr>
        <w:t xml:space="preserve"> okaże się niemożliwe w terminie określonym w ust. </w:t>
      </w:r>
      <w:r w:rsidR="002A282F">
        <w:rPr>
          <w:rFonts w:ascii="Arial" w:hAnsi="Arial" w:cs="Arial"/>
        </w:rPr>
        <w:t>4</w:t>
      </w:r>
      <w:r w:rsidRPr="000342B7">
        <w:rPr>
          <w:rFonts w:ascii="Arial" w:hAnsi="Arial" w:cs="Arial"/>
        </w:rPr>
        <w:t xml:space="preserve"> </w:t>
      </w:r>
      <w:r w:rsidR="000342B7">
        <w:rPr>
          <w:rFonts w:ascii="Arial" w:hAnsi="Arial" w:cs="Arial"/>
        </w:rPr>
        <w:t>pkt 3</w:t>
      </w:r>
      <w:r w:rsidRPr="000342B7">
        <w:rPr>
          <w:rFonts w:ascii="Arial" w:hAnsi="Arial" w:cs="Arial"/>
        </w:rPr>
        <w:t xml:space="preserve"> powyżej, to za zgodą Zamawiającego Wykonawca </w:t>
      </w:r>
      <w:r w:rsidRPr="000342B7">
        <w:rPr>
          <w:rFonts w:ascii="Arial" w:hAnsi="Arial" w:cs="Arial"/>
        </w:rPr>
        <w:lastRenderedPageBreak/>
        <w:t xml:space="preserve">będzie zobowiązany do wykonania naprawy w innym terminie zaakceptowanym na piśmie przez Zamawiającego. </w:t>
      </w:r>
    </w:p>
    <w:p w14:paraId="4D6B0D4E" w14:textId="606AF89A" w:rsidR="005414AA" w:rsidRPr="000342B7" w:rsidRDefault="005414AA" w:rsidP="000E6FA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34" w:line="360" w:lineRule="auto"/>
        <w:ind w:left="284" w:hanging="284"/>
        <w:jc w:val="both"/>
        <w:rPr>
          <w:rFonts w:ascii="Arial" w:hAnsi="Arial" w:cs="Arial"/>
        </w:rPr>
      </w:pPr>
      <w:r w:rsidRPr="000342B7">
        <w:rPr>
          <w:rFonts w:ascii="Arial" w:hAnsi="Arial" w:cs="Arial"/>
        </w:rPr>
        <w:t>Uprawnienia z tytułu rękojmi za wady przedmiotu umowy przysługują Zamawiającemu niezależnie od uprawnień z tytułu gwarancji (uprawnienia te mogą być realizowane przez Zamawiającego w terminie obowiązywania gwarancji) - wszelkie postanowienia zawarte w karcie gwarancyjnej lub ofercie Wykonawcy,</w:t>
      </w:r>
      <w:r w:rsidR="009F4E39" w:rsidRPr="000342B7">
        <w:rPr>
          <w:rFonts w:ascii="Arial" w:hAnsi="Arial" w:cs="Arial"/>
        </w:rPr>
        <w:t xml:space="preserve"> </w:t>
      </w:r>
      <w:r w:rsidRPr="000342B7">
        <w:rPr>
          <w:rFonts w:ascii="Arial" w:hAnsi="Arial" w:cs="Arial"/>
        </w:rPr>
        <w:t xml:space="preserve">a sprzeczne z powyższym, uważa się za bezskuteczne wobec Stron. </w:t>
      </w:r>
    </w:p>
    <w:p w14:paraId="1EEA4CD8" w14:textId="468C9002" w:rsidR="005414AA" w:rsidRPr="000342B7" w:rsidRDefault="005414AA" w:rsidP="000E6FA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34" w:line="360" w:lineRule="auto"/>
        <w:ind w:left="284" w:hanging="284"/>
        <w:jc w:val="both"/>
        <w:rPr>
          <w:rFonts w:ascii="Arial" w:hAnsi="Arial" w:cs="Arial"/>
        </w:rPr>
      </w:pPr>
      <w:r w:rsidRPr="000342B7">
        <w:rPr>
          <w:rFonts w:ascii="Arial" w:hAnsi="Arial" w:cs="Arial"/>
        </w:rPr>
        <w:t xml:space="preserve">Gwarancja jakości udzielona przez Wykonawcę nie będzie wyłączać uprawnień gwarancyjnych przyznawanych przez producenta </w:t>
      </w:r>
      <w:r w:rsidR="009F4E39" w:rsidRPr="000342B7">
        <w:rPr>
          <w:rFonts w:ascii="Arial" w:hAnsi="Arial" w:cs="Arial"/>
        </w:rPr>
        <w:t>przedmiotu umowy</w:t>
      </w:r>
      <w:r w:rsidRPr="000342B7">
        <w:rPr>
          <w:rFonts w:ascii="Arial" w:hAnsi="Arial" w:cs="Arial"/>
        </w:rPr>
        <w:t xml:space="preserve">. Szczegółowe warunki oraz terminy gwarancji może określać karta gwarancyjna przekazana Zamawiającemu wraz z chwilą zawarcia niniejszej umowy. </w:t>
      </w:r>
    </w:p>
    <w:p w14:paraId="1D92B657" w14:textId="48284797" w:rsidR="005414AA" w:rsidRPr="000342B7" w:rsidRDefault="005414AA" w:rsidP="000E6FA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34" w:line="360" w:lineRule="auto"/>
        <w:ind w:left="284" w:hanging="284"/>
        <w:jc w:val="both"/>
        <w:rPr>
          <w:rFonts w:ascii="Arial" w:hAnsi="Arial" w:cs="Arial"/>
        </w:rPr>
      </w:pPr>
      <w:r w:rsidRPr="000342B7">
        <w:rPr>
          <w:rFonts w:ascii="Arial" w:hAnsi="Arial" w:cs="Arial"/>
        </w:rPr>
        <w:t xml:space="preserve">Jeżeli istnieje rozbieżność zapisów pomiędzy kartą gwarancyjną a umową, ewentualną kolizję rozstrzyga się na korzyść zapisów zawartych w niniejszej umowie. Strony uznają za nieobowiązujące wszelkie zawarte w treści karty gwarancyjnej lub ofercie Wykonawcy ograniczenia gwarancji jakości, które są dalej idące niż te, jakie wynikają wprost z treści niniejszej umowy. </w:t>
      </w:r>
    </w:p>
    <w:p w14:paraId="2069E01B" w14:textId="506F40F8" w:rsidR="005414AA" w:rsidRPr="000342B7" w:rsidRDefault="005414AA" w:rsidP="000E6FA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34" w:line="360" w:lineRule="auto"/>
        <w:ind w:left="284" w:hanging="284"/>
        <w:jc w:val="both"/>
        <w:rPr>
          <w:rFonts w:ascii="Arial" w:hAnsi="Arial" w:cs="Arial"/>
        </w:rPr>
      </w:pPr>
      <w:r w:rsidRPr="000342B7">
        <w:rPr>
          <w:rFonts w:ascii="Arial" w:hAnsi="Arial" w:cs="Arial"/>
        </w:rPr>
        <w:t xml:space="preserve">Wykonawca zobowiązuje się do przeprowadzenia regularnych przeglądów technicznych </w:t>
      </w:r>
      <w:r w:rsidR="00D75CB4" w:rsidRPr="000342B7">
        <w:rPr>
          <w:rFonts w:ascii="Arial" w:hAnsi="Arial" w:cs="Arial"/>
        </w:rPr>
        <w:t>przedmiotu umowy</w:t>
      </w:r>
      <w:r w:rsidRPr="000342B7">
        <w:rPr>
          <w:rFonts w:ascii="Arial" w:hAnsi="Arial" w:cs="Arial"/>
        </w:rPr>
        <w:t xml:space="preserve"> w okresie gwarancji</w:t>
      </w:r>
      <w:r w:rsidR="002A282F">
        <w:rPr>
          <w:rFonts w:ascii="Arial" w:hAnsi="Arial" w:cs="Arial"/>
        </w:rPr>
        <w:t xml:space="preserve"> na koszt Zamawiającego</w:t>
      </w:r>
      <w:r w:rsidRPr="000342B7">
        <w:rPr>
          <w:rFonts w:ascii="Arial" w:hAnsi="Arial" w:cs="Arial"/>
        </w:rPr>
        <w:t xml:space="preserve">, zgodnie </w:t>
      </w:r>
      <w:r w:rsidR="002A282F">
        <w:rPr>
          <w:rFonts w:ascii="Arial" w:hAnsi="Arial" w:cs="Arial"/>
        </w:rPr>
        <w:t xml:space="preserve">                  </w:t>
      </w:r>
      <w:r w:rsidRPr="000342B7">
        <w:rPr>
          <w:rFonts w:ascii="Arial" w:hAnsi="Arial" w:cs="Arial"/>
        </w:rPr>
        <w:t xml:space="preserve">z wymaganiami producenta, jednak nie rzadziej niż </w:t>
      </w:r>
      <w:r w:rsidR="00220812">
        <w:rPr>
          <w:rFonts w:ascii="Arial" w:hAnsi="Arial" w:cs="Arial"/>
        </w:rPr>
        <w:t>dwa razy</w:t>
      </w:r>
      <w:r w:rsidRPr="000342B7">
        <w:rPr>
          <w:rFonts w:ascii="Arial" w:hAnsi="Arial" w:cs="Arial"/>
        </w:rPr>
        <w:t xml:space="preserve"> do roku, przy czym ostatni przegląd nastąpi w terminie pomiędzy 30 a 14 dni przed upływem okresu gwarancji. </w:t>
      </w:r>
    </w:p>
    <w:p w14:paraId="29C8C80A" w14:textId="03C88321" w:rsidR="005414AA" w:rsidRDefault="005414AA" w:rsidP="000E6FA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34" w:line="360" w:lineRule="auto"/>
        <w:ind w:left="284" w:hanging="284"/>
        <w:jc w:val="both"/>
        <w:rPr>
          <w:rFonts w:ascii="Arial" w:hAnsi="Arial" w:cs="Arial"/>
        </w:rPr>
      </w:pPr>
      <w:r w:rsidRPr="000342B7">
        <w:rPr>
          <w:rFonts w:ascii="Arial" w:hAnsi="Arial" w:cs="Arial"/>
        </w:rPr>
        <w:t xml:space="preserve">Wszelkie naprawy odbywają się z ewentualnym uwzględnieniem transportu na koszt i ryzyko Wykonawcy. </w:t>
      </w:r>
    </w:p>
    <w:p w14:paraId="57F9D116" w14:textId="77777777" w:rsidR="00E54D76" w:rsidRDefault="005414AA" w:rsidP="000342B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</w:rPr>
      </w:pPr>
      <w:r w:rsidRPr="000342B7">
        <w:rPr>
          <w:rFonts w:ascii="Arial" w:hAnsi="Arial" w:cs="Arial"/>
          <w:b/>
          <w:bCs/>
          <w:color w:val="000000"/>
        </w:rPr>
        <w:t xml:space="preserve">§5 </w:t>
      </w:r>
    </w:p>
    <w:p w14:paraId="16AEE899" w14:textId="472B0208" w:rsidR="005414AA" w:rsidRPr="000342B7" w:rsidRDefault="005414AA" w:rsidP="000342B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</w:rPr>
      </w:pPr>
      <w:r w:rsidRPr="000342B7">
        <w:rPr>
          <w:rFonts w:ascii="Arial" w:hAnsi="Arial" w:cs="Arial"/>
          <w:b/>
          <w:bCs/>
          <w:color w:val="000000"/>
        </w:rPr>
        <w:t>Zmiany umowy</w:t>
      </w:r>
    </w:p>
    <w:p w14:paraId="4F1DFB91" w14:textId="7CC77700" w:rsidR="005414AA" w:rsidRPr="000342B7" w:rsidRDefault="005414AA" w:rsidP="000E6FA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0342B7">
        <w:rPr>
          <w:rFonts w:ascii="Arial" w:hAnsi="Arial" w:cs="Arial"/>
          <w:color w:val="000000"/>
        </w:rPr>
        <w:t>Zmiany umowy zawartej w wyniku przeprowadzonego postępowania są możliwe pod warunkiem, że nie wpłyną one negatywnie na realizację przedmiotu umowy.</w:t>
      </w:r>
    </w:p>
    <w:p w14:paraId="142848C8" w14:textId="77777777" w:rsidR="00C9038A" w:rsidRPr="000342B7" w:rsidRDefault="005414AA" w:rsidP="000E6FA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0342B7">
        <w:rPr>
          <w:rFonts w:ascii="Arial" w:hAnsi="Arial" w:cs="Arial"/>
          <w:color w:val="000000"/>
        </w:rPr>
        <w:t>Zamawiający przewiduje możliwość dokonania zmian postanowień zawartej umowy w stosunku do treści oferty, na podstawie której dokonano wyboru wykonawcy, w następującym zakresie:</w:t>
      </w:r>
    </w:p>
    <w:p w14:paraId="39D4E2FA" w14:textId="76375C86" w:rsidR="005414AA" w:rsidRPr="000342B7" w:rsidRDefault="00C9038A" w:rsidP="000E6FA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0342B7">
        <w:rPr>
          <w:rFonts w:ascii="Arial" w:hAnsi="Arial" w:cs="Arial"/>
          <w:color w:val="000000"/>
        </w:rPr>
        <w:lastRenderedPageBreak/>
        <w:t>z</w:t>
      </w:r>
      <w:r w:rsidR="005414AA" w:rsidRPr="000342B7">
        <w:rPr>
          <w:rFonts w:ascii="Arial" w:hAnsi="Arial" w:cs="Arial"/>
          <w:color w:val="000000"/>
        </w:rPr>
        <w:t>miana istotnych postanowień umowy w stosunku do treści oferty jest dopuszczalna w sytuacji, gdy nie była możliwa do przewidzenia na etapie podpisywania umowy</w:t>
      </w:r>
      <w:r w:rsidRPr="000342B7">
        <w:rPr>
          <w:rFonts w:ascii="Arial" w:hAnsi="Arial" w:cs="Arial"/>
          <w:color w:val="000000"/>
        </w:rPr>
        <w:t>;</w:t>
      </w:r>
    </w:p>
    <w:p w14:paraId="37146916" w14:textId="65AFACD1" w:rsidR="005414AA" w:rsidRPr="000342B7" w:rsidRDefault="00C9038A" w:rsidP="000E6FA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0342B7">
        <w:rPr>
          <w:rFonts w:ascii="Arial" w:hAnsi="Arial" w:cs="Arial"/>
          <w:color w:val="000000"/>
        </w:rPr>
        <w:t>p</w:t>
      </w:r>
      <w:r w:rsidR="005414AA" w:rsidRPr="000342B7">
        <w:rPr>
          <w:rFonts w:ascii="Arial" w:hAnsi="Arial" w:cs="Arial"/>
          <w:color w:val="000000"/>
        </w:rPr>
        <w:t xml:space="preserve">rzesunięcie terminu wykonania przedmiotu </w:t>
      </w:r>
      <w:r w:rsidRPr="000342B7">
        <w:rPr>
          <w:rFonts w:ascii="Arial" w:hAnsi="Arial" w:cs="Arial"/>
          <w:color w:val="000000"/>
        </w:rPr>
        <w:t>umowy</w:t>
      </w:r>
      <w:r w:rsidR="005414AA" w:rsidRPr="000342B7">
        <w:rPr>
          <w:rFonts w:ascii="Arial" w:hAnsi="Arial" w:cs="Arial"/>
          <w:color w:val="000000"/>
        </w:rPr>
        <w:t xml:space="preserve"> w przypadku, jeśli wystąpi zdarzenie zewnętrzne, niemożliwe do przewidzenia („siła wyższa”), w wyniku którego nie będzie możliwe dotrzymanie pierwotnego terminu wykonania przedmiotu </w:t>
      </w:r>
      <w:r w:rsidRPr="000342B7">
        <w:rPr>
          <w:rFonts w:ascii="Arial" w:hAnsi="Arial" w:cs="Arial"/>
          <w:color w:val="000000"/>
        </w:rPr>
        <w:t>umowy;</w:t>
      </w:r>
    </w:p>
    <w:p w14:paraId="7CEB60DC" w14:textId="2A6D7E41" w:rsidR="005414AA" w:rsidRPr="000342B7" w:rsidRDefault="005414AA" w:rsidP="000E6FA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0342B7">
        <w:rPr>
          <w:rFonts w:ascii="Arial" w:hAnsi="Arial" w:cs="Arial"/>
          <w:color w:val="000000"/>
        </w:rPr>
        <w:t>Ponadto dokonanie zmian postanowień zawartej umowy w stosunku do treści oferty wskazane jest</w:t>
      </w:r>
      <w:r w:rsidR="00C9038A" w:rsidRPr="000342B7">
        <w:rPr>
          <w:rFonts w:ascii="Arial" w:hAnsi="Arial" w:cs="Arial"/>
          <w:color w:val="000000"/>
        </w:rPr>
        <w:t xml:space="preserve"> </w:t>
      </w:r>
      <w:r w:rsidRPr="000342B7">
        <w:rPr>
          <w:rFonts w:ascii="Arial" w:hAnsi="Arial" w:cs="Arial"/>
          <w:color w:val="000000"/>
        </w:rPr>
        <w:t xml:space="preserve">w szczególności, gdy: </w:t>
      </w:r>
    </w:p>
    <w:p w14:paraId="06516320" w14:textId="77777777" w:rsidR="00C9038A" w:rsidRPr="000342B7" w:rsidRDefault="005414AA" w:rsidP="000E6FA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0342B7">
        <w:rPr>
          <w:rFonts w:ascii="Arial" w:hAnsi="Arial" w:cs="Arial"/>
          <w:color w:val="000000"/>
        </w:rPr>
        <w:t xml:space="preserve">nastąpi zmiana powszechnie obowiązujących przepisów prawa w zakresie mającym wpływ na realizację przedmiotu umowy; </w:t>
      </w:r>
      <w:r w:rsidRPr="000342B7">
        <w:rPr>
          <w:rFonts w:ascii="Arial" w:hAnsi="Arial" w:cs="Arial"/>
          <w:color w:val="000000"/>
        </w:rPr>
        <w:tab/>
      </w:r>
    </w:p>
    <w:p w14:paraId="4557B6FF" w14:textId="62494E55" w:rsidR="005414AA" w:rsidRPr="000342B7" w:rsidRDefault="005414AA" w:rsidP="000E6FA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0342B7">
        <w:rPr>
          <w:rFonts w:ascii="Arial" w:hAnsi="Arial" w:cs="Arial"/>
          <w:color w:val="000000"/>
        </w:rPr>
        <w:t>w przypadku wycofania z rynku lub zaprzestania produkcji zaoferowan</w:t>
      </w:r>
      <w:r w:rsidR="00C9038A" w:rsidRPr="000342B7">
        <w:rPr>
          <w:rFonts w:ascii="Arial" w:hAnsi="Arial" w:cs="Arial"/>
          <w:color w:val="000000"/>
        </w:rPr>
        <w:t xml:space="preserve">ych </w:t>
      </w:r>
      <w:r w:rsidRPr="000342B7">
        <w:rPr>
          <w:rFonts w:ascii="Arial" w:hAnsi="Arial" w:cs="Arial"/>
          <w:color w:val="000000"/>
        </w:rPr>
        <w:t>przez Wykonawcę</w:t>
      </w:r>
      <w:r w:rsidR="00C9038A" w:rsidRPr="000342B7">
        <w:rPr>
          <w:rFonts w:ascii="Arial" w:hAnsi="Arial" w:cs="Arial"/>
          <w:color w:val="000000"/>
        </w:rPr>
        <w:t xml:space="preserve"> klimatyzatorów</w:t>
      </w:r>
      <w:r w:rsidRPr="000342B7">
        <w:rPr>
          <w:rFonts w:ascii="Arial" w:hAnsi="Arial" w:cs="Arial"/>
          <w:color w:val="000000"/>
        </w:rPr>
        <w:t>.</w:t>
      </w:r>
      <w:r w:rsidR="00C9038A" w:rsidRPr="000342B7">
        <w:rPr>
          <w:rFonts w:ascii="Arial" w:hAnsi="Arial" w:cs="Arial"/>
          <w:color w:val="000000"/>
        </w:rPr>
        <w:t xml:space="preserve"> </w:t>
      </w:r>
      <w:r w:rsidRPr="000342B7">
        <w:rPr>
          <w:rFonts w:ascii="Arial" w:hAnsi="Arial" w:cs="Arial"/>
          <w:color w:val="000000"/>
        </w:rPr>
        <w:t xml:space="preserve">W takiej sytuacji Zamawiający może wyrazić zgodę na zamianę </w:t>
      </w:r>
      <w:r w:rsidR="00C9038A" w:rsidRPr="000342B7">
        <w:rPr>
          <w:rFonts w:ascii="Arial" w:hAnsi="Arial" w:cs="Arial"/>
          <w:color w:val="000000"/>
        </w:rPr>
        <w:t>klimatyzatorów</w:t>
      </w:r>
      <w:r w:rsidRPr="000342B7">
        <w:rPr>
          <w:rFonts w:ascii="Arial" w:hAnsi="Arial" w:cs="Arial"/>
          <w:color w:val="000000"/>
        </w:rPr>
        <w:t xml:space="preserve"> będąc</w:t>
      </w:r>
      <w:r w:rsidR="00C9038A" w:rsidRPr="000342B7">
        <w:rPr>
          <w:rFonts w:ascii="Arial" w:hAnsi="Arial" w:cs="Arial"/>
          <w:color w:val="000000"/>
        </w:rPr>
        <w:t>ych</w:t>
      </w:r>
      <w:r w:rsidRPr="000342B7">
        <w:rPr>
          <w:rFonts w:ascii="Arial" w:hAnsi="Arial" w:cs="Arial"/>
          <w:color w:val="000000"/>
        </w:rPr>
        <w:t xml:space="preserve"> przedmiotem umowy na inn</w:t>
      </w:r>
      <w:r w:rsidR="00C9038A" w:rsidRPr="000342B7">
        <w:rPr>
          <w:rFonts w:ascii="Arial" w:hAnsi="Arial" w:cs="Arial"/>
          <w:color w:val="000000"/>
        </w:rPr>
        <w:t>e</w:t>
      </w:r>
      <w:r w:rsidRPr="000342B7">
        <w:rPr>
          <w:rFonts w:ascii="Arial" w:hAnsi="Arial" w:cs="Arial"/>
          <w:color w:val="000000"/>
        </w:rPr>
        <w:t>, o lepszych bądź takich samych cechach, parametrach i funkcjonalnośc</w:t>
      </w:r>
      <w:r w:rsidR="00C9038A" w:rsidRPr="000342B7">
        <w:rPr>
          <w:rFonts w:ascii="Arial" w:hAnsi="Arial" w:cs="Arial"/>
          <w:color w:val="000000"/>
        </w:rPr>
        <w:t>iach</w:t>
      </w:r>
      <w:r w:rsidRPr="000342B7">
        <w:rPr>
          <w:rFonts w:ascii="Arial" w:hAnsi="Arial" w:cs="Arial"/>
          <w:color w:val="000000"/>
        </w:rPr>
        <w:t xml:space="preserve"> pod warunkiem uzyskani</w:t>
      </w:r>
      <w:r w:rsidR="00C9038A" w:rsidRPr="000342B7">
        <w:rPr>
          <w:rFonts w:ascii="Arial" w:hAnsi="Arial" w:cs="Arial"/>
          <w:color w:val="000000"/>
        </w:rPr>
        <w:t>a</w:t>
      </w:r>
      <w:r w:rsidRPr="000342B7">
        <w:rPr>
          <w:rFonts w:ascii="Arial" w:hAnsi="Arial" w:cs="Arial"/>
          <w:color w:val="000000"/>
        </w:rPr>
        <w:t xml:space="preserve"> akceptacji propozycji zmiany. Zmiana </w:t>
      </w:r>
      <w:r w:rsidR="00C9038A" w:rsidRPr="000342B7">
        <w:rPr>
          <w:rFonts w:ascii="Arial" w:hAnsi="Arial" w:cs="Arial"/>
          <w:color w:val="000000"/>
        </w:rPr>
        <w:t>klimatyzatorów</w:t>
      </w:r>
      <w:r w:rsidRPr="000342B7">
        <w:rPr>
          <w:rFonts w:ascii="Arial" w:hAnsi="Arial" w:cs="Arial"/>
          <w:color w:val="000000"/>
        </w:rPr>
        <w:t xml:space="preserve"> nie może spowodować zmiany ceny, terminu wykonania, okresu gwarancji oraz innych warunków realizacji zamówienia; </w:t>
      </w:r>
    </w:p>
    <w:p w14:paraId="5114325F" w14:textId="35BEFAE0" w:rsidR="005414AA" w:rsidRPr="000342B7" w:rsidRDefault="005414AA" w:rsidP="000E6FA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0342B7">
        <w:rPr>
          <w:rFonts w:ascii="Arial" w:hAnsi="Arial" w:cs="Arial"/>
        </w:rPr>
        <w:t xml:space="preserve">wynikną rozbieżności lub niejasności w umowie, których nie można usunąć w inny sposób, a zmiana będzie umożliwiać usunięcie rozbieżności i doprecyzowanie Umowy w celu jednoznacznej interpretacji jej postanowień przez Strony. </w:t>
      </w:r>
    </w:p>
    <w:p w14:paraId="634F4EA3" w14:textId="12B5A377" w:rsidR="00043B66" w:rsidRPr="00E54D76" w:rsidRDefault="005414AA" w:rsidP="000E6FA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0342B7">
        <w:rPr>
          <w:rFonts w:ascii="Arial" w:hAnsi="Arial" w:cs="Arial"/>
          <w:color w:val="000000"/>
        </w:rPr>
        <w:t>Przewidziane powyżej okoliczności stanowiące podstawę zmian do umowy, stanowią uprawnienie Zamawiającego nie zaś jego obowiązek wprowadzenia takich zmian. Nie stanowi zmiany umowy: zmiana danych teleadresowych, zmiana osób uprawnionych do realizacji umowy i wskazanych do kontaktów pomiędzy Stronami.</w:t>
      </w:r>
    </w:p>
    <w:p w14:paraId="5E867CDD" w14:textId="77777777" w:rsidR="00C04A25" w:rsidRPr="000342B7" w:rsidRDefault="005414AA" w:rsidP="000342B7">
      <w:pPr>
        <w:spacing w:line="360" w:lineRule="auto"/>
        <w:jc w:val="center"/>
        <w:rPr>
          <w:rFonts w:ascii="Arial" w:hAnsi="Arial" w:cs="Arial"/>
          <w:b/>
          <w:bCs/>
        </w:rPr>
      </w:pPr>
      <w:r w:rsidRPr="000342B7">
        <w:rPr>
          <w:rFonts w:ascii="Arial" w:hAnsi="Arial" w:cs="Arial"/>
          <w:b/>
          <w:bCs/>
        </w:rPr>
        <w:t xml:space="preserve">§ 6 </w:t>
      </w:r>
    </w:p>
    <w:p w14:paraId="61EFBE86" w14:textId="239321DA" w:rsidR="005414AA" w:rsidRDefault="005414AA" w:rsidP="000342B7">
      <w:pPr>
        <w:spacing w:line="360" w:lineRule="auto"/>
        <w:jc w:val="center"/>
        <w:rPr>
          <w:rFonts w:ascii="Arial" w:hAnsi="Arial" w:cs="Arial"/>
          <w:b/>
          <w:bCs/>
        </w:rPr>
      </w:pPr>
      <w:r w:rsidRPr="000342B7">
        <w:rPr>
          <w:rFonts w:ascii="Arial" w:hAnsi="Arial" w:cs="Arial"/>
          <w:b/>
          <w:bCs/>
        </w:rPr>
        <w:t>Kary umowne</w:t>
      </w:r>
    </w:p>
    <w:p w14:paraId="2EE477CE" w14:textId="54E6C593" w:rsidR="00E54D76" w:rsidRDefault="00E54D76" w:rsidP="000E6FA5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G Times" w:hAnsi="Arial" w:cs="Arial"/>
        </w:rPr>
      </w:pPr>
      <w:r w:rsidRPr="00E54D76">
        <w:rPr>
          <w:rFonts w:ascii="Arial" w:eastAsia="CG Times" w:hAnsi="Arial" w:cs="Arial"/>
        </w:rPr>
        <w:t xml:space="preserve">Odstąpienie od umowy przez Wykonawcę z powodów, za które odpowiada Zamawiający, powoduje obowiązek zapłaty Wykonawcy przez Zamawiającego kary umownej w wysokości 10% kwoty wynagrodzenia brutto, o którym mowa w § </w:t>
      </w:r>
      <w:r>
        <w:rPr>
          <w:rFonts w:ascii="Arial" w:eastAsia="CG Times" w:hAnsi="Arial" w:cs="Arial"/>
        </w:rPr>
        <w:t>3</w:t>
      </w:r>
      <w:r w:rsidRPr="00E54D76">
        <w:rPr>
          <w:rFonts w:ascii="Arial" w:eastAsia="CG Times" w:hAnsi="Arial" w:cs="Arial"/>
        </w:rPr>
        <w:t xml:space="preserve"> ust. 1, za wyjątkiem </w:t>
      </w:r>
      <w:r w:rsidRPr="00E54D76">
        <w:rPr>
          <w:rFonts w:ascii="Arial" w:eastAsia="CG Times" w:hAnsi="Arial" w:cs="Arial"/>
        </w:rPr>
        <w:lastRenderedPageBreak/>
        <w:t>odstąpienia z przyczyn podanych w art. 456 ust. 1 pkt 1 i pkt 2 ustawy z dnia 11 września 2019 r. Prawo zamówień publicznych.</w:t>
      </w:r>
    </w:p>
    <w:p w14:paraId="0DD4EAD6" w14:textId="7BBB3BA0" w:rsidR="00E54D76" w:rsidRPr="00AC627A" w:rsidRDefault="00E54D76" w:rsidP="000E6FA5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G Times" w:hAnsi="Arial" w:cs="Arial"/>
        </w:rPr>
      </w:pPr>
      <w:r w:rsidRPr="00E54D76">
        <w:rPr>
          <w:rFonts w:ascii="Arial" w:hAnsi="Arial" w:cs="Arial"/>
        </w:rPr>
        <w:t xml:space="preserve">W przypadku opóźnienia Wykonawcy w wykonaniu umowy Zamawiający ma prawo naliczenia kary umownej, jeśli Wykonawca nie dotrzyma terminu określonego w § 2 ust. 1 umowy - w wysokości 0,5 % wynagrodzenia brutto, o którym mowa w § </w:t>
      </w:r>
      <w:r>
        <w:rPr>
          <w:rFonts w:ascii="Arial" w:hAnsi="Arial" w:cs="Arial"/>
        </w:rPr>
        <w:t>3</w:t>
      </w:r>
      <w:r w:rsidRPr="00E54D76">
        <w:rPr>
          <w:rFonts w:ascii="Arial" w:hAnsi="Arial" w:cs="Arial"/>
        </w:rPr>
        <w:t xml:space="preserve"> ust. 1 umowy za każdy dzień opóźnienia licząc od następnego dnia po upływie terminu</w:t>
      </w:r>
      <w:r w:rsidR="00AC627A">
        <w:rPr>
          <w:rFonts w:ascii="Arial" w:hAnsi="Arial" w:cs="Arial"/>
        </w:rPr>
        <w:t>.</w:t>
      </w:r>
    </w:p>
    <w:p w14:paraId="3C41D4C8" w14:textId="75CCAADA" w:rsidR="00E54D76" w:rsidRPr="00AC627A" w:rsidRDefault="00E54D76" w:rsidP="000E6FA5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G Times" w:hAnsi="Arial" w:cs="Arial"/>
        </w:rPr>
      </w:pPr>
      <w:r w:rsidRPr="00AC627A">
        <w:rPr>
          <w:rFonts w:ascii="Arial" w:hAnsi="Arial" w:cs="Arial"/>
        </w:rPr>
        <w:t xml:space="preserve">Jeżeli opóźnienie w wykonaniu umowy z powodów niezależnych od Zamawiającego, przekroczy </w:t>
      </w:r>
      <w:r w:rsidR="00AC627A">
        <w:rPr>
          <w:rFonts w:ascii="Arial" w:hAnsi="Arial" w:cs="Arial"/>
        </w:rPr>
        <w:t>10</w:t>
      </w:r>
      <w:r w:rsidRPr="00AC627A">
        <w:rPr>
          <w:rFonts w:ascii="Arial" w:hAnsi="Arial" w:cs="Arial"/>
        </w:rPr>
        <w:t xml:space="preserve"> dni, Zamawiający ma prawo odstąpić od umowy i naliczyć karę umowną</w:t>
      </w:r>
      <w:r w:rsidRPr="00AC627A">
        <w:rPr>
          <w:rFonts w:ascii="Arial" w:hAnsi="Arial" w:cs="Arial"/>
        </w:rPr>
        <w:br/>
        <w:t xml:space="preserve">w wysokości 10% wynagrodzenia brutto określonego w § </w:t>
      </w:r>
      <w:r w:rsidR="00AC627A">
        <w:rPr>
          <w:rFonts w:ascii="Arial" w:hAnsi="Arial" w:cs="Arial"/>
        </w:rPr>
        <w:t>3</w:t>
      </w:r>
      <w:r w:rsidRPr="00AC627A">
        <w:rPr>
          <w:rFonts w:ascii="Arial" w:hAnsi="Arial" w:cs="Arial"/>
        </w:rPr>
        <w:t xml:space="preserve"> ust. 1 umowy. Oświadczenie o odstąpieniu może zostać złożone w terminie 60 dni od wystąpienia przesłanki uzasadniającej odstąpienie.</w:t>
      </w:r>
    </w:p>
    <w:p w14:paraId="25E0D8AC" w14:textId="04D9F3AA" w:rsidR="00E54D76" w:rsidRPr="00AC627A" w:rsidRDefault="00E54D76" w:rsidP="000E6FA5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G Times" w:hAnsi="Arial" w:cs="Arial"/>
        </w:rPr>
      </w:pPr>
      <w:r w:rsidRPr="00AC627A">
        <w:rPr>
          <w:rFonts w:ascii="Arial" w:hAnsi="Arial" w:cs="Arial"/>
        </w:rPr>
        <w:t>Kary umowne nie będą naliczane w sytuacjach wystąpienia siły wyższej rozumianej   jako zdarzenie zewnętrzne, niemożliwe do przewidzenia i niemożliwe do zapobieżenia (np. wojna, atak terrorystyczny, pożar, powódź, epidemie, trzęsienie ziemi, strajki itp.) czy też w przypadku opóźnienia w uzyskaniu decyzji</w:t>
      </w:r>
      <w:r w:rsidR="00AC627A">
        <w:rPr>
          <w:rFonts w:ascii="Arial" w:hAnsi="Arial" w:cs="Arial"/>
        </w:rPr>
        <w:t xml:space="preserve"> </w:t>
      </w:r>
      <w:r w:rsidRPr="00AC627A">
        <w:rPr>
          <w:rFonts w:ascii="Arial" w:hAnsi="Arial" w:cs="Arial"/>
        </w:rPr>
        <w:t>administracyjnych, które to opóźnienie powstało z przyczyn nieleżących po stronie Wykonawcy, a powoduje brak możliwości</w:t>
      </w:r>
      <w:r w:rsidR="00AC627A">
        <w:rPr>
          <w:rFonts w:ascii="Arial" w:hAnsi="Arial" w:cs="Arial"/>
        </w:rPr>
        <w:t xml:space="preserve"> zrealizowania przedmiotu umowy</w:t>
      </w:r>
      <w:r w:rsidRPr="00AC627A">
        <w:rPr>
          <w:rFonts w:ascii="Arial" w:hAnsi="Arial" w:cs="Arial"/>
        </w:rPr>
        <w:t xml:space="preserve">. </w:t>
      </w:r>
    </w:p>
    <w:p w14:paraId="3DE51015" w14:textId="77777777" w:rsidR="00E54D76" w:rsidRDefault="00E54D76" w:rsidP="000E6FA5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G Times" w:hAnsi="Arial" w:cs="Arial"/>
        </w:rPr>
      </w:pPr>
      <w:r w:rsidRPr="00AC627A">
        <w:rPr>
          <w:rFonts w:ascii="Arial" w:eastAsia="CG Times" w:hAnsi="Arial" w:cs="Arial"/>
        </w:rPr>
        <w:t>Zamawiający jest uprawniony do żądania od Wykonawcy zapłaty kar umownych w przypadku zwłoki w usunięciu wad przedmiotu umowy w ramach obowiązków z gwarancji jakości lub rękojmi za wady – kara umowna w wysokości 100,00 zł za każdy dzień zwłoki.</w:t>
      </w:r>
    </w:p>
    <w:p w14:paraId="17A6C80E" w14:textId="26349E77" w:rsidR="00E54D76" w:rsidRPr="00AC627A" w:rsidRDefault="00E54D76" w:rsidP="000E6FA5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G Times" w:hAnsi="Arial" w:cs="Arial"/>
        </w:rPr>
      </w:pPr>
      <w:r w:rsidRPr="00AC627A">
        <w:rPr>
          <w:rFonts w:ascii="Arial" w:hAnsi="Arial" w:cs="Arial"/>
        </w:rPr>
        <w:t xml:space="preserve">Postanowienia zawarte w ust. 2 - </w:t>
      </w:r>
      <w:r w:rsidR="00AC627A">
        <w:rPr>
          <w:rFonts w:ascii="Arial" w:hAnsi="Arial" w:cs="Arial"/>
        </w:rPr>
        <w:t>5</w:t>
      </w:r>
      <w:r w:rsidRPr="00AC627A">
        <w:rPr>
          <w:rFonts w:ascii="Arial" w:hAnsi="Arial" w:cs="Arial"/>
        </w:rPr>
        <w:t xml:space="preserve"> nie wyłączają możliwości dochodzenia przez Zamawiającego od Wykonawcy odszkodowania przewyższającego wysokość kar umownych na zasadach ogólnych, do wysokości rzeczywiście poniesionej szkody.</w:t>
      </w:r>
    </w:p>
    <w:p w14:paraId="64A6CF17" w14:textId="45F1B19E" w:rsidR="005414AA" w:rsidRPr="00AC627A" w:rsidRDefault="00E54D76" w:rsidP="000E6FA5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G Times" w:hAnsi="Arial" w:cs="Arial"/>
        </w:rPr>
      </w:pPr>
      <w:r w:rsidRPr="00AC627A">
        <w:rPr>
          <w:rFonts w:ascii="Arial" w:hAnsi="Arial" w:cs="Arial"/>
        </w:rPr>
        <w:t xml:space="preserve">Wykonawca wyraża zgodę na potrącenie przez Zamawiającego </w:t>
      </w:r>
      <w:r w:rsidRPr="00AC627A">
        <w:rPr>
          <w:rFonts w:ascii="Arial" w:hAnsi="Arial" w:cs="Arial"/>
          <w:color w:val="000000"/>
        </w:rPr>
        <w:t>kar umownych</w:t>
      </w:r>
      <w:r w:rsidRPr="00AC627A">
        <w:rPr>
          <w:rFonts w:ascii="Arial" w:hAnsi="Arial" w:cs="Arial"/>
          <w:color w:val="000000"/>
        </w:rPr>
        <w:br/>
        <w:t xml:space="preserve">z przysługującego Wykonawcy wynagrodzenia określonego w </w:t>
      </w:r>
      <w:r w:rsidRPr="00AC627A">
        <w:rPr>
          <w:rFonts w:ascii="Arial" w:hAnsi="Arial" w:cs="Arial"/>
          <w:bCs/>
        </w:rPr>
        <w:t xml:space="preserve">§ </w:t>
      </w:r>
      <w:r w:rsidR="00AC627A">
        <w:rPr>
          <w:rFonts w:ascii="Arial" w:hAnsi="Arial" w:cs="Arial"/>
          <w:bCs/>
        </w:rPr>
        <w:t>3</w:t>
      </w:r>
      <w:r w:rsidRPr="00AC627A">
        <w:rPr>
          <w:rFonts w:ascii="Arial" w:hAnsi="Arial" w:cs="Arial"/>
          <w:bCs/>
        </w:rPr>
        <w:t xml:space="preserve"> ust. 1</w:t>
      </w:r>
      <w:r w:rsidRPr="00AC627A">
        <w:rPr>
          <w:rFonts w:ascii="Arial" w:hAnsi="Arial" w:cs="Arial"/>
          <w:color w:val="000000"/>
        </w:rPr>
        <w:t xml:space="preserve"> na podstawie noty księgowej wystawionej przez Zamawiającego.</w:t>
      </w:r>
    </w:p>
    <w:p w14:paraId="56DE2736" w14:textId="77777777" w:rsidR="00C04A25" w:rsidRPr="000342B7" w:rsidRDefault="00C04A25" w:rsidP="000342B7">
      <w:pPr>
        <w:spacing w:line="360" w:lineRule="auto"/>
        <w:jc w:val="center"/>
        <w:rPr>
          <w:rFonts w:ascii="Arial" w:hAnsi="Arial" w:cs="Arial"/>
          <w:b/>
          <w:bCs/>
        </w:rPr>
      </w:pPr>
      <w:r w:rsidRPr="000342B7">
        <w:rPr>
          <w:rFonts w:ascii="Arial" w:hAnsi="Arial" w:cs="Arial"/>
          <w:b/>
          <w:bCs/>
        </w:rPr>
        <w:t>§ 7</w:t>
      </w:r>
    </w:p>
    <w:p w14:paraId="6A91B1BA" w14:textId="761676F2" w:rsidR="00C04A25" w:rsidRPr="000342B7" w:rsidRDefault="00C04A25" w:rsidP="000342B7">
      <w:pPr>
        <w:spacing w:line="360" w:lineRule="auto"/>
        <w:jc w:val="center"/>
        <w:rPr>
          <w:rFonts w:ascii="Arial" w:hAnsi="Arial" w:cs="Arial"/>
          <w:b/>
        </w:rPr>
      </w:pPr>
      <w:r w:rsidRPr="000342B7">
        <w:rPr>
          <w:rFonts w:ascii="Arial" w:hAnsi="Arial" w:cs="Arial"/>
          <w:b/>
          <w:bCs/>
        </w:rPr>
        <w:t xml:space="preserve"> </w:t>
      </w:r>
      <w:r w:rsidRPr="000342B7">
        <w:rPr>
          <w:rFonts w:ascii="Arial" w:hAnsi="Arial" w:cs="Arial"/>
          <w:b/>
        </w:rPr>
        <w:t>Zasady współdziałania Stron</w:t>
      </w:r>
    </w:p>
    <w:p w14:paraId="725C29D9" w14:textId="77777777" w:rsidR="00C04A25" w:rsidRPr="000342B7" w:rsidRDefault="00C04A25" w:rsidP="000E6FA5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0342B7">
        <w:rPr>
          <w:rFonts w:ascii="Arial" w:hAnsi="Arial" w:cs="Arial"/>
          <w:bCs/>
        </w:rPr>
        <w:t xml:space="preserve">Strony zobowiązują się do rzetelnej współpracy, w dobrej wierze oraz z poszanowaniem praw i interesów drugiej Strony, mając na uwadze konieczność osiągnięcia rezultatu i należytego wykonania przedmiotu umowy. </w:t>
      </w:r>
    </w:p>
    <w:p w14:paraId="54BE5EA5" w14:textId="77777777" w:rsidR="00C04A25" w:rsidRPr="000342B7" w:rsidRDefault="00C04A25" w:rsidP="000E6FA5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0342B7">
        <w:rPr>
          <w:rFonts w:ascii="Arial" w:hAnsi="Arial" w:cs="Arial"/>
          <w:bCs/>
        </w:rPr>
        <w:lastRenderedPageBreak/>
        <w:t>Wykonawca jest zobowiązany niezwłocznie informować pisemnie Zamawiającego</w:t>
      </w:r>
      <w:r w:rsidRPr="000342B7">
        <w:rPr>
          <w:rFonts w:ascii="Arial" w:hAnsi="Arial" w:cs="Arial"/>
          <w:bCs/>
        </w:rPr>
        <w:br/>
        <w:t>o wszelkich istotnych okolicznościach, które mogą mieć wpływ na realizację postanowień umowy.</w:t>
      </w:r>
    </w:p>
    <w:p w14:paraId="2641C0AD" w14:textId="77777777" w:rsidR="00C04A25" w:rsidRPr="000342B7" w:rsidRDefault="00C04A25" w:rsidP="000E6FA5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0342B7">
        <w:rPr>
          <w:rFonts w:ascii="Arial" w:hAnsi="Arial" w:cs="Arial"/>
          <w:bCs/>
        </w:rPr>
        <w:t xml:space="preserve">Oświadczenia związane z realizacją umowy przekazywane są na adres Strony wskazany w umowie lub na adres e-mail osób upoważnionych do współdziałania w ramach realizacji umowy. </w:t>
      </w:r>
    </w:p>
    <w:p w14:paraId="4389736E" w14:textId="63506BEB" w:rsidR="00C04A25" w:rsidRPr="000342B7" w:rsidRDefault="00C04A25" w:rsidP="000E6FA5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0342B7">
        <w:rPr>
          <w:rFonts w:ascii="Arial" w:hAnsi="Arial" w:cs="Arial"/>
          <w:bCs/>
        </w:rPr>
        <w:t xml:space="preserve">Zamawiający wyznacza jako osobę upoważnioną do współdziałania, w tym podpisywania protokołów odbioru, w ramach realizacji umowy Pana Romana Kępińskiego, email </w:t>
      </w:r>
      <w:hyperlink r:id="rId8" w:history="1">
        <w:r w:rsidRPr="000342B7">
          <w:rPr>
            <w:rStyle w:val="Hipercze"/>
            <w:rFonts w:ascii="Arial" w:hAnsi="Arial" w:cs="Arial"/>
            <w:bCs/>
          </w:rPr>
          <w:t>rkepinski@zsgrd.pl</w:t>
        </w:r>
      </w:hyperlink>
      <w:r w:rsidRPr="000342B7">
        <w:rPr>
          <w:rFonts w:ascii="Arial" w:hAnsi="Arial" w:cs="Arial"/>
          <w:bCs/>
        </w:rPr>
        <w:t xml:space="preserve"> , tel. 606 610 160 </w:t>
      </w:r>
    </w:p>
    <w:p w14:paraId="0C89D8EE" w14:textId="55A9953E" w:rsidR="00C04A25" w:rsidRPr="000342B7" w:rsidRDefault="00C04A25" w:rsidP="000E6FA5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0342B7">
        <w:rPr>
          <w:rFonts w:ascii="Arial" w:hAnsi="Arial" w:cs="Arial"/>
          <w:bCs/>
          <w:color w:val="000000" w:themeColor="text1"/>
        </w:rPr>
        <w:t>Wykonawca wyznacza jako osobę upoważnioną do współdziałania, w tym podpisywania protokołów odbioru, w ramach realizacji umowy…………………………………..</w:t>
      </w:r>
    </w:p>
    <w:p w14:paraId="5B5EC427" w14:textId="132816E4" w:rsidR="00C04A25" w:rsidRPr="00AC627A" w:rsidRDefault="00C04A25" w:rsidP="000E6FA5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0342B7">
        <w:rPr>
          <w:rFonts w:ascii="Arial" w:hAnsi="Arial" w:cs="Arial"/>
          <w:bCs/>
        </w:rPr>
        <w:t xml:space="preserve">Strony mają prawo do zastępowania osób, określonych w ust. 4 i 5, w trakcie realizacji umowy poprzez złożenie pisemnego oświadczenia drugiej Stronie umowy. Zmiana osób wskazanych w ust. 4 i 5 nie wymaga zmiany umowy. </w:t>
      </w:r>
    </w:p>
    <w:p w14:paraId="33BF79CC" w14:textId="3D18254F" w:rsidR="00C04A25" w:rsidRPr="000342B7" w:rsidRDefault="00C04A25" w:rsidP="000342B7">
      <w:pPr>
        <w:spacing w:line="360" w:lineRule="auto"/>
        <w:jc w:val="center"/>
        <w:rPr>
          <w:rFonts w:ascii="Arial" w:hAnsi="Arial" w:cs="Arial"/>
          <w:b/>
        </w:rPr>
      </w:pPr>
      <w:r w:rsidRPr="000342B7">
        <w:rPr>
          <w:rFonts w:ascii="Arial" w:hAnsi="Arial" w:cs="Arial"/>
          <w:b/>
        </w:rPr>
        <w:t>§ 8</w:t>
      </w:r>
    </w:p>
    <w:p w14:paraId="53B05C74" w14:textId="77777777" w:rsidR="00C04A25" w:rsidRPr="000342B7" w:rsidRDefault="00C04A25" w:rsidP="000342B7">
      <w:pPr>
        <w:spacing w:line="360" w:lineRule="auto"/>
        <w:jc w:val="center"/>
        <w:rPr>
          <w:rFonts w:ascii="Arial" w:hAnsi="Arial" w:cs="Arial"/>
          <w:b/>
        </w:rPr>
      </w:pPr>
      <w:r w:rsidRPr="000342B7">
        <w:rPr>
          <w:rFonts w:ascii="Arial" w:hAnsi="Arial" w:cs="Arial"/>
          <w:b/>
        </w:rPr>
        <w:t>Rozstrzyganie sporów</w:t>
      </w:r>
    </w:p>
    <w:p w14:paraId="582CB339" w14:textId="0402F0D7" w:rsidR="00295D19" w:rsidRPr="00AC627A" w:rsidRDefault="00C04A25" w:rsidP="00AC627A">
      <w:pPr>
        <w:spacing w:line="360" w:lineRule="auto"/>
        <w:jc w:val="both"/>
        <w:rPr>
          <w:rFonts w:ascii="Arial" w:hAnsi="Arial" w:cs="Arial"/>
        </w:rPr>
      </w:pPr>
      <w:r w:rsidRPr="000342B7">
        <w:rPr>
          <w:rFonts w:ascii="Arial" w:hAnsi="Arial" w:cs="Arial"/>
        </w:rPr>
        <w:t>Spory wynikające z niniejszej umowy Strony będą próbowały rozwiązywać polubownie,</w:t>
      </w:r>
      <w:r w:rsidRPr="000342B7">
        <w:rPr>
          <w:rFonts w:ascii="Arial" w:hAnsi="Arial" w:cs="Arial"/>
        </w:rPr>
        <w:br/>
        <w:t>a w razie braku możliwości dojścia do porozumienia przez Strony spory będzie rozpatrywał sąd właściwy ze względu na siedzibę Zamawiającego.</w:t>
      </w:r>
    </w:p>
    <w:p w14:paraId="4AC32C2E" w14:textId="7FED65ED" w:rsidR="00C04A25" w:rsidRPr="000342B7" w:rsidRDefault="00C04A25" w:rsidP="000342B7">
      <w:pPr>
        <w:spacing w:line="360" w:lineRule="auto"/>
        <w:jc w:val="center"/>
        <w:rPr>
          <w:rFonts w:ascii="Arial" w:hAnsi="Arial" w:cs="Arial"/>
          <w:b/>
        </w:rPr>
      </w:pPr>
      <w:r w:rsidRPr="000342B7">
        <w:rPr>
          <w:rFonts w:ascii="Arial" w:hAnsi="Arial" w:cs="Arial"/>
          <w:b/>
        </w:rPr>
        <w:t>§ 9</w:t>
      </w:r>
    </w:p>
    <w:p w14:paraId="3C82BFF2" w14:textId="77777777" w:rsidR="00C04A25" w:rsidRPr="000342B7" w:rsidRDefault="00C04A25" w:rsidP="000342B7">
      <w:pPr>
        <w:spacing w:line="360" w:lineRule="auto"/>
        <w:jc w:val="center"/>
        <w:rPr>
          <w:rFonts w:ascii="Arial" w:hAnsi="Arial" w:cs="Arial"/>
          <w:b/>
        </w:rPr>
      </w:pPr>
      <w:r w:rsidRPr="000342B7">
        <w:rPr>
          <w:rFonts w:ascii="Arial" w:hAnsi="Arial" w:cs="Arial"/>
          <w:b/>
        </w:rPr>
        <w:t xml:space="preserve">Ochrona danych osobowych </w:t>
      </w:r>
    </w:p>
    <w:p w14:paraId="7F0A7B94" w14:textId="77777777" w:rsidR="00C04A25" w:rsidRPr="000342B7" w:rsidRDefault="00C04A25" w:rsidP="000342B7">
      <w:pPr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/>
        <w:spacing w:line="360" w:lineRule="auto"/>
        <w:contextualSpacing/>
        <w:jc w:val="both"/>
        <w:rPr>
          <w:rFonts w:ascii="Arial" w:hAnsi="Arial" w:cs="Arial"/>
          <w:lang w:eastAsia="ar-SA"/>
        </w:rPr>
      </w:pPr>
      <w:r w:rsidRPr="000342B7">
        <w:rPr>
          <w:rFonts w:ascii="Arial" w:hAnsi="Arial" w:cs="Arial"/>
          <w:lang w:eastAsia="ar-SA"/>
        </w:rPr>
        <w:t>Zgodnie z Rozporządzeniem Parlamentu Europejskiego i Rady (UE) 2016/679 z dnia 27 kwietnia 2016 r.  w sprawie ochrony osób fizycznych w związku z przetwarzaniem danych osobowych i w sprawie swobodnego przepływu takich danych Wykonawca przyjmuje do wiadomości, że:</w:t>
      </w:r>
    </w:p>
    <w:p w14:paraId="5033E6B5" w14:textId="77777777" w:rsidR="00C04A25" w:rsidRPr="000342B7" w:rsidRDefault="00C04A25" w:rsidP="000342B7">
      <w:pPr>
        <w:tabs>
          <w:tab w:val="left" w:pos="0"/>
          <w:tab w:val="left" w:pos="284"/>
          <w:tab w:val="left" w:pos="567"/>
          <w:tab w:val="left" w:pos="851"/>
          <w:tab w:val="left" w:pos="1134"/>
          <w:tab w:val="left" w:pos="1418"/>
        </w:tabs>
        <w:suppressAutoHyphens/>
        <w:spacing w:line="360" w:lineRule="auto"/>
        <w:ind w:left="284" w:hanging="284"/>
        <w:contextualSpacing/>
        <w:jc w:val="both"/>
        <w:rPr>
          <w:rFonts w:ascii="Arial" w:hAnsi="Arial" w:cs="Arial"/>
          <w:lang w:eastAsia="ar-SA"/>
        </w:rPr>
      </w:pPr>
      <w:r w:rsidRPr="000342B7">
        <w:rPr>
          <w:rFonts w:ascii="Arial" w:hAnsi="Arial" w:cs="Arial"/>
          <w:lang w:eastAsia="ar-SA"/>
        </w:rPr>
        <w:t>1)</w:t>
      </w:r>
      <w:r w:rsidRPr="000342B7">
        <w:rPr>
          <w:rFonts w:ascii="Arial" w:hAnsi="Arial" w:cs="Arial"/>
          <w:lang w:eastAsia="ar-SA"/>
        </w:rPr>
        <w:tab/>
        <w:t>Administratorami danych osobowych są:</w:t>
      </w:r>
    </w:p>
    <w:p w14:paraId="72269707" w14:textId="77777777" w:rsidR="00C04A25" w:rsidRPr="000342B7" w:rsidRDefault="00C04A25" w:rsidP="000E6FA5">
      <w:pPr>
        <w:numPr>
          <w:ilvl w:val="0"/>
          <w:numId w:val="5"/>
        </w:numPr>
        <w:tabs>
          <w:tab w:val="left" w:pos="0"/>
          <w:tab w:val="left" w:pos="284"/>
          <w:tab w:val="left" w:pos="567"/>
          <w:tab w:val="left" w:pos="851"/>
          <w:tab w:val="left" w:pos="1134"/>
          <w:tab w:val="left" w:pos="1418"/>
        </w:tabs>
        <w:suppressAutoHyphens/>
        <w:spacing w:line="360" w:lineRule="auto"/>
        <w:contextualSpacing/>
        <w:jc w:val="both"/>
        <w:rPr>
          <w:rFonts w:ascii="Arial" w:hAnsi="Arial" w:cs="Arial"/>
          <w:lang w:eastAsia="ar-SA"/>
        </w:rPr>
      </w:pPr>
      <w:r w:rsidRPr="000342B7">
        <w:rPr>
          <w:rFonts w:ascii="Arial" w:hAnsi="Arial" w:cs="Arial"/>
          <w:lang w:eastAsia="ar-SA"/>
        </w:rPr>
        <w:t xml:space="preserve"> Ministerstwo Edukacji i Nauki, ul. Wspólna 1/3, 00-529 Warszawa, jako Instytucja Odpowiedzialna,</w:t>
      </w:r>
    </w:p>
    <w:p w14:paraId="4D7CC940" w14:textId="77777777" w:rsidR="00C04A25" w:rsidRPr="000342B7" w:rsidRDefault="00C04A25" w:rsidP="000E6FA5">
      <w:pPr>
        <w:numPr>
          <w:ilvl w:val="0"/>
          <w:numId w:val="5"/>
        </w:numPr>
        <w:tabs>
          <w:tab w:val="left" w:pos="0"/>
          <w:tab w:val="left" w:pos="284"/>
          <w:tab w:val="left" w:pos="567"/>
          <w:tab w:val="left" w:pos="851"/>
          <w:tab w:val="left" w:pos="1134"/>
          <w:tab w:val="left" w:pos="1418"/>
        </w:tabs>
        <w:suppressAutoHyphens/>
        <w:spacing w:line="360" w:lineRule="auto"/>
        <w:contextualSpacing/>
        <w:jc w:val="both"/>
        <w:rPr>
          <w:rFonts w:ascii="Arial" w:hAnsi="Arial" w:cs="Arial"/>
          <w:lang w:eastAsia="ar-SA"/>
        </w:rPr>
      </w:pPr>
      <w:r w:rsidRPr="000342B7">
        <w:rPr>
          <w:rFonts w:ascii="Arial" w:hAnsi="Arial" w:cs="Arial"/>
          <w:lang w:eastAsia="ar-SA"/>
        </w:rPr>
        <w:t xml:space="preserve"> Ministerstwo Funduszy i Polityki Regionalnej, ul. Wspólna 2/4, 00-926 Warszawa jako Instytucja </w:t>
      </w:r>
      <w:proofErr w:type="spellStart"/>
      <w:r w:rsidRPr="000342B7">
        <w:rPr>
          <w:rFonts w:ascii="Arial" w:hAnsi="Arial" w:cs="Arial"/>
          <w:lang w:eastAsia="ar-SA"/>
        </w:rPr>
        <w:t>Koordynujaca</w:t>
      </w:r>
      <w:proofErr w:type="spellEnd"/>
      <w:r w:rsidRPr="000342B7">
        <w:rPr>
          <w:rFonts w:ascii="Arial" w:hAnsi="Arial" w:cs="Arial"/>
          <w:lang w:eastAsia="ar-SA"/>
        </w:rPr>
        <w:t>,</w:t>
      </w:r>
    </w:p>
    <w:p w14:paraId="474170B2" w14:textId="77777777" w:rsidR="00C04A25" w:rsidRPr="000342B7" w:rsidRDefault="00C04A25" w:rsidP="000E6FA5">
      <w:pPr>
        <w:numPr>
          <w:ilvl w:val="0"/>
          <w:numId w:val="5"/>
        </w:numPr>
        <w:tabs>
          <w:tab w:val="left" w:pos="0"/>
          <w:tab w:val="left" w:pos="284"/>
          <w:tab w:val="left" w:pos="567"/>
          <w:tab w:val="left" w:pos="851"/>
          <w:tab w:val="left" w:pos="1134"/>
          <w:tab w:val="left" w:pos="1418"/>
        </w:tabs>
        <w:suppressAutoHyphens/>
        <w:spacing w:line="360" w:lineRule="auto"/>
        <w:contextualSpacing/>
        <w:jc w:val="both"/>
        <w:rPr>
          <w:rFonts w:ascii="Arial" w:hAnsi="Arial" w:cs="Arial"/>
          <w:lang w:eastAsia="ar-SA"/>
        </w:rPr>
      </w:pPr>
      <w:r w:rsidRPr="000342B7">
        <w:rPr>
          <w:rFonts w:ascii="Arial" w:hAnsi="Arial" w:cs="Arial"/>
          <w:lang w:eastAsia="ar-SA"/>
        </w:rPr>
        <w:lastRenderedPageBreak/>
        <w:t xml:space="preserve"> Fundacja Rozwoju Systemu Edukacji, Al. Jerozolimskie 142a, 02-305 Warszawa jako Jednostka Wspierająca;</w:t>
      </w:r>
    </w:p>
    <w:p w14:paraId="348D2B57" w14:textId="77777777" w:rsidR="00C04A25" w:rsidRPr="000342B7" w:rsidRDefault="00C04A25" w:rsidP="000E6FA5">
      <w:pPr>
        <w:numPr>
          <w:ilvl w:val="0"/>
          <w:numId w:val="4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uppressAutoHyphens/>
        <w:spacing w:line="360" w:lineRule="auto"/>
        <w:ind w:left="426"/>
        <w:contextualSpacing/>
        <w:jc w:val="both"/>
        <w:rPr>
          <w:rFonts w:ascii="Arial" w:hAnsi="Arial" w:cs="Arial"/>
          <w:lang w:eastAsia="ar-SA"/>
        </w:rPr>
      </w:pPr>
      <w:r w:rsidRPr="000342B7">
        <w:rPr>
          <w:rFonts w:ascii="Arial" w:hAnsi="Arial" w:cs="Arial"/>
          <w:lang w:eastAsia="ar-SA"/>
        </w:rPr>
        <w:t xml:space="preserve"> Odbiorcami danych osobowych będą: Powiat Brzeski – Starostwo Powiatowe w Brzegu, ul. Robotnicza 20, 49-300 Brzeg oraz Zespół Szkół Ponadpodstawowych w Grodkowie, ul. Krakowska 20, 49-200 Grodków.</w:t>
      </w:r>
    </w:p>
    <w:p w14:paraId="26C477CE" w14:textId="77777777" w:rsidR="00C04A25" w:rsidRPr="000342B7" w:rsidRDefault="00C04A25" w:rsidP="000342B7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0342B7">
        <w:rPr>
          <w:rFonts w:ascii="Arial" w:hAnsi="Arial" w:cs="Arial"/>
          <w:lang w:eastAsia="ar-SA"/>
        </w:rPr>
        <w:t xml:space="preserve">Pełna treść klauzul poszczególnych Administratorów znajduje się w załączniku nr 3  do umowy. </w:t>
      </w:r>
    </w:p>
    <w:p w14:paraId="5A34F373" w14:textId="3D22A43D" w:rsidR="00C04A25" w:rsidRPr="000342B7" w:rsidRDefault="00C04A25" w:rsidP="000342B7">
      <w:pPr>
        <w:spacing w:line="360" w:lineRule="auto"/>
        <w:jc w:val="center"/>
        <w:rPr>
          <w:rFonts w:ascii="Arial" w:hAnsi="Arial" w:cs="Arial"/>
          <w:b/>
        </w:rPr>
      </w:pPr>
      <w:r w:rsidRPr="000342B7">
        <w:rPr>
          <w:rFonts w:ascii="Arial" w:hAnsi="Arial" w:cs="Arial"/>
          <w:b/>
        </w:rPr>
        <w:t xml:space="preserve">§ </w:t>
      </w:r>
      <w:r w:rsidR="00295D19" w:rsidRPr="000342B7">
        <w:rPr>
          <w:rFonts w:ascii="Arial" w:hAnsi="Arial" w:cs="Arial"/>
          <w:b/>
        </w:rPr>
        <w:t>10</w:t>
      </w:r>
    </w:p>
    <w:p w14:paraId="3C6C65E8" w14:textId="77777777" w:rsidR="00C04A25" w:rsidRPr="000342B7" w:rsidRDefault="00C04A25" w:rsidP="000342B7">
      <w:pPr>
        <w:spacing w:line="360" w:lineRule="auto"/>
        <w:jc w:val="center"/>
        <w:rPr>
          <w:rFonts w:ascii="Arial" w:hAnsi="Arial" w:cs="Arial"/>
          <w:b/>
        </w:rPr>
      </w:pPr>
      <w:r w:rsidRPr="000342B7">
        <w:rPr>
          <w:rFonts w:ascii="Arial" w:hAnsi="Arial" w:cs="Arial"/>
          <w:b/>
        </w:rPr>
        <w:t>Postanowienia końcowe</w:t>
      </w:r>
    </w:p>
    <w:p w14:paraId="0B5F1BCB" w14:textId="6CA31E68" w:rsidR="00295D19" w:rsidRPr="000342B7" w:rsidRDefault="00C04A25" w:rsidP="000E6FA5">
      <w:pPr>
        <w:pStyle w:val="Akapitzlist"/>
        <w:numPr>
          <w:ilvl w:val="0"/>
          <w:numId w:val="15"/>
        </w:numPr>
        <w:suppressLineNumbers/>
        <w:spacing w:after="200" w:line="360" w:lineRule="auto"/>
        <w:ind w:left="426" w:hanging="426"/>
        <w:jc w:val="both"/>
        <w:rPr>
          <w:rFonts w:ascii="Arial" w:hAnsi="Arial" w:cs="Arial"/>
        </w:rPr>
      </w:pPr>
      <w:r w:rsidRPr="000342B7">
        <w:rPr>
          <w:rFonts w:ascii="Arial" w:hAnsi="Arial" w:cs="Arial"/>
        </w:rPr>
        <w:t xml:space="preserve">W sprawach nieuregulowanych niniejszą umową </w:t>
      </w:r>
      <w:r w:rsidR="00295D19" w:rsidRPr="000342B7">
        <w:rPr>
          <w:rFonts w:ascii="Arial" w:hAnsi="Arial" w:cs="Arial"/>
        </w:rPr>
        <w:t>zastosowanie maja przepisy polskiego prawa powszechnie obowiązującego, w szczególności zaś przepisy Kodeksu cywilnego.</w:t>
      </w:r>
    </w:p>
    <w:p w14:paraId="6147355E" w14:textId="77777777" w:rsidR="00C04A25" w:rsidRPr="000342B7" w:rsidRDefault="00C04A25" w:rsidP="000E6FA5">
      <w:pPr>
        <w:pStyle w:val="Akapitzlist"/>
        <w:numPr>
          <w:ilvl w:val="0"/>
          <w:numId w:val="15"/>
        </w:numPr>
        <w:suppressLineNumbers/>
        <w:spacing w:after="200" w:line="360" w:lineRule="auto"/>
        <w:ind w:left="426" w:hanging="426"/>
        <w:jc w:val="both"/>
        <w:rPr>
          <w:rFonts w:ascii="Arial" w:hAnsi="Arial" w:cs="Arial"/>
        </w:rPr>
      </w:pPr>
      <w:r w:rsidRPr="000342B7">
        <w:rPr>
          <w:rFonts w:ascii="Arial" w:hAnsi="Arial" w:cs="Arial"/>
        </w:rPr>
        <w:t>Wykonawca nie może bez pisemnej zgody Zamawiającego dokonać cesji wierzytelności przysługującej mu z tytułu niniejszej umowy na osoby trzecie.</w:t>
      </w:r>
    </w:p>
    <w:p w14:paraId="03D753D5" w14:textId="77777777" w:rsidR="00C04A25" w:rsidRPr="000342B7" w:rsidRDefault="00C04A25" w:rsidP="000E6FA5">
      <w:pPr>
        <w:pStyle w:val="Akapitzlist"/>
        <w:numPr>
          <w:ilvl w:val="0"/>
          <w:numId w:val="15"/>
        </w:numPr>
        <w:suppressLineNumbers/>
        <w:spacing w:after="200" w:line="360" w:lineRule="auto"/>
        <w:ind w:left="426" w:hanging="426"/>
        <w:jc w:val="both"/>
        <w:rPr>
          <w:rFonts w:ascii="Arial" w:hAnsi="Arial" w:cs="Arial"/>
        </w:rPr>
      </w:pPr>
      <w:r w:rsidRPr="000342B7">
        <w:rPr>
          <w:rFonts w:ascii="Arial" w:hAnsi="Arial" w:cs="Arial"/>
        </w:rPr>
        <w:t xml:space="preserve">Umowę sporządzono w dwóch jednobrzmiących egzemplarzach, po jednej dla każdej ze stron. </w:t>
      </w:r>
    </w:p>
    <w:p w14:paraId="76B7CF71" w14:textId="77777777" w:rsidR="00C04A25" w:rsidRPr="000342B7" w:rsidRDefault="00C04A25" w:rsidP="000342B7">
      <w:pPr>
        <w:pStyle w:val="Styl"/>
        <w:spacing w:line="360" w:lineRule="auto"/>
        <w:rPr>
          <w:rFonts w:ascii="Arial" w:hAnsi="Arial" w:cs="Arial"/>
          <w:b/>
          <w:lang w:bidi="he-IL"/>
        </w:rPr>
      </w:pPr>
    </w:p>
    <w:p w14:paraId="049E23AE" w14:textId="77777777" w:rsidR="00C04A25" w:rsidRPr="000342B7" w:rsidRDefault="00C04A25" w:rsidP="000342B7">
      <w:pPr>
        <w:tabs>
          <w:tab w:val="left" w:pos="7292"/>
        </w:tabs>
        <w:spacing w:line="360" w:lineRule="auto"/>
        <w:rPr>
          <w:rFonts w:ascii="Arial" w:hAnsi="Arial" w:cs="Arial"/>
          <w:b/>
          <w:bCs/>
        </w:rPr>
      </w:pPr>
      <w:r w:rsidRPr="000342B7">
        <w:rPr>
          <w:rFonts w:ascii="Arial" w:hAnsi="Arial" w:cs="Arial"/>
          <w:b/>
          <w:bCs/>
        </w:rPr>
        <w:t xml:space="preserve">Wykonawca </w:t>
      </w:r>
      <w:r w:rsidRPr="000342B7">
        <w:rPr>
          <w:rFonts w:ascii="Arial" w:hAnsi="Arial" w:cs="Arial"/>
          <w:b/>
          <w:bCs/>
        </w:rPr>
        <w:tab/>
      </w:r>
      <w:r w:rsidRPr="000342B7">
        <w:rPr>
          <w:rFonts w:ascii="Arial" w:hAnsi="Arial" w:cs="Arial"/>
          <w:b/>
          <w:bCs/>
        </w:rPr>
        <w:tab/>
        <w:t xml:space="preserve">Zamawiający </w:t>
      </w:r>
    </w:p>
    <w:p w14:paraId="41CB86FA" w14:textId="77777777" w:rsidR="00C04A25" w:rsidRPr="000342B7" w:rsidRDefault="00C04A25" w:rsidP="000342B7">
      <w:pPr>
        <w:tabs>
          <w:tab w:val="left" w:pos="7292"/>
        </w:tabs>
        <w:spacing w:line="360" w:lineRule="auto"/>
        <w:rPr>
          <w:rFonts w:ascii="Arial" w:hAnsi="Arial" w:cs="Arial"/>
        </w:rPr>
      </w:pPr>
    </w:p>
    <w:p w14:paraId="38060A93" w14:textId="77777777" w:rsidR="00C04A25" w:rsidRPr="000342B7" w:rsidRDefault="00C04A25" w:rsidP="000342B7">
      <w:pPr>
        <w:tabs>
          <w:tab w:val="left" w:pos="7292"/>
        </w:tabs>
        <w:spacing w:line="360" w:lineRule="auto"/>
        <w:rPr>
          <w:rFonts w:ascii="Arial" w:hAnsi="Arial" w:cs="Arial"/>
        </w:rPr>
      </w:pPr>
    </w:p>
    <w:p w14:paraId="5AD07681" w14:textId="77777777" w:rsidR="00C04A25" w:rsidRPr="000342B7" w:rsidRDefault="00C04A25" w:rsidP="000342B7">
      <w:pPr>
        <w:spacing w:line="360" w:lineRule="auto"/>
        <w:rPr>
          <w:rFonts w:ascii="Arial" w:hAnsi="Arial" w:cs="Arial"/>
        </w:rPr>
      </w:pPr>
    </w:p>
    <w:p w14:paraId="0A5F092F" w14:textId="77777777" w:rsidR="00C04A25" w:rsidRPr="000342B7" w:rsidRDefault="00C04A25" w:rsidP="000342B7">
      <w:pPr>
        <w:spacing w:line="360" w:lineRule="auto"/>
        <w:rPr>
          <w:rFonts w:ascii="Arial" w:hAnsi="Arial" w:cs="Arial"/>
        </w:rPr>
      </w:pPr>
      <w:r w:rsidRPr="000342B7">
        <w:rPr>
          <w:rFonts w:ascii="Arial" w:hAnsi="Arial" w:cs="Arial"/>
        </w:rPr>
        <w:t>Załączniki:</w:t>
      </w:r>
    </w:p>
    <w:p w14:paraId="1028DB14" w14:textId="67623118" w:rsidR="0074522B" w:rsidRDefault="0074522B" w:rsidP="000E6FA5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OPZ</w:t>
      </w:r>
    </w:p>
    <w:p w14:paraId="7AF00D23" w14:textId="196D4626" w:rsidR="00C04A25" w:rsidRPr="000342B7" w:rsidRDefault="00295D19" w:rsidP="000E6FA5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0342B7">
        <w:rPr>
          <w:rFonts w:ascii="Arial" w:hAnsi="Arial" w:cs="Arial"/>
        </w:rPr>
        <w:t>Oferta wykonawcy</w:t>
      </w:r>
    </w:p>
    <w:p w14:paraId="194E61BD" w14:textId="7FDE0A92" w:rsidR="00C04A25" w:rsidRPr="000342B7" w:rsidRDefault="00C04A25" w:rsidP="000E6FA5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  <w:sectPr w:rsidR="00C04A25" w:rsidRPr="000342B7" w:rsidSect="00C04A25">
          <w:headerReference w:type="default" r:id="rId9"/>
          <w:footerReference w:type="default" r:id="rId10"/>
          <w:pgSz w:w="11906" w:h="16838"/>
          <w:pgMar w:top="1134" w:right="1080" w:bottom="1702" w:left="1080" w:header="708" w:footer="708" w:gutter="0"/>
          <w:cols w:space="708"/>
          <w:docGrid w:linePitch="360"/>
        </w:sectPr>
      </w:pPr>
      <w:r w:rsidRPr="000342B7">
        <w:rPr>
          <w:rFonts w:ascii="Arial" w:hAnsi="Arial" w:cs="Arial"/>
        </w:rPr>
        <w:t>Klauzule informacyjne dotyczące przetwarzania danych osobowych.</w:t>
      </w:r>
    </w:p>
    <w:p w14:paraId="6F084F0C" w14:textId="77777777" w:rsidR="00C04A25" w:rsidRPr="000342B7" w:rsidRDefault="00C04A25" w:rsidP="000342B7">
      <w:pPr>
        <w:spacing w:line="360" w:lineRule="auto"/>
        <w:rPr>
          <w:rFonts w:ascii="Arial" w:hAnsi="Arial" w:cs="Arial"/>
        </w:rPr>
      </w:pPr>
    </w:p>
    <w:p w14:paraId="1167DC59" w14:textId="77777777" w:rsidR="00295D19" w:rsidRPr="000342B7" w:rsidRDefault="00295D19" w:rsidP="000342B7">
      <w:pPr>
        <w:tabs>
          <w:tab w:val="left" w:pos="7292"/>
        </w:tabs>
        <w:spacing w:line="360" w:lineRule="auto"/>
        <w:jc w:val="both"/>
        <w:rPr>
          <w:rFonts w:ascii="Arial" w:eastAsia="Arial Unicode MS" w:hAnsi="Arial" w:cs="Arial"/>
          <w:b/>
          <w:bCs/>
          <w:kern w:val="2"/>
        </w:rPr>
      </w:pPr>
    </w:p>
    <w:p w14:paraId="65DBA65C" w14:textId="77777777" w:rsidR="00C04A25" w:rsidRPr="000342B7" w:rsidRDefault="00C04A25" w:rsidP="000342B7">
      <w:pPr>
        <w:spacing w:line="360" w:lineRule="auto"/>
        <w:jc w:val="both"/>
        <w:rPr>
          <w:rFonts w:ascii="Arial" w:hAnsi="Arial" w:cs="Arial"/>
        </w:rPr>
      </w:pPr>
    </w:p>
    <w:sectPr w:rsidR="00C04A25" w:rsidRPr="000342B7" w:rsidSect="00DF3701">
      <w:footerReference w:type="default" r:id="rId11"/>
      <w:type w:val="continuous"/>
      <w:pgSz w:w="11906" w:h="16838"/>
      <w:pgMar w:top="1134" w:right="1080" w:bottom="1702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DF3AE" w14:textId="77777777" w:rsidR="00C9706A" w:rsidRDefault="00C9706A" w:rsidP="00F52FE5">
      <w:r>
        <w:separator/>
      </w:r>
    </w:p>
  </w:endnote>
  <w:endnote w:type="continuationSeparator" w:id="0">
    <w:p w14:paraId="66416C76" w14:textId="77777777" w:rsidR="00C9706A" w:rsidRDefault="00C9706A" w:rsidP="00F52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Times">
    <w:charset w:val="EE"/>
    <w:family w:val="roman"/>
    <w:pitch w:val="variable"/>
    <w:sig w:usb0="00000007" w:usb1="00000000" w:usb2="00000000" w:usb3="00000000" w:csb0="0000009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725181"/>
      <w:docPartObj>
        <w:docPartGallery w:val="Page Numbers (Bottom of Page)"/>
        <w:docPartUnique/>
      </w:docPartObj>
    </w:sdtPr>
    <w:sdtEndPr/>
    <w:sdtContent>
      <w:sdt>
        <w:sdtPr>
          <w:id w:val="1909649351"/>
          <w:docPartObj>
            <w:docPartGallery w:val="Page Numbers (Top of Page)"/>
            <w:docPartUnique/>
          </w:docPartObj>
        </w:sdtPr>
        <w:sdtEndPr/>
        <w:sdtContent>
          <w:p w14:paraId="4876E7C3" w14:textId="77777777" w:rsidR="00C04A25" w:rsidRDefault="00C04A25">
            <w:pPr>
              <w:pStyle w:val="Stopka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4A60EC4" w14:textId="77777777" w:rsidR="00C04A25" w:rsidRDefault="00C04A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7681252"/>
      <w:docPartObj>
        <w:docPartGallery w:val="Page Numbers (Bottom of Page)"/>
        <w:docPartUnique/>
      </w:docPartObj>
    </w:sdtPr>
    <w:sdtEndPr/>
    <w:sdtContent>
      <w:sdt>
        <w:sdtPr>
          <w:id w:val="-1808851411"/>
          <w:docPartObj>
            <w:docPartGallery w:val="Page Numbers (Top of Page)"/>
            <w:docPartUnique/>
          </w:docPartObj>
        </w:sdtPr>
        <w:sdtEndPr/>
        <w:sdtContent>
          <w:p w14:paraId="0004151D" w14:textId="47BE60E4" w:rsidR="00250FEC" w:rsidRDefault="00250FEC">
            <w:pPr>
              <w:pStyle w:val="Stopka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0B38809" w14:textId="77777777" w:rsidR="00DF3701" w:rsidRDefault="00DF37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5B375" w14:textId="77777777" w:rsidR="00C9706A" w:rsidRDefault="00C9706A" w:rsidP="00F52FE5">
      <w:r>
        <w:separator/>
      </w:r>
    </w:p>
  </w:footnote>
  <w:footnote w:type="continuationSeparator" w:id="0">
    <w:p w14:paraId="37DA8C42" w14:textId="77777777" w:rsidR="00C9706A" w:rsidRDefault="00C9706A" w:rsidP="00F52F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E8FDA" w14:textId="77777777" w:rsidR="00C04A25" w:rsidRDefault="00C04A25">
    <w:pPr>
      <w:pStyle w:val="Nagwek"/>
      <w:jc w:val="center"/>
    </w:pPr>
    <w:r w:rsidRPr="00C616DF">
      <w:rPr>
        <w:noProof/>
      </w:rPr>
      <w:drawing>
        <wp:inline distT="0" distB="0" distL="0" distR="0" wp14:anchorId="79FA7F8F" wp14:editId="19FC8E3B">
          <wp:extent cx="5759450" cy="924356"/>
          <wp:effectExtent l="0" t="0" r="0" b="0"/>
          <wp:docPr id="4063329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24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214FB8" w14:textId="77777777" w:rsidR="00C04A25" w:rsidRDefault="00C04A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88736A"/>
    <w:multiLevelType w:val="hybridMultilevel"/>
    <w:tmpl w:val="F42E2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14DE4"/>
    <w:multiLevelType w:val="hybridMultilevel"/>
    <w:tmpl w:val="873C8DF0"/>
    <w:lvl w:ilvl="0" w:tplc="CD7EDF3E">
      <w:start w:val="1"/>
      <w:numFmt w:val="decimal"/>
      <w:lvlText w:val="%1)"/>
      <w:lvlJc w:val="left"/>
      <w:pPr>
        <w:ind w:left="100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136442FC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E730B59"/>
    <w:multiLevelType w:val="hybridMultilevel"/>
    <w:tmpl w:val="191495D4"/>
    <w:lvl w:ilvl="0" w:tplc="59CA1424">
      <w:start w:val="1"/>
      <w:numFmt w:val="lowerLetter"/>
      <w:lvlText w:val="%1)"/>
      <w:lvlJc w:val="left"/>
      <w:pPr>
        <w:ind w:left="720" w:hanging="360"/>
      </w:pPr>
      <w:rPr>
        <w:rFonts w:ascii="Arial Narrow" w:eastAsiaTheme="minorHAnsi" w:hAnsi="Arial Narrow" w:cstheme="minorBidi"/>
        <w:b w:val="0"/>
      </w:rPr>
    </w:lvl>
    <w:lvl w:ilvl="1" w:tplc="53A6583E">
      <w:start w:val="1"/>
      <w:numFmt w:val="decimal"/>
      <w:lvlText w:val="%2)"/>
      <w:lvlJc w:val="left"/>
      <w:pPr>
        <w:ind w:left="100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84DF4"/>
    <w:multiLevelType w:val="hybridMultilevel"/>
    <w:tmpl w:val="F45E77E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F1E702D"/>
    <w:multiLevelType w:val="multilevel"/>
    <w:tmpl w:val="00000006"/>
    <w:lvl w:ilvl="0">
      <w:start w:val="1"/>
      <w:numFmt w:val="decimal"/>
      <w:lvlText w:val="%1)"/>
      <w:lvlJc w:val="left"/>
      <w:pPr>
        <w:tabs>
          <w:tab w:val="num" w:pos="0"/>
        </w:tabs>
        <w:ind w:left="680" w:hanging="397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6" w15:restartNumberingAfterBreak="0">
    <w:nsid w:val="22D61830"/>
    <w:multiLevelType w:val="hybridMultilevel"/>
    <w:tmpl w:val="8DF0D2F0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4B2645"/>
    <w:multiLevelType w:val="hybridMultilevel"/>
    <w:tmpl w:val="DB0AB72A"/>
    <w:name w:val="WW8Num122"/>
    <w:lvl w:ilvl="0" w:tplc="120A76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45FAF"/>
    <w:multiLevelType w:val="hybridMultilevel"/>
    <w:tmpl w:val="21A06202"/>
    <w:lvl w:ilvl="0" w:tplc="611003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8D3976"/>
    <w:multiLevelType w:val="hybridMultilevel"/>
    <w:tmpl w:val="4286A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2FA"/>
    <w:multiLevelType w:val="hybridMultilevel"/>
    <w:tmpl w:val="60728DFE"/>
    <w:lvl w:ilvl="0" w:tplc="BA64105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E445D"/>
    <w:multiLevelType w:val="hybridMultilevel"/>
    <w:tmpl w:val="54522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3D02ED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B37908"/>
    <w:multiLevelType w:val="hybridMultilevel"/>
    <w:tmpl w:val="7DB62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20503D"/>
    <w:multiLevelType w:val="hybridMultilevel"/>
    <w:tmpl w:val="FC607FA2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5C0CE8"/>
    <w:multiLevelType w:val="hybridMultilevel"/>
    <w:tmpl w:val="9A403784"/>
    <w:lvl w:ilvl="0" w:tplc="1B3C449A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58366315"/>
    <w:multiLevelType w:val="hybridMultilevel"/>
    <w:tmpl w:val="B8701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7928F2"/>
    <w:multiLevelType w:val="hybridMultilevel"/>
    <w:tmpl w:val="041C033C"/>
    <w:name w:val="WW8Num12"/>
    <w:lvl w:ilvl="0" w:tplc="F6222E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CE5875"/>
    <w:multiLevelType w:val="hybridMultilevel"/>
    <w:tmpl w:val="B1D84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7E12A6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4359475">
    <w:abstractNumId w:val="9"/>
  </w:num>
  <w:num w:numId="2" w16cid:durableId="989410583">
    <w:abstractNumId w:val="17"/>
  </w:num>
  <w:num w:numId="3" w16cid:durableId="467404559">
    <w:abstractNumId w:val="1"/>
  </w:num>
  <w:num w:numId="4" w16cid:durableId="1618637635">
    <w:abstractNumId w:val="5"/>
  </w:num>
  <w:num w:numId="5" w16cid:durableId="506406442">
    <w:abstractNumId w:val="14"/>
  </w:num>
  <w:num w:numId="6" w16cid:durableId="1498770800">
    <w:abstractNumId w:val="12"/>
  </w:num>
  <w:num w:numId="7" w16cid:durableId="1163084777">
    <w:abstractNumId w:val="2"/>
  </w:num>
  <w:num w:numId="8" w16cid:durableId="357390337">
    <w:abstractNumId w:val="15"/>
  </w:num>
  <w:num w:numId="9" w16cid:durableId="2142766581">
    <w:abstractNumId w:val="11"/>
  </w:num>
  <w:num w:numId="10" w16cid:durableId="1620526916">
    <w:abstractNumId w:val="10"/>
  </w:num>
  <w:num w:numId="11" w16cid:durableId="82459932">
    <w:abstractNumId w:val="3"/>
  </w:num>
  <w:num w:numId="12" w16cid:durableId="547298066">
    <w:abstractNumId w:val="13"/>
  </w:num>
  <w:num w:numId="13" w16cid:durableId="1784957580">
    <w:abstractNumId w:val="6"/>
  </w:num>
  <w:num w:numId="14" w16cid:durableId="1745302561">
    <w:abstractNumId w:val="4"/>
  </w:num>
  <w:num w:numId="15" w16cid:durableId="364990560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7F7"/>
    <w:rsid w:val="00014141"/>
    <w:rsid w:val="00014F08"/>
    <w:rsid w:val="00023617"/>
    <w:rsid w:val="000273BB"/>
    <w:rsid w:val="000342B7"/>
    <w:rsid w:val="0004285D"/>
    <w:rsid w:val="00043145"/>
    <w:rsid w:val="00043B66"/>
    <w:rsid w:val="000476FC"/>
    <w:rsid w:val="00051F21"/>
    <w:rsid w:val="00052670"/>
    <w:rsid w:val="00052A2E"/>
    <w:rsid w:val="00061473"/>
    <w:rsid w:val="00067D43"/>
    <w:rsid w:val="00093ED0"/>
    <w:rsid w:val="000A6653"/>
    <w:rsid w:val="000B3331"/>
    <w:rsid w:val="000B645B"/>
    <w:rsid w:val="000D414E"/>
    <w:rsid w:val="000E6FA5"/>
    <w:rsid w:val="00102FFE"/>
    <w:rsid w:val="001043B4"/>
    <w:rsid w:val="001077BD"/>
    <w:rsid w:val="00127CF9"/>
    <w:rsid w:val="00135BAC"/>
    <w:rsid w:val="00141000"/>
    <w:rsid w:val="00142054"/>
    <w:rsid w:val="0016428C"/>
    <w:rsid w:val="00166D10"/>
    <w:rsid w:val="00171A95"/>
    <w:rsid w:val="00184EDA"/>
    <w:rsid w:val="0019051B"/>
    <w:rsid w:val="001A03C9"/>
    <w:rsid w:val="001A3919"/>
    <w:rsid w:val="001A5C52"/>
    <w:rsid w:val="001A6688"/>
    <w:rsid w:val="001B284B"/>
    <w:rsid w:val="001C1459"/>
    <w:rsid w:val="001C2671"/>
    <w:rsid w:val="001C61C8"/>
    <w:rsid w:val="001D2586"/>
    <w:rsid w:val="001D29CA"/>
    <w:rsid w:val="00210E0B"/>
    <w:rsid w:val="002152BE"/>
    <w:rsid w:val="00220812"/>
    <w:rsid w:val="0022683E"/>
    <w:rsid w:val="00230942"/>
    <w:rsid w:val="002460A9"/>
    <w:rsid w:val="00250253"/>
    <w:rsid w:val="00250FEC"/>
    <w:rsid w:val="0025444E"/>
    <w:rsid w:val="00260F81"/>
    <w:rsid w:val="0026394D"/>
    <w:rsid w:val="002856CD"/>
    <w:rsid w:val="00290A67"/>
    <w:rsid w:val="00295D19"/>
    <w:rsid w:val="002A282F"/>
    <w:rsid w:val="002A7748"/>
    <w:rsid w:val="002B69A4"/>
    <w:rsid w:val="002C1C63"/>
    <w:rsid w:val="002D647D"/>
    <w:rsid w:val="002D76DA"/>
    <w:rsid w:val="002F29F7"/>
    <w:rsid w:val="002F62CB"/>
    <w:rsid w:val="003119DC"/>
    <w:rsid w:val="00313FDA"/>
    <w:rsid w:val="00316672"/>
    <w:rsid w:val="003173FA"/>
    <w:rsid w:val="00322F2E"/>
    <w:rsid w:val="00326ED0"/>
    <w:rsid w:val="00333AE4"/>
    <w:rsid w:val="00342937"/>
    <w:rsid w:val="00346310"/>
    <w:rsid w:val="00364848"/>
    <w:rsid w:val="00377C22"/>
    <w:rsid w:val="00383826"/>
    <w:rsid w:val="0038568E"/>
    <w:rsid w:val="00395BC1"/>
    <w:rsid w:val="00396196"/>
    <w:rsid w:val="003A24A9"/>
    <w:rsid w:val="003B2C55"/>
    <w:rsid w:val="003E57A2"/>
    <w:rsid w:val="003F2046"/>
    <w:rsid w:val="003F49A9"/>
    <w:rsid w:val="0040114B"/>
    <w:rsid w:val="00406E6C"/>
    <w:rsid w:val="00410F5A"/>
    <w:rsid w:val="004201A1"/>
    <w:rsid w:val="00426543"/>
    <w:rsid w:val="00432E97"/>
    <w:rsid w:val="00434631"/>
    <w:rsid w:val="00434730"/>
    <w:rsid w:val="004604D8"/>
    <w:rsid w:val="00482300"/>
    <w:rsid w:val="004C6826"/>
    <w:rsid w:val="004D08D6"/>
    <w:rsid w:val="004D3C2A"/>
    <w:rsid w:val="004E3054"/>
    <w:rsid w:val="004E3396"/>
    <w:rsid w:val="004E5BD5"/>
    <w:rsid w:val="00521A99"/>
    <w:rsid w:val="005400D0"/>
    <w:rsid w:val="00540F52"/>
    <w:rsid w:val="005414AA"/>
    <w:rsid w:val="005472CB"/>
    <w:rsid w:val="005473DD"/>
    <w:rsid w:val="00555EC1"/>
    <w:rsid w:val="00571131"/>
    <w:rsid w:val="00573D7F"/>
    <w:rsid w:val="00574315"/>
    <w:rsid w:val="005744A2"/>
    <w:rsid w:val="00574F1B"/>
    <w:rsid w:val="0057727C"/>
    <w:rsid w:val="00582F73"/>
    <w:rsid w:val="005A2832"/>
    <w:rsid w:val="005A6EB7"/>
    <w:rsid w:val="005B2AB0"/>
    <w:rsid w:val="005B3CC3"/>
    <w:rsid w:val="005C395C"/>
    <w:rsid w:val="005D0D91"/>
    <w:rsid w:val="005D6874"/>
    <w:rsid w:val="0060151F"/>
    <w:rsid w:val="00604B83"/>
    <w:rsid w:val="00605305"/>
    <w:rsid w:val="006068A6"/>
    <w:rsid w:val="00616E4B"/>
    <w:rsid w:val="00617900"/>
    <w:rsid w:val="00624BBE"/>
    <w:rsid w:val="00625A84"/>
    <w:rsid w:val="0064721A"/>
    <w:rsid w:val="00647D90"/>
    <w:rsid w:val="00656298"/>
    <w:rsid w:val="00661A9B"/>
    <w:rsid w:val="00662486"/>
    <w:rsid w:val="00671DF3"/>
    <w:rsid w:val="006B4680"/>
    <w:rsid w:val="006C015D"/>
    <w:rsid w:val="006F6ED6"/>
    <w:rsid w:val="007025D7"/>
    <w:rsid w:val="00721621"/>
    <w:rsid w:val="00723E0E"/>
    <w:rsid w:val="00727743"/>
    <w:rsid w:val="007361BC"/>
    <w:rsid w:val="0074522B"/>
    <w:rsid w:val="00764278"/>
    <w:rsid w:val="00772C82"/>
    <w:rsid w:val="007742CD"/>
    <w:rsid w:val="00781C07"/>
    <w:rsid w:val="00781E1F"/>
    <w:rsid w:val="007951DA"/>
    <w:rsid w:val="007A7D9F"/>
    <w:rsid w:val="007C15C6"/>
    <w:rsid w:val="007D318E"/>
    <w:rsid w:val="007E47DD"/>
    <w:rsid w:val="008023BA"/>
    <w:rsid w:val="00816246"/>
    <w:rsid w:val="00822C1A"/>
    <w:rsid w:val="008324B8"/>
    <w:rsid w:val="008374F3"/>
    <w:rsid w:val="008434AD"/>
    <w:rsid w:val="0085534E"/>
    <w:rsid w:val="0085797B"/>
    <w:rsid w:val="00875DDA"/>
    <w:rsid w:val="00896E39"/>
    <w:rsid w:val="008974B4"/>
    <w:rsid w:val="008A42EA"/>
    <w:rsid w:val="008A4D34"/>
    <w:rsid w:val="008A538C"/>
    <w:rsid w:val="008A6A15"/>
    <w:rsid w:val="008C547D"/>
    <w:rsid w:val="008D3613"/>
    <w:rsid w:val="008F1E88"/>
    <w:rsid w:val="009066D2"/>
    <w:rsid w:val="00915992"/>
    <w:rsid w:val="0092026C"/>
    <w:rsid w:val="00922C28"/>
    <w:rsid w:val="009369C5"/>
    <w:rsid w:val="00942EB8"/>
    <w:rsid w:val="009462A7"/>
    <w:rsid w:val="0094690D"/>
    <w:rsid w:val="00962720"/>
    <w:rsid w:val="0096626F"/>
    <w:rsid w:val="00970FFC"/>
    <w:rsid w:val="00971064"/>
    <w:rsid w:val="0097483B"/>
    <w:rsid w:val="0098164C"/>
    <w:rsid w:val="00983D73"/>
    <w:rsid w:val="0099032E"/>
    <w:rsid w:val="009E1F5A"/>
    <w:rsid w:val="009E6A0C"/>
    <w:rsid w:val="009F4E39"/>
    <w:rsid w:val="00A11716"/>
    <w:rsid w:val="00A5027A"/>
    <w:rsid w:val="00A5427E"/>
    <w:rsid w:val="00A64AB0"/>
    <w:rsid w:val="00A74501"/>
    <w:rsid w:val="00AA19F4"/>
    <w:rsid w:val="00AA3779"/>
    <w:rsid w:val="00AA41E8"/>
    <w:rsid w:val="00AB59C8"/>
    <w:rsid w:val="00AC627A"/>
    <w:rsid w:val="00AD0E7B"/>
    <w:rsid w:val="00AD57F7"/>
    <w:rsid w:val="00AE344F"/>
    <w:rsid w:val="00B01386"/>
    <w:rsid w:val="00B0725E"/>
    <w:rsid w:val="00B11631"/>
    <w:rsid w:val="00B11C67"/>
    <w:rsid w:val="00B13563"/>
    <w:rsid w:val="00B1365A"/>
    <w:rsid w:val="00B16574"/>
    <w:rsid w:val="00B17895"/>
    <w:rsid w:val="00B22A53"/>
    <w:rsid w:val="00B45A27"/>
    <w:rsid w:val="00B462DA"/>
    <w:rsid w:val="00B535B8"/>
    <w:rsid w:val="00B70028"/>
    <w:rsid w:val="00B71A9A"/>
    <w:rsid w:val="00B756B8"/>
    <w:rsid w:val="00B84CB7"/>
    <w:rsid w:val="00B97CB2"/>
    <w:rsid w:val="00BA0719"/>
    <w:rsid w:val="00BA5BCD"/>
    <w:rsid w:val="00BC0820"/>
    <w:rsid w:val="00BD0F96"/>
    <w:rsid w:val="00BD3FB1"/>
    <w:rsid w:val="00BF7247"/>
    <w:rsid w:val="00C04A25"/>
    <w:rsid w:val="00C13155"/>
    <w:rsid w:val="00C259D1"/>
    <w:rsid w:val="00C32EC7"/>
    <w:rsid w:val="00C37624"/>
    <w:rsid w:val="00C426E6"/>
    <w:rsid w:val="00C4413D"/>
    <w:rsid w:val="00C50823"/>
    <w:rsid w:val="00C567E3"/>
    <w:rsid w:val="00C56927"/>
    <w:rsid w:val="00C572BB"/>
    <w:rsid w:val="00C61351"/>
    <w:rsid w:val="00C62CA8"/>
    <w:rsid w:val="00C72515"/>
    <w:rsid w:val="00C7455C"/>
    <w:rsid w:val="00C7555F"/>
    <w:rsid w:val="00C772C7"/>
    <w:rsid w:val="00C83840"/>
    <w:rsid w:val="00C87A6B"/>
    <w:rsid w:val="00C9038A"/>
    <w:rsid w:val="00C93686"/>
    <w:rsid w:val="00C94A64"/>
    <w:rsid w:val="00C9706A"/>
    <w:rsid w:val="00CA0515"/>
    <w:rsid w:val="00CB08B4"/>
    <w:rsid w:val="00CB3034"/>
    <w:rsid w:val="00CE4A91"/>
    <w:rsid w:val="00CE563D"/>
    <w:rsid w:val="00D01F2B"/>
    <w:rsid w:val="00D0485A"/>
    <w:rsid w:val="00D1268D"/>
    <w:rsid w:val="00D17141"/>
    <w:rsid w:val="00D233C5"/>
    <w:rsid w:val="00D2451A"/>
    <w:rsid w:val="00D27F39"/>
    <w:rsid w:val="00D3117E"/>
    <w:rsid w:val="00D373F0"/>
    <w:rsid w:val="00D400A1"/>
    <w:rsid w:val="00D46CFF"/>
    <w:rsid w:val="00D53CD6"/>
    <w:rsid w:val="00D57064"/>
    <w:rsid w:val="00D60C49"/>
    <w:rsid w:val="00D71272"/>
    <w:rsid w:val="00D74C4F"/>
    <w:rsid w:val="00D75CB4"/>
    <w:rsid w:val="00D8032A"/>
    <w:rsid w:val="00D86129"/>
    <w:rsid w:val="00D91DD6"/>
    <w:rsid w:val="00D94D66"/>
    <w:rsid w:val="00D95842"/>
    <w:rsid w:val="00DA005E"/>
    <w:rsid w:val="00DA283F"/>
    <w:rsid w:val="00DB1031"/>
    <w:rsid w:val="00DB5F46"/>
    <w:rsid w:val="00DC2559"/>
    <w:rsid w:val="00DC3C65"/>
    <w:rsid w:val="00DE6201"/>
    <w:rsid w:val="00DF3701"/>
    <w:rsid w:val="00DF78B4"/>
    <w:rsid w:val="00E0073D"/>
    <w:rsid w:val="00E05543"/>
    <w:rsid w:val="00E05CD5"/>
    <w:rsid w:val="00E13EE0"/>
    <w:rsid w:val="00E34DDE"/>
    <w:rsid w:val="00E37787"/>
    <w:rsid w:val="00E37E72"/>
    <w:rsid w:val="00E54D76"/>
    <w:rsid w:val="00E729AD"/>
    <w:rsid w:val="00E74460"/>
    <w:rsid w:val="00E767E7"/>
    <w:rsid w:val="00E76C08"/>
    <w:rsid w:val="00EB25AA"/>
    <w:rsid w:val="00EC054A"/>
    <w:rsid w:val="00EC2876"/>
    <w:rsid w:val="00EC4766"/>
    <w:rsid w:val="00F010FD"/>
    <w:rsid w:val="00F1312B"/>
    <w:rsid w:val="00F1736B"/>
    <w:rsid w:val="00F21268"/>
    <w:rsid w:val="00F23F1D"/>
    <w:rsid w:val="00F376A0"/>
    <w:rsid w:val="00F52FE5"/>
    <w:rsid w:val="00F539B1"/>
    <w:rsid w:val="00F740D1"/>
    <w:rsid w:val="00F805D0"/>
    <w:rsid w:val="00FB42DA"/>
    <w:rsid w:val="00FC4ED9"/>
    <w:rsid w:val="00FD26E9"/>
    <w:rsid w:val="00FD6B9A"/>
    <w:rsid w:val="00FF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FF6446"/>
  <w15:docId w15:val="{AF46A87C-8A96-4D75-B20A-22E4A8E33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0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1459"/>
    <w:pPr>
      <w:keepNext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1459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C1459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C145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">
    <w:name w:val="Styl"/>
    <w:rsid w:val="00D958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4293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44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446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52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2F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2F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2FE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05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05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05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05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80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567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567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A24A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4A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2671"/>
    <w:rPr>
      <w:color w:val="605E5C"/>
      <w:shd w:val="clear" w:color="auto" w:fill="E1DFDD"/>
    </w:rPr>
  </w:style>
  <w:style w:type="paragraph" w:customStyle="1" w:styleId="Default">
    <w:name w:val="Default"/>
    <w:rsid w:val="00C572BB"/>
    <w:pPr>
      <w:widowControl w:val="0"/>
      <w:suppressAutoHyphens/>
      <w:autoSpaceDE w:val="0"/>
      <w:spacing w:after="0" w:line="240" w:lineRule="auto"/>
    </w:pPr>
    <w:rPr>
      <w:rFonts w:ascii="Times New Roman PSMT" w:eastAsia="Arial" w:hAnsi="Times New Roman PSMT" w:cs="Times New Roman PSMT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C13155"/>
    <w:pPr>
      <w:suppressAutoHyphens/>
      <w:spacing w:after="0" w:line="240" w:lineRule="auto"/>
      <w:jc w:val="both"/>
    </w:pPr>
    <w:rPr>
      <w:rFonts w:ascii="Times New Roman" w:eastAsia="Times New Roman" w:hAnsi="Times New Roman" w:cs="Mangal"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1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kepinski@zsgrd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B93D0-4B55-449B-BBC2-230CCC243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9</Pages>
  <Words>2197</Words>
  <Characters>13184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Kurpiel</cp:lastModifiedBy>
  <cp:revision>27</cp:revision>
  <cp:lastPrinted>2025-03-14T12:51:00Z</cp:lastPrinted>
  <dcterms:created xsi:type="dcterms:W3CDTF">2023-09-18T10:23:00Z</dcterms:created>
  <dcterms:modified xsi:type="dcterms:W3CDTF">2025-03-14T12:52:00Z</dcterms:modified>
</cp:coreProperties>
</file>