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Tekstpodstawowy"/>
        <w:jc w:val="right"/>
        <w:rPr>
          <w:rFonts w:ascii="Arial" w:hAnsi="Arial" w:cs="Arial"/>
          <w:sz w:val="20"/>
        </w:rPr>
      </w:pPr>
      <w:bookmarkStart w:id="1" w:name="_Hlk193969991"/>
      <w:r w:rsidRPr="007F254E">
        <w:rPr>
          <w:rFonts w:ascii="Arial" w:hAnsi="Arial" w:cs="Arial"/>
          <w:sz w:val="20"/>
        </w:rPr>
        <w:t>Załącznik nr 14 do SWZ</w:t>
      </w:r>
    </w:p>
    <w:p w14:paraId="281F910F" w14:textId="6C9565BF" w:rsidR="001A78B3" w:rsidRPr="007F254E" w:rsidRDefault="001A78B3" w:rsidP="001A78B3">
      <w:pPr>
        <w:ind w:left="142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Postępowanie nr </w:t>
      </w:r>
      <w:r w:rsidR="00385158" w:rsidRPr="0011681F">
        <w:rPr>
          <w:rFonts w:cs="Arial"/>
          <w:b/>
          <w:bCs/>
          <w:sz w:val="20"/>
        </w:rPr>
        <w:t>43416450</w:t>
      </w:r>
    </w:p>
    <w:p w14:paraId="4E00EF19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DA1E0A6" w14:textId="77777777" w:rsidR="001A78B3" w:rsidRPr="007F254E" w:rsidRDefault="001A78B3" w:rsidP="001A78B3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</w:p>
    <w:p w14:paraId="0401DB7A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7F254E" w:rsidRDefault="001A78B3" w:rsidP="001A78B3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003D772E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35C85420" w14:textId="77777777" w:rsidR="001A78B3" w:rsidRPr="007F254E" w:rsidRDefault="001A78B3" w:rsidP="001A78B3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0BB3047" w14:textId="3037D1CB" w:rsidR="00AD23E5" w:rsidRDefault="001A78B3" w:rsidP="001A78B3">
      <w:pPr>
        <w:ind w:firstLine="426"/>
        <w:jc w:val="both"/>
        <w:rPr>
          <w:rFonts w:cs="Arial"/>
          <w:b/>
          <w:bCs/>
          <w:i/>
          <w:i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Na potrzeby postępowania o udzielenie zamówienia nr </w:t>
      </w:r>
      <w:r w:rsidR="00385158" w:rsidRPr="0011681F">
        <w:rPr>
          <w:rFonts w:cs="Arial"/>
          <w:b/>
          <w:bCs/>
          <w:sz w:val="20"/>
        </w:rPr>
        <w:t>43416450</w:t>
      </w:r>
      <w:r w:rsidR="00385158">
        <w:rPr>
          <w:rFonts w:cs="Arial"/>
          <w:b/>
          <w:bCs/>
          <w:sz w:val="20"/>
        </w:rPr>
        <w:t xml:space="preserve"> </w:t>
      </w:r>
      <w:r w:rsidRPr="007F254E">
        <w:rPr>
          <w:rFonts w:cs="Arial"/>
          <w:sz w:val="20"/>
          <w:szCs w:val="20"/>
        </w:rPr>
        <w:t xml:space="preserve">pn. </w:t>
      </w:r>
      <w:r w:rsidR="001D7800" w:rsidRPr="0020538B">
        <w:rPr>
          <w:rFonts w:cs="Arial"/>
          <w:b/>
          <w:bCs/>
          <w:sz w:val="20"/>
          <w:szCs w:val="20"/>
        </w:rPr>
        <w:t>„</w:t>
      </w:r>
      <w:r w:rsidR="001D7800" w:rsidRPr="0020538B">
        <w:rPr>
          <w:rFonts w:cs="Arial"/>
          <w:b/>
          <w:i/>
          <w:iCs/>
          <w:sz w:val="20"/>
          <w:szCs w:val="20"/>
        </w:rPr>
        <w:t>MODERNIZACJA SIECI CIEPŁOWNICZEJ W REJONIE UL. OPATA RYBIŃSKIEGO W GDAŃSKU</w:t>
      </w:r>
      <w:r w:rsidR="001D7800">
        <w:rPr>
          <w:rFonts w:cs="Arial"/>
          <w:b/>
          <w:i/>
          <w:iCs/>
          <w:sz w:val="20"/>
          <w:szCs w:val="20"/>
        </w:rPr>
        <w:t>”</w:t>
      </w:r>
      <w:r w:rsidRPr="007F254E">
        <w:rPr>
          <w:rFonts w:cs="Arial"/>
          <w:b/>
          <w:bCs/>
          <w:i/>
          <w:iCs/>
          <w:sz w:val="20"/>
          <w:szCs w:val="20"/>
        </w:rPr>
        <w:t xml:space="preserve"> </w:t>
      </w:r>
    </w:p>
    <w:p w14:paraId="61502D5C" w14:textId="7F984C7C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oświadczam, co następuje:</w:t>
      </w:r>
    </w:p>
    <w:p w14:paraId="5BE9052D" w14:textId="77777777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593E6321" w:rsidR="001A78B3" w:rsidRPr="007F254E" w:rsidRDefault="001A78B3" w:rsidP="001A78B3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 w:rsidR="00F93A5D">
        <w:rPr>
          <w:rFonts w:cs="Arial"/>
          <w:color w:val="222222"/>
        </w:rPr>
        <w:t>t.j</w:t>
      </w:r>
      <w:proofErr w:type="spellEnd"/>
      <w:r w:rsidR="00F93A5D"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7611EDFB" w14:textId="77777777" w:rsidR="00F93A5D" w:rsidRDefault="00F93A5D" w:rsidP="00F93A5D">
      <w:pPr>
        <w:jc w:val="both"/>
      </w:pPr>
    </w:p>
    <w:p w14:paraId="28E39F29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3F5DADCE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07E17D60" w14:textId="77777777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0936E90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3058E56" w14:textId="77777777" w:rsidR="00F93A5D" w:rsidRDefault="00F93A5D" w:rsidP="00F93A5D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6732552D" w14:textId="77777777" w:rsidR="00F93A5D" w:rsidRDefault="00F93A5D" w:rsidP="00F93A5D">
      <w:pPr>
        <w:ind w:left="4110"/>
        <w:jc w:val="both"/>
      </w:pPr>
      <w:r w:rsidRPr="4CA96E0B">
        <w:rPr>
          <w:rFonts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14:paraId="10FA9AAF" w14:textId="77777777" w:rsidR="00F93A5D" w:rsidRDefault="00F93A5D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90CDE4C" w14:textId="77777777" w:rsidR="00F93A5D" w:rsidRPr="009E1BBA" w:rsidRDefault="00F93A5D" w:rsidP="00F93A5D">
      <w:pPr>
        <w:spacing w:line="276" w:lineRule="auto"/>
        <w:jc w:val="both"/>
        <w:rPr>
          <w:rFonts w:cs="Arial"/>
          <w:sz w:val="20"/>
        </w:rPr>
      </w:pPr>
    </w:p>
    <w:p w14:paraId="7DB908AF" w14:textId="77777777" w:rsidR="00F93A5D" w:rsidRPr="00022FE5" w:rsidRDefault="00F93A5D" w:rsidP="00F93A5D"/>
    <w:p w14:paraId="08DD8FE3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214C4EB6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16E16C14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0742A62C" w14:textId="797C6D76" w:rsidR="001A78B3" w:rsidRPr="007F254E" w:rsidDel="000325A9" w:rsidRDefault="001A78B3" w:rsidP="001A78B3">
      <w:pPr>
        <w:pStyle w:val="Akapitzlist"/>
        <w:ind w:hanging="720"/>
        <w:rPr>
          <w:del w:id="2" w:author="Więckiewicz-Kurek Katarzyna" w:date="2025-04-15T10:29:00Z" w16du:dateUtc="2025-04-15T08:29:00Z"/>
          <w:rFonts w:cs="Arial"/>
          <w:b/>
          <w:sz w:val="20"/>
          <w:szCs w:val="20"/>
        </w:rPr>
      </w:pPr>
      <w:commentRangeStart w:id="3"/>
      <w:del w:id="4" w:author="Więckiewicz-Kurek Katarzyna" w:date="2025-04-15T10:29:00Z" w16du:dateUtc="2025-04-15T08:29:00Z">
        <w:r w:rsidRPr="007F254E" w:rsidDel="000325A9">
          <w:rPr>
            <w:rFonts w:cs="Arial"/>
            <w:b/>
            <w:sz w:val="20"/>
            <w:szCs w:val="20"/>
          </w:rPr>
          <w:delText>* niepotrzebne skreślić</w:delText>
        </w:r>
      </w:del>
      <w:commentRangeEnd w:id="3"/>
      <w:r w:rsidR="000325A9">
        <w:rPr>
          <w:rStyle w:val="Odwoaniedokomentarza"/>
        </w:rPr>
        <w:commentReference w:id="3"/>
      </w:r>
    </w:p>
    <w:p w14:paraId="22ED926B" w14:textId="77777777" w:rsidR="001A78B3" w:rsidRPr="007F254E" w:rsidRDefault="001A78B3" w:rsidP="001A78B3">
      <w:pPr>
        <w:rPr>
          <w:rFonts w:cs="Arial"/>
          <w:color w:val="FF0000"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br w:type="page"/>
      </w: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lastRenderedPageBreak/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EF609E8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7F254E">
        <w:rPr>
          <w:rFonts w:cs="Arial"/>
          <w:sz w:val="20"/>
          <w:szCs w:val="20"/>
        </w:rPr>
        <w:t xml:space="preserve">z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477B6563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062DC5">
        <w:rPr>
          <w:rFonts w:cs="Arial"/>
          <w:sz w:val="20"/>
          <w:szCs w:val="20"/>
        </w:rPr>
        <w:t>t.j</w:t>
      </w:r>
      <w:proofErr w:type="spellEnd"/>
      <w:r w:rsidR="00062DC5"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63A7795D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bookmarkEnd w:id="1"/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Więckiewicz-Kurek Katarzyna" w:date="2025-04-15T10:30:00Z" w:initials="KW">
    <w:p w14:paraId="2F881C39" w14:textId="77777777" w:rsidR="000325A9" w:rsidRDefault="000325A9" w:rsidP="000325A9">
      <w:pPr>
        <w:pStyle w:val="Tekstkomentarza"/>
      </w:pPr>
      <w:r>
        <w:rPr>
          <w:rStyle w:val="Odwoaniedokomentarza"/>
        </w:rPr>
        <w:annotationRef/>
      </w:r>
      <w:r>
        <w:t xml:space="preserve">W oświadczeniu nie ma nic do skreślenia więc ten zapis należy usunąć.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F881C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3175BE" w16cex:dateUtc="2025-04-15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F881C39" w16cid:durableId="643175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8DCA4" w14:textId="77777777" w:rsidR="007A7DCD" w:rsidRDefault="007A7DCD" w:rsidP="007F254E">
      <w:r>
        <w:separator/>
      </w:r>
    </w:p>
  </w:endnote>
  <w:endnote w:type="continuationSeparator" w:id="0">
    <w:p w14:paraId="35569309" w14:textId="77777777" w:rsidR="007A7DCD" w:rsidRDefault="007A7DCD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813F" w14:textId="77777777" w:rsidR="007A7DCD" w:rsidRDefault="007A7DCD" w:rsidP="007F254E">
      <w:r>
        <w:separator/>
      </w:r>
    </w:p>
  </w:footnote>
  <w:footnote w:type="continuationSeparator" w:id="0">
    <w:p w14:paraId="20511EC3" w14:textId="77777777" w:rsidR="007A7DCD" w:rsidRDefault="007A7DCD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CDB" w14:textId="36701ABC" w:rsidR="007F254E" w:rsidRDefault="007F254E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ięckiewicz-Kurek Katarzyna">
    <w15:presenceInfo w15:providerId="AD" w15:userId="S::katarzyna.wieckiewicz-kurek@gpec.pl::801eb646-780f-4864-9684-f7b3db58bf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325A9"/>
    <w:rsid w:val="000625DC"/>
    <w:rsid w:val="00062DC5"/>
    <w:rsid w:val="001A78B3"/>
    <w:rsid w:val="001D7800"/>
    <w:rsid w:val="00292E9E"/>
    <w:rsid w:val="002F5EB8"/>
    <w:rsid w:val="00385158"/>
    <w:rsid w:val="004162C0"/>
    <w:rsid w:val="004532B9"/>
    <w:rsid w:val="004D58C0"/>
    <w:rsid w:val="004E68D4"/>
    <w:rsid w:val="004F4003"/>
    <w:rsid w:val="00581D55"/>
    <w:rsid w:val="006A0B8D"/>
    <w:rsid w:val="007A7DCD"/>
    <w:rsid w:val="007B6BE4"/>
    <w:rsid w:val="007F254E"/>
    <w:rsid w:val="00A454DD"/>
    <w:rsid w:val="00AD23E5"/>
    <w:rsid w:val="00AF0E2D"/>
    <w:rsid w:val="00BB1D55"/>
    <w:rsid w:val="00C7407B"/>
    <w:rsid w:val="00D43F9F"/>
    <w:rsid w:val="00DD1317"/>
    <w:rsid w:val="00ED36FE"/>
    <w:rsid w:val="00F277DB"/>
    <w:rsid w:val="00F9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D780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780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25A9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5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5A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5A9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CD70F-EBA7-46C7-B869-91423832B817}"/>
</file>

<file path=customXml/itemProps3.xml><?xml version="1.0" encoding="utf-8"?>
<ds:datastoreItem xmlns:ds="http://schemas.openxmlformats.org/officeDocument/2006/customXml" ds:itemID="{F1FA53B9-81BF-4E56-B217-4470F57931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654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9</cp:revision>
  <dcterms:created xsi:type="dcterms:W3CDTF">2025-03-27T11:07:00Z</dcterms:created>
  <dcterms:modified xsi:type="dcterms:W3CDTF">2025-04-15T08:30:00Z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