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7FB33" w14:textId="77777777" w:rsidR="000700E8" w:rsidRPr="00CD76F3" w:rsidRDefault="000700E8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6CB212C0" w14:textId="1619E456" w:rsidR="000D4087" w:rsidRPr="000A7937" w:rsidRDefault="003A719F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0A7937">
        <w:rPr>
          <w:rFonts w:asciiTheme="minorHAnsi" w:hAnsiTheme="minorHAnsi" w:cstheme="minorHAnsi"/>
          <w:b/>
          <w:color w:val="auto"/>
          <w:sz w:val="22"/>
        </w:rPr>
        <w:t xml:space="preserve">Umowa </w:t>
      </w:r>
      <w:r w:rsidR="002517D2">
        <w:rPr>
          <w:rFonts w:asciiTheme="minorHAnsi" w:hAnsiTheme="minorHAnsi" w:cstheme="minorHAnsi"/>
          <w:b/>
          <w:color w:val="auto"/>
          <w:sz w:val="22"/>
        </w:rPr>
        <w:t>- wzór</w:t>
      </w:r>
    </w:p>
    <w:p w14:paraId="06AA6F5B" w14:textId="77777777" w:rsidR="00491913" w:rsidRPr="000A7937" w:rsidRDefault="00491913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0686494A" w14:textId="7C831D71" w:rsidR="000D4087" w:rsidRPr="00CD76F3" w:rsidRDefault="00D067ED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awarta w </w:t>
      </w:r>
      <w:r w:rsidR="009D569E" w:rsidRPr="00CD76F3">
        <w:rPr>
          <w:rFonts w:asciiTheme="minorHAnsi" w:hAnsiTheme="minorHAnsi" w:cstheme="minorHAnsi"/>
          <w:color w:val="auto"/>
          <w:sz w:val="22"/>
        </w:rPr>
        <w:t>…………………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 w dniu </w:t>
      </w:r>
      <w:r w:rsidR="009D569E" w:rsidRPr="00CD76F3">
        <w:rPr>
          <w:rFonts w:asciiTheme="minorHAnsi" w:hAnsiTheme="minorHAnsi" w:cstheme="minorHAnsi"/>
          <w:color w:val="auto"/>
          <w:sz w:val="22"/>
        </w:rPr>
        <w:t>………………….</w:t>
      </w:r>
      <w:r w:rsidR="00B1449F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pomiędzy: </w:t>
      </w:r>
    </w:p>
    <w:p w14:paraId="08C55B98" w14:textId="77777777" w:rsidR="00B1449F" w:rsidRPr="00CD76F3" w:rsidRDefault="00B1449F" w:rsidP="000A7937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contextualSpacing/>
        <w:jc w:val="both"/>
        <w:rPr>
          <w:rFonts w:asciiTheme="minorHAnsi" w:hAnsiTheme="minorHAnsi" w:cstheme="minorHAnsi"/>
          <w:b/>
          <w:bCs/>
        </w:rPr>
      </w:pPr>
    </w:p>
    <w:p w14:paraId="547CEB01" w14:textId="0830BD4B" w:rsidR="009D569E" w:rsidRPr="00CD76F3" w:rsidRDefault="002C6E62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2C6E62">
        <w:rPr>
          <w:rFonts w:asciiTheme="minorHAnsi" w:hAnsiTheme="minorHAnsi" w:cstheme="minorHAnsi"/>
          <w:b/>
          <w:sz w:val="22"/>
          <w:szCs w:val="20"/>
        </w:rPr>
        <w:t xml:space="preserve">Uniwersytetem WSB </w:t>
      </w:r>
      <w:proofErr w:type="spellStart"/>
      <w:r w:rsidRPr="002C6E62">
        <w:rPr>
          <w:rFonts w:asciiTheme="minorHAnsi" w:hAnsiTheme="minorHAnsi" w:cstheme="minorHAnsi"/>
          <w:b/>
          <w:sz w:val="22"/>
          <w:szCs w:val="20"/>
        </w:rPr>
        <w:t>Merito</w:t>
      </w:r>
      <w:proofErr w:type="spellEnd"/>
      <w:r w:rsidRPr="002C6E62">
        <w:rPr>
          <w:rFonts w:asciiTheme="minorHAnsi" w:hAnsiTheme="minorHAnsi" w:cstheme="minorHAnsi"/>
          <w:b/>
          <w:sz w:val="22"/>
          <w:szCs w:val="20"/>
        </w:rPr>
        <w:t xml:space="preserve"> w Poznaniu,</w:t>
      </w:r>
      <w:r w:rsidRPr="002C6E62">
        <w:rPr>
          <w:rFonts w:asciiTheme="minorHAnsi" w:hAnsiTheme="minorHAnsi" w:cstheme="minorHAnsi"/>
          <w:sz w:val="22"/>
          <w:szCs w:val="20"/>
        </w:rPr>
        <w:t xml:space="preserve"> ul. Powstańców Wielkopolskich 5; 61-895 Poznań, wpisanym do Ewidencji Uczelni Niepublicznych pod numerem 47, NIP: 778-10-28-941, REGON: 630245248,</w:t>
      </w:r>
      <w:r w:rsidRPr="002C6E62">
        <w:rPr>
          <w:sz w:val="22"/>
          <w:szCs w:val="20"/>
        </w:rPr>
        <w:t xml:space="preserve"> </w:t>
      </w:r>
      <w:r w:rsidR="00B1449F" w:rsidRPr="00CD76F3">
        <w:rPr>
          <w:rFonts w:asciiTheme="minorHAnsi" w:eastAsia="Calibri" w:hAnsiTheme="minorHAnsi" w:cstheme="minorHAnsi"/>
          <w:color w:val="auto"/>
          <w:sz w:val="22"/>
        </w:rPr>
        <w:t>reprezentowan</w:t>
      </w:r>
      <w:r w:rsidR="009D569E" w:rsidRPr="00CD76F3">
        <w:rPr>
          <w:rFonts w:asciiTheme="minorHAnsi" w:eastAsia="Calibri" w:hAnsiTheme="minorHAnsi" w:cstheme="minorHAnsi"/>
          <w:color w:val="auto"/>
          <w:sz w:val="22"/>
        </w:rPr>
        <w:t>ym</w:t>
      </w:r>
      <w:r w:rsidR="00B1449F" w:rsidRPr="00CD76F3">
        <w:rPr>
          <w:rFonts w:asciiTheme="minorHAnsi" w:eastAsia="Calibri" w:hAnsiTheme="minorHAnsi" w:cstheme="minorHAnsi"/>
          <w:color w:val="auto"/>
          <w:sz w:val="22"/>
        </w:rPr>
        <w:t xml:space="preserve"> przez</w:t>
      </w:r>
      <w:r w:rsidR="009D569E" w:rsidRPr="00CD76F3">
        <w:rPr>
          <w:rFonts w:asciiTheme="minorHAnsi" w:eastAsia="Calibri" w:hAnsiTheme="minorHAnsi" w:cstheme="minorHAnsi"/>
          <w:color w:val="auto"/>
          <w:sz w:val="22"/>
        </w:rPr>
        <w:t>:</w:t>
      </w:r>
    </w:p>
    <w:p w14:paraId="3349ADD4" w14:textId="77777777" w:rsidR="009D569E" w:rsidRPr="00CD76F3" w:rsidRDefault="009D569E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……………………………………..</w:t>
      </w:r>
    </w:p>
    <w:p w14:paraId="483D57D5" w14:textId="32903B51" w:rsidR="00F97149" w:rsidRPr="008E18EB" w:rsidRDefault="00B1449F" w:rsidP="008E18EB">
      <w:pPr>
        <w:spacing w:after="0" w:line="240" w:lineRule="auto"/>
        <w:ind w:left="1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zwan</w:t>
      </w:r>
      <w:r w:rsidR="009D569E" w:rsidRPr="00CD76F3">
        <w:rPr>
          <w:rFonts w:asciiTheme="minorHAnsi" w:hAnsiTheme="minorHAnsi" w:cstheme="minorHAnsi"/>
          <w:color w:val="auto"/>
          <w:sz w:val="22"/>
        </w:rPr>
        <w:t>ym</w:t>
      </w:r>
      <w:r w:rsidR="003A719F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B54848" w:rsidRPr="00CD76F3">
        <w:rPr>
          <w:rFonts w:asciiTheme="minorHAnsi" w:hAnsiTheme="minorHAnsi" w:cstheme="minorHAnsi"/>
          <w:color w:val="auto"/>
          <w:sz w:val="22"/>
        </w:rPr>
        <w:t>w dalszej części umowy „</w:t>
      </w:r>
      <w:r w:rsidR="00B54848" w:rsidRPr="00CD76F3">
        <w:rPr>
          <w:rFonts w:asciiTheme="minorHAnsi" w:hAnsiTheme="minorHAnsi" w:cstheme="minorHAnsi"/>
          <w:b/>
          <w:color w:val="auto"/>
          <w:sz w:val="22"/>
        </w:rPr>
        <w:t>Zamawiającym</w:t>
      </w:r>
      <w:r w:rsidR="00B54848" w:rsidRPr="00CD76F3">
        <w:rPr>
          <w:rFonts w:asciiTheme="minorHAnsi" w:hAnsiTheme="minorHAnsi" w:cstheme="minorHAnsi"/>
          <w:color w:val="auto"/>
          <w:sz w:val="22"/>
        </w:rPr>
        <w:t>”,</w:t>
      </w:r>
    </w:p>
    <w:p w14:paraId="120609B5" w14:textId="27CCE409" w:rsidR="003A719F" w:rsidRPr="00CD76F3" w:rsidRDefault="00F97149" w:rsidP="008E18EB">
      <w:pPr>
        <w:tabs>
          <w:tab w:val="center" w:pos="336"/>
          <w:tab w:val="center" w:pos="3478"/>
        </w:tabs>
        <w:spacing w:after="0" w:line="240" w:lineRule="auto"/>
        <w:ind w:left="0" w:right="6"/>
        <w:jc w:val="left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ab/>
        <w:t>a</w:t>
      </w:r>
    </w:p>
    <w:p w14:paraId="203813AD" w14:textId="64A5A9CA" w:rsidR="009D569E" w:rsidRPr="00CD76F3" w:rsidRDefault="00411E42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………………..</w:t>
      </w:r>
      <w:r w:rsidR="003A719F" w:rsidRPr="00CD76F3">
        <w:rPr>
          <w:rFonts w:asciiTheme="minorHAnsi" w:hAnsiTheme="minorHAnsi" w:cstheme="minorHAnsi"/>
          <w:color w:val="auto"/>
          <w:sz w:val="22"/>
        </w:rPr>
        <w:t xml:space="preserve">, 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reprezentowanym przez: </w:t>
      </w:r>
    </w:p>
    <w:p w14:paraId="4A15A67D" w14:textId="77777777" w:rsidR="009D569E" w:rsidRPr="00CD76F3" w:rsidRDefault="009D569E" w:rsidP="000A7937">
      <w:pPr>
        <w:spacing w:after="0" w:line="240" w:lineRule="auto"/>
        <w:ind w:left="1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……………………………………..</w:t>
      </w:r>
    </w:p>
    <w:p w14:paraId="10F7F41B" w14:textId="1744DAE8" w:rsidR="000D4087" w:rsidRPr="00CD76F3" w:rsidRDefault="003A719F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zwanym w dalszej części umowy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 „</w:t>
      </w:r>
      <w:r w:rsidR="00B54848" w:rsidRPr="00CD76F3">
        <w:rPr>
          <w:rFonts w:asciiTheme="minorHAnsi" w:hAnsiTheme="minorHAnsi" w:cstheme="minorHAnsi"/>
          <w:b/>
          <w:color w:val="auto"/>
          <w:sz w:val="22"/>
        </w:rPr>
        <w:t>Wykonawcą</w:t>
      </w:r>
      <w:r w:rsidR="00B54848" w:rsidRPr="00CD76F3">
        <w:rPr>
          <w:rFonts w:asciiTheme="minorHAnsi" w:hAnsiTheme="minorHAnsi" w:cstheme="minorHAnsi"/>
          <w:color w:val="auto"/>
          <w:sz w:val="22"/>
        </w:rPr>
        <w:t xml:space="preserve">”, </w:t>
      </w:r>
    </w:p>
    <w:p w14:paraId="276012BC" w14:textId="77777777" w:rsidR="009D569E" w:rsidRPr="00CD76F3" w:rsidRDefault="009D569E" w:rsidP="000A7937">
      <w:pPr>
        <w:spacing w:after="0" w:line="240" w:lineRule="auto"/>
        <w:ind w:left="0" w:right="6"/>
        <w:rPr>
          <w:rFonts w:asciiTheme="minorHAnsi" w:hAnsiTheme="minorHAnsi" w:cstheme="minorHAnsi"/>
          <w:color w:val="auto"/>
          <w:sz w:val="22"/>
        </w:rPr>
      </w:pPr>
    </w:p>
    <w:p w14:paraId="74D1BF34" w14:textId="77777777" w:rsidR="006B745C" w:rsidRPr="00CD76F3" w:rsidRDefault="006B745C" w:rsidP="000A7937">
      <w:pPr>
        <w:spacing w:after="0" w:line="240" w:lineRule="auto"/>
        <w:ind w:left="0" w:right="6" w:firstLine="0"/>
        <w:rPr>
          <w:rFonts w:asciiTheme="minorHAnsi" w:hAnsiTheme="minorHAnsi" w:cstheme="minorHAnsi"/>
          <w:color w:val="auto"/>
          <w:sz w:val="22"/>
        </w:rPr>
      </w:pPr>
    </w:p>
    <w:p w14:paraId="2DA11D63" w14:textId="77777777" w:rsidR="000D4087" w:rsidRPr="00CD76F3" w:rsidRDefault="00B54848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  <w:r w:rsidRPr="00CD76F3">
        <w:rPr>
          <w:rFonts w:asciiTheme="minorHAnsi" w:hAnsiTheme="minorHAnsi" w:cstheme="minorHAnsi"/>
          <w:b/>
          <w:color w:val="auto"/>
          <w:sz w:val="22"/>
        </w:rPr>
        <w:t xml:space="preserve">§ 1 </w:t>
      </w:r>
    </w:p>
    <w:p w14:paraId="58F36DD5" w14:textId="4716A0B0" w:rsidR="007C5AA2" w:rsidRPr="007C5AA2" w:rsidRDefault="00666425" w:rsidP="007C5AA2">
      <w:pPr>
        <w:numPr>
          <w:ilvl w:val="0"/>
          <w:numId w:val="1"/>
        </w:numPr>
        <w:spacing w:after="0" w:line="240" w:lineRule="auto"/>
        <w:ind w:left="360"/>
        <w:rPr>
          <w:rFonts w:asciiTheme="minorHAnsi" w:eastAsia="Calibri" w:hAnsiTheme="minorHAnsi" w:cstheme="minorHAnsi"/>
          <w:color w:val="auto"/>
          <w:sz w:val="22"/>
        </w:rPr>
      </w:pPr>
      <w:r w:rsidRPr="007C5AA2">
        <w:rPr>
          <w:rFonts w:asciiTheme="minorHAnsi" w:eastAsia="Calibri" w:hAnsiTheme="minorHAnsi" w:cstheme="minorHAnsi"/>
          <w:color w:val="auto"/>
          <w:sz w:val="22"/>
        </w:rPr>
        <w:t>Niniejsza umowa zostaje zawarta w ramach projekt</w:t>
      </w:r>
      <w:r w:rsidR="002C6E62" w:rsidRPr="007C5AA2">
        <w:rPr>
          <w:rFonts w:asciiTheme="minorHAnsi" w:eastAsia="Calibri" w:hAnsiTheme="minorHAnsi" w:cstheme="minorHAnsi"/>
          <w:color w:val="auto"/>
          <w:sz w:val="22"/>
        </w:rPr>
        <w:t>u</w:t>
      </w:r>
      <w:r w:rsidRPr="007C5AA2">
        <w:rPr>
          <w:rFonts w:asciiTheme="minorHAnsi" w:eastAsia="Calibri" w:hAnsiTheme="minorHAnsi" w:cstheme="minorHAnsi"/>
          <w:color w:val="auto"/>
          <w:sz w:val="22"/>
        </w:rPr>
        <w:t xml:space="preserve">: </w:t>
      </w:r>
      <w:r w:rsidR="00421903" w:rsidRPr="00421903">
        <w:rPr>
          <w:rFonts w:asciiTheme="minorHAnsi" w:hAnsiTheme="minorHAnsi" w:cstheme="minorHAnsi"/>
          <w:b/>
          <w:bCs/>
          <w:i/>
          <w:sz w:val="22"/>
        </w:rPr>
        <w:t>„Kształcimy Liderów Zrównoważonej Logistyki” FERS.01.05-IP.08-0059/23</w:t>
      </w:r>
      <w:r w:rsidR="00421903">
        <w:rPr>
          <w:rFonts w:ascii="Calibri" w:hAnsi="Calibri" w:cs="Calibri"/>
          <w:i/>
          <w:sz w:val="18"/>
          <w:szCs w:val="18"/>
        </w:rPr>
        <w:t xml:space="preserve"> </w:t>
      </w:r>
      <w:r w:rsidRPr="007C5AA2">
        <w:rPr>
          <w:rFonts w:asciiTheme="minorHAnsi" w:eastAsia="Calibri" w:hAnsiTheme="minorHAnsi" w:cstheme="minorHAnsi"/>
          <w:color w:val="auto"/>
          <w:sz w:val="22"/>
        </w:rPr>
        <w:t>współfinansowan</w:t>
      </w:r>
      <w:r w:rsidR="008F2581" w:rsidRPr="007C5AA2">
        <w:rPr>
          <w:rFonts w:asciiTheme="minorHAnsi" w:eastAsia="Calibri" w:hAnsiTheme="minorHAnsi" w:cstheme="minorHAnsi"/>
          <w:color w:val="auto"/>
          <w:sz w:val="22"/>
        </w:rPr>
        <w:t>ego</w:t>
      </w:r>
      <w:r w:rsidRPr="007C5AA2">
        <w:rPr>
          <w:rFonts w:asciiTheme="minorHAnsi" w:eastAsia="Calibri" w:hAnsiTheme="minorHAnsi" w:cstheme="minorHAnsi"/>
          <w:color w:val="auto"/>
          <w:sz w:val="22"/>
        </w:rPr>
        <w:t xml:space="preserve"> ze środków </w:t>
      </w:r>
      <w:r w:rsidR="00DD0A85" w:rsidRPr="007C5AA2">
        <w:rPr>
          <w:rFonts w:asciiTheme="minorHAnsi" w:hAnsiTheme="minorHAnsi" w:cstheme="minorHAnsi"/>
          <w:sz w:val="22"/>
        </w:rPr>
        <w:t>Unii Europejskiej  z Europejskiego Funduszu Społecznego Plus.</w:t>
      </w:r>
    </w:p>
    <w:p w14:paraId="65A556CF" w14:textId="2FA7B277" w:rsidR="00666425" w:rsidRPr="00CD76F3" w:rsidRDefault="00666425" w:rsidP="000D162C">
      <w:pPr>
        <w:numPr>
          <w:ilvl w:val="0"/>
          <w:numId w:val="1"/>
        </w:numPr>
        <w:spacing w:after="0" w:line="240" w:lineRule="auto"/>
        <w:ind w:left="360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Wybór Wykonawcy odbył się w oparciu o zasadę konkurencyjności (zapytanie ofertowe nr </w:t>
      </w:r>
      <w:r w:rsidR="0075505E" w:rsidRPr="00CD76F3">
        <w:rPr>
          <w:rStyle w:val="normaltextrun"/>
          <w:rFonts w:asciiTheme="minorHAnsi" w:hAnsiTheme="minorHAnsi" w:cstheme="minorHAnsi"/>
          <w:bCs/>
          <w:color w:val="auto"/>
          <w:sz w:val="22"/>
          <w:shd w:val="clear" w:color="auto" w:fill="FFFFFF"/>
        </w:rPr>
        <w:t>…………………….</w:t>
      </w: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, opublikowane w </w:t>
      </w:r>
      <w:hyperlink r:id="rId11">
        <w:r w:rsidRPr="00CD76F3">
          <w:rPr>
            <w:rFonts w:asciiTheme="minorHAnsi" w:eastAsia="Calibri" w:hAnsiTheme="minorHAnsi" w:cstheme="minorHAnsi"/>
            <w:color w:val="auto"/>
            <w:sz w:val="22"/>
            <w:u w:val="single"/>
          </w:rPr>
          <w:t>bazakonkurencyjnosci.funduszeeuropejskie.gov.pl/</w:t>
        </w:r>
      </w:hyperlink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), zgodnie z Wytycznymi </w:t>
      </w:r>
      <w:r w:rsidR="0075505E" w:rsidRPr="00CD76F3">
        <w:rPr>
          <w:rFonts w:asciiTheme="minorHAnsi" w:eastAsia="Calibri" w:hAnsiTheme="minorHAnsi" w:cstheme="minorHAnsi"/>
          <w:color w:val="auto"/>
          <w:sz w:val="22"/>
        </w:rPr>
        <w:t>dotyczącymi kwalifikowalności wydatków na lata 2021-2027</w:t>
      </w:r>
      <w:r w:rsidRPr="00CD76F3">
        <w:rPr>
          <w:rFonts w:asciiTheme="minorHAnsi" w:eastAsia="Calibri" w:hAnsiTheme="minorHAnsi" w:cstheme="minorHAnsi"/>
          <w:color w:val="auto"/>
          <w:sz w:val="22"/>
        </w:rPr>
        <w:t>.</w:t>
      </w:r>
    </w:p>
    <w:p w14:paraId="13003F5C" w14:textId="77777777" w:rsidR="00666425" w:rsidRPr="00CD76F3" w:rsidRDefault="00666425" w:rsidP="000D162C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>Integralną częścią umowy są załączniki:</w:t>
      </w:r>
    </w:p>
    <w:p w14:paraId="06FB3B37" w14:textId="4FB3C0C0" w:rsidR="00666425" w:rsidRPr="00CD76F3" w:rsidRDefault="00666425" w:rsidP="000D162C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ind w:left="723"/>
        <w:jc w:val="left"/>
        <w:rPr>
          <w:rFonts w:asciiTheme="minorHAnsi" w:eastAsia="Calibri" w:hAnsiTheme="minorHAnsi" w:cstheme="minorHAnsi"/>
          <w:color w:val="auto"/>
          <w:sz w:val="22"/>
        </w:rPr>
      </w:pPr>
      <w:r w:rsidRPr="00CD76F3">
        <w:rPr>
          <w:rFonts w:asciiTheme="minorHAnsi" w:eastAsia="Calibri" w:hAnsiTheme="minorHAnsi" w:cstheme="minorHAnsi"/>
          <w:color w:val="auto"/>
          <w:sz w:val="22"/>
        </w:rPr>
        <w:t xml:space="preserve">szczegółowy opis przedmiotu </w:t>
      </w:r>
      <w:r w:rsidR="00E21127">
        <w:rPr>
          <w:rFonts w:asciiTheme="minorHAnsi" w:eastAsia="Calibri" w:hAnsiTheme="minorHAnsi" w:cstheme="minorHAnsi"/>
          <w:color w:val="auto"/>
          <w:sz w:val="22"/>
        </w:rPr>
        <w:t>zamówienia</w:t>
      </w:r>
      <w:r w:rsidRPr="00CD76F3">
        <w:rPr>
          <w:rFonts w:asciiTheme="minorHAnsi" w:eastAsia="Calibri" w:hAnsiTheme="minorHAnsi" w:cstheme="minorHAnsi"/>
          <w:color w:val="auto"/>
          <w:sz w:val="22"/>
        </w:rPr>
        <w:t>;</w:t>
      </w:r>
    </w:p>
    <w:p w14:paraId="4078E0FF" w14:textId="608B1F81" w:rsidR="00666425" w:rsidRPr="00CD76F3" w:rsidRDefault="00E21127" w:rsidP="000D162C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ind w:left="723"/>
        <w:jc w:val="left"/>
        <w:rPr>
          <w:rFonts w:asciiTheme="minorHAnsi" w:eastAsia="Calibri" w:hAnsiTheme="minorHAnsi" w:cstheme="minorHAnsi"/>
          <w:color w:val="auto"/>
          <w:sz w:val="22"/>
        </w:rPr>
      </w:pPr>
      <w:r>
        <w:rPr>
          <w:rFonts w:asciiTheme="minorHAnsi" w:eastAsia="Calibri" w:hAnsiTheme="minorHAnsi" w:cstheme="minorHAnsi"/>
          <w:color w:val="auto"/>
          <w:sz w:val="22"/>
        </w:rPr>
        <w:t>oferta Wykonawcy</w:t>
      </w:r>
      <w:r w:rsidR="00666425" w:rsidRPr="00CD76F3">
        <w:rPr>
          <w:rFonts w:asciiTheme="minorHAnsi" w:eastAsia="Calibri" w:hAnsiTheme="minorHAnsi" w:cstheme="minorHAnsi"/>
          <w:color w:val="auto"/>
          <w:sz w:val="22"/>
        </w:rPr>
        <w:t>.</w:t>
      </w:r>
    </w:p>
    <w:p w14:paraId="35678346" w14:textId="77777777" w:rsidR="00BE71D9" w:rsidRPr="00CD76F3" w:rsidRDefault="00BE71D9" w:rsidP="000A7937">
      <w:pPr>
        <w:spacing w:after="0" w:line="240" w:lineRule="auto"/>
        <w:ind w:left="0" w:right="6"/>
        <w:jc w:val="center"/>
        <w:rPr>
          <w:rFonts w:asciiTheme="minorHAnsi" w:hAnsiTheme="minorHAnsi" w:cstheme="minorHAnsi"/>
          <w:b/>
          <w:color w:val="auto"/>
          <w:sz w:val="22"/>
        </w:rPr>
      </w:pPr>
    </w:p>
    <w:p w14:paraId="4453D939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2</w:t>
      </w:r>
    </w:p>
    <w:p w14:paraId="5FC135DF" w14:textId="3623AE1C" w:rsidR="0075505E" w:rsidRPr="00CD76F3" w:rsidRDefault="0075505E" w:rsidP="000D162C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Przedmiotem umowy w ramach zamówienia jest </w:t>
      </w:r>
      <w:r w:rsidR="00411E42" w:rsidRPr="00CD76F3">
        <w:rPr>
          <w:rFonts w:asciiTheme="minorHAnsi" w:eastAsia="Calibri" w:hAnsiTheme="minorHAnsi" w:cstheme="minorHAnsi"/>
        </w:rPr>
        <w:t>……………………..</w:t>
      </w:r>
      <w:r w:rsidRPr="00CD76F3">
        <w:rPr>
          <w:rFonts w:asciiTheme="minorHAnsi" w:eastAsia="Calibri" w:hAnsiTheme="minorHAnsi" w:cstheme="minorHAnsi"/>
        </w:rPr>
        <w:t>.</w:t>
      </w:r>
    </w:p>
    <w:p w14:paraId="123CA7DF" w14:textId="615C55D1" w:rsidR="0075505E" w:rsidRPr="00CD76F3" w:rsidRDefault="0075505E" w:rsidP="000D162C">
      <w:pPr>
        <w:pStyle w:val="Normalny1"/>
        <w:numPr>
          <w:ilvl w:val="0"/>
          <w:numId w:val="3"/>
        </w:numPr>
        <w:spacing w:line="240" w:lineRule="auto"/>
        <w:ind w:left="426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Przedmiot Umowy, określony w ust. 1, realizowany będzie zgodnie z wymaganiami i warunkami, określonymi w zapytanie ofertowe </w:t>
      </w:r>
      <w:r w:rsidR="00CD76F3" w:rsidRPr="00CD76F3">
        <w:rPr>
          <w:rFonts w:asciiTheme="minorHAnsi" w:eastAsia="Calibri" w:hAnsiTheme="minorHAnsi" w:cstheme="minorHAnsi"/>
        </w:rPr>
        <w:t>nr ……………..</w:t>
      </w:r>
      <w:r w:rsidR="00411E42" w:rsidRPr="00CD76F3">
        <w:rPr>
          <w:rFonts w:asciiTheme="minorHAnsi" w:hAnsiTheme="minorHAnsi" w:cstheme="minorHAnsi"/>
        </w:rPr>
        <w:t xml:space="preserve">, </w:t>
      </w:r>
      <w:r w:rsidRPr="00CD76F3">
        <w:rPr>
          <w:rFonts w:asciiTheme="minorHAnsi" w:hAnsiTheme="minorHAnsi" w:cstheme="minorHAnsi"/>
        </w:rPr>
        <w:t>ofercie Wykonawcy</w:t>
      </w:r>
      <w:r w:rsidR="00411E42" w:rsidRPr="00CD76F3">
        <w:rPr>
          <w:rFonts w:asciiTheme="minorHAnsi" w:hAnsiTheme="minorHAnsi" w:cstheme="minorHAnsi"/>
        </w:rPr>
        <w:t xml:space="preserve"> i niniejszą umową</w:t>
      </w:r>
      <w:r w:rsidRPr="00CD76F3">
        <w:rPr>
          <w:rFonts w:asciiTheme="minorHAnsi" w:eastAsia="Calibri" w:hAnsiTheme="minorHAnsi" w:cstheme="minorHAnsi"/>
        </w:rPr>
        <w:t>.</w:t>
      </w:r>
    </w:p>
    <w:p w14:paraId="06B16167" w14:textId="77777777" w:rsidR="0075505E" w:rsidRPr="00CD76F3" w:rsidRDefault="0075505E" w:rsidP="000A7937">
      <w:pPr>
        <w:pStyle w:val="Normalny1"/>
        <w:spacing w:line="240" w:lineRule="auto"/>
        <w:ind w:left="720" w:hanging="720"/>
        <w:jc w:val="center"/>
        <w:rPr>
          <w:rFonts w:asciiTheme="minorHAnsi" w:eastAsia="Calibri" w:hAnsiTheme="minorHAnsi" w:cstheme="minorHAnsi"/>
          <w:b/>
        </w:rPr>
      </w:pPr>
    </w:p>
    <w:p w14:paraId="5DF264EA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3</w:t>
      </w:r>
    </w:p>
    <w:p w14:paraId="37163D33" w14:textId="793372C4" w:rsidR="0075505E" w:rsidRPr="00CD76F3" w:rsidRDefault="0075505E" w:rsidP="000D162C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363" w:right="170"/>
        <w:jc w:val="left"/>
        <w:rPr>
          <w:rFonts w:asciiTheme="minorHAnsi" w:eastAsia="SimSun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Przedmiot umowy zostanie wykonany </w:t>
      </w:r>
      <w:r w:rsidR="00411E42" w:rsidRPr="00CD76F3">
        <w:rPr>
          <w:rFonts w:asciiTheme="minorHAnsi" w:hAnsiTheme="minorHAnsi" w:cstheme="minorHAnsi"/>
          <w:color w:val="auto"/>
          <w:sz w:val="22"/>
        </w:rPr>
        <w:t>d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o dnia </w:t>
      </w:r>
      <w:r w:rsidR="00411E42" w:rsidRPr="00CD76F3">
        <w:rPr>
          <w:rFonts w:asciiTheme="minorHAnsi" w:hAnsiTheme="minorHAnsi" w:cstheme="minorHAnsi"/>
          <w:color w:val="auto"/>
          <w:sz w:val="22"/>
        </w:rPr>
        <w:t>………………………….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r. </w:t>
      </w:r>
    </w:p>
    <w:p w14:paraId="6B369F59" w14:textId="545DA888" w:rsidR="0075505E" w:rsidRPr="00CD76F3" w:rsidRDefault="0075505E" w:rsidP="000D162C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363" w:right="170"/>
        <w:jc w:val="left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Dokładny harmonogram strony ustalą </w:t>
      </w:r>
      <w:r w:rsidR="00411E42" w:rsidRPr="00CD76F3">
        <w:rPr>
          <w:rFonts w:asciiTheme="minorHAnsi" w:hAnsiTheme="minorHAnsi" w:cstheme="minorHAnsi"/>
          <w:color w:val="auto"/>
          <w:sz w:val="22"/>
        </w:rPr>
        <w:t xml:space="preserve">w ciągu 7 dni od dnia </w:t>
      </w:r>
      <w:r w:rsidRPr="00CD76F3">
        <w:rPr>
          <w:rFonts w:asciiTheme="minorHAnsi" w:hAnsiTheme="minorHAnsi" w:cstheme="minorHAnsi"/>
          <w:color w:val="auto"/>
          <w:sz w:val="22"/>
        </w:rPr>
        <w:t>zawarci</w:t>
      </w:r>
      <w:r w:rsidR="00411E42" w:rsidRPr="00CD76F3">
        <w:rPr>
          <w:rFonts w:asciiTheme="minorHAnsi" w:hAnsiTheme="minorHAnsi" w:cstheme="minorHAnsi"/>
          <w:color w:val="auto"/>
          <w:sz w:val="22"/>
        </w:rPr>
        <w:t>a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umowy.</w:t>
      </w:r>
    </w:p>
    <w:p w14:paraId="298C00A9" w14:textId="77777777" w:rsidR="0075505E" w:rsidRPr="00CD76F3" w:rsidRDefault="0075505E" w:rsidP="000A7937">
      <w:pPr>
        <w:pStyle w:val="Normalny1"/>
        <w:spacing w:line="240" w:lineRule="auto"/>
        <w:ind w:hanging="720"/>
        <w:jc w:val="center"/>
        <w:rPr>
          <w:rFonts w:asciiTheme="minorHAnsi" w:eastAsia="Calibri" w:hAnsiTheme="minorHAnsi" w:cstheme="minorHAnsi"/>
          <w:b/>
        </w:rPr>
      </w:pPr>
    </w:p>
    <w:p w14:paraId="7B021973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4</w:t>
      </w:r>
    </w:p>
    <w:p w14:paraId="1A974A9D" w14:textId="77777777" w:rsidR="0075505E" w:rsidRPr="00CD76F3" w:rsidRDefault="0075505E" w:rsidP="000D162C">
      <w:pPr>
        <w:pStyle w:val="Tekstpodstawowy"/>
        <w:numPr>
          <w:ilvl w:val="0"/>
          <w:numId w:val="5"/>
        </w:numPr>
        <w:spacing w:after="0" w:line="240" w:lineRule="auto"/>
        <w:ind w:left="363" w:right="32"/>
        <w:rPr>
          <w:rFonts w:asciiTheme="minorHAnsi" w:hAnsiTheme="minorHAnsi" w:cstheme="minorHAnsi"/>
          <w:i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Przedmiot niniejszej umowy winien być wykonany z należytą starannością i zastosowaniem wiedzy i  umiejętności niezbędnych do jego wykonania, zgodnie z wymogami i instrukcjami wskazanymi przez Zamawiającego. </w:t>
      </w:r>
    </w:p>
    <w:p w14:paraId="5EE722DC" w14:textId="698B8ACD" w:rsidR="00061535" w:rsidRPr="00CE4677" w:rsidRDefault="00ED67CE" w:rsidP="00CE4677">
      <w:pPr>
        <w:pStyle w:val="Normalny1"/>
        <w:numPr>
          <w:ilvl w:val="0"/>
          <w:numId w:val="5"/>
        </w:numPr>
        <w:spacing w:line="240" w:lineRule="auto"/>
        <w:jc w:val="both"/>
        <w:rPr>
          <w:rFonts w:asciiTheme="minorHAnsi" w:eastAsia="Calibri" w:hAnsiTheme="minorHAnsi" w:cstheme="minorHAnsi"/>
        </w:rPr>
      </w:pPr>
      <w:r w:rsidRPr="00ED67CE">
        <w:rPr>
          <w:rFonts w:asciiTheme="minorHAnsi" w:eastAsia="Calibri" w:hAnsiTheme="minorHAnsi" w:cstheme="minorHAnsi"/>
        </w:rPr>
        <w:t xml:space="preserve">Wykonawca oświadcza, że </w:t>
      </w:r>
      <w:r w:rsidRPr="00ED67CE">
        <w:rPr>
          <w:rFonts w:asciiTheme="minorHAnsi" w:hAnsiTheme="minorHAnsi" w:cstheme="minorHAnsi"/>
        </w:rPr>
        <w:t xml:space="preserve">dysponuje odpowiednim potencjałem techniczno-organizacyjnym, osobowym, finansowym, a także uprawnieniami, wiedzą, kwalifikacjami i doświadczeniem pozwalającym na należyte zrealizowanie przedmiotu umowy. </w:t>
      </w:r>
    </w:p>
    <w:p w14:paraId="583AA4C4" w14:textId="77777777" w:rsidR="0075505E" w:rsidRDefault="0075505E" w:rsidP="000A7937">
      <w:pPr>
        <w:pStyle w:val="Normalny1"/>
        <w:spacing w:line="240" w:lineRule="auto"/>
        <w:ind w:left="357"/>
        <w:jc w:val="both"/>
        <w:rPr>
          <w:rFonts w:asciiTheme="minorHAnsi" w:eastAsia="Calibri" w:hAnsiTheme="minorHAnsi" w:cstheme="minorHAnsi"/>
        </w:rPr>
      </w:pPr>
    </w:p>
    <w:p w14:paraId="6BCF500E" w14:textId="77777777" w:rsidR="002517D2" w:rsidRPr="00CD76F3" w:rsidRDefault="002517D2" w:rsidP="000A7937">
      <w:pPr>
        <w:pStyle w:val="Normalny1"/>
        <w:spacing w:line="240" w:lineRule="auto"/>
        <w:ind w:left="357"/>
        <w:jc w:val="both"/>
        <w:rPr>
          <w:rFonts w:asciiTheme="minorHAnsi" w:eastAsia="Calibri" w:hAnsiTheme="minorHAnsi" w:cstheme="minorHAnsi"/>
        </w:rPr>
      </w:pPr>
    </w:p>
    <w:p w14:paraId="5CCFCFF7" w14:textId="4D20DAAE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CE4677">
        <w:rPr>
          <w:rFonts w:asciiTheme="minorHAnsi" w:eastAsia="Calibri" w:hAnsiTheme="minorHAnsi" w:cstheme="minorHAnsi"/>
          <w:b/>
        </w:rPr>
        <w:t>5</w:t>
      </w:r>
    </w:p>
    <w:p w14:paraId="2B6A0BA0" w14:textId="77777777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lastRenderedPageBreak/>
        <w:t xml:space="preserve">Zamawiający zapewni niezbędną współpracę swoich pracowników z przedstawicielami Wykonawcy </w:t>
      </w:r>
      <w:r w:rsidRPr="00CD76F3">
        <w:rPr>
          <w:rFonts w:asciiTheme="minorHAnsi" w:hAnsiTheme="minorHAnsi" w:cstheme="minorHAnsi"/>
          <w:sz w:val="22"/>
          <w:szCs w:val="22"/>
        </w:rPr>
        <w:br/>
        <w:t>w okresie realizacji przedmiotu Umowy.</w:t>
      </w:r>
    </w:p>
    <w:p w14:paraId="1E4CCB40" w14:textId="77777777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t>Zamawiający zobowiązuje się do niezwłocznego ustosunkowywania się do ewentualnych problemów lub wątpliwości zgłaszanych przez Wykonawcę.</w:t>
      </w:r>
    </w:p>
    <w:p w14:paraId="031E0CBA" w14:textId="77777777" w:rsidR="0075505E" w:rsidRPr="00CD76F3" w:rsidRDefault="0075505E" w:rsidP="000D162C">
      <w:pPr>
        <w:pStyle w:val="Bodytext20"/>
        <w:numPr>
          <w:ilvl w:val="0"/>
          <w:numId w:val="7"/>
        </w:numPr>
        <w:shd w:val="clear" w:color="auto" w:fill="auto"/>
        <w:tabs>
          <w:tab w:val="left" w:pos="426"/>
        </w:tabs>
        <w:spacing w:before="0" w:after="0" w:line="240" w:lineRule="auto"/>
        <w:ind w:left="320" w:hanging="320"/>
        <w:rPr>
          <w:rFonts w:asciiTheme="minorHAnsi" w:hAnsiTheme="minorHAnsi" w:cstheme="minorHAnsi"/>
          <w:sz w:val="22"/>
          <w:szCs w:val="22"/>
        </w:rPr>
      </w:pPr>
      <w:r w:rsidRPr="00CD76F3">
        <w:rPr>
          <w:rFonts w:asciiTheme="minorHAnsi" w:hAnsiTheme="minorHAnsi" w:cstheme="minorHAnsi"/>
          <w:sz w:val="22"/>
          <w:szCs w:val="22"/>
        </w:rPr>
        <w:t xml:space="preserve">Zamawiający zobowiązuje się do odebrania należycie wykonanego przedmiotu Umowy, zapłaty wynagrodzenia należnego Wykonawcy i współdziałania z Wykonawcą w zakresie określonym </w:t>
      </w:r>
      <w:r w:rsidRPr="00CD76F3">
        <w:rPr>
          <w:rFonts w:asciiTheme="minorHAnsi" w:hAnsiTheme="minorHAnsi" w:cstheme="minorHAnsi"/>
          <w:sz w:val="22"/>
          <w:szCs w:val="22"/>
        </w:rPr>
        <w:br/>
        <w:t>w Umowie.</w:t>
      </w:r>
    </w:p>
    <w:p w14:paraId="32DAF112" w14:textId="77777777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</w:rPr>
        <w:t xml:space="preserve"> </w:t>
      </w:r>
    </w:p>
    <w:p w14:paraId="145F0D8B" w14:textId="352986E1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CE4677">
        <w:rPr>
          <w:rFonts w:asciiTheme="minorHAnsi" w:eastAsia="Calibri" w:hAnsiTheme="minorHAnsi" w:cstheme="minorHAnsi"/>
          <w:b/>
        </w:rPr>
        <w:t>6</w:t>
      </w:r>
    </w:p>
    <w:p w14:paraId="1D975B59" w14:textId="04193AD9" w:rsidR="0075505E" w:rsidRP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Łączne wynagrodzenie Wykonawcy z tytułu prawidłowej realizacji przedmiotu Umowy wynosi nie więcej niż </w:t>
      </w:r>
      <w:r w:rsidR="00411E42" w:rsidRPr="00CD76F3">
        <w:rPr>
          <w:rFonts w:asciiTheme="minorHAnsi" w:eastAsia="Calibri" w:hAnsiTheme="minorHAnsi" w:cstheme="minorHAnsi"/>
          <w:b/>
        </w:rPr>
        <w:t>…………….</w:t>
      </w:r>
      <w:r w:rsidRPr="00CD76F3">
        <w:rPr>
          <w:rFonts w:asciiTheme="minorHAnsi" w:eastAsia="Calibri" w:hAnsiTheme="minorHAnsi" w:cstheme="minorHAnsi"/>
          <w:b/>
        </w:rPr>
        <w:t xml:space="preserve"> </w:t>
      </w:r>
      <w:r w:rsidRPr="00CD76F3">
        <w:rPr>
          <w:rFonts w:asciiTheme="minorHAnsi" w:eastAsia="Calibri" w:hAnsiTheme="minorHAnsi" w:cstheme="minorHAnsi"/>
        </w:rPr>
        <w:t xml:space="preserve">PLN brutto (słownie: </w:t>
      </w:r>
      <w:r w:rsidR="00411E42" w:rsidRPr="00CD76F3">
        <w:rPr>
          <w:rFonts w:asciiTheme="minorHAnsi" w:eastAsia="Calibri" w:hAnsiTheme="minorHAnsi" w:cstheme="minorHAnsi"/>
        </w:rPr>
        <w:t>…………………</w:t>
      </w:r>
      <w:r w:rsidRPr="00CD76F3">
        <w:rPr>
          <w:rFonts w:asciiTheme="minorHAnsi" w:eastAsia="Calibri" w:hAnsiTheme="minorHAnsi" w:cstheme="minorHAnsi"/>
        </w:rPr>
        <w:t xml:space="preserve"> złotych 00/100), </w:t>
      </w:r>
      <w:r w:rsidRPr="0052475C">
        <w:rPr>
          <w:rStyle w:val="Uwydatnienie"/>
          <w:rFonts w:asciiTheme="minorHAnsi" w:hAnsiTheme="minorHAnsi" w:cstheme="minorHAnsi"/>
          <w:i w:val="0"/>
          <w:iCs w:val="0"/>
        </w:rPr>
        <w:t xml:space="preserve">przy czym ceny jednostkowe są zgodne z ofertą złożoną przez Wykonawcę w postępowaniu nr </w:t>
      </w:r>
      <w:r w:rsidR="00411E42" w:rsidRPr="0052475C">
        <w:rPr>
          <w:rFonts w:asciiTheme="minorHAnsi" w:hAnsiTheme="minorHAnsi" w:cstheme="minorHAnsi"/>
          <w:i/>
          <w:iCs/>
        </w:rPr>
        <w:t>…………..</w:t>
      </w:r>
      <w:r w:rsidRPr="0052475C">
        <w:rPr>
          <w:rFonts w:asciiTheme="minorHAnsi" w:hAnsiTheme="minorHAnsi" w:cstheme="minorHAnsi"/>
          <w:i/>
          <w:iCs/>
        </w:rPr>
        <w:t>.</w:t>
      </w:r>
    </w:p>
    <w:p w14:paraId="1ECDB70E" w14:textId="77777777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Ceny jednostkowe wskazane w formularzu ofertowym Wykonawcy mają charakter stały przez cały okres obowiązywania Umowy.</w:t>
      </w:r>
    </w:p>
    <w:p w14:paraId="00E0F39D" w14:textId="77777777" w:rsidR="0052475C" w:rsidRPr="0052475C" w:rsidRDefault="00CD76F3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 xml:space="preserve">Zamawiający zapłaci Wykonawcy wynagrodzenie na podstawie faktury wystawianej po wykonaniu przedmiotu umowy. Podstawę wystawienia przez Wykonawcę faktury stanowi podpisany przez strony bez uwag Protokół odbioru. </w:t>
      </w:r>
    </w:p>
    <w:p w14:paraId="25C3ADF6" w14:textId="7C5637B6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hAnsiTheme="minorHAnsi" w:cstheme="minorHAnsi"/>
        </w:rPr>
        <w:t xml:space="preserve">Płatność </w:t>
      </w:r>
      <w:r w:rsidR="0052475C">
        <w:rPr>
          <w:rFonts w:asciiTheme="minorHAnsi" w:hAnsiTheme="minorHAnsi" w:cstheme="minorHAnsi"/>
        </w:rPr>
        <w:t>nastąpi</w:t>
      </w:r>
      <w:r w:rsidRPr="0052475C">
        <w:rPr>
          <w:rFonts w:asciiTheme="minorHAnsi" w:hAnsiTheme="minorHAnsi" w:cstheme="minorHAnsi"/>
        </w:rPr>
        <w:t xml:space="preserve"> w terminie </w:t>
      </w:r>
      <w:r w:rsidR="00411E42" w:rsidRPr="0052475C">
        <w:rPr>
          <w:rFonts w:asciiTheme="minorHAnsi" w:hAnsiTheme="minorHAnsi" w:cstheme="minorHAnsi"/>
        </w:rPr>
        <w:t>30</w:t>
      </w:r>
      <w:r w:rsidRPr="0052475C">
        <w:rPr>
          <w:rFonts w:asciiTheme="minorHAnsi" w:hAnsiTheme="minorHAnsi" w:cstheme="minorHAnsi"/>
        </w:rPr>
        <w:t xml:space="preserve"> dni od dnia dostarczenia</w:t>
      </w:r>
      <w:r w:rsidR="00411E42" w:rsidRPr="0052475C">
        <w:rPr>
          <w:rFonts w:asciiTheme="minorHAnsi" w:hAnsiTheme="minorHAnsi" w:cstheme="minorHAnsi"/>
        </w:rPr>
        <w:t xml:space="preserve"> </w:t>
      </w:r>
      <w:r w:rsidR="00FD2A3A">
        <w:rPr>
          <w:rFonts w:asciiTheme="minorHAnsi" w:hAnsiTheme="minorHAnsi" w:cstheme="minorHAnsi"/>
        </w:rPr>
        <w:t xml:space="preserve">Zamawiającemu </w:t>
      </w:r>
      <w:r w:rsidR="00411E42" w:rsidRPr="0052475C">
        <w:rPr>
          <w:rFonts w:asciiTheme="minorHAnsi" w:hAnsiTheme="minorHAnsi" w:cstheme="minorHAnsi"/>
        </w:rPr>
        <w:t>prawi</w:t>
      </w:r>
      <w:r w:rsidR="00CD76F3" w:rsidRPr="0052475C">
        <w:rPr>
          <w:rFonts w:asciiTheme="minorHAnsi" w:hAnsiTheme="minorHAnsi" w:cstheme="minorHAnsi"/>
        </w:rPr>
        <w:t xml:space="preserve">dłowo wystawionej </w:t>
      </w:r>
      <w:r w:rsidRPr="0052475C">
        <w:rPr>
          <w:rFonts w:asciiTheme="minorHAnsi" w:hAnsiTheme="minorHAnsi" w:cstheme="minorHAnsi"/>
        </w:rPr>
        <w:t xml:space="preserve"> faktury.</w:t>
      </w:r>
    </w:p>
    <w:p w14:paraId="643B19DA" w14:textId="77777777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Wynagrodzenie jest współfinansowane przez Unię Europejską w ramach Europejskiego Funduszu Społecznego</w:t>
      </w:r>
      <w:r w:rsidR="00411E42" w:rsidRPr="0052475C">
        <w:rPr>
          <w:rFonts w:asciiTheme="minorHAnsi" w:eastAsia="Calibri" w:hAnsiTheme="minorHAnsi" w:cstheme="minorHAnsi"/>
        </w:rPr>
        <w:t xml:space="preserve"> Plus</w:t>
      </w:r>
      <w:r w:rsidRPr="0052475C">
        <w:rPr>
          <w:rFonts w:asciiTheme="minorHAnsi" w:eastAsia="Calibri" w:hAnsiTheme="minorHAnsi" w:cstheme="minorHAnsi"/>
        </w:rPr>
        <w:t xml:space="preserve">. </w:t>
      </w:r>
    </w:p>
    <w:p w14:paraId="265B052C" w14:textId="77777777" w:rsidR="0052475C" w:rsidRDefault="0075505E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eastAsia="Calibri" w:hAnsiTheme="minorHAnsi" w:cstheme="minorHAnsi"/>
        </w:rPr>
        <w:t>Przyjmuje się, że zapłata zostaje dokonana w dniu wydania przez Zamawiającego jego bankowi dyspozycji przelania wynagrodzenia.</w:t>
      </w:r>
    </w:p>
    <w:p w14:paraId="45788E07" w14:textId="58B4ACEE" w:rsidR="00CD76F3" w:rsidRPr="0052475C" w:rsidRDefault="00CD76F3" w:rsidP="000D162C">
      <w:pPr>
        <w:pStyle w:val="Normalny1"/>
        <w:numPr>
          <w:ilvl w:val="0"/>
          <w:numId w:val="8"/>
        </w:numPr>
        <w:spacing w:line="240" w:lineRule="auto"/>
        <w:ind w:left="360"/>
        <w:jc w:val="both"/>
        <w:rPr>
          <w:rFonts w:asciiTheme="minorHAnsi" w:hAnsiTheme="minorHAnsi" w:cstheme="minorHAnsi"/>
        </w:rPr>
      </w:pPr>
      <w:r w:rsidRPr="0052475C">
        <w:rPr>
          <w:rFonts w:asciiTheme="minorHAnsi" w:hAnsiTheme="minorHAnsi" w:cstheme="minorHAnsi"/>
        </w:rPr>
        <w:t>Zamawiający zastrzega sobie prawo do zapłaty za wynagrodzenie Wykonawcy:</w:t>
      </w:r>
    </w:p>
    <w:p w14:paraId="3CED7557" w14:textId="77777777" w:rsidR="00CD76F3" w:rsidRPr="00CD76F3" w:rsidRDefault="00CD76F3" w:rsidP="000D162C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ind w:left="723"/>
        <w:contextualSpacing w:val="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tylko na rachunek bankowy Wykonawcy znajdujący się w elektronicznym wykazie podmiotów prowadzonym przez Szefa Krajowej Administracji Skarbowej w oparciu o art. 96b ustawy z dnia 11 marca 2004 r. o podatku od towarów i usług. W przypadku, gdy wskazany przez Wykonawcę rachunek bankowy nie spełni warunku określonego powyżej, opóźnienie w dokonaniu płatności powstałe wskutek braku możliwości realizacji przez Zamawiającego dokonania płatności nie stanowi dla Wykonawcy podstawy do żądania od Zamawiającego jakichkolwiek odsetek, jak również innych rekompensat / odszkodowań z tytułu dokonania nieterminowej płatności.</w:t>
      </w:r>
    </w:p>
    <w:p w14:paraId="1145FFF1" w14:textId="3379E56A" w:rsidR="00CD76F3" w:rsidRPr="00DD24DF" w:rsidRDefault="00CD76F3" w:rsidP="00DD24DF">
      <w:pPr>
        <w:pStyle w:val="Akapitzlist"/>
        <w:numPr>
          <w:ilvl w:val="0"/>
          <w:numId w:val="20"/>
        </w:numPr>
        <w:suppressAutoHyphens/>
        <w:autoSpaceDN w:val="0"/>
        <w:spacing w:after="0" w:line="240" w:lineRule="auto"/>
        <w:ind w:left="723"/>
        <w:contextualSpacing w:val="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w ramach mechanizmu podzielonej płatności tzw. </w:t>
      </w:r>
      <w:proofErr w:type="spellStart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>split</w:t>
      </w:r>
      <w:proofErr w:type="spellEnd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</w:t>
      </w:r>
      <w:proofErr w:type="spellStart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>payment</w:t>
      </w:r>
      <w:proofErr w:type="spellEnd"/>
      <w:r w:rsidRPr="00CD76F3">
        <w:rPr>
          <w:rFonts w:asciiTheme="minorHAnsi" w:hAnsiTheme="minorHAnsi" w:cstheme="minorHAnsi"/>
          <w:color w:val="auto"/>
          <w:sz w:val="22"/>
          <w:shd w:val="clear" w:color="auto" w:fill="FFFFFF"/>
        </w:rPr>
        <w:t xml:space="preserve"> o którym mowa w art. 108a ustawy z dnia 11 marca 2004 r. o podatku od towarów i usług.</w:t>
      </w:r>
    </w:p>
    <w:p w14:paraId="635B95B3" w14:textId="77777777" w:rsidR="000F1D56" w:rsidRPr="00CD76F3" w:rsidRDefault="000F1D56" w:rsidP="00DD24DF">
      <w:pPr>
        <w:pStyle w:val="Normalny1"/>
        <w:tabs>
          <w:tab w:val="left" w:pos="720"/>
        </w:tabs>
        <w:spacing w:line="240" w:lineRule="auto"/>
        <w:rPr>
          <w:rFonts w:asciiTheme="minorHAnsi" w:eastAsia="Calibri" w:hAnsiTheme="minorHAnsi" w:cstheme="minorHAnsi"/>
          <w:b/>
        </w:rPr>
      </w:pPr>
    </w:p>
    <w:p w14:paraId="5AD849C0" w14:textId="07AA0F80" w:rsidR="000F1D56" w:rsidRPr="00CD76F3" w:rsidRDefault="000F1D56" w:rsidP="000A7937">
      <w:pPr>
        <w:spacing w:after="0" w:line="240" w:lineRule="auto"/>
        <w:jc w:val="center"/>
        <w:rPr>
          <w:rFonts w:asciiTheme="minorHAnsi" w:hAnsiTheme="minorHAnsi" w:cstheme="minorHAnsi"/>
          <w:b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b/>
          <w:snapToGrid w:val="0"/>
          <w:color w:val="auto"/>
          <w:sz w:val="22"/>
        </w:rPr>
        <w:t xml:space="preserve">§ </w:t>
      </w:r>
      <w:r w:rsidR="00DD24DF">
        <w:rPr>
          <w:rFonts w:asciiTheme="minorHAnsi" w:hAnsiTheme="minorHAnsi" w:cstheme="minorHAnsi"/>
          <w:b/>
          <w:snapToGrid w:val="0"/>
          <w:color w:val="auto"/>
          <w:sz w:val="22"/>
        </w:rPr>
        <w:t>7</w:t>
      </w:r>
    </w:p>
    <w:p w14:paraId="22612633" w14:textId="77777777" w:rsidR="000F1D56" w:rsidRPr="00CD76F3" w:rsidRDefault="000F1D56" w:rsidP="000D162C">
      <w:pPr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color w:val="auto"/>
          <w:sz w:val="22"/>
          <w:lang w:eastAsia="en-US"/>
        </w:rPr>
      </w:pPr>
      <w:r w:rsidRPr="00CD76F3">
        <w:rPr>
          <w:rFonts w:asciiTheme="minorHAnsi" w:hAnsiTheme="minorHAnsi" w:cstheme="minorHAnsi"/>
          <w:color w:val="auto"/>
          <w:sz w:val="22"/>
        </w:rPr>
        <w:t>Zamawiający zastrzega sobie możliwość nakładania i dochodzenia zapłaty od Wykonawcy kar umownych:</w:t>
      </w:r>
    </w:p>
    <w:p w14:paraId="1CCD2366" w14:textId="1824B637" w:rsidR="000F1D56" w:rsidRPr="00CD76F3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3"/>
        <w:rPr>
          <w:rFonts w:asciiTheme="minorHAnsi" w:hAnsiTheme="minorHAnsi" w:cstheme="minorHAnsi"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za każdy dzień zwłoki w realizacji przedmiotu umowy w terminie, o którym mowa w § 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>3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ust. 1, w wysokości 0,1% maksymalnego wynagrodzenia brutto, o którym mowa § </w:t>
      </w:r>
      <w:r w:rsidR="00D01B2E">
        <w:rPr>
          <w:rFonts w:asciiTheme="minorHAnsi" w:hAnsiTheme="minorHAnsi" w:cstheme="minorHAnsi"/>
          <w:snapToGrid w:val="0"/>
          <w:color w:val="auto"/>
          <w:sz w:val="22"/>
        </w:rPr>
        <w:t>6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ust. 1;</w:t>
      </w:r>
    </w:p>
    <w:p w14:paraId="04D3B449" w14:textId="4F16E315" w:rsidR="000F1D56" w:rsidRPr="0052475C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3"/>
        <w:rPr>
          <w:rFonts w:asciiTheme="minorHAnsi" w:hAnsiTheme="minorHAnsi" w:cstheme="minorHAnsi"/>
          <w:snapToGrid w:val="0"/>
          <w:color w:val="auto"/>
          <w:sz w:val="22"/>
        </w:rPr>
      </w:pPr>
      <w:r w:rsidRPr="0052475C">
        <w:rPr>
          <w:rFonts w:asciiTheme="minorHAnsi" w:hAnsiTheme="minorHAnsi" w:cstheme="minorHAnsi"/>
          <w:snapToGrid w:val="0"/>
          <w:color w:val="auto"/>
          <w:sz w:val="22"/>
        </w:rPr>
        <w:t>w przypadku naruszenia przez Wykonawcę postanowień umowy:</w:t>
      </w:r>
    </w:p>
    <w:p w14:paraId="725B922D" w14:textId="4A637BAB" w:rsidR="0052475C" w:rsidRDefault="000F1D56" w:rsidP="008D30F0">
      <w:pPr>
        <w:pStyle w:val="Akapitzlist"/>
        <w:numPr>
          <w:ilvl w:val="1"/>
          <w:numId w:val="19"/>
        </w:numPr>
        <w:spacing w:after="0" w:line="240" w:lineRule="auto"/>
        <w:ind w:left="1080"/>
        <w:rPr>
          <w:rFonts w:asciiTheme="minorHAnsi" w:hAnsiTheme="minorHAnsi" w:cstheme="minorHAnsi"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snapToGrid w:val="0"/>
          <w:color w:val="auto"/>
          <w:sz w:val="22"/>
        </w:rPr>
        <w:t>dotyczących obowiązku zachowania tajemnicy w zakresie informacji, o których mowa w</w:t>
      </w:r>
      <w:r w:rsidRPr="00044F84">
        <w:rPr>
          <w:rFonts w:asciiTheme="minorHAnsi" w:hAnsiTheme="minorHAnsi" w:cstheme="minorHAnsi"/>
          <w:snapToGrid w:val="0"/>
          <w:color w:val="FF0000"/>
          <w:sz w:val="22"/>
        </w:rPr>
        <w:t xml:space="preserve"> </w:t>
      </w:r>
      <w:r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 xml:space="preserve">§ </w:t>
      </w:r>
      <w:r w:rsidR="006F0DAA"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>1</w:t>
      </w:r>
      <w:r w:rsidR="00DE3062" w:rsidRPr="00DE3062">
        <w:rPr>
          <w:rFonts w:asciiTheme="minorHAnsi" w:eastAsia="MS Gothic" w:hAnsiTheme="minorHAnsi" w:cstheme="minorHAnsi"/>
          <w:snapToGrid w:val="0"/>
          <w:color w:val="auto"/>
          <w:sz w:val="22"/>
        </w:rPr>
        <w:t>0</w:t>
      </w:r>
      <w:r w:rsidRPr="00DE3062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Pr="00CD76F3">
        <w:rPr>
          <w:rFonts w:asciiTheme="minorHAnsi" w:hAnsiTheme="minorHAnsi" w:cstheme="minorHAnsi"/>
          <w:bCs/>
          <w:snapToGrid w:val="0"/>
          <w:color w:val="auto"/>
          <w:sz w:val="22"/>
        </w:rPr>
        <w:t>- każdorazowo</w:t>
      </w:r>
      <w:r w:rsidRPr="00CD76F3">
        <w:rPr>
          <w:rFonts w:asciiTheme="minorHAnsi" w:hAnsiTheme="minorHAnsi" w:cstheme="minorHAnsi"/>
          <w:b/>
          <w:snapToGrid w:val="0"/>
          <w:color w:val="auto"/>
          <w:sz w:val="22"/>
        </w:rPr>
        <w:t xml:space="preserve">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w wysokości 2 000,00 zł (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 xml:space="preserve">słownie: 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dwóch tysięcy zł</w:t>
      </w:r>
      <w:r w:rsidR="0052475C">
        <w:rPr>
          <w:rFonts w:asciiTheme="minorHAnsi" w:hAnsiTheme="minorHAnsi" w:cstheme="minorHAnsi"/>
          <w:snapToGrid w:val="0"/>
          <w:color w:val="auto"/>
          <w:sz w:val="22"/>
        </w:rPr>
        <w:t>otych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>) za każdy stwierdzony przez Zamawiającego przypadek naruszenia;</w:t>
      </w:r>
    </w:p>
    <w:p w14:paraId="6C9266EE" w14:textId="3A3D78DF" w:rsidR="000F1D56" w:rsidRPr="00FD2A3A" w:rsidRDefault="000F1D56" w:rsidP="000D162C">
      <w:pPr>
        <w:pStyle w:val="Akapitzlist"/>
        <w:numPr>
          <w:ilvl w:val="0"/>
          <w:numId w:val="21"/>
        </w:numPr>
        <w:spacing w:after="0" w:line="240" w:lineRule="auto"/>
        <w:ind w:left="720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w przypadku w drodze odstąpienia od umowy</w:t>
      </w:r>
      <w:r w:rsidR="00452ABD" w:rsidRPr="00452ABD">
        <w:rPr>
          <w:rFonts w:asciiTheme="minorHAnsi" w:hAnsiTheme="minorHAnsi" w:cstheme="minorHAnsi"/>
          <w:snapToGrid w:val="0"/>
          <w:color w:val="auto"/>
          <w:sz w:val="22"/>
        </w:rPr>
        <w:t xml:space="preserve"> </w:t>
      </w:r>
      <w:r w:rsidR="00452ABD" w:rsidRPr="00FD2A3A">
        <w:rPr>
          <w:rFonts w:asciiTheme="minorHAnsi" w:hAnsiTheme="minorHAnsi" w:cstheme="minorHAnsi"/>
          <w:snapToGrid w:val="0"/>
          <w:color w:val="auto"/>
          <w:sz w:val="22"/>
        </w:rPr>
        <w:t>przez Zamawiającego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, z przyczyn leżących po stronie Wykonawcy, o których mowa w § </w:t>
      </w:r>
      <w:r w:rsidR="00D57B49">
        <w:rPr>
          <w:rFonts w:asciiTheme="minorHAnsi" w:hAnsiTheme="minorHAnsi" w:cstheme="minorHAnsi"/>
          <w:snapToGrid w:val="0"/>
          <w:color w:val="auto"/>
          <w:sz w:val="22"/>
        </w:rPr>
        <w:t>8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</w:t>
      </w:r>
      <w:r w:rsidR="00FD2A3A"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,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 wysokości 10% wynagrodzenia brutto, określonego w § </w:t>
      </w:r>
      <w:r w:rsidR="00D01B2E">
        <w:rPr>
          <w:rFonts w:asciiTheme="minorHAnsi" w:hAnsiTheme="minorHAnsi" w:cstheme="minorHAnsi"/>
          <w:snapToGrid w:val="0"/>
          <w:color w:val="auto"/>
          <w:sz w:val="22"/>
        </w:rPr>
        <w:t>6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1.</w:t>
      </w:r>
    </w:p>
    <w:p w14:paraId="4783BAD6" w14:textId="040F39C1" w:rsidR="000F1D56" w:rsidRPr="00FD2A3A" w:rsidRDefault="000F1D56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lastRenderedPageBreak/>
        <w:t>Kary umowne, o których mowa w ust. 1</w:t>
      </w:r>
      <w:r w:rsidR="0052475C" w:rsidRPr="00FD2A3A">
        <w:rPr>
          <w:rFonts w:asciiTheme="minorHAnsi" w:hAnsiTheme="minorHAnsi" w:cstheme="minorHAnsi"/>
          <w:snapToGrid w:val="0"/>
          <w:color w:val="auto"/>
          <w:sz w:val="22"/>
        </w:rPr>
        <w:t>,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podlegają sumowaniu d</w:t>
      </w:r>
      <w:r w:rsidRPr="00FD2A3A">
        <w:rPr>
          <w:rFonts w:asciiTheme="minorHAnsi" w:hAnsiTheme="minorHAnsi" w:cstheme="minorHAnsi"/>
          <w:color w:val="auto"/>
          <w:sz w:val="22"/>
        </w:rPr>
        <w:t xml:space="preserve">o wysokości 40% maksymalnego wynagrodzenia brutto, o którym mowa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w § </w:t>
      </w:r>
      <w:r w:rsidR="00D01B2E">
        <w:rPr>
          <w:rFonts w:asciiTheme="minorHAnsi" w:hAnsiTheme="minorHAnsi" w:cstheme="minorHAnsi"/>
          <w:snapToGrid w:val="0"/>
          <w:color w:val="auto"/>
          <w:sz w:val="22"/>
        </w:rPr>
        <w:t>6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 ust. 1.</w:t>
      </w:r>
    </w:p>
    <w:p w14:paraId="52660B2E" w14:textId="5AE43BE9" w:rsidR="000F1D56" w:rsidRPr="00FD2A3A" w:rsidRDefault="00FD2A3A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z w:val="22"/>
        </w:rPr>
        <w:t>Kary umowne przewidziane powyżej płatne będą w terminie 21 dni od daty otrzymania przez Wykonawcę wezwania do zapłaty kary umownej</w:t>
      </w:r>
      <w:r w:rsidR="000F1D56" w:rsidRPr="00FD2A3A">
        <w:rPr>
          <w:rFonts w:asciiTheme="minorHAnsi" w:hAnsiTheme="minorHAnsi" w:cstheme="minorHAnsi"/>
          <w:snapToGrid w:val="0"/>
          <w:color w:val="auto"/>
          <w:sz w:val="22"/>
        </w:rPr>
        <w:t>.</w:t>
      </w:r>
    </w:p>
    <w:p w14:paraId="1CA2DD31" w14:textId="77777777" w:rsidR="000F1D56" w:rsidRPr="00FD2A3A" w:rsidRDefault="000F1D56" w:rsidP="000D162C">
      <w:pPr>
        <w:numPr>
          <w:ilvl w:val="1"/>
          <w:numId w:val="18"/>
        </w:numPr>
        <w:spacing w:after="0" w:line="240" w:lineRule="auto"/>
        <w:ind w:left="357" w:hanging="357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>W przypadku spełnienia przesłanek do naliczenia kar umownych z więcej niż jednego tytułu kary umownej będą naliczane niezależnie od siebie.</w:t>
      </w:r>
    </w:p>
    <w:p w14:paraId="28FED74E" w14:textId="77777777" w:rsidR="00452ABD" w:rsidRDefault="000F1D56" w:rsidP="000D162C">
      <w:pPr>
        <w:pStyle w:val="Akapitzlist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FD2A3A">
        <w:rPr>
          <w:rFonts w:asciiTheme="minorHAnsi" w:hAnsiTheme="minorHAnsi" w:cstheme="minorHAnsi"/>
          <w:snapToGrid w:val="0"/>
          <w:color w:val="auto"/>
          <w:sz w:val="22"/>
        </w:rPr>
        <w:t xml:space="preserve">Zapłata kary umownej nie zwalnia Wykonawcy od wykonania przedmiotu umowy, </w:t>
      </w:r>
      <w:r w:rsidRPr="00FD2A3A">
        <w:rPr>
          <w:rFonts w:asciiTheme="minorHAnsi" w:hAnsiTheme="minorHAnsi" w:cstheme="minorHAnsi"/>
          <w:snapToGrid w:val="0"/>
          <w:color w:val="auto"/>
          <w:sz w:val="22"/>
        </w:rPr>
        <w:br/>
        <w:t>z zastrzeżeniem</w:t>
      </w:r>
      <w:r w:rsidRPr="00CD76F3">
        <w:rPr>
          <w:rFonts w:asciiTheme="minorHAnsi" w:hAnsiTheme="minorHAnsi" w:cstheme="minorHAnsi"/>
          <w:snapToGrid w:val="0"/>
          <w:color w:val="auto"/>
          <w:sz w:val="22"/>
        </w:rPr>
        <w:t xml:space="preserve"> kary umownej z tytułu ust. 1 pkt 3.</w:t>
      </w:r>
    </w:p>
    <w:p w14:paraId="0E42A5BD" w14:textId="2D241C41" w:rsidR="00452ABD" w:rsidRPr="00DE3062" w:rsidRDefault="00452ABD" w:rsidP="00DE3062">
      <w:pPr>
        <w:pStyle w:val="Akapitzlist"/>
        <w:numPr>
          <w:ilvl w:val="1"/>
          <w:numId w:val="18"/>
        </w:numPr>
        <w:spacing w:after="0" w:line="240" w:lineRule="auto"/>
        <w:rPr>
          <w:rFonts w:asciiTheme="minorHAnsi" w:hAnsiTheme="minorHAnsi" w:cstheme="minorHAnsi"/>
          <w:snapToGrid w:val="0"/>
          <w:color w:val="auto"/>
          <w:sz w:val="20"/>
          <w:szCs w:val="20"/>
        </w:rPr>
      </w:pPr>
      <w:r w:rsidRPr="00452ABD">
        <w:rPr>
          <w:rFonts w:ascii="Calibri" w:eastAsia="Calibri" w:hAnsi="Calibri" w:cs="Calibri"/>
          <w:sz w:val="22"/>
          <w:szCs w:val="20"/>
        </w:rPr>
        <w:t>Zamawiający zastrzega sobie prawo dochodzenia, na zasadach ogólnych, odszkodowania przewyższającego wysokość kar umownych, do wysokości rzeczywiście poniesionej szkody.</w:t>
      </w:r>
    </w:p>
    <w:p w14:paraId="2AB764E7" w14:textId="77777777" w:rsidR="000F1D56" w:rsidRPr="00CD76F3" w:rsidRDefault="000F1D56" w:rsidP="000A7937">
      <w:pPr>
        <w:pStyle w:val="Normalny1"/>
        <w:tabs>
          <w:tab w:val="left" w:pos="720"/>
        </w:tabs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377FFC83" w14:textId="7E293447" w:rsidR="000F1D56" w:rsidRPr="00CD76F3" w:rsidRDefault="000F1D56" w:rsidP="000A7937">
      <w:pPr>
        <w:pStyle w:val="Normalny1"/>
        <w:tabs>
          <w:tab w:val="left" w:pos="720"/>
        </w:tabs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 xml:space="preserve">§ </w:t>
      </w:r>
      <w:r w:rsidR="00D57B49">
        <w:rPr>
          <w:rFonts w:asciiTheme="minorHAnsi" w:eastAsia="Calibri" w:hAnsiTheme="minorHAnsi" w:cstheme="minorHAnsi"/>
          <w:b/>
        </w:rPr>
        <w:t>8</w:t>
      </w:r>
    </w:p>
    <w:p w14:paraId="1485C236" w14:textId="77777777" w:rsidR="00061535" w:rsidRPr="00CD76F3" w:rsidRDefault="00061535" w:rsidP="000D162C">
      <w:pPr>
        <w:pStyle w:val="Akapitzlist"/>
        <w:numPr>
          <w:ilvl w:val="3"/>
          <w:numId w:val="14"/>
        </w:numPr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Zamawiający zastrzega sobie prawo odstąpienia od umowy w całości albo w części – według wyboru Zamawiającego, w przypadku gdy: </w:t>
      </w:r>
    </w:p>
    <w:p w14:paraId="26F06E00" w14:textId="1DCC93F3" w:rsidR="00061535" w:rsidRPr="00CD76F3" w:rsidRDefault="00452ABD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>
        <w:rPr>
          <w:rFonts w:asciiTheme="minorHAnsi" w:hAnsiTheme="minorHAnsi" w:cstheme="minorHAnsi"/>
          <w:color w:val="auto"/>
          <w:sz w:val="22"/>
        </w:rPr>
        <w:t>w</w:t>
      </w:r>
      <w:r w:rsidR="00061535" w:rsidRPr="00CD76F3">
        <w:rPr>
          <w:rFonts w:asciiTheme="minorHAnsi" w:hAnsiTheme="minorHAnsi" w:cstheme="minorHAnsi"/>
          <w:color w:val="auto"/>
          <w:sz w:val="22"/>
        </w:rPr>
        <w:t xml:space="preserve">ykonanie przedmiotu umowy lub jego części, w terminie określonym w § </w:t>
      </w:r>
      <w:r w:rsidR="006F0DAA">
        <w:rPr>
          <w:rFonts w:asciiTheme="minorHAnsi" w:hAnsiTheme="minorHAnsi" w:cstheme="minorHAnsi"/>
          <w:color w:val="auto"/>
          <w:sz w:val="22"/>
        </w:rPr>
        <w:t>3</w:t>
      </w:r>
      <w:r w:rsidR="00061535" w:rsidRPr="00CD76F3">
        <w:rPr>
          <w:rFonts w:asciiTheme="minorHAnsi" w:hAnsiTheme="minorHAnsi" w:cstheme="minorHAnsi"/>
          <w:color w:val="auto"/>
          <w:sz w:val="22"/>
        </w:rPr>
        <w:t xml:space="preserve"> </w:t>
      </w:r>
      <w:r w:rsidR="006F0DAA">
        <w:rPr>
          <w:rFonts w:asciiTheme="minorHAnsi" w:hAnsiTheme="minorHAnsi" w:cstheme="minorHAnsi"/>
          <w:color w:val="auto"/>
          <w:sz w:val="22"/>
        </w:rPr>
        <w:t xml:space="preserve">ust. 1 </w:t>
      </w:r>
      <w:r w:rsidR="00061535" w:rsidRPr="00CD76F3">
        <w:rPr>
          <w:rFonts w:asciiTheme="minorHAnsi" w:hAnsiTheme="minorHAnsi" w:cstheme="minorHAnsi"/>
          <w:color w:val="auto"/>
          <w:sz w:val="22"/>
        </w:rPr>
        <w:t>stanie się niemożliwe wskutek okoliczności leżących po stronie Wykonawcy bez względu na jego winę (w tym z powodu okoliczności, które są skutkiem niezależnego od Wykonawcy zdarzenia, sytuacji, w tym epidemicznej lub działania podmiotów albo osób trzecich);</w:t>
      </w:r>
    </w:p>
    <w:p w14:paraId="0F26E104" w14:textId="77777777" w:rsidR="00452ABD" w:rsidRDefault="00061535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 w:rsidRPr="00452ABD">
        <w:rPr>
          <w:rFonts w:asciiTheme="minorHAnsi" w:hAnsiTheme="minorHAnsi" w:cstheme="minorHAnsi"/>
          <w:color w:val="auto"/>
          <w:sz w:val="22"/>
        </w:rPr>
        <w:t>Wykonawca nie wykonuje przedmiotu umowy lub wykonuje przedmiot umowy w sposób nienależyty lub sprzeczny z treścią umowy, pomimo jednokrotnego wezwania przez Zamawiającego do realizacji przedmiotu umowy lub zmiany sposobu jej wykonywania i bezskutecznego upływu wyznaczonego mu w tym celu odpowiedniego terminu;</w:t>
      </w:r>
    </w:p>
    <w:p w14:paraId="78EB4C3D" w14:textId="75DD1AF2" w:rsidR="00061535" w:rsidRPr="00CD76F3" w:rsidRDefault="00061535" w:rsidP="000D162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3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suma kar umownych nałożonych na Wykonawcę przekroczy </w:t>
      </w:r>
      <w:r w:rsidR="0052475C">
        <w:rPr>
          <w:rFonts w:asciiTheme="minorHAnsi" w:hAnsiTheme="minorHAnsi" w:cstheme="minorHAnsi"/>
          <w:color w:val="auto"/>
          <w:sz w:val="22"/>
        </w:rPr>
        <w:t>4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0% maksymalnego wynagrodzenia brutto, o którym mowa w § </w:t>
      </w:r>
      <w:r w:rsidR="00DE3062">
        <w:rPr>
          <w:rFonts w:asciiTheme="minorHAnsi" w:hAnsiTheme="minorHAnsi" w:cstheme="minorHAnsi"/>
          <w:color w:val="auto"/>
          <w:sz w:val="22"/>
        </w:rPr>
        <w:t>6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ust. 1.</w:t>
      </w:r>
    </w:p>
    <w:p w14:paraId="75D8A9E2" w14:textId="77777777" w:rsidR="00061535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Prawo odstąpienia od umowy Zamawiający może wykonać w terminie do 30 dni od daty powzięcia wiadomości (w jakiejkolwiek formie) o okolicznościach, o których mowa w ust. 1.</w:t>
      </w:r>
    </w:p>
    <w:p w14:paraId="13FA2855" w14:textId="77777777" w:rsidR="00061535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W przypadku odstąpienia od umowy Wykonawca, niezwłocznie po doręczeniu mu pisemnego oświadczenia Zamawiającego o odstąpieniu, powstrzyma się od dalszego wykonywania przedmiotu umowy.</w:t>
      </w:r>
    </w:p>
    <w:p w14:paraId="3CA5B7CD" w14:textId="77777777" w:rsidR="00CD76F3" w:rsidRPr="00CD76F3" w:rsidRDefault="00061535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strike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W przypadku odstąpienia Wykonawca może żądać od Zamawiającego wyłącznie wynagrodzenia z tytułu należytego wykonania części przedmiotu umowy do momentu złożenia przez Zamawiającego oświadczenia o odstąpieniu od umowy. Pomimo odstąpienia od umowy, Zamawiający zachowuje prawa do rezultatu świadczenia zrealizowanego przez Wykonawcę na podstawie umowy do momentu złożenia przez Zamawiającego oświadczenia o odstąpieniu od umowy. W przypadku, o którym mowa w tym ustępie tj. gdy, pomimo odstąpienia od umowy przez Zamawiającego, Wykonawca zachowuje prawo do wynagrodzenia z tytułu należytego wykonania części przedmiotu umowy i Zamawiający zachowuje prawa do rezultatu świadczenia zrealizowanego przez Wykonawcę na podstawie umowy. Odstąpienie od umowy ma skutek na przyszłość tj. nie obejmuje umowy w części, w której przedmiot umowy został należycie wykonany i odebrany, a Wykonawcy przysługuje z tego tytułu wynagrodzenie. W przypadku ewentualnych wątpliwości, po odstąpieniu od umowy przez Zamawiającego, Strony zgodnie podejmą działania, celem ustalenia zakresu świadczenia zrealizowanego przez Wykonawcę na podstawie umowy do momentu złożenia przez Zamawiającego oświadczenia o odstąpieniu od umowy wraz z zakresem wysokości wynagrodzenia przysługującego Wykonawcy.</w:t>
      </w:r>
    </w:p>
    <w:p w14:paraId="21A2BF59" w14:textId="47ECF91B" w:rsidR="00CD76F3" w:rsidRPr="00CD76F3" w:rsidRDefault="00CD76F3" w:rsidP="000D162C">
      <w:pPr>
        <w:pStyle w:val="Akapitzlist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360"/>
        <w:rPr>
          <w:rFonts w:asciiTheme="minorHAnsi" w:hAnsiTheme="minorHAnsi" w:cstheme="minorHAnsi"/>
          <w:strike/>
          <w:snapToGrid w:val="0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 xml:space="preserve">W przypadku </w:t>
      </w:r>
      <w:r w:rsidR="00452ABD">
        <w:rPr>
          <w:rFonts w:asciiTheme="minorHAnsi" w:hAnsiTheme="minorHAnsi" w:cstheme="minorHAnsi"/>
          <w:color w:val="auto"/>
          <w:sz w:val="22"/>
        </w:rPr>
        <w:t>odstąpienia od</w:t>
      </w:r>
      <w:r w:rsidRPr="00CD76F3">
        <w:rPr>
          <w:rFonts w:asciiTheme="minorHAnsi" w:hAnsiTheme="minorHAnsi" w:cstheme="minorHAnsi"/>
          <w:color w:val="auto"/>
          <w:sz w:val="22"/>
        </w:rPr>
        <w:t xml:space="preserve"> umowy na podstawie ust. 1, Zamawiający nie traci uprawnienia do naliczenia kar umownych należnych z innego tytułu.</w:t>
      </w:r>
    </w:p>
    <w:p w14:paraId="3A983103" w14:textId="77777777" w:rsidR="0075505E" w:rsidRPr="00CD76F3" w:rsidRDefault="0075505E" w:rsidP="000A7937">
      <w:pPr>
        <w:pStyle w:val="Normalny1"/>
        <w:spacing w:line="240" w:lineRule="auto"/>
        <w:jc w:val="both"/>
        <w:rPr>
          <w:rFonts w:asciiTheme="minorHAnsi" w:eastAsia="Calibri" w:hAnsiTheme="minorHAnsi" w:cstheme="minorHAnsi"/>
        </w:rPr>
      </w:pPr>
    </w:p>
    <w:p w14:paraId="3717DF5A" w14:textId="778290C2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lastRenderedPageBreak/>
        <w:t xml:space="preserve">§ </w:t>
      </w:r>
      <w:r w:rsidR="00DE3062">
        <w:rPr>
          <w:rFonts w:asciiTheme="minorHAnsi" w:eastAsia="Calibri" w:hAnsiTheme="minorHAnsi" w:cstheme="minorHAnsi"/>
          <w:b/>
        </w:rPr>
        <w:t>9</w:t>
      </w:r>
    </w:p>
    <w:p w14:paraId="29E04023" w14:textId="00D94B1F" w:rsidR="0075505E" w:rsidRPr="00CD76F3" w:rsidRDefault="0075505E" w:rsidP="000D162C">
      <w:pPr>
        <w:pStyle w:val="Normalny1"/>
        <w:numPr>
          <w:ilvl w:val="0"/>
          <w:numId w:val="9"/>
        </w:numPr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Wykonawca zobowiązuje się do przechowywania całej dokumentacji związanej z realizacją niniejszej umowy przez okres </w:t>
      </w:r>
      <w:r w:rsidR="00CD76F3" w:rsidRPr="00CD76F3">
        <w:rPr>
          <w:rFonts w:asciiTheme="minorHAnsi" w:eastAsia="Calibri" w:hAnsiTheme="minorHAnsi" w:cstheme="minorHAnsi"/>
        </w:rPr>
        <w:t>pięciu</w:t>
      </w:r>
      <w:r w:rsidRPr="00CD76F3">
        <w:rPr>
          <w:rFonts w:asciiTheme="minorHAnsi" w:eastAsia="Calibri" w:hAnsiTheme="minorHAnsi" w:cstheme="minorHAnsi"/>
        </w:rPr>
        <w:t xml:space="preserve"> lat od dnia 31 grudnia roku</w:t>
      </w:r>
      <w:r w:rsidR="00CD76F3" w:rsidRPr="00CD76F3">
        <w:rPr>
          <w:rFonts w:asciiTheme="minorHAnsi" w:eastAsia="Calibri" w:hAnsiTheme="minorHAnsi" w:cstheme="minorHAnsi"/>
        </w:rPr>
        <w:t xml:space="preserve">, </w:t>
      </w:r>
      <w:r w:rsidR="00CD76F3" w:rsidRPr="00CD76F3">
        <w:rPr>
          <w:rFonts w:asciiTheme="minorHAnsi" w:hAnsiTheme="minorHAnsi" w:cstheme="minorHAnsi"/>
        </w:rPr>
        <w:t xml:space="preserve">w którym został zatwierdzony końcowy wniosek o płatność w ramach Projektu. </w:t>
      </w:r>
      <w:r w:rsidRPr="00CD76F3">
        <w:rPr>
          <w:rFonts w:asciiTheme="minorHAnsi" w:eastAsia="Calibri" w:hAnsiTheme="minorHAnsi" w:cstheme="minorHAnsi"/>
        </w:rPr>
        <w:t>Zamawiający poinformuje Wykonawcę o dacie rozpoczęcia okresu, o którym mowa w zdaniu pierwszym. Jednakże zastrzega się, iż termin ten może ulec automatycznemu przedłużeniu na skutek decyzji Instytucji Pośredniczącej</w:t>
      </w:r>
      <w:r w:rsidR="00CD76F3" w:rsidRPr="00CD76F3">
        <w:rPr>
          <w:rFonts w:asciiTheme="minorHAnsi" w:eastAsia="Calibri" w:hAnsiTheme="minorHAnsi" w:cstheme="minorHAnsi"/>
        </w:rPr>
        <w:t xml:space="preserve"> (Narodowe Centrum Badań i Rozwoju, będące stroną umowy o dofinansowanie Projektu)</w:t>
      </w:r>
      <w:r w:rsidRPr="00CD76F3">
        <w:rPr>
          <w:rFonts w:asciiTheme="minorHAnsi" w:eastAsia="Calibri" w:hAnsiTheme="minorHAnsi" w:cstheme="minorHAnsi"/>
        </w:rPr>
        <w:t xml:space="preserve">, co nie stanowi zmiany niniejszej umowy. </w:t>
      </w:r>
    </w:p>
    <w:p w14:paraId="1B093A49" w14:textId="77777777" w:rsidR="0075505E" w:rsidRPr="00CD76F3" w:rsidRDefault="0075505E" w:rsidP="000D162C">
      <w:pPr>
        <w:pStyle w:val="Normalny1"/>
        <w:numPr>
          <w:ilvl w:val="0"/>
          <w:numId w:val="9"/>
        </w:numPr>
        <w:spacing w:line="240" w:lineRule="auto"/>
        <w:ind w:left="284"/>
        <w:jc w:val="both"/>
        <w:rPr>
          <w:rFonts w:asciiTheme="minorHAns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 xml:space="preserve">Wykonawca na wniosek Zamawiającego, Instytucji Pośredniczącej oraz innego uprawnionego podmiotu zobowiązany jest do udzielenia dokładnych wyjaśnień związanych z realizacją niniejszej umowy oraz do przedłożenia wszelkich wymaganych przez te podmioty dokumentów. </w:t>
      </w:r>
    </w:p>
    <w:p w14:paraId="4C0DC581" w14:textId="77777777" w:rsidR="0075505E" w:rsidRPr="00CD76F3" w:rsidRDefault="0075505E" w:rsidP="000A7937">
      <w:pPr>
        <w:pStyle w:val="Normalny1"/>
        <w:keepNext/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475ECE8A" w14:textId="5F819AE4" w:rsidR="0075505E" w:rsidRPr="00CD76F3" w:rsidRDefault="0075505E" w:rsidP="000A7937">
      <w:pPr>
        <w:pStyle w:val="Normalny1"/>
        <w:keepNext/>
        <w:spacing w:line="240" w:lineRule="auto"/>
        <w:jc w:val="center"/>
        <w:rPr>
          <w:rFonts w:asciiTheme="minorHAnsi" w:eastAsia="Calibri" w:hAnsiTheme="minorHAnsi" w:cstheme="minorHAnsi"/>
          <w:b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DE3062">
        <w:rPr>
          <w:rFonts w:asciiTheme="minorHAnsi" w:eastAsia="Calibri" w:hAnsiTheme="minorHAnsi" w:cstheme="minorHAnsi"/>
          <w:b/>
        </w:rPr>
        <w:t>0</w:t>
      </w:r>
    </w:p>
    <w:p w14:paraId="06FC3A82" w14:textId="4E9FD0D5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Strony zobowiązują się do zachowania tajemnicy wszelkich informacji</w:t>
      </w:r>
      <w:r w:rsidR="006F0DAA">
        <w:rPr>
          <w:rFonts w:asciiTheme="minorHAnsi" w:hAnsiTheme="minorHAnsi" w:cstheme="minorHAnsi"/>
          <w:color w:val="auto"/>
          <w:sz w:val="22"/>
        </w:rPr>
        <w:t xml:space="preserve"> </w:t>
      </w:r>
      <w:r w:rsidRPr="000A7937">
        <w:rPr>
          <w:rFonts w:asciiTheme="minorHAnsi" w:hAnsiTheme="minorHAnsi" w:cstheme="minorHAnsi"/>
          <w:color w:val="auto"/>
          <w:sz w:val="22"/>
        </w:rPr>
        <w:t>i danych uzyskanych w związku z wykonywaniem przedmiotu umowy.</w:t>
      </w:r>
    </w:p>
    <w:p w14:paraId="7CD9A39B" w14:textId="1FFDBB73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Obowiązek określony w ust. 1 nie dotyczy:</w:t>
      </w:r>
    </w:p>
    <w:p w14:paraId="44666A05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iCs/>
          <w:color w:val="auto"/>
          <w:sz w:val="22"/>
        </w:rPr>
      </w:pPr>
      <w:r w:rsidRPr="000A7937">
        <w:rPr>
          <w:rFonts w:asciiTheme="minorHAnsi" w:hAnsiTheme="minorHAnsi" w:cstheme="minorHAnsi"/>
          <w:iCs/>
          <w:color w:val="auto"/>
          <w:sz w:val="22"/>
        </w:rPr>
        <w:t>informacji i danych, na ujawnienie których Strona wyraziła zgodę,</w:t>
      </w:r>
    </w:p>
    <w:p w14:paraId="27FE0D45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iCs/>
          <w:color w:val="auto"/>
          <w:sz w:val="22"/>
        </w:rPr>
      </w:pPr>
      <w:r w:rsidRPr="000A7937">
        <w:rPr>
          <w:rFonts w:asciiTheme="minorHAnsi" w:hAnsiTheme="minorHAnsi" w:cstheme="minorHAnsi"/>
          <w:iCs/>
          <w:color w:val="auto"/>
          <w:sz w:val="22"/>
        </w:rPr>
        <w:t>informacji i danych powszechnie znanych lub podanych do publicznej wiadomości,</w:t>
      </w:r>
    </w:p>
    <w:p w14:paraId="584FE688" w14:textId="77777777" w:rsidR="000A7937" w:rsidRPr="000A7937" w:rsidRDefault="000A7937" w:rsidP="000D162C">
      <w:pPr>
        <w:numPr>
          <w:ilvl w:val="1"/>
          <w:numId w:val="11"/>
        </w:numPr>
        <w:spacing w:after="0" w:line="240" w:lineRule="auto"/>
        <w:ind w:left="788" w:hanging="425"/>
        <w:rPr>
          <w:rFonts w:asciiTheme="minorHAnsi" w:hAnsiTheme="minorHAnsi" w:cstheme="minorHAnsi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informacji i danych, które na podstawie obowiązujących przepisów prawa podlegają ujawnieniu, w tym na żądanie właściwych organów państwowych, sądów, nadzoru giełdowego.</w:t>
      </w:r>
    </w:p>
    <w:p w14:paraId="01408911" w14:textId="61672299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color w:val="auto"/>
          <w:sz w:val="22"/>
          <w:lang w:eastAsia="en-US"/>
        </w:rPr>
      </w:pPr>
      <w:r w:rsidRPr="000A7937">
        <w:rPr>
          <w:rFonts w:asciiTheme="minorHAnsi" w:hAnsiTheme="minorHAnsi" w:cstheme="minorHAnsi"/>
          <w:color w:val="auto"/>
          <w:sz w:val="22"/>
        </w:rPr>
        <w:t>Strony odpowiadają za zachowanie poufności przez wszystkie osoby, którymi posługują się przy wykonywaniu przedmiotu umowy.</w:t>
      </w:r>
    </w:p>
    <w:p w14:paraId="23D710B8" w14:textId="4CA736B3" w:rsidR="000A7937" w:rsidRPr="000A7937" w:rsidRDefault="000A7937" w:rsidP="000D162C">
      <w:pPr>
        <w:numPr>
          <w:ilvl w:val="0"/>
          <w:numId w:val="10"/>
        </w:numPr>
        <w:tabs>
          <w:tab w:val="left" w:pos="8820"/>
        </w:tabs>
        <w:spacing w:after="0" w:line="240" w:lineRule="auto"/>
        <w:rPr>
          <w:rFonts w:asciiTheme="minorHAnsi" w:hAnsiTheme="minorHAnsi" w:cstheme="minorHAnsi"/>
          <w:b/>
          <w:snapToGrid w:val="0"/>
          <w:color w:val="auto"/>
          <w:sz w:val="22"/>
        </w:rPr>
      </w:pPr>
      <w:r w:rsidRPr="000A7937">
        <w:rPr>
          <w:rFonts w:asciiTheme="minorHAnsi" w:hAnsiTheme="minorHAnsi" w:cstheme="minorHAnsi"/>
          <w:color w:val="auto"/>
          <w:sz w:val="22"/>
        </w:rPr>
        <w:t>Wykonawca odpowiada za szkodę wyrządzoną Zamawiającemu przez ujawnienie, przekazanie, wykorzystanie, zbycie lub oferowanie do zbycia informacji i danych otrzymanych od Zamawiającego, wbrew postanowieniom umowy. Zobowiązanie to wiąże Wykonawcę również po wykonaniu przedmiotu umowy lub jej rozwiązaniu, bez względu na przyczynę.</w:t>
      </w:r>
    </w:p>
    <w:p w14:paraId="1CF0F5B3" w14:textId="77777777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</w:rPr>
      </w:pPr>
    </w:p>
    <w:p w14:paraId="630E9EE1" w14:textId="096BD718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DE3062">
        <w:rPr>
          <w:rFonts w:asciiTheme="minorHAnsi" w:eastAsia="Calibri" w:hAnsiTheme="minorHAnsi" w:cstheme="minorHAnsi"/>
          <w:b/>
        </w:rPr>
        <w:t>1</w:t>
      </w:r>
    </w:p>
    <w:p w14:paraId="42F20930" w14:textId="4D1F9EFE" w:rsidR="0075505E" w:rsidRPr="00CD76F3" w:rsidRDefault="0075505E" w:rsidP="000A7937">
      <w:pPr>
        <w:pStyle w:val="Normalny1"/>
        <w:spacing w:line="240" w:lineRule="auto"/>
        <w:rPr>
          <w:rFonts w:asciiTheme="minorHAnsi" w:eastAsia="Calibri" w:hAnsiTheme="minorHAnsi" w:cstheme="minorHAnsi"/>
        </w:rPr>
      </w:pPr>
      <w:r w:rsidRPr="00CD76F3">
        <w:rPr>
          <w:rFonts w:asciiTheme="minorHAnsi" w:hAnsiTheme="minorHAnsi" w:cstheme="minorHAnsi"/>
        </w:rPr>
        <w:t>Osobami odpowiedzialnymi za prawidłową realizację Umowy</w:t>
      </w:r>
      <w:r w:rsidR="00061535" w:rsidRPr="00CD76F3">
        <w:rPr>
          <w:rFonts w:asciiTheme="minorHAnsi" w:hAnsiTheme="minorHAnsi" w:cstheme="minorHAnsi"/>
        </w:rPr>
        <w:t>, w tym podpisanie protokołu odbioru,</w:t>
      </w:r>
      <w:r w:rsidRPr="00CD76F3">
        <w:rPr>
          <w:rFonts w:asciiTheme="minorHAnsi" w:eastAsia="Calibri" w:hAnsiTheme="minorHAnsi" w:cstheme="minorHAnsi"/>
        </w:rPr>
        <w:t xml:space="preserve"> i kontakty z drugą Stroną umowy są: </w:t>
      </w:r>
    </w:p>
    <w:p w14:paraId="5A573C0B" w14:textId="77777777" w:rsidR="0075505E" w:rsidRPr="00CD76F3" w:rsidRDefault="0075505E" w:rsidP="000D162C">
      <w:pPr>
        <w:pStyle w:val="Normalny1"/>
        <w:numPr>
          <w:ilvl w:val="1"/>
          <w:numId w:val="12"/>
        </w:numPr>
        <w:spacing w:line="240" w:lineRule="auto"/>
        <w:ind w:left="709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ze strony Zamawiającego - .............., mail: ...................., tel. ........................</w:t>
      </w:r>
    </w:p>
    <w:p w14:paraId="5FA76862" w14:textId="77777777" w:rsidR="0075505E" w:rsidRPr="00CD76F3" w:rsidRDefault="0075505E" w:rsidP="000D162C">
      <w:pPr>
        <w:pStyle w:val="Normalny1"/>
        <w:numPr>
          <w:ilvl w:val="1"/>
          <w:numId w:val="12"/>
        </w:numPr>
        <w:spacing w:line="240" w:lineRule="auto"/>
        <w:ind w:left="709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ze strony Wykonawcy - .............., mail: ...................., tel. ........................</w:t>
      </w:r>
    </w:p>
    <w:p w14:paraId="345C5124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  <w:b/>
        </w:rPr>
      </w:pPr>
    </w:p>
    <w:p w14:paraId="54A1AE3D" w14:textId="298339FB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5770E4">
        <w:rPr>
          <w:rFonts w:asciiTheme="minorHAnsi" w:eastAsia="Calibri" w:hAnsiTheme="minorHAnsi" w:cstheme="minorHAnsi"/>
          <w:b/>
        </w:rPr>
        <w:t>2</w:t>
      </w:r>
    </w:p>
    <w:p w14:paraId="59A64408" w14:textId="77777777" w:rsidR="0075505E" w:rsidRPr="00CD76F3" w:rsidRDefault="0075505E" w:rsidP="000A7937">
      <w:pPr>
        <w:pStyle w:val="Normalny1"/>
        <w:spacing w:line="240" w:lineRule="auto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Zmiana niniejszej umowy wymaga formy pisemnej pod rygorem nieważności.</w:t>
      </w:r>
    </w:p>
    <w:p w14:paraId="5A8CD9FF" w14:textId="77777777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</w:p>
    <w:p w14:paraId="6893E579" w14:textId="75A907B5" w:rsidR="0075505E" w:rsidRPr="00CD76F3" w:rsidRDefault="0075505E" w:rsidP="000A7937">
      <w:pPr>
        <w:pStyle w:val="Normalny1"/>
        <w:spacing w:line="240" w:lineRule="auto"/>
        <w:jc w:val="center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  <w:b/>
        </w:rPr>
        <w:t>§ 1</w:t>
      </w:r>
      <w:r w:rsidR="005770E4">
        <w:rPr>
          <w:rFonts w:asciiTheme="minorHAnsi" w:eastAsia="Calibri" w:hAnsiTheme="minorHAnsi" w:cstheme="minorHAnsi"/>
          <w:b/>
        </w:rPr>
        <w:t>3</w:t>
      </w:r>
    </w:p>
    <w:p w14:paraId="0CD74AFF" w14:textId="77777777" w:rsidR="0075505E" w:rsidRPr="00CD76F3" w:rsidRDefault="0075505E" w:rsidP="000D162C">
      <w:pPr>
        <w:pStyle w:val="Normalny1"/>
        <w:numPr>
          <w:ilvl w:val="0"/>
          <w:numId w:val="13"/>
        </w:numPr>
        <w:spacing w:line="240" w:lineRule="auto"/>
        <w:ind w:left="360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W sprawach nieuregulowanych niniejszą umową znajdą zastosowanie przepisy Kodeksu cywilnego.</w:t>
      </w:r>
    </w:p>
    <w:p w14:paraId="7DBA3117" w14:textId="77777777" w:rsidR="00411E42" w:rsidRPr="00CD76F3" w:rsidRDefault="00411E42" w:rsidP="000D162C">
      <w:pPr>
        <w:pStyle w:val="Akapitzlist"/>
        <w:numPr>
          <w:ilvl w:val="0"/>
          <w:numId w:val="13"/>
        </w:numPr>
        <w:spacing w:after="0" w:line="240" w:lineRule="auto"/>
        <w:ind w:left="360"/>
        <w:rPr>
          <w:rFonts w:asciiTheme="minorHAnsi" w:hAnsiTheme="minorHAnsi" w:cstheme="minorHAnsi"/>
          <w:color w:val="auto"/>
          <w:sz w:val="22"/>
        </w:rPr>
      </w:pPr>
      <w:r w:rsidRPr="00CD76F3">
        <w:rPr>
          <w:rFonts w:asciiTheme="minorHAnsi" w:hAnsiTheme="minorHAnsi" w:cstheme="minorHAnsi"/>
          <w:color w:val="auto"/>
          <w:sz w:val="22"/>
        </w:rPr>
        <w:t>Spory mogące powstać w związku z realizacją umowy Strony zobowiązują się rozstrzygać w drodze wzajemnych negocjacji, a w przypadku ich niepowodzenia, przed sądem powszechnym właściwym miejscowo dla siedziby Zamawiającego.</w:t>
      </w:r>
    </w:p>
    <w:p w14:paraId="58E2A66A" w14:textId="16DB0FA9" w:rsidR="0075505E" w:rsidRPr="00CD76F3" w:rsidRDefault="0075505E" w:rsidP="000D162C">
      <w:pPr>
        <w:pStyle w:val="Normalny1"/>
        <w:numPr>
          <w:ilvl w:val="0"/>
          <w:numId w:val="13"/>
        </w:numPr>
        <w:spacing w:line="240" w:lineRule="auto"/>
        <w:ind w:left="360"/>
        <w:jc w:val="both"/>
        <w:rPr>
          <w:rFonts w:asciiTheme="minorHAnsi" w:eastAsia="Calibri" w:hAnsiTheme="minorHAnsi" w:cstheme="minorHAnsi"/>
        </w:rPr>
      </w:pPr>
      <w:r w:rsidRPr="00CD76F3">
        <w:rPr>
          <w:rFonts w:asciiTheme="minorHAnsi" w:eastAsia="Calibri" w:hAnsiTheme="minorHAnsi" w:cstheme="minorHAnsi"/>
        </w:rPr>
        <w:t>Niniejsza umowa została zawarta w dwóch jednobrzmiących egzemplarzach.</w:t>
      </w:r>
    </w:p>
    <w:p w14:paraId="6A0704D9" w14:textId="2A51DD76" w:rsidR="006246ED" w:rsidRPr="00AB47F6" w:rsidRDefault="006246ED" w:rsidP="000A7937">
      <w:pPr>
        <w:spacing w:after="0" w:line="240" w:lineRule="auto"/>
        <w:ind w:left="0" w:firstLine="0"/>
        <w:rPr>
          <w:rFonts w:asciiTheme="majorHAnsi" w:hAnsiTheme="majorHAnsi" w:cstheme="majorHAnsi"/>
          <w:color w:val="auto"/>
          <w:sz w:val="22"/>
        </w:rPr>
      </w:pPr>
    </w:p>
    <w:p w14:paraId="21A9CF89" w14:textId="0A8B822E" w:rsidR="006246ED" w:rsidRDefault="006246ED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0BE4E82F" w14:textId="77777777" w:rsidR="0080108F" w:rsidRDefault="0080108F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4D0B6653" w14:textId="77777777" w:rsidR="0080108F" w:rsidRPr="00AB47F6" w:rsidRDefault="0080108F" w:rsidP="000A7937">
      <w:pPr>
        <w:spacing w:after="0" w:line="240" w:lineRule="auto"/>
        <w:ind w:left="708"/>
        <w:rPr>
          <w:rFonts w:asciiTheme="majorHAnsi" w:hAnsiTheme="majorHAnsi" w:cstheme="majorHAnsi"/>
          <w:b/>
          <w:bCs/>
          <w:color w:val="auto"/>
          <w:sz w:val="22"/>
        </w:rPr>
      </w:pPr>
    </w:p>
    <w:p w14:paraId="250DD629" w14:textId="0111665E" w:rsidR="006246ED" w:rsidRPr="005770E4" w:rsidRDefault="006246ED" w:rsidP="000A7937">
      <w:pPr>
        <w:spacing w:after="0" w:line="240" w:lineRule="auto"/>
        <w:ind w:left="708"/>
        <w:rPr>
          <w:rFonts w:asciiTheme="minorHAnsi" w:hAnsiTheme="minorHAnsi" w:cstheme="minorHAnsi"/>
          <w:b/>
          <w:bCs/>
          <w:color w:val="auto"/>
          <w:sz w:val="22"/>
        </w:rPr>
      </w:pPr>
      <w:r w:rsidRPr="005770E4">
        <w:rPr>
          <w:rFonts w:asciiTheme="minorHAnsi" w:hAnsiTheme="minorHAnsi" w:cstheme="minorHAnsi"/>
          <w:b/>
          <w:bCs/>
          <w:color w:val="auto"/>
          <w:sz w:val="22"/>
        </w:rPr>
        <w:t>Wykonawca</w:t>
      </w:r>
      <w:r w:rsidR="000A7937" w:rsidRPr="005770E4">
        <w:rPr>
          <w:rFonts w:asciiTheme="minorHAnsi" w:hAnsiTheme="minorHAnsi" w:cstheme="minorHAnsi"/>
          <w:b/>
          <w:bCs/>
          <w:color w:val="auto"/>
          <w:sz w:val="22"/>
        </w:rPr>
        <w:tab/>
      </w:r>
      <w:r w:rsidRPr="005770E4">
        <w:rPr>
          <w:rFonts w:asciiTheme="minorHAnsi" w:hAnsiTheme="minorHAnsi" w:cstheme="minorHAnsi"/>
          <w:b/>
          <w:bCs/>
          <w:color w:val="auto"/>
          <w:sz w:val="22"/>
        </w:rPr>
        <w:t xml:space="preserve">                                                                                                           Zamawiający</w:t>
      </w:r>
    </w:p>
    <w:sectPr w:rsidR="006246ED" w:rsidRPr="005770E4" w:rsidSect="002517D2"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1440" w:right="1080" w:bottom="1440" w:left="1080" w:header="708" w:footer="8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84F26" w14:textId="77777777" w:rsidR="000E0FEB" w:rsidRDefault="000E0FEB">
      <w:pPr>
        <w:spacing w:after="0" w:line="240" w:lineRule="auto"/>
      </w:pPr>
      <w:r>
        <w:separator/>
      </w:r>
    </w:p>
  </w:endnote>
  <w:endnote w:type="continuationSeparator" w:id="0">
    <w:p w14:paraId="3CCD17C4" w14:textId="77777777" w:rsidR="000E0FEB" w:rsidRDefault="000E0FEB">
      <w:pPr>
        <w:spacing w:after="0" w:line="240" w:lineRule="auto"/>
      </w:pPr>
      <w:r>
        <w:continuationSeparator/>
      </w:r>
    </w:p>
  </w:endnote>
  <w:endnote w:type="continuationNotice" w:id="1">
    <w:p w14:paraId="0C02F103" w14:textId="77777777" w:rsidR="000E0FEB" w:rsidRDefault="000E0F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035F" w14:textId="77777777" w:rsidR="00186E80" w:rsidRDefault="00186E80">
    <w:pPr>
      <w:tabs>
        <w:tab w:val="center" w:pos="283"/>
        <w:tab w:val="right" w:pos="936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  <w:sz w:val="16"/>
      </w:rPr>
      <w:t xml:space="preserve"> </w:t>
    </w:r>
    <w:r>
      <w:rPr>
        <w:rFonts w:ascii="Verdana" w:eastAsia="Verdana" w:hAnsi="Verdana" w:cs="Verdana"/>
        <w:sz w:val="16"/>
      </w:rPr>
      <w:tab/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A0174" w14:textId="310F0245" w:rsidR="00AB6B02" w:rsidRPr="007C5AA2" w:rsidRDefault="007C5AA2" w:rsidP="007C5AA2">
    <w:pPr>
      <w:pStyle w:val="Stopka"/>
      <w:jc w:val="center"/>
      <w:rPr>
        <w:rFonts w:asciiTheme="minorHAnsi" w:hAnsiTheme="minorHAnsi" w:cstheme="minorHAnsi"/>
        <w:i/>
        <w:sz w:val="18"/>
        <w:szCs w:val="18"/>
      </w:rPr>
    </w:pPr>
    <w:r w:rsidRPr="007C0137">
      <w:rPr>
        <w:rFonts w:asciiTheme="minorHAnsi" w:hAnsiTheme="minorHAnsi" w:cstheme="minorHAnsi"/>
        <w:i/>
        <w:sz w:val="18"/>
        <w:szCs w:val="18"/>
      </w:rPr>
      <w:t xml:space="preserve">Projekt: </w:t>
    </w:r>
    <w:r w:rsidR="00421903" w:rsidRPr="00A44DB1">
      <w:rPr>
        <w:rFonts w:cstheme="minorHAnsi"/>
        <w:i/>
        <w:sz w:val="18"/>
        <w:szCs w:val="18"/>
      </w:rPr>
      <w:t>„</w:t>
    </w:r>
    <w:r w:rsidR="00421903" w:rsidRPr="00A44DB1">
      <w:rPr>
        <w:rFonts w:ascii="Calibri" w:hAnsi="Calibri" w:cs="Calibri"/>
        <w:i/>
        <w:sz w:val="18"/>
        <w:szCs w:val="18"/>
      </w:rPr>
      <w:t>Kształcimy Liderów Zrównoważonej Logistyki” FERS.01.05-IP.08-0059/23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57249" w14:textId="77777777" w:rsidR="00186E80" w:rsidRDefault="00186E80">
    <w:pPr>
      <w:tabs>
        <w:tab w:val="center" w:pos="283"/>
        <w:tab w:val="right" w:pos="9362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rFonts w:ascii="Verdana" w:eastAsia="Verdana" w:hAnsi="Verdana" w:cs="Verdana"/>
        <w:sz w:val="16"/>
      </w:rPr>
      <w:t xml:space="preserve"> </w:t>
    </w:r>
    <w:r>
      <w:rPr>
        <w:rFonts w:ascii="Verdana" w:eastAsia="Verdana" w:hAnsi="Verdana" w:cs="Verdana"/>
        <w:sz w:val="16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EB1AD" w14:textId="77777777" w:rsidR="000E0FEB" w:rsidRDefault="000E0FEB">
      <w:pPr>
        <w:spacing w:after="0" w:line="240" w:lineRule="auto"/>
      </w:pPr>
      <w:r>
        <w:separator/>
      </w:r>
    </w:p>
  </w:footnote>
  <w:footnote w:type="continuationSeparator" w:id="0">
    <w:p w14:paraId="4D79C291" w14:textId="77777777" w:rsidR="000E0FEB" w:rsidRDefault="000E0FEB">
      <w:pPr>
        <w:spacing w:after="0" w:line="240" w:lineRule="auto"/>
      </w:pPr>
      <w:r>
        <w:continuationSeparator/>
      </w:r>
    </w:p>
  </w:footnote>
  <w:footnote w:type="continuationNotice" w:id="1">
    <w:p w14:paraId="10F9FE6E" w14:textId="77777777" w:rsidR="000E0FEB" w:rsidRDefault="000E0F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3"/>
      <w:gridCol w:w="2466"/>
      <w:gridCol w:w="2692"/>
      <w:gridCol w:w="1909"/>
    </w:tblGrid>
    <w:tr w:rsidR="008E18EB" w14:paraId="7355FABC" w14:textId="77777777" w:rsidTr="004B3F34">
      <w:trPr>
        <w:jc w:val="center"/>
      </w:trPr>
      <w:tc>
        <w:tcPr>
          <w:tcW w:w="2538" w:type="dxa"/>
          <w:vAlign w:val="center"/>
          <w:hideMark/>
        </w:tcPr>
        <w:p w14:paraId="20119A27" w14:textId="77777777" w:rsidR="008E18EB" w:rsidRDefault="008E18EB" w:rsidP="008E18EB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4480E52C" wp14:editId="1FE4B1F6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5E53965E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38BF034" wp14:editId="4A8AB975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47BC89F0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6F98AAE" wp14:editId="6E4A127F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27048458" w14:textId="77777777" w:rsidR="008E18EB" w:rsidRDefault="008E18EB" w:rsidP="008E18EB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AB47172" wp14:editId="5C992CC7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243205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1C8FACFB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9.15pt" to="1.75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74CF182E" wp14:editId="47DF8649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7D9534AF" w14:textId="4E492357" w:rsidR="00AB6B02" w:rsidRPr="00AB6B02" w:rsidRDefault="00AB6B02" w:rsidP="00AB6B02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176B1"/>
    <w:multiLevelType w:val="multilevel"/>
    <w:tmpl w:val="8F1ED74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02159A9"/>
    <w:multiLevelType w:val="singleLevel"/>
    <w:tmpl w:val="6AD6338C"/>
    <w:styleLink w:val="WWNum1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 w15:restartNumberingAfterBreak="0">
    <w:nsid w:val="210745F4"/>
    <w:multiLevelType w:val="hybridMultilevel"/>
    <w:tmpl w:val="A14443F0"/>
    <w:styleLink w:val="WWNum211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32E0F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2" w:tplc="04150017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C20A9316">
      <w:start w:val="6"/>
      <w:numFmt w:val="decimal"/>
      <w:lvlText w:val="%4"/>
      <w:lvlJc w:val="left"/>
      <w:pPr>
        <w:ind w:left="2880" w:hanging="360"/>
      </w:pPr>
      <w:rPr>
        <w:rFonts w:eastAsia="Calibri"/>
      </w:rPr>
    </w:lvl>
    <w:lvl w:ilvl="4" w:tplc="BC7ED46E"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D54F6"/>
    <w:multiLevelType w:val="multilevel"/>
    <w:tmpl w:val="0FA480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D32132D"/>
    <w:multiLevelType w:val="hybridMultilevel"/>
    <w:tmpl w:val="B2E44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017F9"/>
    <w:multiLevelType w:val="multilevel"/>
    <w:tmpl w:val="CC7A028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350C3F44"/>
    <w:multiLevelType w:val="hybridMultilevel"/>
    <w:tmpl w:val="B7141DA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7610ED"/>
    <w:multiLevelType w:val="multilevel"/>
    <w:tmpl w:val="352E7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14061D"/>
    <w:multiLevelType w:val="multilevel"/>
    <w:tmpl w:val="21200C1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6E753B0"/>
    <w:multiLevelType w:val="multilevel"/>
    <w:tmpl w:val="A63238A8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E084799"/>
    <w:multiLevelType w:val="hybridMultilevel"/>
    <w:tmpl w:val="FF248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FEAD0EA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38187616">
      <w:start w:val="1"/>
      <w:numFmt w:val="decimal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8358C"/>
    <w:multiLevelType w:val="hybridMultilevel"/>
    <w:tmpl w:val="2FFE7786"/>
    <w:lvl w:ilvl="0" w:tplc="4AE23A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B7B08"/>
    <w:multiLevelType w:val="hybridMultilevel"/>
    <w:tmpl w:val="88F4A228"/>
    <w:lvl w:ilvl="0" w:tplc="DB363F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00000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662D9E8">
      <w:start w:val="1"/>
      <w:numFmt w:val="decimal"/>
      <w:lvlText w:val="%4."/>
      <w:lvlJc w:val="left"/>
      <w:pPr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D6616"/>
    <w:multiLevelType w:val="hybridMultilevel"/>
    <w:tmpl w:val="E4B47E2E"/>
    <w:styleLink w:val="WWNum161"/>
    <w:lvl w:ilvl="0" w:tplc="402A0B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32D6BD9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DEB6818C">
      <w:start w:val="4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642397B"/>
    <w:multiLevelType w:val="multilevel"/>
    <w:tmpl w:val="47B683C2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19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A255434"/>
    <w:multiLevelType w:val="hybridMultilevel"/>
    <w:tmpl w:val="7CF41DD6"/>
    <w:lvl w:ilvl="0" w:tplc="11345F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A3A7F"/>
    <w:multiLevelType w:val="multilevel"/>
    <w:tmpl w:val="B704C8AC"/>
    <w:lvl w:ilvl="0">
      <w:start w:val="1"/>
      <w:numFmt w:val="decimal"/>
      <w:lvlText w:val="%1."/>
      <w:lvlJc w:val="left"/>
      <w:pPr>
        <w:ind w:left="735" w:hanging="375"/>
      </w:pPr>
      <w:rPr>
        <w:rFonts w:ascii="Arial" w:eastAsia="Arial" w:hAnsi="Arial" w:cs="Arial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71FB037E"/>
    <w:multiLevelType w:val="hybridMultilevel"/>
    <w:tmpl w:val="23FCF054"/>
    <w:lvl w:ilvl="0" w:tplc="427877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C606E9"/>
    <w:multiLevelType w:val="hybridMultilevel"/>
    <w:tmpl w:val="4668625E"/>
    <w:lvl w:ilvl="0" w:tplc="1E66BAD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32767"/>
    <w:multiLevelType w:val="multilevel"/>
    <w:tmpl w:val="3BCEBB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1F3993"/>
    <w:multiLevelType w:val="hybridMultilevel"/>
    <w:tmpl w:val="D8FCF70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229315">
    <w:abstractNumId w:val="4"/>
  </w:num>
  <w:num w:numId="2" w16cid:durableId="2138063990">
    <w:abstractNumId w:val="17"/>
  </w:num>
  <w:num w:numId="3" w16cid:durableId="12091054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61675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43095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2124398">
    <w:abstractNumId w:val="3"/>
  </w:num>
  <w:num w:numId="7" w16cid:durableId="84570614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40293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04866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12609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544553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87848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7696253">
    <w:abstractNumId w:val="20"/>
  </w:num>
  <w:num w:numId="14" w16cid:durableId="6644750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17522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9095880">
    <w:abstractNumId w:val="2"/>
  </w:num>
  <w:num w:numId="17" w16cid:durableId="647051420">
    <w:abstractNumId w:val="13"/>
  </w:num>
  <w:num w:numId="18" w16cid:durableId="1758398861">
    <w:abstractNumId w:val="13"/>
    <w:lvlOverride w:ilvl="0">
      <w:startOverride w:val="1"/>
      <w:lvl w:ilvl="0" w:tplc="402A0B0A">
        <w:start w:val="1"/>
        <w:numFmt w:val="decimal"/>
        <w:lvlText w:val=""/>
        <w:lvlJc w:val="left"/>
      </w:lvl>
    </w:lvlOverride>
    <w:lvlOverride w:ilvl="1">
      <w:startOverride w:val="1"/>
      <w:lvl w:ilvl="1" w:tplc="32D6BD98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startOverride w:val="4"/>
      <w:lvl w:ilvl="2" w:tplc="DEB6818C">
        <w:start w:val="4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9" w16cid:durableId="8418972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3599338">
    <w:abstractNumId w:val="9"/>
  </w:num>
  <w:num w:numId="21" w16cid:durableId="211844836">
    <w:abstractNumId w:val="11"/>
  </w:num>
  <w:num w:numId="22" w16cid:durableId="129329223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087"/>
    <w:rsid w:val="000015CE"/>
    <w:rsid w:val="00003C6B"/>
    <w:rsid w:val="00012DB2"/>
    <w:rsid w:val="00013692"/>
    <w:rsid w:val="00014129"/>
    <w:rsid w:val="00014755"/>
    <w:rsid w:val="00016805"/>
    <w:rsid w:val="00020C57"/>
    <w:rsid w:val="00024545"/>
    <w:rsid w:val="00024FC3"/>
    <w:rsid w:val="000252E5"/>
    <w:rsid w:val="0003082A"/>
    <w:rsid w:val="00041552"/>
    <w:rsid w:val="00042B94"/>
    <w:rsid w:val="00044F84"/>
    <w:rsid w:val="00046FAE"/>
    <w:rsid w:val="0005610E"/>
    <w:rsid w:val="00060DDC"/>
    <w:rsid w:val="00061535"/>
    <w:rsid w:val="00061F44"/>
    <w:rsid w:val="00063FD8"/>
    <w:rsid w:val="000700E8"/>
    <w:rsid w:val="0007529C"/>
    <w:rsid w:val="00080F24"/>
    <w:rsid w:val="0008758C"/>
    <w:rsid w:val="00091890"/>
    <w:rsid w:val="00096E50"/>
    <w:rsid w:val="000A2448"/>
    <w:rsid w:val="000A7937"/>
    <w:rsid w:val="000B099D"/>
    <w:rsid w:val="000B1216"/>
    <w:rsid w:val="000B1C3D"/>
    <w:rsid w:val="000B5274"/>
    <w:rsid w:val="000B5676"/>
    <w:rsid w:val="000B582F"/>
    <w:rsid w:val="000B596A"/>
    <w:rsid w:val="000C0CB6"/>
    <w:rsid w:val="000C2B77"/>
    <w:rsid w:val="000C3041"/>
    <w:rsid w:val="000C4462"/>
    <w:rsid w:val="000C6452"/>
    <w:rsid w:val="000C6CDE"/>
    <w:rsid w:val="000D0FB7"/>
    <w:rsid w:val="000D162C"/>
    <w:rsid w:val="000D2C80"/>
    <w:rsid w:val="000D4087"/>
    <w:rsid w:val="000D68C5"/>
    <w:rsid w:val="000D799C"/>
    <w:rsid w:val="000E0092"/>
    <w:rsid w:val="000E0FEB"/>
    <w:rsid w:val="000E1EF9"/>
    <w:rsid w:val="000E2FD3"/>
    <w:rsid w:val="000E3061"/>
    <w:rsid w:val="000E47D0"/>
    <w:rsid w:val="000F12EF"/>
    <w:rsid w:val="000F1D56"/>
    <w:rsid w:val="000F3D7C"/>
    <w:rsid w:val="001002FC"/>
    <w:rsid w:val="0010439B"/>
    <w:rsid w:val="001051D1"/>
    <w:rsid w:val="00105F5D"/>
    <w:rsid w:val="00106597"/>
    <w:rsid w:val="00106FB9"/>
    <w:rsid w:val="001110E4"/>
    <w:rsid w:val="00111499"/>
    <w:rsid w:val="00111AF9"/>
    <w:rsid w:val="00113E4E"/>
    <w:rsid w:val="00116F04"/>
    <w:rsid w:val="0011750A"/>
    <w:rsid w:val="00117D6B"/>
    <w:rsid w:val="00125D6C"/>
    <w:rsid w:val="0012616B"/>
    <w:rsid w:val="001300BF"/>
    <w:rsid w:val="00130380"/>
    <w:rsid w:val="00130F5C"/>
    <w:rsid w:val="00134E7C"/>
    <w:rsid w:val="00134FC2"/>
    <w:rsid w:val="00136158"/>
    <w:rsid w:val="00136FF9"/>
    <w:rsid w:val="00142A7F"/>
    <w:rsid w:val="00144E32"/>
    <w:rsid w:val="00146A63"/>
    <w:rsid w:val="00147D90"/>
    <w:rsid w:val="00150846"/>
    <w:rsid w:val="00150AB4"/>
    <w:rsid w:val="00151024"/>
    <w:rsid w:val="001530C4"/>
    <w:rsid w:val="00154052"/>
    <w:rsid w:val="00155307"/>
    <w:rsid w:val="00157E5D"/>
    <w:rsid w:val="001607A3"/>
    <w:rsid w:val="00163B10"/>
    <w:rsid w:val="00174AF7"/>
    <w:rsid w:val="001769C6"/>
    <w:rsid w:val="00180ACD"/>
    <w:rsid w:val="001824C7"/>
    <w:rsid w:val="00182C66"/>
    <w:rsid w:val="00183056"/>
    <w:rsid w:val="0018397B"/>
    <w:rsid w:val="00186E80"/>
    <w:rsid w:val="00191F53"/>
    <w:rsid w:val="00192155"/>
    <w:rsid w:val="00193F23"/>
    <w:rsid w:val="00194622"/>
    <w:rsid w:val="00194979"/>
    <w:rsid w:val="00196E15"/>
    <w:rsid w:val="001A1DF7"/>
    <w:rsid w:val="001A2062"/>
    <w:rsid w:val="001A54C1"/>
    <w:rsid w:val="001B01E9"/>
    <w:rsid w:val="001B0351"/>
    <w:rsid w:val="001B04FF"/>
    <w:rsid w:val="001B09AD"/>
    <w:rsid w:val="001B1194"/>
    <w:rsid w:val="001B646C"/>
    <w:rsid w:val="001B6550"/>
    <w:rsid w:val="001B782E"/>
    <w:rsid w:val="001C1151"/>
    <w:rsid w:val="001C1194"/>
    <w:rsid w:val="001C1963"/>
    <w:rsid w:val="001C5DCA"/>
    <w:rsid w:val="001C65DC"/>
    <w:rsid w:val="001C746C"/>
    <w:rsid w:val="001D2319"/>
    <w:rsid w:val="001D32D3"/>
    <w:rsid w:val="001D778C"/>
    <w:rsid w:val="001F297D"/>
    <w:rsid w:val="001F2DB8"/>
    <w:rsid w:val="001F4A92"/>
    <w:rsid w:val="001F5F59"/>
    <w:rsid w:val="00202059"/>
    <w:rsid w:val="002052A4"/>
    <w:rsid w:val="00205B9F"/>
    <w:rsid w:val="00210C2A"/>
    <w:rsid w:val="00211F64"/>
    <w:rsid w:val="002153D4"/>
    <w:rsid w:val="00225FB3"/>
    <w:rsid w:val="00226B50"/>
    <w:rsid w:val="00226FC4"/>
    <w:rsid w:val="00235F64"/>
    <w:rsid w:val="00237458"/>
    <w:rsid w:val="002400FF"/>
    <w:rsid w:val="002428B0"/>
    <w:rsid w:val="002432D2"/>
    <w:rsid w:val="00244CBB"/>
    <w:rsid w:val="00250FBA"/>
    <w:rsid w:val="002513C4"/>
    <w:rsid w:val="002517D2"/>
    <w:rsid w:val="0025190E"/>
    <w:rsid w:val="00253751"/>
    <w:rsid w:val="00253BB8"/>
    <w:rsid w:val="0025441A"/>
    <w:rsid w:val="0025789C"/>
    <w:rsid w:val="00260E96"/>
    <w:rsid w:val="00262C5A"/>
    <w:rsid w:val="002735C9"/>
    <w:rsid w:val="00275E71"/>
    <w:rsid w:val="0027689D"/>
    <w:rsid w:val="00282354"/>
    <w:rsid w:val="002A31D1"/>
    <w:rsid w:val="002A6AEB"/>
    <w:rsid w:val="002B0BFA"/>
    <w:rsid w:val="002B227C"/>
    <w:rsid w:val="002B2742"/>
    <w:rsid w:val="002B624E"/>
    <w:rsid w:val="002B6C27"/>
    <w:rsid w:val="002B7C10"/>
    <w:rsid w:val="002C0DA9"/>
    <w:rsid w:val="002C14FC"/>
    <w:rsid w:val="002C493B"/>
    <w:rsid w:val="002C4EE0"/>
    <w:rsid w:val="002C5C1A"/>
    <w:rsid w:val="002C6A57"/>
    <w:rsid w:val="002C6E62"/>
    <w:rsid w:val="002D1723"/>
    <w:rsid w:val="002D2A36"/>
    <w:rsid w:val="002D4808"/>
    <w:rsid w:val="002D6D53"/>
    <w:rsid w:val="002E0116"/>
    <w:rsid w:val="002E5AC9"/>
    <w:rsid w:val="002F53A1"/>
    <w:rsid w:val="002F5EA1"/>
    <w:rsid w:val="00306C75"/>
    <w:rsid w:val="00312C79"/>
    <w:rsid w:val="00315066"/>
    <w:rsid w:val="00317948"/>
    <w:rsid w:val="00320A64"/>
    <w:rsid w:val="00321E8D"/>
    <w:rsid w:val="003254A5"/>
    <w:rsid w:val="00327DC1"/>
    <w:rsid w:val="00335FB6"/>
    <w:rsid w:val="003368BB"/>
    <w:rsid w:val="00336E30"/>
    <w:rsid w:val="00344B24"/>
    <w:rsid w:val="003501F7"/>
    <w:rsid w:val="00353D9C"/>
    <w:rsid w:val="003572C9"/>
    <w:rsid w:val="00360FF2"/>
    <w:rsid w:val="00372AB3"/>
    <w:rsid w:val="003A239F"/>
    <w:rsid w:val="003A719F"/>
    <w:rsid w:val="003B1044"/>
    <w:rsid w:val="003B2515"/>
    <w:rsid w:val="003B30F0"/>
    <w:rsid w:val="003B6EB6"/>
    <w:rsid w:val="003C113D"/>
    <w:rsid w:val="003C1516"/>
    <w:rsid w:val="003C62EF"/>
    <w:rsid w:val="003D595A"/>
    <w:rsid w:val="003E35A8"/>
    <w:rsid w:val="003E7DC4"/>
    <w:rsid w:val="003F69D4"/>
    <w:rsid w:val="003F6DA3"/>
    <w:rsid w:val="0040251B"/>
    <w:rsid w:val="00402C59"/>
    <w:rsid w:val="00405781"/>
    <w:rsid w:val="0041046F"/>
    <w:rsid w:val="00411CDE"/>
    <w:rsid w:val="00411E42"/>
    <w:rsid w:val="00415C18"/>
    <w:rsid w:val="00416DC2"/>
    <w:rsid w:val="00421903"/>
    <w:rsid w:val="004240A7"/>
    <w:rsid w:val="004276EA"/>
    <w:rsid w:val="00433CD2"/>
    <w:rsid w:val="00433D3A"/>
    <w:rsid w:val="00436204"/>
    <w:rsid w:val="00444DCF"/>
    <w:rsid w:val="00447047"/>
    <w:rsid w:val="0045005F"/>
    <w:rsid w:val="00450117"/>
    <w:rsid w:val="00452ABD"/>
    <w:rsid w:val="00454253"/>
    <w:rsid w:val="0045571D"/>
    <w:rsid w:val="00455CDB"/>
    <w:rsid w:val="00457417"/>
    <w:rsid w:val="00457427"/>
    <w:rsid w:val="00457BBC"/>
    <w:rsid w:val="00460CE0"/>
    <w:rsid w:val="00467F2A"/>
    <w:rsid w:val="004772DE"/>
    <w:rsid w:val="00482F70"/>
    <w:rsid w:val="00486139"/>
    <w:rsid w:val="004868E9"/>
    <w:rsid w:val="00491913"/>
    <w:rsid w:val="0049296F"/>
    <w:rsid w:val="00493A68"/>
    <w:rsid w:val="00494D7E"/>
    <w:rsid w:val="00495C8D"/>
    <w:rsid w:val="004969C3"/>
    <w:rsid w:val="00497F34"/>
    <w:rsid w:val="004A273B"/>
    <w:rsid w:val="004A3D17"/>
    <w:rsid w:val="004A48B4"/>
    <w:rsid w:val="004A7473"/>
    <w:rsid w:val="004A7EA3"/>
    <w:rsid w:val="004B04A4"/>
    <w:rsid w:val="004B0678"/>
    <w:rsid w:val="004B2CB5"/>
    <w:rsid w:val="004B46FD"/>
    <w:rsid w:val="004B4CF1"/>
    <w:rsid w:val="004B6083"/>
    <w:rsid w:val="004B6C77"/>
    <w:rsid w:val="004C118C"/>
    <w:rsid w:val="004C7CF1"/>
    <w:rsid w:val="004D14A7"/>
    <w:rsid w:val="004D42B6"/>
    <w:rsid w:val="004D7B13"/>
    <w:rsid w:val="004D7F06"/>
    <w:rsid w:val="004E06A8"/>
    <w:rsid w:val="004E1C17"/>
    <w:rsid w:val="004E2385"/>
    <w:rsid w:val="004E4FAE"/>
    <w:rsid w:val="004F1C0F"/>
    <w:rsid w:val="004F70C0"/>
    <w:rsid w:val="00500023"/>
    <w:rsid w:val="00501602"/>
    <w:rsid w:val="005051C0"/>
    <w:rsid w:val="00505893"/>
    <w:rsid w:val="005127ED"/>
    <w:rsid w:val="00512EBE"/>
    <w:rsid w:val="005131CF"/>
    <w:rsid w:val="00517719"/>
    <w:rsid w:val="0051793B"/>
    <w:rsid w:val="005239E0"/>
    <w:rsid w:val="0052475C"/>
    <w:rsid w:val="005270B4"/>
    <w:rsid w:val="00533629"/>
    <w:rsid w:val="00536483"/>
    <w:rsid w:val="00537E48"/>
    <w:rsid w:val="0054172F"/>
    <w:rsid w:val="00542D04"/>
    <w:rsid w:val="0054344D"/>
    <w:rsid w:val="00543725"/>
    <w:rsid w:val="0055058B"/>
    <w:rsid w:val="00551481"/>
    <w:rsid w:val="00554263"/>
    <w:rsid w:val="00554869"/>
    <w:rsid w:val="00560C4B"/>
    <w:rsid w:val="005622D7"/>
    <w:rsid w:val="00563E59"/>
    <w:rsid w:val="0057299C"/>
    <w:rsid w:val="005759C9"/>
    <w:rsid w:val="00576D03"/>
    <w:rsid w:val="005770E4"/>
    <w:rsid w:val="00580A50"/>
    <w:rsid w:val="00580B48"/>
    <w:rsid w:val="00585107"/>
    <w:rsid w:val="00585F67"/>
    <w:rsid w:val="00586BDF"/>
    <w:rsid w:val="00587151"/>
    <w:rsid w:val="00587D58"/>
    <w:rsid w:val="00590281"/>
    <w:rsid w:val="00590706"/>
    <w:rsid w:val="00591995"/>
    <w:rsid w:val="00592065"/>
    <w:rsid w:val="005928DB"/>
    <w:rsid w:val="00595EF5"/>
    <w:rsid w:val="00596A15"/>
    <w:rsid w:val="005A28F4"/>
    <w:rsid w:val="005A6335"/>
    <w:rsid w:val="005B1811"/>
    <w:rsid w:val="005B4468"/>
    <w:rsid w:val="005B4C97"/>
    <w:rsid w:val="005B7692"/>
    <w:rsid w:val="005C00CA"/>
    <w:rsid w:val="005C12CE"/>
    <w:rsid w:val="005C140C"/>
    <w:rsid w:val="005C3F15"/>
    <w:rsid w:val="005C5421"/>
    <w:rsid w:val="005C7518"/>
    <w:rsid w:val="005D0AE8"/>
    <w:rsid w:val="005D16FB"/>
    <w:rsid w:val="005D215B"/>
    <w:rsid w:val="005D36BC"/>
    <w:rsid w:val="005D3C94"/>
    <w:rsid w:val="005D6389"/>
    <w:rsid w:val="005D7173"/>
    <w:rsid w:val="005E43F7"/>
    <w:rsid w:val="005F11C8"/>
    <w:rsid w:val="005F2789"/>
    <w:rsid w:val="005F4FDC"/>
    <w:rsid w:val="005F57F6"/>
    <w:rsid w:val="0060464B"/>
    <w:rsid w:val="00606C8F"/>
    <w:rsid w:val="00607E13"/>
    <w:rsid w:val="006153CA"/>
    <w:rsid w:val="0062042F"/>
    <w:rsid w:val="0062059C"/>
    <w:rsid w:val="0062219F"/>
    <w:rsid w:val="006246ED"/>
    <w:rsid w:val="00625864"/>
    <w:rsid w:val="006377F7"/>
    <w:rsid w:val="00640CB7"/>
    <w:rsid w:val="006413C2"/>
    <w:rsid w:val="0064364E"/>
    <w:rsid w:val="00643CA5"/>
    <w:rsid w:val="0064550E"/>
    <w:rsid w:val="00645A14"/>
    <w:rsid w:val="00653C56"/>
    <w:rsid w:val="00655C2B"/>
    <w:rsid w:val="0066559D"/>
    <w:rsid w:val="00666056"/>
    <w:rsid w:val="00666425"/>
    <w:rsid w:val="00667166"/>
    <w:rsid w:val="00673CB4"/>
    <w:rsid w:val="00676F38"/>
    <w:rsid w:val="00682296"/>
    <w:rsid w:val="00682687"/>
    <w:rsid w:val="00682D7A"/>
    <w:rsid w:val="0068550E"/>
    <w:rsid w:val="00695A50"/>
    <w:rsid w:val="006979F0"/>
    <w:rsid w:val="006A1BA6"/>
    <w:rsid w:val="006A51A2"/>
    <w:rsid w:val="006A7ED2"/>
    <w:rsid w:val="006B5C05"/>
    <w:rsid w:val="006B5F68"/>
    <w:rsid w:val="006B745C"/>
    <w:rsid w:val="006C1AA2"/>
    <w:rsid w:val="006C4816"/>
    <w:rsid w:val="006C6E00"/>
    <w:rsid w:val="006D25D6"/>
    <w:rsid w:val="006D448E"/>
    <w:rsid w:val="006D48F0"/>
    <w:rsid w:val="006D5E87"/>
    <w:rsid w:val="006E604F"/>
    <w:rsid w:val="006E656D"/>
    <w:rsid w:val="006F0DAA"/>
    <w:rsid w:val="006F1F56"/>
    <w:rsid w:val="006F6D42"/>
    <w:rsid w:val="006F716C"/>
    <w:rsid w:val="006F7A92"/>
    <w:rsid w:val="0070428A"/>
    <w:rsid w:val="0071035E"/>
    <w:rsid w:val="00711CE0"/>
    <w:rsid w:val="00723BD5"/>
    <w:rsid w:val="00723CAC"/>
    <w:rsid w:val="00724B84"/>
    <w:rsid w:val="00724FFD"/>
    <w:rsid w:val="007255F2"/>
    <w:rsid w:val="0072592B"/>
    <w:rsid w:val="0072768C"/>
    <w:rsid w:val="0073076D"/>
    <w:rsid w:val="00733352"/>
    <w:rsid w:val="00742873"/>
    <w:rsid w:val="00742EC5"/>
    <w:rsid w:val="00750CDC"/>
    <w:rsid w:val="00750E51"/>
    <w:rsid w:val="00752E82"/>
    <w:rsid w:val="0075505E"/>
    <w:rsid w:val="00755C00"/>
    <w:rsid w:val="007576B4"/>
    <w:rsid w:val="00766221"/>
    <w:rsid w:val="00775493"/>
    <w:rsid w:val="007763EB"/>
    <w:rsid w:val="007765B9"/>
    <w:rsid w:val="007858AE"/>
    <w:rsid w:val="007862AD"/>
    <w:rsid w:val="007865C1"/>
    <w:rsid w:val="0079105F"/>
    <w:rsid w:val="007975D5"/>
    <w:rsid w:val="007A3D39"/>
    <w:rsid w:val="007B19D3"/>
    <w:rsid w:val="007B333F"/>
    <w:rsid w:val="007B74D2"/>
    <w:rsid w:val="007C49F0"/>
    <w:rsid w:val="007C5AA2"/>
    <w:rsid w:val="007C7CA0"/>
    <w:rsid w:val="007D3816"/>
    <w:rsid w:val="007D4813"/>
    <w:rsid w:val="007D77D4"/>
    <w:rsid w:val="007E14B8"/>
    <w:rsid w:val="007E5857"/>
    <w:rsid w:val="007E66A1"/>
    <w:rsid w:val="007E66A4"/>
    <w:rsid w:val="007E720A"/>
    <w:rsid w:val="007F01AD"/>
    <w:rsid w:val="007F242D"/>
    <w:rsid w:val="007F48A1"/>
    <w:rsid w:val="007F62B2"/>
    <w:rsid w:val="007F6DD0"/>
    <w:rsid w:val="0080108F"/>
    <w:rsid w:val="008023F7"/>
    <w:rsid w:val="00806A1D"/>
    <w:rsid w:val="00815C43"/>
    <w:rsid w:val="00815CB4"/>
    <w:rsid w:val="00823F04"/>
    <w:rsid w:val="00824FE7"/>
    <w:rsid w:val="00831719"/>
    <w:rsid w:val="00832525"/>
    <w:rsid w:val="00844480"/>
    <w:rsid w:val="00852CF5"/>
    <w:rsid w:val="00852E4B"/>
    <w:rsid w:val="00853A74"/>
    <w:rsid w:val="00862664"/>
    <w:rsid w:val="00864D63"/>
    <w:rsid w:val="00866035"/>
    <w:rsid w:val="00870A38"/>
    <w:rsid w:val="00873564"/>
    <w:rsid w:val="00873C7D"/>
    <w:rsid w:val="00875358"/>
    <w:rsid w:val="008763BB"/>
    <w:rsid w:val="0088127C"/>
    <w:rsid w:val="00881958"/>
    <w:rsid w:val="00883046"/>
    <w:rsid w:val="008845F9"/>
    <w:rsid w:val="00891E58"/>
    <w:rsid w:val="00895452"/>
    <w:rsid w:val="00896859"/>
    <w:rsid w:val="008A12A4"/>
    <w:rsid w:val="008A3734"/>
    <w:rsid w:val="008A3BEE"/>
    <w:rsid w:val="008A4168"/>
    <w:rsid w:val="008A4A2B"/>
    <w:rsid w:val="008A6D37"/>
    <w:rsid w:val="008B0709"/>
    <w:rsid w:val="008B1F0C"/>
    <w:rsid w:val="008B6556"/>
    <w:rsid w:val="008B6FA7"/>
    <w:rsid w:val="008C5574"/>
    <w:rsid w:val="008D010D"/>
    <w:rsid w:val="008D114D"/>
    <w:rsid w:val="008D2E60"/>
    <w:rsid w:val="008D30F0"/>
    <w:rsid w:val="008D647C"/>
    <w:rsid w:val="008E0A44"/>
    <w:rsid w:val="008E18EB"/>
    <w:rsid w:val="008E39F6"/>
    <w:rsid w:val="008F04AF"/>
    <w:rsid w:val="008F18AC"/>
    <w:rsid w:val="008F2581"/>
    <w:rsid w:val="008F31C4"/>
    <w:rsid w:val="008F437B"/>
    <w:rsid w:val="008F64FD"/>
    <w:rsid w:val="00900ACD"/>
    <w:rsid w:val="009026A3"/>
    <w:rsid w:val="00905770"/>
    <w:rsid w:val="00906497"/>
    <w:rsid w:val="009072D4"/>
    <w:rsid w:val="00910B53"/>
    <w:rsid w:val="009128B1"/>
    <w:rsid w:val="0091589A"/>
    <w:rsid w:val="00916396"/>
    <w:rsid w:val="00923CF5"/>
    <w:rsid w:val="00924B88"/>
    <w:rsid w:val="009260AB"/>
    <w:rsid w:val="009338D3"/>
    <w:rsid w:val="00934098"/>
    <w:rsid w:val="0093483B"/>
    <w:rsid w:val="009356F4"/>
    <w:rsid w:val="00943ADC"/>
    <w:rsid w:val="00943CAA"/>
    <w:rsid w:val="00944852"/>
    <w:rsid w:val="009473A3"/>
    <w:rsid w:val="00954984"/>
    <w:rsid w:val="00954C7A"/>
    <w:rsid w:val="00957E1B"/>
    <w:rsid w:val="009648C1"/>
    <w:rsid w:val="00970478"/>
    <w:rsid w:val="0097393D"/>
    <w:rsid w:val="00974716"/>
    <w:rsid w:val="009773B4"/>
    <w:rsid w:val="00980CAC"/>
    <w:rsid w:val="009826B8"/>
    <w:rsid w:val="0098587D"/>
    <w:rsid w:val="009870DA"/>
    <w:rsid w:val="00987CD3"/>
    <w:rsid w:val="009910AE"/>
    <w:rsid w:val="00991921"/>
    <w:rsid w:val="00995767"/>
    <w:rsid w:val="009A0750"/>
    <w:rsid w:val="009A09C6"/>
    <w:rsid w:val="009A0DC5"/>
    <w:rsid w:val="009A1855"/>
    <w:rsid w:val="009A6567"/>
    <w:rsid w:val="009B25C5"/>
    <w:rsid w:val="009B29C0"/>
    <w:rsid w:val="009B4D24"/>
    <w:rsid w:val="009B4FC1"/>
    <w:rsid w:val="009B59A9"/>
    <w:rsid w:val="009B7CD6"/>
    <w:rsid w:val="009B7F80"/>
    <w:rsid w:val="009C3937"/>
    <w:rsid w:val="009C53B9"/>
    <w:rsid w:val="009D46CA"/>
    <w:rsid w:val="009D569E"/>
    <w:rsid w:val="009D6FF8"/>
    <w:rsid w:val="009E0936"/>
    <w:rsid w:val="009E6BDE"/>
    <w:rsid w:val="009F02D5"/>
    <w:rsid w:val="009F19F8"/>
    <w:rsid w:val="009F1D8B"/>
    <w:rsid w:val="009F2483"/>
    <w:rsid w:val="009F5C20"/>
    <w:rsid w:val="009F6598"/>
    <w:rsid w:val="00A03DEF"/>
    <w:rsid w:val="00A04C0F"/>
    <w:rsid w:val="00A057BA"/>
    <w:rsid w:val="00A10872"/>
    <w:rsid w:val="00A158D8"/>
    <w:rsid w:val="00A16B82"/>
    <w:rsid w:val="00A17307"/>
    <w:rsid w:val="00A20DB6"/>
    <w:rsid w:val="00A22403"/>
    <w:rsid w:val="00A226C8"/>
    <w:rsid w:val="00A23432"/>
    <w:rsid w:val="00A2496E"/>
    <w:rsid w:val="00A30641"/>
    <w:rsid w:val="00A3413F"/>
    <w:rsid w:val="00A3534B"/>
    <w:rsid w:val="00A365FB"/>
    <w:rsid w:val="00A418DE"/>
    <w:rsid w:val="00A41974"/>
    <w:rsid w:val="00A44CC2"/>
    <w:rsid w:val="00A50C5F"/>
    <w:rsid w:val="00A53140"/>
    <w:rsid w:val="00A57702"/>
    <w:rsid w:val="00A60C7B"/>
    <w:rsid w:val="00A70044"/>
    <w:rsid w:val="00A7612E"/>
    <w:rsid w:val="00A7620B"/>
    <w:rsid w:val="00A775B1"/>
    <w:rsid w:val="00A80887"/>
    <w:rsid w:val="00A84D44"/>
    <w:rsid w:val="00A865E6"/>
    <w:rsid w:val="00A9186D"/>
    <w:rsid w:val="00A91D43"/>
    <w:rsid w:val="00A95033"/>
    <w:rsid w:val="00A951ED"/>
    <w:rsid w:val="00A96323"/>
    <w:rsid w:val="00AA5420"/>
    <w:rsid w:val="00AA7300"/>
    <w:rsid w:val="00AB365B"/>
    <w:rsid w:val="00AB47F6"/>
    <w:rsid w:val="00AB6B02"/>
    <w:rsid w:val="00AB7ABD"/>
    <w:rsid w:val="00AC03A3"/>
    <w:rsid w:val="00AD0BDE"/>
    <w:rsid w:val="00AD199B"/>
    <w:rsid w:val="00AD26AA"/>
    <w:rsid w:val="00AD3358"/>
    <w:rsid w:val="00AD57AF"/>
    <w:rsid w:val="00AD5E69"/>
    <w:rsid w:val="00AE0F37"/>
    <w:rsid w:val="00AE1D04"/>
    <w:rsid w:val="00AF3F0F"/>
    <w:rsid w:val="00AF51BB"/>
    <w:rsid w:val="00B0041A"/>
    <w:rsid w:val="00B02C3E"/>
    <w:rsid w:val="00B071B4"/>
    <w:rsid w:val="00B07AFC"/>
    <w:rsid w:val="00B123F9"/>
    <w:rsid w:val="00B1322A"/>
    <w:rsid w:val="00B1357D"/>
    <w:rsid w:val="00B1449F"/>
    <w:rsid w:val="00B229C5"/>
    <w:rsid w:val="00B243BB"/>
    <w:rsid w:val="00B25898"/>
    <w:rsid w:val="00B25A23"/>
    <w:rsid w:val="00B321C3"/>
    <w:rsid w:val="00B36645"/>
    <w:rsid w:val="00B457B8"/>
    <w:rsid w:val="00B52908"/>
    <w:rsid w:val="00B53001"/>
    <w:rsid w:val="00B54848"/>
    <w:rsid w:val="00B56609"/>
    <w:rsid w:val="00B5784E"/>
    <w:rsid w:val="00B61176"/>
    <w:rsid w:val="00B61B44"/>
    <w:rsid w:val="00B621A3"/>
    <w:rsid w:val="00B65328"/>
    <w:rsid w:val="00B71550"/>
    <w:rsid w:val="00B7205E"/>
    <w:rsid w:val="00B75E51"/>
    <w:rsid w:val="00B76143"/>
    <w:rsid w:val="00B76AFB"/>
    <w:rsid w:val="00B7741C"/>
    <w:rsid w:val="00B77516"/>
    <w:rsid w:val="00B77679"/>
    <w:rsid w:val="00B80832"/>
    <w:rsid w:val="00B8302E"/>
    <w:rsid w:val="00B836A9"/>
    <w:rsid w:val="00B84DA7"/>
    <w:rsid w:val="00BA16A5"/>
    <w:rsid w:val="00BA1D18"/>
    <w:rsid w:val="00BA3CF0"/>
    <w:rsid w:val="00BB2123"/>
    <w:rsid w:val="00BB2368"/>
    <w:rsid w:val="00BB6B2A"/>
    <w:rsid w:val="00BC08CC"/>
    <w:rsid w:val="00BC2229"/>
    <w:rsid w:val="00BC6AA3"/>
    <w:rsid w:val="00BD140D"/>
    <w:rsid w:val="00BD6EB9"/>
    <w:rsid w:val="00BD77F4"/>
    <w:rsid w:val="00BE06D8"/>
    <w:rsid w:val="00BE15B9"/>
    <w:rsid w:val="00BE5F08"/>
    <w:rsid w:val="00BE7118"/>
    <w:rsid w:val="00BE71D9"/>
    <w:rsid w:val="00BF362C"/>
    <w:rsid w:val="00C00737"/>
    <w:rsid w:val="00C10C3E"/>
    <w:rsid w:val="00C14A30"/>
    <w:rsid w:val="00C20D3B"/>
    <w:rsid w:val="00C21238"/>
    <w:rsid w:val="00C502C0"/>
    <w:rsid w:val="00C52A37"/>
    <w:rsid w:val="00C60293"/>
    <w:rsid w:val="00C61249"/>
    <w:rsid w:val="00C65C8C"/>
    <w:rsid w:val="00C67518"/>
    <w:rsid w:val="00C702C9"/>
    <w:rsid w:val="00C734C1"/>
    <w:rsid w:val="00C740FC"/>
    <w:rsid w:val="00C7509C"/>
    <w:rsid w:val="00C83666"/>
    <w:rsid w:val="00C84160"/>
    <w:rsid w:val="00C86AB6"/>
    <w:rsid w:val="00C91345"/>
    <w:rsid w:val="00C92216"/>
    <w:rsid w:val="00C926CA"/>
    <w:rsid w:val="00C93E01"/>
    <w:rsid w:val="00C944B5"/>
    <w:rsid w:val="00C967B2"/>
    <w:rsid w:val="00C96B96"/>
    <w:rsid w:val="00C977CF"/>
    <w:rsid w:val="00CA00C4"/>
    <w:rsid w:val="00CA2B0D"/>
    <w:rsid w:val="00CA5623"/>
    <w:rsid w:val="00CB0587"/>
    <w:rsid w:val="00CB3BDE"/>
    <w:rsid w:val="00CB5F76"/>
    <w:rsid w:val="00CD17A1"/>
    <w:rsid w:val="00CD2629"/>
    <w:rsid w:val="00CD3DE0"/>
    <w:rsid w:val="00CD641F"/>
    <w:rsid w:val="00CD6A2D"/>
    <w:rsid w:val="00CD76F3"/>
    <w:rsid w:val="00CE01FD"/>
    <w:rsid w:val="00CE0573"/>
    <w:rsid w:val="00CE4677"/>
    <w:rsid w:val="00CE47DC"/>
    <w:rsid w:val="00CE482C"/>
    <w:rsid w:val="00CE4946"/>
    <w:rsid w:val="00CE58CB"/>
    <w:rsid w:val="00CE7EED"/>
    <w:rsid w:val="00CF2E25"/>
    <w:rsid w:val="00CF4F8D"/>
    <w:rsid w:val="00D01B2E"/>
    <w:rsid w:val="00D038FB"/>
    <w:rsid w:val="00D051F2"/>
    <w:rsid w:val="00D067ED"/>
    <w:rsid w:val="00D12261"/>
    <w:rsid w:val="00D15938"/>
    <w:rsid w:val="00D17E25"/>
    <w:rsid w:val="00D17FAC"/>
    <w:rsid w:val="00D2169E"/>
    <w:rsid w:val="00D227D1"/>
    <w:rsid w:val="00D26EE1"/>
    <w:rsid w:val="00D27D85"/>
    <w:rsid w:val="00D33FB5"/>
    <w:rsid w:val="00D34A99"/>
    <w:rsid w:val="00D411FD"/>
    <w:rsid w:val="00D41AFE"/>
    <w:rsid w:val="00D42AD3"/>
    <w:rsid w:val="00D44096"/>
    <w:rsid w:val="00D4737B"/>
    <w:rsid w:val="00D5068B"/>
    <w:rsid w:val="00D52890"/>
    <w:rsid w:val="00D57B49"/>
    <w:rsid w:val="00D6111C"/>
    <w:rsid w:val="00D61178"/>
    <w:rsid w:val="00D62044"/>
    <w:rsid w:val="00D634CE"/>
    <w:rsid w:val="00D6415D"/>
    <w:rsid w:val="00D644AC"/>
    <w:rsid w:val="00D65D3C"/>
    <w:rsid w:val="00D66603"/>
    <w:rsid w:val="00D66B87"/>
    <w:rsid w:val="00D7016F"/>
    <w:rsid w:val="00D74354"/>
    <w:rsid w:val="00D80D6D"/>
    <w:rsid w:val="00D8367E"/>
    <w:rsid w:val="00D8555A"/>
    <w:rsid w:val="00D87E14"/>
    <w:rsid w:val="00D91BA8"/>
    <w:rsid w:val="00D92098"/>
    <w:rsid w:val="00D92263"/>
    <w:rsid w:val="00D96355"/>
    <w:rsid w:val="00D975D9"/>
    <w:rsid w:val="00DA06C4"/>
    <w:rsid w:val="00DA2EE3"/>
    <w:rsid w:val="00DB3900"/>
    <w:rsid w:val="00DB396C"/>
    <w:rsid w:val="00DB4ACA"/>
    <w:rsid w:val="00DB617F"/>
    <w:rsid w:val="00DB7C72"/>
    <w:rsid w:val="00DC47C6"/>
    <w:rsid w:val="00DC6B00"/>
    <w:rsid w:val="00DC7487"/>
    <w:rsid w:val="00DD0A85"/>
    <w:rsid w:val="00DD0CFF"/>
    <w:rsid w:val="00DD24DF"/>
    <w:rsid w:val="00DD4D36"/>
    <w:rsid w:val="00DD65FA"/>
    <w:rsid w:val="00DE02AF"/>
    <w:rsid w:val="00DE3062"/>
    <w:rsid w:val="00DE3BEE"/>
    <w:rsid w:val="00DE4E75"/>
    <w:rsid w:val="00DE5CE3"/>
    <w:rsid w:val="00DF0B37"/>
    <w:rsid w:val="00DF0B66"/>
    <w:rsid w:val="00DF1049"/>
    <w:rsid w:val="00E06C31"/>
    <w:rsid w:val="00E06E61"/>
    <w:rsid w:val="00E0728F"/>
    <w:rsid w:val="00E15550"/>
    <w:rsid w:val="00E2084A"/>
    <w:rsid w:val="00E21127"/>
    <w:rsid w:val="00E22D43"/>
    <w:rsid w:val="00E23E60"/>
    <w:rsid w:val="00E24F39"/>
    <w:rsid w:val="00E31D41"/>
    <w:rsid w:val="00E33A49"/>
    <w:rsid w:val="00E34CAB"/>
    <w:rsid w:val="00E425F3"/>
    <w:rsid w:val="00E42B19"/>
    <w:rsid w:val="00E44E93"/>
    <w:rsid w:val="00E50664"/>
    <w:rsid w:val="00E50918"/>
    <w:rsid w:val="00E6247A"/>
    <w:rsid w:val="00E64119"/>
    <w:rsid w:val="00E72D64"/>
    <w:rsid w:val="00E80561"/>
    <w:rsid w:val="00E84591"/>
    <w:rsid w:val="00E86C47"/>
    <w:rsid w:val="00E86ED6"/>
    <w:rsid w:val="00E901CF"/>
    <w:rsid w:val="00E912DF"/>
    <w:rsid w:val="00E92060"/>
    <w:rsid w:val="00E94780"/>
    <w:rsid w:val="00E95DCC"/>
    <w:rsid w:val="00E96DB3"/>
    <w:rsid w:val="00EA0FA9"/>
    <w:rsid w:val="00EA1007"/>
    <w:rsid w:val="00EA4EDE"/>
    <w:rsid w:val="00EA5410"/>
    <w:rsid w:val="00EB48C9"/>
    <w:rsid w:val="00EC0134"/>
    <w:rsid w:val="00EC2404"/>
    <w:rsid w:val="00EC2525"/>
    <w:rsid w:val="00EC31EC"/>
    <w:rsid w:val="00EC55BF"/>
    <w:rsid w:val="00EC71D5"/>
    <w:rsid w:val="00ED09C8"/>
    <w:rsid w:val="00ED1E84"/>
    <w:rsid w:val="00ED67CE"/>
    <w:rsid w:val="00EE1A22"/>
    <w:rsid w:val="00EE2215"/>
    <w:rsid w:val="00EE26AE"/>
    <w:rsid w:val="00EF05DB"/>
    <w:rsid w:val="00F045FB"/>
    <w:rsid w:val="00F120CD"/>
    <w:rsid w:val="00F1314D"/>
    <w:rsid w:val="00F13EAD"/>
    <w:rsid w:val="00F14247"/>
    <w:rsid w:val="00F145C0"/>
    <w:rsid w:val="00F16401"/>
    <w:rsid w:val="00F2446D"/>
    <w:rsid w:val="00F2472A"/>
    <w:rsid w:val="00F319BE"/>
    <w:rsid w:val="00F43B62"/>
    <w:rsid w:val="00F459CE"/>
    <w:rsid w:val="00F45CBC"/>
    <w:rsid w:val="00F469A1"/>
    <w:rsid w:val="00F603E3"/>
    <w:rsid w:val="00F62AE0"/>
    <w:rsid w:val="00F65D67"/>
    <w:rsid w:val="00F7011D"/>
    <w:rsid w:val="00F7093C"/>
    <w:rsid w:val="00F71B68"/>
    <w:rsid w:val="00F7356B"/>
    <w:rsid w:val="00F738DA"/>
    <w:rsid w:val="00F76C79"/>
    <w:rsid w:val="00F8087A"/>
    <w:rsid w:val="00F812FF"/>
    <w:rsid w:val="00F83411"/>
    <w:rsid w:val="00F83724"/>
    <w:rsid w:val="00F85D85"/>
    <w:rsid w:val="00F87234"/>
    <w:rsid w:val="00F950A3"/>
    <w:rsid w:val="00F96928"/>
    <w:rsid w:val="00F96F66"/>
    <w:rsid w:val="00F97149"/>
    <w:rsid w:val="00FA2C93"/>
    <w:rsid w:val="00FA2EAA"/>
    <w:rsid w:val="00FA35E0"/>
    <w:rsid w:val="00FA4FE3"/>
    <w:rsid w:val="00FA5159"/>
    <w:rsid w:val="00FA594A"/>
    <w:rsid w:val="00FA5F0D"/>
    <w:rsid w:val="00FA629F"/>
    <w:rsid w:val="00FB10D9"/>
    <w:rsid w:val="00FB6725"/>
    <w:rsid w:val="00FB6CD7"/>
    <w:rsid w:val="00FC224C"/>
    <w:rsid w:val="00FD0B7B"/>
    <w:rsid w:val="00FD2A3A"/>
    <w:rsid w:val="00FD4B62"/>
    <w:rsid w:val="00FE064A"/>
    <w:rsid w:val="00FE2BDE"/>
    <w:rsid w:val="00FF2079"/>
    <w:rsid w:val="00FF42A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DA3C7"/>
  <w15:docId w15:val="{3D5C7FDB-A848-447F-86A0-422FA596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" w:line="389" w:lineRule="auto"/>
      <w:ind w:left="29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71" w:line="265" w:lineRule="auto"/>
      <w:ind w:left="1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3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53D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nhideWhenUsed/>
    <w:rsid w:val="00B5484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48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484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4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484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4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848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54172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B2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2515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32525"/>
    <w:rPr>
      <w:rFonts w:ascii="Times New Roman" w:eastAsia="Times New Roman" w:hAnsi="Times New Roman" w:cs="Times New Roman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F7093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3352"/>
    <w:rPr>
      <w:color w:val="605E5C"/>
      <w:shd w:val="clear" w:color="auto" w:fill="E1DFDD"/>
    </w:rPr>
  </w:style>
  <w:style w:type="character" w:styleId="Uwydatnienie">
    <w:name w:val="Emphasis"/>
    <w:aliases w:val="Paragraf"/>
    <w:basedOn w:val="Domylnaczcionkaakapitu"/>
    <w:uiPriority w:val="20"/>
    <w:qFormat/>
    <w:rsid w:val="008E0A44"/>
    <w:rPr>
      <w:i/>
      <w:iCs/>
    </w:rPr>
  </w:style>
  <w:style w:type="character" w:styleId="Pogrubienie">
    <w:name w:val="Strong"/>
    <w:basedOn w:val="Domylnaczcionkaakapitu"/>
    <w:uiPriority w:val="22"/>
    <w:qFormat/>
    <w:rsid w:val="008E0A44"/>
    <w:rPr>
      <w:b/>
      <w:bCs/>
    </w:rPr>
  </w:style>
  <w:style w:type="paragraph" w:styleId="Poprawka">
    <w:name w:val="Revision"/>
    <w:hidden/>
    <w:uiPriority w:val="99"/>
    <w:semiHidden/>
    <w:rsid w:val="008E0A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komentarzaZnak2">
    <w:name w:val="Tekst komentarza Znak2"/>
    <w:locked/>
    <w:rsid w:val="00AA7300"/>
    <w:rPr>
      <w:rFonts w:ascii="Arial" w:hAnsi="Arial" w:cs="Times New Roman"/>
      <w:sz w:val="20"/>
      <w:szCs w:val="20"/>
      <w:lang w:val="x-none" w:eastAsia="ar-SA" w:bidi="ar-SA"/>
    </w:rPr>
  </w:style>
  <w:style w:type="character" w:customStyle="1" w:styleId="tytul">
    <w:name w:val="tytul"/>
    <w:basedOn w:val="Domylnaczcionkaakapitu"/>
    <w:rsid w:val="00896859"/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896859"/>
    <w:pPr>
      <w:spacing w:after="0" w:line="240" w:lineRule="auto"/>
      <w:ind w:left="0" w:firstLine="0"/>
    </w:pPr>
    <w:rPr>
      <w:color w:val="auto"/>
      <w:szCs w:val="20"/>
    </w:rPr>
  </w:style>
  <w:style w:type="character" w:customStyle="1" w:styleId="Tekstpodstawowy2Znak">
    <w:name w:val="Tekst podstawowy 2 Znak"/>
    <w:basedOn w:val="Domylnaczcionkaakapitu"/>
    <w:uiPriority w:val="99"/>
    <w:semiHidden/>
    <w:rsid w:val="0089685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896859"/>
    <w:rPr>
      <w:rFonts w:ascii="Times New Roman" w:eastAsia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873C7D"/>
    <w:rPr>
      <w:rFonts w:cs="Times New Roman"/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53D4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styleId="Tytuksiki">
    <w:name w:val="Book Title"/>
    <w:basedOn w:val="Domylnaczcionkaakapitu"/>
    <w:uiPriority w:val="33"/>
    <w:qFormat/>
    <w:rsid w:val="002153D4"/>
    <w:rPr>
      <w:i/>
      <w:iCs/>
      <w:smallCaps/>
      <w:spacing w:val="5"/>
    </w:rPr>
  </w:style>
  <w:style w:type="paragraph" w:styleId="Bezodstpw">
    <w:name w:val="No Spacing"/>
    <w:uiPriority w:val="1"/>
    <w:qFormat/>
    <w:rsid w:val="002153D4"/>
    <w:pPr>
      <w:spacing w:after="0" w:line="240" w:lineRule="auto"/>
      <w:ind w:left="29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53D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A03DE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qFormat/>
    <w:rsid w:val="00D91BA8"/>
    <w:pPr>
      <w:keepNext/>
    </w:pPr>
    <w:rPr>
      <w:rFonts w:ascii="Calibri" w:eastAsia="Calibri" w:hAnsi="Calibri" w:cs="Calibri"/>
      <w:color w:val="000000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C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CF5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CF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21E8D"/>
    <w:rPr>
      <w:color w:val="954F72" w:themeColor="followedHyperlink"/>
      <w:u w:val="single"/>
    </w:rPr>
  </w:style>
  <w:style w:type="paragraph" w:customStyle="1" w:styleId="Normalny1">
    <w:name w:val="Normalny1"/>
    <w:rsid w:val="00B1449F"/>
    <w:pPr>
      <w:spacing w:after="0" w:line="276" w:lineRule="auto"/>
    </w:pPr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943C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CAA"/>
    <w:rPr>
      <w:rFonts w:ascii="Times New Roman" w:eastAsia="Times New Roman" w:hAnsi="Times New Roman" w:cs="Times New Roman"/>
      <w:color w:val="000000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6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6E8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7D77D4"/>
    <w:pPr>
      <w:spacing w:after="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ormaltextrun">
    <w:name w:val="normaltextrun"/>
    <w:basedOn w:val="Domylnaczcionkaakapitu"/>
    <w:rsid w:val="0066642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50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505E"/>
    <w:rPr>
      <w:rFonts w:ascii="Times New Roman" w:eastAsia="Times New Roman" w:hAnsi="Times New Roman" w:cs="Times New Roman"/>
      <w:color w:val="000000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5505E"/>
    <w:pPr>
      <w:spacing w:after="120" w:line="276" w:lineRule="auto"/>
      <w:ind w:left="0" w:firstLine="0"/>
      <w:jc w:val="left"/>
    </w:pPr>
    <w:rPr>
      <w:rFonts w:ascii="Arial" w:eastAsia="Arial" w:hAnsi="Arial" w:cs="Arial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5505E"/>
    <w:rPr>
      <w:rFonts w:ascii="Arial" w:eastAsia="Arial" w:hAnsi="Arial" w:cs="Arial"/>
      <w:sz w:val="16"/>
      <w:szCs w:val="16"/>
    </w:rPr>
  </w:style>
  <w:style w:type="character" w:customStyle="1" w:styleId="Bodytext2">
    <w:name w:val="Body text (2)_"/>
    <w:basedOn w:val="Domylnaczcionkaakapitu"/>
    <w:link w:val="Bodytext20"/>
    <w:locked/>
    <w:rsid w:val="0075505E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5505E"/>
    <w:pPr>
      <w:widowControl w:val="0"/>
      <w:shd w:val="clear" w:color="auto" w:fill="FFFFFF"/>
      <w:spacing w:before="300" w:after="300" w:line="0" w:lineRule="atLeast"/>
      <w:ind w:left="0" w:hanging="440"/>
    </w:pPr>
    <w:rPr>
      <w:rFonts w:ascii="Calibri" w:eastAsia="Calibri" w:hAnsi="Calibri" w:cs="Calibri"/>
      <w:color w:val="auto"/>
      <w:sz w:val="19"/>
      <w:szCs w:val="19"/>
    </w:rPr>
  </w:style>
  <w:style w:type="paragraph" w:customStyle="1" w:styleId="Kolorowalistaakcent11">
    <w:name w:val="Kolorowa lista — akcent 11"/>
    <w:basedOn w:val="Normalny"/>
    <w:uiPriority w:val="99"/>
    <w:rsid w:val="0075505E"/>
    <w:pPr>
      <w:suppressAutoHyphens/>
      <w:spacing w:after="200" w:line="276" w:lineRule="auto"/>
      <w:ind w:left="720" w:firstLine="0"/>
      <w:jc w:val="left"/>
    </w:pPr>
    <w:rPr>
      <w:color w:val="auto"/>
      <w:sz w:val="20"/>
      <w:szCs w:val="20"/>
    </w:rPr>
  </w:style>
  <w:style w:type="numbering" w:customStyle="1" w:styleId="WWNum211">
    <w:name w:val="WWNum211"/>
    <w:rsid w:val="00061535"/>
    <w:pPr>
      <w:numPr>
        <w:numId w:val="16"/>
      </w:numPr>
    </w:pPr>
  </w:style>
  <w:style w:type="numbering" w:customStyle="1" w:styleId="WWNum161">
    <w:name w:val="WWNum161"/>
    <w:rsid w:val="000F1D56"/>
    <w:pPr>
      <w:numPr>
        <w:numId w:val="17"/>
      </w:numPr>
    </w:pPr>
  </w:style>
  <w:style w:type="numbering" w:customStyle="1" w:styleId="WWNum141">
    <w:name w:val="WWNum141"/>
    <w:rsid w:val="000A7937"/>
    <w:pPr>
      <w:numPr>
        <w:numId w:val="22"/>
      </w:numPr>
    </w:pPr>
  </w:style>
  <w:style w:type="paragraph" w:customStyle="1" w:styleId="NormalnyWeb1">
    <w:name w:val="Normalny (Web)1"/>
    <w:basedOn w:val="Normalny"/>
    <w:rsid w:val="00FD2A3A"/>
    <w:pPr>
      <w:suppressAutoHyphens/>
      <w:spacing w:before="28" w:after="119" w:line="100" w:lineRule="atLeast"/>
      <w:ind w:left="0" w:firstLine="0"/>
      <w:jc w:val="left"/>
    </w:pPr>
    <w:rPr>
      <w:color w:val="auto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5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4581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772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fbcc80e3d072c6f39d302a6dc3e2da3f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0753aade945d3cb428cec0c3bdb9774c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44C6AA-9DB9-4068-8AE5-2E5E86C3EF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5103BD-8E14-4DAD-8FD2-0DB1A2EBC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E230FB-A437-466D-A878-55A8D7913257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4.xml><?xml version="1.0" encoding="utf-8"?>
<ds:datastoreItem xmlns:ds="http://schemas.openxmlformats.org/officeDocument/2006/customXml" ds:itemID="{0B01E306-74F0-41D0-B000-8C5C46A128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4</Pages>
  <Words>1560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wersja ujednolicona 08 02 2017 r  doc (2)</vt:lpstr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wersja ujednolicona 08 02 2017 r  doc (2)</dc:title>
  <dc:subject/>
  <dc:creator>Dell Latitude E6430s</dc:creator>
  <cp:keywords/>
  <cp:lastModifiedBy>Agnieszka Nowak</cp:lastModifiedBy>
  <cp:revision>25</cp:revision>
  <cp:lastPrinted>2021-01-20T13:29:00Z</cp:lastPrinted>
  <dcterms:created xsi:type="dcterms:W3CDTF">2023-11-05T19:27:00Z</dcterms:created>
  <dcterms:modified xsi:type="dcterms:W3CDTF">2025-03-13T11:10:00Z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