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B28053" w14:textId="473171EF" w:rsidR="007E29DA" w:rsidRPr="00A1701C" w:rsidRDefault="007E29DA" w:rsidP="00041316">
      <w:pPr>
        <w:suppressAutoHyphens/>
        <w:spacing w:after="0" w:line="240" w:lineRule="auto"/>
        <w:jc w:val="right"/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</w:pP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  <w:t xml:space="preserve">           </w:t>
      </w:r>
      <w:r w:rsidR="009049BA"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="009049BA"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="00C763F7" w:rsidRPr="00A1701C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  <w:t xml:space="preserve">Załącznik </w:t>
      </w:r>
      <w:r w:rsidR="00C763F7" w:rsidRPr="003B474C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  <w:t xml:space="preserve">nr </w:t>
      </w:r>
      <w:r w:rsidR="00562A98" w:rsidRPr="003B474C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  <w:t>4</w:t>
      </w:r>
      <w:r w:rsidR="00A63FAF" w:rsidRPr="003B474C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  <w:t xml:space="preserve"> do</w:t>
      </w:r>
      <w:r w:rsidR="00A63FAF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  <w:t xml:space="preserve"> Zapytania ofertowego</w:t>
      </w:r>
    </w:p>
    <w:p w14:paraId="75F1CB1D" w14:textId="77777777" w:rsidR="007E29DA" w:rsidRPr="009510A4" w:rsidRDefault="007E29DA" w:rsidP="007E29DA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</w:p>
    <w:p w14:paraId="580A0501" w14:textId="77777777" w:rsidR="007E29DA" w:rsidRPr="009510A4" w:rsidRDefault="007E29DA" w:rsidP="007E29DA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</w:p>
    <w:p w14:paraId="136EDFBE" w14:textId="77777777" w:rsidR="007E29DA" w:rsidRPr="009510A4" w:rsidRDefault="007E29DA" w:rsidP="007E29DA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>……………………………………………………….…</w:t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  <w:t>……………………………………………………………..</w:t>
      </w:r>
    </w:p>
    <w:p w14:paraId="1F8A307A" w14:textId="77777777" w:rsidR="007E29DA" w:rsidRPr="009510A4" w:rsidRDefault="007E29DA" w:rsidP="007E29DA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bookmarkStart w:id="0" w:name="_GoBack"/>
      <w:bookmarkEnd w:id="0"/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  <w:t>Miejscowość, data</w:t>
      </w:r>
    </w:p>
    <w:p w14:paraId="1372717E" w14:textId="77777777" w:rsidR="007E29DA" w:rsidRPr="009510A4" w:rsidRDefault="007E29DA" w:rsidP="007E29DA">
      <w:pPr>
        <w:suppressAutoHyphens/>
        <w:spacing w:after="0" w:line="480" w:lineRule="auto"/>
        <w:rPr>
          <w:rFonts w:ascii="Cambria" w:eastAsia="Times New Roman" w:hAnsi="Cambria" w:cs="Arial"/>
          <w:sz w:val="20"/>
          <w:szCs w:val="20"/>
          <w:lang w:eastAsia="ar-SA"/>
        </w:rPr>
      </w:pP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>…………………………………..........................</w:t>
      </w:r>
    </w:p>
    <w:p w14:paraId="2878B8F4" w14:textId="77777777" w:rsidR="007E29DA" w:rsidRPr="009510A4" w:rsidRDefault="007E29DA" w:rsidP="007E29DA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>…………………………………………………………..</w:t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br/>
        <w:t>Nazwa, adres Wykonawcy</w:t>
      </w:r>
    </w:p>
    <w:p w14:paraId="3A5C3BBD" w14:textId="77777777" w:rsidR="007E29DA" w:rsidRPr="009510A4" w:rsidRDefault="007E29DA" w:rsidP="007E29DA">
      <w:pPr>
        <w:suppressAutoHyphens/>
        <w:spacing w:after="0" w:line="360" w:lineRule="exact"/>
        <w:jc w:val="both"/>
        <w:rPr>
          <w:rFonts w:ascii="Cambria" w:eastAsia="Times New Roman" w:hAnsi="Cambria" w:cs="Arial"/>
          <w:color w:val="000000"/>
          <w:sz w:val="20"/>
          <w:szCs w:val="20"/>
        </w:rPr>
      </w:pPr>
    </w:p>
    <w:p w14:paraId="7F6C85FE" w14:textId="77777777" w:rsidR="007E29DA" w:rsidRPr="009510A4" w:rsidRDefault="007E29DA" w:rsidP="007E29DA">
      <w:pPr>
        <w:suppressAutoHyphens/>
        <w:spacing w:after="0" w:line="360" w:lineRule="exact"/>
        <w:jc w:val="both"/>
        <w:rPr>
          <w:rFonts w:ascii="Cambria" w:eastAsia="Times New Roman" w:hAnsi="Cambria" w:cs="Arial"/>
          <w:color w:val="000000"/>
          <w:sz w:val="20"/>
          <w:szCs w:val="20"/>
        </w:rPr>
      </w:pPr>
    </w:p>
    <w:p w14:paraId="015D544B" w14:textId="77777777" w:rsidR="00F87D68" w:rsidRPr="00665E94" w:rsidRDefault="00F87D68" w:rsidP="00F87D68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i/>
          <w:color w:val="000000" w:themeColor="text1"/>
          <w:sz w:val="20"/>
          <w:szCs w:val="20"/>
          <w:lang w:eastAsia="pl-PL"/>
        </w:rPr>
      </w:pPr>
      <w:r w:rsidRPr="00665E94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>Oświadczenie o braku powiązań osobowych lub kapitałowych</w:t>
      </w:r>
    </w:p>
    <w:p w14:paraId="74776DD3" w14:textId="5F4AB252" w:rsidR="00F87D68" w:rsidRDefault="00F87D68" w:rsidP="00A63FAF">
      <w:pPr>
        <w:suppressAutoHyphens/>
        <w:spacing w:after="0" w:line="240" w:lineRule="auto"/>
        <w:jc w:val="both"/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</w:pPr>
    </w:p>
    <w:p w14:paraId="4FA7DB90" w14:textId="77777777" w:rsidR="00A63FAF" w:rsidRPr="00A44A60" w:rsidRDefault="00A63FAF" w:rsidP="00A63FAF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</w:pPr>
    </w:p>
    <w:p w14:paraId="11C34655" w14:textId="0BE87DD8" w:rsidR="00665E94" w:rsidRPr="00A44A60" w:rsidRDefault="00F87D68" w:rsidP="00A63FAF">
      <w:pPr>
        <w:spacing w:after="0"/>
        <w:jc w:val="both"/>
        <w:rPr>
          <w:rFonts w:ascii="Cambria" w:hAnsi="Cambria" w:cs="Cambria"/>
          <w:b/>
          <w:bCs/>
          <w:color w:val="000000" w:themeColor="text1"/>
          <w:sz w:val="20"/>
          <w:szCs w:val="20"/>
        </w:rPr>
      </w:pPr>
      <w:r w:rsidRPr="00A44A60">
        <w:rPr>
          <w:rFonts w:ascii="Cambria" w:eastAsia="Times New Roman" w:hAnsi="Cambria" w:cs="Times New Roman"/>
          <w:b/>
          <w:iCs/>
          <w:color w:val="000000" w:themeColor="text1"/>
          <w:sz w:val="20"/>
          <w:szCs w:val="20"/>
          <w:lang w:eastAsia="pl-PL"/>
        </w:rPr>
        <w:t xml:space="preserve">Dotyczy </w:t>
      </w:r>
      <w:r w:rsidR="005974A8" w:rsidRPr="00A44A60">
        <w:rPr>
          <w:rFonts w:ascii="Cambria" w:eastAsia="Times New Roman" w:hAnsi="Cambria" w:cs="Times New Roman"/>
          <w:b/>
          <w:iCs/>
          <w:color w:val="000000" w:themeColor="text1"/>
          <w:sz w:val="20"/>
          <w:szCs w:val="20"/>
          <w:lang w:eastAsia="pl-PL"/>
        </w:rPr>
        <w:t>postępowania pn.</w:t>
      </w:r>
      <w:r w:rsidR="00DA6058" w:rsidRPr="00A44A60">
        <w:rPr>
          <w:rFonts w:ascii="Cambria" w:eastAsia="Times New Roman" w:hAnsi="Cambria" w:cs="Times New Roman"/>
          <w:b/>
          <w:i/>
          <w:color w:val="000000" w:themeColor="text1"/>
          <w:sz w:val="20"/>
          <w:szCs w:val="20"/>
          <w:lang w:eastAsia="pl-PL"/>
        </w:rPr>
        <w:t xml:space="preserve"> </w:t>
      </w:r>
      <w:r w:rsidR="00A44A60" w:rsidRPr="00A44A60">
        <w:rPr>
          <w:rFonts w:ascii="Cambria" w:eastAsia="Times New Roman" w:hAnsi="Cambria" w:cs="Times New Roman"/>
          <w:b/>
          <w:i/>
          <w:color w:val="000000" w:themeColor="text1"/>
          <w:sz w:val="20"/>
          <w:szCs w:val="20"/>
          <w:lang w:eastAsia="pl-PL"/>
        </w:rPr>
        <w:t>„Nabór kadry do świadczenia usług dla Uczestników Projektu „Wsparcie osób niesamodzielnych poprzez realizację usług opiekuńczych i zdrowotnych”</w:t>
      </w:r>
      <w:r w:rsidR="00FB566B">
        <w:rPr>
          <w:rFonts w:ascii="Cambria" w:eastAsia="Times New Roman" w:hAnsi="Cambria" w:cs="Times New Roman"/>
          <w:b/>
          <w:i/>
          <w:color w:val="000000" w:themeColor="text1"/>
          <w:sz w:val="20"/>
          <w:szCs w:val="20"/>
          <w:lang w:eastAsia="pl-PL"/>
        </w:rPr>
        <w:t>- powt.</w:t>
      </w:r>
    </w:p>
    <w:p w14:paraId="24BD3AC8" w14:textId="4902F6CF" w:rsidR="00F87D68" w:rsidRPr="00665E94" w:rsidRDefault="00F87D68" w:rsidP="00DA6058">
      <w:pPr>
        <w:spacing w:after="0" w:line="276" w:lineRule="auto"/>
        <w:jc w:val="both"/>
        <w:rPr>
          <w:rFonts w:ascii="Cambria" w:eastAsia="Times New Roman" w:hAnsi="Cambria" w:cs="Times New Roman"/>
          <w:i/>
          <w:color w:val="000000" w:themeColor="text1"/>
          <w:sz w:val="20"/>
          <w:szCs w:val="20"/>
          <w:lang w:eastAsia="pl-PL"/>
        </w:rPr>
      </w:pPr>
    </w:p>
    <w:p w14:paraId="0A84C4BB" w14:textId="77777777" w:rsidR="009510A4" w:rsidRPr="00665E94" w:rsidRDefault="009510A4" w:rsidP="00F87D68">
      <w:pPr>
        <w:spacing w:after="0" w:line="276" w:lineRule="auto"/>
        <w:jc w:val="both"/>
        <w:rPr>
          <w:rFonts w:ascii="Cambria" w:eastAsia="Times New Roman" w:hAnsi="Cambria" w:cs="Tahoma"/>
          <w:bCs/>
          <w:color w:val="000000" w:themeColor="text1"/>
          <w:sz w:val="20"/>
          <w:szCs w:val="20"/>
          <w:lang w:eastAsia="ar-SA"/>
        </w:rPr>
      </w:pPr>
    </w:p>
    <w:p w14:paraId="0F3B9DCD" w14:textId="77777777" w:rsidR="000515B2" w:rsidRPr="00665E94" w:rsidRDefault="000515B2" w:rsidP="000515B2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665E94">
        <w:rPr>
          <w:rFonts w:ascii="Cambria" w:eastAsia="Calibri" w:hAnsi="Cambria" w:cs="Times New Roman"/>
          <w:sz w:val="20"/>
          <w:szCs w:val="20"/>
        </w:rPr>
        <w:t>Ja/my niżej podpisany/-i ………………………………………………………………………………</w:t>
      </w:r>
    </w:p>
    <w:p w14:paraId="7D217C96" w14:textId="759F131A" w:rsidR="000515B2" w:rsidRPr="00665E94" w:rsidRDefault="000515B2" w:rsidP="000515B2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665E94">
        <w:rPr>
          <w:rFonts w:ascii="Cambria" w:eastAsia="Calibri" w:hAnsi="Cambria" w:cs="Times New Roman"/>
          <w:sz w:val="20"/>
          <w:szCs w:val="20"/>
        </w:rPr>
        <w:t xml:space="preserve">Reprezentujący podmiot, którego nazwa wskazana jest w części nagłówkowej oświadczam/-my że nie zachodzą żadne wzajemne powiązania kapitałowe </w:t>
      </w:r>
      <w:r w:rsidRPr="003B474C">
        <w:rPr>
          <w:rFonts w:ascii="Cambria" w:eastAsia="Calibri" w:hAnsi="Cambria" w:cs="Times New Roman"/>
          <w:color w:val="000000" w:themeColor="text1"/>
          <w:sz w:val="20"/>
          <w:szCs w:val="20"/>
        </w:rPr>
        <w:t xml:space="preserve">lub osobowe pomiędzy Zamawiającym lub osobami upoważnionymi </w:t>
      </w:r>
      <w:r w:rsidR="00A63FAF" w:rsidRPr="003B474C">
        <w:rPr>
          <w:rFonts w:ascii="Cambria" w:eastAsia="Calibri" w:hAnsi="Cambria" w:cs="Times New Roman"/>
          <w:color w:val="000000" w:themeColor="text1"/>
          <w:sz w:val="20"/>
          <w:szCs w:val="20"/>
        </w:rPr>
        <w:br/>
      </w:r>
      <w:r w:rsidRPr="003B474C">
        <w:rPr>
          <w:rFonts w:ascii="Cambria" w:eastAsia="Calibri" w:hAnsi="Cambria" w:cs="Times New Roman"/>
          <w:color w:val="000000" w:themeColor="text1"/>
          <w:sz w:val="20"/>
          <w:szCs w:val="20"/>
        </w:rPr>
        <w:t xml:space="preserve">do zaciągania zobowiązań w imieniu Zamawiającego lub </w:t>
      </w:r>
      <w:r w:rsidRPr="00665E94">
        <w:rPr>
          <w:rFonts w:ascii="Cambria" w:eastAsia="Calibri" w:hAnsi="Cambria" w:cs="Times New Roman"/>
          <w:sz w:val="20"/>
          <w:szCs w:val="20"/>
        </w:rPr>
        <w:t>osobami wykonującymi w imieniu Zamawiającego czynności związane z przygotowaniem i prowadzeniem procedury wyboru Wykonawcy a potencjalnym Wykonawcą, polegające w szczególności na:</w:t>
      </w:r>
    </w:p>
    <w:p w14:paraId="45D6CAFF" w14:textId="59A7FCB9" w:rsidR="000515B2" w:rsidRDefault="000515B2" w:rsidP="00F87D68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23F40E78" w14:textId="77777777" w:rsidR="003377FA" w:rsidRPr="00BF573B" w:rsidRDefault="003377FA" w:rsidP="003377FA">
      <w:pPr>
        <w:numPr>
          <w:ilvl w:val="0"/>
          <w:numId w:val="4"/>
        </w:numPr>
        <w:spacing w:before="120" w:after="0" w:line="276" w:lineRule="auto"/>
        <w:jc w:val="both"/>
        <w:rPr>
          <w:rFonts w:ascii="Cambria" w:hAnsi="Cambria" w:cs="Calibri"/>
          <w:color w:val="000000" w:themeColor="text1"/>
          <w:sz w:val="20"/>
          <w:szCs w:val="20"/>
        </w:rPr>
      </w:pPr>
      <w:r w:rsidRPr="00BF573B">
        <w:rPr>
          <w:rFonts w:ascii="Cambria" w:hAnsi="Cambria" w:cs="Calibri"/>
          <w:color w:val="000000" w:themeColor="text1"/>
          <w:sz w:val="20"/>
          <w:szCs w:val="20"/>
        </w:rPr>
        <w:t>uczestniczeniu w spółce jako wspólnik spółki cywilnej lub spółki osobowej,</w:t>
      </w:r>
      <w:r w:rsidRPr="00BF573B">
        <w:rPr>
          <w:rFonts w:ascii="Cambria" w:hAnsi="Cambria" w:cs="Calibri"/>
          <w:b/>
          <w:color w:val="000000" w:themeColor="text1"/>
          <w:sz w:val="20"/>
          <w:szCs w:val="20"/>
          <w:lang w:eastAsia="pl-PL"/>
        </w:rPr>
        <w:t xml:space="preserve"> </w:t>
      </w:r>
      <w:r w:rsidRPr="00BF573B">
        <w:rPr>
          <w:rFonts w:ascii="Cambria" w:hAnsi="Cambria" w:cs="Calibri"/>
          <w:color w:val="000000" w:themeColor="text1"/>
          <w:sz w:val="20"/>
          <w:szCs w:val="20"/>
        </w:rPr>
        <w:t>posiadaniu co najmniej 10 % udziałów lub akcji (o ile niższy próg nie wynika z przepisów prawa), pełnieniu funkcji członka organu nadzorczego lub zarządzającego, prokurenta, pełnomocnika;</w:t>
      </w:r>
    </w:p>
    <w:p w14:paraId="64DBDE78" w14:textId="77777777" w:rsidR="003377FA" w:rsidRPr="00BF573B" w:rsidRDefault="003377FA" w:rsidP="003377FA">
      <w:pPr>
        <w:numPr>
          <w:ilvl w:val="0"/>
          <w:numId w:val="4"/>
        </w:numPr>
        <w:spacing w:before="120" w:after="0" w:line="276" w:lineRule="auto"/>
        <w:jc w:val="both"/>
        <w:rPr>
          <w:rFonts w:ascii="Cambria" w:hAnsi="Cambria" w:cs="Calibri"/>
          <w:color w:val="000000" w:themeColor="text1"/>
          <w:sz w:val="20"/>
          <w:szCs w:val="20"/>
        </w:rPr>
      </w:pPr>
      <w:r w:rsidRPr="00BF573B">
        <w:rPr>
          <w:rFonts w:ascii="Cambria" w:hAnsi="Cambria" w:cs="Calibri"/>
          <w:color w:val="000000" w:themeColor="text1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BF573B">
        <w:rPr>
          <w:rFonts w:ascii="Cambria" w:hAnsi="Cambria" w:cs="Calibri"/>
          <w:color w:val="000000" w:themeColor="text1"/>
          <w:sz w:val="20"/>
          <w:szCs w:val="20"/>
        </w:rPr>
        <w:br/>
        <w:t xml:space="preserve">z tytułu przysposobienia, opieki lub kurateli albo pozostawaniu we wspólnym pożyciu </w:t>
      </w:r>
      <w:r w:rsidRPr="00BF573B">
        <w:rPr>
          <w:rFonts w:ascii="Cambria" w:hAnsi="Cambria" w:cs="Calibri"/>
          <w:color w:val="000000" w:themeColor="text1"/>
          <w:sz w:val="20"/>
          <w:szCs w:val="20"/>
        </w:rPr>
        <w:br/>
        <w:t>z wykonawcą, jego zastępcą prawnym lub członkami organów zarządzających lub organów nadzorczych wykonawców ubiegających się o udzielenie zamówienia,</w:t>
      </w:r>
    </w:p>
    <w:p w14:paraId="61F2895E" w14:textId="77777777" w:rsidR="003377FA" w:rsidRPr="00BF573B" w:rsidRDefault="003377FA" w:rsidP="003377FA">
      <w:pPr>
        <w:numPr>
          <w:ilvl w:val="0"/>
          <w:numId w:val="4"/>
        </w:numPr>
        <w:spacing w:before="120" w:after="0" w:line="276" w:lineRule="auto"/>
        <w:jc w:val="both"/>
        <w:rPr>
          <w:rFonts w:ascii="Cambria" w:hAnsi="Cambria" w:cs="Calibri"/>
          <w:color w:val="000000" w:themeColor="text1"/>
          <w:sz w:val="20"/>
          <w:szCs w:val="20"/>
        </w:rPr>
      </w:pPr>
      <w:r w:rsidRPr="00BF573B">
        <w:rPr>
          <w:rFonts w:ascii="Cambria" w:hAnsi="Cambria" w:cs="Calibri"/>
          <w:color w:val="000000" w:themeColor="text1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C973394" w14:textId="77777777" w:rsidR="003377FA" w:rsidRPr="00665E94" w:rsidRDefault="003377FA" w:rsidP="00F87D68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66AAB3EE" w14:textId="0C9E4B4C" w:rsidR="00DA6058" w:rsidRPr="00665E94" w:rsidRDefault="00DA6058" w:rsidP="00C05DEB">
      <w:pPr>
        <w:widowControl w:val="0"/>
        <w:tabs>
          <w:tab w:val="left" w:pos="360"/>
        </w:tabs>
        <w:suppressAutoHyphens/>
        <w:spacing w:after="0" w:line="240" w:lineRule="auto"/>
        <w:rPr>
          <w:rFonts w:ascii="Cambria" w:eastAsia="Times New Roman" w:hAnsi="Cambria" w:cs="Arial"/>
          <w:color w:val="000000"/>
          <w:sz w:val="20"/>
          <w:szCs w:val="20"/>
          <w:lang w:eastAsia="ar-SA"/>
        </w:rPr>
      </w:pPr>
    </w:p>
    <w:p w14:paraId="3DC5A646" w14:textId="77777777" w:rsidR="00F87D68" w:rsidRPr="00665E94" w:rsidRDefault="00F87D68" w:rsidP="00F87D68">
      <w:pPr>
        <w:widowControl w:val="0"/>
        <w:tabs>
          <w:tab w:val="left" w:pos="360"/>
        </w:tabs>
        <w:suppressAutoHyphens/>
        <w:spacing w:after="0" w:line="240" w:lineRule="auto"/>
        <w:jc w:val="right"/>
        <w:rPr>
          <w:rFonts w:ascii="Cambria" w:eastAsia="Times New Roman" w:hAnsi="Cambria" w:cs="Arial"/>
          <w:color w:val="000000"/>
          <w:sz w:val="20"/>
          <w:szCs w:val="20"/>
          <w:lang w:eastAsia="ar-SA"/>
        </w:rPr>
      </w:pPr>
      <w:r w:rsidRPr="00665E94">
        <w:rPr>
          <w:rFonts w:ascii="Cambria" w:eastAsia="Times New Roman" w:hAnsi="Cambria" w:cs="Arial"/>
          <w:color w:val="000000"/>
          <w:sz w:val="20"/>
          <w:szCs w:val="20"/>
          <w:lang w:eastAsia="ar-SA"/>
        </w:rPr>
        <w:t>……………….…………………………………………………..</w:t>
      </w:r>
    </w:p>
    <w:p w14:paraId="6288AC16" w14:textId="77777777" w:rsidR="00F87D68" w:rsidRPr="00665E94" w:rsidRDefault="00F87D68" w:rsidP="00F87D68">
      <w:pPr>
        <w:suppressAutoHyphens/>
        <w:spacing w:after="0" w:line="240" w:lineRule="auto"/>
        <w:ind w:left="5664"/>
        <w:jc w:val="center"/>
        <w:rPr>
          <w:rFonts w:ascii="Cambria" w:eastAsia="Times New Roman" w:hAnsi="Cambria" w:cs="Tahoma"/>
          <w:bCs/>
          <w:sz w:val="20"/>
          <w:szCs w:val="20"/>
          <w:lang w:eastAsia="ar-SA"/>
        </w:rPr>
      </w:pPr>
      <w:r w:rsidRPr="00665E94">
        <w:rPr>
          <w:rFonts w:ascii="Cambria" w:eastAsia="Times New Roman" w:hAnsi="Cambria" w:cs="Tahoma"/>
          <w:bCs/>
          <w:sz w:val="20"/>
          <w:szCs w:val="20"/>
          <w:lang w:eastAsia="ar-SA"/>
        </w:rPr>
        <w:t>podpis osoby uprawnionej do reprezentacji</w:t>
      </w:r>
    </w:p>
    <w:p w14:paraId="303EADF9" w14:textId="77777777" w:rsidR="00F87D68" w:rsidRPr="00665E94" w:rsidRDefault="00F87D68" w:rsidP="00F87D68">
      <w:pPr>
        <w:suppressAutoHyphens/>
        <w:spacing w:after="0" w:line="240" w:lineRule="auto"/>
        <w:ind w:left="5664"/>
        <w:jc w:val="center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665E94">
        <w:rPr>
          <w:rFonts w:ascii="Cambria" w:eastAsia="Times New Roman" w:hAnsi="Cambria" w:cs="Tahoma"/>
          <w:bCs/>
          <w:sz w:val="20"/>
          <w:szCs w:val="20"/>
          <w:lang w:eastAsia="ar-SA"/>
        </w:rPr>
        <w:t xml:space="preserve">Wykonawcy, </w:t>
      </w:r>
      <w:r w:rsidRPr="00665E94">
        <w:rPr>
          <w:rFonts w:ascii="Cambria" w:eastAsia="Times New Roman" w:hAnsi="Cambria" w:cs="Arial"/>
          <w:color w:val="000000"/>
          <w:sz w:val="20"/>
          <w:szCs w:val="20"/>
          <w:lang w:eastAsia="ar-SA"/>
        </w:rPr>
        <w:t>pieczęć</w:t>
      </w:r>
    </w:p>
    <w:p w14:paraId="6FA4E519" w14:textId="77777777" w:rsidR="00F87D68" w:rsidRPr="009510A4" w:rsidRDefault="00F87D68" w:rsidP="00F87D68">
      <w:pPr>
        <w:suppressAutoHyphens/>
        <w:spacing w:after="0" w:line="240" w:lineRule="auto"/>
        <w:ind w:left="5664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23F5E067" w14:textId="77777777" w:rsidR="00F87D68" w:rsidRPr="009510A4" w:rsidRDefault="00F87D68" w:rsidP="00F87D68">
      <w:pPr>
        <w:spacing w:after="0" w:line="240" w:lineRule="auto"/>
        <w:ind w:left="4956" w:firstLine="708"/>
        <w:rPr>
          <w:rFonts w:ascii="Cambria" w:eastAsia="Times New Roman" w:hAnsi="Cambria" w:cs="Arial"/>
          <w:bCs/>
          <w:sz w:val="20"/>
          <w:szCs w:val="20"/>
        </w:rPr>
      </w:pPr>
    </w:p>
    <w:p w14:paraId="2AAE8DAF" w14:textId="77777777" w:rsidR="000A699F" w:rsidRPr="009510A4" w:rsidRDefault="000A699F" w:rsidP="00F87D68">
      <w:p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</w:p>
    <w:sectPr w:rsidR="000A699F" w:rsidRPr="009510A4" w:rsidSect="003377FA">
      <w:headerReference w:type="default" r:id="rId7"/>
      <w:footerReference w:type="default" r:id="rId8"/>
      <w:pgSz w:w="11906" w:h="16838"/>
      <w:pgMar w:top="1701" w:right="1134" w:bottom="1276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C61F9" w14:textId="77777777" w:rsidR="00914052" w:rsidRDefault="00914052" w:rsidP="00013907">
      <w:pPr>
        <w:spacing w:after="0" w:line="240" w:lineRule="auto"/>
      </w:pPr>
      <w:r>
        <w:separator/>
      </w:r>
    </w:p>
  </w:endnote>
  <w:endnote w:type="continuationSeparator" w:id="0">
    <w:p w14:paraId="0CD6220B" w14:textId="77777777" w:rsidR="00914052" w:rsidRDefault="0091405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B34BF" w14:textId="77777777" w:rsidR="00BD0D06" w:rsidRDefault="00BD0D06" w:rsidP="00BD0D06">
    <w:pPr>
      <w:pStyle w:val="Stopka"/>
    </w:pPr>
  </w:p>
  <w:p w14:paraId="60233882" w14:textId="77777777"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B8F00" w14:textId="77777777" w:rsidR="00914052" w:rsidRDefault="00914052" w:rsidP="00013907">
      <w:pPr>
        <w:spacing w:after="0" w:line="240" w:lineRule="auto"/>
      </w:pPr>
      <w:r>
        <w:separator/>
      </w:r>
    </w:p>
  </w:footnote>
  <w:footnote w:type="continuationSeparator" w:id="0">
    <w:p w14:paraId="665A46F0" w14:textId="77777777" w:rsidR="00914052" w:rsidRDefault="0091405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54"/>
      <w:gridCol w:w="9302"/>
      <w:gridCol w:w="506"/>
      <w:gridCol w:w="608"/>
    </w:tblGrid>
    <w:tr w:rsidR="00EE3FA0" w:rsidRPr="00EA2496" w14:paraId="17B65709" w14:textId="77777777" w:rsidTr="004241D3">
      <w:trPr>
        <w:trHeight w:val="426"/>
      </w:trPr>
      <w:tc>
        <w:tcPr>
          <w:tcW w:w="45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581DB55F" w14:textId="77777777" w:rsidR="00EE3FA0" w:rsidRPr="00EA2496" w:rsidRDefault="00EE3FA0" w:rsidP="00EE3FA0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Symbol" w:eastAsia="Symbol" w:hAnsi="Symbol"/>
              <w:sz w:val="24"/>
              <w:szCs w:val="24"/>
              <w:lang w:eastAsia="zh-CN"/>
            </w:rPr>
          </w:pPr>
          <w:bookmarkStart w:id="1" w:name="_Hlk90469081"/>
          <w:bookmarkStart w:id="2" w:name="_Hlk90465858"/>
        </w:p>
      </w:tc>
      <w:tc>
        <w:tcPr>
          <w:tcW w:w="930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6C3D3E8" w14:textId="0D26C220" w:rsidR="00EE3FA0" w:rsidRPr="00EA2496" w:rsidRDefault="00EE3FA0" w:rsidP="00EE3FA0">
          <w:pPr>
            <w:tabs>
              <w:tab w:val="left" w:pos="470"/>
            </w:tabs>
            <w:suppressAutoHyphens/>
            <w:spacing w:after="0" w:line="240" w:lineRule="auto"/>
            <w:rPr>
              <w:rFonts w:ascii="Symbol" w:eastAsia="Symbol" w:hAnsi="Symbol"/>
              <w:sz w:val="24"/>
              <w:szCs w:val="24"/>
              <w:lang w:eastAsia="zh-CN"/>
            </w:rPr>
          </w:pPr>
          <w:r w:rsidRPr="00EA2496">
            <w:rPr>
              <w:rFonts w:ascii="Symbol" w:eastAsia="Symbol" w:hAnsi="Symbol"/>
              <w:b/>
              <w:noProof/>
              <w:sz w:val="18"/>
              <w:szCs w:val="18"/>
              <w:lang w:eastAsia="pl-PL"/>
            </w:rPr>
            <w:drawing>
              <wp:inline distT="0" distB="0" distL="0" distR="0" wp14:anchorId="3080CBF8" wp14:editId="2080ED92">
                <wp:extent cx="5759450" cy="443865"/>
                <wp:effectExtent l="0" t="0" r="0" b="0"/>
                <wp:docPr id="2" name="Obraz 2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1A52F51" w14:textId="77777777" w:rsidR="00EE3FA0" w:rsidRPr="00EA2496" w:rsidRDefault="00EE3FA0" w:rsidP="00EE3FA0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Symbol" w:eastAsia="Symbol" w:hAnsi="Symbol"/>
              <w:sz w:val="24"/>
              <w:szCs w:val="24"/>
              <w:lang w:eastAsia="zh-CN"/>
            </w:rPr>
          </w:pPr>
        </w:p>
      </w:tc>
      <w:tc>
        <w:tcPr>
          <w:tcW w:w="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59150D91" w14:textId="77777777" w:rsidR="00EE3FA0" w:rsidRPr="00EA2496" w:rsidRDefault="00EE3FA0" w:rsidP="00EE3FA0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Symbol" w:eastAsia="Symbol" w:hAnsi="Symbol"/>
              <w:sz w:val="24"/>
              <w:szCs w:val="24"/>
              <w:lang w:eastAsia="zh-CN"/>
            </w:rPr>
          </w:pPr>
        </w:p>
      </w:tc>
    </w:tr>
  </w:tbl>
  <w:p w14:paraId="4935A233" w14:textId="77777777" w:rsidR="00EE3FA0" w:rsidRPr="00EA2496" w:rsidRDefault="00EE3FA0" w:rsidP="00EE3FA0">
    <w:pPr>
      <w:suppressAutoHyphens/>
      <w:autoSpaceDE w:val="0"/>
      <w:spacing w:after="0" w:line="274" w:lineRule="exact"/>
      <w:rPr>
        <w:rFonts w:ascii="Tahoma" w:eastAsia="Symbol" w:hAnsi="Tahoma" w:cs="Tahoma"/>
        <w:b/>
        <w:sz w:val="20"/>
        <w:szCs w:val="20"/>
        <w:lang w:eastAsia="zh-CN"/>
      </w:rPr>
    </w:pPr>
  </w:p>
  <w:p w14:paraId="299C65A1" w14:textId="77777777" w:rsidR="00EE3FA0" w:rsidRDefault="00EE3FA0" w:rsidP="00EE3FA0">
    <w:pPr>
      <w:suppressAutoHyphens/>
      <w:autoSpaceDE w:val="0"/>
      <w:spacing w:after="0" w:line="274" w:lineRule="exact"/>
      <w:rPr>
        <w:rFonts w:ascii="Cambria" w:eastAsia="Symbol" w:hAnsi="Cambria" w:cs="Tahoma"/>
        <w:color w:val="000000"/>
        <w:sz w:val="20"/>
        <w:szCs w:val="20"/>
        <w:lang w:eastAsia="zh-CN"/>
      </w:rPr>
    </w:pPr>
    <w:bookmarkStart w:id="3" w:name="_Hlk90465773"/>
    <w:r w:rsidRPr="00990D4B">
      <w:rPr>
        <w:rFonts w:ascii="Cambria" w:eastAsia="Symbol" w:hAnsi="Cambria" w:cs="Tahoma"/>
        <w:color w:val="000000"/>
        <w:sz w:val="20"/>
        <w:szCs w:val="20"/>
        <w:lang w:eastAsia="zh-CN"/>
      </w:rPr>
      <w:t>Numer referencyjny:</w:t>
    </w:r>
    <w:bookmarkEnd w:id="1"/>
    <w:bookmarkEnd w:id="2"/>
    <w:bookmarkEnd w:id="3"/>
    <w:r w:rsidRPr="00990D4B">
      <w:rPr>
        <w:rFonts w:ascii="Cambria" w:eastAsia="Symbol" w:hAnsi="Cambria" w:cs="Tahoma"/>
        <w:color w:val="000000"/>
        <w:sz w:val="20"/>
        <w:szCs w:val="20"/>
        <w:lang w:eastAsia="zh-CN"/>
      </w:rPr>
      <w:t xml:space="preserve"> </w:t>
    </w:r>
    <w:r w:rsidRPr="001415FA">
      <w:rPr>
        <w:rFonts w:ascii="Cambria" w:eastAsia="Symbol" w:hAnsi="Cambria" w:cs="Tahoma"/>
        <w:color w:val="000000"/>
        <w:sz w:val="20"/>
        <w:szCs w:val="20"/>
        <w:lang w:eastAsia="zh-CN"/>
      </w:rPr>
      <w:t>3/2025/EFS</w:t>
    </w:r>
  </w:p>
  <w:p w14:paraId="2ABC31B6" w14:textId="3E32735F" w:rsidR="0061574C" w:rsidRPr="00EE3FA0" w:rsidRDefault="0061574C" w:rsidP="00EE3F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BD6E77"/>
    <w:multiLevelType w:val="multilevel"/>
    <w:tmpl w:val="218EB9A6"/>
    <w:lvl w:ilvl="0">
      <w:start w:val="1"/>
      <w:numFmt w:val="lowerLetter"/>
      <w:lvlText w:val="%1)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54775E"/>
    <w:multiLevelType w:val="hybridMultilevel"/>
    <w:tmpl w:val="DFCADB4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21D1054"/>
    <w:multiLevelType w:val="hybridMultilevel"/>
    <w:tmpl w:val="159E93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907"/>
    <w:rsid w:val="00013907"/>
    <w:rsid w:val="00041316"/>
    <w:rsid w:val="000515B2"/>
    <w:rsid w:val="00087DD8"/>
    <w:rsid w:val="0009399F"/>
    <w:rsid w:val="000A686A"/>
    <w:rsid w:val="000A699F"/>
    <w:rsid w:val="000C55A2"/>
    <w:rsid w:val="000C5FBB"/>
    <w:rsid w:val="000D0BB0"/>
    <w:rsid w:val="000D4B97"/>
    <w:rsid w:val="00115CB0"/>
    <w:rsid w:val="00123A16"/>
    <w:rsid w:val="00132298"/>
    <w:rsid w:val="00160F4F"/>
    <w:rsid w:val="001C7268"/>
    <w:rsid w:val="001E4E07"/>
    <w:rsid w:val="00224EDE"/>
    <w:rsid w:val="00291E70"/>
    <w:rsid w:val="002E0163"/>
    <w:rsid w:val="002F7C45"/>
    <w:rsid w:val="00323C86"/>
    <w:rsid w:val="003377FA"/>
    <w:rsid w:val="003834E6"/>
    <w:rsid w:val="003A2573"/>
    <w:rsid w:val="003B0534"/>
    <w:rsid w:val="003B474C"/>
    <w:rsid w:val="003F13E6"/>
    <w:rsid w:val="00401A2E"/>
    <w:rsid w:val="0043229A"/>
    <w:rsid w:val="00442334"/>
    <w:rsid w:val="0044718B"/>
    <w:rsid w:val="0045020A"/>
    <w:rsid w:val="004B482F"/>
    <w:rsid w:val="004C2E4D"/>
    <w:rsid w:val="0051749B"/>
    <w:rsid w:val="00553AAB"/>
    <w:rsid w:val="00562A98"/>
    <w:rsid w:val="00583452"/>
    <w:rsid w:val="005946E1"/>
    <w:rsid w:val="005974A8"/>
    <w:rsid w:val="0061574C"/>
    <w:rsid w:val="00665E94"/>
    <w:rsid w:val="00673436"/>
    <w:rsid w:val="006A37F9"/>
    <w:rsid w:val="006B0863"/>
    <w:rsid w:val="006D6F20"/>
    <w:rsid w:val="006F18D6"/>
    <w:rsid w:val="006F2ABA"/>
    <w:rsid w:val="007579DD"/>
    <w:rsid w:val="007919B7"/>
    <w:rsid w:val="007B204C"/>
    <w:rsid w:val="007B49B7"/>
    <w:rsid w:val="007C562B"/>
    <w:rsid w:val="007E29DA"/>
    <w:rsid w:val="007E53AC"/>
    <w:rsid w:val="007F0455"/>
    <w:rsid w:val="007F46D5"/>
    <w:rsid w:val="008639A3"/>
    <w:rsid w:val="008C1D2C"/>
    <w:rsid w:val="008D4082"/>
    <w:rsid w:val="009049BA"/>
    <w:rsid w:val="00914052"/>
    <w:rsid w:val="00920976"/>
    <w:rsid w:val="009510A4"/>
    <w:rsid w:val="00993D79"/>
    <w:rsid w:val="0099699B"/>
    <w:rsid w:val="009A35E2"/>
    <w:rsid w:val="009A3B76"/>
    <w:rsid w:val="009F4F91"/>
    <w:rsid w:val="00A1701C"/>
    <w:rsid w:val="00A22B2B"/>
    <w:rsid w:val="00A23ABD"/>
    <w:rsid w:val="00A32F05"/>
    <w:rsid w:val="00A44A60"/>
    <w:rsid w:val="00A63FAF"/>
    <w:rsid w:val="00AE5939"/>
    <w:rsid w:val="00AF32CE"/>
    <w:rsid w:val="00B250A4"/>
    <w:rsid w:val="00B56338"/>
    <w:rsid w:val="00B73746"/>
    <w:rsid w:val="00BD0D06"/>
    <w:rsid w:val="00C05DEB"/>
    <w:rsid w:val="00C20519"/>
    <w:rsid w:val="00C60670"/>
    <w:rsid w:val="00C763F7"/>
    <w:rsid w:val="00C76892"/>
    <w:rsid w:val="00CC6E5E"/>
    <w:rsid w:val="00CE3588"/>
    <w:rsid w:val="00CE58C7"/>
    <w:rsid w:val="00CF6D34"/>
    <w:rsid w:val="00D36B34"/>
    <w:rsid w:val="00DA6058"/>
    <w:rsid w:val="00E675F5"/>
    <w:rsid w:val="00EC4194"/>
    <w:rsid w:val="00EC4F33"/>
    <w:rsid w:val="00ED2D3D"/>
    <w:rsid w:val="00EE3FA0"/>
    <w:rsid w:val="00F032E2"/>
    <w:rsid w:val="00F165E0"/>
    <w:rsid w:val="00F268F4"/>
    <w:rsid w:val="00F30669"/>
    <w:rsid w:val="00F34787"/>
    <w:rsid w:val="00F36EA6"/>
    <w:rsid w:val="00F87D68"/>
    <w:rsid w:val="00FB566B"/>
    <w:rsid w:val="00FE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EFA20"/>
  <w15:docId w15:val="{799E1435-1579-4961-91A1-EAE8200B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65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91E70"/>
    <w:rPr>
      <w:color w:val="0563C1" w:themeColor="hyperlink"/>
      <w:u w:val="single"/>
    </w:rPr>
  </w:style>
  <w:style w:type="paragraph" w:customStyle="1" w:styleId="Nagwek3">
    <w:name w:val="Nagłówek3"/>
    <w:basedOn w:val="Normalny"/>
    <w:next w:val="Tekstpodstawowy"/>
    <w:rsid w:val="00993D79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kern w:val="2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D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D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37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374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3746"/>
    <w:rPr>
      <w:vertAlign w:val="superscript"/>
    </w:rPr>
  </w:style>
  <w:style w:type="paragraph" w:styleId="Akapitzlist">
    <w:name w:val="List Paragraph"/>
    <w:basedOn w:val="Normalny"/>
    <w:qFormat/>
    <w:rsid w:val="00665E9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665E94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665E94"/>
    <w:pPr>
      <w:widowControl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3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2016-04-06T10:08:00Z</cp:lastPrinted>
  <dcterms:created xsi:type="dcterms:W3CDTF">2025-02-15T15:42:00Z</dcterms:created>
  <dcterms:modified xsi:type="dcterms:W3CDTF">2025-03-13T11:58:00Z</dcterms:modified>
</cp:coreProperties>
</file>