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A5A" w:rsidRPr="004B5A5A" w:rsidRDefault="004B5A5A" w:rsidP="006F604B">
      <w:pPr>
        <w:widowControl/>
        <w:spacing w:before="100" w:beforeAutospacing="1" w:after="100" w:afterAutospacing="1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sz w:val="24"/>
          <w:szCs w:val="24"/>
          <w:lang w:val="pl-PL" w:eastAsia="pl-PL"/>
        </w:rPr>
        <w:t>Skarżysko -Kamienna</w:t>
      </w: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, dn. </w:t>
      </w:r>
      <w:r w:rsidR="00F17023">
        <w:rPr>
          <w:rFonts w:ascii="Calibri" w:eastAsia="Times New Roman" w:hAnsi="Calibri" w:cs="Calibri"/>
          <w:sz w:val="24"/>
          <w:szCs w:val="24"/>
          <w:lang w:val="pl-PL" w:eastAsia="pl-PL"/>
        </w:rPr>
        <w:t>19</w:t>
      </w:r>
      <w:r w:rsidR="00B05A7A">
        <w:rPr>
          <w:rFonts w:ascii="Calibri" w:eastAsia="Times New Roman" w:hAnsi="Calibri" w:cs="Calibri"/>
          <w:sz w:val="24"/>
          <w:szCs w:val="24"/>
          <w:lang w:val="pl-PL" w:eastAsia="pl-PL"/>
        </w:rPr>
        <w:t>.</w:t>
      </w:r>
      <w:r w:rsidR="00E12952">
        <w:rPr>
          <w:rFonts w:ascii="Calibri" w:eastAsia="Times New Roman" w:hAnsi="Calibri" w:cs="Calibri"/>
          <w:sz w:val="24"/>
          <w:szCs w:val="24"/>
          <w:lang w:val="pl-PL" w:eastAsia="pl-PL"/>
        </w:rPr>
        <w:t>0</w:t>
      </w:r>
      <w:r w:rsidR="00A20C04">
        <w:rPr>
          <w:rFonts w:ascii="Calibri" w:eastAsia="Times New Roman" w:hAnsi="Calibri" w:cs="Calibri"/>
          <w:sz w:val="24"/>
          <w:szCs w:val="24"/>
          <w:lang w:val="pl-PL" w:eastAsia="pl-PL"/>
        </w:rPr>
        <w:t>3</w:t>
      </w: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>.202</w:t>
      </w:r>
      <w:r w:rsidR="006F604B">
        <w:rPr>
          <w:rFonts w:ascii="Calibri" w:eastAsia="Times New Roman" w:hAnsi="Calibri" w:cs="Calibri"/>
          <w:sz w:val="24"/>
          <w:szCs w:val="24"/>
          <w:lang w:val="pl-PL" w:eastAsia="pl-PL"/>
        </w:rPr>
        <w:t>5</w:t>
      </w: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r.</w:t>
      </w:r>
    </w:p>
    <w:p w:rsidR="004B5A5A" w:rsidRPr="004B5A5A" w:rsidRDefault="00A20C04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ZAPYTANIE OFERTOWE NR 8</w:t>
      </w:r>
      <w:r w:rsidR="000A489B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/SZ</w:t>
      </w:r>
      <w:r w:rsidR="000A489B"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/RP</w:t>
      </w:r>
      <w:r w:rsidR="000A489B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25</w:t>
      </w:r>
    </w:p>
    <w:p w:rsidR="004B5A5A" w:rsidRPr="004B5A5A" w:rsidRDefault="004B5A5A" w:rsidP="004B5A5A">
      <w:pPr>
        <w:widowControl/>
        <w:jc w:val="center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</w:p>
    <w:p w:rsidR="002972C0" w:rsidRPr="002972C0" w:rsidRDefault="002972C0" w:rsidP="00152814">
      <w:pPr>
        <w:numPr>
          <w:ilvl w:val="0"/>
          <w:numId w:val="6"/>
        </w:numPr>
        <w:tabs>
          <w:tab w:val="left" w:pos="459"/>
          <w:tab w:val="left" w:pos="460"/>
        </w:tabs>
        <w:autoSpaceDE w:val="0"/>
        <w:autoSpaceDN w:val="0"/>
        <w:spacing w:line="268" w:lineRule="exact"/>
        <w:outlineLvl w:val="0"/>
        <w:rPr>
          <w:rFonts w:ascii="Calibri" w:eastAsia="Calibri" w:hAnsi="Calibri" w:cs="Calibri"/>
          <w:b/>
          <w:bCs/>
          <w:lang w:val="pl-PL"/>
        </w:rPr>
      </w:pPr>
      <w:r w:rsidRPr="002972C0">
        <w:rPr>
          <w:rFonts w:ascii="Calibri" w:eastAsia="Calibri" w:hAnsi="Calibri" w:cs="Calibri"/>
          <w:b/>
          <w:bCs/>
          <w:lang w:val="pl-PL"/>
        </w:rPr>
        <w:t>Zamawiający:</w:t>
      </w:r>
    </w:p>
    <w:p w:rsidR="002972C0" w:rsidRPr="002972C0" w:rsidRDefault="002972C0" w:rsidP="002972C0">
      <w:pPr>
        <w:autoSpaceDE w:val="0"/>
        <w:autoSpaceDN w:val="0"/>
        <w:ind w:left="460" w:right="3584"/>
        <w:rPr>
          <w:rFonts w:ascii="Calibri" w:eastAsia="Calibri" w:hAnsi="Calibri" w:cs="Calibri"/>
          <w:lang w:val="pl-PL"/>
        </w:rPr>
      </w:pPr>
      <w:r w:rsidRPr="002972C0">
        <w:rPr>
          <w:rFonts w:ascii="Calibri" w:eastAsia="Calibri" w:hAnsi="Calibri" w:cs="Calibri"/>
          <w:lang w:val="pl-PL"/>
        </w:rPr>
        <w:t>Podkarpacka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Agencja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Konsultingowo</w:t>
      </w:r>
      <w:r w:rsidRPr="002972C0">
        <w:rPr>
          <w:rFonts w:ascii="Calibri" w:eastAsia="Calibri" w:hAnsi="Calibri" w:cs="Calibri"/>
          <w:spacing w:val="-6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Doradcza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Sp.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z.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o.o.</w:t>
      </w:r>
      <w:r w:rsidRPr="002972C0">
        <w:rPr>
          <w:rFonts w:ascii="Calibri" w:eastAsia="Calibri" w:hAnsi="Calibri" w:cs="Calibri"/>
          <w:spacing w:val="-47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ul.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Staszica 7,</w:t>
      </w:r>
      <w:r w:rsidRPr="002972C0">
        <w:rPr>
          <w:rFonts w:ascii="Calibri" w:eastAsia="Calibri" w:hAnsi="Calibri" w:cs="Calibri"/>
          <w:spacing w:val="-1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38-200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Jasło</w:t>
      </w:r>
    </w:p>
    <w:p w:rsidR="002972C0" w:rsidRPr="002972C0" w:rsidRDefault="002972C0" w:rsidP="002972C0">
      <w:pPr>
        <w:autoSpaceDE w:val="0"/>
        <w:autoSpaceDN w:val="0"/>
        <w:spacing w:before="1"/>
        <w:ind w:left="460"/>
        <w:rPr>
          <w:rFonts w:ascii="Calibri" w:eastAsia="Calibri" w:hAnsi="Calibri" w:cs="Calibri"/>
          <w:lang w:val="pl-PL"/>
        </w:rPr>
      </w:pPr>
      <w:r w:rsidRPr="002972C0">
        <w:rPr>
          <w:rFonts w:ascii="Calibri" w:eastAsia="Calibri" w:hAnsi="Calibri" w:cs="Calibri"/>
          <w:lang w:val="pl-PL"/>
        </w:rPr>
        <w:t>Nr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KRS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00000144369,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Nr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NIP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6851004521</w:t>
      </w:r>
    </w:p>
    <w:p w:rsidR="002972C0" w:rsidRPr="002972C0" w:rsidRDefault="004F5ADD" w:rsidP="002972C0">
      <w:pPr>
        <w:autoSpaceDE w:val="0"/>
        <w:autoSpaceDN w:val="0"/>
        <w:spacing w:before="1"/>
        <w:ind w:left="460"/>
        <w:rPr>
          <w:rFonts w:ascii="Calibri" w:eastAsia="Calibri" w:hAnsi="Calibri" w:cs="Calibri"/>
          <w:lang w:val="pl-PL"/>
        </w:rPr>
      </w:pPr>
      <w:hyperlink r:id="rId7">
        <w:r w:rsidR="002972C0" w:rsidRPr="002972C0">
          <w:rPr>
            <w:rFonts w:ascii="Calibri" w:eastAsia="Calibri" w:hAnsi="Calibri" w:cs="Calibri"/>
            <w:color w:val="0000FF"/>
            <w:u w:val="single" w:color="0000FF"/>
            <w:lang w:val="pl-PL"/>
          </w:rPr>
          <w:t>http://www.pakd.pl</w:t>
        </w:r>
      </w:hyperlink>
    </w:p>
    <w:p w:rsidR="002972C0" w:rsidRPr="002972C0" w:rsidRDefault="002972C0" w:rsidP="002972C0">
      <w:pPr>
        <w:autoSpaceDE w:val="0"/>
        <w:autoSpaceDN w:val="0"/>
        <w:spacing w:before="6"/>
        <w:rPr>
          <w:rFonts w:ascii="Calibri" w:eastAsia="Calibri" w:hAnsi="Calibri" w:cs="Calibri"/>
          <w:sz w:val="17"/>
          <w:lang w:val="pl-PL"/>
        </w:rPr>
      </w:pPr>
    </w:p>
    <w:p w:rsidR="006F604B" w:rsidRDefault="002972C0" w:rsidP="002972C0">
      <w:pPr>
        <w:autoSpaceDE w:val="0"/>
        <w:autoSpaceDN w:val="0"/>
        <w:spacing w:before="56"/>
        <w:ind w:left="460" w:right="1804"/>
        <w:rPr>
          <w:rFonts w:ascii="Calibri" w:eastAsia="Calibri" w:hAnsi="Calibri" w:cs="Calibri"/>
          <w:lang w:val="pl-PL"/>
        </w:rPr>
      </w:pPr>
      <w:r w:rsidRPr="002972C0">
        <w:rPr>
          <w:rFonts w:ascii="Calibri" w:eastAsia="Calibri" w:hAnsi="Calibri" w:cs="Calibri"/>
          <w:lang w:val="pl-PL"/>
        </w:rPr>
        <w:t>Osobą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uprawnioną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do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kontaktu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z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Oferentami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i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udzielania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wyjaśnień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jest:</w:t>
      </w:r>
      <w:r w:rsidRPr="002972C0">
        <w:rPr>
          <w:rFonts w:ascii="Calibri" w:eastAsia="Calibri" w:hAnsi="Calibri" w:cs="Calibri"/>
          <w:spacing w:val="-47"/>
          <w:lang w:val="pl-PL"/>
        </w:rPr>
        <w:t xml:space="preserve"> </w:t>
      </w:r>
    </w:p>
    <w:p w:rsidR="002972C0" w:rsidRPr="002972C0" w:rsidRDefault="006F604B" w:rsidP="002972C0">
      <w:pPr>
        <w:autoSpaceDE w:val="0"/>
        <w:autoSpaceDN w:val="0"/>
        <w:spacing w:before="56"/>
        <w:ind w:left="460" w:right="1804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>Robert Radwan</w:t>
      </w:r>
      <w:r w:rsidR="002972C0" w:rsidRPr="005E1628">
        <w:rPr>
          <w:rFonts w:ascii="Calibri" w:eastAsia="Calibri" w:hAnsi="Calibri" w:cs="Calibri"/>
          <w:lang w:val="pl-PL"/>
        </w:rPr>
        <w:t>,</w:t>
      </w:r>
    </w:p>
    <w:p w:rsidR="002972C0" w:rsidRDefault="002972C0" w:rsidP="002972C0">
      <w:pPr>
        <w:autoSpaceDE w:val="0"/>
        <w:autoSpaceDN w:val="0"/>
        <w:spacing w:before="1"/>
        <w:ind w:left="460" w:right="3282"/>
        <w:rPr>
          <w:rFonts w:ascii="Calibri" w:eastAsia="Calibri" w:hAnsi="Calibri" w:cs="Calibri"/>
          <w:spacing w:val="-1"/>
          <w:lang w:val="pl-PL"/>
        </w:rPr>
      </w:pPr>
      <w:r w:rsidRPr="002972C0">
        <w:rPr>
          <w:rFonts w:ascii="Calibri" w:eastAsia="Calibri" w:hAnsi="Calibri" w:cs="Calibri"/>
          <w:lang w:val="pl-PL"/>
        </w:rPr>
        <w:t>tel.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="006F604B">
        <w:rPr>
          <w:rFonts w:ascii="Calibri" w:eastAsia="Calibri" w:hAnsi="Calibri" w:cs="Calibri"/>
          <w:lang w:val="pl-PL"/>
        </w:rPr>
        <w:t>508-224-364</w:t>
      </w:r>
      <w:r w:rsidRPr="002972C0">
        <w:rPr>
          <w:rFonts w:ascii="Calibri" w:eastAsia="Calibri" w:hAnsi="Calibri" w:cs="Calibri"/>
          <w:lang w:val="pl-PL"/>
        </w:rPr>
        <w:t xml:space="preserve"> w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godz.</w:t>
      </w:r>
      <w:r w:rsidR="006F604B">
        <w:rPr>
          <w:rFonts w:ascii="Calibri" w:eastAsia="Calibri" w:hAnsi="Calibri" w:cs="Calibri"/>
          <w:lang w:val="pl-PL"/>
        </w:rPr>
        <w:t>8</w:t>
      </w:r>
      <w:r w:rsidRPr="002972C0">
        <w:rPr>
          <w:rFonts w:ascii="Calibri" w:eastAsia="Calibri" w:hAnsi="Calibri" w:cs="Calibri"/>
          <w:lang w:val="pl-PL"/>
        </w:rPr>
        <w:t>.00-1</w:t>
      </w:r>
      <w:r w:rsidR="006F604B">
        <w:rPr>
          <w:rFonts w:ascii="Calibri" w:eastAsia="Calibri" w:hAnsi="Calibri" w:cs="Calibri"/>
          <w:lang w:val="pl-PL"/>
        </w:rPr>
        <w:t>2</w:t>
      </w:r>
      <w:r w:rsidRPr="002972C0">
        <w:rPr>
          <w:rFonts w:ascii="Calibri" w:eastAsia="Calibri" w:hAnsi="Calibri" w:cs="Calibri"/>
          <w:lang w:val="pl-PL"/>
        </w:rPr>
        <w:t>.00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od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poniedziałku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do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piątku,</w:t>
      </w:r>
      <w:r w:rsidRPr="002972C0">
        <w:rPr>
          <w:rFonts w:ascii="Calibri" w:eastAsia="Calibri" w:hAnsi="Calibri" w:cs="Calibri"/>
          <w:spacing w:val="-47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e-mail:</w:t>
      </w:r>
      <w:r w:rsidRPr="002972C0">
        <w:rPr>
          <w:rFonts w:ascii="Calibri" w:eastAsia="Calibri" w:hAnsi="Calibri" w:cs="Calibri"/>
          <w:spacing w:val="-1"/>
          <w:lang w:val="pl-PL"/>
        </w:rPr>
        <w:t xml:space="preserve"> </w:t>
      </w:r>
      <w:hyperlink r:id="rId8" w:history="1">
        <w:r w:rsidR="00992F0B" w:rsidRPr="00C839E3">
          <w:rPr>
            <w:rStyle w:val="Hipercze"/>
            <w:rFonts w:ascii="Calibri" w:eastAsia="Calibri" w:hAnsi="Calibri" w:cs="Calibri"/>
            <w:spacing w:val="-1"/>
            <w:lang w:val="pl-PL"/>
          </w:rPr>
          <w:t>r.radwan@pakd.pl</w:t>
        </w:r>
      </w:hyperlink>
    </w:p>
    <w:p w:rsidR="00992F0B" w:rsidRPr="002972C0" w:rsidRDefault="00992F0B" w:rsidP="002972C0">
      <w:pPr>
        <w:autoSpaceDE w:val="0"/>
        <w:autoSpaceDN w:val="0"/>
        <w:spacing w:before="1"/>
        <w:ind w:left="460" w:right="3282"/>
        <w:rPr>
          <w:rFonts w:ascii="Calibri" w:eastAsia="Calibri" w:hAnsi="Calibri" w:cs="Calibri"/>
          <w:lang w:val="pl-PL"/>
        </w:rPr>
      </w:pPr>
    </w:p>
    <w:p w:rsidR="002972C0" w:rsidRPr="002972C0" w:rsidRDefault="002972C0" w:rsidP="00152814">
      <w:pPr>
        <w:numPr>
          <w:ilvl w:val="0"/>
          <w:numId w:val="6"/>
        </w:numPr>
        <w:tabs>
          <w:tab w:val="left" w:pos="460"/>
        </w:tabs>
        <w:autoSpaceDE w:val="0"/>
        <w:autoSpaceDN w:val="0"/>
        <w:ind w:right="2690" w:hanging="460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  <w:r w:rsidRPr="002972C0">
        <w:rPr>
          <w:rFonts w:ascii="Calibri" w:eastAsia="Calibri" w:hAnsi="Calibri" w:cs="Calibri"/>
          <w:b/>
          <w:bCs/>
          <w:lang w:val="pl-PL"/>
        </w:rPr>
        <w:t>Rodzaj</w:t>
      </w:r>
      <w:r w:rsidRPr="002972C0">
        <w:rPr>
          <w:rFonts w:ascii="Calibri" w:eastAsia="Calibri" w:hAnsi="Calibri" w:cs="Calibri"/>
          <w:b/>
          <w:bCs/>
          <w:spacing w:val="-6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zamówienia,</w:t>
      </w:r>
      <w:r w:rsidRPr="002972C0">
        <w:rPr>
          <w:rFonts w:ascii="Calibri" w:eastAsia="Calibri" w:hAnsi="Calibri" w:cs="Calibri"/>
          <w:b/>
          <w:bCs/>
          <w:spacing w:val="-1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kod</w:t>
      </w:r>
      <w:r w:rsidRPr="002972C0">
        <w:rPr>
          <w:rFonts w:ascii="Calibri" w:eastAsia="Calibri" w:hAnsi="Calibri" w:cs="Calibri"/>
          <w:b/>
          <w:bCs/>
          <w:spacing w:val="-7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ze</w:t>
      </w:r>
      <w:r w:rsidRPr="002972C0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Wspólnego</w:t>
      </w:r>
      <w:r w:rsidRPr="002972C0">
        <w:rPr>
          <w:rFonts w:ascii="Calibri" w:eastAsia="Calibri" w:hAnsi="Calibri" w:cs="Calibri"/>
          <w:b/>
          <w:bCs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Słownika</w:t>
      </w:r>
      <w:r w:rsidRPr="002972C0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Zamówień</w:t>
      </w:r>
      <w:r w:rsidRPr="002972C0">
        <w:rPr>
          <w:rFonts w:ascii="Calibri" w:eastAsia="Calibri" w:hAnsi="Calibri" w:cs="Calibri"/>
          <w:b/>
          <w:bCs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(CPV):</w:t>
      </w:r>
    </w:p>
    <w:p w:rsidR="002972C0" w:rsidRPr="002972C0" w:rsidRDefault="002972C0" w:rsidP="002972C0">
      <w:pPr>
        <w:autoSpaceDE w:val="0"/>
        <w:autoSpaceDN w:val="0"/>
        <w:jc w:val="both"/>
        <w:rPr>
          <w:rFonts w:ascii="Calibri" w:eastAsia="Calibri" w:hAnsi="Calibri" w:cs="Calibri"/>
          <w:lang w:val="pl-PL"/>
        </w:rPr>
      </w:pPr>
      <w:r w:rsidRPr="002972C0">
        <w:rPr>
          <w:rFonts w:ascii="Calibri" w:eastAsia="Calibri" w:hAnsi="Calibri" w:cs="Calibri"/>
          <w:lang w:val="pl-PL"/>
        </w:rPr>
        <w:t xml:space="preserve">         80500000-9 Usługi szkoleniowe</w:t>
      </w:r>
    </w:p>
    <w:p w:rsidR="002972C0" w:rsidRDefault="002972C0" w:rsidP="002972C0">
      <w:pPr>
        <w:autoSpaceDE w:val="0"/>
        <w:autoSpaceDN w:val="0"/>
        <w:jc w:val="both"/>
      </w:pPr>
      <w:r w:rsidRPr="002972C0">
        <w:rPr>
          <w:rFonts w:ascii="Calibri" w:eastAsia="Calibri" w:hAnsi="Calibri" w:cs="Calibri"/>
          <w:lang w:val="pl-PL"/>
        </w:rPr>
        <w:t xml:space="preserve">         </w:t>
      </w:r>
      <w:hyperlink r:id="rId9" w:history="1">
        <w:r w:rsidR="00895658" w:rsidRPr="002E7258">
          <w:rPr>
            <w:color w:val="0000FF"/>
          </w:rPr>
          <w:t>80530000-8</w:t>
        </w:r>
      </w:hyperlink>
      <w:r w:rsidR="00895658">
        <w:t xml:space="preserve"> Usługi szkolenia zawodowego</w:t>
      </w:r>
    </w:p>
    <w:p w:rsidR="00992F0B" w:rsidRPr="002972C0" w:rsidRDefault="00992F0B" w:rsidP="002972C0">
      <w:pPr>
        <w:autoSpaceDE w:val="0"/>
        <w:autoSpaceDN w:val="0"/>
        <w:jc w:val="both"/>
        <w:rPr>
          <w:rFonts w:ascii="Calibri" w:eastAsia="Calibri" w:hAnsi="Calibri" w:cs="Calibri"/>
          <w:lang w:val="pl-PL"/>
        </w:rPr>
      </w:pPr>
    </w:p>
    <w:p w:rsidR="002972C0" w:rsidRDefault="002972C0" w:rsidP="00992F0B">
      <w:pPr>
        <w:numPr>
          <w:ilvl w:val="0"/>
          <w:numId w:val="6"/>
        </w:numPr>
        <w:tabs>
          <w:tab w:val="left" w:pos="426"/>
        </w:tabs>
        <w:autoSpaceDE w:val="0"/>
        <w:autoSpaceDN w:val="0"/>
        <w:spacing w:before="1" w:line="268" w:lineRule="exact"/>
        <w:ind w:left="142" w:firstLine="0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  <w:r w:rsidRPr="002972C0">
        <w:rPr>
          <w:rFonts w:ascii="Calibri" w:eastAsia="Calibri" w:hAnsi="Calibri" w:cs="Calibri"/>
          <w:b/>
          <w:bCs/>
          <w:lang w:val="pl-PL"/>
        </w:rPr>
        <w:t>Nazwa</w:t>
      </w:r>
      <w:r w:rsidRPr="002972C0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zamówienia:</w:t>
      </w:r>
    </w:p>
    <w:p w:rsidR="00020745" w:rsidRDefault="00020745" w:rsidP="00020745">
      <w:pPr>
        <w:tabs>
          <w:tab w:val="left" w:pos="460"/>
        </w:tabs>
        <w:autoSpaceDE w:val="0"/>
        <w:autoSpaceDN w:val="0"/>
        <w:spacing w:before="1" w:line="268" w:lineRule="exact"/>
        <w:ind w:left="460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</w:p>
    <w:p w:rsidR="00DE039F" w:rsidRPr="00DE039F" w:rsidRDefault="00DE039F" w:rsidP="00020745">
      <w:pPr>
        <w:tabs>
          <w:tab w:val="left" w:pos="460"/>
        </w:tabs>
        <w:autoSpaceDE w:val="0"/>
        <w:autoSpaceDN w:val="0"/>
        <w:spacing w:before="1" w:line="268" w:lineRule="exact"/>
        <w:ind w:left="460"/>
        <w:jc w:val="both"/>
        <w:outlineLvl w:val="0"/>
        <w:rPr>
          <w:rFonts w:ascii="Calibri" w:eastAsia="Calibri" w:hAnsi="Calibri" w:cs="Calibri"/>
          <w:bCs/>
          <w:lang w:val="pl-PL"/>
        </w:rPr>
      </w:pPr>
      <w:r w:rsidRPr="00DE039F">
        <w:rPr>
          <w:rFonts w:ascii="Calibri" w:eastAsia="Calibri" w:hAnsi="Calibri" w:cs="Calibri"/>
          <w:bCs/>
          <w:lang w:val="pl-PL"/>
        </w:rPr>
        <w:t xml:space="preserve">Wybór wykonawców szkoleń zawodowych dla Uczestników projektu </w:t>
      </w:r>
      <w:r w:rsidR="000A489B" w:rsidRPr="000A489B">
        <w:rPr>
          <w:rFonts w:cstheme="minorHAnsi"/>
          <w:lang w:val="pl-PL"/>
        </w:rPr>
        <w:t>„</w:t>
      </w:r>
      <w:r w:rsidR="0060299A" w:rsidRPr="000A489B">
        <w:rPr>
          <w:rFonts w:cstheme="minorHAnsi"/>
          <w:lang w:val="pl-PL"/>
        </w:rPr>
        <w:t>Nowe Kwalifikacje Nowa Szansa</w:t>
      </w:r>
      <w:r w:rsidR="000A489B" w:rsidRPr="000A489B">
        <w:rPr>
          <w:rFonts w:cstheme="minorHAnsi"/>
          <w:lang w:val="pl-PL"/>
        </w:rPr>
        <w:t>”</w:t>
      </w:r>
      <w:r w:rsidR="000A489B">
        <w:rPr>
          <w:rFonts w:cstheme="minorHAnsi"/>
          <w:lang w:val="pl-PL"/>
        </w:rPr>
        <w:t>:</w:t>
      </w:r>
    </w:p>
    <w:p w:rsidR="00A20C04" w:rsidRDefault="00A20C04" w:rsidP="00A20C04">
      <w:pPr>
        <w:numPr>
          <w:ilvl w:val="0"/>
          <w:numId w:val="24"/>
        </w:numPr>
        <w:tabs>
          <w:tab w:val="left" w:pos="460"/>
        </w:tabs>
        <w:autoSpaceDE w:val="0"/>
        <w:autoSpaceDN w:val="0"/>
        <w:outlineLvl w:val="0"/>
        <w:rPr>
          <w:rFonts w:ascii="Calibri" w:eastAsia="Calibri" w:hAnsi="Calibri" w:cs="Calibri"/>
          <w:lang w:val="pl-PL"/>
        </w:rPr>
      </w:pPr>
      <w:r w:rsidRPr="00A20C04">
        <w:rPr>
          <w:rFonts w:ascii="Calibri" w:eastAsia="Calibri" w:hAnsi="Calibri" w:cs="Calibri"/>
          <w:lang w:val="pl-PL"/>
        </w:rPr>
        <w:t>‘’ Solidny fundamen</w:t>
      </w:r>
      <w:r>
        <w:rPr>
          <w:rFonts w:ascii="Calibri" w:eastAsia="Calibri" w:hAnsi="Calibri" w:cs="Calibri"/>
          <w:lang w:val="pl-PL"/>
        </w:rPr>
        <w:t xml:space="preserve">t’’ stylizacja paznokci – </w:t>
      </w:r>
      <w:r w:rsidRPr="00A20C04">
        <w:rPr>
          <w:rFonts w:ascii="Calibri" w:eastAsia="Calibri" w:hAnsi="Calibri" w:cs="Calibri"/>
          <w:lang w:val="pl-PL"/>
        </w:rPr>
        <w:t>anatomia paznokci, perfekcyjne przygotowanie powierzchni, manicure kombinowany , manicure hybrydowy , przedłużanie żelowe , podstawa nail art.</w:t>
      </w:r>
      <w:r w:rsidRPr="00A20C04">
        <w:rPr>
          <w:lang w:val="pl-PL"/>
        </w:rPr>
        <w:t xml:space="preserve"> </w:t>
      </w:r>
      <w:r w:rsidRPr="00A20C04">
        <w:rPr>
          <w:rFonts w:ascii="Calibri" w:eastAsia="Calibri" w:hAnsi="Calibri" w:cs="Calibri"/>
          <w:lang w:val="pl-PL"/>
        </w:rPr>
        <w:t>– dla 1 osoby,</w:t>
      </w:r>
    </w:p>
    <w:p w:rsidR="002972C0" w:rsidRDefault="002972C0" w:rsidP="00076C06">
      <w:pPr>
        <w:tabs>
          <w:tab w:val="left" w:pos="460"/>
        </w:tabs>
        <w:autoSpaceDE w:val="0"/>
        <w:autoSpaceDN w:val="0"/>
        <w:outlineLvl w:val="0"/>
        <w:rPr>
          <w:rFonts w:ascii="Calibri" w:eastAsia="Calibri" w:hAnsi="Calibri" w:cs="Calibri"/>
          <w:lang w:val="pl-PL"/>
        </w:rPr>
      </w:pPr>
    </w:p>
    <w:p w:rsidR="002972C0" w:rsidRPr="002972C0" w:rsidRDefault="002972C0" w:rsidP="00992F0B">
      <w:pPr>
        <w:numPr>
          <w:ilvl w:val="0"/>
          <w:numId w:val="6"/>
        </w:numPr>
        <w:tabs>
          <w:tab w:val="left" w:pos="426"/>
        </w:tabs>
        <w:autoSpaceDE w:val="0"/>
        <w:autoSpaceDN w:val="0"/>
        <w:spacing w:line="268" w:lineRule="exact"/>
        <w:ind w:left="142" w:firstLine="0"/>
        <w:outlineLvl w:val="0"/>
        <w:rPr>
          <w:rFonts w:ascii="Calibri" w:eastAsia="Calibri" w:hAnsi="Calibri" w:cs="Calibri"/>
          <w:b/>
          <w:bCs/>
          <w:lang w:val="pl-PL"/>
        </w:rPr>
      </w:pPr>
      <w:r w:rsidRPr="002972C0">
        <w:rPr>
          <w:rFonts w:ascii="Calibri" w:eastAsia="Calibri" w:hAnsi="Calibri" w:cs="Calibri"/>
          <w:b/>
          <w:bCs/>
          <w:lang w:val="pl-PL"/>
        </w:rPr>
        <w:t xml:space="preserve"> Tryb zamówienia:</w:t>
      </w:r>
    </w:p>
    <w:p w:rsidR="002972C0" w:rsidRPr="002972C0" w:rsidRDefault="002972C0" w:rsidP="002972C0">
      <w:pPr>
        <w:tabs>
          <w:tab w:val="left" w:pos="459"/>
          <w:tab w:val="left" w:pos="460"/>
        </w:tabs>
        <w:autoSpaceDE w:val="0"/>
        <w:autoSpaceDN w:val="0"/>
        <w:spacing w:line="268" w:lineRule="exact"/>
        <w:ind w:left="460"/>
        <w:outlineLvl w:val="0"/>
        <w:rPr>
          <w:rFonts w:ascii="Calibri" w:eastAsia="Calibri" w:hAnsi="Calibri" w:cs="Calibri"/>
          <w:b/>
          <w:bCs/>
          <w:lang w:val="pl-PL"/>
        </w:rPr>
      </w:pPr>
    </w:p>
    <w:p w:rsidR="00CA7CDC" w:rsidRPr="003D36F1" w:rsidRDefault="002972C0" w:rsidP="003D36F1">
      <w:pPr>
        <w:tabs>
          <w:tab w:val="left" w:pos="459"/>
          <w:tab w:val="left" w:pos="460"/>
        </w:tabs>
        <w:autoSpaceDE w:val="0"/>
        <w:autoSpaceDN w:val="0"/>
        <w:spacing w:line="268" w:lineRule="exact"/>
        <w:ind w:left="460"/>
        <w:outlineLvl w:val="0"/>
        <w:rPr>
          <w:rFonts w:ascii="Calibri" w:eastAsia="Calibri" w:hAnsi="Calibri" w:cs="Calibri"/>
          <w:bCs/>
          <w:lang w:val="pl-PL"/>
        </w:rPr>
      </w:pPr>
      <w:r w:rsidRPr="002972C0">
        <w:rPr>
          <w:rFonts w:ascii="Calibri" w:eastAsia="Calibri" w:hAnsi="Calibri" w:cs="Calibri"/>
          <w:bCs/>
          <w:lang w:val="pl-PL"/>
        </w:rPr>
        <w:t>Postępowanie prowadzone według zasady konkurencyjności, zgodnie z Wytycznymi dotyczącymi kwalifikowalności wydatków na lata 2021-2027. Do niniejszego postępowania nie stosuje się przepisów ustawy z dnia 29 stycznia 2004 r. Prawo zamówień publicznych z późn. zm.</w:t>
      </w:r>
    </w:p>
    <w:p w:rsidR="00F01BCD" w:rsidRDefault="00F01BCD" w:rsidP="004B5A5A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</w:p>
    <w:p w:rsidR="004B5A5A" w:rsidRPr="00A366F1" w:rsidRDefault="004B5A5A" w:rsidP="00992F0B">
      <w:pPr>
        <w:pStyle w:val="Akapitzlist"/>
        <w:widowControl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42" w:firstLine="0"/>
        <w:rPr>
          <w:rFonts w:ascii="Calibri" w:eastAsia="Times New Roman" w:hAnsi="Calibri" w:cs="Calibri"/>
          <w:b/>
          <w:bCs/>
          <w:lang w:val="pl-PL" w:eastAsia="pl-PL"/>
        </w:rPr>
      </w:pPr>
      <w:r w:rsidRPr="00A366F1">
        <w:rPr>
          <w:rFonts w:ascii="Calibri" w:eastAsia="Times New Roman" w:hAnsi="Calibri" w:cs="Calibri"/>
          <w:b/>
          <w:bCs/>
          <w:lang w:val="pl-PL" w:eastAsia="pl-PL"/>
        </w:rPr>
        <w:t>Opis przedmiotu zamówienia</w:t>
      </w:r>
    </w:p>
    <w:p w:rsidR="00A366F1" w:rsidRPr="00A366F1" w:rsidRDefault="00A366F1" w:rsidP="00A366F1">
      <w:pPr>
        <w:pStyle w:val="Akapitzlist"/>
        <w:widowControl/>
        <w:autoSpaceDE w:val="0"/>
        <w:autoSpaceDN w:val="0"/>
        <w:adjustRightInd w:val="0"/>
        <w:spacing w:line="276" w:lineRule="auto"/>
        <w:ind w:left="460"/>
        <w:rPr>
          <w:rFonts w:ascii="Calibri" w:eastAsia="Times New Roman" w:hAnsi="Calibri" w:cs="Calibri"/>
          <w:b/>
          <w:bCs/>
          <w:lang w:val="pl-PL" w:eastAsia="pl-PL"/>
        </w:rPr>
      </w:pPr>
    </w:p>
    <w:p w:rsidR="00A20C04" w:rsidRPr="0060299A" w:rsidRDefault="004B5A5A" w:rsidP="0060299A">
      <w:pPr>
        <w:pStyle w:val="Akapitzlist"/>
        <w:widowControl/>
        <w:numPr>
          <w:ilvl w:val="0"/>
          <w:numId w:val="30"/>
        </w:numPr>
        <w:shd w:val="clear" w:color="auto" w:fill="FFFFFF"/>
        <w:spacing w:after="225" w:line="276" w:lineRule="auto"/>
        <w:textAlignment w:val="baseline"/>
        <w:outlineLvl w:val="2"/>
        <w:rPr>
          <w:lang w:val="pl-PL"/>
        </w:rPr>
      </w:pPr>
      <w:r w:rsidRPr="00A20C04">
        <w:rPr>
          <w:rFonts w:ascii="Calibri" w:eastAsia="Times New Roman" w:hAnsi="Calibri" w:cs="Calibri"/>
          <w:b/>
          <w:shd w:val="clear" w:color="auto" w:fill="FFFFFF"/>
          <w:lang w:val="pl-PL" w:eastAsia="pl-PL"/>
        </w:rPr>
        <w:t>Skrócony opis przedmiotu zamówienia:</w:t>
      </w:r>
      <w:r w:rsidR="00CE441E" w:rsidRPr="00A20C04">
        <w:rPr>
          <w:rFonts w:ascii="Calibri" w:eastAsia="Times New Roman" w:hAnsi="Calibri" w:cs="Calibri"/>
          <w:b/>
          <w:shd w:val="clear" w:color="auto" w:fill="FFFFFF"/>
          <w:lang w:val="pl-PL" w:eastAsia="pl-PL"/>
        </w:rPr>
        <w:br/>
      </w:r>
      <w:r w:rsidR="00C30896" w:rsidRPr="00A20C04">
        <w:rPr>
          <w:rFonts w:cstheme="minorHAnsi"/>
          <w:lang w:val="pl-PL"/>
        </w:rPr>
        <w:t xml:space="preserve">Przedmiotem zamówienia jest wybranie Wykonawcy zarejestrowanego w Bazie Usług Rozwojowych (BUR) https://uslugirozwojowe.parp.gov.pl/ </w:t>
      </w:r>
      <w:r w:rsidR="005672B0" w:rsidRPr="00A20C04">
        <w:rPr>
          <w:rFonts w:cstheme="minorHAnsi"/>
          <w:lang w:val="pl-PL"/>
        </w:rPr>
        <w:t>na organizację i przeprowadzenie szkole</w:t>
      </w:r>
      <w:r w:rsidR="002308BA" w:rsidRPr="00A20C04">
        <w:rPr>
          <w:rFonts w:cstheme="minorHAnsi"/>
          <w:lang w:val="pl-PL"/>
        </w:rPr>
        <w:t>ń</w:t>
      </w:r>
      <w:r w:rsidR="005672B0" w:rsidRPr="00A20C04">
        <w:rPr>
          <w:rFonts w:cstheme="minorHAnsi"/>
          <w:lang w:val="pl-PL"/>
        </w:rPr>
        <w:t xml:space="preserve"> zawodow</w:t>
      </w:r>
      <w:r w:rsidR="002308BA" w:rsidRPr="00A20C04">
        <w:rPr>
          <w:rFonts w:cstheme="minorHAnsi"/>
          <w:lang w:val="pl-PL"/>
        </w:rPr>
        <w:t>ych</w:t>
      </w:r>
      <w:r w:rsidR="001A3E9F">
        <w:rPr>
          <w:rFonts w:cstheme="minorHAnsi"/>
          <w:lang w:val="pl-PL"/>
        </w:rPr>
        <w:t xml:space="preserve"> dla 1</w:t>
      </w:r>
      <w:r w:rsidR="00AA2D64" w:rsidRPr="00A20C04">
        <w:rPr>
          <w:rFonts w:cstheme="minorHAnsi"/>
          <w:lang w:val="pl-PL"/>
        </w:rPr>
        <w:t xml:space="preserve"> </w:t>
      </w:r>
      <w:r w:rsidR="001A3E9F">
        <w:rPr>
          <w:rFonts w:cstheme="minorHAnsi"/>
          <w:lang w:val="pl-PL"/>
        </w:rPr>
        <w:t>osoby pracującej zamieszkującej</w:t>
      </w:r>
      <w:r w:rsidR="005672B0" w:rsidRPr="00A20C04">
        <w:rPr>
          <w:rFonts w:cstheme="minorHAnsi"/>
          <w:lang w:val="pl-PL"/>
        </w:rPr>
        <w:t xml:space="preserve"> teren województwa świętokrzyskiego </w:t>
      </w:r>
      <w:r w:rsidR="001A3E9F">
        <w:rPr>
          <w:rFonts w:cstheme="minorHAnsi"/>
          <w:lang w:val="pl-PL"/>
        </w:rPr>
        <w:t>biorącej</w:t>
      </w:r>
      <w:r w:rsidR="00975FF5" w:rsidRPr="00A20C04">
        <w:rPr>
          <w:rFonts w:cstheme="minorHAnsi"/>
          <w:lang w:val="pl-PL"/>
        </w:rPr>
        <w:t xml:space="preserve"> udział </w:t>
      </w:r>
      <w:r w:rsidR="005672B0" w:rsidRPr="00A20C04">
        <w:rPr>
          <w:rFonts w:cstheme="minorHAnsi"/>
          <w:lang w:val="pl-PL"/>
        </w:rPr>
        <w:t xml:space="preserve">w projekcie pn. </w:t>
      </w:r>
      <w:r w:rsidR="000A489B" w:rsidRPr="00A20C04">
        <w:rPr>
          <w:rFonts w:cstheme="minorHAnsi"/>
          <w:lang w:val="pl-PL"/>
        </w:rPr>
        <w:t xml:space="preserve">„NOWE KWALIFIKACJE NOWA SZANSA” </w:t>
      </w:r>
      <w:r w:rsidR="00183E59" w:rsidRPr="00A20C04">
        <w:rPr>
          <w:rFonts w:cstheme="minorHAnsi"/>
          <w:lang w:val="pl-PL"/>
        </w:rPr>
        <w:t xml:space="preserve">współfinansowanego ze środków Europejskiego Funduszu Społecznego Plus (EFS+) w ramach programu regionalnego Fundusze Europejskie dla Świętokrzyskiego 2021-2027, </w:t>
      </w:r>
      <w:r w:rsidR="005672B0" w:rsidRPr="00A20C04">
        <w:rPr>
          <w:lang w:val="pl-PL"/>
        </w:rPr>
        <w:t>realizowanego na podstawie umowy z Wojewódzkim Urzędem Pracy w Kielcach pełniącym funkcję Instytucji P</w:t>
      </w:r>
      <w:r w:rsidR="00A01235" w:rsidRPr="00A20C04">
        <w:rPr>
          <w:lang w:val="pl-PL"/>
        </w:rPr>
        <w:t>ośredniczącej dla FEŚ 2021-2027.</w:t>
      </w:r>
    </w:p>
    <w:p w:rsidR="00A20C04" w:rsidRDefault="00A20C04" w:rsidP="00A20C04">
      <w:pPr>
        <w:tabs>
          <w:tab w:val="left" w:pos="700"/>
        </w:tabs>
        <w:autoSpaceDE w:val="0"/>
        <w:autoSpaceDN w:val="0"/>
        <w:spacing w:before="59" w:line="276" w:lineRule="auto"/>
        <w:ind w:right="417"/>
        <w:rPr>
          <w:rFonts w:ascii="Calibri" w:eastAsia="Times New Roman" w:hAnsi="Calibri" w:cs="Calibri"/>
          <w:b/>
          <w:lang w:val="pl-PL"/>
        </w:rPr>
      </w:pPr>
      <w:r>
        <w:rPr>
          <w:rFonts w:ascii="Calibri" w:eastAsia="Times New Roman" w:hAnsi="Calibri" w:cs="Calibri"/>
          <w:b/>
          <w:lang w:val="pl-PL"/>
        </w:rPr>
        <w:t xml:space="preserve">1.1 </w:t>
      </w:r>
      <w:r w:rsidRPr="00A20C04">
        <w:rPr>
          <w:rFonts w:ascii="Calibri" w:eastAsia="Times New Roman" w:hAnsi="Calibri" w:cs="Calibri"/>
          <w:b/>
          <w:lang w:val="pl-PL"/>
        </w:rPr>
        <w:t>‘’ Solidny fundament’’ stylizacja paznokci – anatomia paznokci, perfekcyjne przygotowanie powierzchni, manicure kombinowany , manicure hybrydowy , przedłużanie żelowe , podstawa nail art. – dla 1 osoby,</w:t>
      </w:r>
    </w:p>
    <w:p w:rsidR="00A20C04" w:rsidRPr="003A5814" w:rsidRDefault="00A20C04" w:rsidP="00A20C04">
      <w:pPr>
        <w:spacing w:line="276" w:lineRule="auto"/>
        <w:jc w:val="both"/>
        <w:rPr>
          <w:rFonts w:ascii="Calibri" w:eastAsia="Times New Roman" w:hAnsi="Calibri" w:cs="Calibri"/>
          <w:bCs/>
          <w:lang w:val="pl-PL" w:eastAsia="pl-PL"/>
        </w:rPr>
      </w:pPr>
      <w:r w:rsidRPr="003A5814">
        <w:rPr>
          <w:rFonts w:ascii="Calibri" w:eastAsia="Times New Roman" w:hAnsi="Calibri" w:cs="Calibri"/>
          <w:bCs/>
          <w:lang w:val="pl-PL" w:eastAsia="pl-PL"/>
        </w:rPr>
        <w:t xml:space="preserve">1. Czas trwania usługi szkoleniowej </w:t>
      </w:r>
      <w:r>
        <w:rPr>
          <w:rFonts w:ascii="Calibri" w:eastAsia="Times New Roman" w:hAnsi="Calibri" w:cs="Calibri"/>
          <w:bCs/>
          <w:lang w:val="pl-PL" w:eastAsia="pl-PL"/>
        </w:rPr>
        <w:t>powinien wynosić nie mniej niż 4</w:t>
      </w:r>
      <w:r w:rsidRPr="003A5814">
        <w:rPr>
          <w:rFonts w:ascii="Calibri" w:eastAsia="Times New Roman" w:hAnsi="Calibri" w:cs="Calibri"/>
          <w:bCs/>
          <w:lang w:val="pl-PL" w:eastAsia="pl-PL"/>
        </w:rPr>
        <w:t>0 godzin dydaktycznych.</w:t>
      </w:r>
    </w:p>
    <w:p w:rsidR="00A20C04" w:rsidRPr="003A5814" w:rsidRDefault="00A20C04" w:rsidP="00A20C04">
      <w:pPr>
        <w:spacing w:line="276" w:lineRule="auto"/>
        <w:jc w:val="both"/>
        <w:rPr>
          <w:rFonts w:ascii="Calibri" w:eastAsia="Times New Roman" w:hAnsi="Calibri" w:cs="Calibri"/>
          <w:bCs/>
          <w:lang w:val="pl-PL" w:eastAsia="pl-PL"/>
        </w:rPr>
      </w:pPr>
      <w:r w:rsidRPr="003A5814">
        <w:rPr>
          <w:rFonts w:ascii="Calibri" w:eastAsia="Times New Roman" w:hAnsi="Calibri" w:cs="Calibri"/>
          <w:bCs/>
          <w:lang w:val="pl-PL" w:eastAsia="pl-PL"/>
        </w:rPr>
        <w:t xml:space="preserve">2.Szkolenie ma na celu zdobycie wiedzy teoretycznej oraz praktycznej umiejętności z zakresu </w:t>
      </w:r>
      <w:r>
        <w:rPr>
          <w:rFonts w:ascii="Calibri" w:eastAsia="Times New Roman" w:hAnsi="Calibri" w:cs="Calibri"/>
          <w:bCs/>
          <w:lang w:val="pl-PL" w:eastAsia="pl-PL"/>
        </w:rPr>
        <w:t>‘’</w:t>
      </w:r>
      <w:r w:rsidRPr="00A20C04">
        <w:rPr>
          <w:rFonts w:ascii="Calibri" w:eastAsia="Times New Roman" w:hAnsi="Calibri" w:cs="Calibri"/>
          <w:bCs/>
          <w:lang w:val="pl-PL" w:eastAsia="pl-PL"/>
        </w:rPr>
        <w:t xml:space="preserve">Solidny fundament’’ stylizacja paznokci – anatomia paznokci, perfekcyjne przygotowanie powierzchni, manicure </w:t>
      </w:r>
      <w:r w:rsidRPr="00A20C04">
        <w:rPr>
          <w:rFonts w:ascii="Calibri" w:eastAsia="Times New Roman" w:hAnsi="Calibri" w:cs="Calibri"/>
          <w:bCs/>
          <w:lang w:val="pl-PL" w:eastAsia="pl-PL"/>
        </w:rPr>
        <w:lastRenderedPageBreak/>
        <w:t>kombinowany , manicure hybrydowy , przedłużanie żelowe , podstawa nail art.</w:t>
      </w:r>
    </w:p>
    <w:p w:rsidR="00A20C04" w:rsidRPr="003A5814" w:rsidRDefault="00A20C04" w:rsidP="00A20C04">
      <w:pPr>
        <w:spacing w:line="276" w:lineRule="auto"/>
        <w:jc w:val="both"/>
        <w:rPr>
          <w:rFonts w:ascii="Calibri" w:eastAsia="Times New Roman" w:hAnsi="Calibri" w:cs="Calibri"/>
          <w:bCs/>
          <w:lang w:val="pl-PL" w:eastAsia="pl-PL"/>
        </w:rPr>
      </w:pPr>
      <w:r w:rsidRPr="003A5814">
        <w:rPr>
          <w:rFonts w:ascii="Calibri" w:eastAsia="Times New Roman" w:hAnsi="Calibri" w:cs="Calibri"/>
          <w:bCs/>
          <w:lang w:val="pl-PL" w:eastAsia="pl-PL"/>
        </w:rPr>
        <w:t xml:space="preserve">3. Program na szkolenie powinien być przygotowany i realizowany zgodnie z obowiązującymi przepisami i powinien zawierać min. </w:t>
      </w:r>
      <w:r>
        <w:rPr>
          <w:rFonts w:ascii="Calibri" w:eastAsia="Times New Roman" w:hAnsi="Calibri" w:cs="Calibri"/>
          <w:bCs/>
          <w:lang w:val="pl-PL" w:eastAsia="pl-PL"/>
        </w:rPr>
        <w:t>a</w:t>
      </w:r>
      <w:r w:rsidRPr="00A20C04">
        <w:rPr>
          <w:rFonts w:ascii="Calibri" w:eastAsia="Times New Roman" w:hAnsi="Calibri" w:cs="Calibri"/>
          <w:bCs/>
          <w:lang w:val="pl-PL" w:eastAsia="pl-PL"/>
        </w:rPr>
        <w:t>natomia i fizjologia naturalnych paznokci</w:t>
      </w:r>
      <w:r>
        <w:rPr>
          <w:rFonts w:ascii="Calibri" w:eastAsia="Times New Roman" w:hAnsi="Calibri" w:cs="Calibri"/>
          <w:bCs/>
          <w:lang w:val="pl-PL" w:eastAsia="pl-PL"/>
        </w:rPr>
        <w:t xml:space="preserve">, </w:t>
      </w:r>
      <w:r w:rsidRPr="00A20C04">
        <w:rPr>
          <w:rFonts w:ascii="Calibri" w:eastAsia="Times New Roman" w:hAnsi="Calibri" w:cs="Calibri"/>
          <w:bCs/>
          <w:lang w:val="pl-PL" w:eastAsia="pl-PL"/>
        </w:rPr>
        <w:t>biochemia paznokcia</w:t>
      </w:r>
      <w:r>
        <w:rPr>
          <w:rFonts w:ascii="Calibri" w:eastAsia="Times New Roman" w:hAnsi="Calibri" w:cs="Calibri"/>
          <w:bCs/>
          <w:lang w:val="pl-PL" w:eastAsia="pl-PL"/>
        </w:rPr>
        <w:t xml:space="preserve">, produkty w stylizacji paznokci, chemia i fizyka produkt, podział produktów, </w:t>
      </w:r>
      <w:r w:rsidRPr="00A20C04">
        <w:rPr>
          <w:rFonts w:ascii="Calibri" w:eastAsia="Times New Roman" w:hAnsi="Calibri" w:cs="Calibri"/>
          <w:bCs/>
          <w:lang w:val="pl-PL" w:eastAsia="pl-PL"/>
        </w:rPr>
        <w:t>produkty w stylizacji względem budowy paznokcia</w:t>
      </w:r>
      <w:r>
        <w:rPr>
          <w:rFonts w:ascii="Calibri" w:eastAsia="Times New Roman" w:hAnsi="Calibri" w:cs="Calibri"/>
          <w:bCs/>
          <w:lang w:val="pl-PL" w:eastAsia="pl-PL"/>
        </w:rPr>
        <w:t>, t</w:t>
      </w:r>
      <w:r w:rsidRPr="00A20C04">
        <w:rPr>
          <w:rFonts w:ascii="Calibri" w:eastAsia="Times New Roman" w:hAnsi="Calibri" w:cs="Calibri"/>
          <w:bCs/>
          <w:lang w:val="pl-PL" w:eastAsia="pl-PL"/>
        </w:rPr>
        <w:t>echnika odpowiedniego przygotowywania powierzchni</w:t>
      </w:r>
      <w:r>
        <w:rPr>
          <w:rFonts w:ascii="Calibri" w:eastAsia="Times New Roman" w:hAnsi="Calibri" w:cs="Calibri"/>
          <w:bCs/>
          <w:lang w:val="pl-PL" w:eastAsia="pl-PL"/>
        </w:rPr>
        <w:t>, m</w:t>
      </w:r>
      <w:r w:rsidRPr="00A20C04">
        <w:rPr>
          <w:rFonts w:ascii="Calibri" w:eastAsia="Times New Roman" w:hAnsi="Calibri" w:cs="Calibri"/>
          <w:bCs/>
          <w:lang w:val="pl-PL" w:eastAsia="pl-PL"/>
        </w:rPr>
        <w:t>anicure żelowy i przedłużenie</w:t>
      </w:r>
      <w:r>
        <w:rPr>
          <w:rFonts w:ascii="Calibri" w:eastAsia="Times New Roman" w:hAnsi="Calibri" w:cs="Calibri"/>
          <w:bCs/>
          <w:lang w:val="pl-PL" w:eastAsia="pl-PL"/>
        </w:rPr>
        <w:t>, p</w:t>
      </w:r>
      <w:r w:rsidRPr="00A20C04">
        <w:rPr>
          <w:rFonts w:ascii="Calibri" w:eastAsia="Times New Roman" w:hAnsi="Calibri" w:cs="Calibri"/>
          <w:bCs/>
          <w:lang w:val="pl-PL" w:eastAsia="pl-PL"/>
        </w:rPr>
        <w:t>odstawowe zdobienia salonowe</w:t>
      </w:r>
      <w:r>
        <w:rPr>
          <w:rFonts w:ascii="Calibri" w:eastAsia="Times New Roman" w:hAnsi="Calibri" w:cs="Calibri"/>
          <w:bCs/>
          <w:lang w:val="pl-PL" w:eastAsia="pl-PL"/>
        </w:rPr>
        <w:t>, cienka linia, ombre</w:t>
      </w:r>
      <w:r w:rsidRPr="00A20C04">
        <w:rPr>
          <w:rFonts w:ascii="Calibri" w:eastAsia="Times New Roman" w:hAnsi="Calibri" w:cs="Calibri"/>
          <w:bCs/>
          <w:lang w:val="pl-PL" w:eastAsia="pl-PL"/>
        </w:rPr>
        <w:t>, b</w:t>
      </w:r>
      <w:r>
        <w:rPr>
          <w:rFonts w:ascii="Calibri" w:eastAsia="Times New Roman" w:hAnsi="Calibri" w:cs="Calibri"/>
          <w:bCs/>
          <w:lang w:val="pl-PL" w:eastAsia="pl-PL"/>
        </w:rPr>
        <w:t xml:space="preserve">abyboomer, sweterek, </w:t>
      </w:r>
      <w:r w:rsidRPr="00A20C04">
        <w:rPr>
          <w:rFonts w:ascii="Calibri" w:eastAsia="Times New Roman" w:hAnsi="Calibri" w:cs="Calibri"/>
          <w:bCs/>
          <w:lang w:val="pl-PL" w:eastAsia="pl-PL"/>
        </w:rPr>
        <w:t>technika i schemat piłowania przy uzupełnieniu</w:t>
      </w:r>
      <w:r>
        <w:rPr>
          <w:rFonts w:ascii="Calibri" w:eastAsia="Times New Roman" w:hAnsi="Calibri" w:cs="Calibri"/>
          <w:bCs/>
          <w:lang w:val="pl-PL" w:eastAsia="pl-PL"/>
        </w:rPr>
        <w:t>.</w:t>
      </w:r>
    </w:p>
    <w:p w:rsidR="00A20C04" w:rsidRPr="003A5814" w:rsidRDefault="00A20C04" w:rsidP="00A20C04">
      <w:pPr>
        <w:spacing w:line="276" w:lineRule="auto"/>
        <w:jc w:val="both"/>
        <w:rPr>
          <w:rFonts w:ascii="Calibri" w:eastAsia="Times New Roman" w:hAnsi="Calibri" w:cs="Calibri"/>
          <w:bCs/>
          <w:lang w:val="pl-PL" w:eastAsia="pl-PL"/>
        </w:rPr>
      </w:pPr>
      <w:r w:rsidRPr="003A5814">
        <w:rPr>
          <w:rFonts w:ascii="Calibri" w:eastAsia="Times New Roman" w:hAnsi="Calibri" w:cs="Calibri"/>
          <w:bCs/>
          <w:lang w:val="pl-PL" w:eastAsia="pl-PL"/>
        </w:rPr>
        <w:t>4. Dokument potwierdzający uzyskanie kompetencji/kwalifikacji musi zawiera opis efektów uczenia się.</w:t>
      </w:r>
    </w:p>
    <w:p w:rsidR="00A20C04" w:rsidRDefault="00A20C04" w:rsidP="00A20C04">
      <w:pPr>
        <w:spacing w:line="276" w:lineRule="auto"/>
        <w:jc w:val="both"/>
        <w:rPr>
          <w:rFonts w:ascii="Calibri" w:eastAsia="Times New Roman" w:hAnsi="Calibri" w:cs="Calibri"/>
          <w:bCs/>
          <w:lang w:val="pl-PL" w:eastAsia="pl-PL"/>
        </w:rPr>
      </w:pPr>
      <w:r w:rsidRPr="003A5814">
        <w:rPr>
          <w:rFonts w:ascii="Calibri" w:eastAsia="Times New Roman" w:hAnsi="Calibri" w:cs="Calibri"/>
          <w:bCs/>
          <w:lang w:val="pl-PL" w:eastAsia="pl-PL"/>
        </w:rPr>
        <w:t>5.Szkolenie musi kończy</w:t>
      </w:r>
      <w:r>
        <w:rPr>
          <w:rFonts w:ascii="Calibri" w:eastAsia="Times New Roman" w:hAnsi="Calibri" w:cs="Calibri"/>
          <w:bCs/>
          <w:lang w:val="pl-PL" w:eastAsia="pl-PL"/>
        </w:rPr>
        <w:t>ć</w:t>
      </w:r>
      <w:r w:rsidRPr="003A5814">
        <w:rPr>
          <w:rFonts w:ascii="Calibri" w:eastAsia="Times New Roman" w:hAnsi="Calibri" w:cs="Calibri"/>
          <w:bCs/>
          <w:lang w:val="pl-PL" w:eastAsia="pl-PL"/>
        </w:rPr>
        <w:t xml:space="preserve"> się oceną umiejętności uczestnika oraz otrzymaniem certyfikatu, potwierdzającego zdobyte kompetencje/kwalifikacje w zakresie </w:t>
      </w:r>
      <w:r w:rsidRPr="00A20C04">
        <w:rPr>
          <w:rFonts w:ascii="Calibri" w:eastAsia="Times New Roman" w:hAnsi="Calibri" w:cs="Calibri"/>
          <w:bCs/>
          <w:lang w:val="pl-PL" w:eastAsia="pl-PL"/>
        </w:rPr>
        <w:t>‘’Solidny fundament’’ stylizacja paznokci – anatomia paznokci, perfekcyjne przygotowanie powierzchni, manicure kombinowany , manicure hybrydowy , przedłużanie żelowe , podstawa nail art.</w:t>
      </w:r>
    </w:p>
    <w:p w:rsidR="0084776A" w:rsidRPr="00076C06" w:rsidRDefault="0084776A" w:rsidP="0084776A">
      <w:pPr>
        <w:widowControl/>
        <w:spacing w:line="276" w:lineRule="auto"/>
        <w:rPr>
          <w:rFonts w:ascii="Calibri" w:eastAsia="Times New Roman" w:hAnsi="Calibri" w:cs="Calibri"/>
          <w:bCs/>
          <w:lang w:val="pl-PL" w:eastAsia="pl-PL"/>
        </w:rPr>
      </w:pPr>
    </w:p>
    <w:p w:rsidR="004B5A5A" w:rsidRPr="006F604B" w:rsidRDefault="001B706C" w:rsidP="003C5208">
      <w:pPr>
        <w:widowControl/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Cs w:val="24"/>
          <w:lang w:val="pl-PL" w:eastAsia="pl-PL"/>
        </w:rPr>
      </w:pPr>
      <w:r w:rsidRPr="006F604B">
        <w:rPr>
          <w:rFonts w:ascii="Calibri" w:eastAsia="Times New Roman" w:hAnsi="Calibri" w:cs="Calibri"/>
          <w:b/>
          <w:szCs w:val="24"/>
          <w:lang w:val="pl-PL" w:eastAsia="pl-PL"/>
        </w:rPr>
        <w:t>2</w:t>
      </w:r>
      <w:r w:rsidR="004B5A5A" w:rsidRPr="006F604B">
        <w:rPr>
          <w:rFonts w:ascii="Calibri" w:eastAsia="Times New Roman" w:hAnsi="Calibri" w:cs="Calibri"/>
          <w:b/>
          <w:szCs w:val="24"/>
          <w:lang w:val="pl-PL" w:eastAsia="pl-PL"/>
        </w:rPr>
        <w:t>.</w:t>
      </w:r>
      <w:r w:rsidR="004B5A5A" w:rsidRPr="006F604B">
        <w:rPr>
          <w:rFonts w:ascii="Calibri" w:eastAsia="Times New Roman" w:hAnsi="Calibri" w:cs="Calibri"/>
          <w:szCs w:val="24"/>
          <w:lang w:val="pl-PL" w:eastAsia="pl-PL"/>
        </w:rPr>
        <w:t xml:space="preserve"> </w:t>
      </w:r>
      <w:r w:rsidR="004B5A5A" w:rsidRPr="006F604B">
        <w:rPr>
          <w:rFonts w:ascii="Calibri" w:eastAsia="Times New Roman" w:hAnsi="Calibri" w:cs="Calibri"/>
          <w:b/>
          <w:szCs w:val="24"/>
          <w:lang w:val="pl-PL" w:eastAsia="pl-PL"/>
        </w:rPr>
        <w:t>Miejsce realizacji szkolenia:</w:t>
      </w:r>
    </w:p>
    <w:p w:rsidR="00A20C04" w:rsidRPr="00A20C04" w:rsidRDefault="00A20C04" w:rsidP="00A20C04">
      <w:pPr>
        <w:pStyle w:val="Akapitzlist"/>
        <w:numPr>
          <w:ilvl w:val="0"/>
          <w:numId w:val="28"/>
        </w:numPr>
        <w:rPr>
          <w:rFonts w:ascii="Calibri" w:eastAsia="Calibri" w:hAnsi="Calibri" w:cs="Calibri"/>
          <w:lang w:val="pl-PL"/>
        </w:rPr>
      </w:pPr>
      <w:r w:rsidRPr="00A20C04">
        <w:rPr>
          <w:rFonts w:ascii="Calibri" w:eastAsia="Calibri" w:hAnsi="Calibri" w:cs="Calibri"/>
          <w:lang w:val="pl-PL"/>
        </w:rPr>
        <w:t>‘’ Solidny fundament’’ stylizacja paznokci – anatomia paznokci, perfekcyjne przygotowanie powierzchni, manicure kombinowany , manicure hybrydowy , przedłużanie żelowe , p</w:t>
      </w:r>
      <w:r w:rsidR="0060299A">
        <w:rPr>
          <w:rFonts w:ascii="Calibri" w:eastAsia="Calibri" w:hAnsi="Calibri" w:cs="Calibri"/>
          <w:lang w:val="pl-PL"/>
        </w:rPr>
        <w:t>odstawa nail art. – dla 1 osoby - Kielce</w:t>
      </w:r>
    </w:p>
    <w:p w:rsidR="006F604B" w:rsidRPr="006F604B" w:rsidRDefault="006F604B" w:rsidP="006F604B">
      <w:pPr>
        <w:widowControl/>
        <w:spacing w:line="276" w:lineRule="auto"/>
        <w:ind w:left="720"/>
        <w:rPr>
          <w:rFonts w:ascii="Calibri" w:eastAsia="Times New Roman" w:hAnsi="Calibri" w:cs="Calibri"/>
          <w:sz w:val="20"/>
          <w:szCs w:val="24"/>
          <w:lang w:val="pl-PL" w:eastAsia="pl-PL"/>
        </w:rPr>
      </w:pPr>
    </w:p>
    <w:p w:rsidR="004B5A5A" w:rsidRPr="006F604B" w:rsidRDefault="001B706C" w:rsidP="004B5A5A">
      <w:pPr>
        <w:widowControl/>
        <w:spacing w:line="276" w:lineRule="auto"/>
        <w:rPr>
          <w:rFonts w:ascii="Calibri" w:eastAsia="Times New Roman" w:hAnsi="Calibri" w:cs="Calibri"/>
          <w:b/>
          <w:szCs w:val="24"/>
          <w:lang w:val="pl-PL" w:eastAsia="pl-PL"/>
        </w:rPr>
      </w:pPr>
      <w:r w:rsidRPr="006F604B">
        <w:rPr>
          <w:rFonts w:ascii="Calibri" w:eastAsia="Times New Roman" w:hAnsi="Calibri" w:cs="Calibri"/>
          <w:b/>
          <w:szCs w:val="24"/>
          <w:lang w:val="pl-PL" w:eastAsia="pl-PL"/>
        </w:rPr>
        <w:t>3</w:t>
      </w:r>
      <w:r w:rsidR="004B5A5A" w:rsidRPr="006F604B">
        <w:rPr>
          <w:rFonts w:ascii="Calibri" w:eastAsia="Times New Roman" w:hAnsi="Calibri" w:cs="Calibri"/>
          <w:b/>
          <w:szCs w:val="24"/>
          <w:lang w:val="pl-PL" w:eastAsia="pl-PL"/>
        </w:rPr>
        <w:t>. Informacje uzupełniające:</w:t>
      </w:r>
    </w:p>
    <w:p w:rsidR="00E9154A" w:rsidRPr="00E9154A" w:rsidRDefault="00E9154A" w:rsidP="00E9154A">
      <w:pPr>
        <w:widowControl/>
        <w:autoSpaceDE w:val="0"/>
        <w:autoSpaceDN w:val="0"/>
        <w:adjustRightInd w:val="0"/>
        <w:rPr>
          <w:rFonts w:ascii="Calibri" w:eastAsia="Arial" w:hAnsi="Calibri" w:cs="Calibri"/>
          <w:bCs/>
          <w:szCs w:val="24"/>
          <w:lang w:val="pl-PL"/>
        </w:rPr>
      </w:pPr>
      <w:r w:rsidRPr="00E9154A">
        <w:rPr>
          <w:rFonts w:ascii="Calibri" w:eastAsia="Arial" w:hAnsi="Calibri" w:cs="Calibri"/>
          <w:bCs/>
          <w:szCs w:val="24"/>
          <w:lang w:val="pl-PL"/>
        </w:rPr>
        <w:t>3.1. Zamówienie może być realizowane wyłącznie przez pomioty wpisane do Bazy Usług Rozwojowych oraz z wykorzystaniem usług dostępnych w BUR.</w:t>
      </w:r>
    </w:p>
    <w:p w:rsidR="00E9154A" w:rsidRPr="00E9154A" w:rsidRDefault="00E9154A" w:rsidP="00E9154A">
      <w:pPr>
        <w:widowControl/>
        <w:autoSpaceDE w:val="0"/>
        <w:autoSpaceDN w:val="0"/>
        <w:adjustRightInd w:val="0"/>
        <w:rPr>
          <w:rFonts w:ascii="Calibri" w:eastAsia="Arial" w:hAnsi="Calibri" w:cs="Calibri"/>
          <w:bCs/>
          <w:szCs w:val="24"/>
          <w:lang w:val="pl-PL"/>
        </w:rPr>
      </w:pPr>
      <w:r w:rsidRPr="00E9154A">
        <w:rPr>
          <w:rFonts w:ascii="Calibri" w:eastAsia="Arial" w:hAnsi="Calibri" w:cs="Calibri"/>
          <w:bCs/>
          <w:szCs w:val="24"/>
          <w:lang w:val="pl-PL"/>
        </w:rPr>
        <w:t>3.2. Efektem szkoleń ma być nabycie kwalifikacji lub kompetencji (konkretnych efektów uczenia się uzyskiwanych w toku szkolenia) potwierdzonych odpowiednim dokumentem (np. certyfikatem), który powinien zawierać informacje na temat uzyskanych przez uczestnika efektów uczenia się w rozumieniu Wytycznych w zakresie monitorowania postępu rzeczowego realizacji programów operacyjnych na lata 2021-2027.</w:t>
      </w:r>
      <w:r w:rsidRPr="00E9154A">
        <w:rPr>
          <w:rFonts w:ascii="Calibri" w:eastAsia="Arial" w:hAnsi="Calibri" w:cs="Calibri"/>
          <w:bCs/>
          <w:szCs w:val="24"/>
          <w:lang w:val="pl-PL"/>
        </w:rPr>
        <w:br/>
        <w:t>3.3. Poprzez uzyskanie kwalifikacji należy rozumieć formalny wynik oceny i walidacji uzyskany w momencie potwierdzenia przez upoważnioną do tego instytucję, że dana osoba uzyskała efekty uczenia się spełniające określone standardy. Nabycie kwalifikacji lub kompetencji w rozumieniu Wytycznych      w zakresie monitorowania w ramach projektów współfinansowanych z EFS+ zawarte są w załączniku     nr 2 do Wytycznych w zakresie monitorowania postępu rzeczowego realizacji programów operacyjnych na lata 2021-2027.</w:t>
      </w:r>
      <w:r w:rsidRPr="00E9154A">
        <w:rPr>
          <w:rFonts w:ascii="Calibri" w:eastAsia="Arial" w:hAnsi="Calibri" w:cs="Calibri"/>
          <w:bCs/>
          <w:szCs w:val="24"/>
          <w:lang w:val="pl-PL"/>
        </w:rPr>
        <w:br/>
        <w:t>3.4. Z uwagi na specyfikę szkoleń, Zamawiający dopuszcza możliwość dołączenia Uczestników do grupy zewnętrznej.</w:t>
      </w:r>
    </w:p>
    <w:p w:rsidR="00E9154A" w:rsidRPr="00E9154A" w:rsidRDefault="00E9154A" w:rsidP="00E9154A">
      <w:pPr>
        <w:widowControl/>
        <w:autoSpaceDE w:val="0"/>
        <w:autoSpaceDN w:val="0"/>
        <w:adjustRightInd w:val="0"/>
        <w:rPr>
          <w:rFonts w:ascii="Calibri" w:eastAsia="Arial" w:hAnsi="Calibri" w:cs="Calibri"/>
          <w:bCs/>
          <w:szCs w:val="24"/>
          <w:lang w:val="pl-PL"/>
        </w:rPr>
      </w:pPr>
      <w:r w:rsidRPr="00E9154A">
        <w:rPr>
          <w:rFonts w:ascii="Calibri" w:eastAsia="Arial" w:hAnsi="Calibri" w:cs="Calibri"/>
          <w:bCs/>
          <w:szCs w:val="24"/>
          <w:lang w:val="pl-PL"/>
        </w:rPr>
        <w:t>3.5.  Zajęcia teoretyczne i praktyczne będą realizowane w godzinach popołudniowych lub weekendowo (w terminach ustalonych z Zamawiającym). Godzina, w przypadku zajęć teoretycznych, rozumiana jest jako godzina dydaktyczna - 45 minut, a w przypadku zajęć praktycznych, jako godzina zegarowa – 60 minut.</w:t>
      </w:r>
    </w:p>
    <w:p w:rsidR="00E9154A" w:rsidRPr="00E9154A" w:rsidRDefault="00E9154A" w:rsidP="00E9154A">
      <w:pPr>
        <w:widowControl/>
        <w:autoSpaceDE w:val="0"/>
        <w:autoSpaceDN w:val="0"/>
        <w:adjustRightInd w:val="0"/>
        <w:rPr>
          <w:rFonts w:ascii="Calibri" w:eastAsia="Arial" w:hAnsi="Calibri" w:cs="Calibri"/>
          <w:bCs/>
          <w:szCs w:val="24"/>
          <w:lang w:val="pl-PL"/>
        </w:rPr>
      </w:pPr>
      <w:r w:rsidRPr="00E9154A">
        <w:rPr>
          <w:rFonts w:ascii="Calibri" w:eastAsia="Arial" w:hAnsi="Calibri" w:cs="Calibri"/>
          <w:bCs/>
          <w:szCs w:val="24"/>
          <w:lang w:val="pl-PL"/>
        </w:rPr>
        <w:t>3.6.  Do kosztów szkolenia należy wliczyć: koszt koniecznych badań lekarskich (w tym psychologicznych), o ile są wymagane, koszt egzaminów/testów kwalifikacyjnych - pierwsze podejście, (walidacja nabytych efektów kształcenia) i certyfikacji, ubezpieczenie NNW (obowiązkowe) uczestnika szkolenia powstałych w związku ze szkoleniem oraz w drodze do miejsca szkolenia i z powrotem osoby skierowanej na szkolenie (ubezpieczenie obejmuje okres trwania szkolenia)oraz materiały szkoleniowe.</w:t>
      </w:r>
    </w:p>
    <w:p w:rsidR="004B5A5A" w:rsidRPr="00C22115" w:rsidRDefault="004B5A5A" w:rsidP="004B5A5A">
      <w:pPr>
        <w:widowControl/>
        <w:autoSpaceDE w:val="0"/>
        <w:autoSpaceDN w:val="0"/>
        <w:adjustRightInd w:val="0"/>
        <w:rPr>
          <w:rFonts w:ascii="Calibri" w:eastAsia="Times New Roman" w:hAnsi="Calibri" w:cs="Calibri"/>
          <w:szCs w:val="24"/>
          <w:lang w:val="pl-PL" w:eastAsia="pl-PL"/>
        </w:rPr>
      </w:pPr>
    </w:p>
    <w:p w:rsidR="004B5A5A" w:rsidRPr="00C22115" w:rsidRDefault="001B706C" w:rsidP="004B5A5A">
      <w:pPr>
        <w:widowControl/>
        <w:spacing w:line="276" w:lineRule="auto"/>
        <w:rPr>
          <w:rFonts w:ascii="Calibri" w:eastAsia="Times New Roman" w:hAnsi="Calibri" w:cs="Calibri"/>
          <w:szCs w:val="24"/>
        </w:rPr>
      </w:pPr>
      <w:r w:rsidRPr="00C22115">
        <w:rPr>
          <w:rFonts w:ascii="Calibri" w:eastAsia="Times New Roman" w:hAnsi="Calibri" w:cs="Calibri"/>
          <w:b/>
          <w:szCs w:val="24"/>
          <w:lang w:val="pl-PL" w:eastAsia="pl-PL"/>
        </w:rPr>
        <w:t>4</w:t>
      </w:r>
      <w:r w:rsidR="004B5A5A" w:rsidRPr="00C22115">
        <w:rPr>
          <w:rFonts w:ascii="Calibri" w:eastAsia="Times New Roman" w:hAnsi="Calibri" w:cs="Calibri"/>
          <w:b/>
          <w:szCs w:val="24"/>
          <w:lang w:val="pl-PL" w:eastAsia="pl-PL"/>
        </w:rPr>
        <w:t>. Wymogi dotyczące wykonania usługi</w:t>
      </w:r>
    </w:p>
    <w:p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bookmarkStart w:id="0" w:name="_Hlk64884225"/>
      <w:r w:rsidRPr="00C22115">
        <w:rPr>
          <w:rFonts w:ascii="Calibri" w:eastAsia="MS Mincho" w:hAnsi="Calibri" w:cs="Calibri"/>
          <w:szCs w:val="24"/>
          <w:lang w:val="pl-PL"/>
        </w:rPr>
        <w:t xml:space="preserve">Całościowa organizacja i  przeprowadzenie szkolenia/ń  zgodnie z programem zawartym </w:t>
      </w:r>
      <w:r w:rsidR="00236B59" w:rsidRPr="00C22115">
        <w:rPr>
          <w:rFonts w:ascii="Calibri" w:eastAsia="MS Mincho" w:hAnsi="Calibri" w:cs="Calibri"/>
          <w:szCs w:val="24"/>
          <w:lang w:val="pl-PL"/>
        </w:rPr>
        <w:br/>
      </w:r>
      <w:r w:rsidRPr="00C22115">
        <w:rPr>
          <w:rFonts w:ascii="Calibri" w:eastAsia="MS Mincho" w:hAnsi="Calibri" w:cs="Calibri"/>
          <w:szCs w:val="24"/>
          <w:lang w:val="pl-PL"/>
        </w:rPr>
        <w:t>w ofercie wykonawcy stanowiącej podstawę do zawarcia umowy oraz formularzem oferty</w:t>
      </w:r>
      <w:r w:rsidR="00BB201F" w:rsidRPr="00C22115">
        <w:rPr>
          <w:rFonts w:ascii="Calibri" w:eastAsia="MS Mincho" w:hAnsi="Calibri" w:cs="Calibri"/>
          <w:szCs w:val="24"/>
          <w:lang w:val="pl-PL"/>
        </w:rPr>
        <w:t>.</w:t>
      </w:r>
      <w:r w:rsidRPr="00C22115">
        <w:rPr>
          <w:rFonts w:ascii="Calibri" w:eastAsia="MS Mincho" w:hAnsi="Calibri" w:cs="Calibri"/>
          <w:szCs w:val="24"/>
          <w:lang w:val="pl-PL"/>
        </w:rPr>
        <w:t xml:space="preserve"> </w:t>
      </w:r>
      <w:r w:rsidR="00236B59" w:rsidRPr="00C22115">
        <w:rPr>
          <w:rFonts w:ascii="Calibri" w:eastAsia="MS Mincho" w:hAnsi="Calibri" w:cs="Calibri"/>
          <w:szCs w:val="24"/>
          <w:lang w:val="pl-PL"/>
        </w:rPr>
        <w:br/>
      </w:r>
      <w:r w:rsidRPr="00C22115">
        <w:rPr>
          <w:rFonts w:ascii="Calibri" w:eastAsia="Times New Roman" w:hAnsi="Calibri" w:cs="Calibri"/>
          <w:szCs w:val="24"/>
          <w:lang w:val="pl-PL"/>
        </w:rPr>
        <w:t xml:space="preserve">Dokładne określenie terminów rozpoczęcia i zakończenia realizacji </w:t>
      </w:r>
      <w:r w:rsidRPr="00C22115">
        <w:rPr>
          <w:rFonts w:ascii="Calibri" w:eastAsia="MS Mincho" w:hAnsi="Calibri" w:cs="Calibri"/>
          <w:szCs w:val="24"/>
          <w:lang w:val="pl-PL"/>
        </w:rPr>
        <w:t>szkolenia/ń</w:t>
      </w:r>
      <w:r w:rsidRPr="00C22115">
        <w:rPr>
          <w:rFonts w:ascii="Calibri" w:eastAsia="Times New Roman" w:hAnsi="Calibri" w:cs="Calibri"/>
          <w:szCs w:val="24"/>
          <w:lang w:val="pl-PL"/>
        </w:rPr>
        <w:t xml:space="preserve"> oraz do przedłożenia szczegółowego harmonogramu/ów Zamawiającemu.</w:t>
      </w:r>
    </w:p>
    <w:p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Całościowa organizacja i  przeprowadzenie procesu walidacji i certyfikacji.</w:t>
      </w:r>
    </w:p>
    <w:p w:rsidR="004B5A5A" w:rsidRPr="00C22115" w:rsidRDefault="004B5A5A" w:rsidP="006749AE">
      <w:pPr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spacing w:before="64" w:line="276" w:lineRule="auto"/>
        <w:ind w:right="1620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lastRenderedPageBreak/>
        <w:t>Programy nauczania zgodne z obowiązującymi podstawami programowymi oraz standardami kształcenia określonymi przez właściwych ministrów (jeśli</w:t>
      </w:r>
      <w:r w:rsidRPr="00C22115">
        <w:rPr>
          <w:rFonts w:ascii="Calibri" w:eastAsia="Times New Roman" w:hAnsi="Calibri" w:cs="Calibri"/>
          <w:spacing w:val="-2"/>
          <w:szCs w:val="24"/>
          <w:lang w:val="pl-PL"/>
        </w:rPr>
        <w:t xml:space="preserve"> </w:t>
      </w:r>
      <w:r w:rsidRPr="00C22115">
        <w:rPr>
          <w:rFonts w:ascii="Calibri" w:eastAsia="Times New Roman" w:hAnsi="Calibri" w:cs="Calibri"/>
          <w:szCs w:val="24"/>
          <w:lang w:val="pl-PL"/>
        </w:rPr>
        <w:t>dotyczy).</w:t>
      </w:r>
    </w:p>
    <w:p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Instytucja szkoleniowa posiada aktualne akredytacje, licencje lub</w:t>
      </w:r>
      <w:r w:rsidRPr="00C22115">
        <w:rPr>
          <w:rFonts w:ascii="Calibri" w:eastAsia="Times New Roman" w:hAnsi="Calibri" w:cs="Calibri"/>
          <w:spacing w:val="-4"/>
          <w:szCs w:val="24"/>
          <w:lang w:val="pl-PL"/>
        </w:rPr>
        <w:t xml:space="preserve"> </w:t>
      </w:r>
      <w:r w:rsidRPr="00C22115">
        <w:rPr>
          <w:rFonts w:ascii="Calibri" w:eastAsia="Times New Roman" w:hAnsi="Calibri" w:cs="Calibri"/>
          <w:szCs w:val="24"/>
          <w:lang w:val="pl-PL"/>
        </w:rPr>
        <w:t>certyfikaty, w przypadku szkoleń, w których jest to wymagane.</w:t>
      </w:r>
    </w:p>
    <w:p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Przeprowadzenie wszystkich badań lekarskich niezbędnych do udziału w szkoleniach (o ile są wymagane przepisami prawa).</w:t>
      </w:r>
    </w:p>
    <w:p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Zapewnienie materiałów szkoleniowych (podręczników lub materiałów powielanych) oraz przekazanie ich Uczestnikom. Materiały szkoleniowe muszą zawierać podsumowanie treści</w:t>
      </w:r>
      <w:r w:rsidRPr="00C22115">
        <w:rPr>
          <w:rFonts w:ascii="Calibri" w:eastAsia="Times New Roman" w:hAnsi="Calibri" w:cs="Calibri"/>
          <w:spacing w:val="-11"/>
          <w:szCs w:val="24"/>
          <w:lang w:val="pl-PL"/>
        </w:rPr>
        <w:t xml:space="preserve"> </w:t>
      </w:r>
      <w:r w:rsidRPr="00C22115">
        <w:rPr>
          <w:rFonts w:ascii="Calibri" w:eastAsia="Times New Roman" w:hAnsi="Calibri" w:cs="Calibri"/>
          <w:szCs w:val="24"/>
          <w:lang w:val="pl-PL"/>
        </w:rPr>
        <w:t xml:space="preserve">szkolenia i odwołania do źródeł wiedzy, na której zostało ono oparte, z poszanowaniem praw autorskich. </w:t>
      </w:r>
    </w:p>
    <w:p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Zorganizowanie zajęć szkoleniowych w godzinach ustalonych z Zamawiającym, jednak nie wykraczających poza przedział godzinowy 8.00 – 20.00.</w:t>
      </w:r>
    </w:p>
    <w:p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 xml:space="preserve">Harmonogram czasowy szkolenia spełnia następujące wymagania: </w:t>
      </w:r>
    </w:p>
    <w:p w:rsidR="004B5A5A" w:rsidRPr="00C22115" w:rsidRDefault="004B5A5A" w:rsidP="00152814">
      <w:pPr>
        <w:widowControl/>
        <w:numPr>
          <w:ilvl w:val="0"/>
          <w:numId w:val="5"/>
        </w:numPr>
        <w:spacing w:line="276" w:lineRule="auto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 xml:space="preserve">czas trwania zajęć łącznie z przerwami nie przekracza 8 godzin zegarowych w ciągu jednego dnia; </w:t>
      </w:r>
    </w:p>
    <w:p w:rsidR="004B5A5A" w:rsidRPr="00C22115" w:rsidRDefault="004B5A5A" w:rsidP="00152814">
      <w:pPr>
        <w:widowControl/>
        <w:numPr>
          <w:ilvl w:val="0"/>
          <w:numId w:val="5"/>
        </w:numPr>
        <w:spacing w:line="276" w:lineRule="auto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 xml:space="preserve">w trakcie zajęć zaplanowane są regularne przerwy w ilości nie mniejszej niż 15 minut na 2 godziny zegarowe; </w:t>
      </w:r>
    </w:p>
    <w:p w:rsidR="004B5A5A" w:rsidRPr="00C22115" w:rsidRDefault="004B5A5A" w:rsidP="00152814">
      <w:pPr>
        <w:widowControl/>
        <w:numPr>
          <w:ilvl w:val="0"/>
          <w:numId w:val="5"/>
        </w:numPr>
        <w:spacing w:line="276" w:lineRule="auto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 xml:space="preserve">w trakcie zajęć trwających dłużej niż 6 godzin zegarowych zaplanowana jest jedna przerwa trwająca min. 45 minut. </w:t>
      </w:r>
      <w:r w:rsidRPr="00C22115">
        <w:rPr>
          <w:rFonts w:ascii="Calibri" w:eastAsia="Times New Roman" w:hAnsi="Calibri" w:cs="Calibri"/>
          <w:szCs w:val="24"/>
          <w:lang w:val="pl-PL"/>
        </w:rPr>
        <w:tab/>
      </w:r>
    </w:p>
    <w:p w:rsidR="004B5A5A" w:rsidRPr="00C22115" w:rsidRDefault="004B5A5A" w:rsidP="004B5A5A">
      <w:pPr>
        <w:widowControl/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Dopuszczalna jest realizacja szkolenia niespełniającego części ww. warunków dotyczących harmonogramu czasowego szkolenia, o ile jest to uzasadnione specyficzną formą pracy wynikającą z przyjętych celów i metod kształcenia</w:t>
      </w:r>
    </w:p>
    <w:p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Przeprowadzenie szkoleń w warunkach zapewniających komfort uczenia się tj.: sale szkoleniowe spełniają warunki BHP odpowiadają potrzebom grupy docelowej, z uwzględnieniem potrzeb osób z niepełnosprawnościami, jeśli uczestniczą w szkoleniu.</w:t>
      </w:r>
    </w:p>
    <w:p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Bieżące informowani</w:t>
      </w:r>
      <w:r w:rsidR="00747116" w:rsidRPr="00B86550">
        <w:rPr>
          <w:rFonts w:ascii="Calibri" w:eastAsia="Times New Roman" w:hAnsi="Calibri" w:cs="Calibri"/>
          <w:lang w:val="pl-PL"/>
        </w:rPr>
        <w:t>e</w:t>
      </w:r>
      <w:r w:rsidR="00B86550" w:rsidRPr="00B86550">
        <w:rPr>
          <w:rFonts w:ascii="Calibri" w:eastAsia="Times New Roman" w:hAnsi="Calibri" w:cs="Calibri"/>
          <w:lang w:val="pl-PL"/>
        </w:rPr>
        <w:t xml:space="preserve"> Zamawiającego</w:t>
      </w:r>
      <w:r w:rsidR="00B86550">
        <w:rPr>
          <w:rFonts w:ascii="Calibri" w:eastAsia="Times New Roman" w:hAnsi="Calibri" w:cs="Calibri"/>
          <w:lang w:val="pl-PL"/>
        </w:rPr>
        <w:t>,</w:t>
      </w:r>
      <w:r w:rsidRPr="00B86550">
        <w:rPr>
          <w:rFonts w:ascii="Calibri" w:eastAsia="Times New Roman" w:hAnsi="Calibri" w:cs="Calibri"/>
          <w:lang w:val="pl-PL"/>
        </w:rPr>
        <w:t xml:space="preserve"> </w:t>
      </w:r>
      <w:r w:rsidR="000943B0" w:rsidRPr="00B86550">
        <w:rPr>
          <w:rFonts w:ascii="Calibri" w:eastAsia="Times New Roman" w:hAnsi="Calibri" w:cs="Calibri"/>
          <w:lang w:val="pl-PL"/>
        </w:rPr>
        <w:t xml:space="preserve">w formie e-mailowej na adres: </w:t>
      </w:r>
      <w:r w:rsidR="000943B0" w:rsidRPr="0057755B">
        <w:rPr>
          <w:rFonts w:ascii="Calibri" w:eastAsia="Times New Roman" w:hAnsi="Calibri" w:cs="Calibri"/>
          <w:lang w:val="pl-PL"/>
        </w:rPr>
        <w:t>tsp@pakd.pl</w:t>
      </w:r>
      <w:r w:rsidR="00B86550">
        <w:rPr>
          <w:rFonts w:ascii="Calibri" w:eastAsia="Times New Roman" w:hAnsi="Calibri" w:cs="Calibri"/>
          <w:lang w:val="pl-PL"/>
        </w:rPr>
        <w:t>,</w:t>
      </w:r>
      <w:r w:rsidRPr="00B86550">
        <w:rPr>
          <w:rFonts w:ascii="Calibri" w:eastAsia="Times New Roman" w:hAnsi="Calibri" w:cs="Calibri"/>
          <w:lang w:val="pl-PL"/>
        </w:rPr>
        <w:t xml:space="preserve"> o przypadkach nieobecności na szkoleniu osób skierowanych oraz rezygnacji z uczestnictwa w szkoleniu w trakcie  jego trwania</w:t>
      </w:r>
      <w:r w:rsidR="00184907" w:rsidRPr="00B86550">
        <w:rPr>
          <w:rFonts w:ascii="Calibri" w:eastAsia="Times New Roman" w:hAnsi="Calibri" w:cs="Calibri"/>
          <w:lang w:val="pl-PL"/>
        </w:rPr>
        <w:t>, tj. w ciągu 2 dni roboczych od dnia zdarzenia</w:t>
      </w:r>
    </w:p>
    <w:p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Dokumentacja szkoleniowa musi obejmować m.in.:</w:t>
      </w:r>
    </w:p>
    <w:p w:rsidR="004B5A5A" w:rsidRPr="00B86550" w:rsidRDefault="004B5A5A" w:rsidP="00152814">
      <w:pPr>
        <w:widowControl/>
        <w:numPr>
          <w:ilvl w:val="0"/>
          <w:numId w:val="4"/>
        </w:numPr>
        <w:spacing w:line="276" w:lineRule="auto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raporty podsumowujące ocenę efektów uczenia się;</w:t>
      </w:r>
    </w:p>
    <w:p w:rsidR="004B5A5A" w:rsidRPr="00B86550" w:rsidRDefault="004B5A5A" w:rsidP="00152814">
      <w:pPr>
        <w:widowControl/>
        <w:numPr>
          <w:ilvl w:val="0"/>
          <w:numId w:val="4"/>
        </w:numPr>
        <w:spacing w:line="276" w:lineRule="auto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program szkolenia (z uwzględnieniem tematów zajęć, harmonogram wraz z wymiarem czasowym, metody szkoleniowe);</w:t>
      </w:r>
    </w:p>
    <w:p w:rsidR="004B5A5A" w:rsidRPr="00B86550" w:rsidRDefault="004B5A5A" w:rsidP="00152814">
      <w:pPr>
        <w:widowControl/>
        <w:numPr>
          <w:ilvl w:val="0"/>
          <w:numId w:val="4"/>
        </w:numPr>
        <w:spacing w:line="276" w:lineRule="auto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materiały szkoleniowe;</w:t>
      </w:r>
    </w:p>
    <w:p w:rsidR="004B5A5A" w:rsidRPr="00B86550" w:rsidRDefault="004B5A5A" w:rsidP="00152814">
      <w:pPr>
        <w:widowControl/>
        <w:numPr>
          <w:ilvl w:val="0"/>
          <w:numId w:val="4"/>
        </w:numPr>
        <w:spacing w:line="276" w:lineRule="auto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listy obecności.</w:t>
      </w:r>
    </w:p>
    <w:p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 xml:space="preserve">Dostarczenie pełnej dokumentacji szkolenia, w tym m.in.: listy obecności, listy potwierdzającej odbiór materiałów szkoleniowych, dzienniki zajęć, kserokopie badań lekarskich (o ile są wymagane), listę potwierdzającą przystąpienie do egzaminu, badanie efektywności wsparcia (np. ankiety) itp. do Biura projektu. </w:t>
      </w:r>
    </w:p>
    <w:p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Zorganizowanie/zgłoszenie egzaminu państwowego/zewnętrznego, w tym opłacenie obowiązkowych opłat egzaminacyjnych i opłat związanych z wydaniem dokumentów potwierdzających uzyskane kwalifikacje oraz certyfikacje.</w:t>
      </w:r>
      <w:bookmarkEnd w:id="0"/>
      <w:r w:rsidRPr="00B86550">
        <w:rPr>
          <w:rFonts w:ascii="Calibri" w:eastAsia="Times New Roman" w:hAnsi="Calibri" w:cs="Calibri"/>
          <w:lang w:val="pl-PL"/>
        </w:rPr>
        <w:t xml:space="preserve"> </w:t>
      </w:r>
      <w:r w:rsidRPr="00B86550">
        <w:rPr>
          <w:rFonts w:ascii="Calibri" w:eastAsia="Times New Roman" w:hAnsi="Calibri" w:cs="Calibri"/>
          <w:b/>
          <w:lang w:val="pl-PL"/>
        </w:rPr>
        <w:t>W ramach umówionego wynagrodzenia zapewnienie przystąpienia do egzaminu każdemu Uczestnikowi projektu.</w:t>
      </w:r>
    </w:p>
    <w:p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 xml:space="preserve">Przekazanie Zamawiającemu odpowiednio oryginału i kopii uzyskanych w wyniku realizacji usługi uprawnień, certyfikatów, zaświadczeń w terminie – maksymalnie 1 miesiąca od daty przeprowadzenia egzaminu końcowego. Ewentualny dłuższy termin może wynikać </w:t>
      </w:r>
      <w:r w:rsidR="00D94982" w:rsidRPr="00B86550">
        <w:rPr>
          <w:rFonts w:ascii="Calibri" w:eastAsia="Times New Roman" w:hAnsi="Calibri" w:cs="Calibri"/>
          <w:lang w:val="pl-PL"/>
        </w:rPr>
        <w:br/>
      </w:r>
      <w:r w:rsidRPr="00B86550">
        <w:rPr>
          <w:rFonts w:ascii="Calibri" w:eastAsia="Times New Roman" w:hAnsi="Calibri" w:cs="Calibri"/>
          <w:lang w:val="pl-PL"/>
        </w:rPr>
        <w:t>z decyzji/obiegu dokumentów w Instytucji Egzaminującej.</w:t>
      </w:r>
    </w:p>
    <w:p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 xml:space="preserve">Ochrony danych osobowych zgodnie z obowiązującymi przepisami oraz współpracy </w:t>
      </w:r>
      <w:r w:rsidR="00D94982" w:rsidRPr="00B86550">
        <w:rPr>
          <w:rFonts w:ascii="Calibri" w:eastAsia="Times New Roman" w:hAnsi="Calibri" w:cs="Calibri"/>
          <w:lang w:val="pl-PL"/>
        </w:rPr>
        <w:br/>
      </w:r>
      <w:r w:rsidRPr="00B86550">
        <w:rPr>
          <w:rFonts w:ascii="Calibri" w:eastAsia="Times New Roman" w:hAnsi="Calibri" w:cs="Calibri"/>
          <w:lang w:val="pl-PL"/>
        </w:rPr>
        <w:t>z personelem projektu.</w:t>
      </w:r>
    </w:p>
    <w:p w:rsidR="004B5A5A" w:rsidRPr="00B86550" w:rsidRDefault="00B86550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lastRenderedPageBreak/>
        <w:t xml:space="preserve">Obsługę </w:t>
      </w:r>
      <w:r w:rsidR="004B5A5A" w:rsidRPr="00B86550">
        <w:rPr>
          <w:rFonts w:ascii="Calibri" w:eastAsia="Times New Roman" w:hAnsi="Calibri" w:cs="Calibri"/>
        </w:rPr>
        <w:t>administracyjną podczas szkolenia.</w:t>
      </w:r>
      <w:r w:rsidR="004B5A5A" w:rsidRPr="00B86550">
        <w:rPr>
          <w:rFonts w:ascii="Calibri" w:eastAsia="Times New Roman" w:hAnsi="Calibri" w:cs="Calibri"/>
          <w:lang w:val="pl-PL"/>
        </w:rPr>
        <w:t xml:space="preserve"> </w:t>
      </w:r>
    </w:p>
    <w:p w:rsidR="001A1F19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 w:eastAsia="pl-PL"/>
        </w:rPr>
      </w:pPr>
      <w:r w:rsidRPr="00B86550">
        <w:rPr>
          <w:rFonts w:ascii="Calibri" w:eastAsia="Times New Roman" w:hAnsi="Calibri" w:cs="Calibri"/>
          <w:b/>
          <w:lang w:val="pl-PL"/>
        </w:rPr>
        <w:t xml:space="preserve">Poinformowania uczestników szkolenia o jego </w:t>
      </w:r>
      <w:r w:rsidR="001A1F19" w:rsidRPr="00B86550">
        <w:rPr>
          <w:rFonts w:ascii="Calibri" w:eastAsia="Times New Roman" w:hAnsi="Calibri" w:cs="Calibri"/>
          <w:b/>
          <w:lang w:val="pl-PL"/>
        </w:rPr>
        <w:t>współfinansowan</w:t>
      </w:r>
      <w:r w:rsidR="005D5069" w:rsidRPr="00B86550">
        <w:rPr>
          <w:rFonts w:ascii="Calibri" w:eastAsia="Times New Roman" w:hAnsi="Calibri" w:cs="Calibri"/>
          <w:b/>
          <w:lang w:val="pl-PL"/>
        </w:rPr>
        <w:t>iu</w:t>
      </w:r>
      <w:r w:rsidR="001A1F19" w:rsidRPr="00B86550">
        <w:rPr>
          <w:rFonts w:ascii="Calibri" w:eastAsia="Times New Roman" w:hAnsi="Calibri" w:cs="Calibri"/>
          <w:b/>
          <w:lang w:val="pl-PL"/>
        </w:rPr>
        <w:t xml:space="preserve"> ze środków Europejskiego Funduszu Społecznego Plus (EFS+) w ramach programu regionalnego Fundusze Europejskie dla Świętokrzyskiego 2021-2027</w:t>
      </w:r>
    </w:p>
    <w:p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 w:eastAsia="pl-PL"/>
        </w:rPr>
      </w:pPr>
      <w:r w:rsidRPr="00B86550">
        <w:rPr>
          <w:rFonts w:ascii="Calibri" w:eastAsia="Times New Roman" w:hAnsi="Calibri" w:cs="Calibri"/>
          <w:lang w:val="pl-PL"/>
        </w:rPr>
        <w:t>Niezwłoczne udostępnienie do wglądu na żądanie Wojewódzkiego Urzędu Pracy oraz innym podmiotom uprawnionym do kontroli, wszelkich dokumentów związanych z realizowanym szkoleniem, w tym dokumentów finansowych.</w:t>
      </w:r>
    </w:p>
    <w:p w:rsidR="00020745" w:rsidRPr="00B86550" w:rsidRDefault="00020745" w:rsidP="004B5A5A">
      <w:pPr>
        <w:widowControl/>
        <w:rPr>
          <w:rFonts w:ascii="Calibri" w:eastAsia="Times New Roman" w:hAnsi="Calibri" w:cs="Calibri"/>
          <w:b/>
          <w:lang w:val="pl-PL" w:eastAsia="pl-PL"/>
        </w:rPr>
      </w:pPr>
    </w:p>
    <w:p w:rsidR="004B5A5A" w:rsidRPr="00B86550" w:rsidRDefault="004B5A5A" w:rsidP="004B5A5A">
      <w:pPr>
        <w:widowControl/>
        <w:rPr>
          <w:rFonts w:ascii="Calibri" w:eastAsia="Times New Roman" w:hAnsi="Calibri" w:cs="Calibri"/>
          <w:lang w:val="pl-PL" w:eastAsia="pl-PL"/>
        </w:rPr>
      </w:pPr>
      <w:r w:rsidRPr="00B86550">
        <w:rPr>
          <w:rFonts w:ascii="Calibri" w:eastAsia="Times New Roman" w:hAnsi="Calibri" w:cs="Calibri"/>
          <w:b/>
          <w:lang w:val="pl-PL" w:eastAsia="pl-PL"/>
        </w:rPr>
        <w:t xml:space="preserve">V. Dodatkowe przedmioty zamówienia - Nie dotyczy. </w:t>
      </w:r>
    </w:p>
    <w:p w:rsidR="00020745" w:rsidRPr="00B86550" w:rsidRDefault="00020745" w:rsidP="00736492">
      <w:pPr>
        <w:widowControl/>
        <w:rPr>
          <w:rFonts w:ascii="Calibri" w:eastAsia="Times New Roman" w:hAnsi="Calibri" w:cs="Calibri"/>
          <w:b/>
          <w:bCs/>
          <w:lang w:val="pl-PL" w:eastAsia="pl-PL"/>
        </w:rPr>
      </w:pPr>
    </w:p>
    <w:p w:rsidR="00020745" w:rsidRPr="00B86550" w:rsidRDefault="004B5A5A" w:rsidP="00B86550">
      <w:pPr>
        <w:widowControl/>
        <w:rPr>
          <w:rFonts w:ascii="Calibri" w:eastAsia="Times New Roman" w:hAnsi="Calibri" w:cs="Calibri"/>
          <w:lang w:val="pl-PL" w:eastAsia="pl-PL"/>
        </w:rPr>
      </w:pPr>
      <w:r w:rsidRPr="00B86550">
        <w:rPr>
          <w:rFonts w:ascii="Calibri" w:eastAsia="Times New Roman" w:hAnsi="Calibri" w:cs="Calibri"/>
          <w:b/>
          <w:bCs/>
          <w:lang w:val="pl-PL" w:eastAsia="pl-PL"/>
        </w:rPr>
        <w:t>VI. Warunki udziału w postępowaniu ofertowym.</w:t>
      </w:r>
    </w:p>
    <w:p w:rsidR="00653F68" w:rsidRPr="00B86550" w:rsidRDefault="00653F68" w:rsidP="00B86550">
      <w:pPr>
        <w:tabs>
          <w:tab w:val="left" w:pos="808"/>
        </w:tabs>
        <w:autoSpaceDE w:val="0"/>
        <w:autoSpaceDN w:val="0"/>
        <w:ind w:left="272" w:right="124"/>
        <w:jc w:val="both"/>
        <w:rPr>
          <w:rFonts w:ascii="Calibri" w:eastAsia="Calibri" w:hAnsi="Calibri" w:cs="Calibri"/>
          <w:lang w:val="pl-PL"/>
        </w:rPr>
      </w:pPr>
      <w:r w:rsidRPr="00B86550">
        <w:rPr>
          <w:rFonts w:ascii="Calibri" w:eastAsia="Calibri" w:hAnsi="Calibri" w:cs="Calibri"/>
          <w:lang w:val="pl-PL"/>
        </w:rPr>
        <w:t>Do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składania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ofert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zapraszamy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wyłącznie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Oferentów,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spełniających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łącznie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następujące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warunki:</w:t>
      </w:r>
    </w:p>
    <w:p w:rsidR="00653F68" w:rsidRPr="00B86550" w:rsidRDefault="00653F68" w:rsidP="00B86550">
      <w:pPr>
        <w:tabs>
          <w:tab w:val="left" w:pos="808"/>
        </w:tabs>
        <w:autoSpaceDE w:val="0"/>
        <w:autoSpaceDN w:val="0"/>
        <w:ind w:left="272" w:right="124"/>
        <w:jc w:val="both"/>
        <w:rPr>
          <w:rFonts w:ascii="Calibri" w:eastAsia="Calibri" w:hAnsi="Calibri" w:cs="Calibri"/>
          <w:lang w:val="pl-PL"/>
        </w:rPr>
      </w:pPr>
    </w:p>
    <w:p w:rsidR="00653F68" w:rsidRPr="00B86550" w:rsidRDefault="00653F68" w:rsidP="00B86550">
      <w:pPr>
        <w:numPr>
          <w:ilvl w:val="0"/>
          <w:numId w:val="7"/>
        </w:numPr>
        <w:autoSpaceDE w:val="0"/>
        <w:autoSpaceDN w:val="0"/>
        <w:ind w:left="284" w:right="130"/>
        <w:jc w:val="both"/>
        <w:rPr>
          <w:rFonts w:ascii="Calibri" w:eastAsia="Calibri" w:hAnsi="Calibri" w:cs="Calibri"/>
          <w:lang w:val="pl-PL"/>
        </w:rPr>
      </w:pPr>
      <w:r w:rsidRPr="00B86550">
        <w:rPr>
          <w:rFonts w:ascii="Calibri" w:eastAsia="Calibri" w:hAnsi="Calibri" w:cs="Calibri"/>
          <w:lang w:val="pl-PL"/>
        </w:rPr>
        <w:t>Nie są powiązani z Zamawiającym osobowo lub kapitałowo:</w:t>
      </w:r>
    </w:p>
    <w:p w:rsidR="00653F68" w:rsidRPr="00B86550" w:rsidRDefault="00653F68" w:rsidP="00B86550">
      <w:pPr>
        <w:autoSpaceDE w:val="0"/>
        <w:autoSpaceDN w:val="0"/>
        <w:ind w:left="272" w:right="130"/>
        <w:jc w:val="both"/>
        <w:rPr>
          <w:rFonts w:ascii="Calibri" w:eastAsia="Calibri" w:hAnsi="Calibri" w:cs="Calibri"/>
          <w:lang w:val="pl-PL"/>
        </w:rPr>
      </w:pPr>
      <w:r w:rsidRPr="00B86550">
        <w:rPr>
          <w:rFonts w:ascii="Calibri" w:eastAsia="Calibri" w:hAnsi="Calibri" w:cs="Calibri"/>
          <w:lang w:val="pl-PL"/>
        </w:rPr>
        <w:t>Przez powiązania osobowe lub kapitałowe z Zamawiającym rozumieć należy:</w:t>
      </w:r>
    </w:p>
    <w:p w:rsidR="00653F68" w:rsidRPr="00B86550" w:rsidRDefault="00653F68" w:rsidP="00B86550">
      <w:pPr>
        <w:autoSpaceDE w:val="0"/>
        <w:autoSpaceDN w:val="0"/>
        <w:ind w:left="272" w:right="130"/>
        <w:jc w:val="both"/>
        <w:rPr>
          <w:rFonts w:ascii="Calibri" w:eastAsia="Calibri" w:hAnsi="Calibri" w:cs="Calibri"/>
          <w:lang w:val="pl-PL"/>
        </w:rPr>
      </w:pPr>
      <w:r w:rsidRPr="00B86550">
        <w:rPr>
          <w:rFonts w:ascii="Calibri" w:eastAsia="Calibri" w:hAnsi="Calibri" w:cs="Calibri"/>
          <w:lang w:val="pl-PL"/>
        </w:rPr>
        <w:t xml:space="preserve">a) uczestniczenie w spółce jako wspólnik spółki cywilnej lub spółki osobowej, posiadanie co najmniej 10% udziałów lub akcji (o ile niższy próg nie wynika z przepisów prawa), pełnienie funkcji członka organu nadzorczego lub zarządzającego, prokurenta, pełnomocnika, </w:t>
      </w:r>
    </w:p>
    <w:p w:rsidR="00653F68" w:rsidRPr="00653F68" w:rsidRDefault="00653F68" w:rsidP="00B86550">
      <w:pPr>
        <w:autoSpaceDE w:val="0"/>
        <w:autoSpaceDN w:val="0"/>
        <w:ind w:left="272" w:right="130"/>
        <w:jc w:val="both"/>
        <w:rPr>
          <w:rFonts w:ascii="Calibri" w:eastAsia="Calibri" w:hAnsi="Calibri" w:cs="Calibri"/>
          <w:lang w:val="pl-PL"/>
        </w:rPr>
      </w:pPr>
      <w:r w:rsidRPr="00B86550">
        <w:rPr>
          <w:rFonts w:ascii="Calibri" w:eastAsia="Calibri" w:hAnsi="Calibri" w:cs="Calibri"/>
          <w:lang w:val="pl-PL"/>
        </w:rPr>
        <w:t>b) pozostawanie w związku małżeńskim, w stosunku pokrewieństwa lub powinowactwa w linii</w:t>
      </w:r>
      <w:r w:rsidRPr="00653F68">
        <w:rPr>
          <w:rFonts w:ascii="Calibri" w:eastAsia="Calibri" w:hAnsi="Calibri" w:cs="Calibri"/>
          <w:lang w:val="pl-PL"/>
        </w:rPr>
        <w:t xml:space="preserve">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653F68" w:rsidRPr="00653F68" w:rsidRDefault="00653F68" w:rsidP="00B86550">
      <w:pPr>
        <w:autoSpaceDE w:val="0"/>
        <w:autoSpaceDN w:val="0"/>
        <w:ind w:left="272" w:right="130"/>
        <w:jc w:val="both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c) pozostawanie z wykonawcą w takim stosunku prawnym lub faktycznym, że istnieje uzasadniona wątpliwość co do ich bezstronności lub niezależności w związku z postępowaniem o udzielenie zamówienia.</w:t>
      </w:r>
    </w:p>
    <w:p w:rsidR="00653F68" w:rsidRPr="00653F68" w:rsidRDefault="00653F68" w:rsidP="00653F68">
      <w:pPr>
        <w:autoSpaceDE w:val="0"/>
        <w:autoSpaceDN w:val="0"/>
        <w:ind w:left="666" w:right="130"/>
        <w:jc w:val="both"/>
        <w:rPr>
          <w:rFonts w:ascii="Calibri" w:eastAsia="Calibri" w:hAnsi="Calibri" w:cs="Calibri"/>
          <w:lang w:val="pl-PL"/>
        </w:rPr>
      </w:pPr>
    </w:p>
    <w:p w:rsidR="00653F68" w:rsidRPr="00653F68" w:rsidRDefault="00653F68" w:rsidP="00653F68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Opis weryfikacji spełnienia warunku: Formularz oferty wraz z oświadczeniem Oferenta o braku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ww. powiązań (załącznik 1 do formularza oferty). Oferenci pozostający w powiązaniu opisanym</w:t>
      </w:r>
      <w:r w:rsidRPr="00653F68">
        <w:rPr>
          <w:rFonts w:ascii="Calibri" w:eastAsia="Calibri" w:hAnsi="Calibri" w:cs="Calibri"/>
          <w:spacing w:val="-47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powyżej</w:t>
      </w:r>
      <w:r w:rsidRPr="00653F68">
        <w:rPr>
          <w:rFonts w:ascii="Calibri" w:eastAsia="Calibri" w:hAnsi="Calibri" w:cs="Calibri"/>
          <w:spacing w:val="-2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zostaną wykluczeni</w:t>
      </w:r>
      <w:r w:rsidRPr="00653F68">
        <w:rPr>
          <w:rFonts w:ascii="Calibri" w:eastAsia="Calibri" w:hAnsi="Calibri" w:cs="Calibri"/>
          <w:spacing w:val="-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postępowania.</w:t>
      </w:r>
    </w:p>
    <w:p w:rsidR="00B247A7" w:rsidRDefault="00B247A7" w:rsidP="00B247A7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</w:p>
    <w:p w:rsidR="00653F68" w:rsidRPr="00B247A7" w:rsidRDefault="00653F68" w:rsidP="00992F0B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ind w:left="0" w:right="130" w:hanging="12"/>
        <w:jc w:val="both"/>
        <w:rPr>
          <w:rFonts w:ascii="Calibri" w:eastAsia="Calibri" w:hAnsi="Calibri" w:cs="Calibri"/>
          <w:lang w:val="pl-PL"/>
        </w:rPr>
      </w:pPr>
      <w:r w:rsidRPr="00B247A7">
        <w:rPr>
          <w:rFonts w:ascii="Calibri" w:eastAsia="Calibri" w:hAnsi="Calibri" w:cs="Calibri"/>
          <w:lang w:val="pl-PL"/>
        </w:rPr>
        <w:t xml:space="preserve">Nie należą do kategorii Wykonawców wykluczonych z postępowania, określonych w art. 108 ust. 1 Ustawy z dnia 11 września 2019 roku Prawo zamówień publicznych (Dz.U. 2019 poz. 2019 z późn.zm.), </w:t>
      </w:r>
    </w:p>
    <w:p w:rsidR="00653F68" w:rsidRPr="00B47670" w:rsidRDefault="00653F68" w:rsidP="00B47670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ind w:left="0" w:right="130" w:hanging="12"/>
        <w:jc w:val="both"/>
        <w:rPr>
          <w:rFonts w:ascii="Calibri" w:eastAsia="Calibri" w:hAnsi="Calibri" w:cs="Calibri"/>
          <w:lang w:val="pl-PL"/>
        </w:rPr>
      </w:pPr>
      <w:r w:rsidRPr="00B247A7">
        <w:rPr>
          <w:rFonts w:ascii="Calibri" w:eastAsia="Calibri" w:hAnsi="Calibri" w:cs="Calibri"/>
          <w:lang w:val="pl-PL"/>
        </w:rPr>
        <w:t>Są uprawnieni do wykonywania określonej działalności (o ile przepisy nakładają taki obowiązek), posiadają niezbędną wiedzę i doświadczenie, posiadają potencjał organizacyjno-techniczny oraz znajdują się w sytuacji ekonomicznej i finansowej gwarantującej wykonanie niniejszego zamówienia, nie są w stanie upadłości bądź likwidacji (w przypadku podmiotu gospodarczego) oraz nie posiadają zaległości w opłacaniu składek na ubezpieczenia społeczne i zaległości w płatności podatków.</w:t>
      </w:r>
    </w:p>
    <w:p w:rsidR="00653F68" w:rsidRPr="00653F68" w:rsidRDefault="00653F68" w:rsidP="00653F68">
      <w:pPr>
        <w:autoSpaceDE w:val="0"/>
        <w:autoSpaceDN w:val="0"/>
        <w:spacing w:before="3"/>
        <w:ind w:right="137"/>
        <w:jc w:val="both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Opis weryfikacji spełnienia warunku: Oświadczenie Oferenta składane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jednocześnie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 zapytaniem ofertowym.</w:t>
      </w:r>
    </w:p>
    <w:p w:rsidR="00653F68" w:rsidRPr="00653F68" w:rsidRDefault="00653F68" w:rsidP="00653F68">
      <w:pPr>
        <w:autoSpaceDE w:val="0"/>
        <w:autoSpaceDN w:val="0"/>
        <w:spacing w:before="2"/>
        <w:rPr>
          <w:rFonts w:ascii="Calibri" w:eastAsia="Calibri" w:hAnsi="Calibri" w:cs="Calibri"/>
          <w:lang w:val="pl-PL"/>
        </w:rPr>
      </w:pPr>
    </w:p>
    <w:p w:rsidR="00653F68" w:rsidRDefault="009B2941" w:rsidP="00992F0B">
      <w:pPr>
        <w:numPr>
          <w:ilvl w:val="0"/>
          <w:numId w:val="7"/>
        </w:numPr>
        <w:tabs>
          <w:tab w:val="left" w:pos="284"/>
        </w:tabs>
        <w:autoSpaceDE w:val="0"/>
        <w:autoSpaceDN w:val="0"/>
        <w:ind w:left="0" w:right="130" w:hanging="12"/>
        <w:jc w:val="both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>Dysponują kadrą posiadającą odpowiednie kwalifikacje, zgodne z wymogami określonymi przez odpowiednie przepisy prawa (o ile zachodzi taka konieczność), zdolną do wykonania zamówienia.</w:t>
      </w:r>
    </w:p>
    <w:p w:rsidR="001B706C" w:rsidRPr="00653F68" w:rsidRDefault="001B706C" w:rsidP="001B706C">
      <w:pPr>
        <w:autoSpaceDE w:val="0"/>
        <w:autoSpaceDN w:val="0"/>
        <w:ind w:right="130"/>
        <w:rPr>
          <w:rFonts w:ascii="Calibri" w:eastAsia="Calibri" w:hAnsi="Calibri" w:cs="Calibri"/>
          <w:lang w:val="pl-PL"/>
        </w:rPr>
      </w:pPr>
      <w:r w:rsidRPr="001B706C">
        <w:rPr>
          <w:rFonts w:ascii="Calibri" w:eastAsia="Calibri" w:hAnsi="Calibri" w:cs="Calibri"/>
          <w:lang w:val="pl-PL"/>
        </w:rPr>
        <w:t>Opis weryfikacji spełnienia warunku: Oświadczenie Oferenta składane jednocześnie z zapytaniem ofertowym.</w:t>
      </w:r>
    </w:p>
    <w:p w:rsidR="00653F68" w:rsidRDefault="00653F68" w:rsidP="00653F68">
      <w:pPr>
        <w:autoSpaceDE w:val="0"/>
        <w:autoSpaceDN w:val="0"/>
        <w:spacing w:before="2"/>
        <w:rPr>
          <w:rFonts w:ascii="Calibri" w:eastAsia="Calibri" w:hAnsi="Calibri" w:cs="Calibri"/>
          <w:b/>
          <w:lang w:val="pl-PL"/>
        </w:rPr>
      </w:pPr>
    </w:p>
    <w:p w:rsidR="00B47670" w:rsidRDefault="00B47670" w:rsidP="00B47670">
      <w:pPr>
        <w:pStyle w:val="Akapitzlist"/>
        <w:numPr>
          <w:ilvl w:val="0"/>
          <w:numId w:val="7"/>
        </w:numPr>
        <w:ind w:left="268"/>
        <w:jc w:val="both"/>
        <w:rPr>
          <w:rFonts w:ascii="Calibri" w:eastAsia="Calibri" w:hAnsi="Calibri" w:cs="Calibri"/>
          <w:lang w:val="pl-PL"/>
        </w:rPr>
      </w:pPr>
      <w:r w:rsidRPr="00147D82">
        <w:rPr>
          <w:rFonts w:ascii="Calibri" w:eastAsia="Calibri" w:hAnsi="Calibri" w:cs="Calibri"/>
          <w:lang w:val="pl-PL"/>
        </w:rPr>
        <w:t>Z postępowania o udzielenie zamówienia wyklucza się wykonawców,</w:t>
      </w:r>
      <w:r>
        <w:rPr>
          <w:rFonts w:ascii="Calibri" w:eastAsia="Calibri" w:hAnsi="Calibri" w:cs="Calibri"/>
          <w:lang w:val="pl-PL"/>
        </w:rPr>
        <w:t xml:space="preserve"> w stosunku do których zachodzi</w:t>
      </w:r>
    </w:p>
    <w:p w:rsidR="00B47670" w:rsidRPr="00147D82" w:rsidRDefault="00B47670" w:rsidP="00B47670">
      <w:pPr>
        <w:jc w:val="both"/>
        <w:rPr>
          <w:rFonts w:ascii="Calibri" w:eastAsia="Calibri" w:hAnsi="Calibri" w:cs="Calibri"/>
          <w:lang w:val="pl-PL"/>
        </w:rPr>
      </w:pPr>
      <w:r w:rsidRPr="00147D82">
        <w:rPr>
          <w:rFonts w:ascii="Calibri" w:eastAsia="Calibri" w:hAnsi="Calibri" w:cs="Calibri"/>
          <w:lang w:val="pl-PL"/>
        </w:rPr>
        <w:t xml:space="preserve"> którakolwiek z okoliczności wskazanych w art. 7 ust. 1 ustawy z dnia 13 kwietnia 2022 r. o szczególnych rozwiązaniach w zakresie przeciwdziałania wspieraniu agresji na Ukrainę oraz służących ochronie bezpieczeństwa narodowego, na czas trwania tych okoliczności</w:t>
      </w:r>
    </w:p>
    <w:p w:rsidR="00B47670" w:rsidRPr="00147D82" w:rsidRDefault="00B47670" w:rsidP="00B47670">
      <w:pPr>
        <w:pStyle w:val="Akapitzlist"/>
        <w:autoSpaceDE w:val="0"/>
        <w:autoSpaceDN w:val="0"/>
        <w:ind w:right="130"/>
        <w:rPr>
          <w:rFonts w:ascii="Calibri" w:eastAsia="Calibri" w:hAnsi="Calibri" w:cs="Calibri"/>
          <w:lang w:val="pl-PL"/>
        </w:rPr>
      </w:pPr>
      <w:r w:rsidRPr="00147D82">
        <w:rPr>
          <w:rFonts w:ascii="Calibri" w:eastAsia="Calibri" w:hAnsi="Calibri" w:cs="Calibri"/>
          <w:lang w:val="pl-PL"/>
        </w:rPr>
        <w:t>Opis weryfikacji spełnienia warunku: Oświadczenie Oferenta składane jednocześnie z zapytaniem ofertowym.</w:t>
      </w:r>
    </w:p>
    <w:p w:rsidR="00B47670" w:rsidRPr="00653F68" w:rsidRDefault="00B47670" w:rsidP="00653F68">
      <w:pPr>
        <w:autoSpaceDE w:val="0"/>
        <w:autoSpaceDN w:val="0"/>
        <w:spacing w:before="2"/>
        <w:rPr>
          <w:rFonts w:ascii="Calibri" w:eastAsia="Calibri" w:hAnsi="Calibri" w:cs="Calibri"/>
          <w:b/>
          <w:lang w:val="pl-PL"/>
        </w:rPr>
      </w:pPr>
    </w:p>
    <w:p w:rsidR="00653F68" w:rsidRPr="00653F68" w:rsidRDefault="00653F68" w:rsidP="00B247A7">
      <w:pPr>
        <w:autoSpaceDE w:val="0"/>
        <w:autoSpaceDN w:val="0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lastRenderedPageBreak/>
        <w:t>Oferty,</w:t>
      </w:r>
      <w:r w:rsidRPr="00653F68">
        <w:rPr>
          <w:rFonts w:ascii="Calibri" w:eastAsia="Calibri" w:hAnsi="Calibri" w:cs="Calibri"/>
          <w:spacing w:val="-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które</w:t>
      </w:r>
      <w:r w:rsidRPr="00653F68">
        <w:rPr>
          <w:rFonts w:ascii="Calibri" w:eastAsia="Calibri" w:hAnsi="Calibri" w:cs="Calibri"/>
          <w:spacing w:val="-4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nie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spełniają</w:t>
      </w:r>
      <w:r w:rsidRPr="00653F68">
        <w:rPr>
          <w:rFonts w:ascii="Calibri" w:eastAsia="Calibri" w:hAnsi="Calibri" w:cs="Calibri"/>
          <w:spacing w:val="-4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ww.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warunków</w:t>
      </w:r>
      <w:r w:rsidRPr="00653F68">
        <w:rPr>
          <w:rFonts w:ascii="Calibri" w:eastAsia="Calibri" w:hAnsi="Calibri" w:cs="Calibri"/>
          <w:spacing w:val="-4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zostaną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odrzucone.</w:t>
      </w:r>
    </w:p>
    <w:p w:rsidR="00653F68" w:rsidRPr="00653F68" w:rsidRDefault="00653F68" w:rsidP="00653F68">
      <w:pPr>
        <w:autoSpaceDE w:val="0"/>
        <w:autoSpaceDN w:val="0"/>
        <w:spacing w:before="1"/>
        <w:rPr>
          <w:rFonts w:ascii="Calibri" w:eastAsia="Calibri" w:hAnsi="Calibri" w:cs="Calibri"/>
          <w:lang w:val="pl-PL"/>
        </w:rPr>
      </w:pPr>
    </w:p>
    <w:p w:rsidR="00653F68" w:rsidRPr="00653F68" w:rsidRDefault="00653F68" w:rsidP="00B247A7">
      <w:pPr>
        <w:autoSpaceDE w:val="0"/>
        <w:autoSpaceDN w:val="0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Z</w:t>
      </w:r>
      <w:r w:rsidRPr="00653F68">
        <w:rPr>
          <w:rFonts w:ascii="Calibri" w:eastAsia="Calibri" w:hAnsi="Calibri" w:cs="Calibri"/>
          <w:spacing w:val="6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tytułu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odrzucenia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oferty,</w:t>
      </w:r>
      <w:r w:rsidRPr="00653F68">
        <w:rPr>
          <w:rFonts w:ascii="Calibri" w:eastAsia="Calibri" w:hAnsi="Calibri" w:cs="Calibri"/>
          <w:spacing w:val="10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Oferentom</w:t>
      </w:r>
      <w:r w:rsidRPr="00653F68">
        <w:rPr>
          <w:rFonts w:ascii="Calibri" w:eastAsia="Calibri" w:hAnsi="Calibri" w:cs="Calibri"/>
          <w:spacing w:val="8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nie</w:t>
      </w:r>
      <w:r w:rsidRPr="00653F68">
        <w:rPr>
          <w:rFonts w:ascii="Calibri" w:eastAsia="Calibri" w:hAnsi="Calibri" w:cs="Calibri"/>
          <w:spacing w:val="7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przysługują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żadne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roszczenia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wobec</w:t>
      </w:r>
      <w:r w:rsidRPr="00653F68">
        <w:rPr>
          <w:rFonts w:ascii="Calibri" w:eastAsia="Calibri" w:hAnsi="Calibri" w:cs="Calibri"/>
          <w:spacing w:val="14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Zamawiającego.</w:t>
      </w:r>
      <w:r w:rsidRPr="00653F68">
        <w:rPr>
          <w:rFonts w:ascii="Calibri" w:eastAsia="Calibri" w:hAnsi="Calibri" w:cs="Calibri"/>
          <w:spacing w:val="-47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Decyzja</w:t>
      </w:r>
      <w:r w:rsidRPr="00653F68">
        <w:rPr>
          <w:rFonts w:ascii="Calibri" w:eastAsia="Calibri" w:hAnsi="Calibri" w:cs="Calibri"/>
          <w:spacing w:val="2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Zamawiającego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</w:t>
      </w:r>
      <w:r w:rsidRPr="00653F68">
        <w:rPr>
          <w:rFonts w:ascii="Calibri" w:eastAsia="Calibri" w:hAnsi="Calibri" w:cs="Calibri"/>
          <w:spacing w:val="-2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odrzuceniu oferty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jest decyzją</w:t>
      </w:r>
      <w:r w:rsidRPr="00653F68">
        <w:rPr>
          <w:rFonts w:ascii="Calibri" w:eastAsia="Calibri" w:hAnsi="Calibri" w:cs="Calibri"/>
          <w:spacing w:val="-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ostateczną.</w:t>
      </w:r>
    </w:p>
    <w:p w:rsidR="004B5A5A" w:rsidRPr="004B5A5A" w:rsidRDefault="004B5A5A" w:rsidP="004B5A5A">
      <w:pPr>
        <w:widowControl/>
        <w:tabs>
          <w:tab w:val="left" w:pos="709"/>
        </w:tabs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4B5A5A" w:rsidRPr="00B86550" w:rsidRDefault="004B5A5A" w:rsidP="004B5A5A">
      <w:pPr>
        <w:widowControl/>
        <w:jc w:val="both"/>
        <w:rPr>
          <w:rFonts w:ascii="Calibri" w:eastAsia="Times New Roman" w:hAnsi="Calibri" w:cs="Calibri"/>
          <w:b/>
          <w:szCs w:val="24"/>
          <w:lang w:val="pl-PL" w:eastAsia="pl-PL"/>
        </w:rPr>
      </w:pPr>
      <w:r w:rsidRPr="00B86550">
        <w:rPr>
          <w:rFonts w:ascii="Calibri" w:eastAsia="Times New Roman" w:hAnsi="Calibri" w:cs="Calibri"/>
          <w:b/>
          <w:szCs w:val="24"/>
          <w:lang w:val="pl-PL" w:eastAsia="pl-PL"/>
        </w:rPr>
        <w:t xml:space="preserve">VII. </w:t>
      </w:r>
      <w:r w:rsidR="009B2941" w:rsidRPr="00B86550">
        <w:rPr>
          <w:rFonts w:ascii="Calibri" w:eastAsia="Times New Roman" w:hAnsi="Calibri" w:cs="Calibri"/>
          <w:b/>
          <w:szCs w:val="24"/>
          <w:lang w:val="pl-PL" w:eastAsia="pl-PL"/>
        </w:rPr>
        <w:t>Informacje uzupełniające</w:t>
      </w:r>
    </w:p>
    <w:p w:rsidR="004B5A5A" w:rsidRPr="004B5A5A" w:rsidRDefault="004B5A5A" w:rsidP="004B5A5A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9B2941" w:rsidRPr="009B2941" w:rsidRDefault="009B2941" w:rsidP="00152814">
      <w:pPr>
        <w:numPr>
          <w:ilvl w:val="0"/>
          <w:numId w:val="8"/>
        </w:numPr>
        <w:tabs>
          <w:tab w:val="left" w:pos="525"/>
          <w:tab w:val="left" w:pos="526"/>
        </w:tabs>
        <w:autoSpaceDE w:val="0"/>
        <w:autoSpaceDN w:val="0"/>
        <w:spacing w:before="2"/>
        <w:ind w:left="525" w:right="117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2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zastrzega</w:t>
      </w:r>
      <w:r w:rsidRPr="009B2941">
        <w:rPr>
          <w:rFonts w:ascii="Calibri" w:eastAsia="Calibri" w:hAnsi="Calibri" w:cs="Calibri"/>
          <w:spacing w:val="1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sobie</w:t>
      </w:r>
      <w:r w:rsidRPr="009B2941">
        <w:rPr>
          <w:rFonts w:ascii="Calibri" w:eastAsia="Calibri" w:hAnsi="Calibri" w:cs="Calibri"/>
          <w:spacing w:val="1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możliwość</w:t>
      </w:r>
      <w:r w:rsidRPr="009B2941">
        <w:rPr>
          <w:rFonts w:ascii="Calibri" w:eastAsia="Calibri" w:hAnsi="Calibri" w:cs="Calibri"/>
          <w:spacing w:val="1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negocjowania</w:t>
      </w:r>
      <w:r w:rsidRPr="009B2941">
        <w:rPr>
          <w:rFonts w:ascii="Calibri" w:eastAsia="Calibri" w:hAnsi="Calibri" w:cs="Calibri"/>
          <w:spacing w:val="1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ceny</w:t>
      </w:r>
      <w:r w:rsidRPr="009B2941">
        <w:rPr>
          <w:rFonts w:ascii="Calibri" w:eastAsia="Calibri" w:hAnsi="Calibri" w:cs="Calibri"/>
          <w:spacing w:val="1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przypadku,</w:t>
      </w:r>
      <w:r w:rsidRPr="009B2941">
        <w:rPr>
          <w:rFonts w:ascii="Calibri" w:eastAsia="Calibri" w:hAnsi="Calibri" w:cs="Calibri"/>
          <w:spacing w:val="1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gdy</w:t>
      </w:r>
      <w:r w:rsidRPr="009B2941">
        <w:rPr>
          <w:rFonts w:ascii="Calibri" w:eastAsia="Calibri" w:hAnsi="Calibri" w:cs="Calibri"/>
          <w:spacing w:val="1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wartość</w:t>
      </w:r>
      <w:r w:rsidRPr="009B2941">
        <w:rPr>
          <w:rFonts w:ascii="Calibri" w:eastAsia="Calibri" w:hAnsi="Calibri" w:cs="Calibri"/>
          <w:spacing w:val="-4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najkorzystniejszych/ej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ofert/y</w:t>
      </w:r>
      <w:r w:rsidRPr="009B2941">
        <w:rPr>
          <w:rFonts w:ascii="Calibri" w:eastAsia="Calibri" w:hAnsi="Calibri" w:cs="Calibri"/>
          <w:spacing w:val="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przewyższa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kwotę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środków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przeznaczonych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zamówienie.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5"/>
          <w:tab w:val="left" w:pos="526"/>
        </w:tabs>
        <w:autoSpaceDE w:val="0"/>
        <w:autoSpaceDN w:val="0"/>
        <w:spacing w:before="1" w:line="268" w:lineRule="exact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ramach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dopuszcza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się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="00B247A7">
        <w:rPr>
          <w:rFonts w:ascii="Calibri" w:eastAsia="Calibri" w:hAnsi="Calibri" w:cs="Calibri"/>
          <w:lang w:val="pl-PL"/>
        </w:rPr>
        <w:t>składanie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częściowych.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5"/>
          <w:tab w:val="left" w:pos="526"/>
        </w:tabs>
        <w:autoSpaceDE w:val="0"/>
        <w:autoSpaceDN w:val="0"/>
        <w:spacing w:line="268" w:lineRule="exact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ramach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nie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ma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możliwości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składania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wariantowych.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5"/>
          <w:tab w:val="left" w:pos="526"/>
        </w:tabs>
        <w:autoSpaceDE w:val="0"/>
        <w:autoSpaceDN w:val="0"/>
        <w:spacing w:before="1" w:line="268" w:lineRule="exact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Oferty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założone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terminie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będą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rozpatrywane,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decyduje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data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wpływu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oferty.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ind w:left="525" w:right="130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Podana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przez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Oferentów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kwota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brutto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formularzu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ofertowym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zostanie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udzieleniu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 pomniejszona o stosowne odliczenia (podatek dochodowy, koszty ubezpieczenia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społecznego i zdrowotnego, właściwe dla Zamawiającego i Oferenta, w przypadku zaistnienia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prawnego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obowiązku w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tym zakresie).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2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Oferent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ponosi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wszelkie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koszty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związane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przygotowaniem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złożeniem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Oferty.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1"/>
        <w:ind w:left="525" w:right="113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wyniku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postępowania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zawrzeć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umowę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realizację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przedmiotu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 z Oferentem, którego oferta zostanie uznana za najkorzystniejszą.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Wybór Oferty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najkorzystniejszej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oznacza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zaciągnięcia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zobowiązania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przez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Zamawiającego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zawarcia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umowy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Oferentem.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2"/>
        <w:ind w:left="525" w:right="117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podpisania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umowy,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Oferent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powiadomiony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zostanie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telefonicznie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lub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pośrednictwem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poczty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elektronicznej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co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najmniej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1 dzień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przed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planowanym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podpisaniem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umowy. W przypadku odmowy podpisania umowy przez Oferenta Zamawiający może podpisać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umowę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kolejnym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Oferentem,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który uzyskał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kolejną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najwyższą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liczbę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punktów.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2"/>
        <w:ind w:left="525" w:right="119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Niniejsze postepowani</w:t>
      </w:r>
      <w:r w:rsidR="001F59EB">
        <w:rPr>
          <w:rFonts w:ascii="Calibri" w:eastAsia="Calibri" w:hAnsi="Calibri" w:cs="Calibri"/>
          <w:lang w:val="pl-PL"/>
        </w:rPr>
        <w:t>e ofertowe może zostać odwołane</w:t>
      </w:r>
      <w:r w:rsidRPr="009B2941">
        <w:rPr>
          <w:rFonts w:ascii="Calibri" w:eastAsia="Calibri" w:hAnsi="Calibri" w:cs="Calibri"/>
          <w:lang w:val="pl-PL"/>
        </w:rPr>
        <w:t>/ zakończone bez dokonania wyboru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wykonawcy, a także unieważnione zarówno przed, jak i po dokonaniu wyboru najkorzystniejszej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oferty,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bez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podania przyczyny.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50"/>
        <w:ind w:left="525" w:right="126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unieważnić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postępowanie, gdy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cena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najkorzystniejszej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przewyższy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kwotę, którą Zamawiający może przeznaczyć na sfinansowanie zamówienia lub postępowanie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obarczone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jest wada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uniemożliwiającą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zawarcie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ważnej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umowy.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1"/>
        <w:ind w:left="525" w:right="112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Płatność za realizację przedmiotu zamówienia będzie dokonywana nie później niż 30 dni po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otrzymaniu środków przez</w:t>
      </w:r>
      <w:r w:rsidRPr="009B2941">
        <w:rPr>
          <w:rFonts w:ascii="Calibri" w:eastAsia="Calibri" w:hAnsi="Calibri" w:cs="Calibri"/>
          <w:spacing w:val="4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Zamawiającego z Instytucji Pośredniczącej, po zakończonej realizacji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okresie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sprawozdawczym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Projektu.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informuje,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że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płatności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wynagrodzenia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Wykonawcy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uzależniony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jest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od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wpływu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konto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Zamawiającego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środków przeznaczonych na</w:t>
      </w:r>
      <w:r w:rsidRPr="009B2941">
        <w:rPr>
          <w:rFonts w:ascii="Calibri" w:eastAsia="Calibri" w:hAnsi="Calibri" w:cs="Calibri"/>
          <w:spacing w:val="4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pokrycie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wydatków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związanych</w:t>
      </w:r>
      <w:r w:rsidRPr="009B2941">
        <w:rPr>
          <w:rFonts w:ascii="Calibri" w:eastAsia="Calibri" w:hAnsi="Calibri" w:cs="Calibri"/>
          <w:spacing w:val="4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realizacją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projektu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</w:t>
      </w:r>
      <w:r w:rsidRPr="009B2941">
        <w:rPr>
          <w:rFonts w:ascii="Calibri" w:eastAsia="Calibri" w:hAnsi="Calibri" w:cs="Calibri"/>
          <w:spacing w:val="4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etapie,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 którym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uczestniczył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Wykonawca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ulegać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niezależnym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od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Zamawiającego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opóźnieniom.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4"/>
        <w:ind w:left="525" w:right="119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Minimalny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płatności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wynosi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14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dni,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sytuacji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ewentualnych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opóźnień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będzie informował Wykonawcę, z zastrzeżeniem, że wystawienie faktury/rachunku nastąpi po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podpisaniu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protokołu odbioru.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ind w:left="525" w:right="124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dopuszcza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możliwość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zamówień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uzupełniających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(zwiększenia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wartości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wysokości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przekraczającej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50%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wartości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określonego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umowie).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1"/>
        <w:ind w:left="525" w:right="132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3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toku</w:t>
      </w:r>
      <w:r w:rsidRPr="009B2941">
        <w:rPr>
          <w:rFonts w:ascii="Calibri" w:eastAsia="Calibri" w:hAnsi="Calibri" w:cs="Calibri"/>
          <w:spacing w:val="4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badania</w:t>
      </w:r>
      <w:r w:rsidRPr="009B2941">
        <w:rPr>
          <w:rFonts w:ascii="Calibri" w:eastAsia="Calibri" w:hAnsi="Calibri" w:cs="Calibri"/>
          <w:spacing w:val="4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</w:t>
      </w:r>
      <w:r w:rsidRPr="009B2941">
        <w:rPr>
          <w:rFonts w:ascii="Calibri" w:eastAsia="Calibri" w:hAnsi="Calibri" w:cs="Calibri"/>
          <w:spacing w:val="4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oceny</w:t>
      </w:r>
      <w:r w:rsidRPr="009B2941">
        <w:rPr>
          <w:rFonts w:ascii="Calibri" w:eastAsia="Calibri" w:hAnsi="Calibri" w:cs="Calibri"/>
          <w:spacing w:val="4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</w:t>
      </w:r>
      <w:r w:rsidRPr="009B2941">
        <w:rPr>
          <w:rFonts w:ascii="Calibri" w:eastAsia="Calibri" w:hAnsi="Calibri" w:cs="Calibri"/>
          <w:spacing w:val="4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4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dopuszcza</w:t>
      </w:r>
      <w:r w:rsidRPr="009B2941">
        <w:rPr>
          <w:rFonts w:ascii="Calibri" w:eastAsia="Calibri" w:hAnsi="Calibri" w:cs="Calibri"/>
          <w:spacing w:val="4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możliwość</w:t>
      </w:r>
      <w:r w:rsidRPr="009B2941">
        <w:rPr>
          <w:rFonts w:ascii="Calibri" w:eastAsia="Calibri" w:hAnsi="Calibri" w:cs="Calibri"/>
          <w:spacing w:val="4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uzupełniania</w:t>
      </w:r>
      <w:r w:rsidRPr="009B2941">
        <w:rPr>
          <w:rFonts w:ascii="Calibri" w:eastAsia="Calibri" w:hAnsi="Calibri" w:cs="Calibri"/>
          <w:spacing w:val="4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dokumentów</w:t>
      </w:r>
      <w:r w:rsidRPr="009B2941">
        <w:rPr>
          <w:rFonts w:ascii="Calibri" w:eastAsia="Calibri" w:hAnsi="Calibri" w:cs="Calibri"/>
          <w:spacing w:val="-4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tylko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 przypadku stwierdzenia braku:</w:t>
      </w:r>
    </w:p>
    <w:p w:rsidR="009B2941" w:rsidRPr="009B2941" w:rsidRDefault="009B2941" w:rsidP="00152814">
      <w:pPr>
        <w:numPr>
          <w:ilvl w:val="1"/>
          <w:numId w:val="8"/>
        </w:numPr>
        <w:tabs>
          <w:tab w:val="left" w:pos="819"/>
          <w:tab w:val="left" w:pos="820"/>
        </w:tabs>
        <w:autoSpaceDE w:val="0"/>
        <w:autoSpaceDN w:val="0"/>
        <w:spacing w:before="1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podpisu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parafki,</w:t>
      </w:r>
    </w:p>
    <w:p w:rsidR="009B2941" w:rsidRPr="009B2941" w:rsidRDefault="009B2941" w:rsidP="00152814">
      <w:pPr>
        <w:numPr>
          <w:ilvl w:val="1"/>
          <w:numId w:val="8"/>
        </w:numPr>
        <w:tabs>
          <w:tab w:val="left" w:pos="819"/>
          <w:tab w:val="left" w:pos="820"/>
        </w:tabs>
        <w:autoSpaceDE w:val="0"/>
        <w:autoSpaceDN w:val="0"/>
        <w:spacing w:before="1" w:line="268" w:lineRule="exact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pieczątki,</w:t>
      </w:r>
    </w:p>
    <w:p w:rsidR="009B2941" w:rsidRPr="009B2941" w:rsidRDefault="009B2941" w:rsidP="00152814">
      <w:pPr>
        <w:numPr>
          <w:ilvl w:val="1"/>
          <w:numId w:val="8"/>
        </w:numPr>
        <w:tabs>
          <w:tab w:val="left" w:pos="819"/>
          <w:tab w:val="left" w:pos="820"/>
        </w:tabs>
        <w:autoSpaceDE w:val="0"/>
        <w:autoSpaceDN w:val="0"/>
        <w:spacing w:line="268" w:lineRule="exact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oczywistej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omyłki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pisarskiej,</w:t>
      </w:r>
    </w:p>
    <w:p w:rsidR="009B2941" w:rsidRPr="009B2941" w:rsidRDefault="009B2941" w:rsidP="00152814">
      <w:pPr>
        <w:numPr>
          <w:ilvl w:val="1"/>
          <w:numId w:val="8"/>
        </w:numPr>
        <w:tabs>
          <w:tab w:val="left" w:pos="819"/>
          <w:tab w:val="left" w:pos="820"/>
        </w:tabs>
        <w:autoSpaceDE w:val="0"/>
        <w:autoSpaceDN w:val="0"/>
        <w:spacing w:before="2"/>
        <w:ind w:right="132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ponadto</w:t>
      </w:r>
      <w:r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może</w:t>
      </w:r>
      <w:r w:rsidRPr="009B2941">
        <w:rPr>
          <w:rFonts w:ascii="Calibri" w:eastAsia="Calibri" w:hAnsi="Calibri" w:cs="Calibri"/>
          <w:spacing w:val="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żądać</w:t>
      </w:r>
      <w:r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od</w:t>
      </w:r>
      <w:r w:rsidRPr="009B2941">
        <w:rPr>
          <w:rFonts w:ascii="Calibri" w:eastAsia="Calibri" w:hAnsi="Calibri" w:cs="Calibri"/>
          <w:spacing w:val="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Oferentów</w:t>
      </w:r>
      <w:r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wyjaśnień</w:t>
      </w:r>
      <w:r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dotyczących</w:t>
      </w:r>
      <w:r w:rsidRPr="009B2941">
        <w:rPr>
          <w:rFonts w:ascii="Calibri" w:eastAsia="Calibri" w:hAnsi="Calibri" w:cs="Calibri"/>
          <w:spacing w:val="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treści</w:t>
      </w:r>
      <w:r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złożonych</w:t>
      </w:r>
      <w:r w:rsidRPr="009B2941">
        <w:rPr>
          <w:rFonts w:ascii="Calibri" w:eastAsia="Calibri" w:hAnsi="Calibri" w:cs="Calibri"/>
          <w:spacing w:val="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ofert.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Powyższych</w:t>
      </w:r>
      <w:r w:rsidRPr="009B2941">
        <w:rPr>
          <w:rFonts w:ascii="Calibri" w:eastAsia="Calibri" w:hAnsi="Calibri" w:cs="Calibri"/>
          <w:spacing w:val="3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uzupełnień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lub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wyjaśnień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należy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dokonać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wyznaczonym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terminie,</w:t>
      </w:r>
      <w:r w:rsidRPr="009B2941">
        <w:rPr>
          <w:rFonts w:ascii="Calibri" w:eastAsia="Calibri" w:hAnsi="Calibri" w:cs="Calibri"/>
          <w:spacing w:val="3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ich</w:t>
      </w:r>
      <w:r w:rsidRPr="009B2941">
        <w:rPr>
          <w:rFonts w:ascii="Calibri" w:eastAsia="Calibri" w:hAnsi="Calibri" w:cs="Calibri"/>
          <w:spacing w:val="3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brak</w:t>
      </w:r>
      <w:r w:rsidRPr="009B2941">
        <w:rPr>
          <w:rFonts w:ascii="Calibri" w:eastAsia="Calibri" w:hAnsi="Calibri" w:cs="Calibri"/>
          <w:spacing w:val="-4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złożenia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wyznaczonym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terminie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będzie skutkować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odrzuceniem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złożonej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oferty.</w:t>
      </w:r>
    </w:p>
    <w:p w:rsidR="004B5A5A" w:rsidRPr="004B5A5A" w:rsidRDefault="004B5A5A" w:rsidP="00DD0100">
      <w:pPr>
        <w:widowControl/>
        <w:spacing w:line="276" w:lineRule="auto"/>
        <w:ind w:left="284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tabs>
          <w:tab w:val="left" w:pos="709"/>
        </w:tabs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VIII. </w:t>
      </w:r>
      <w:r w:rsidR="009B2941" w:rsidRPr="009B294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Kryteria oceny ofert i ich waga:</w:t>
      </w:r>
    </w:p>
    <w:p w:rsidR="004B5A5A" w:rsidRPr="004B5A5A" w:rsidRDefault="004B5A5A" w:rsidP="004B5A5A">
      <w:pPr>
        <w:widowControl/>
        <w:spacing w:line="276" w:lineRule="auto"/>
        <w:rPr>
          <w:rFonts w:ascii="Calibri" w:eastAsia="Times New Roman" w:hAnsi="Calibri" w:cs="Calibri"/>
          <w:b/>
          <w:bCs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lastRenderedPageBreak/>
        <w:t xml:space="preserve"> Zamawiający dokona oceny ważnych ofert na podstawie </w:t>
      </w:r>
      <w:r w:rsidR="009B2941" w:rsidRPr="00A366F1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następującego </w:t>
      </w:r>
      <w:r w:rsidRPr="00A366F1">
        <w:rPr>
          <w:rFonts w:ascii="Calibri" w:eastAsia="Times New Roman" w:hAnsi="Calibri" w:cs="Calibri"/>
          <w:bCs/>
          <w:sz w:val="24"/>
          <w:szCs w:val="24"/>
          <w:lang w:val="pl-PL" w:eastAsia="pl-PL"/>
        </w:rPr>
        <w:t>kryterium:</w:t>
      </w:r>
      <w:r w:rsidRPr="00A366F1">
        <w:rPr>
          <w:rFonts w:ascii="Calibri" w:eastAsia="Times New Roman" w:hAnsi="Calibri" w:cs="Calibri"/>
          <w:bCs/>
          <w:sz w:val="24"/>
          <w:szCs w:val="24"/>
          <w:lang w:val="pl-PL" w:eastAsia="pl-PL"/>
        </w:rPr>
        <w:br/>
      </w:r>
    </w:p>
    <w:p w:rsidR="009B2941" w:rsidRDefault="009B2941" w:rsidP="00152814">
      <w:pPr>
        <w:pStyle w:val="Akapitzlist"/>
        <w:numPr>
          <w:ilvl w:val="0"/>
          <w:numId w:val="18"/>
        </w:numPr>
        <w:tabs>
          <w:tab w:val="left" w:pos="384"/>
        </w:tabs>
        <w:autoSpaceDE w:val="0"/>
        <w:autoSpaceDN w:val="0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Cena</w:t>
      </w:r>
      <w:r w:rsidRPr="00EA05C8">
        <w:rPr>
          <w:rFonts w:ascii="Calibri" w:eastAsia="Calibri" w:hAnsi="Calibri" w:cs="Calibri"/>
          <w:b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za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wykonanie</w:t>
      </w:r>
      <w:r w:rsidRPr="00EA05C8">
        <w:rPr>
          <w:rFonts w:ascii="Calibri" w:eastAsia="Calibri" w:hAnsi="Calibri" w:cs="Calibri"/>
          <w:b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usługi</w:t>
      </w:r>
      <w:r w:rsidRPr="00EA05C8">
        <w:rPr>
          <w:rFonts w:ascii="Calibri" w:eastAsia="Calibri" w:hAnsi="Calibri" w:cs="Calibri"/>
          <w:b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–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waga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="00EA05C8" w:rsidRPr="00EA05C8">
        <w:rPr>
          <w:rFonts w:ascii="Calibri" w:eastAsia="Calibri" w:hAnsi="Calibri" w:cs="Calibri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0%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-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="00EA05C8" w:rsidRPr="00EA05C8">
        <w:rPr>
          <w:rFonts w:ascii="Calibri" w:eastAsia="Calibri" w:hAnsi="Calibri" w:cs="Calibri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pkt.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(C)</w:t>
      </w:r>
    </w:p>
    <w:p w:rsidR="00EA05C8" w:rsidRPr="00EA05C8" w:rsidRDefault="00EA05C8" w:rsidP="00152814">
      <w:pPr>
        <w:pStyle w:val="Akapitzlist"/>
        <w:numPr>
          <w:ilvl w:val="0"/>
          <w:numId w:val="18"/>
        </w:numPr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Wykonawca jest osobą o której mowa w art. 96 ust. 2 pkt 2 Ustawy z dnia 11 września 2019 roku Prawo zamówień publicznych (Dz.U. 2019 poz. 2019 z późn.zm.)</w:t>
      </w:r>
      <w:r w:rsidRPr="00EA05C8">
        <w:rPr>
          <w:rFonts w:ascii="Calibri" w:eastAsia="Calibri" w:hAnsi="Calibri" w:cs="Calibri"/>
          <w:lang w:val="pl-PL"/>
        </w:rPr>
        <w:t>– waga 10% - 10 pkt. (T)</w:t>
      </w:r>
    </w:p>
    <w:p w:rsidR="00EA05C8" w:rsidRPr="00EA05C8" w:rsidRDefault="00EA05C8" w:rsidP="00EA05C8">
      <w:pPr>
        <w:tabs>
          <w:tab w:val="left" w:pos="384"/>
        </w:tabs>
        <w:autoSpaceDE w:val="0"/>
        <w:autoSpaceDN w:val="0"/>
        <w:ind w:left="360"/>
        <w:rPr>
          <w:rFonts w:ascii="Calibri" w:eastAsia="Calibri" w:hAnsi="Calibri" w:cs="Calibri"/>
          <w:lang w:val="pl-PL"/>
        </w:rPr>
      </w:pPr>
    </w:p>
    <w:p w:rsidR="004B5A5A" w:rsidRPr="004B5A5A" w:rsidRDefault="004B5A5A" w:rsidP="009B2941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br/>
      </w:r>
      <w:r w:rsidR="00A366F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IX. </w:t>
      </w:r>
      <w:r w:rsidR="00A366F1" w:rsidRPr="00A366F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Opis sposobu przyznawania punktacji za spełnienie danego kryterium oceny oferty</w:t>
      </w:r>
    </w:p>
    <w:p w:rsidR="00A366F1" w:rsidRDefault="00A366F1" w:rsidP="00A366F1">
      <w:pPr>
        <w:autoSpaceDE w:val="0"/>
        <w:autoSpaceDN w:val="0"/>
        <w:spacing w:line="276" w:lineRule="auto"/>
        <w:ind w:left="100" w:right="129"/>
        <w:jc w:val="both"/>
        <w:rPr>
          <w:rFonts w:ascii="Calibri" w:eastAsia="Calibri" w:hAnsi="Calibri" w:cs="Calibri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76" w:lineRule="auto"/>
        <w:ind w:left="100" w:right="129"/>
        <w:jc w:val="both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Łączna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maksymalna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liczba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punków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>
        <w:rPr>
          <w:rFonts w:ascii="Calibri" w:eastAsia="Calibri" w:hAnsi="Calibri" w:cs="Calibri"/>
          <w:lang w:val="pl-PL"/>
        </w:rPr>
        <w:t>cena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i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spełnianie</w:t>
      </w:r>
      <w:r w:rsidRPr="00EA05C8">
        <w:rPr>
          <w:rFonts w:ascii="Calibri" w:eastAsia="Calibri" w:hAnsi="Calibri" w:cs="Calibri"/>
          <w:spacing w:val="4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warunków,</w:t>
      </w:r>
      <w:r w:rsidRPr="00EA05C8">
        <w:rPr>
          <w:rFonts w:ascii="Calibri" w:eastAsia="Calibri" w:hAnsi="Calibri" w:cs="Calibri"/>
          <w:spacing w:val="50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których mowa w art. 96 ust. 2 pkt 2 Ustawy z dnia 11 września 2019 roku Prawo zamówień publicznych (Dz.U. 2019 poz. 2019 z późn.zm.) wynosi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100 punktów.</w:t>
      </w:r>
    </w:p>
    <w:p w:rsidR="00EA05C8" w:rsidRPr="00EA05C8" w:rsidRDefault="00EA05C8" w:rsidP="00EA05C8">
      <w:pPr>
        <w:autoSpaceDE w:val="0"/>
        <w:autoSpaceDN w:val="0"/>
        <w:spacing w:before="5"/>
        <w:rPr>
          <w:rFonts w:ascii="Calibri" w:eastAsia="Calibri" w:hAnsi="Calibri" w:cs="Calibri"/>
          <w:sz w:val="25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76" w:lineRule="auto"/>
        <w:ind w:left="100" w:right="124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  <w:r w:rsidRPr="00EA05C8">
        <w:rPr>
          <w:rFonts w:ascii="Calibri" w:eastAsia="Calibri" w:hAnsi="Calibri" w:cs="Calibri"/>
          <w:b/>
          <w:bCs/>
          <w:lang w:val="pl-PL"/>
        </w:rPr>
        <w:t>Zamawiający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obliczy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wartość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punktową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danej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oferty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dodając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do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siebie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punkty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uzyskane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poszczególnych kryteriach:</w:t>
      </w:r>
    </w:p>
    <w:p w:rsid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b/>
          <w:lang w:val="pl-PL"/>
        </w:rPr>
      </w:pPr>
    </w:p>
    <w:p w:rsidR="00EA05C8" w:rsidRP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b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C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+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T</w:t>
      </w:r>
      <w:r w:rsidRPr="00EA05C8">
        <w:rPr>
          <w:rFonts w:ascii="Calibri" w:eastAsia="Calibri" w:hAnsi="Calibri" w:cs="Calibri"/>
          <w:b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=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wartość</w:t>
      </w:r>
      <w:r w:rsidRPr="00EA05C8">
        <w:rPr>
          <w:rFonts w:ascii="Calibri" w:eastAsia="Calibri" w:hAnsi="Calibri" w:cs="Calibri"/>
          <w:b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punktowa</w:t>
      </w:r>
      <w:r w:rsidRPr="00EA05C8">
        <w:rPr>
          <w:rFonts w:ascii="Calibri" w:eastAsia="Calibri" w:hAnsi="Calibri" w:cs="Calibri"/>
          <w:b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danej</w:t>
      </w:r>
      <w:r w:rsidRPr="00EA05C8">
        <w:rPr>
          <w:rFonts w:ascii="Calibri" w:eastAsia="Calibri" w:hAnsi="Calibri" w:cs="Calibri"/>
          <w:b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oferty</w:t>
      </w:r>
    </w:p>
    <w:p w:rsidR="00EA05C8" w:rsidRPr="00EA05C8" w:rsidRDefault="00EA05C8" w:rsidP="00EA05C8">
      <w:pPr>
        <w:autoSpaceDE w:val="0"/>
        <w:autoSpaceDN w:val="0"/>
        <w:spacing w:before="8"/>
        <w:rPr>
          <w:rFonts w:ascii="Calibri" w:eastAsia="Calibri" w:hAnsi="Calibri" w:cs="Calibri"/>
          <w:b/>
          <w:sz w:val="28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76" w:lineRule="auto"/>
        <w:ind w:left="100" w:right="123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  <w:r w:rsidRPr="00EA05C8">
        <w:rPr>
          <w:rFonts w:ascii="Calibri" w:eastAsia="Calibri" w:hAnsi="Calibri" w:cs="Calibri"/>
          <w:b/>
          <w:bCs/>
          <w:lang w:val="pl-PL"/>
        </w:rPr>
        <w:t>Punkty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za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kryterium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CENA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CAŁKOWITA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BRUTTO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(C)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zostaną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obliczone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według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następującego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wzoru:</w:t>
      </w:r>
    </w:p>
    <w:p w:rsidR="00EA05C8" w:rsidRP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b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C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=</w:t>
      </w:r>
      <w:r w:rsidRPr="00EA05C8">
        <w:rPr>
          <w:rFonts w:ascii="Calibri" w:eastAsia="Calibri" w:hAnsi="Calibri" w:cs="Calibri"/>
          <w:b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(Cena oferty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najtańszej)/(Cena oferty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badanej)</w:t>
      </w:r>
      <w:r w:rsidRPr="00EA05C8">
        <w:rPr>
          <w:rFonts w:ascii="Calibri" w:eastAsia="Calibri" w:hAnsi="Calibri" w:cs="Calibri"/>
          <w:b/>
          <w:spacing w:val="4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×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>
        <w:rPr>
          <w:rFonts w:ascii="Calibri" w:eastAsia="Calibri" w:hAnsi="Calibri" w:cs="Calibri"/>
          <w:b/>
          <w:lang w:val="pl-PL"/>
        </w:rPr>
        <w:t>9</w:t>
      </w:r>
      <w:r w:rsidRPr="00EA05C8">
        <w:rPr>
          <w:rFonts w:ascii="Calibri" w:eastAsia="Calibri" w:hAnsi="Calibri" w:cs="Calibri"/>
          <w:b/>
          <w:lang w:val="pl-PL"/>
        </w:rPr>
        <w:t>0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=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liczba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punktów</w:t>
      </w:r>
    </w:p>
    <w:p w:rsidR="00EA05C8" w:rsidRPr="00EA05C8" w:rsidRDefault="00EA05C8" w:rsidP="00EA05C8">
      <w:pPr>
        <w:autoSpaceDE w:val="0"/>
        <w:autoSpaceDN w:val="0"/>
        <w:spacing w:before="8"/>
        <w:rPr>
          <w:rFonts w:ascii="Calibri" w:eastAsia="Calibri" w:hAnsi="Calibri" w:cs="Calibri"/>
          <w:b/>
          <w:sz w:val="28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76" w:lineRule="auto"/>
        <w:ind w:left="100" w:right="129"/>
        <w:jc w:val="both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Końcowy wynik powyższego działania zostanie zaokrąglony do 2 miejsc po przecinku. Maksymalna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ilość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punktów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Cena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całkowita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brutto: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>
        <w:rPr>
          <w:rFonts w:ascii="Calibri" w:eastAsia="Calibri" w:hAnsi="Calibri" w:cs="Calibri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0. Waga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tego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kryterium: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>
        <w:rPr>
          <w:rFonts w:ascii="Calibri" w:eastAsia="Calibri" w:hAnsi="Calibri" w:cs="Calibri"/>
          <w:spacing w:val="-2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0%.</w:t>
      </w:r>
    </w:p>
    <w:p w:rsidR="00EA05C8" w:rsidRPr="00EA05C8" w:rsidRDefault="00EA05C8" w:rsidP="00EA05C8">
      <w:pPr>
        <w:autoSpaceDE w:val="0"/>
        <w:autoSpaceDN w:val="0"/>
        <w:spacing w:before="9"/>
        <w:rPr>
          <w:rFonts w:ascii="Calibri" w:eastAsia="Calibri" w:hAnsi="Calibri" w:cs="Calibri"/>
          <w:sz w:val="28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68" w:lineRule="exact"/>
        <w:ind w:left="100"/>
        <w:outlineLvl w:val="0"/>
        <w:rPr>
          <w:rFonts w:ascii="Calibri" w:eastAsia="Calibri" w:hAnsi="Calibri" w:cs="Calibri"/>
          <w:b/>
          <w:bCs/>
          <w:lang w:val="pl-PL"/>
        </w:rPr>
      </w:pPr>
      <w:r w:rsidRPr="00EA05C8">
        <w:rPr>
          <w:rFonts w:ascii="Calibri" w:eastAsia="Calibri" w:hAnsi="Calibri" w:cs="Calibri"/>
          <w:b/>
          <w:bCs/>
          <w:lang w:val="pl-PL"/>
        </w:rPr>
        <w:t>Punkty</w:t>
      </w:r>
      <w:r w:rsidRPr="00EA05C8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za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kryterium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Wykonawca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jest</w:t>
      </w:r>
      <w:r w:rsidRPr="00EA05C8">
        <w:rPr>
          <w:rFonts w:ascii="Calibri" w:eastAsia="Calibri" w:hAnsi="Calibri" w:cs="Calibri"/>
          <w:b/>
          <w:bCs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osobą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trudnej</w:t>
      </w:r>
      <w:r w:rsidRPr="00EA05C8">
        <w:rPr>
          <w:rFonts w:ascii="Calibri" w:eastAsia="Calibri" w:hAnsi="Calibri" w:cs="Calibri"/>
          <w:b/>
          <w:bCs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sytuacji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na</w:t>
      </w:r>
      <w:r w:rsidRPr="00EA05C8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rynku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pracy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(T):</w:t>
      </w:r>
    </w:p>
    <w:p w:rsidR="00EA05C8" w:rsidRP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zostaną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przyznane</w:t>
      </w:r>
      <w:r w:rsidRPr="00EA05C8">
        <w:rPr>
          <w:rFonts w:ascii="Calibri" w:eastAsia="Calibri" w:hAnsi="Calibri" w:cs="Calibri"/>
          <w:spacing w:val="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temu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Wykonawcy,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który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do</w:t>
      </w:r>
      <w:r w:rsidRPr="00EA05C8">
        <w:rPr>
          <w:rFonts w:ascii="Calibri" w:eastAsia="Calibri" w:hAnsi="Calibri" w:cs="Calibri"/>
          <w:spacing w:val="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wykonania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zamówienia</w:t>
      </w:r>
      <w:r w:rsidRPr="00EA05C8">
        <w:rPr>
          <w:rFonts w:ascii="Calibri" w:eastAsia="Calibri" w:hAnsi="Calibri" w:cs="Calibri"/>
          <w:spacing w:val="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zatrudni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osobę</w:t>
      </w:r>
      <w:r w:rsidRPr="00EA05C8">
        <w:rPr>
          <w:rFonts w:ascii="Calibri" w:eastAsia="Calibri" w:hAnsi="Calibri" w:cs="Calibri"/>
          <w:spacing w:val="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(w</w:t>
      </w:r>
      <w:r w:rsidRPr="00EA05C8">
        <w:rPr>
          <w:rFonts w:ascii="Calibri" w:eastAsia="Calibri" w:hAnsi="Calibri" w:cs="Calibri"/>
          <w:spacing w:val="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przypadku</w:t>
      </w:r>
      <w:r w:rsidRPr="00EA05C8">
        <w:rPr>
          <w:rFonts w:ascii="Calibri" w:eastAsia="Calibri" w:hAnsi="Calibri" w:cs="Calibri"/>
          <w:spacing w:val="-47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podmiotów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gospodarczych)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lub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będzie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spełniał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(w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przypadku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osoby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fizycznej)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następujące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kryteria:</w:t>
      </w:r>
    </w:p>
    <w:p w:rsidR="00EA05C8" w:rsidRPr="00EA05C8" w:rsidRDefault="00EA05C8" w:rsidP="00152814">
      <w:pPr>
        <w:numPr>
          <w:ilvl w:val="0"/>
          <w:numId w:val="9"/>
        </w:numPr>
        <w:tabs>
          <w:tab w:val="left" w:pos="224"/>
        </w:tabs>
        <w:autoSpaceDE w:val="0"/>
        <w:autoSpaceDN w:val="0"/>
        <w:ind w:right="133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będzie</w:t>
      </w:r>
      <w:r w:rsidRPr="00EA05C8">
        <w:rPr>
          <w:rFonts w:ascii="Calibri" w:eastAsia="Calibri" w:hAnsi="Calibri" w:cs="Calibri"/>
          <w:spacing w:val="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osobą,</w:t>
      </w:r>
      <w:r w:rsidRPr="00EA05C8">
        <w:rPr>
          <w:rFonts w:ascii="Calibri" w:eastAsia="Calibri" w:hAnsi="Calibri" w:cs="Calibri"/>
          <w:spacing w:val="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której</w:t>
      </w:r>
      <w:r w:rsidRPr="00EA05C8">
        <w:rPr>
          <w:rFonts w:ascii="Calibri" w:eastAsia="Calibri" w:hAnsi="Calibri" w:cs="Calibri"/>
          <w:spacing w:val="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mowa</w:t>
      </w:r>
      <w:r w:rsidRPr="00EA05C8">
        <w:rPr>
          <w:rFonts w:ascii="Calibri" w:eastAsia="Calibri" w:hAnsi="Calibri" w:cs="Calibri"/>
          <w:spacing w:val="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art. 96 ust. 2 pkt 2 Ustawy z dnia 11 września 2019 roku Prawo zamówień publicznych (Dz.U. 2019 poz. 2019 z późn.zm.)</w:t>
      </w:r>
    </w:p>
    <w:p w:rsidR="00EA05C8" w:rsidRPr="00EA05C8" w:rsidRDefault="00EA05C8" w:rsidP="00EA05C8">
      <w:pPr>
        <w:autoSpaceDE w:val="0"/>
        <w:autoSpaceDN w:val="0"/>
        <w:spacing w:before="3"/>
        <w:rPr>
          <w:rFonts w:ascii="Calibri" w:eastAsia="Calibri" w:hAnsi="Calibri" w:cs="Calibri"/>
          <w:lang w:val="pl-PL"/>
        </w:rPr>
      </w:pPr>
    </w:p>
    <w:p w:rsidR="00EA05C8" w:rsidRPr="00EA05C8" w:rsidRDefault="00EA05C8" w:rsidP="00EA05C8">
      <w:pPr>
        <w:autoSpaceDE w:val="0"/>
        <w:autoSpaceDN w:val="0"/>
        <w:ind w:left="100" w:right="1804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Punkty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to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przyznawane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będą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na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zasadzie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„spełnia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–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nie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spełnia”.</w:t>
      </w:r>
      <w:r w:rsidRPr="00EA05C8">
        <w:rPr>
          <w:rFonts w:ascii="Calibri" w:eastAsia="Calibri" w:hAnsi="Calibri" w:cs="Calibri"/>
          <w:spacing w:val="-4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Wykonawca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(osoba) spełniająca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 otrzyma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pkt,</w:t>
      </w:r>
    </w:p>
    <w:p w:rsidR="00EA05C8" w:rsidRPr="00EA05C8" w:rsidRDefault="00EA05C8" w:rsidP="00EA05C8">
      <w:pPr>
        <w:autoSpaceDE w:val="0"/>
        <w:autoSpaceDN w:val="0"/>
        <w:spacing w:before="1" w:line="480" w:lineRule="auto"/>
        <w:ind w:left="100" w:right="2632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Wykonawca (osoba) nie spełniająca kryterium otrzyma 0 pkt.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Maksymalna</w:t>
      </w:r>
      <w:r w:rsidRPr="00EA05C8">
        <w:rPr>
          <w:rFonts w:ascii="Calibri" w:eastAsia="Calibri" w:hAnsi="Calibri" w:cs="Calibri"/>
          <w:spacing w:val="-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ilość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punktów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kryterium: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10.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Waga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tego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kryterium: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10%.</w:t>
      </w:r>
    </w:p>
    <w:p w:rsidR="00EA05C8" w:rsidRPr="00EA05C8" w:rsidRDefault="00EA05C8" w:rsidP="00EA05C8">
      <w:pPr>
        <w:autoSpaceDE w:val="0"/>
        <w:autoSpaceDN w:val="0"/>
        <w:spacing w:before="41"/>
        <w:ind w:left="100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W przypadku gdy Oferty najkorzystniejsze okażą się równoważne cenowo, Zamawiający zwróci się do</w:t>
      </w:r>
      <w:r w:rsidRPr="00EA05C8">
        <w:rPr>
          <w:rFonts w:ascii="Calibri" w:eastAsia="Calibri" w:hAnsi="Calibri" w:cs="Calibri"/>
          <w:spacing w:val="-47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Oferentów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przedstawienie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ofert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dodatkowych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terminie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wskazanym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przez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Zamawiającego.</w:t>
      </w:r>
    </w:p>
    <w:p w:rsidR="00EA05C8" w:rsidRDefault="00EA05C8" w:rsidP="00EA05C8">
      <w:pPr>
        <w:autoSpaceDE w:val="0"/>
        <w:autoSpaceDN w:val="0"/>
        <w:rPr>
          <w:rFonts w:ascii="Calibri" w:eastAsia="Calibri" w:hAnsi="Calibri" w:cs="Calibri"/>
          <w:lang w:val="pl-PL"/>
        </w:rPr>
      </w:pPr>
    </w:p>
    <w:p w:rsidR="00020745" w:rsidRPr="0060299A" w:rsidRDefault="00EA05C8" w:rsidP="0060299A">
      <w:pPr>
        <w:autoSpaceDE w:val="0"/>
        <w:autoSpaceDN w:val="0"/>
        <w:spacing w:before="50"/>
        <w:ind w:left="100" w:right="125"/>
        <w:jc w:val="both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Informacja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wyniku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postępowania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zostanie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zamieszczona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Bazie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Konkurencyjności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(https://bazakonkurencyjnosci.funduszeeuropejskie.gov.pl/).</w:t>
      </w:r>
    </w:p>
    <w:p w:rsidR="00076C06" w:rsidRDefault="00076C06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4B5A5A" w:rsidRPr="000771A1" w:rsidRDefault="004B5A5A" w:rsidP="004B5A5A">
      <w:pPr>
        <w:widowControl/>
        <w:spacing w:line="276" w:lineRule="auto"/>
        <w:rPr>
          <w:rFonts w:ascii="Calibri" w:eastAsia="Times New Roman" w:hAnsi="Calibri" w:cs="Calibri"/>
          <w:szCs w:val="24"/>
          <w:lang w:val="pl-PL" w:eastAsia="pl-PL"/>
        </w:rPr>
      </w:pPr>
      <w:r w:rsidRPr="000771A1">
        <w:rPr>
          <w:rFonts w:ascii="Calibri" w:eastAsia="Times New Roman" w:hAnsi="Calibri" w:cs="Calibri"/>
          <w:b/>
          <w:szCs w:val="24"/>
          <w:lang w:val="pl-PL" w:eastAsia="pl-PL"/>
        </w:rPr>
        <w:t>X. Termin, miejsce i sposób składania ofert</w:t>
      </w:r>
    </w:p>
    <w:p w:rsidR="004B5A5A" w:rsidRPr="000771A1" w:rsidRDefault="004B5A5A" w:rsidP="00992F0B">
      <w:pPr>
        <w:widowControl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rPr>
          <w:rFonts w:ascii="Calibri" w:eastAsia="Times New Roman" w:hAnsi="Calibri" w:cs="Calibri"/>
          <w:szCs w:val="24"/>
          <w:lang w:val="pl-PL" w:eastAsia="pl-PL"/>
        </w:rPr>
      </w:pPr>
      <w:r w:rsidRPr="000771A1">
        <w:rPr>
          <w:rFonts w:ascii="Calibri" w:eastAsia="Times New Roman" w:hAnsi="Calibri" w:cs="Calibri"/>
          <w:szCs w:val="24"/>
          <w:lang w:val="pl-PL" w:eastAsia="pl-PL"/>
        </w:rPr>
        <w:t xml:space="preserve">Termin składania ofert : </w:t>
      </w:r>
      <w:r w:rsidR="00395938">
        <w:rPr>
          <w:rFonts w:ascii="Calibri" w:eastAsia="Times New Roman" w:hAnsi="Calibri" w:cs="Calibri"/>
          <w:szCs w:val="24"/>
          <w:lang w:val="pl-PL" w:eastAsia="pl-PL"/>
        </w:rPr>
        <w:t>2</w:t>
      </w:r>
      <w:r w:rsidR="00F17023">
        <w:rPr>
          <w:rFonts w:ascii="Calibri" w:eastAsia="Times New Roman" w:hAnsi="Calibri" w:cs="Calibri"/>
          <w:szCs w:val="24"/>
          <w:lang w:val="pl-PL" w:eastAsia="pl-PL"/>
        </w:rPr>
        <w:t>7</w:t>
      </w:r>
      <w:r w:rsidRPr="000771A1">
        <w:rPr>
          <w:rFonts w:ascii="Calibri" w:eastAsia="Times New Roman" w:hAnsi="Calibri" w:cs="Calibri"/>
          <w:szCs w:val="24"/>
          <w:lang w:val="pl-PL" w:eastAsia="pl-PL"/>
        </w:rPr>
        <w:t>-</w:t>
      </w:r>
      <w:r w:rsidR="00514E51" w:rsidRPr="000771A1">
        <w:rPr>
          <w:rFonts w:ascii="Calibri" w:eastAsia="Times New Roman" w:hAnsi="Calibri" w:cs="Calibri"/>
          <w:szCs w:val="24"/>
          <w:lang w:val="pl-PL" w:eastAsia="pl-PL"/>
        </w:rPr>
        <w:t>0</w:t>
      </w:r>
      <w:r w:rsidR="0060299A">
        <w:rPr>
          <w:rFonts w:ascii="Calibri" w:eastAsia="Times New Roman" w:hAnsi="Calibri" w:cs="Calibri"/>
          <w:szCs w:val="24"/>
          <w:lang w:val="pl-PL" w:eastAsia="pl-PL"/>
        </w:rPr>
        <w:t>3</w:t>
      </w:r>
      <w:r w:rsidRPr="000771A1">
        <w:rPr>
          <w:rFonts w:ascii="Calibri" w:eastAsia="Times New Roman" w:hAnsi="Calibri" w:cs="Calibri"/>
          <w:szCs w:val="24"/>
          <w:lang w:val="pl-PL" w:eastAsia="pl-PL"/>
        </w:rPr>
        <w:t>-202</w:t>
      </w:r>
      <w:r w:rsidR="000771A1" w:rsidRPr="000771A1">
        <w:rPr>
          <w:rFonts w:ascii="Calibri" w:eastAsia="Times New Roman" w:hAnsi="Calibri" w:cs="Calibri"/>
          <w:szCs w:val="24"/>
          <w:lang w:val="pl-PL" w:eastAsia="pl-PL"/>
        </w:rPr>
        <w:t>5</w:t>
      </w:r>
      <w:r w:rsidRPr="000771A1">
        <w:rPr>
          <w:rFonts w:ascii="Calibri" w:eastAsia="Times New Roman" w:hAnsi="Calibri" w:cs="Calibri"/>
          <w:szCs w:val="24"/>
          <w:lang w:val="pl-PL" w:eastAsia="pl-PL"/>
        </w:rPr>
        <w:t xml:space="preserve"> r. </w:t>
      </w:r>
      <w:r w:rsidR="002C6787" w:rsidRPr="000771A1">
        <w:rPr>
          <w:rFonts w:ascii="Calibri" w:eastAsia="Times New Roman" w:hAnsi="Calibri" w:cs="Calibri"/>
          <w:szCs w:val="24"/>
          <w:lang w:val="pl-PL" w:eastAsia="pl-PL"/>
        </w:rPr>
        <w:t xml:space="preserve">do </w:t>
      </w:r>
      <w:r w:rsidRPr="000771A1">
        <w:rPr>
          <w:rFonts w:ascii="Calibri" w:eastAsia="Times New Roman" w:hAnsi="Calibri" w:cs="Calibri"/>
          <w:szCs w:val="24"/>
          <w:lang w:val="pl-PL" w:eastAsia="pl-PL"/>
        </w:rPr>
        <w:t>godz.</w:t>
      </w:r>
      <w:r w:rsidR="004F5ADD">
        <w:rPr>
          <w:rFonts w:ascii="Calibri" w:eastAsia="Times New Roman" w:hAnsi="Calibri" w:cs="Calibri"/>
          <w:szCs w:val="24"/>
          <w:lang w:val="pl-PL" w:eastAsia="pl-PL"/>
        </w:rPr>
        <w:t>10</w:t>
      </w:r>
      <w:bookmarkStart w:id="1" w:name="_GoBack"/>
      <w:bookmarkEnd w:id="1"/>
      <w:r w:rsidRPr="000771A1">
        <w:rPr>
          <w:rFonts w:ascii="Calibri" w:eastAsia="Times New Roman" w:hAnsi="Calibri" w:cs="Calibri"/>
          <w:szCs w:val="24"/>
          <w:lang w:val="pl-PL" w:eastAsia="pl-PL"/>
        </w:rPr>
        <w:t>:</w:t>
      </w:r>
      <w:r w:rsidR="00A366F1" w:rsidRPr="000771A1">
        <w:rPr>
          <w:rFonts w:ascii="Calibri" w:eastAsia="Times New Roman" w:hAnsi="Calibri" w:cs="Calibri"/>
          <w:szCs w:val="24"/>
          <w:lang w:val="pl-PL" w:eastAsia="pl-PL"/>
        </w:rPr>
        <w:t>00</w:t>
      </w:r>
      <w:r w:rsidR="00184907" w:rsidRPr="000771A1">
        <w:rPr>
          <w:rFonts w:ascii="Calibri" w:eastAsia="Times New Roman" w:hAnsi="Calibri" w:cs="Calibri"/>
          <w:szCs w:val="24"/>
          <w:lang w:val="pl-PL" w:eastAsia="pl-PL"/>
        </w:rPr>
        <w:t>.</w:t>
      </w:r>
    </w:p>
    <w:p w:rsidR="004B5A5A" w:rsidRPr="000771A1" w:rsidRDefault="004B5A5A" w:rsidP="00152814">
      <w:pPr>
        <w:widowControl/>
        <w:numPr>
          <w:ilvl w:val="0"/>
          <w:numId w:val="1"/>
        </w:numPr>
        <w:spacing w:line="276" w:lineRule="auto"/>
        <w:ind w:left="284" w:hanging="284"/>
        <w:rPr>
          <w:rFonts w:ascii="Calibri" w:eastAsia="Times New Roman" w:hAnsi="Calibri" w:cs="Calibri"/>
          <w:szCs w:val="24"/>
          <w:lang w:val="pl-PL" w:eastAsia="pl-PL"/>
        </w:rPr>
      </w:pPr>
      <w:r w:rsidRPr="000771A1">
        <w:rPr>
          <w:rFonts w:ascii="Calibri" w:eastAsia="Times New Roman" w:hAnsi="Calibri" w:cs="Calibri"/>
          <w:szCs w:val="24"/>
          <w:lang w:val="pl-PL" w:eastAsia="pl-PL"/>
        </w:rPr>
        <w:t>Miejsce i sposób składania ofert</w:t>
      </w:r>
      <w:r w:rsidR="00C96ADE" w:rsidRPr="000771A1">
        <w:rPr>
          <w:rFonts w:ascii="Calibri" w:eastAsia="Times New Roman" w:hAnsi="Calibri" w:cs="Calibri"/>
          <w:szCs w:val="24"/>
          <w:lang w:val="pl-PL" w:eastAsia="pl-PL"/>
        </w:rPr>
        <w:t xml:space="preserve"> tylko i wyłącznie</w:t>
      </w:r>
      <w:r w:rsidR="00FA3C1E" w:rsidRPr="000771A1">
        <w:rPr>
          <w:rFonts w:ascii="Calibri" w:eastAsia="Times New Roman" w:hAnsi="Calibri" w:cs="Calibri"/>
          <w:szCs w:val="24"/>
          <w:lang w:val="pl-PL" w:eastAsia="pl-PL"/>
        </w:rPr>
        <w:t>:</w:t>
      </w:r>
    </w:p>
    <w:p w:rsidR="004B5A5A" w:rsidRDefault="004B5A5A" w:rsidP="004B5A5A">
      <w:pPr>
        <w:widowControl/>
        <w:spacing w:line="276" w:lineRule="auto"/>
        <w:ind w:left="714"/>
        <w:rPr>
          <w:rFonts w:ascii="Calibri" w:eastAsia="Times New Roman" w:hAnsi="Calibri" w:cs="Calibri"/>
          <w:szCs w:val="24"/>
          <w:lang w:val="pl-PL" w:eastAsia="pl-PL"/>
        </w:rPr>
      </w:pPr>
      <w:r w:rsidRPr="000771A1">
        <w:rPr>
          <w:rFonts w:ascii="Calibri" w:eastAsia="Times New Roman" w:hAnsi="Calibri" w:cs="Calibri"/>
          <w:szCs w:val="24"/>
          <w:lang w:val="pl-PL" w:eastAsia="pl-PL"/>
        </w:rPr>
        <w:t xml:space="preserve">- Za pomocą systemu informatycznego - </w:t>
      </w:r>
      <w:r w:rsidR="00FA3C1E" w:rsidRPr="000771A1">
        <w:rPr>
          <w:rFonts w:ascii="Calibri" w:eastAsia="Times New Roman" w:hAnsi="Calibri" w:cs="Calibri"/>
          <w:szCs w:val="24"/>
          <w:lang w:val="pl-PL" w:eastAsia="pl-PL"/>
        </w:rPr>
        <w:t>b</w:t>
      </w:r>
      <w:r w:rsidRPr="000771A1">
        <w:rPr>
          <w:rFonts w:ascii="Calibri" w:eastAsia="Times New Roman" w:hAnsi="Calibri" w:cs="Calibri"/>
          <w:szCs w:val="24"/>
          <w:lang w:val="pl-PL" w:eastAsia="pl-PL"/>
        </w:rPr>
        <w:t xml:space="preserve">azakonkurencyjności.funduszeeuropejskie.gov.pl i zgodnie wymogami bazy. </w:t>
      </w:r>
    </w:p>
    <w:p w:rsidR="000771A1" w:rsidRPr="000771A1" w:rsidRDefault="000771A1" w:rsidP="004B5A5A">
      <w:pPr>
        <w:widowControl/>
        <w:spacing w:line="276" w:lineRule="auto"/>
        <w:ind w:left="714"/>
        <w:rPr>
          <w:rFonts w:ascii="Calibri" w:eastAsia="Times New Roman" w:hAnsi="Calibri" w:cs="Calibri"/>
          <w:szCs w:val="24"/>
          <w:lang w:val="pl-PL" w:eastAsia="pl-PL"/>
        </w:rPr>
      </w:pPr>
    </w:p>
    <w:p w:rsidR="004042C0" w:rsidRPr="000771A1" w:rsidRDefault="004B5A5A" w:rsidP="004B5A5A">
      <w:pPr>
        <w:widowControl/>
        <w:jc w:val="both"/>
        <w:rPr>
          <w:rFonts w:ascii="Calibri" w:eastAsia="Times New Roman" w:hAnsi="Calibri" w:cs="Calibri"/>
          <w:b/>
          <w:szCs w:val="24"/>
          <w:lang w:val="pl-PL" w:eastAsia="pl-PL"/>
        </w:rPr>
      </w:pPr>
      <w:r w:rsidRPr="000771A1">
        <w:rPr>
          <w:rFonts w:ascii="Calibri" w:eastAsia="Times New Roman" w:hAnsi="Calibri" w:cs="Calibri"/>
          <w:b/>
          <w:szCs w:val="24"/>
          <w:lang w:val="pl-PL" w:eastAsia="pl-PL"/>
        </w:rPr>
        <w:t>X</w:t>
      </w:r>
      <w:r w:rsidR="00A366F1" w:rsidRPr="000771A1">
        <w:rPr>
          <w:rFonts w:ascii="Calibri" w:eastAsia="Times New Roman" w:hAnsi="Calibri" w:cs="Calibri"/>
          <w:b/>
          <w:szCs w:val="24"/>
          <w:lang w:val="pl-PL" w:eastAsia="pl-PL"/>
        </w:rPr>
        <w:t>I</w:t>
      </w:r>
      <w:r w:rsidRPr="000771A1">
        <w:rPr>
          <w:rFonts w:ascii="Calibri" w:eastAsia="Times New Roman" w:hAnsi="Calibri" w:cs="Calibri"/>
          <w:b/>
          <w:szCs w:val="24"/>
          <w:lang w:val="pl-PL" w:eastAsia="pl-PL"/>
        </w:rPr>
        <w:t>. Termin realizacji zamówienia</w:t>
      </w:r>
      <w:r w:rsidR="00FE0C05" w:rsidRPr="000771A1">
        <w:rPr>
          <w:rFonts w:ascii="Calibri" w:eastAsia="Times New Roman" w:hAnsi="Calibri" w:cs="Calibri"/>
          <w:b/>
          <w:szCs w:val="24"/>
          <w:lang w:val="pl-PL" w:eastAsia="pl-PL"/>
        </w:rPr>
        <w:t>:</w:t>
      </w:r>
      <w:r w:rsidRPr="000771A1">
        <w:rPr>
          <w:rFonts w:ascii="Calibri" w:eastAsia="Times New Roman" w:hAnsi="Calibri" w:cs="Calibri"/>
          <w:b/>
          <w:szCs w:val="24"/>
          <w:lang w:val="pl-PL" w:eastAsia="pl-PL"/>
        </w:rPr>
        <w:t xml:space="preserve"> </w:t>
      </w:r>
    </w:p>
    <w:p w:rsidR="0060299A" w:rsidRPr="00A20C04" w:rsidRDefault="0060299A" w:rsidP="0060299A">
      <w:pPr>
        <w:pStyle w:val="Akapitzlist"/>
        <w:numPr>
          <w:ilvl w:val="0"/>
          <w:numId w:val="28"/>
        </w:numPr>
        <w:rPr>
          <w:rFonts w:ascii="Calibri" w:eastAsia="Calibri" w:hAnsi="Calibri" w:cs="Calibri"/>
          <w:lang w:val="pl-PL"/>
        </w:rPr>
      </w:pPr>
      <w:r w:rsidRPr="00A20C04">
        <w:rPr>
          <w:rFonts w:ascii="Calibri" w:eastAsia="Calibri" w:hAnsi="Calibri" w:cs="Calibri"/>
          <w:lang w:val="pl-PL"/>
        </w:rPr>
        <w:lastRenderedPageBreak/>
        <w:t>‘’ Solidny fundament’’ stylizacja paznokci – anatomia paznokci, perfekcyjne przygotowanie powierzchni, manicure kombinowany , manicure hybrydowy , przedłużanie żelowe , p</w:t>
      </w:r>
      <w:r>
        <w:rPr>
          <w:rFonts w:ascii="Calibri" w:eastAsia="Calibri" w:hAnsi="Calibri" w:cs="Calibri"/>
          <w:lang w:val="pl-PL"/>
        </w:rPr>
        <w:t>odstawa nail art. – dla 1 osoby – Kielce do 30.11.2025r.</w:t>
      </w:r>
    </w:p>
    <w:p w:rsidR="0012620C" w:rsidRDefault="0012620C" w:rsidP="004B5A5A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</w:p>
    <w:p w:rsidR="004B5A5A" w:rsidRPr="000771A1" w:rsidRDefault="004B5A5A" w:rsidP="00C47F0F">
      <w:pPr>
        <w:widowControl/>
        <w:jc w:val="both"/>
        <w:rPr>
          <w:rFonts w:ascii="Calibri" w:eastAsia="Times New Roman" w:hAnsi="Calibri" w:cs="Calibri"/>
          <w:szCs w:val="24"/>
          <w:lang w:val="pl-PL"/>
        </w:rPr>
      </w:pPr>
      <w:r w:rsidRPr="000771A1">
        <w:rPr>
          <w:rFonts w:ascii="Calibri" w:eastAsia="Times New Roman" w:hAnsi="Calibri" w:cs="Calibri"/>
          <w:szCs w:val="24"/>
          <w:lang w:val="pl-PL"/>
        </w:rPr>
        <w:t xml:space="preserve">Zamawiający w uzasadnionych przypadkach, np. siła wyższa, choroba lub zdarzenie losowe związane z UP, (podlega zgłoszeniu i zatwierdzeniu przez odpowiednio Zamawiającego </w:t>
      </w:r>
      <w:r w:rsidR="001D3549" w:rsidRPr="000771A1">
        <w:rPr>
          <w:rFonts w:ascii="Calibri" w:eastAsia="Times New Roman" w:hAnsi="Calibri" w:cs="Calibri"/>
          <w:szCs w:val="24"/>
          <w:lang w:val="pl-PL"/>
        </w:rPr>
        <w:br/>
      </w:r>
      <w:r w:rsidRPr="000771A1">
        <w:rPr>
          <w:rFonts w:ascii="Calibri" w:eastAsia="Times New Roman" w:hAnsi="Calibri" w:cs="Calibri"/>
          <w:szCs w:val="24"/>
          <w:lang w:val="pl-PL"/>
        </w:rPr>
        <w:t>i Wykonawcę) dopuszcza możliwość wydłużenia lub skrócenia terminu realizacji szkolenia.</w:t>
      </w:r>
    </w:p>
    <w:p w:rsidR="00D907BF" w:rsidRDefault="00D907BF" w:rsidP="004B5A5A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</w:p>
    <w:p w:rsidR="0022591F" w:rsidRPr="00D907BF" w:rsidRDefault="0022591F" w:rsidP="004B5A5A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</w:p>
    <w:p w:rsidR="00020745" w:rsidRPr="000771A1" w:rsidRDefault="00020745" w:rsidP="004B5A5A">
      <w:pPr>
        <w:widowControl/>
        <w:spacing w:line="276" w:lineRule="auto"/>
        <w:rPr>
          <w:rFonts w:ascii="Calibri" w:eastAsia="Times New Roman" w:hAnsi="Calibri" w:cs="Calibri"/>
          <w:b/>
          <w:lang w:val="pl-PL" w:eastAsia="pl-PL"/>
        </w:rPr>
      </w:pPr>
    </w:p>
    <w:p w:rsidR="004B5A5A" w:rsidRPr="000771A1" w:rsidRDefault="004B5A5A" w:rsidP="004B5A5A">
      <w:pPr>
        <w:widowControl/>
        <w:spacing w:line="276" w:lineRule="auto"/>
        <w:rPr>
          <w:rFonts w:ascii="Calibri" w:eastAsia="Times New Roman" w:hAnsi="Calibri" w:cs="Calibri"/>
          <w:b/>
          <w:lang w:val="pl-PL" w:eastAsia="pl-PL"/>
        </w:rPr>
      </w:pPr>
      <w:r w:rsidRPr="000771A1">
        <w:rPr>
          <w:rFonts w:ascii="Calibri" w:eastAsia="Times New Roman" w:hAnsi="Calibri" w:cs="Calibri"/>
          <w:b/>
          <w:lang w:val="pl-PL" w:eastAsia="pl-PL"/>
        </w:rPr>
        <w:t>XII. Opis sposobu przygotowania oferty.</w:t>
      </w:r>
    </w:p>
    <w:p w:rsidR="00A366F1" w:rsidRPr="000771A1" w:rsidRDefault="00A366F1" w:rsidP="00152814">
      <w:pPr>
        <w:numPr>
          <w:ilvl w:val="0"/>
          <w:numId w:val="13"/>
        </w:numPr>
        <w:tabs>
          <w:tab w:val="left" w:pos="267"/>
        </w:tabs>
        <w:autoSpaceDE w:val="0"/>
        <w:autoSpaceDN w:val="0"/>
        <w:ind w:right="125" w:firstLine="0"/>
        <w:jc w:val="both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>Ofertę</w:t>
      </w:r>
      <w:r w:rsidRPr="000771A1">
        <w:rPr>
          <w:rFonts w:ascii="Calibri" w:eastAsia="Calibri" w:hAnsi="Calibri" w:cs="Calibri"/>
          <w:spacing w:val="1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należy złożyć na formularzu, którego wzór stanowi załącznik nr 1 do niniejszego zapytania</w:t>
      </w:r>
      <w:r w:rsidRPr="000771A1">
        <w:rPr>
          <w:rFonts w:ascii="Calibri" w:eastAsia="Calibri" w:hAnsi="Calibri" w:cs="Calibri"/>
          <w:spacing w:val="1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ofertowego, wraz z</w:t>
      </w:r>
      <w:r w:rsidRPr="000771A1">
        <w:rPr>
          <w:rFonts w:ascii="Calibri" w:eastAsia="Calibri" w:hAnsi="Calibri" w:cs="Calibri"/>
          <w:spacing w:val="-1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pozostałymi</w:t>
      </w:r>
      <w:r w:rsidRPr="000771A1">
        <w:rPr>
          <w:rFonts w:ascii="Calibri" w:eastAsia="Calibri" w:hAnsi="Calibri" w:cs="Calibri"/>
          <w:spacing w:val="1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dokumentami:</w:t>
      </w:r>
    </w:p>
    <w:p w:rsidR="00A366F1" w:rsidRPr="000771A1" w:rsidRDefault="00A366F1" w:rsidP="00152814">
      <w:pPr>
        <w:numPr>
          <w:ilvl w:val="0"/>
          <w:numId w:val="12"/>
        </w:numPr>
        <w:tabs>
          <w:tab w:val="left" w:pos="322"/>
        </w:tabs>
        <w:autoSpaceDE w:val="0"/>
        <w:autoSpaceDN w:val="0"/>
        <w:spacing w:before="1"/>
        <w:jc w:val="both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>Formularz</w:t>
      </w:r>
      <w:r w:rsidRPr="000771A1">
        <w:rPr>
          <w:rFonts w:ascii="Calibri" w:eastAsia="Calibri" w:hAnsi="Calibri" w:cs="Calibri"/>
          <w:spacing w:val="-3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oferty</w:t>
      </w:r>
      <w:r w:rsidRPr="000771A1">
        <w:rPr>
          <w:rFonts w:ascii="Calibri" w:eastAsia="Calibri" w:hAnsi="Calibri" w:cs="Calibri"/>
          <w:spacing w:val="45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-</w:t>
      </w:r>
      <w:r w:rsidRPr="000771A1">
        <w:rPr>
          <w:rFonts w:ascii="Calibri" w:eastAsia="Calibri" w:hAnsi="Calibri" w:cs="Calibri"/>
          <w:spacing w:val="-5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załącznik</w:t>
      </w:r>
      <w:r w:rsidRPr="000771A1">
        <w:rPr>
          <w:rFonts w:ascii="Calibri" w:eastAsia="Calibri" w:hAnsi="Calibri" w:cs="Calibri"/>
          <w:spacing w:val="-3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nr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1</w:t>
      </w:r>
      <w:r w:rsidRPr="000771A1">
        <w:rPr>
          <w:rFonts w:ascii="Calibri" w:eastAsia="Calibri" w:hAnsi="Calibri" w:cs="Calibri"/>
          <w:spacing w:val="-2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do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zapytania</w:t>
      </w:r>
      <w:r w:rsidRPr="000771A1">
        <w:rPr>
          <w:rFonts w:ascii="Calibri" w:eastAsia="Calibri" w:hAnsi="Calibri" w:cs="Calibri"/>
          <w:spacing w:val="-2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ofertowego,</w:t>
      </w:r>
    </w:p>
    <w:p w:rsidR="00A366F1" w:rsidRPr="000771A1" w:rsidRDefault="00A366F1" w:rsidP="00152814">
      <w:pPr>
        <w:numPr>
          <w:ilvl w:val="0"/>
          <w:numId w:val="12"/>
        </w:numPr>
        <w:tabs>
          <w:tab w:val="left" w:pos="332"/>
        </w:tabs>
        <w:autoSpaceDE w:val="0"/>
        <w:autoSpaceDN w:val="0"/>
        <w:spacing w:before="1" w:line="268" w:lineRule="exact"/>
        <w:ind w:left="331" w:hanging="232"/>
        <w:jc w:val="both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>Załącznik</w:t>
      </w:r>
      <w:r w:rsidRPr="000771A1">
        <w:rPr>
          <w:rFonts w:ascii="Calibri" w:eastAsia="Calibri" w:hAnsi="Calibri" w:cs="Calibri"/>
          <w:spacing w:val="-3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nr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1</w:t>
      </w:r>
      <w:r w:rsidRPr="000771A1">
        <w:rPr>
          <w:rFonts w:ascii="Calibri" w:eastAsia="Calibri" w:hAnsi="Calibri" w:cs="Calibri"/>
          <w:spacing w:val="-6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do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formularza</w:t>
      </w:r>
      <w:r w:rsidRPr="000771A1">
        <w:rPr>
          <w:rFonts w:ascii="Calibri" w:eastAsia="Calibri" w:hAnsi="Calibri" w:cs="Calibri"/>
          <w:spacing w:val="-2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ofertowego:</w:t>
      </w:r>
      <w:r w:rsidRPr="000771A1">
        <w:rPr>
          <w:rFonts w:ascii="Calibri" w:eastAsia="Calibri" w:hAnsi="Calibri" w:cs="Calibri"/>
          <w:spacing w:val="-2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Oświadczenie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braku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powiązań</w:t>
      </w:r>
      <w:r w:rsidRPr="000771A1">
        <w:rPr>
          <w:rFonts w:ascii="Calibri" w:eastAsia="Calibri" w:hAnsi="Calibri" w:cs="Calibri"/>
          <w:spacing w:val="-3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z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Zamawiającym;</w:t>
      </w:r>
    </w:p>
    <w:p w:rsidR="00A366F1" w:rsidRPr="000771A1" w:rsidRDefault="00A366F1" w:rsidP="00152814">
      <w:pPr>
        <w:numPr>
          <w:ilvl w:val="0"/>
          <w:numId w:val="12"/>
        </w:numPr>
        <w:tabs>
          <w:tab w:val="left" w:pos="320"/>
        </w:tabs>
        <w:autoSpaceDE w:val="0"/>
        <w:autoSpaceDN w:val="0"/>
        <w:spacing w:line="276" w:lineRule="auto"/>
        <w:ind w:right="122"/>
        <w:jc w:val="both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 xml:space="preserve">Załącznik nr 2 do formularza ofertowego: </w:t>
      </w:r>
      <w:r w:rsidR="007E136C" w:rsidRPr="000771A1">
        <w:rPr>
          <w:rFonts w:ascii="Calibri" w:eastAsia="Calibri" w:hAnsi="Calibri" w:cs="Calibri"/>
          <w:lang w:val="pl-PL"/>
        </w:rPr>
        <w:t>Program szkolenia na szkoleniu/kursie;</w:t>
      </w:r>
    </w:p>
    <w:p w:rsidR="00A366F1" w:rsidRPr="000771A1" w:rsidRDefault="00A366F1" w:rsidP="00152814">
      <w:pPr>
        <w:numPr>
          <w:ilvl w:val="0"/>
          <w:numId w:val="12"/>
        </w:numPr>
        <w:tabs>
          <w:tab w:val="left" w:pos="384"/>
        </w:tabs>
        <w:autoSpaceDE w:val="0"/>
        <w:autoSpaceDN w:val="0"/>
        <w:spacing w:before="1" w:line="276" w:lineRule="auto"/>
        <w:ind w:right="126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 xml:space="preserve">Załącznik nr 3 do formularza ofertowego: </w:t>
      </w:r>
      <w:r w:rsidR="007E136C" w:rsidRPr="000771A1">
        <w:rPr>
          <w:rFonts w:ascii="Calibri" w:eastAsia="Calibri" w:hAnsi="Calibri" w:cs="Calibri"/>
          <w:lang w:val="pl-PL"/>
        </w:rPr>
        <w:t>Harmonogram szkolenia/kursu;</w:t>
      </w:r>
    </w:p>
    <w:p w:rsidR="00EA05C8" w:rsidRPr="000771A1" w:rsidRDefault="00EA05C8" w:rsidP="00152814">
      <w:pPr>
        <w:pStyle w:val="Akapitzlist"/>
        <w:numPr>
          <w:ilvl w:val="0"/>
          <w:numId w:val="12"/>
        </w:numPr>
        <w:tabs>
          <w:tab w:val="left" w:pos="384"/>
        </w:tabs>
        <w:autoSpaceDE w:val="0"/>
        <w:autoSpaceDN w:val="0"/>
        <w:spacing w:before="1" w:line="276" w:lineRule="auto"/>
        <w:ind w:right="126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>Załącznik nr 4 do formularza ofertowego: Oświadczenie o spełnianiu warunków określonych w art. 96 ust. 2 pkt 2 Ustawy z dnia 11 września 2019 roku Prawo zamówień publicznych (Dz.U. 2019 poz. 2019 z późn.zm.);</w:t>
      </w:r>
    </w:p>
    <w:p w:rsidR="00A366F1" w:rsidRPr="000771A1" w:rsidRDefault="00A366F1" w:rsidP="00152814">
      <w:pPr>
        <w:numPr>
          <w:ilvl w:val="0"/>
          <w:numId w:val="12"/>
        </w:numPr>
        <w:tabs>
          <w:tab w:val="left" w:pos="326"/>
        </w:tabs>
        <w:autoSpaceDE w:val="0"/>
        <w:autoSpaceDN w:val="0"/>
        <w:spacing w:line="268" w:lineRule="exact"/>
        <w:ind w:left="325" w:hanging="226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>Załącznik</w:t>
      </w:r>
      <w:r w:rsidRPr="000771A1">
        <w:rPr>
          <w:rFonts w:ascii="Calibri" w:eastAsia="Calibri" w:hAnsi="Calibri" w:cs="Calibri"/>
          <w:spacing w:val="-3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nr</w:t>
      </w:r>
      <w:r w:rsidRPr="000771A1">
        <w:rPr>
          <w:rFonts w:ascii="Calibri" w:eastAsia="Calibri" w:hAnsi="Calibri" w:cs="Calibri"/>
          <w:spacing w:val="-5"/>
          <w:lang w:val="pl-PL"/>
        </w:rPr>
        <w:t xml:space="preserve"> </w:t>
      </w:r>
      <w:r w:rsidR="00F43E5B">
        <w:rPr>
          <w:rFonts w:ascii="Calibri" w:eastAsia="Calibri" w:hAnsi="Calibri" w:cs="Calibri"/>
          <w:lang w:val="pl-PL"/>
        </w:rPr>
        <w:t>5</w:t>
      </w:r>
      <w:r w:rsidRPr="000771A1">
        <w:rPr>
          <w:rFonts w:ascii="Calibri" w:eastAsia="Calibri" w:hAnsi="Calibri" w:cs="Calibri"/>
          <w:spacing w:val="-6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do</w:t>
      </w:r>
      <w:r w:rsidRPr="000771A1">
        <w:rPr>
          <w:rFonts w:ascii="Calibri" w:eastAsia="Calibri" w:hAnsi="Calibri" w:cs="Calibri"/>
          <w:spacing w:val="-5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formularza</w:t>
      </w:r>
      <w:r w:rsidRPr="000771A1">
        <w:rPr>
          <w:rFonts w:ascii="Calibri" w:eastAsia="Calibri" w:hAnsi="Calibri" w:cs="Calibri"/>
          <w:spacing w:val="-2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ofertowego:</w:t>
      </w:r>
      <w:r w:rsidRPr="000771A1">
        <w:rPr>
          <w:rFonts w:ascii="Calibri" w:eastAsia="Calibri" w:hAnsi="Calibri" w:cs="Calibri"/>
          <w:spacing w:val="-3"/>
          <w:lang w:val="pl-PL"/>
        </w:rPr>
        <w:t xml:space="preserve"> </w:t>
      </w:r>
      <w:r w:rsidR="006D6DEC" w:rsidRPr="000771A1">
        <w:rPr>
          <w:rFonts w:ascii="Calibri" w:eastAsia="Calibri" w:hAnsi="Calibri" w:cs="Calibri"/>
          <w:lang w:val="pl-PL"/>
        </w:rPr>
        <w:t>Oświadczenie o walidacji i certyfikacji</w:t>
      </w:r>
      <w:r w:rsidRPr="000771A1">
        <w:rPr>
          <w:rFonts w:ascii="Calibri" w:eastAsia="Calibri" w:hAnsi="Calibri" w:cs="Calibri"/>
          <w:lang w:val="pl-PL"/>
        </w:rPr>
        <w:t>;</w:t>
      </w:r>
    </w:p>
    <w:p w:rsidR="006D6DEC" w:rsidRPr="00A366F1" w:rsidRDefault="00F43E5B" w:rsidP="00152814">
      <w:pPr>
        <w:numPr>
          <w:ilvl w:val="0"/>
          <w:numId w:val="12"/>
        </w:numPr>
        <w:tabs>
          <w:tab w:val="left" w:pos="326"/>
        </w:tabs>
        <w:autoSpaceDE w:val="0"/>
        <w:autoSpaceDN w:val="0"/>
        <w:spacing w:line="268" w:lineRule="exact"/>
        <w:ind w:left="325" w:hanging="226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>Załącznik nr 6</w:t>
      </w:r>
      <w:r w:rsidR="006D6DEC">
        <w:rPr>
          <w:rFonts w:ascii="Calibri" w:eastAsia="Calibri" w:hAnsi="Calibri" w:cs="Calibri"/>
          <w:lang w:val="pl-PL"/>
        </w:rPr>
        <w:t xml:space="preserve"> do formularza ofertowego: Oświadczenie RODO.</w:t>
      </w:r>
    </w:p>
    <w:p w:rsidR="00A366F1" w:rsidRPr="00A366F1" w:rsidRDefault="00A366F1" w:rsidP="00A366F1">
      <w:pPr>
        <w:autoSpaceDE w:val="0"/>
        <w:autoSpaceDN w:val="0"/>
        <w:spacing w:before="1"/>
        <w:rPr>
          <w:rFonts w:ascii="Calibri" w:eastAsia="Calibri" w:hAnsi="Calibri" w:cs="Calibri"/>
          <w:lang w:val="pl-PL"/>
        </w:rPr>
      </w:pPr>
    </w:p>
    <w:p w:rsidR="000771A1" w:rsidRDefault="00A366F1" w:rsidP="002C10C1">
      <w:pPr>
        <w:numPr>
          <w:ilvl w:val="0"/>
          <w:numId w:val="13"/>
        </w:numPr>
        <w:tabs>
          <w:tab w:val="left" w:pos="284"/>
        </w:tabs>
        <w:autoSpaceDE w:val="0"/>
        <w:autoSpaceDN w:val="0"/>
        <w:ind w:left="0" w:right="124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Jeżeli Wykonawca ma siedzibę lub miejsce zamieszkania poza terytorium Rzeczypospolitej Polskiej,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zamiast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dokumentów,</w:t>
      </w:r>
      <w:r w:rsidRPr="00A366F1">
        <w:rPr>
          <w:rFonts w:ascii="Calibri" w:eastAsia="Calibri" w:hAnsi="Calibri" w:cs="Calibri"/>
          <w:spacing w:val="4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których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zdaniu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wcześniejszym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dokumenty,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wystawione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kraju,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którym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</w:t>
      </w:r>
      <w:r w:rsidRPr="00A366F1">
        <w:rPr>
          <w:rFonts w:ascii="Calibri" w:eastAsia="Calibri" w:hAnsi="Calibri" w:cs="Calibri"/>
          <w:spacing w:val="1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siedzibę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miejsce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zamieszkania,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potwierdzające</w:t>
      </w:r>
      <w:r w:rsidRPr="00A366F1">
        <w:rPr>
          <w:rFonts w:ascii="Calibri" w:eastAsia="Calibri" w:hAnsi="Calibri" w:cs="Calibri"/>
          <w:spacing w:val="1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odpowiednio,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że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otwarto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jego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likwidacji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ani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ogłoszono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upadłości.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Dokumenty,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których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mowa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powinny</w:t>
      </w:r>
      <w:r w:rsidRPr="00A366F1">
        <w:rPr>
          <w:rFonts w:ascii="Calibri" w:eastAsia="Calibri" w:hAnsi="Calibri" w:cs="Calibri"/>
          <w:spacing w:val="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być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wystawione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wcześniej</w:t>
      </w:r>
      <w:r w:rsidRPr="00A366F1">
        <w:rPr>
          <w:rFonts w:ascii="Calibri" w:eastAsia="Calibri" w:hAnsi="Calibri" w:cs="Calibri"/>
          <w:spacing w:val="2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niż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6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miesięcy</w:t>
      </w:r>
      <w:r w:rsidRPr="00A366F1">
        <w:rPr>
          <w:rFonts w:ascii="Calibri" w:eastAsia="Calibri" w:hAnsi="Calibri" w:cs="Calibri"/>
          <w:spacing w:val="2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upływem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terminu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ofert.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Jeżeli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miejscu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osoby</w:t>
      </w:r>
      <w:r w:rsidRPr="00A366F1">
        <w:rPr>
          <w:rFonts w:ascii="Calibri" w:eastAsia="Calibri" w:hAnsi="Calibri" w:cs="Calibri"/>
          <w:spacing w:val="2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kraju,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którym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Wykonawca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siedzibę</w:t>
      </w:r>
      <w:r w:rsidRPr="00A366F1">
        <w:rPr>
          <w:rFonts w:ascii="Calibri" w:eastAsia="Calibri" w:hAnsi="Calibri" w:cs="Calibri"/>
          <w:spacing w:val="2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2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miejsce</w:t>
      </w:r>
      <w:r w:rsidRPr="00A366F1">
        <w:rPr>
          <w:rFonts w:ascii="Calibri" w:eastAsia="Calibri" w:hAnsi="Calibri" w:cs="Calibri"/>
          <w:spacing w:val="2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zamieszkania,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wydaje</w:t>
      </w:r>
      <w:r w:rsidRPr="00A366F1">
        <w:rPr>
          <w:rFonts w:ascii="Calibri" w:eastAsia="Calibri" w:hAnsi="Calibri" w:cs="Calibri"/>
          <w:spacing w:val="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się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dokumentów,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których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mowa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powyżej,</w:t>
      </w:r>
      <w:r w:rsidRPr="00A366F1">
        <w:rPr>
          <w:rFonts w:ascii="Calibri" w:eastAsia="Calibri" w:hAnsi="Calibri" w:cs="Calibri"/>
          <w:spacing w:val="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zastępuje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się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dokumentem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zawierającym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oświadczenie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złożone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notariuszem,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właściwym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organem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sądowym,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administracyjnym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albo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organem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samorządu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zawodowego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4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gospodarczego</w:t>
      </w:r>
      <w:r w:rsidRPr="00A366F1">
        <w:rPr>
          <w:rFonts w:ascii="Calibri" w:eastAsia="Calibri" w:hAnsi="Calibri" w:cs="Calibri"/>
          <w:spacing w:val="4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odpowiednio</w:t>
      </w:r>
      <w:r w:rsidRPr="00A366F1">
        <w:rPr>
          <w:rFonts w:ascii="Calibri" w:eastAsia="Calibri" w:hAnsi="Calibri" w:cs="Calibri"/>
          <w:spacing w:val="4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</w:t>
      </w:r>
      <w:r w:rsidRPr="00A366F1">
        <w:rPr>
          <w:rFonts w:ascii="Calibri" w:eastAsia="Calibri" w:hAnsi="Calibri" w:cs="Calibri"/>
          <w:spacing w:val="4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pochodzenia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osoby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-4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kraju,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którym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Wykonawca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siedzibę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miejsce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zamieszkania,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niezbędnym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jest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przedstawienie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powyższych dokumentów w języku polskim (przetłumaczonych przez tłumacza przysięgłego).</w:t>
      </w:r>
    </w:p>
    <w:p w:rsidR="00A366F1" w:rsidRPr="00A366F1" w:rsidRDefault="00A366F1" w:rsidP="002C10C1">
      <w:pPr>
        <w:numPr>
          <w:ilvl w:val="0"/>
          <w:numId w:val="13"/>
        </w:numPr>
        <w:tabs>
          <w:tab w:val="left" w:pos="284"/>
        </w:tabs>
        <w:autoSpaceDE w:val="0"/>
        <w:autoSpaceDN w:val="0"/>
        <w:ind w:left="0" w:right="124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Składając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ofertę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wspólnie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innymi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podmiotami,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każdy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nich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musi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załączyć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dokumenty:</w:t>
      </w:r>
    </w:p>
    <w:p w:rsidR="00A366F1" w:rsidRPr="00A366F1" w:rsidRDefault="00A366F1" w:rsidP="00A6549F">
      <w:pPr>
        <w:numPr>
          <w:ilvl w:val="0"/>
          <w:numId w:val="9"/>
        </w:numPr>
        <w:tabs>
          <w:tab w:val="left" w:pos="0"/>
          <w:tab w:val="left" w:pos="216"/>
        </w:tabs>
        <w:autoSpaceDE w:val="0"/>
        <w:autoSpaceDN w:val="0"/>
        <w:spacing w:before="5"/>
        <w:ind w:left="0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oświadczenie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braku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powiązań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Zamawiającym,</w:t>
      </w:r>
    </w:p>
    <w:p w:rsidR="00A366F1" w:rsidRPr="00A366F1" w:rsidRDefault="00A366F1" w:rsidP="00A6549F">
      <w:pPr>
        <w:numPr>
          <w:ilvl w:val="0"/>
          <w:numId w:val="9"/>
        </w:numPr>
        <w:tabs>
          <w:tab w:val="left" w:pos="0"/>
          <w:tab w:val="left" w:pos="256"/>
        </w:tabs>
        <w:autoSpaceDE w:val="0"/>
        <w:autoSpaceDN w:val="0"/>
        <w:spacing w:before="2"/>
        <w:ind w:left="0" w:right="114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wypis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3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właściwego</w:t>
      </w:r>
      <w:r w:rsidRPr="00A366F1">
        <w:rPr>
          <w:rFonts w:ascii="Calibri" w:eastAsia="Calibri" w:hAnsi="Calibri" w:cs="Calibri"/>
          <w:spacing w:val="3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rejestru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(jeśli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dotyczy)</w:t>
      </w:r>
      <w:r w:rsidRPr="00A366F1">
        <w:rPr>
          <w:rFonts w:ascii="Calibri" w:eastAsia="Calibri" w:hAnsi="Calibri" w:cs="Calibri"/>
          <w:spacing w:val="3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aktualny</w:t>
      </w:r>
      <w:r w:rsidRPr="00A366F1">
        <w:rPr>
          <w:rFonts w:ascii="Calibri" w:eastAsia="Calibri" w:hAnsi="Calibri" w:cs="Calibri"/>
          <w:spacing w:val="3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</w:t>
      </w:r>
      <w:r w:rsidRPr="00A366F1">
        <w:rPr>
          <w:rFonts w:ascii="Calibri" w:eastAsia="Calibri" w:hAnsi="Calibri" w:cs="Calibri"/>
          <w:spacing w:val="3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dzień</w:t>
      </w:r>
      <w:r w:rsidRPr="00A366F1">
        <w:rPr>
          <w:rFonts w:ascii="Calibri" w:eastAsia="Calibri" w:hAnsi="Calibri" w:cs="Calibri"/>
          <w:spacing w:val="3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ofert,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którego</w:t>
      </w:r>
      <w:r w:rsidRPr="00A366F1">
        <w:rPr>
          <w:rFonts w:ascii="Calibri" w:eastAsia="Calibri" w:hAnsi="Calibri" w:cs="Calibri"/>
          <w:spacing w:val="3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wynikać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będzie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iż podmiot nie jest w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upadłości.</w:t>
      </w:r>
    </w:p>
    <w:p w:rsidR="00A366F1" w:rsidRPr="00A366F1" w:rsidRDefault="00A366F1" w:rsidP="002C10C1">
      <w:pPr>
        <w:numPr>
          <w:ilvl w:val="0"/>
          <w:numId w:val="11"/>
        </w:numPr>
        <w:tabs>
          <w:tab w:val="left" w:pos="284"/>
        </w:tabs>
        <w:autoSpaceDE w:val="0"/>
        <w:autoSpaceDN w:val="0"/>
        <w:spacing w:before="1"/>
        <w:ind w:left="0" w:right="128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Wykonawcy występujący wspólnie ponoszą solidarną odpowiedzialność wobec Zamawiającego za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wykonanie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umowy.</w:t>
      </w:r>
    </w:p>
    <w:p w:rsidR="00A366F1" w:rsidRPr="00A366F1" w:rsidRDefault="00A366F1" w:rsidP="002C10C1">
      <w:pPr>
        <w:numPr>
          <w:ilvl w:val="0"/>
          <w:numId w:val="22"/>
        </w:numPr>
        <w:tabs>
          <w:tab w:val="left" w:pos="284"/>
        </w:tabs>
        <w:autoSpaceDE w:val="0"/>
        <w:autoSpaceDN w:val="0"/>
        <w:ind w:left="0" w:right="124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Formularz oferty wraz z wymaganymi załącznikami muszą być podpisane przez Oferenta i powinny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zostać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złożone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oryginale.</w:t>
      </w:r>
    </w:p>
    <w:p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spacing w:before="1" w:line="268" w:lineRule="exact"/>
        <w:ind w:left="0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Przedstawiona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oferta</w:t>
      </w:r>
      <w:r w:rsidRPr="00A366F1">
        <w:rPr>
          <w:rFonts w:ascii="Calibri" w:eastAsia="Calibri" w:hAnsi="Calibri" w:cs="Calibri"/>
          <w:spacing w:val="4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musi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być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zgodna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wymogami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określonymi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Zapytaniu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ofertowym.</w:t>
      </w:r>
    </w:p>
    <w:p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spacing w:line="268" w:lineRule="exact"/>
        <w:ind w:left="0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Oferent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jedną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ofertę.</w:t>
      </w:r>
    </w:p>
    <w:p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spacing w:before="1"/>
        <w:ind w:left="0" w:right="112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Oferta musi być sporządzona w formie pisemnej, czytelnie</w:t>
      </w:r>
      <w:r w:rsidR="008517D1">
        <w:rPr>
          <w:rFonts w:ascii="Calibri" w:eastAsia="Calibri" w:hAnsi="Calibri" w:cs="Calibri"/>
          <w:lang w:val="pl-PL"/>
        </w:rPr>
        <w:t xml:space="preserve"> i </w:t>
      </w:r>
      <w:r w:rsidRPr="00A366F1">
        <w:rPr>
          <w:rFonts w:ascii="Calibri" w:eastAsia="Calibri" w:hAnsi="Calibri" w:cs="Calibri"/>
          <w:lang w:val="pl-PL"/>
        </w:rPr>
        <w:t>w języku polskim</w:t>
      </w:r>
      <w:r w:rsidR="008517D1">
        <w:rPr>
          <w:rFonts w:ascii="Calibri" w:eastAsia="Calibri" w:hAnsi="Calibri" w:cs="Calibri"/>
          <w:lang w:val="pl-PL"/>
        </w:rPr>
        <w:t>.</w:t>
      </w:r>
    </w:p>
    <w:p w:rsidR="00A366F1" w:rsidRPr="00A366F1" w:rsidRDefault="00A366F1" w:rsidP="002C10C1">
      <w:pPr>
        <w:numPr>
          <w:ilvl w:val="0"/>
          <w:numId w:val="23"/>
        </w:numPr>
        <w:tabs>
          <w:tab w:val="left" w:pos="284"/>
          <w:tab w:val="left" w:pos="438"/>
        </w:tabs>
        <w:autoSpaceDE w:val="0"/>
        <w:autoSpaceDN w:val="0"/>
        <w:spacing w:before="1"/>
        <w:ind w:left="0" w:right="126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Załączenie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wymaganych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niniejszym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zapytaniem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ofertowym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dokumentów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jest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obligatoryjne,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brak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skutkuje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odrzuceniem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niekompletne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niewłaściwie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przygotowane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 będą podlegały ocenie.</w:t>
      </w:r>
    </w:p>
    <w:p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ind w:left="0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Oferent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może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upływem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terminu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zmienić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wycofać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ofertę.</w:t>
      </w:r>
    </w:p>
    <w:p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spacing w:before="2"/>
        <w:ind w:left="0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Oferent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jest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związany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ofertą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okres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30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dni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dnia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upływu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terminu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ofert.</w:t>
      </w:r>
    </w:p>
    <w:p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spacing w:before="50"/>
        <w:ind w:left="0" w:right="113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Ofertę zatrzymuje Zamawiający. Złożone wraz z ofertą dokumenty i oświadczenia nie podlegają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zwrotowi.</w:t>
      </w:r>
    </w:p>
    <w:p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spacing w:before="1"/>
        <w:ind w:left="0" w:right="132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lastRenderedPageBreak/>
        <w:t>Oferta musi uwzględniać wszystkie koszty i składniki niezbędne do wykonania zamówienia, tj.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koszty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niezbędnych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materiałów,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koszty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dojazdu,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obowiązkowe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składki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ZUS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płacone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przez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pracownika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pracodawcę,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itp.</w:t>
      </w:r>
    </w:p>
    <w:p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ind w:left="0" w:right="127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Oferta ponadto powinna posiadać datę sporządzenia, zawierać adres Oferenta, numer telefonu,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adres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e-mail.</w:t>
      </w:r>
    </w:p>
    <w:p w:rsidR="00A366F1" w:rsidRPr="00A366F1" w:rsidRDefault="00A6549F" w:rsidP="00A6549F">
      <w:pPr>
        <w:autoSpaceDE w:val="0"/>
        <w:autoSpaceDN w:val="0"/>
        <w:spacing w:before="1"/>
        <w:ind w:right="128"/>
        <w:jc w:val="both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>15</w:t>
      </w:r>
      <w:r w:rsidR="00A366F1" w:rsidRPr="00A366F1">
        <w:rPr>
          <w:rFonts w:ascii="Calibri" w:eastAsia="Calibri" w:hAnsi="Calibri" w:cs="Calibri"/>
          <w:lang w:val="pl-PL"/>
        </w:rPr>
        <w:t>. Do upływu terminu składania ofert Zamawiający zastrzega sobie prawo zmiany lub uzupełnienia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treści</w:t>
      </w:r>
      <w:r w:rsidR="00A366F1"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niniejszego</w:t>
      </w:r>
      <w:r w:rsidR="00A366F1"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zapytania ofertowego.</w:t>
      </w:r>
    </w:p>
    <w:p w:rsidR="00020745" w:rsidRDefault="00020745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22591F" w:rsidRDefault="0022591F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4B5A5A" w:rsidRPr="00A6549F" w:rsidRDefault="004B5A5A" w:rsidP="004B5A5A">
      <w:pPr>
        <w:widowControl/>
        <w:spacing w:line="276" w:lineRule="auto"/>
        <w:rPr>
          <w:rFonts w:ascii="Calibri" w:eastAsia="Times New Roman" w:hAnsi="Calibri" w:cs="Calibri"/>
          <w:b/>
          <w:lang w:val="pl-PL" w:eastAsia="pl-PL"/>
        </w:rPr>
      </w:pPr>
      <w:r w:rsidRPr="00A6549F">
        <w:rPr>
          <w:rFonts w:ascii="Calibri" w:eastAsia="Times New Roman" w:hAnsi="Calibri" w:cs="Calibri"/>
          <w:b/>
          <w:lang w:val="pl-PL" w:eastAsia="pl-PL"/>
        </w:rPr>
        <w:t>XIV.  Określenie warunków zmian umowy zawartej w wyniku przeprowadzonego postępowania</w:t>
      </w:r>
    </w:p>
    <w:p w:rsidR="00A366F1" w:rsidRPr="00A6549F" w:rsidRDefault="00A366F1" w:rsidP="00152814">
      <w:pPr>
        <w:numPr>
          <w:ilvl w:val="0"/>
          <w:numId w:val="15"/>
        </w:numPr>
        <w:tabs>
          <w:tab w:val="left" w:pos="525"/>
          <w:tab w:val="left" w:pos="526"/>
          <w:tab w:val="left" w:pos="1925"/>
          <w:tab w:val="left" w:pos="3110"/>
          <w:tab w:val="left" w:pos="4304"/>
          <w:tab w:val="left" w:pos="5381"/>
          <w:tab w:val="left" w:pos="6168"/>
          <w:tab w:val="left" w:pos="7087"/>
          <w:tab w:val="left" w:pos="8108"/>
          <w:tab w:val="left" w:pos="8519"/>
        </w:tabs>
        <w:autoSpaceDE w:val="0"/>
        <w:autoSpaceDN w:val="0"/>
        <w:ind w:left="525" w:right="126"/>
        <w:rPr>
          <w:rFonts w:ascii="Calibri" w:eastAsia="Calibri" w:hAnsi="Calibri" w:cs="Calibri"/>
          <w:lang w:val="pl-PL"/>
        </w:rPr>
      </w:pPr>
      <w:r w:rsidRPr="00A6549F">
        <w:rPr>
          <w:rFonts w:ascii="Calibri" w:eastAsia="Calibri" w:hAnsi="Calibri" w:cs="Calibri"/>
          <w:lang w:val="pl-PL"/>
        </w:rPr>
        <w:t>Zastrzega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się</w:t>
      </w:r>
      <w:r w:rsidRPr="00A6549F">
        <w:rPr>
          <w:rFonts w:ascii="Calibri" w:eastAsia="Calibri" w:hAnsi="Calibri" w:cs="Calibri"/>
          <w:lang w:val="pl-PL"/>
        </w:rPr>
        <w:tab/>
        <w:t>możliwość</w:t>
      </w:r>
      <w:r w:rsidRPr="00A6549F">
        <w:rPr>
          <w:rFonts w:ascii="Calibri" w:eastAsia="Calibri" w:hAnsi="Calibri" w:cs="Calibri"/>
          <w:lang w:val="pl-PL"/>
        </w:rPr>
        <w:tab/>
        <w:t>dokonania</w:t>
      </w:r>
      <w:r w:rsidRPr="00A6549F">
        <w:rPr>
          <w:rFonts w:ascii="Calibri" w:eastAsia="Calibri" w:hAnsi="Calibri" w:cs="Calibri"/>
          <w:lang w:val="pl-PL"/>
        </w:rPr>
        <w:tab/>
        <w:t>istotnych</w:t>
      </w:r>
      <w:r w:rsidRPr="00A6549F">
        <w:rPr>
          <w:rFonts w:ascii="Calibri" w:eastAsia="Calibri" w:hAnsi="Calibri" w:cs="Calibri"/>
          <w:lang w:val="pl-PL"/>
        </w:rPr>
        <w:tab/>
        <w:t>zmian</w:t>
      </w:r>
      <w:r w:rsidRPr="00A6549F">
        <w:rPr>
          <w:rFonts w:ascii="Calibri" w:eastAsia="Calibri" w:hAnsi="Calibri" w:cs="Calibri"/>
          <w:lang w:val="pl-PL"/>
        </w:rPr>
        <w:tab/>
        <w:t>umowy</w:t>
      </w:r>
      <w:r w:rsidRPr="00A6549F">
        <w:rPr>
          <w:rFonts w:ascii="Calibri" w:eastAsia="Calibri" w:hAnsi="Calibri" w:cs="Calibri"/>
          <w:lang w:val="pl-PL"/>
        </w:rPr>
        <w:tab/>
        <w:t>zawartej</w:t>
      </w:r>
      <w:r w:rsidRPr="00A6549F">
        <w:rPr>
          <w:rFonts w:ascii="Calibri" w:eastAsia="Calibri" w:hAnsi="Calibri" w:cs="Calibri"/>
          <w:lang w:val="pl-PL"/>
        </w:rPr>
        <w:tab/>
        <w:t>w</w:t>
      </w:r>
      <w:r w:rsidRPr="00A6549F">
        <w:rPr>
          <w:rFonts w:ascii="Calibri" w:eastAsia="Calibri" w:hAnsi="Calibri" w:cs="Calibri"/>
          <w:lang w:val="pl-PL"/>
        </w:rPr>
        <w:tab/>
      </w:r>
      <w:r w:rsidRPr="00A6549F">
        <w:rPr>
          <w:rFonts w:ascii="Calibri" w:eastAsia="Calibri" w:hAnsi="Calibri" w:cs="Calibri"/>
          <w:spacing w:val="-1"/>
          <w:lang w:val="pl-PL"/>
        </w:rPr>
        <w:t>wyniku</w:t>
      </w:r>
      <w:r w:rsidRPr="00A6549F">
        <w:rPr>
          <w:rFonts w:ascii="Calibri" w:eastAsia="Calibri" w:hAnsi="Calibri" w:cs="Calibri"/>
          <w:spacing w:val="-47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przeprowadzonego</w:t>
      </w:r>
      <w:r w:rsidRPr="00A6549F">
        <w:rPr>
          <w:rFonts w:ascii="Calibri" w:eastAsia="Calibri" w:hAnsi="Calibri" w:cs="Calibri"/>
          <w:spacing w:val="-2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postępowania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o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udzielenie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zamówienia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ze względu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na:</w:t>
      </w:r>
    </w:p>
    <w:p w:rsidR="00A366F1" w:rsidRPr="00A6549F" w:rsidRDefault="00A366F1" w:rsidP="00152814">
      <w:pPr>
        <w:numPr>
          <w:ilvl w:val="1"/>
          <w:numId w:val="15"/>
        </w:numPr>
        <w:tabs>
          <w:tab w:val="left" w:pos="738"/>
        </w:tabs>
        <w:autoSpaceDE w:val="0"/>
        <w:autoSpaceDN w:val="0"/>
        <w:spacing w:before="1"/>
        <w:ind w:left="525" w:right="131" w:firstLine="0"/>
        <w:rPr>
          <w:rFonts w:ascii="Calibri" w:eastAsia="Calibri" w:hAnsi="Calibri" w:cs="Calibri"/>
          <w:lang w:val="pl-PL"/>
        </w:rPr>
      </w:pPr>
      <w:r w:rsidRPr="00A6549F">
        <w:rPr>
          <w:rFonts w:ascii="Calibri" w:eastAsia="Calibri" w:hAnsi="Calibri" w:cs="Calibri"/>
          <w:lang w:val="pl-PL"/>
        </w:rPr>
        <w:t>zmiany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powszechnie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obowiązującego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prawa</w:t>
      </w:r>
      <w:r w:rsidRPr="00A6549F">
        <w:rPr>
          <w:rFonts w:ascii="Calibri" w:eastAsia="Calibri" w:hAnsi="Calibri" w:cs="Calibri"/>
          <w:spacing w:val="4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w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zakresie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mającym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wpływ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na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realizację</w:t>
      </w:r>
      <w:r w:rsidRPr="00A6549F">
        <w:rPr>
          <w:rFonts w:ascii="Calibri" w:eastAsia="Calibri" w:hAnsi="Calibri" w:cs="Calibri"/>
          <w:spacing w:val="-47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przedmiotu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zamówienia,</w:t>
      </w:r>
    </w:p>
    <w:p w:rsidR="00A366F1" w:rsidRPr="00A6549F" w:rsidRDefault="00A366F1" w:rsidP="00152814">
      <w:pPr>
        <w:numPr>
          <w:ilvl w:val="1"/>
          <w:numId w:val="15"/>
        </w:numPr>
        <w:tabs>
          <w:tab w:val="left" w:pos="642"/>
        </w:tabs>
        <w:autoSpaceDE w:val="0"/>
        <w:autoSpaceDN w:val="0"/>
        <w:spacing w:before="1"/>
        <w:ind w:left="641" w:hanging="117"/>
        <w:rPr>
          <w:rFonts w:ascii="Calibri" w:eastAsia="Calibri" w:hAnsi="Calibri" w:cs="Calibri"/>
          <w:lang w:val="pl-PL"/>
        </w:rPr>
      </w:pPr>
      <w:r w:rsidRPr="00A6549F">
        <w:rPr>
          <w:rFonts w:ascii="Calibri" w:eastAsia="Calibri" w:hAnsi="Calibri" w:cs="Calibri"/>
          <w:lang w:val="pl-PL"/>
        </w:rPr>
        <w:t>zmiany</w:t>
      </w:r>
      <w:r w:rsidRPr="00A6549F">
        <w:rPr>
          <w:rFonts w:ascii="Calibri" w:eastAsia="Calibri" w:hAnsi="Calibri" w:cs="Calibri"/>
          <w:spacing w:val="-4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w</w:t>
      </w:r>
      <w:r w:rsidRPr="00A6549F">
        <w:rPr>
          <w:rFonts w:ascii="Calibri" w:eastAsia="Calibri" w:hAnsi="Calibri" w:cs="Calibri"/>
          <w:spacing w:val="-5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zakresie</w:t>
      </w:r>
      <w:r w:rsidRPr="00A6549F">
        <w:rPr>
          <w:rFonts w:ascii="Calibri" w:eastAsia="Calibri" w:hAnsi="Calibri" w:cs="Calibri"/>
          <w:spacing w:val="-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realizacji</w:t>
      </w:r>
      <w:r w:rsidRPr="00A6549F">
        <w:rPr>
          <w:rFonts w:ascii="Calibri" w:eastAsia="Calibri" w:hAnsi="Calibri" w:cs="Calibri"/>
          <w:spacing w:val="-2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projektu,</w:t>
      </w:r>
      <w:r w:rsidRPr="00A6549F">
        <w:rPr>
          <w:rFonts w:ascii="Calibri" w:eastAsia="Calibri" w:hAnsi="Calibri" w:cs="Calibri"/>
          <w:spacing w:val="-4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w</w:t>
      </w:r>
      <w:r w:rsidRPr="00A6549F">
        <w:rPr>
          <w:rFonts w:ascii="Calibri" w:eastAsia="Calibri" w:hAnsi="Calibri" w:cs="Calibri"/>
          <w:spacing w:val="-5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celu</w:t>
      </w:r>
      <w:r w:rsidRPr="00A6549F">
        <w:rPr>
          <w:rFonts w:ascii="Calibri" w:eastAsia="Calibri" w:hAnsi="Calibri" w:cs="Calibri"/>
          <w:spacing w:val="-5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właściwej</w:t>
      </w:r>
      <w:r w:rsidRPr="00A6549F">
        <w:rPr>
          <w:rFonts w:ascii="Calibri" w:eastAsia="Calibri" w:hAnsi="Calibri" w:cs="Calibri"/>
          <w:spacing w:val="-5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realizacji</w:t>
      </w:r>
      <w:r w:rsidRPr="00A6549F">
        <w:rPr>
          <w:rFonts w:ascii="Calibri" w:eastAsia="Calibri" w:hAnsi="Calibri" w:cs="Calibri"/>
          <w:spacing w:val="-2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zamówienia,</w:t>
      </w:r>
    </w:p>
    <w:p w:rsidR="00A366F1" w:rsidRPr="00A6549F" w:rsidRDefault="00A366F1" w:rsidP="00152814">
      <w:pPr>
        <w:numPr>
          <w:ilvl w:val="1"/>
          <w:numId w:val="15"/>
        </w:numPr>
        <w:tabs>
          <w:tab w:val="left" w:pos="642"/>
        </w:tabs>
        <w:autoSpaceDE w:val="0"/>
        <w:autoSpaceDN w:val="0"/>
        <w:spacing w:before="2" w:line="268" w:lineRule="exact"/>
        <w:ind w:left="641" w:hanging="117"/>
        <w:rPr>
          <w:rFonts w:ascii="Calibri" w:eastAsia="Calibri" w:hAnsi="Calibri" w:cs="Calibri"/>
          <w:lang w:val="pl-PL"/>
        </w:rPr>
      </w:pPr>
      <w:r w:rsidRPr="00A6549F">
        <w:rPr>
          <w:rFonts w:ascii="Calibri" w:eastAsia="Calibri" w:hAnsi="Calibri" w:cs="Calibri"/>
          <w:lang w:val="pl-PL"/>
        </w:rPr>
        <w:t>inne</w:t>
      </w:r>
      <w:r w:rsidRPr="00A6549F">
        <w:rPr>
          <w:rFonts w:ascii="Calibri" w:eastAsia="Calibri" w:hAnsi="Calibri" w:cs="Calibri"/>
          <w:spacing w:val="-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przyczyny.</w:t>
      </w:r>
    </w:p>
    <w:p w:rsidR="00A366F1" w:rsidRPr="00A6549F" w:rsidRDefault="00A366F1" w:rsidP="00152814">
      <w:pPr>
        <w:numPr>
          <w:ilvl w:val="0"/>
          <w:numId w:val="15"/>
        </w:numPr>
        <w:tabs>
          <w:tab w:val="left" w:pos="575"/>
          <w:tab w:val="left" w:pos="576"/>
        </w:tabs>
        <w:autoSpaceDE w:val="0"/>
        <w:autoSpaceDN w:val="0"/>
        <w:spacing w:line="268" w:lineRule="exact"/>
        <w:ind w:left="575" w:hanging="476"/>
        <w:rPr>
          <w:rFonts w:ascii="Calibri" w:eastAsia="Calibri" w:hAnsi="Calibri" w:cs="Calibri"/>
          <w:lang w:val="pl-PL"/>
        </w:rPr>
      </w:pPr>
      <w:r w:rsidRPr="00A6549F">
        <w:rPr>
          <w:rFonts w:ascii="Calibri" w:eastAsia="Calibri" w:hAnsi="Calibri" w:cs="Calibri"/>
          <w:lang w:val="pl-PL"/>
        </w:rPr>
        <w:t>Zakres</w:t>
      </w:r>
      <w:r w:rsidRPr="00A6549F">
        <w:rPr>
          <w:rFonts w:ascii="Calibri" w:eastAsia="Calibri" w:hAnsi="Calibri" w:cs="Calibri"/>
          <w:spacing w:val="-4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zmian</w:t>
      </w:r>
      <w:r w:rsidRPr="00A6549F">
        <w:rPr>
          <w:rFonts w:ascii="Calibri" w:eastAsia="Calibri" w:hAnsi="Calibri" w:cs="Calibri"/>
          <w:spacing w:val="-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może</w:t>
      </w:r>
      <w:r w:rsidRPr="00A6549F">
        <w:rPr>
          <w:rFonts w:ascii="Calibri" w:eastAsia="Calibri" w:hAnsi="Calibri" w:cs="Calibri"/>
          <w:spacing w:val="-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dotyczyć</w:t>
      </w:r>
      <w:r w:rsidRPr="00A6549F">
        <w:rPr>
          <w:rFonts w:ascii="Calibri" w:eastAsia="Calibri" w:hAnsi="Calibri" w:cs="Calibri"/>
          <w:spacing w:val="-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m.in.:</w:t>
      </w:r>
    </w:p>
    <w:p w:rsidR="00A366F1" w:rsidRPr="00A6549F" w:rsidRDefault="00A366F1" w:rsidP="00743DF7">
      <w:pPr>
        <w:numPr>
          <w:ilvl w:val="0"/>
          <w:numId w:val="14"/>
        </w:numPr>
        <w:autoSpaceDE w:val="0"/>
        <w:autoSpaceDN w:val="0"/>
        <w:spacing w:before="1" w:line="268" w:lineRule="exact"/>
        <w:ind w:left="709" w:hanging="184"/>
        <w:rPr>
          <w:rFonts w:ascii="Calibri" w:eastAsia="Calibri" w:hAnsi="Calibri" w:cs="Calibri"/>
          <w:lang w:val="pl-PL"/>
        </w:rPr>
      </w:pPr>
      <w:r w:rsidRPr="00A6549F">
        <w:rPr>
          <w:rFonts w:ascii="Calibri" w:eastAsia="Calibri" w:hAnsi="Calibri" w:cs="Calibri"/>
          <w:lang w:val="pl-PL"/>
        </w:rPr>
        <w:t>okresu</w:t>
      </w:r>
      <w:r w:rsidRPr="00A6549F">
        <w:rPr>
          <w:rFonts w:ascii="Calibri" w:eastAsia="Calibri" w:hAnsi="Calibri" w:cs="Calibri"/>
          <w:spacing w:val="-4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i</w:t>
      </w:r>
      <w:r w:rsidRPr="00A6549F">
        <w:rPr>
          <w:rFonts w:ascii="Calibri" w:eastAsia="Calibri" w:hAnsi="Calibri" w:cs="Calibri"/>
          <w:spacing w:val="-4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harmonogramu</w:t>
      </w:r>
      <w:r w:rsidRPr="00A6549F">
        <w:rPr>
          <w:rFonts w:ascii="Calibri" w:eastAsia="Calibri" w:hAnsi="Calibri" w:cs="Calibri"/>
          <w:spacing w:val="-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realizacji</w:t>
      </w:r>
      <w:r w:rsidRPr="00A6549F">
        <w:rPr>
          <w:rFonts w:ascii="Calibri" w:eastAsia="Calibri" w:hAnsi="Calibri" w:cs="Calibri"/>
          <w:spacing w:val="-5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umowy,</w:t>
      </w:r>
    </w:p>
    <w:p w:rsidR="00A366F1" w:rsidRPr="00A366F1" w:rsidRDefault="00A366F1" w:rsidP="00743DF7">
      <w:pPr>
        <w:numPr>
          <w:ilvl w:val="0"/>
          <w:numId w:val="14"/>
        </w:numPr>
        <w:tabs>
          <w:tab w:val="left" w:pos="709"/>
        </w:tabs>
        <w:autoSpaceDE w:val="0"/>
        <w:autoSpaceDN w:val="0"/>
        <w:spacing w:line="268" w:lineRule="exact"/>
        <w:ind w:hanging="425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zakresu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zamówienia,</w:t>
      </w:r>
    </w:p>
    <w:p w:rsidR="00A366F1" w:rsidRPr="00A366F1" w:rsidRDefault="00A366F1" w:rsidP="00743DF7">
      <w:pPr>
        <w:numPr>
          <w:ilvl w:val="0"/>
          <w:numId w:val="14"/>
        </w:numPr>
        <w:tabs>
          <w:tab w:val="left" w:pos="709"/>
        </w:tabs>
        <w:autoSpaceDE w:val="0"/>
        <w:autoSpaceDN w:val="0"/>
        <w:spacing w:before="2" w:line="268" w:lineRule="exact"/>
        <w:ind w:hanging="425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zabezpieczenia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kar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umownych,</w:t>
      </w:r>
    </w:p>
    <w:p w:rsidR="00A366F1" w:rsidRPr="00A366F1" w:rsidRDefault="00A366F1" w:rsidP="00743DF7">
      <w:pPr>
        <w:numPr>
          <w:ilvl w:val="0"/>
          <w:numId w:val="14"/>
        </w:numPr>
        <w:tabs>
          <w:tab w:val="left" w:pos="709"/>
        </w:tabs>
        <w:autoSpaceDE w:val="0"/>
        <w:autoSpaceDN w:val="0"/>
        <w:ind w:left="709" w:right="127" w:hanging="183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zwiększenia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wartości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(zamówienia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uzupełniające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wysokości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743DF7">
        <w:rPr>
          <w:rFonts w:ascii="Calibri" w:eastAsia="Calibri" w:hAnsi="Calibri" w:cs="Calibri"/>
          <w:lang w:val="pl-PL"/>
        </w:rPr>
        <w:t xml:space="preserve">przekraczającej </w:t>
      </w:r>
      <w:r w:rsidRPr="00A366F1">
        <w:rPr>
          <w:rFonts w:ascii="Calibri" w:eastAsia="Calibri" w:hAnsi="Calibri" w:cs="Calibri"/>
          <w:lang w:val="pl-PL"/>
        </w:rPr>
        <w:t>50%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wartości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określonego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umowie),</w:t>
      </w:r>
    </w:p>
    <w:p w:rsidR="00A366F1" w:rsidRPr="00184907" w:rsidRDefault="00A366F1" w:rsidP="00743DF7">
      <w:pPr>
        <w:numPr>
          <w:ilvl w:val="0"/>
          <w:numId w:val="14"/>
        </w:numPr>
        <w:tabs>
          <w:tab w:val="left" w:pos="709"/>
        </w:tabs>
        <w:autoSpaceDE w:val="0"/>
        <w:autoSpaceDN w:val="0"/>
        <w:ind w:left="709" w:right="116" w:hanging="183"/>
        <w:jc w:val="both"/>
        <w:rPr>
          <w:rFonts w:ascii="Calibri" w:eastAsia="Calibri" w:hAnsi="Calibri" w:cs="Calibri"/>
          <w:lang w:val="pl-PL"/>
        </w:rPr>
      </w:pPr>
      <w:r w:rsidRPr="00184907">
        <w:rPr>
          <w:rFonts w:ascii="Calibri" w:eastAsia="Calibri" w:hAnsi="Calibri" w:cs="Calibri"/>
          <w:lang w:val="pl-PL"/>
        </w:rPr>
        <w:t>zmian wytycznych, zaleceń Instytucji Pośredniczącej i Instytucji Zarządzającej lub innych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dokumentów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będących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podstawą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realizacji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projektu</w:t>
      </w:r>
      <w:r w:rsidR="00184907" w:rsidRPr="00184907">
        <w:rPr>
          <w:rFonts w:ascii="Calibri" w:eastAsia="Calibri" w:hAnsi="Calibri" w:cs="Calibri"/>
          <w:lang w:val="pl-PL"/>
        </w:rPr>
        <w:t>.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</w:p>
    <w:p w:rsidR="00A366F1" w:rsidRPr="00A366F1" w:rsidRDefault="00A366F1" w:rsidP="00743DF7">
      <w:pPr>
        <w:numPr>
          <w:ilvl w:val="0"/>
          <w:numId w:val="14"/>
        </w:numPr>
        <w:tabs>
          <w:tab w:val="left" w:pos="709"/>
        </w:tabs>
        <w:autoSpaceDE w:val="0"/>
        <w:autoSpaceDN w:val="0"/>
        <w:ind w:left="709" w:right="116" w:hanging="183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zarówno Zamawiający jak i Oferent/Wykonawca mogą rozwiązać umowę bez podania przyczyn z zachowaniem 1 – miesięcznego okresu wypowiedzenia.</w:t>
      </w:r>
    </w:p>
    <w:p w:rsidR="00A366F1" w:rsidRPr="00A366F1" w:rsidRDefault="00A366F1" w:rsidP="00152814">
      <w:pPr>
        <w:numPr>
          <w:ilvl w:val="0"/>
          <w:numId w:val="15"/>
        </w:numPr>
        <w:tabs>
          <w:tab w:val="left" w:pos="526"/>
        </w:tabs>
        <w:autoSpaceDE w:val="0"/>
        <w:autoSpaceDN w:val="0"/>
        <w:spacing w:before="2"/>
        <w:ind w:left="525" w:right="13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 xml:space="preserve">Zamawiający dopuszcza możliwość skrócenia okresu trwania umowy w związku z brakiem możliwości finansowania projektu a w szczególności w przypadku nie przedłużenia umowy z Instytucją Pośredniczącą obejmującą czas trwania umowy wskazany w niniejszym zamówieniu. </w:t>
      </w:r>
    </w:p>
    <w:p w:rsidR="00A366F1" w:rsidRPr="00A366F1" w:rsidRDefault="00A366F1" w:rsidP="00152814">
      <w:pPr>
        <w:numPr>
          <w:ilvl w:val="0"/>
          <w:numId w:val="15"/>
        </w:numPr>
        <w:tabs>
          <w:tab w:val="left" w:pos="526"/>
        </w:tabs>
        <w:autoSpaceDE w:val="0"/>
        <w:autoSpaceDN w:val="0"/>
        <w:spacing w:before="2"/>
        <w:ind w:left="525" w:right="13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 dokonaniu zmian w formie aneksu Oferent zostanie poinformowany co najmniej 1 dzień przed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dokonaniem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zmiany.</w:t>
      </w:r>
    </w:p>
    <w:p w:rsidR="0022591F" w:rsidRDefault="0022591F" w:rsidP="004B5A5A">
      <w:pPr>
        <w:widowControl/>
        <w:spacing w:line="276" w:lineRule="auto"/>
        <w:rPr>
          <w:rFonts w:ascii="Calibri" w:eastAsia="MS Mincho" w:hAnsi="Calibri" w:cs="Calibri"/>
          <w:b/>
          <w:sz w:val="24"/>
          <w:szCs w:val="24"/>
          <w:lang w:val="pl-PL" w:eastAsia="pl-PL"/>
        </w:rPr>
      </w:pPr>
    </w:p>
    <w:p w:rsidR="004B5A5A" w:rsidRPr="00743DF7" w:rsidRDefault="004B5A5A" w:rsidP="004B5A5A">
      <w:pPr>
        <w:widowControl/>
        <w:spacing w:line="276" w:lineRule="auto"/>
        <w:rPr>
          <w:rFonts w:eastAsia="MS Mincho" w:cstheme="minorHAnsi"/>
          <w:b/>
          <w:lang w:val="pl-PL" w:eastAsia="pl-PL"/>
        </w:rPr>
      </w:pPr>
      <w:r w:rsidRPr="00743DF7">
        <w:rPr>
          <w:rFonts w:eastAsia="MS Mincho" w:cstheme="minorHAnsi"/>
          <w:b/>
          <w:lang w:val="pl-PL" w:eastAsia="pl-PL"/>
        </w:rPr>
        <w:t>XV. Warunki zawarcia umowy:</w:t>
      </w:r>
    </w:p>
    <w:p w:rsidR="00A366F1" w:rsidRPr="00743DF7" w:rsidRDefault="00A366F1" w:rsidP="00152814">
      <w:pPr>
        <w:pStyle w:val="Akapitzlist"/>
        <w:numPr>
          <w:ilvl w:val="0"/>
          <w:numId w:val="17"/>
        </w:numPr>
        <w:tabs>
          <w:tab w:val="left" w:pos="760"/>
        </w:tabs>
        <w:autoSpaceDE w:val="0"/>
        <w:autoSpaceDN w:val="0"/>
        <w:spacing w:before="50"/>
        <w:ind w:right="110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i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Oferent przyjmuje do wiadomości, że Zamawiający z tytułu realizacji przedmiotu umowy przez</w:t>
      </w:r>
      <w:r w:rsidRPr="00743DF7">
        <w:rPr>
          <w:rFonts w:eastAsia="Calibri" w:cstheme="minorHAnsi"/>
          <w:spacing w:val="-4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Oferenta ponosi pełną odpowiedzialność finansową, która przekracza określone w umowie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łączącej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strony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wynagrodzenie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Oferenta.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Wynika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to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zapisów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umowy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dofinansowanie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Projektu zawartej pomiędzy Zamawiającym a Wojewódzkim Urzędem Pracy w Kielcach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-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 xml:space="preserve">Instytucją Pośredniczącą oraz odpowiednich reguł i warunków wynikających z programu regionalnego Fundusze Europejskie dla </w:t>
      </w:r>
      <w:r w:rsidR="00184907" w:rsidRPr="00743DF7">
        <w:rPr>
          <w:rFonts w:eastAsia="Calibri" w:cstheme="minorHAnsi"/>
          <w:lang w:val="pl-PL"/>
        </w:rPr>
        <w:t>Świętokrzyskiego</w:t>
      </w:r>
      <w:r w:rsidRPr="00743DF7">
        <w:rPr>
          <w:rFonts w:eastAsia="Calibri" w:cstheme="minorHAnsi"/>
          <w:lang w:val="pl-PL"/>
        </w:rPr>
        <w:t xml:space="preserve"> 2021-2027, przepisów prawa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unijnego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i prawa</w:t>
      </w:r>
      <w:r w:rsidRPr="00743DF7">
        <w:rPr>
          <w:rFonts w:eastAsia="Calibri" w:cstheme="minorHAnsi"/>
          <w:spacing w:val="4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krajowego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oraz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właściwych</w:t>
      </w:r>
      <w:r w:rsidRPr="00743DF7">
        <w:rPr>
          <w:rFonts w:eastAsia="Calibri" w:cstheme="minorHAnsi"/>
          <w:spacing w:val="4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wytycznych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związanych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 realizacją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Projektu.</w:t>
      </w:r>
      <w:r w:rsidRPr="00743DF7">
        <w:rPr>
          <w:rFonts w:eastAsia="Calibri" w:cstheme="minorHAnsi"/>
          <w:spacing w:val="-47"/>
          <w:lang w:val="pl-PL"/>
        </w:rPr>
        <w:t xml:space="preserve">   </w:t>
      </w:r>
    </w:p>
    <w:p w:rsidR="00A366F1" w:rsidRPr="00743DF7" w:rsidRDefault="00A366F1" w:rsidP="00A366F1">
      <w:pPr>
        <w:tabs>
          <w:tab w:val="left" w:pos="760"/>
        </w:tabs>
        <w:autoSpaceDE w:val="0"/>
        <w:autoSpaceDN w:val="0"/>
        <w:spacing w:before="50"/>
        <w:ind w:left="760" w:right="110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Z uwagi na powyższe, Oferent przyjmuje do wiadomości, iż Zamawiający określił możliwe do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zastosowania warunki zabezpieczenia prawidłowej realizacji umowy przez Oferenta w niżej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określony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sposób.</w:t>
      </w:r>
    </w:p>
    <w:p w:rsidR="00A366F1" w:rsidRPr="00743DF7" w:rsidRDefault="00A366F1" w:rsidP="00152814">
      <w:pPr>
        <w:numPr>
          <w:ilvl w:val="0"/>
          <w:numId w:val="17"/>
        </w:numPr>
        <w:tabs>
          <w:tab w:val="left" w:pos="760"/>
        </w:tabs>
        <w:autoSpaceDE w:val="0"/>
        <w:autoSpaceDN w:val="0"/>
        <w:spacing w:before="5"/>
        <w:ind w:right="128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Zamawiający informuje, a Oferent składając ofertę akceptuje, że w umowie będą znajdowały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się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między innymi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następujące zapisy:</w:t>
      </w:r>
    </w:p>
    <w:p w:rsidR="00A366F1" w:rsidRPr="00743DF7" w:rsidRDefault="00A366F1" w:rsidP="00152814">
      <w:pPr>
        <w:numPr>
          <w:ilvl w:val="1"/>
          <w:numId w:val="17"/>
        </w:numPr>
        <w:tabs>
          <w:tab w:val="left" w:pos="1166"/>
        </w:tabs>
        <w:autoSpaceDE w:val="0"/>
        <w:autoSpaceDN w:val="0"/>
        <w:spacing w:before="1"/>
        <w:ind w:right="117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Przewidujące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karę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umowną</w:t>
      </w:r>
      <w:r w:rsidRPr="00743DF7">
        <w:rPr>
          <w:rFonts w:eastAsia="Calibri" w:cstheme="minorHAnsi"/>
          <w:spacing w:val="4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wysokości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30%</w:t>
      </w:r>
      <w:r w:rsidRPr="00743DF7">
        <w:rPr>
          <w:rFonts w:eastAsia="Calibri" w:cstheme="minorHAnsi"/>
          <w:spacing w:val="4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łącznego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wynagrodzenia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Wykonawcy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-</w:t>
      </w:r>
      <w:r w:rsidRPr="00743DF7">
        <w:rPr>
          <w:rFonts w:eastAsia="Calibri" w:cstheme="minorHAnsi"/>
          <w:spacing w:val="-4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 przypadku    nie    wykonywania    przez    Wykonawcę    zlecenia    w    sposób    zgodny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 postanowieniami umowy oraz bez zachowania należytej staranności, w szczególności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nieuwzględniania dodatkowych wymagań Zamawiającego zgłaszanych podczas realizacji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zamówienia,</w:t>
      </w:r>
      <w:r w:rsidRPr="00743DF7">
        <w:rPr>
          <w:rFonts w:eastAsia="Calibri" w:cstheme="minorHAnsi"/>
          <w:spacing w:val="3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dotyczących</w:t>
      </w:r>
      <w:r w:rsidRPr="00743DF7">
        <w:rPr>
          <w:rFonts w:eastAsia="Calibri" w:cstheme="minorHAnsi"/>
          <w:spacing w:val="3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indywidualnych</w:t>
      </w:r>
      <w:r w:rsidRPr="00743DF7">
        <w:rPr>
          <w:rFonts w:eastAsia="Calibri" w:cstheme="minorHAnsi"/>
          <w:spacing w:val="86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potrzeb</w:t>
      </w:r>
      <w:r w:rsidRPr="00743DF7">
        <w:rPr>
          <w:rFonts w:eastAsia="Calibri" w:cstheme="minorHAnsi"/>
          <w:spacing w:val="88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Uczestników/ek</w:t>
      </w:r>
      <w:r w:rsidRPr="00743DF7">
        <w:rPr>
          <w:rFonts w:eastAsia="Calibri" w:cstheme="minorHAnsi"/>
          <w:spacing w:val="88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projektu</w:t>
      </w:r>
      <w:r w:rsidRPr="00743DF7">
        <w:rPr>
          <w:rFonts w:eastAsia="Calibri" w:cstheme="minorHAnsi"/>
          <w:spacing w:val="8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86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tym</w:t>
      </w:r>
      <w:r w:rsidR="00E818F1" w:rsidRPr="00743DF7">
        <w:rPr>
          <w:rFonts w:eastAsia="Calibri" w:cstheme="minorHAnsi"/>
          <w:lang w:val="pl-PL"/>
        </w:rPr>
        <w:t xml:space="preserve"> </w:t>
      </w:r>
      <w:r w:rsidRPr="00743DF7">
        <w:rPr>
          <w:rFonts w:eastAsia="Calibri" w:cstheme="minorHAnsi"/>
          <w:spacing w:val="-48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-2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szczególności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osób</w:t>
      </w:r>
      <w:r w:rsidRPr="00743DF7">
        <w:rPr>
          <w:rFonts w:eastAsia="Calibri" w:cstheme="minorHAnsi"/>
          <w:spacing w:val="-2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niepełnosprawnych.</w:t>
      </w:r>
    </w:p>
    <w:p w:rsidR="00A366F1" w:rsidRPr="00743DF7" w:rsidRDefault="00A366F1" w:rsidP="00152814">
      <w:pPr>
        <w:numPr>
          <w:ilvl w:val="1"/>
          <w:numId w:val="17"/>
        </w:numPr>
        <w:tabs>
          <w:tab w:val="left" w:pos="1166"/>
        </w:tabs>
        <w:autoSpaceDE w:val="0"/>
        <w:autoSpaceDN w:val="0"/>
        <w:spacing w:before="2"/>
        <w:ind w:right="122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przypadku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zaistnienia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wątpliwości,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co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jakości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realizacji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zamówienia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lub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lastRenderedPageBreak/>
        <w:t>nieprawidłowości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tym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zakresie,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Zamawiający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wstrzymuje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czasu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wyjaśnienia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wszystkie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płatności.</w:t>
      </w:r>
    </w:p>
    <w:p w:rsidR="00A366F1" w:rsidRPr="00743DF7" w:rsidRDefault="00A366F1" w:rsidP="00743DF7">
      <w:pPr>
        <w:tabs>
          <w:tab w:val="left" w:pos="1276"/>
        </w:tabs>
        <w:autoSpaceDE w:val="0"/>
        <w:autoSpaceDN w:val="0"/>
        <w:spacing w:before="1"/>
        <w:ind w:left="1168" w:right="114" w:hanging="358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-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przypadku,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gdy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zastrzeżone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kary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umowne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nie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pokryją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całości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szkody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Zamawiającego, zastrzega on dochodzenie odszkodowania przewyższającego wysokość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zastrzeżonych kar umownych na zasadach ogólnych do wysokości faktycznych strat, jakie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poniósł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Zamawiający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skutek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działania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lub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zaniechania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działania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Wykonawcy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oraz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pokrycia     wszelkich    kosztów     poniesionych     przez     Zamawiającego     w     związku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</w:t>
      </w:r>
      <w:r w:rsidRPr="00743DF7">
        <w:rPr>
          <w:rFonts w:eastAsia="Calibri" w:cstheme="minorHAnsi"/>
          <w:spacing w:val="-2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przygotowaniem zamówienia w innym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terminie.</w:t>
      </w:r>
    </w:p>
    <w:p w:rsidR="00A366F1" w:rsidRPr="00743DF7" w:rsidRDefault="00A366F1" w:rsidP="00152814">
      <w:pPr>
        <w:numPr>
          <w:ilvl w:val="0"/>
          <w:numId w:val="16"/>
        </w:numPr>
        <w:tabs>
          <w:tab w:val="left" w:pos="1200"/>
        </w:tabs>
        <w:autoSpaceDE w:val="0"/>
        <w:autoSpaceDN w:val="0"/>
        <w:spacing w:before="2"/>
        <w:ind w:right="122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Zastrzegające</w:t>
      </w:r>
      <w:r w:rsidRPr="00743DF7">
        <w:rPr>
          <w:rFonts w:eastAsia="Calibri" w:cstheme="minorHAnsi"/>
          <w:spacing w:val="7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 xml:space="preserve">Zamawiającemu  </w:t>
      </w:r>
      <w:r w:rsidRPr="00743DF7">
        <w:rPr>
          <w:rFonts w:eastAsia="Calibri" w:cstheme="minorHAnsi"/>
          <w:spacing w:val="2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 xml:space="preserve">możliwość  </w:t>
      </w:r>
      <w:r w:rsidRPr="00743DF7">
        <w:rPr>
          <w:rFonts w:eastAsia="Calibri" w:cstheme="minorHAnsi"/>
          <w:spacing w:val="28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 xml:space="preserve">potrącenia  </w:t>
      </w:r>
      <w:r w:rsidRPr="00743DF7">
        <w:rPr>
          <w:rFonts w:eastAsia="Calibri" w:cstheme="minorHAnsi"/>
          <w:spacing w:val="28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 xml:space="preserve">naliczonych  </w:t>
      </w:r>
      <w:r w:rsidRPr="00743DF7">
        <w:rPr>
          <w:rFonts w:eastAsia="Calibri" w:cstheme="minorHAnsi"/>
          <w:spacing w:val="2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 xml:space="preserve">kar  </w:t>
      </w:r>
      <w:r w:rsidRPr="00743DF7">
        <w:rPr>
          <w:rFonts w:eastAsia="Calibri" w:cstheme="minorHAnsi"/>
          <w:spacing w:val="28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umownych</w:t>
      </w:r>
      <w:r w:rsidRPr="00743DF7">
        <w:rPr>
          <w:rFonts w:eastAsia="Calibri" w:cstheme="minorHAnsi"/>
          <w:spacing w:val="-48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</w:t>
      </w:r>
      <w:r w:rsidRPr="00743DF7">
        <w:rPr>
          <w:rFonts w:eastAsia="Calibri" w:cstheme="minorHAnsi"/>
          <w:spacing w:val="-2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wynagrodzenia Wykonawcy.</w:t>
      </w:r>
    </w:p>
    <w:p w:rsidR="00A366F1" w:rsidRPr="00743DF7" w:rsidRDefault="00A366F1" w:rsidP="00152814">
      <w:pPr>
        <w:numPr>
          <w:ilvl w:val="0"/>
          <w:numId w:val="16"/>
        </w:numPr>
        <w:tabs>
          <w:tab w:val="left" w:pos="1200"/>
        </w:tabs>
        <w:autoSpaceDE w:val="0"/>
        <w:autoSpaceDN w:val="0"/>
        <w:spacing w:before="1"/>
        <w:ind w:right="117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Zastrzegające prawo do dochodzenia odszkodowania przez Zamawiającego do wysokości</w:t>
      </w:r>
      <w:r w:rsidRPr="00743DF7">
        <w:rPr>
          <w:rFonts w:eastAsia="Calibri" w:cstheme="minorHAnsi"/>
          <w:spacing w:val="-4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faktycznych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strat,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jakie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poniósł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Zamawiający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skutek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działania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lub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zaniechania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Wykonawcy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(określona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pkt.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1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odpowiedzialność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finansowa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Zamawiającego</w:t>
      </w:r>
      <w:r w:rsidRPr="00743DF7">
        <w:rPr>
          <w:rFonts w:eastAsia="Calibri" w:cstheme="minorHAnsi"/>
          <w:spacing w:val="-4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przewyższająca wartość umowy Zamawiającego z Wykonawcą) oraz pokrycia wszelkich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kosztów poniesionych przez Zamawiającego w związku z przygotowaniem zamówienia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winnym terminie.</w:t>
      </w:r>
    </w:p>
    <w:p w:rsidR="004B5A5A" w:rsidRPr="00743DF7" w:rsidRDefault="00A366F1" w:rsidP="00152814">
      <w:pPr>
        <w:numPr>
          <w:ilvl w:val="0"/>
          <w:numId w:val="16"/>
        </w:numPr>
        <w:tabs>
          <w:tab w:val="left" w:pos="1200"/>
        </w:tabs>
        <w:autoSpaceDE w:val="0"/>
        <w:autoSpaceDN w:val="0"/>
        <w:spacing w:before="3"/>
        <w:ind w:right="113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Zastrzegające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możliwość</w:t>
      </w:r>
      <w:r w:rsidRPr="00743DF7">
        <w:rPr>
          <w:rFonts w:eastAsia="Calibri" w:cstheme="minorHAnsi"/>
          <w:spacing w:val="4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niezwłocznego odstąpienia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od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umowy</w:t>
      </w:r>
      <w:r w:rsidRPr="00743DF7">
        <w:rPr>
          <w:rFonts w:eastAsia="Calibri" w:cstheme="minorHAnsi"/>
          <w:spacing w:val="4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przez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Zamawiającego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 przypadku naruszenia przez Wykonawcę warunków podpisanej umowy, w tym m.in.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kwestionowania przez Instytucję Pośrednicząca poszczególnych wydatków związanych z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realizacją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Projektu,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tym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zadań,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bądź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ich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części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niekwalifikowalne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 uwagi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uchybienia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Wykonawcy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-2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trakcie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realizacji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przedmiotu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umowy.</w:t>
      </w:r>
    </w:p>
    <w:p w:rsidR="00743DF7" w:rsidRPr="00743DF7" w:rsidRDefault="00743DF7" w:rsidP="004B5A5A">
      <w:pPr>
        <w:widowControl/>
        <w:jc w:val="both"/>
        <w:rPr>
          <w:rFonts w:eastAsia="MS Mincho" w:cstheme="minorHAnsi"/>
          <w:lang w:val="pl-PL" w:eastAsia="pl-PL"/>
        </w:rPr>
      </w:pPr>
    </w:p>
    <w:p w:rsidR="004B5A5A" w:rsidRPr="00743DF7" w:rsidRDefault="004B5A5A" w:rsidP="004B5A5A">
      <w:pPr>
        <w:widowControl/>
        <w:spacing w:line="276" w:lineRule="auto"/>
        <w:rPr>
          <w:rFonts w:ascii="Calibri" w:eastAsia="MS Mincho" w:hAnsi="Calibri" w:cs="Calibri"/>
          <w:szCs w:val="24"/>
          <w:lang w:val="pl-PL" w:eastAsia="pl-PL"/>
        </w:rPr>
      </w:pPr>
      <w:r w:rsidRPr="00743DF7">
        <w:rPr>
          <w:rFonts w:ascii="Calibri" w:eastAsia="MS Mincho" w:hAnsi="Calibri" w:cs="Calibri"/>
          <w:b/>
          <w:szCs w:val="24"/>
          <w:lang w:val="pl-PL" w:eastAsia="pl-PL"/>
        </w:rPr>
        <w:t xml:space="preserve">XVI. </w:t>
      </w:r>
      <w:r w:rsidR="00A366F1" w:rsidRPr="00743DF7">
        <w:rPr>
          <w:rFonts w:ascii="Calibri" w:eastAsia="MS Mincho" w:hAnsi="Calibri" w:cs="Calibri"/>
          <w:b/>
          <w:szCs w:val="24"/>
          <w:lang w:val="pl-PL" w:eastAsia="pl-PL"/>
        </w:rPr>
        <w:t>Sposób porozumiewania się Zamawiającego z Oferentami</w:t>
      </w:r>
      <w:r w:rsidRPr="00743DF7">
        <w:rPr>
          <w:rFonts w:ascii="Calibri" w:eastAsia="MS Mincho" w:hAnsi="Calibri" w:cs="Calibri"/>
          <w:b/>
          <w:szCs w:val="24"/>
          <w:lang w:val="pl-PL" w:eastAsia="pl-PL"/>
        </w:rPr>
        <w:t>:</w:t>
      </w:r>
    </w:p>
    <w:p w:rsidR="00A366F1" w:rsidRPr="00A366F1" w:rsidRDefault="00A366F1" w:rsidP="00A366F1">
      <w:pPr>
        <w:autoSpaceDE w:val="0"/>
        <w:autoSpaceDN w:val="0"/>
        <w:spacing w:before="2"/>
        <w:ind w:left="100"/>
        <w:rPr>
          <w:rFonts w:ascii="Calibri" w:eastAsia="Calibri" w:hAnsi="Calibri" w:cs="Calibri"/>
          <w:b/>
          <w:i/>
          <w:strike/>
          <w:spacing w:val="1"/>
          <w:lang w:val="pl-PL"/>
        </w:rPr>
      </w:pPr>
      <w:r w:rsidRPr="00A366F1">
        <w:rPr>
          <w:rFonts w:ascii="Calibri" w:eastAsia="Calibri" w:hAnsi="Calibri" w:cs="Calibri"/>
          <w:lang w:val="pl-PL"/>
        </w:rPr>
        <w:t>Komunikacja między zamawiającym a oferentem (p</w:t>
      </w:r>
      <w:r>
        <w:rPr>
          <w:rFonts w:ascii="Calibri" w:eastAsia="Calibri" w:hAnsi="Calibri" w:cs="Calibri"/>
          <w:lang w:val="pl-PL"/>
        </w:rPr>
        <w:t xml:space="preserve">ytania/odpowiedzi) również </w:t>
      </w:r>
      <w:r w:rsidRPr="00A366F1">
        <w:rPr>
          <w:rFonts w:ascii="Calibri" w:eastAsia="Calibri" w:hAnsi="Calibri" w:cs="Calibri"/>
          <w:lang w:val="pl-PL"/>
        </w:rPr>
        <w:t xml:space="preserve">odbywa się za pośrednictwem aplikacji BK2021 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- bazakonkurencyjności.funduszeeuropejskie.gov.pl </w:t>
      </w:r>
    </w:p>
    <w:p w:rsidR="004B5A5A" w:rsidRPr="004B5A5A" w:rsidRDefault="004B5A5A" w:rsidP="004B5A5A">
      <w:pPr>
        <w:widowControl/>
        <w:tabs>
          <w:tab w:val="left" w:pos="284"/>
        </w:tabs>
        <w:autoSpaceDE w:val="0"/>
        <w:adjustRightInd w:val="0"/>
        <w:jc w:val="both"/>
        <w:rPr>
          <w:rFonts w:ascii="Calibri" w:eastAsia="Times New Roman" w:hAnsi="Calibri" w:cs="Calibri"/>
          <w:bCs/>
          <w:sz w:val="24"/>
          <w:szCs w:val="24"/>
          <w:lang w:val="pl-PL" w:eastAsia="pl-PL"/>
        </w:rPr>
      </w:pPr>
    </w:p>
    <w:p w:rsidR="00184907" w:rsidRDefault="00184907" w:rsidP="00BC3F0B">
      <w:pPr>
        <w:widowControl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184907" w:rsidRDefault="004B5A5A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Z poważaniem</w:t>
      </w:r>
      <w:r w:rsidR="00184907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,</w:t>
      </w:r>
    </w:p>
    <w:p w:rsidR="004B5A5A" w:rsidRPr="00184907" w:rsidRDefault="004B5A5A" w:rsidP="004B5A5A">
      <w:pPr>
        <w:widowControl/>
        <w:jc w:val="center"/>
        <w:rPr>
          <w:rFonts w:ascii="Calibri" w:eastAsia="Times New Roman" w:hAnsi="Calibri" w:cs="Calibri"/>
          <w:i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 </w:t>
      </w:r>
      <w:r w:rsidR="00184907" w:rsidRPr="00184907">
        <w:rPr>
          <w:rFonts w:ascii="Calibri" w:eastAsia="Times New Roman" w:hAnsi="Calibri" w:cs="Calibri"/>
          <w:i/>
          <w:sz w:val="24"/>
          <w:szCs w:val="24"/>
          <w:lang w:val="pl-PL" w:eastAsia="pl-PL"/>
        </w:rPr>
        <w:t>Robert Radwan, Wiceprezes Zarządu</w:t>
      </w:r>
    </w:p>
    <w:p w:rsidR="006717ED" w:rsidRPr="004B5A5A" w:rsidRDefault="006717ED" w:rsidP="006717ED">
      <w:pPr>
        <w:widowControl/>
        <w:autoSpaceDE w:val="0"/>
        <w:autoSpaceDN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</w:p>
    <w:sectPr w:rsidR="006717ED" w:rsidRPr="004B5A5A" w:rsidSect="00FB62E5">
      <w:headerReference w:type="default" r:id="rId10"/>
      <w:footerReference w:type="default" r:id="rId11"/>
      <w:pgSz w:w="11910" w:h="16840"/>
      <w:pgMar w:top="1340" w:right="1300" w:bottom="420" w:left="1300" w:header="0" w:footer="2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331" w:rsidRDefault="00B80331" w:rsidP="009E12D8">
      <w:r>
        <w:separator/>
      </w:r>
    </w:p>
  </w:endnote>
  <w:endnote w:type="continuationSeparator" w:id="0">
    <w:p w:rsidR="00B80331" w:rsidRDefault="00B80331" w:rsidP="009E1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6F1" w:rsidRDefault="00615DE9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3689985</wp:posOffset>
              </wp:positionH>
              <wp:positionV relativeFrom="page">
                <wp:posOffset>10399395</wp:posOffset>
              </wp:positionV>
              <wp:extent cx="179070" cy="152400"/>
              <wp:effectExtent l="0" t="0" r="1143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366F1" w:rsidRPr="00F2074E" w:rsidRDefault="00A366F1" w:rsidP="00F2074E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290.55pt;margin-top:818.85pt;width:14.1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" filled="f" stroked="f">
              <v:textbox inset="0,0,0,0">
                <w:txbxContent>
                  <w:p w:rsidR="00A366F1" w:rsidRPr="00F2074E" w:rsidRDefault="00A366F1" w:rsidP="00F2074E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331" w:rsidRDefault="00B80331" w:rsidP="009E12D8">
      <w:r>
        <w:separator/>
      </w:r>
    </w:p>
  </w:footnote>
  <w:footnote w:type="continuationSeparator" w:id="0">
    <w:p w:rsidR="00B80331" w:rsidRDefault="00B80331" w:rsidP="009E1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89B" w:rsidRDefault="000A489B" w:rsidP="000A489B">
    <w:pPr>
      <w:pStyle w:val="Nagwek"/>
    </w:pPr>
    <w:r>
      <w:rPr>
        <w:rFonts w:ascii="Arial" w:eastAsia="Arial" w:hAnsi="Arial" w:cs="Arial"/>
        <w:noProof/>
        <w:lang w:val="pl-PL" w:eastAsia="pl-PL"/>
      </w:rPr>
      <w:drawing>
        <wp:inline distT="0" distB="0" distL="0" distR="0" wp14:anchorId="0AE3FDC1" wp14:editId="678A842B">
          <wp:extent cx="5911850" cy="681777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6817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A489B" w:rsidRDefault="000A489B" w:rsidP="000A489B">
    <w:pPr>
      <w:spacing w:line="0" w:lineRule="atLeast"/>
      <w:jc w:val="center"/>
      <w:rPr>
        <w:rFonts w:ascii="Calibri" w:eastAsia="Calibri" w:hAnsi="Calibri"/>
        <w:sz w:val="16"/>
        <w:szCs w:val="16"/>
        <w:lang w:val="pl-PL"/>
      </w:rPr>
    </w:pPr>
    <w:r>
      <w:rPr>
        <w:rFonts w:ascii="Calibri" w:eastAsia="Calibri" w:hAnsi="Calibri"/>
        <w:sz w:val="16"/>
        <w:szCs w:val="16"/>
        <w:lang w:val="pl-PL"/>
      </w:rPr>
      <w:t>Projekt „</w:t>
    </w:r>
    <w:r>
      <w:rPr>
        <w:rFonts w:ascii="Calibri" w:eastAsia="Calibri" w:hAnsi="Calibri"/>
        <w:b/>
        <w:sz w:val="16"/>
        <w:szCs w:val="16"/>
        <w:lang w:val="pl-PL"/>
      </w:rPr>
      <w:t xml:space="preserve">Nowe kwalifikacje nowa szansa” </w:t>
    </w:r>
    <w:r>
      <w:rPr>
        <w:rFonts w:ascii="Calibri" w:eastAsia="Calibri" w:hAnsi="Calibri"/>
        <w:sz w:val="16"/>
        <w:szCs w:val="16"/>
        <w:lang w:val="pl-PL"/>
      </w:rPr>
      <w:t>współfinansowany  ze środków Europejskiego Funduszu Społecznego Plus(EFS+) w ramach programu regionalnego Fundusze Europejskie dla Świętokrzyskiego 2021-2027, Priorytet FESW.10 Aktywni na rynku pracy,</w:t>
    </w:r>
  </w:p>
  <w:p w:rsidR="00A366F1" w:rsidRPr="000A489B" w:rsidRDefault="000A489B" w:rsidP="000A489B">
    <w:pPr>
      <w:tabs>
        <w:tab w:val="left" w:pos="8520"/>
      </w:tabs>
      <w:jc w:val="center"/>
      <w:rPr>
        <w:rFonts w:ascii="Times New Roman" w:eastAsia="Times New Roman" w:hAnsi="Times New Roman"/>
        <w:sz w:val="24"/>
        <w:szCs w:val="24"/>
        <w:lang w:val="pl-PL"/>
      </w:rPr>
    </w:pPr>
    <w:r>
      <w:rPr>
        <w:rFonts w:ascii="Calibri" w:eastAsia="Calibri" w:hAnsi="Calibri"/>
        <w:sz w:val="16"/>
        <w:szCs w:val="16"/>
        <w:lang w:val="pl-PL"/>
      </w:rPr>
      <w:t>Działanie FESW.10.08 Zwiększenie możliwości zawodowych osób  zatrudnionych. Projekt realizowany na podstawie umowy z Wojewódzkim Urzędem Pracy w Kielcach pełniącym funkcję Instytucji Pośredniczącej dla FEŚ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B3F65"/>
    <w:multiLevelType w:val="hybridMultilevel"/>
    <w:tmpl w:val="6E567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A14EF"/>
    <w:multiLevelType w:val="hybridMultilevel"/>
    <w:tmpl w:val="B6B6004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75AB5"/>
    <w:multiLevelType w:val="hybridMultilevel"/>
    <w:tmpl w:val="A906DE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622CD"/>
    <w:multiLevelType w:val="hybridMultilevel"/>
    <w:tmpl w:val="874622EA"/>
    <w:lvl w:ilvl="0" w:tplc="B3EAAE12">
      <w:start w:val="1"/>
      <w:numFmt w:val="decimal"/>
      <w:lvlText w:val="%1."/>
      <w:lvlJc w:val="left"/>
      <w:pPr>
        <w:ind w:left="526" w:hanging="42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90708A6E">
      <w:numFmt w:val="bullet"/>
      <w:lvlText w:val="-"/>
      <w:lvlJc w:val="left"/>
      <w:pPr>
        <w:ind w:left="820" w:hanging="360"/>
      </w:pPr>
      <w:rPr>
        <w:rFonts w:ascii="Microsoft Sans Serif" w:eastAsia="Microsoft Sans Serif" w:hAnsi="Microsoft Sans Serif" w:cs="Microsoft Sans Serif" w:hint="default"/>
        <w:w w:val="99"/>
        <w:sz w:val="22"/>
        <w:szCs w:val="22"/>
        <w:lang w:val="pl-PL" w:eastAsia="en-US" w:bidi="ar-SA"/>
      </w:rPr>
    </w:lvl>
    <w:lvl w:ilvl="2" w:tplc="07BAA69A">
      <w:numFmt w:val="bullet"/>
      <w:lvlText w:val="•"/>
      <w:lvlJc w:val="left"/>
      <w:pPr>
        <w:ind w:left="1760" w:hanging="360"/>
      </w:pPr>
      <w:rPr>
        <w:rFonts w:hint="default"/>
        <w:lang w:val="pl-PL" w:eastAsia="en-US" w:bidi="ar-SA"/>
      </w:rPr>
    </w:lvl>
    <w:lvl w:ilvl="3" w:tplc="0900AE3A">
      <w:numFmt w:val="bullet"/>
      <w:lvlText w:val="•"/>
      <w:lvlJc w:val="left"/>
      <w:pPr>
        <w:ind w:left="2701" w:hanging="360"/>
      </w:pPr>
      <w:rPr>
        <w:rFonts w:hint="default"/>
        <w:lang w:val="pl-PL" w:eastAsia="en-US" w:bidi="ar-SA"/>
      </w:rPr>
    </w:lvl>
    <w:lvl w:ilvl="4" w:tplc="586EE2F0">
      <w:numFmt w:val="bullet"/>
      <w:lvlText w:val="•"/>
      <w:lvlJc w:val="left"/>
      <w:pPr>
        <w:ind w:left="3641" w:hanging="360"/>
      </w:pPr>
      <w:rPr>
        <w:rFonts w:hint="default"/>
        <w:lang w:val="pl-PL" w:eastAsia="en-US" w:bidi="ar-SA"/>
      </w:rPr>
    </w:lvl>
    <w:lvl w:ilvl="5" w:tplc="A030FA00">
      <w:numFmt w:val="bullet"/>
      <w:lvlText w:val="•"/>
      <w:lvlJc w:val="left"/>
      <w:pPr>
        <w:ind w:left="4582" w:hanging="360"/>
      </w:pPr>
      <w:rPr>
        <w:rFonts w:hint="default"/>
        <w:lang w:val="pl-PL" w:eastAsia="en-US" w:bidi="ar-SA"/>
      </w:rPr>
    </w:lvl>
    <w:lvl w:ilvl="6" w:tplc="633431FE">
      <w:numFmt w:val="bullet"/>
      <w:lvlText w:val="•"/>
      <w:lvlJc w:val="left"/>
      <w:pPr>
        <w:ind w:left="5523" w:hanging="360"/>
      </w:pPr>
      <w:rPr>
        <w:rFonts w:hint="default"/>
        <w:lang w:val="pl-PL" w:eastAsia="en-US" w:bidi="ar-SA"/>
      </w:rPr>
    </w:lvl>
    <w:lvl w:ilvl="7" w:tplc="54B641B8">
      <w:numFmt w:val="bullet"/>
      <w:lvlText w:val="•"/>
      <w:lvlJc w:val="left"/>
      <w:pPr>
        <w:ind w:left="6463" w:hanging="360"/>
      </w:pPr>
      <w:rPr>
        <w:rFonts w:hint="default"/>
        <w:lang w:val="pl-PL" w:eastAsia="en-US" w:bidi="ar-SA"/>
      </w:rPr>
    </w:lvl>
    <w:lvl w:ilvl="8" w:tplc="A0AC59BA">
      <w:numFmt w:val="bullet"/>
      <w:lvlText w:val="•"/>
      <w:lvlJc w:val="left"/>
      <w:pPr>
        <w:ind w:left="7404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0B87636A"/>
    <w:multiLevelType w:val="hybridMultilevel"/>
    <w:tmpl w:val="123E1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97C78"/>
    <w:multiLevelType w:val="hybridMultilevel"/>
    <w:tmpl w:val="BFB05B92"/>
    <w:lvl w:ilvl="0" w:tplc="8DF44E58">
      <w:start w:val="14"/>
      <w:numFmt w:val="decimal"/>
      <w:lvlText w:val="%1."/>
      <w:lvlJc w:val="left"/>
      <w:pPr>
        <w:ind w:left="100" w:hanging="362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DE1EC32C">
      <w:numFmt w:val="bullet"/>
      <w:lvlText w:val="•"/>
      <w:lvlJc w:val="left"/>
      <w:pPr>
        <w:ind w:left="1018" w:hanging="362"/>
      </w:pPr>
      <w:rPr>
        <w:rFonts w:hint="default"/>
        <w:lang w:val="pl-PL" w:eastAsia="en-US" w:bidi="ar-SA"/>
      </w:rPr>
    </w:lvl>
    <w:lvl w:ilvl="2" w:tplc="2BDCFFA2">
      <w:numFmt w:val="bullet"/>
      <w:lvlText w:val="•"/>
      <w:lvlJc w:val="left"/>
      <w:pPr>
        <w:ind w:left="1937" w:hanging="362"/>
      </w:pPr>
      <w:rPr>
        <w:rFonts w:hint="default"/>
        <w:lang w:val="pl-PL" w:eastAsia="en-US" w:bidi="ar-SA"/>
      </w:rPr>
    </w:lvl>
    <w:lvl w:ilvl="3" w:tplc="85EAE0B6">
      <w:numFmt w:val="bullet"/>
      <w:lvlText w:val="•"/>
      <w:lvlJc w:val="left"/>
      <w:pPr>
        <w:ind w:left="2855" w:hanging="362"/>
      </w:pPr>
      <w:rPr>
        <w:rFonts w:hint="default"/>
        <w:lang w:val="pl-PL" w:eastAsia="en-US" w:bidi="ar-SA"/>
      </w:rPr>
    </w:lvl>
    <w:lvl w:ilvl="4" w:tplc="639E3226">
      <w:numFmt w:val="bullet"/>
      <w:lvlText w:val="•"/>
      <w:lvlJc w:val="left"/>
      <w:pPr>
        <w:ind w:left="3774" w:hanging="362"/>
      </w:pPr>
      <w:rPr>
        <w:rFonts w:hint="default"/>
        <w:lang w:val="pl-PL" w:eastAsia="en-US" w:bidi="ar-SA"/>
      </w:rPr>
    </w:lvl>
    <w:lvl w:ilvl="5" w:tplc="2842AF02">
      <w:numFmt w:val="bullet"/>
      <w:lvlText w:val="•"/>
      <w:lvlJc w:val="left"/>
      <w:pPr>
        <w:ind w:left="4692" w:hanging="362"/>
      </w:pPr>
      <w:rPr>
        <w:rFonts w:hint="default"/>
        <w:lang w:val="pl-PL" w:eastAsia="en-US" w:bidi="ar-SA"/>
      </w:rPr>
    </w:lvl>
    <w:lvl w:ilvl="6" w:tplc="58E60BD2">
      <w:numFmt w:val="bullet"/>
      <w:lvlText w:val="•"/>
      <w:lvlJc w:val="left"/>
      <w:pPr>
        <w:ind w:left="5611" w:hanging="362"/>
      </w:pPr>
      <w:rPr>
        <w:rFonts w:hint="default"/>
        <w:lang w:val="pl-PL" w:eastAsia="en-US" w:bidi="ar-SA"/>
      </w:rPr>
    </w:lvl>
    <w:lvl w:ilvl="7" w:tplc="FB9E8684">
      <w:numFmt w:val="bullet"/>
      <w:lvlText w:val="•"/>
      <w:lvlJc w:val="left"/>
      <w:pPr>
        <w:ind w:left="6529" w:hanging="362"/>
      </w:pPr>
      <w:rPr>
        <w:rFonts w:hint="default"/>
        <w:lang w:val="pl-PL" w:eastAsia="en-US" w:bidi="ar-SA"/>
      </w:rPr>
    </w:lvl>
    <w:lvl w:ilvl="8" w:tplc="E494AFA0">
      <w:numFmt w:val="bullet"/>
      <w:lvlText w:val="•"/>
      <w:lvlJc w:val="left"/>
      <w:pPr>
        <w:ind w:left="7448" w:hanging="362"/>
      </w:pPr>
      <w:rPr>
        <w:rFonts w:hint="default"/>
        <w:lang w:val="pl-PL" w:eastAsia="en-US" w:bidi="ar-SA"/>
      </w:rPr>
    </w:lvl>
  </w:abstractNum>
  <w:abstractNum w:abstractNumId="6" w15:restartNumberingAfterBreak="0">
    <w:nsid w:val="0DD25DA6"/>
    <w:multiLevelType w:val="hybridMultilevel"/>
    <w:tmpl w:val="5476C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7A1557"/>
    <w:multiLevelType w:val="hybridMultilevel"/>
    <w:tmpl w:val="A33480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EB8672B"/>
    <w:multiLevelType w:val="hybridMultilevel"/>
    <w:tmpl w:val="627CB48A"/>
    <w:lvl w:ilvl="0" w:tplc="B9FEC746">
      <w:start w:val="1"/>
      <w:numFmt w:val="decimal"/>
      <w:lvlText w:val="%1."/>
      <w:lvlJc w:val="left"/>
      <w:pPr>
        <w:ind w:left="526" w:hanging="426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3CE0B360">
      <w:numFmt w:val="bullet"/>
      <w:lvlText w:val="-"/>
      <w:lvlJc w:val="left"/>
      <w:pPr>
        <w:ind w:left="526" w:hanging="212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05D4D276">
      <w:numFmt w:val="bullet"/>
      <w:lvlText w:val="•"/>
      <w:lvlJc w:val="left"/>
      <w:pPr>
        <w:ind w:left="2273" w:hanging="212"/>
      </w:pPr>
      <w:rPr>
        <w:rFonts w:hint="default"/>
        <w:lang w:val="pl-PL" w:eastAsia="en-US" w:bidi="ar-SA"/>
      </w:rPr>
    </w:lvl>
    <w:lvl w:ilvl="3" w:tplc="92400704">
      <w:numFmt w:val="bullet"/>
      <w:lvlText w:val="•"/>
      <w:lvlJc w:val="left"/>
      <w:pPr>
        <w:ind w:left="3149" w:hanging="212"/>
      </w:pPr>
      <w:rPr>
        <w:rFonts w:hint="default"/>
        <w:lang w:val="pl-PL" w:eastAsia="en-US" w:bidi="ar-SA"/>
      </w:rPr>
    </w:lvl>
    <w:lvl w:ilvl="4" w:tplc="5EEC20CC">
      <w:numFmt w:val="bullet"/>
      <w:lvlText w:val="•"/>
      <w:lvlJc w:val="left"/>
      <w:pPr>
        <w:ind w:left="4026" w:hanging="212"/>
      </w:pPr>
      <w:rPr>
        <w:rFonts w:hint="default"/>
        <w:lang w:val="pl-PL" w:eastAsia="en-US" w:bidi="ar-SA"/>
      </w:rPr>
    </w:lvl>
    <w:lvl w:ilvl="5" w:tplc="9F1460CC">
      <w:numFmt w:val="bullet"/>
      <w:lvlText w:val="•"/>
      <w:lvlJc w:val="left"/>
      <w:pPr>
        <w:ind w:left="4902" w:hanging="212"/>
      </w:pPr>
      <w:rPr>
        <w:rFonts w:hint="default"/>
        <w:lang w:val="pl-PL" w:eastAsia="en-US" w:bidi="ar-SA"/>
      </w:rPr>
    </w:lvl>
    <w:lvl w:ilvl="6" w:tplc="D61EFF0E">
      <w:numFmt w:val="bullet"/>
      <w:lvlText w:val="•"/>
      <w:lvlJc w:val="left"/>
      <w:pPr>
        <w:ind w:left="5779" w:hanging="212"/>
      </w:pPr>
      <w:rPr>
        <w:rFonts w:hint="default"/>
        <w:lang w:val="pl-PL" w:eastAsia="en-US" w:bidi="ar-SA"/>
      </w:rPr>
    </w:lvl>
    <w:lvl w:ilvl="7" w:tplc="5322B9A4">
      <w:numFmt w:val="bullet"/>
      <w:lvlText w:val="•"/>
      <w:lvlJc w:val="left"/>
      <w:pPr>
        <w:ind w:left="6655" w:hanging="212"/>
      </w:pPr>
      <w:rPr>
        <w:rFonts w:hint="default"/>
        <w:lang w:val="pl-PL" w:eastAsia="en-US" w:bidi="ar-SA"/>
      </w:rPr>
    </w:lvl>
    <w:lvl w:ilvl="8" w:tplc="81589E14">
      <w:numFmt w:val="bullet"/>
      <w:lvlText w:val="•"/>
      <w:lvlJc w:val="left"/>
      <w:pPr>
        <w:ind w:left="7532" w:hanging="212"/>
      </w:pPr>
      <w:rPr>
        <w:rFonts w:hint="default"/>
        <w:lang w:val="pl-PL" w:eastAsia="en-US" w:bidi="ar-SA"/>
      </w:rPr>
    </w:lvl>
  </w:abstractNum>
  <w:abstractNum w:abstractNumId="9" w15:restartNumberingAfterBreak="0">
    <w:nsid w:val="132E1176"/>
    <w:multiLevelType w:val="hybridMultilevel"/>
    <w:tmpl w:val="0F0ECC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81036"/>
    <w:multiLevelType w:val="hybridMultilevel"/>
    <w:tmpl w:val="2FD6A6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174642"/>
    <w:multiLevelType w:val="hybridMultilevel"/>
    <w:tmpl w:val="489CFF7C"/>
    <w:lvl w:ilvl="0" w:tplc="F2460E68">
      <w:start w:val="1"/>
      <w:numFmt w:val="lowerLetter"/>
      <w:lvlText w:val="%1."/>
      <w:lvlJc w:val="left"/>
      <w:pPr>
        <w:ind w:left="950" w:hanging="424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28246490">
      <w:numFmt w:val="bullet"/>
      <w:lvlText w:val="•"/>
      <w:lvlJc w:val="left"/>
      <w:pPr>
        <w:ind w:left="1792" w:hanging="424"/>
      </w:pPr>
      <w:rPr>
        <w:rFonts w:hint="default"/>
        <w:lang w:val="pl-PL" w:eastAsia="en-US" w:bidi="ar-SA"/>
      </w:rPr>
    </w:lvl>
    <w:lvl w:ilvl="2" w:tplc="5930E790">
      <w:numFmt w:val="bullet"/>
      <w:lvlText w:val="•"/>
      <w:lvlJc w:val="left"/>
      <w:pPr>
        <w:ind w:left="2625" w:hanging="424"/>
      </w:pPr>
      <w:rPr>
        <w:rFonts w:hint="default"/>
        <w:lang w:val="pl-PL" w:eastAsia="en-US" w:bidi="ar-SA"/>
      </w:rPr>
    </w:lvl>
    <w:lvl w:ilvl="3" w:tplc="13F2786C">
      <w:numFmt w:val="bullet"/>
      <w:lvlText w:val="•"/>
      <w:lvlJc w:val="left"/>
      <w:pPr>
        <w:ind w:left="3457" w:hanging="424"/>
      </w:pPr>
      <w:rPr>
        <w:rFonts w:hint="default"/>
        <w:lang w:val="pl-PL" w:eastAsia="en-US" w:bidi="ar-SA"/>
      </w:rPr>
    </w:lvl>
    <w:lvl w:ilvl="4" w:tplc="270201B6">
      <w:numFmt w:val="bullet"/>
      <w:lvlText w:val="•"/>
      <w:lvlJc w:val="left"/>
      <w:pPr>
        <w:ind w:left="4290" w:hanging="424"/>
      </w:pPr>
      <w:rPr>
        <w:rFonts w:hint="default"/>
        <w:lang w:val="pl-PL" w:eastAsia="en-US" w:bidi="ar-SA"/>
      </w:rPr>
    </w:lvl>
    <w:lvl w:ilvl="5" w:tplc="F746C8AA">
      <w:numFmt w:val="bullet"/>
      <w:lvlText w:val="•"/>
      <w:lvlJc w:val="left"/>
      <w:pPr>
        <w:ind w:left="5122" w:hanging="424"/>
      </w:pPr>
      <w:rPr>
        <w:rFonts w:hint="default"/>
        <w:lang w:val="pl-PL" w:eastAsia="en-US" w:bidi="ar-SA"/>
      </w:rPr>
    </w:lvl>
    <w:lvl w:ilvl="6" w:tplc="CF3E0CF8">
      <w:numFmt w:val="bullet"/>
      <w:lvlText w:val="•"/>
      <w:lvlJc w:val="left"/>
      <w:pPr>
        <w:ind w:left="5955" w:hanging="424"/>
      </w:pPr>
      <w:rPr>
        <w:rFonts w:hint="default"/>
        <w:lang w:val="pl-PL" w:eastAsia="en-US" w:bidi="ar-SA"/>
      </w:rPr>
    </w:lvl>
    <w:lvl w:ilvl="7" w:tplc="02AA8A16">
      <w:numFmt w:val="bullet"/>
      <w:lvlText w:val="•"/>
      <w:lvlJc w:val="left"/>
      <w:pPr>
        <w:ind w:left="6787" w:hanging="424"/>
      </w:pPr>
      <w:rPr>
        <w:rFonts w:hint="default"/>
        <w:lang w:val="pl-PL" w:eastAsia="en-US" w:bidi="ar-SA"/>
      </w:rPr>
    </w:lvl>
    <w:lvl w:ilvl="8" w:tplc="1046892C">
      <w:numFmt w:val="bullet"/>
      <w:lvlText w:val="•"/>
      <w:lvlJc w:val="left"/>
      <w:pPr>
        <w:ind w:left="7620" w:hanging="424"/>
      </w:pPr>
      <w:rPr>
        <w:rFonts w:hint="default"/>
        <w:lang w:val="pl-PL" w:eastAsia="en-US" w:bidi="ar-SA"/>
      </w:rPr>
    </w:lvl>
  </w:abstractNum>
  <w:abstractNum w:abstractNumId="12" w15:restartNumberingAfterBreak="0">
    <w:nsid w:val="27B04452"/>
    <w:multiLevelType w:val="hybridMultilevel"/>
    <w:tmpl w:val="48E259D8"/>
    <w:lvl w:ilvl="0" w:tplc="5004FA7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A55A5"/>
    <w:multiLevelType w:val="hybridMultilevel"/>
    <w:tmpl w:val="DFAEC570"/>
    <w:lvl w:ilvl="0" w:tplc="F924993A">
      <w:numFmt w:val="bullet"/>
      <w:lvlText w:val="-"/>
      <w:lvlJc w:val="left"/>
      <w:pPr>
        <w:ind w:left="100" w:hanging="166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C7942C16">
      <w:numFmt w:val="bullet"/>
      <w:lvlText w:val="•"/>
      <w:lvlJc w:val="left"/>
      <w:pPr>
        <w:ind w:left="1018" w:hanging="166"/>
      </w:pPr>
      <w:rPr>
        <w:rFonts w:hint="default"/>
        <w:lang w:val="pl-PL" w:eastAsia="en-US" w:bidi="ar-SA"/>
      </w:rPr>
    </w:lvl>
    <w:lvl w:ilvl="2" w:tplc="A39E7202">
      <w:numFmt w:val="bullet"/>
      <w:lvlText w:val="•"/>
      <w:lvlJc w:val="left"/>
      <w:pPr>
        <w:ind w:left="1937" w:hanging="166"/>
      </w:pPr>
      <w:rPr>
        <w:rFonts w:hint="default"/>
        <w:lang w:val="pl-PL" w:eastAsia="en-US" w:bidi="ar-SA"/>
      </w:rPr>
    </w:lvl>
    <w:lvl w:ilvl="3" w:tplc="5B34406C">
      <w:numFmt w:val="bullet"/>
      <w:lvlText w:val="•"/>
      <w:lvlJc w:val="left"/>
      <w:pPr>
        <w:ind w:left="2855" w:hanging="166"/>
      </w:pPr>
      <w:rPr>
        <w:rFonts w:hint="default"/>
        <w:lang w:val="pl-PL" w:eastAsia="en-US" w:bidi="ar-SA"/>
      </w:rPr>
    </w:lvl>
    <w:lvl w:ilvl="4" w:tplc="FE70A7A2">
      <w:numFmt w:val="bullet"/>
      <w:lvlText w:val="•"/>
      <w:lvlJc w:val="left"/>
      <w:pPr>
        <w:ind w:left="3774" w:hanging="166"/>
      </w:pPr>
      <w:rPr>
        <w:rFonts w:hint="default"/>
        <w:lang w:val="pl-PL" w:eastAsia="en-US" w:bidi="ar-SA"/>
      </w:rPr>
    </w:lvl>
    <w:lvl w:ilvl="5" w:tplc="5ACA7E26">
      <w:numFmt w:val="bullet"/>
      <w:lvlText w:val="•"/>
      <w:lvlJc w:val="left"/>
      <w:pPr>
        <w:ind w:left="4692" w:hanging="166"/>
      </w:pPr>
      <w:rPr>
        <w:rFonts w:hint="default"/>
        <w:lang w:val="pl-PL" w:eastAsia="en-US" w:bidi="ar-SA"/>
      </w:rPr>
    </w:lvl>
    <w:lvl w:ilvl="6" w:tplc="E730A2E6">
      <w:numFmt w:val="bullet"/>
      <w:lvlText w:val="•"/>
      <w:lvlJc w:val="left"/>
      <w:pPr>
        <w:ind w:left="5611" w:hanging="166"/>
      </w:pPr>
      <w:rPr>
        <w:rFonts w:hint="default"/>
        <w:lang w:val="pl-PL" w:eastAsia="en-US" w:bidi="ar-SA"/>
      </w:rPr>
    </w:lvl>
    <w:lvl w:ilvl="7" w:tplc="FF20281A">
      <w:numFmt w:val="bullet"/>
      <w:lvlText w:val="•"/>
      <w:lvlJc w:val="left"/>
      <w:pPr>
        <w:ind w:left="6529" w:hanging="166"/>
      </w:pPr>
      <w:rPr>
        <w:rFonts w:hint="default"/>
        <w:lang w:val="pl-PL" w:eastAsia="en-US" w:bidi="ar-SA"/>
      </w:rPr>
    </w:lvl>
    <w:lvl w:ilvl="8" w:tplc="B5BC6F80">
      <w:numFmt w:val="bullet"/>
      <w:lvlText w:val="•"/>
      <w:lvlJc w:val="left"/>
      <w:pPr>
        <w:ind w:left="7448" w:hanging="166"/>
      </w:pPr>
      <w:rPr>
        <w:rFonts w:hint="default"/>
        <w:lang w:val="pl-PL" w:eastAsia="en-US" w:bidi="ar-SA"/>
      </w:rPr>
    </w:lvl>
  </w:abstractNum>
  <w:abstractNum w:abstractNumId="14" w15:restartNumberingAfterBreak="0">
    <w:nsid w:val="2F8D7393"/>
    <w:multiLevelType w:val="hybridMultilevel"/>
    <w:tmpl w:val="61A0CB6A"/>
    <w:lvl w:ilvl="0" w:tplc="3118D964">
      <w:start w:val="5"/>
      <w:numFmt w:val="decimal"/>
      <w:lvlText w:val="%1."/>
      <w:lvlJc w:val="left"/>
      <w:pPr>
        <w:ind w:left="266" w:hanging="167"/>
      </w:pPr>
      <w:rPr>
        <w:rFonts w:ascii="Calibri" w:eastAsia="Calibri" w:hAnsi="Calibri" w:cs="Calibri" w:hint="default"/>
        <w:spacing w:val="-2"/>
        <w:w w:val="10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06" w:hanging="360"/>
      </w:pPr>
    </w:lvl>
    <w:lvl w:ilvl="2" w:tplc="0415001B" w:tentative="1">
      <w:start w:val="1"/>
      <w:numFmt w:val="lowerRoman"/>
      <w:lvlText w:val="%3."/>
      <w:lvlJc w:val="right"/>
      <w:pPr>
        <w:ind w:left="2326" w:hanging="180"/>
      </w:pPr>
    </w:lvl>
    <w:lvl w:ilvl="3" w:tplc="0415000F" w:tentative="1">
      <w:start w:val="1"/>
      <w:numFmt w:val="decimal"/>
      <w:lvlText w:val="%4."/>
      <w:lvlJc w:val="left"/>
      <w:pPr>
        <w:ind w:left="3046" w:hanging="360"/>
      </w:pPr>
    </w:lvl>
    <w:lvl w:ilvl="4" w:tplc="04150019" w:tentative="1">
      <w:start w:val="1"/>
      <w:numFmt w:val="lowerLetter"/>
      <w:lvlText w:val="%5."/>
      <w:lvlJc w:val="left"/>
      <w:pPr>
        <w:ind w:left="3766" w:hanging="360"/>
      </w:pPr>
    </w:lvl>
    <w:lvl w:ilvl="5" w:tplc="0415001B" w:tentative="1">
      <w:start w:val="1"/>
      <w:numFmt w:val="lowerRoman"/>
      <w:lvlText w:val="%6."/>
      <w:lvlJc w:val="right"/>
      <w:pPr>
        <w:ind w:left="4486" w:hanging="180"/>
      </w:pPr>
    </w:lvl>
    <w:lvl w:ilvl="6" w:tplc="0415000F" w:tentative="1">
      <w:start w:val="1"/>
      <w:numFmt w:val="decimal"/>
      <w:lvlText w:val="%7."/>
      <w:lvlJc w:val="left"/>
      <w:pPr>
        <w:ind w:left="5206" w:hanging="360"/>
      </w:pPr>
    </w:lvl>
    <w:lvl w:ilvl="7" w:tplc="04150019" w:tentative="1">
      <w:start w:val="1"/>
      <w:numFmt w:val="lowerLetter"/>
      <w:lvlText w:val="%8."/>
      <w:lvlJc w:val="left"/>
      <w:pPr>
        <w:ind w:left="5926" w:hanging="360"/>
      </w:pPr>
    </w:lvl>
    <w:lvl w:ilvl="8" w:tplc="0415001B" w:tentative="1">
      <w:start w:val="1"/>
      <w:numFmt w:val="lowerRoman"/>
      <w:lvlText w:val="%9."/>
      <w:lvlJc w:val="right"/>
      <w:pPr>
        <w:ind w:left="6646" w:hanging="180"/>
      </w:pPr>
    </w:lvl>
  </w:abstractNum>
  <w:abstractNum w:abstractNumId="15" w15:restartNumberingAfterBreak="0">
    <w:nsid w:val="3DAC3CB1"/>
    <w:multiLevelType w:val="hybridMultilevel"/>
    <w:tmpl w:val="49D83CB0"/>
    <w:lvl w:ilvl="0" w:tplc="B39E4E84">
      <w:numFmt w:val="bullet"/>
      <w:lvlText w:val="-"/>
      <w:lvlJc w:val="left"/>
      <w:pPr>
        <w:ind w:left="1200" w:hanging="39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7BEEE7AE">
      <w:numFmt w:val="bullet"/>
      <w:lvlText w:val="•"/>
      <w:lvlJc w:val="left"/>
      <w:pPr>
        <w:ind w:left="2008" w:hanging="392"/>
      </w:pPr>
      <w:rPr>
        <w:rFonts w:hint="default"/>
        <w:lang w:val="pl-PL" w:eastAsia="en-US" w:bidi="ar-SA"/>
      </w:rPr>
    </w:lvl>
    <w:lvl w:ilvl="2" w:tplc="C61A6624">
      <w:numFmt w:val="bullet"/>
      <w:lvlText w:val="•"/>
      <w:lvlJc w:val="left"/>
      <w:pPr>
        <w:ind w:left="2817" w:hanging="392"/>
      </w:pPr>
      <w:rPr>
        <w:rFonts w:hint="default"/>
        <w:lang w:val="pl-PL" w:eastAsia="en-US" w:bidi="ar-SA"/>
      </w:rPr>
    </w:lvl>
    <w:lvl w:ilvl="3" w:tplc="07A83A28">
      <w:numFmt w:val="bullet"/>
      <w:lvlText w:val="•"/>
      <w:lvlJc w:val="left"/>
      <w:pPr>
        <w:ind w:left="3625" w:hanging="392"/>
      </w:pPr>
      <w:rPr>
        <w:rFonts w:hint="default"/>
        <w:lang w:val="pl-PL" w:eastAsia="en-US" w:bidi="ar-SA"/>
      </w:rPr>
    </w:lvl>
    <w:lvl w:ilvl="4" w:tplc="986E2C38">
      <w:numFmt w:val="bullet"/>
      <w:lvlText w:val="•"/>
      <w:lvlJc w:val="left"/>
      <w:pPr>
        <w:ind w:left="4434" w:hanging="392"/>
      </w:pPr>
      <w:rPr>
        <w:rFonts w:hint="default"/>
        <w:lang w:val="pl-PL" w:eastAsia="en-US" w:bidi="ar-SA"/>
      </w:rPr>
    </w:lvl>
    <w:lvl w:ilvl="5" w:tplc="AFA834D6">
      <w:numFmt w:val="bullet"/>
      <w:lvlText w:val="•"/>
      <w:lvlJc w:val="left"/>
      <w:pPr>
        <w:ind w:left="5242" w:hanging="392"/>
      </w:pPr>
      <w:rPr>
        <w:rFonts w:hint="default"/>
        <w:lang w:val="pl-PL" w:eastAsia="en-US" w:bidi="ar-SA"/>
      </w:rPr>
    </w:lvl>
    <w:lvl w:ilvl="6" w:tplc="554CCE78">
      <w:numFmt w:val="bullet"/>
      <w:lvlText w:val="•"/>
      <w:lvlJc w:val="left"/>
      <w:pPr>
        <w:ind w:left="6051" w:hanging="392"/>
      </w:pPr>
      <w:rPr>
        <w:rFonts w:hint="default"/>
        <w:lang w:val="pl-PL" w:eastAsia="en-US" w:bidi="ar-SA"/>
      </w:rPr>
    </w:lvl>
    <w:lvl w:ilvl="7" w:tplc="78A82EFC">
      <w:numFmt w:val="bullet"/>
      <w:lvlText w:val="•"/>
      <w:lvlJc w:val="left"/>
      <w:pPr>
        <w:ind w:left="6859" w:hanging="392"/>
      </w:pPr>
      <w:rPr>
        <w:rFonts w:hint="default"/>
        <w:lang w:val="pl-PL" w:eastAsia="en-US" w:bidi="ar-SA"/>
      </w:rPr>
    </w:lvl>
    <w:lvl w:ilvl="8" w:tplc="F5149F78">
      <w:numFmt w:val="bullet"/>
      <w:lvlText w:val="•"/>
      <w:lvlJc w:val="left"/>
      <w:pPr>
        <w:ind w:left="7668" w:hanging="392"/>
      </w:pPr>
      <w:rPr>
        <w:rFonts w:hint="default"/>
        <w:lang w:val="pl-PL" w:eastAsia="en-US" w:bidi="ar-SA"/>
      </w:rPr>
    </w:lvl>
  </w:abstractNum>
  <w:abstractNum w:abstractNumId="16" w15:restartNumberingAfterBreak="0">
    <w:nsid w:val="3E092585"/>
    <w:multiLevelType w:val="hybridMultilevel"/>
    <w:tmpl w:val="19EE11DC"/>
    <w:lvl w:ilvl="0" w:tplc="A8B258E4">
      <w:start w:val="1"/>
      <w:numFmt w:val="decimal"/>
      <w:lvlText w:val="%1."/>
      <w:lvlJc w:val="left"/>
      <w:pPr>
        <w:ind w:left="760" w:hanging="22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825C808C">
      <w:numFmt w:val="bullet"/>
      <w:lvlText w:val="-"/>
      <w:lvlJc w:val="left"/>
      <w:pPr>
        <w:ind w:left="1166" w:hanging="35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 w:tplc="026E8958">
      <w:numFmt w:val="bullet"/>
      <w:lvlText w:val="•"/>
      <w:lvlJc w:val="left"/>
      <w:pPr>
        <w:ind w:left="2062" w:hanging="358"/>
      </w:pPr>
      <w:rPr>
        <w:rFonts w:hint="default"/>
        <w:lang w:val="pl-PL" w:eastAsia="en-US" w:bidi="ar-SA"/>
      </w:rPr>
    </w:lvl>
    <w:lvl w:ilvl="3" w:tplc="79B232F4">
      <w:numFmt w:val="bullet"/>
      <w:lvlText w:val="•"/>
      <w:lvlJc w:val="left"/>
      <w:pPr>
        <w:ind w:left="2965" w:hanging="358"/>
      </w:pPr>
      <w:rPr>
        <w:rFonts w:hint="default"/>
        <w:lang w:val="pl-PL" w:eastAsia="en-US" w:bidi="ar-SA"/>
      </w:rPr>
    </w:lvl>
    <w:lvl w:ilvl="4" w:tplc="25A21C6C">
      <w:numFmt w:val="bullet"/>
      <w:lvlText w:val="•"/>
      <w:lvlJc w:val="left"/>
      <w:pPr>
        <w:ind w:left="3868" w:hanging="358"/>
      </w:pPr>
      <w:rPr>
        <w:rFonts w:hint="default"/>
        <w:lang w:val="pl-PL" w:eastAsia="en-US" w:bidi="ar-SA"/>
      </w:rPr>
    </w:lvl>
    <w:lvl w:ilvl="5" w:tplc="A100EFBA">
      <w:numFmt w:val="bullet"/>
      <w:lvlText w:val="•"/>
      <w:lvlJc w:val="left"/>
      <w:pPr>
        <w:ind w:left="4771" w:hanging="358"/>
      </w:pPr>
      <w:rPr>
        <w:rFonts w:hint="default"/>
        <w:lang w:val="pl-PL" w:eastAsia="en-US" w:bidi="ar-SA"/>
      </w:rPr>
    </w:lvl>
    <w:lvl w:ilvl="6" w:tplc="35A689D8">
      <w:numFmt w:val="bullet"/>
      <w:lvlText w:val="•"/>
      <w:lvlJc w:val="left"/>
      <w:pPr>
        <w:ind w:left="5674" w:hanging="358"/>
      </w:pPr>
      <w:rPr>
        <w:rFonts w:hint="default"/>
        <w:lang w:val="pl-PL" w:eastAsia="en-US" w:bidi="ar-SA"/>
      </w:rPr>
    </w:lvl>
    <w:lvl w:ilvl="7" w:tplc="C2D0393A">
      <w:numFmt w:val="bullet"/>
      <w:lvlText w:val="•"/>
      <w:lvlJc w:val="left"/>
      <w:pPr>
        <w:ind w:left="6577" w:hanging="358"/>
      </w:pPr>
      <w:rPr>
        <w:rFonts w:hint="default"/>
        <w:lang w:val="pl-PL" w:eastAsia="en-US" w:bidi="ar-SA"/>
      </w:rPr>
    </w:lvl>
    <w:lvl w:ilvl="8" w:tplc="AF5CFEC8">
      <w:numFmt w:val="bullet"/>
      <w:lvlText w:val="•"/>
      <w:lvlJc w:val="left"/>
      <w:pPr>
        <w:ind w:left="7479" w:hanging="358"/>
      </w:pPr>
      <w:rPr>
        <w:rFonts w:hint="default"/>
        <w:lang w:val="pl-PL" w:eastAsia="en-US" w:bidi="ar-SA"/>
      </w:rPr>
    </w:lvl>
  </w:abstractNum>
  <w:abstractNum w:abstractNumId="17" w15:restartNumberingAfterBreak="0">
    <w:nsid w:val="4AD87A4F"/>
    <w:multiLevelType w:val="hybridMultilevel"/>
    <w:tmpl w:val="EF923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42625C"/>
    <w:multiLevelType w:val="hybridMultilevel"/>
    <w:tmpl w:val="69EA9F9E"/>
    <w:lvl w:ilvl="0" w:tplc="FE72E986">
      <w:start w:val="1"/>
      <w:numFmt w:val="upperRoman"/>
      <w:lvlText w:val="%1."/>
      <w:lvlJc w:val="left"/>
      <w:pPr>
        <w:ind w:left="644" w:hanging="360"/>
      </w:pPr>
      <w:rPr>
        <w:rFonts w:ascii="Calibri" w:eastAsia="Calibri" w:hAnsi="Calibri" w:cs="Calibri" w:hint="default"/>
        <w:b/>
        <w:bCs/>
        <w:spacing w:val="-1"/>
        <w:w w:val="100"/>
        <w:sz w:val="21"/>
        <w:szCs w:val="21"/>
        <w:lang w:val="pl-PL" w:eastAsia="en-US" w:bidi="ar-SA"/>
      </w:rPr>
    </w:lvl>
    <w:lvl w:ilvl="1" w:tplc="7466F322">
      <w:numFmt w:val="bullet"/>
      <w:lvlText w:val="-"/>
      <w:lvlJc w:val="left"/>
      <w:pPr>
        <w:ind w:left="1104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 w:tplc="F8AEB6F8">
      <w:numFmt w:val="bullet"/>
      <w:lvlText w:val="•"/>
      <w:lvlJc w:val="left"/>
      <w:pPr>
        <w:ind w:left="2009" w:hanging="360"/>
      </w:pPr>
      <w:rPr>
        <w:rFonts w:hint="default"/>
        <w:lang w:val="pl-PL" w:eastAsia="en-US" w:bidi="ar-SA"/>
      </w:rPr>
    </w:lvl>
    <w:lvl w:ilvl="3" w:tplc="D9D2E276">
      <w:numFmt w:val="bullet"/>
      <w:lvlText w:val="•"/>
      <w:lvlJc w:val="left"/>
      <w:pPr>
        <w:ind w:left="2919" w:hanging="360"/>
      </w:pPr>
      <w:rPr>
        <w:rFonts w:hint="default"/>
        <w:lang w:val="pl-PL" w:eastAsia="en-US" w:bidi="ar-SA"/>
      </w:rPr>
    </w:lvl>
    <w:lvl w:ilvl="4" w:tplc="4BC41756">
      <w:numFmt w:val="bullet"/>
      <w:lvlText w:val="•"/>
      <w:lvlJc w:val="left"/>
      <w:pPr>
        <w:ind w:left="3828" w:hanging="360"/>
      </w:pPr>
      <w:rPr>
        <w:rFonts w:hint="default"/>
        <w:lang w:val="pl-PL" w:eastAsia="en-US" w:bidi="ar-SA"/>
      </w:rPr>
    </w:lvl>
    <w:lvl w:ilvl="5" w:tplc="C6847058">
      <w:numFmt w:val="bullet"/>
      <w:lvlText w:val="•"/>
      <w:lvlJc w:val="left"/>
      <w:pPr>
        <w:ind w:left="4738" w:hanging="360"/>
      </w:pPr>
      <w:rPr>
        <w:rFonts w:hint="default"/>
        <w:lang w:val="pl-PL" w:eastAsia="en-US" w:bidi="ar-SA"/>
      </w:rPr>
    </w:lvl>
    <w:lvl w:ilvl="6" w:tplc="7570C7CE">
      <w:numFmt w:val="bullet"/>
      <w:lvlText w:val="•"/>
      <w:lvlJc w:val="left"/>
      <w:pPr>
        <w:ind w:left="5647" w:hanging="360"/>
      </w:pPr>
      <w:rPr>
        <w:rFonts w:hint="default"/>
        <w:lang w:val="pl-PL" w:eastAsia="en-US" w:bidi="ar-SA"/>
      </w:rPr>
    </w:lvl>
    <w:lvl w:ilvl="7" w:tplc="B79EA4BC">
      <w:numFmt w:val="bullet"/>
      <w:lvlText w:val="•"/>
      <w:lvlJc w:val="left"/>
      <w:pPr>
        <w:ind w:left="6557" w:hanging="360"/>
      </w:pPr>
      <w:rPr>
        <w:rFonts w:hint="default"/>
        <w:lang w:val="pl-PL" w:eastAsia="en-US" w:bidi="ar-SA"/>
      </w:rPr>
    </w:lvl>
    <w:lvl w:ilvl="8" w:tplc="5B14896A">
      <w:numFmt w:val="bullet"/>
      <w:lvlText w:val="•"/>
      <w:lvlJc w:val="left"/>
      <w:pPr>
        <w:ind w:left="7466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5F3C561E"/>
    <w:multiLevelType w:val="hybridMultilevel"/>
    <w:tmpl w:val="A4FE0E4A"/>
    <w:lvl w:ilvl="0" w:tplc="5016B8C4">
      <w:start w:val="1"/>
      <w:numFmt w:val="decimal"/>
      <w:lvlText w:val="%1."/>
      <w:lvlJc w:val="left"/>
      <w:pPr>
        <w:ind w:left="540" w:hanging="268"/>
        <w:jc w:val="righ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E7E27FF8">
      <w:numFmt w:val="bullet"/>
      <w:lvlText w:val="•"/>
      <w:lvlJc w:val="left"/>
      <w:pPr>
        <w:ind w:left="1414" w:hanging="268"/>
      </w:pPr>
      <w:rPr>
        <w:rFonts w:hint="default"/>
        <w:lang w:val="pl-PL" w:eastAsia="en-US" w:bidi="ar-SA"/>
      </w:rPr>
    </w:lvl>
    <w:lvl w:ilvl="2" w:tplc="CDF6F238">
      <w:numFmt w:val="bullet"/>
      <w:lvlText w:val="•"/>
      <w:lvlJc w:val="left"/>
      <w:pPr>
        <w:ind w:left="2289" w:hanging="268"/>
      </w:pPr>
      <w:rPr>
        <w:rFonts w:hint="default"/>
        <w:lang w:val="pl-PL" w:eastAsia="en-US" w:bidi="ar-SA"/>
      </w:rPr>
    </w:lvl>
    <w:lvl w:ilvl="3" w:tplc="E8129ACA">
      <w:numFmt w:val="bullet"/>
      <w:lvlText w:val="•"/>
      <w:lvlJc w:val="left"/>
      <w:pPr>
        <w:ind w:left="3163" w:hanging="268"/>
      </w:pPr>
      <w:rPr>
        <w:rFonts w:hint="default"/>
        <w:lang w:val="pl-PL" w:eastAsia="en-US" w:bidi="ar-SA"/>
      </w:rPr>
    </w:lvl>
    <w:lvl w:ilvl="4" w:tplc="AD62115A">
      <w:numFmt w:val="bullet"/>
      <w:lvlText w:val="•"/>
      <w:lvlJc w:val="left"/>
      <w:pPr>
        <w:ind w:left="4038" w:hanging="268"/>
      </w:pPr>
      <w:rPr>
        <w:rFonts w:hint="default"/>
        <w:lang w:val="pl-PL" w:eastAsia="en-US" w:bidi="ar-SA"/>
      </w:rPr>
    </w:lvl>
    <w:lvl w:ilvl="5" w:tplc="F9B67F2C">
      <w:numFmt w:val="bullet"/>
      <w:lvlText w:val="•"/>
      <w:lvlJc w:val="left"/>
      <w:pPr>
        <w:ind w:left="4912" w:hanging="268"/>
      </w:pPr>
      <w:rPr>
        <w:rFonts w:hint="default"/>
        <w:lang w:val="pl-PL" w:eastAsia="en-US" w:bidi="ar-SA"/>
      </w:rPr>
    </w:lvl>
    <w:lvl w:ilvl="6" w:tplc="1AC07E66">
      <w:numFmt w:val="bullet"/>
      <w:lvlText w:val="•"/>
      <w:lvlJc w:val="left"/>
      <w:pPr>
        <w:ind w:left="5787" w:hanging="268"/>
      </w:pPr>
      <w:rPr>
        <w:rFonts w:hint="default"/>
        <w:lang w:val="pl-PL" w:eastAsia="en-US" w:bidi="ar-SA"/>
      </w:rPr>
    </w:lvl>
    <w:lvl w:ilvl="7" w:tplc="6C1840D0">
      <w:numFmt w:val="bullet"/>
      <w:lvlText w:val="•"/>
      <w:lvlJc w:val="left"/>
      <w:pPr>
        <w:ind w:left="6661" w:hanging="268"/>
      </w:pPr>
      <w:rPr>
        <w:rFonts w:hint="default"/>
        <w:lang w:val="pl-PL" w:eastAsia="en-US" w:bidi="ar-SA"/>
      </w:rPr>
    </w:lvl>
    <w:lvl w:ilvl="8" w:tplc="DE143D30">
      <w:numFmt w:val="bullet"/>
      <w:lvlText w:val="•"/>
      <w:lvlJc w:val="left"/>
      <w:pPr>
        <w:ind w:left="7536" w:hanging="268"/>
      </w:pPr>
      <w:rPr>
        <w:rFonts w:hint="default"/>
        <w:lang w:val="pl-PL" w:eastAsia="en-US" w:bidi="ar-SA"/>
      </w:rPr>
    </w:lvl>
  </w:abstractNum>
  <w:abstractNum w:abstractNumId="20" w15:restartNumberingAfterBreak="0">
    <w:nsid w:val="600A2C75"/>
    <w:multiLevelType w:val="hybridMultilevel"/>
    <w:tmpl w:val="5A74A964"/>
    <w:lvl w:ilvl="0" w:tplc="09A449E0">
      <w:start w:val="4"/>
      <w:numFmt w:val="decimal"/>
      <w:lvlText w:val="%1."/>
      <w:lvlJc w:val="left"/>
      <w:pPr>
        <w:ind w:left="100" w:hanging="232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829C1618">
      <w:numFmt w:val="bullet"/>
      <w:lvlText w:val="•"/>
      <w:lvlJc w:val="left"/>
      <w:pPr>
        <w:ind w:left="1018" w:hanging="232"/>
      </w:pPr>
      <w:rPr>
        <w:rFonts w:hint="default"/>
        <w:lang w:val="pl-PL" w:eastAsia="en-US" w:bidi="ar-SA"/>
      </w:rPr>
    </w:lvl>
    <w:lvl w:ilvl="2" w:tplc="D6EE251E">
      <w:numFmt w:val="bullet"/>
      <w:lvlText w:val="•"/>
      <w:lvlJc w:val="left"/>
      <w:pPr>
        <w:ind w:left="1937" w:hanging="232"/>
      </w:pPr>
      <w:rPr>
        <w:rFonts w:hint="default"/>
        <w:lang w:val="pl-PL" w:eastAsia="en-US" w:bidi="ar-SA"/>
      </w:rPr>
    </w:lvl>
    <w:lvl w:ilvl="3" w:tplc="448896F8">
      <w:numFmt w:val="bullet"/>
      <w:lvlText w:val="•"/>
      <w:lvlJc w:val="left"/>
      <w:pPr>
        <w:ind w:left="2855" w:hanging="232"/>
      </w:pPr>
      <w:rPr>
        <w:rFonts w:hint="default"/>
        <w:lang w:val="pl-PL" w:eastAsia="en-US" w:bidi="ar-SA"/>
      </w:rPr>
    </w:lvl>
    <w:lvl w:ilvl="4" w:tplc="15DCFCCE">
      <w:numFmt w:val="bullet"/>
      <w:lvlText w:val="•"/>
      <w:lvlJc w:val="left"/>
      <w:pPr>
        <w:ind w:left="3774" w:hanging="232"/>
      </w:pPr>
      <w:rPr>
        <w:rFonts w:hint="default"/>
        <w:lang w:val="pl-PL" w:eastAsia="en-US" w:bidi="ar-SA"/>
      </w:rPr>
    </w:lvl>
    <w:lvl w:ilvl="5" w:tplc="1CEE4F00">
      <w:numFmt w:val="bullet"/>
      <w:lvlText w:val="•"/>
      <w:lvlJc w:val="left"/>
      <w:pPr>
        <w:ind w:left="4692" w:hanging="232"/>
      </w:pPr>
      <w:rPr>
        <w:rFonts w:hint="default"/>
        <w:lang w:val="pl-PL" w:eastAsia="en-US" w:bidi="ar-SA"/>
      </w:rPr>
    </w:lvl>
    <w:lvl w:ilvl="6" w:tplc="03B8EB70">
      <w:numFmt w:val="bullet"/>
      <w:lvlText w:val="•"/>
      <w:lvlJc w:val="left"/>
      <w:pPr>
        <w:ind w:left="5611" w:hanging="232"/>
      </w:pPr>
      <w:rPr>
        <w:rFonts w:hint="default"/>
        <w:lang w:val="pl-PL" w:eastAsia="en-US" w:bidi="ar-SA"/>
      </w:rPr>
    </w:lvl>
    <w:lvl w:ilvl="7" w:tplc="D1DEF2CA">
      <w:numFmt w:val="bullet"/>
      <w:lvlText w:val="•"/>
      <w:lvlJc w:val="left"/>
      <w:pPr>
        <w:ind w:left="6529" w:hanging="232"/>
      </w:pPr>
      <w:rPr>
        <w:rFonts w:hint="default"/>
        <w:lang w:val="pl-PL" w:eastAsia="en-US" w:bidi="ar-SA"/>
      </w:rPr>
    </w:lvl>
    <w:lvl w:ilvl="8" w:tplc="BAC6CCAC">
      <w:numFmt w:val="bullet"/>
      <w:lvlText w:val="•"/>
      <w:lvlJc w:val="left"/>
      <w:pPr>
        <w:ind w:left="7448" w:hanging="232"/>
      </w:pPr>
      <w:rPr>
        <w:rFonts w:hint="default"/>
        <w:lang w:val="pl-PL" w:eastAsia="en-US" w:bidi="ar-SA"/>
      </w:rPr>
    </w:lvl>
  </w:abstractNum>
  <w:abstractNum w:abstractNumId="21" w15:restartNumberingAfterBreak="0">
    <w:nsid w:val="62714DE1"/>
    <w:multiLevelType w:val="hybridMultilevel"/>
    <w:tmpl w:val="40A2D6A4"/>
    <w:lvl w:ilvl="0" w:tplc="776258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3202C4"/>
    <w:multiLevelType w:val="hybridMultilevel"/>
    <w:tmpl w:val="AA32E42C"/>
    <w:lvl w:ilvl="0" w:tplc="0610D83C">
      <w:start w:val="1"/>
      <w:numFmt w:val="decimal"/>
      <w:lvlText w:val="%1."/>
      <w:lvlJc w:val="left"/>
      <w:pPr>
        <w:ind w:left="100" w:hanging="167"/>
      </w:pPr>
      <w:rPr>
        <w:rFonts w:ascii="Calibri" w:eastAsia="Calibri" w:hAnsi="Calibri" w:cs="Calibri" w:hint="default"/>
        <w:spacing w:val="-2"/>
        <w:w w:val="100"/>
        <w:sz w:val="22"/>
        <w:szCs w:val="20"/>
        <w:lang w:val="pl-PL" w:eastAsia="en-US" w:bidi="ar-SA"/>
      </w:rPr>
    </w:lvl>
    <w:lvl w:ilvl="1" w:tplc="493AAC16">
      <w:numFmt w:val="bullet"/>
      <w:lvlText w:val="•"/>
      <w:lvlJc w:val="left"/>
      <w:pPr>
        <w:ind w:left="1018" w:hanging="167"/>
      </w:pPr>
      <w:rPr>
        <w:rFonts w:hint="default"/>
        <w:lang w:val="pl-PL" w:eastAsia="en-US" w:bidi="ar-SA"/>
      </w:rPr>
    </w:lvl>
    <w:lvl w:ilvl="2" w:tplc="6EFC25C8">
      <w:numFmt w:val="bullet"/>
      <w:lvlText w:val="•"/>
      <w:lvlJc w:val="left"/>
      <w:pPr>
        <w:ind w:left="1937" w:hanging="167"/>
      </w:pPr>
      <w:rPr>
        <w:rFonts w:hint="default"/>
        <w:lang w:val="pl-PL" w:eastAsia="en-US" w:bidi="ar-SA"/>
      </w:rPr>
    </w:lvl>
    <w:lvl w:ilvl="3" w:tplc="BD806F32">
      <w:numFmt w:val="bullet"/>
      <w:lvlText w:val="•"/>
      <w:lvlJc w:val="left"/>
      <w:pPr>
        <w:ind w:left="2855" w:hanging="167"/>
      </w:pPr>
      <w:rPr>
        <w:rFonts w:hint="default"/>
        <w:lang w:val="pl-PL" w:eastAsia="en-US" w:bidi="ar-SA"/>
      </w:rPr>
    </w:lvl>
    <w:lvl w:ilvl="4" w:tplc="4E7AF15E">
      <w:numFmt w:val="bullet"/>
      <w:lvlText w:val="•"/>
      <w:lvlJc w:val="left"/>
      <w:pPr>
        <w:ind w:left="3774" w:hanging="167"/>
      </w:pPr>
      <w:rPr>
        <w:rFonts w:hint="default"/>
        <w:lang w:val="pl-PL" w:eastAsia="en-US" w:bidi="ar-SA"/>
      </w:rPr>
    </w:lvl>
    <w:lvl w:ilvl="5" w:tplc="57027B82">
      <w:numFmt w:val="bullet"/>
      <w:lvlText w:val="•"/>
      <w:lvlJc w:val="left"/>
      <w:pPr>
        <w:ind w:left="4692" w:hanging="167"/>
      </w:pPr>
      <w:rPr>
        <w:rFonts w:hint="default"/>
        <w:lang w:val="pl-PL" w:eastAsia="en-US" w:bidi="ar-SA"/>
      </w:rPr>
    </w:lvl>
    <w:lvl w:ilvl="6" w:tplc="AFA27CCE">
      <w:numFmt w:val="bullet"/>
      <w:lvlText w:val="•"/>
      <w:lvlJc w:val="left"/>
      <w:pPr>
        <w:ind w:left="5611" w:hanging="167"/>
      </w:pPr>
      <w:rPr>
        <w:rFonts w:hint="default"/>
        <w:lang w:val="pl-PL" w:eastAsia="en-US" w:bidi="ar-SA"/>
      </w:rPr>
    </w:lvl>
    <w:lvl w:ilvl="7" w:tplc="7DD015E8">
      <w:numFmt w:val="bullet"/>
      <w:lvlText w:val="•"/>
      <w:lvlJc w:val="left"/>
      <w:pPr>
        <w:ind w:left="6529" w:hanging="167"/>
      </w:pPr>
      <w:rPr>
        <w:rFonts w:hint="default"/>
        <w:lang w:val="pl-PL" w:eastAsia="en-US" w:bidi="ar-SA"/>
      </w:rPr>
    </w:lvl>
    <w:lvl w:ilvl="8" w:tplc="CE3C4F8E">
      <w:numFmt w:val="bullet"/>
      <w:lvlText w:val="•"/>
      <w:lvlJc w:val="left"/>
      <w:pPr>
        <w:ind w:left="7448" w:hanging="167"/>
      </w:pPr>
      <w:rPr>
        <w:rFonts w:hint="default"/>
        <w:lang w:val="pl-PL" w:eastAsia="en-US" w:bidi="ar-SA"/>
      </w:rPr>
    </w:lvl>
  </w:abstractNum>
  <w:abstractNum w:abstractNumId="23" w15:restartNumberingAfterBreak="0">
    <w:nsid w:val="66A80675"/>
    <w:multiLevelType w:val="hybridMultilevel"/>
    <w:tmpl w:val="75328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634AFE"/>
    <w:multiLevelType w:val="hybridMultilevel"/>
    <w:tmpl w:val="632AD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FD794B"/>
    <w:multiLevelType w:val="hybridMultilevel"/>
    <w:tmpl w:val="F6FA82FE"/>
    <w:lvl w:ilvl="0" w:tplc="90CA3F5C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6" w15:restartNumberingAfterBreak="0">
    <w:nsid w:val="72CA0FEF"/>
    <w:multiLevelType w:val="hybridMultilevel"/>
    <w:tmpl w:val="DEF0398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73B246F1"/>
    <w:multiLevelType w:val="hybridMultilevel"/>
    <w:tmpl w:val="6BF29018"/>
    <w:lvl w:ilvl="0" w:tplc="D0BA19B8">
      <w:start w:val="6"/>
      <w:numFmt w:val="decimal"/>
      <w:lvlText w:val="%1."/>
      <w:lvlJc w:val="left"/>
      <w:pPr>
        <w:ind w:left="331" w:hanging="232"/>
      </w:pPr>
      <w:rPr>
        <w:rFonts w:ascii="Calibri" w:eastAsia="Calibri" w:hAnsi="Calibri" w:cs="Calibri" w:hint="default"/>
        <w:spacing w:val="-2"/>
        <w:w w:val="1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671" w:hanging="360"/>
      </w:pPr>
    </w:lvl>
    <w:lvl w:ilvl="2" w:tplc="0415001B" w:tentative="1">
      <w:start w:val="1"/>
      <w:numFmt w:val="lowerRoman"/>
      <w:lvlText w:val="%3."/>
      <w:lvlJc w:val="right"/>
      <w:pPr>
        <w:ind w:left="2391" w:hanging="180"/>
      </w:pPr>
    </w:lvl>
    <w:lvl w:ilvl="3" w:tplc="0415000F" w:tentative="1">
      <w:start w:val="1"/>
      <w:numFmt w:val="decimal"/>
      <w:lvlText w:val="%4."/>
      <w:lvlJc w:val="left"/>
      <w:pPr>
        <w:ind w:left="3111" w:hanging="360"/>
      </w:pPr>
    </w:lvl>
    <w:lvl w:ilvl="4" w:tplc="04150019" w:tentative="1">
      <w:start w:val="1"/>
      <w:numFmt w:val="lowerLetter"/>
      <w:lvlText w:val="%5."/>
      <w:lvlJc w:val="left"/>
      <w:pPr>
        <w:ind w:left="3831" w:hanging="360"/>
      </w:pPr>
    </w:lvl>
    <w:lvl w:ilvl="5" w:tplc="0415001B" w:tentative="1">
      <w:start w:val="1"/>
      <w:numFmt w:val="lowerRoman"/>
      <w:lvlText w:val="%6."/>
      <w:lvlJc w:val="right"/>
      <w:pPr>
        <w:ind w:left="4551" w:hanging="180"/>
      </w:pPr>
    </w:lvl>
    <w:lvl w:ilvl="6" w:tplc="0415000F" w:tentative="1">
      <w:start w:val="1"/>
      <w:numFmt w:val="decimal"/>
      <w:lvlText w:val="%7."/>
      <w:lvlJc w:val="left"/>
      <w:pPr>
        <w:ind w:left="5271" w:hanging="360"/>
      </w:pPr>
    </w:lvl>
    <w:lvl w:ilvl="7" w:tplc="04150019" w:tentative="1">
      <w:start w:val="1"/>
      <w:numFmt w:val="lowerLetter"/>
      <w:lvlText w:val="%8."/>
      <w:lvlJc w:val="left"/>
      <w:pPr>
        <w:ind w:left="5991" w:hanging="360"/>
      </w:pPr>
    </w:lvl>
    <w:lvl w:ilvl="8" w:tplc="0415001B" w:tentative="1">
      <w:start w:val="1"/>
      <w:numFmt w:val="lowerRoman"/>
      <w:lvlText w:val="%9."/>
      <w:lvlJc w:val="right"/>
      <w:pPr>
        <w:ind w:left="6711" w:hanging="180"/>
      </w:pPr>
    </w:lvl>
  </w:abstractNum>
  <w:abstractNum w:abstractNumId="28" w15:restartNumberingAfterBreak="0">
    <w:nsid w:val="79225589"/>
    <w:multiLevelType w:val="hybridMultilevel"/>
    <w:tmpl w:val="53DC8E74"/>
    <w:lvl w:ilvl="0" w:tplc="7BC4A08A">
      <w:start w:val="1"/>
      <w:numFmt w:val="lowerLetter"/>
      <w:lvlText w:val="%1)"/>
      <w:lvlJc w:val="left"/>
      <w:pPr>
        <w:ind w:left="321" w:hanging="222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3CBA374E">
      <w:numFmt w:val="bullet"/>
      <w:lvlText w:val="•"/>
      <w:lvlJc w:val="left"/>
      <w:pPr>
        <w:ind w:left="1216" w:hanging="222"/>
      </w:pPr>
      <w:rPr>
        <w:rFonts w:hint="default"/>
        <w:lang w:val="pl-PL" w:eastAsia="en-US" w:bidi="ar-SA"/>
      </w:rPr>
    </w:lvl>
    <w:lvl w:ilvl="2" w:tplc="2F4021C4">
      <w:numFmt w:val="bullet"/>
      <w:lvlText w:val="•"/>
      <w:lvlJc w:val="left"/>
      <w:pPr>
        <w:ind w:left="2113" w:hanging="222"/>
      </w:pPr>
      <w:rPr>
        <w:rFonts w:hint="default"/>
        <w:lang w:val="pl-PL" w:eastAsia="en-US" w:bidi="ar-SA"/>
      </w:rPr>
    </w:lvl>
    <w:lvl w:ilvl="3" w:tplc="DD523F26">
      <w:numFmt w:val="bullet"/>
      <w:lvlText w:val="•"/>
      <w:lvlJc w:val="left"/>
      <w:pPr>
        <w:ind w:left="3009" w:hanging="222"/>
      </w:pPr>
      <w:rPr>
        <w:rFonts w:hint="default"/>
        <w:lang w:val="pl-PL" w:eastAsia="en-US" w:bidi="ar-SA"/>
      </w:rPr>
    </w:lvl>
    <w:lvl w:ilvl="4" w:tplc="ED14C776">
      <w:numFmt w:val="bullet"/>
      <w:lvlText w:val="•"/>
      <w:lvlJc w:val="left"/>
      <w:pPr>
        <w:ind w:left="3906" w:hanging="222"/>
      </w:pPr>
      <w:rPr>
        <w:rFonts w:hint="default"/>
        <w:lang w:val="pl-PL" w:eastAsia="en-US" w:bidi="ar-SA"/>
      </w:rPr>
    </w:lvl>
    <w:lvl w:ilvl="5" w:tplc="9A3C6C84">
      <w:numFmt w:val="bullet"/>
      <w:lvlText w:val="•"/>
      <w:lvlJc w:val="left"/>
      <w:pPr>
        <w:ind w:left="4802" w:hanging="222"/>
      </w:pPr>
      <w:rPr>
        <w:rFonts w:hint="default"/>
        <w:lang w:val="pl-PL" w:eastAsia="en-US" w:bidi="ar-SA"/>
      </w:rPr>
    </w:lvl>
    <w:lvl w:ilvl="6" w:tplc="632CEE9A">
      <w:numFmt w:val="bullet"/>
      <w:lvlText w:val="•"/>
      <w:lvlJc w:val="left"/>
      <w:pPr>
        <w:ind w:left="5699" w:hanging="222"/>
      </w:pPr>
      <w:rPr>
        <w:rFonts w:hint="default"/>
        <w:lang w:val="pl-PL" w:eastAsia="en-US" w:bidi="ar-SA"/>
      </w:rPr>
    </w:lvl>
    <w:lvl w:ilvl="7" w:tplc="0DF4BCD0">
      <w:numFmt w:val="bullet"/>
      <w:lvlText w:val="•"/>
      <w:lvlJc w:val="left"/>
      <w:pPr>
        <w:ind w:left="6595" w:hanging="222"/>
      </w:pPr>
      <w:rPr>
        <w:rFonts w:hint="default"/>
        <w:lang w:val="pl-PL" w:eastAsia="en-US" w:bidi="ar-SA"/>
      </w:rPr>
    </w:lvl>
    <w:lvl w:ilvl="8" w:tplc="297CC12E">
      <w:numFmt w:val="bullet"/>
      <w:lvlText w:val="•"/>
      <w:lvlJc w:val="left"/>
      <w:pPr>
        <w:ind w:left="7492" w:hanging="222"/>
      </w:pPr>
      <w:rPr>
        <w:rFonts w:hint="default"/>
        <w:lang w:val="pl-PL" w:eastAsia="en-US" w:bidi="ar-SA"/>
      </w:rPr>
    </w:lvl>
  </w:abstractNum>
  <w:abstractNum w:abstractNumId="29" w15:restartNumberingAfterBreak="0">
    <w:nsid w:val="7AC07BA6"/>
    <w:multiLevelType w:val="hybridMultilevel"/>
    <w:tmpl w:val="DCC4C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7"/>
  </w:num>
  <w:num w:numId="5">
    <w:abstractNumId w:val="26"/>
  </w:num>
  <w:num w:numId="6">
    <w:abstractNumId w:val="18"/>
  </w:num>
  <w:num w:numId="7">
    <w:abstractNumId w:val="19"/>
  </w:num>
  <w:num w:numId="8">
    <w:abstractNumId w:val="3"/>
  </w:num>
  <w:num w:numId="9">
    <w:abstractNumId w:val="13"/>
  </w:num>
  <w:num w:numId="10">
    <w:abstractNumId w:val="5"/>
  </w:num>
  <w:num w:numId="11">
    <w:abstractNumId w:val="20"/>
  </w:num>
  <w:num w:numId="12">
    <w:abstractNumId w:val="28"/>
  </w:num>
  <w:num w:numId="13">
    <w:abstractNumId w:val="22"/>
  </w:num>
  <w:num w:numId="14">
    <w:abstractNumId w:val="11"/>
  </w:num>
  <w:num w:numId="15">
    <w:abstractNumId w:val="8"/>
  </w:num>
  <w:num w:numId="16">
    <w:abstractNumId w:val="15"/>
  </w:num>
  <w:num w:numId="17">
    <w:abstractNumId w:val="16"/>
  </w:num>
  <w:num w:numId="18">
    <w:abstractNumId w:val="21"/>
  </w:num>
  <w:num w:numId="19">
    <w:abstractNumId w:val="23"/>
  </w:num>
  <w:num w:numId="20">
    <w:abstractNumId w:val="0"/>
  </w:num>
  <w:num w:numId="21">
    <w:abstractNumId w:val="24"/>
  </w:num>
  <w:num w:numId="22">
    <w:abstractNumId w:val="14"/>
  </w:num>
  <w:num w:numId="23">
    <w:abstractNumId w:val="27"/>
  </w:num>
  <w:num w:numId="24">
    <w:abstractNumId w:val="25"/>
  </w:num>
  <w:num w:numId="25">
    <w:abstractNumId w:val="29"/>
  </w:num>
  <w:num w:numId="26">
    <w:abstractNumId w:val="2"/>
  </w:num>
  <w:num w:numId="27">
    <w:abstractNumId w:val="10"/>
  </w:num>
  <w:num w:numId="28">
    <w:abstractNumId w:val="9"/>
  </w:num>
  <w:num w:numId="29">
    <w:abstractNumId w:val="17"/>
  </w:num>
  <w:num w:numId="30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2D8"/>
    <w:rsid w:val="00001844"/>
    <w:rsid w:val="000022DF"/>
    <w:rsid w:val="00006D0B"/>
    <w:rsid w:val="00016111"/>
    <w:rsid w:val="00020745"/>
    <w:rsid w:val="000348B9"/>
    <w:rsid w:val="000407AC"/>
    <w:rsid w:val="00041273"/>
    <w:rsid w:val="00057279"/>
    <w:rsid w:val="0006011C"/>
    <w:rsid w:val="0006056A"/>
    <w:rsid w:val="00061A70"/>
    <w:rsid w:val="000719C0"/>
    <w:rsid w:val="000740D5"/>
    <w:rsid w:val="00076C06"/>
    <w:rsid w:val="000771A1"/>
    <w:rsid w:val="000818E9"/>
    <w:rsid w:val="00082612"/>
    <w:rsid w:val="00085845"/>
    <w:rsid w:val="00087D69"/>
    <w:rsid w:val="00087EE7"/>
    <w:rsid w:val="000925B8"/>
    <w:rsid w:val="000943B0"/>
    <w:rsid w:val="0009498A"/>
    <w:rsid w:val="000A489B"/>
    <w:rsid w:val="000B2856"/>
    <w:rsid w:val="000B46BC"/>
    <w:rsid w:val="000B4C5C"/>
    <w:rsid w:val="000C1DE7"/>
    <w:rsid w:val="000C2976"/>
    <w:rsid w:val="000C4931"/>
    <w:rsid w:val="000C5AA2"/>
    <w:rsid w:val="000D00FA"/>
    <w:rsid w:val="000D0B21"/>
    <w:rsid w:val="000D4D46"/>
    <w:rsid w:val="000D55DE"/>
    <w:rsid w:val="000D58F9"/>
    <w:rsid w:val="000E0323"/>
    <w:rsid w:val="000E4C2F"/>
    <w:rsid w:val="000E6397"/>
    <w:rsid w:val="000F60B8"/>
    <w:rsid w:val="0010056B"/>
    <w:rsid w:val="001012D9"/>
    <w:rsid w:val="00106C52"/>
    <w:rsid w:val="00107B18"/>
    <w:rsid w:val="00107D17"/>
    <w:rsid w:val="001110B4"/>
    <w:rsid w:val="001128F3"/>
    <w:rsid w:val="00114BB9"/>
    <w:rsid w:val="0012000D"/>
    <w:rsid w:val="00121847"/>
    <w:rsid w:val="0012253B"/>
    <w:rsid w:val="00122B47"/>
    <w:rsid w:val="001242C4"/>
    <w:rsid w:val="001249F9"/>
    <w:rsid w:val="0012620C"/>
    <w:rsid w:val="00127F20"/>
    <w:rsid w:val="00142A6B"/>
    <w:rsid w:val="00145498"/>
    <w:rsid w:val="00145A50"/>
    <w:rsid w:val="00152814"/>
    <w:rsid w:val="00156C36"/>
    <w:rsid w:val="001577B2"/>
    <w:rsid w:val="00160050"/>
    <w:rsid w:val="00161CF9"/>
    <w:rsid w:val="00183E59"/>
    <w:rsid w:val="00184907"/>
    <w:rsid w:val="00184D64"/>
    <w:rsid w:val="00190A6C"/>
    <w:rsid w:val="0019759B"/>
    <w:rsid w:val="001A1F19"/>
    <w:rsid w:val="001A2AF5"/>
    <w:rsid w:val="001A34B8"/>
    <w:rsid w:val="001A3E9F"/>
    <w:rsid w:val="001A4EEB"/>
    <w:rsid w:val="001A5F85"/>
    <w:rsid w:val="001B1B53"/>
    <w:rsid w:val="001B5B52"/>
    <w:rsid w:val="001B706C"/>
    <w:rsid w:val="001B7541"/>
    <w:rsid w:val="001C6227"/>
    <w:rsid w:val="001C7437"/>
    <w:rsid w:val="001D0590"/>
    <w:rsid w:val="001D0962"/>
    <w:rsid w:val="001D0AF8"/>
    <w:rsid w:val="001D0B3D"/>
    <w:rsid w:val="001D3549"/>
    <w:rsid w:val="001D707B"/>
    <w:rsid w:val="001E5EBF"/>
    <w:rsid w:val="001F0947"/>
    <w:rsid w:val="001F4F2B"/>
    <w:rsid w:val="001F58F0"/>
    <w:rsid w:val="001F59EB"/>
    <w:rsid w:val="00200EBA"/>
    <w:rsid w:val="00204B0D"/>
    <w:rsid w:val="002168CC"/>
    <w:rsid w:val="00216AF2"/>
    <w:rsid w:val="00217B01"/>
    <w:rsid w:val="00222BC6"/>
    <w:rsid w:val="00225628"/>
    <w:rsid w:val="0022591F"/>
    <w:rsid w:val="00225C6C"/>
    <w:rsid w:val="00225D10"/>
    <w:rsid w:val="002308BA"/>
    <w:rsid w:val="00236B59"/>
    <w:rsid w:val="0025015B"/>
    <w:rsid w:val="00250630"/>
    <w:rsid w:val="0025165E"/>
    <w:rsid w:val="00257D60"/>
    <w:rsid w:val="00260B7E"/>
    <w:rsid w:val="00270297"/>
    <w:rsid w:val="0027069F"/>
    <w:rsid w:val="0027258A"/>
    <w:rsid w:val="00273AEC"/>
    <w:rsid w:val="00280AEF"/>
    <w:rsid w:val="002826DD"/>
    <w:rsid w:val="00282C65"/>
    <w:rsid w:val="0029030F"/>
    <w:rsid w:val="002910F4"/>
    <w:rsid w:val="002919AB"/>
    <w:rsid w:val="00295CA2"/>
    <w:rsid w:val="002972C0"/>
    <w:rsid w:val="002A14F6"/>
    <w:rsid w:val="002A367F"/>
    <w:rsid w:val="002A7F48"/>
    <w:rsid w:val="002B0201"/>
    <w:rsid w:val="002B4449"/>
    <w:rsid w:val="002B4DDE"/>
    <w:rsid w:val="002B583E"/>
    <w:rsid w:val="002C10C1"/>
    <w:rsid w:val="002C19E2"/>
    <w:rsid w:val="002C29F6"/>
    <w:rsid w:val="002C6787"/>
    <w:rsid w:val="002C71E7"/>
    <w:rsid w:val="002D7472"/>
    <w:rsid w:val="002E160C"/>
    <w:rsid w:val="002E37AC"/>
    <w:rsid w:val="002E5622"/>
    <w:rsid w:val="002E7258"/>
    <w:rsid w:val="002F77DF"/>
    <w:rsid w:val="0030038D"/>
    <w:rsid w:val="00300A8B"/>
    <w:rsid w:val="00304B66"/>
    <w:rsid w:val="00304F7B"/>
    <w:rsid w:val="0030683B"/>
    <w:rsid w:val="00307DA2"/>
    <w:rsid w:val="00307E65"/>
    <w:rsid w:val="00311DB5"/>
    <w:rsid w:val="003159F1"/>
    <w:rsid w:val="00316611"/>
    <w:rsid w:val="00325911"/>
    <w:rsid w:val="00330279"/>
    <w:rsid w:val="0033081C"/>
    <w:rsid w:val="003350CC"/>
    <w:rsid w:val="00335239"/>
    <w:rsid w:val="0033700E"/>
    <w:rsid w:val="003416DC"/>
    <w:rsid w:val="003475AE"/>
    <w:rsid w:val="00351DB0"/>
    <w:rsid w:val="00352C3F"/>
    <w:rsid w:val="00356337"/>
    <w:rsid w:val="003573AD"/>
    <w:rsid w:val="00362101"/>
    <w:rsid w:val="0036223C"/>
    <w:rsid w:val="00371018"/>
    <w:rsid w:val="00371C1B"/>
    <w:rsid w:val="00374FA2"/>
    <w:rsid w:val="00376AEF"/>
    <w:rsid w:val="00381A1A"/>
    <w:rsid w:val="00386C95"/>
    <w:rsid w:val="00387EDF"/>
    <w:rsid w:val="00392A46"/>
    <w:rsid w:val="003931E2"/>
    <w:rsid w:val="00395938"/>
    <w:rsid w:val="003959F2"/>
    <w:rsid w:val="00395B1B"/>
    <w:rsid w:val="003A417D"/>
    <w:rsid w:val="003A4ABF"/>
    <w:rsid w:val="003A5075"/>
    <w:rsid w:val="003A5814"/>
    <w:rsid w:val="003A6603"/>
    <w:rsid w:val="003A7D96"/>
    <w:rsid w:val="003B087F"/>
    <w:rsid w:val="003B2C6F"/>
    <w:rsid w:val="003B683A"/>
    <w:rsid w:val="003C175B"/>
    <w:rsid w:val="003C1871"/>
    <w:rsid w:val="003C3F78"/>
    <w:rsid w:val="003C5208"/>
    <w:rsid w:val="003D11F3"/>
    <w:rsid w:val="003D2748"/>
    <w:rsid w:val="003D30E1"/>
    <w:rsid w:val="003D36F1"/>
    <w:rsid w:val="003D5C97"/>
    <w:rsid w:val="003E20B6"/>
    <w:rsid w:val="003E29C2"/>
    <w:rsid w:val="003E7080"/>
    <w:rsid w:val="003F06F9"/>
    <w:rsid w:val="003F0A64"/>
    <w:rsid w:val="003F2029"/>
    <w:rsid w:val="003F6AD4"/>
    <w:rsid w:val="004010AC"/>
    <w:rsid w:val="0040168D"/>
    <w:rsid w:val="004042C0"/>
    <w:rsid w:val="00405FDE"/>
    <w:rsid w:val="00411505"/>
    <w:rsid w:val="00413024"/>
    <w:rsid w:val="00416A0F"/>
    <w:rsid w:val="00417A7B"/>
    <w:rsid w:val="00421D28"/>
    <w:rsid w:val="00422A70"/>
    <w:rsid w:val="00425C8C"/>
    <w:rsid w:val="00425E45"/>
    <w:rsid w:val="00430E83"/>
    <w:rsid w:val="0043103A"/>
    <w:rsid w:val="0043274B"/>
    <w:rsid w:val="00434E4B"/>
    <w:rsid w:val="004366AE"/>
    <w:rsid w:val="004410F2"/>
    <w:rsid w:val="0044312F"/>
    <w:rsid w:val="0044380F"/>
    <w:rsid w:val="0044454A"/>
    <w:rsid w:val="00451F3D"/>
    <w:rsid w:val="00460EFE"/>
    <w:rsid w:val="00461F63"/>
    <w:rsid w:val="00462DA7"/>
    <w:rsid w:val="00466B4E"/>
    <w:rsid w:val="004727CF"/>
    <w:rsid w:val="00477C77"/>
    <w:rsid w:val="00477FDF"/>
    <w:rsid w:val="0048382E"/>
    <w:rsid w:val="004863D5"/>
    <w:rsid w:val="00487D23"/>
    <w:rsid w:val="004A599B"/>
    <w:rsid w:val="004A6E31"/>
    <w:rsid w:val="004B3591"/>
    <w:rsid w:val="004B5A5A"/>
    <w:rsid w:val="004B7F29"/>
    <w:rsid w:val="004C06E8"/>
    <w:rsid w:val="004C2D70"/>
    <w:rsid w:val="004C53F1"/>
    <w:rsid w:val="004D4940"/>
    <w:rsid w:val="004D55B5"/>
    <w:rsid w:val="004D5A6E"/>
    <w:rsid w:val="004D630A"/>
    <w:rsid w:val="004D637F"/>
    <w:rsid w:val="004E3B96"/>
    <w:rsid w:val="004F00EE"/>
    <w:rsid w:val="004F5ADD"/>
    <w:rsid w:val="005021EE"/>
    <w:rsid w:val="00504C34"/>
    <w:rsid w:val="005126A9"/>
    <w:rsid w:val="00514E51"/>
    <w:rsid w:val="00520B5E"/>
    <w:rsid w:val="005225CC"/>
    <w:rsid w:val="00524661"/>
    <w:rsid w:val="00535460"/>
    <w:rsid w:val="00542525"/>
    <w:rsid w:val="00543459"/>
    <w:rsid w:val="00545A3E"/>
    <w:rsid w:val="00565019"/>
    <w:rsid w:val="00566928"/>
    <w:rsid w:val="005672B0"/>
    <w:rsid w:val="005672E6"/>
    <w:rsid w:val="0057092D"/>
    <w:rsid w:val="00572F9C"/>
    <w:rsid w:val="0057755B"/>
    <w:rsid w:val="00583EFB"/>
    <w:rsid w:val="00584940"/>
    <w:rsid w:val="0059287D"/>
    <w:rsid w:val="005A0B59"/>
    <w:rsid w:val="005A14EA"/>
    <w:rsid w:val="005A210B"/>
    <w:rsid w:val="005A233C"/>
    <w:rsid w:val="005A3B9A"/>
    <w:rsid w:val="005A48AA"/>
    <w:rsid w:val="005A71EA"/>
    <w:rsid w:val="005B6E47"/>
    <w:rsid w:val="005C259D"/>
    <w:rsid w:val="005C2B16"/>
    <w:rsid w:val="005D5069"/>
    <w:rsid w:val="005D7BBE"/>
    <w:rsid w:val="005D7D60"/>
    <w:rsid w:val="005E137D"/>
    <w:rsid w:val="005E1628"/>
    <w:rsid w:val="005E256E"/>
    <w:rsid w:val="005E61C1"/>
    <w:rsid w:val="005F065F"/>
    <w:rsid w:val="005F1963"/>
    <w:rsid w:val="005F1D4C"/>
    <w:rsid w:val="005F4242"/>
    <w:rsid w:val="0060299A"/>
    <w:rsid w:val="00611A81"/>
    <w:rsid w:val="0061332F"/>
    <w:rsid w:val="00615DE9"/>
    <w:rsid w:val="00616152"/>
    <w:rsid w:val="00616A15"/>
    <w:rsid w:val="006172A7"/>
    <w:rsid w:val="00630D91"/>
    <w:rsid w:val="00630F82"/>
    <w:rsid w:val="006433CC"/>
    <w:rsid w:val="00644748"/>
    <w:rsid w:val="0065029B"/>
    <w:rsid w:val="00652459"/>
    <w:rsid w:val="006535B5"/>
    <w:rsid w:val="00653F68"/>
    <w:rsid w:val="00654F8A"/>
    <w:rsid w:val="00662670"/>
    <w:rsid w:val="00664049"/>
    <w:rsid w:val="0066681F"/>
    <w:rsid w:val="0066691F"/>
    <w:rsid w:val="006717ED"/>
    <w:rsid w:val="006749AE"/>
    <w:rsid w:val="006826DD"/>
    <w:rsid w:val="00685398"/>
    <w:rsid w:val="006874C2"/>
    <w:rsid w:val="00687954"/>
    <w:rsid w:val="0069080E"/>
    <w:rsid w:val="0069368A"/>
    <w:rsid w:val="00697386"/>
    <w:rsid w:val="006A3AE3"/>
    <w:rsid w:val="006B1DAC"/>
    <w:rsid w:val="006B59C6"/>
    <w:rsid w:val="006C0455"/>
    <w:rsid w:val="006C1762"/>
    <w:rsid w:val="006C379E"/>
    <w:rsid w:val="006C683F"/>
    <w:rsid w:val="006C774A"/>
    <w:rsid w:val="006D2C4D"/>
    <w:rsid w:val="006D2CC0"/>
    <w:rsid w:val="006D6DEC"/>
    <w:rsid w:val="006D7A1D"/>
    <w:rsid w:val="006E0E7F"/>
    <w:rsid w:val="006E650F"/>
    <w:rsid w:val="006F604B"/>
    <w:rsid w:val="006F7D5D"/>
    <w:rsid w:val="00700881"/>
    <w:rsid w:val="00701F5F"/>
    <w:rsid w:val="00703AE9"/>
    <w:rsid w:val="00706CF3"/>
    <w:rsid w:val="0071720D"/>
    <w:rsid w:val="00723080"/>
    <w:rsid w:val="00724C54"/>
    <w:rsid w:val="00724E31"/>
    <w:rsid w:val="00727543"/>
    <w:rsid w:val="00731322"/>
    <w:rsid w:val="00733FC8"/>
    <w:rsid w:val="00736492"/>
    <w:rsid w:val="007378F1"/>
    <w:rsid w:val="00743DF7"/>
    <w:rsid w:val="00744680"/>
    <w:rsid w:val="00746BD3"/>
    <w:rsid w:val="00746D4F"/>
    <w:rsid w:val="00747116"/>
    <w:rsid w:val="007522B8"/>
    <w:rsid w:val="007524C6"/>
    <w:rsid w:val="00754D9B"/>
    <w:rsid w:val="00771BDC"/>
    <w:rsid w:val="00781137"/>
    <w:rsid w:val="00782EC0"/>
    <w:rsid w:val="00783BCB"/>
    <w:rsid w:val="007933FB"/>
    <w:rsid w:val="00793F3F"/>
    <w:rsid w:val="00794DBB"/>
    <w:rsid w:val="007C641E"/>
    <w:rsid w:val="007D2277"/>
    <w:rsid w:val="007D4E39"/>
    <w:rsid w:val="007D7BC8"/>
    <w:rsid w:val="007E136C"/>
    <w:rsid w:val="007E2F8E"/>
    <w:rsid w:val="007E4572"/>
    <w:rsid w:val="007E4698"/>
    <w:rsid w:val="007E4BF2"/>
    <w:rsid w:val="007E557E"/>
    <w:rsid w:val="007F01DF"/>
    <w:rsid w:val="008018CF"/>
    <w:rsid w:val="00802F4F"/>
    <w:rsid w:val="0080556C"/>
    <w:rsid w:val="0080565A"/>
    <w:rsid w:val="00810AFD"/>
    <w:rsid w:val="0081183F"/>
    <w:rsid w:val="00811F77"/>
    <w:rsid w:val="00814027"/>
    <w:rsid w:val="008165CC"/>
    <w:rsid w:val="00817E39"/>
    <w:rsid w:val="008246E2"/>
    <w:rsid w:val="00824CED"/>
    <w:rsid w:val="00825746"/>
    <w:rsid w:val="0082667E"/>
    <w:rsid w:val="00832C21"/>
    <w:rsid w:val="00836CD2"/>
    <w:rsid w:val="0084776A"/>
    <w:rsid w:val="008479B8"/>
    <w:rsid w:val="0085013E"/>
    <w:rsid w:val="00850BB8"/>
    <w:rsid w:val="008517D1"/>
    <w:rsid w:val="0085733A"/>
    <w:rsid w:val="00860A3B"/>
    <w:rsid w:val="008617F7"/>
    <w:rsid w:val="00865321"/>
    <w:rsid w:val="008711AA"/>
    <w:rsid w:val="008736B0"/>
    <w:rsid w:val="00876373"/>
    <w:rsid w:val="00876BE9"/>
    <w:rsid w:val="00877812"/>
    <w:rsid w:val="00880C0E"/>
    <w:rsid w:val="00882F40"/>
    <w:rsid w:val="008839A7"/>
    <w:rsid w:val="00887525"/>
    <w:rsid w:val="0088774A"/>
    <w:rsid w:val="00893E7E"/>
    <w:rsid w:val="00895658"/>
    <w:rsid w:val="00895BAE"/>
    <w:rsid w:val="00895CD5"/>
    <w:rsid w:val="008A1C43"/>
    <w:rsid w:val="008A32D3"/>
    <w:rsid w:val="008B261A"/>
    <w:rsid w:val="008C554A"/>
    <w:rsid w:val="008C6CB3"/>
    <w:rsid w:val="008C7A4C"/>
    <w:rsid w:val="008D031C"/>
    <w:rsid w:val="008D1280"/>
    <w:rsid w:val="008D6108"/>
    <w:rsid w:val="008E37FF"/>
    <w:rsid w:val="008E43C3"/>
    <w:rsid w:val="008E599F"/>
    <w:rsid w:val="008E7417"/>
    <w:rsid w:val="008F4F9F"/>
    <w:rsid w:val="008F6D90"/>
    <w:rsid w:val="00901A2B"/>
    <w:rsid w:val="00902C61"/>
    <w:rsid w:val="00905B04"/>
    <w:rsid w:val="00910479"/>
    <w:rsid w:val="0091715A"/>
    <w:rsid w:val="00922851"/>
    <w:rsid w:val="009228E7"/>
    <w:rsid w:val="00922B3B"/>
    <w:rsid w:val="00925CB9"/>
    <w:rsid w:val="00927F89"/>
    <w:rsid w:val="0093071D"/>
    <w:rsid w:val="00931235"/>
    <w:rsid w:val="00931628"/>
    <w:rsid w:val="00935D05"/>
    <w:rsid w:val="00941109"/>
    <w:rsid w:val="00950F00"/>
    <w:rsid w:val="009640A7"/>
    <w:rsid w:val="00966564"/>
    <w:rsid w:val="00970EBA"/>
    <w:rsid w:val="00971CD2"/>
    <w:rsid w:val="00975C2B"/>
    <w:rsid w:val="00975FF5"/>
    <w:rsid w:val="00976B88"/>
    <w:rsid w:val="009809C1"/>
    <w:rsid w:val="00980F6B"/>
    <w:rsid w:val="00982316"/>
    <w:rsid w:val="00982A0B"/>
    <w:rsid w:val="00983236"/>
    <w:rsid w:val="00986AD4"/>
    <w:rsid w:val="00987AAE"/>
    <w:rsid w:val="00992F0B"/>
    <w:rsid w:val="0099590B"/>
    <w:rsid w:val="009A0520"/>
    <w:rsid w:val="009A0EDB"/>
    <w:rsid w:val="009A4343"/>
    <w:rsid w:val="009A7006"/>
    <w:rsid w:val="009B1FDC"/>
    <w:rsid w:val="009B2941"/>
    <w:rsid w:val="009C3D52"/>
    <w:rsid w:val="009C5E91"/>
    <w:rsid w:val="009D7893"/>
    <w:rsid w:val="009D7FC5"/>
    <w:rsid w:val="009E12D8"/>
    <w:rsid w:val="009F3193"/>
    <w:rsid w:val="009F4CE9"/>
    <w:rsid w:val="009F6F9D"/>
    <w:rsid w:val="00A01235"/>
    <w:rsid w:val="00A0208F"/>
    <w:rsid w:val="00A0399C"/>
    <w:rsid w:val="00A05A63"/>
    <w:rsid w:val="00A1184A"/>
    <w:rsid w:val="00A1287F"/>
    <w:rsid w:val="00A15EB4"/>
    <w:rsid w:val="00A20C04"/>
    <w:rsid w:val="00A20F9A"/>
    <w:rsid w:val="00A23667"/>
    <w:rsid w:val="00A30AEF"/>
    <w:rsid w:val="00A366F1"/>
    <w:rsid w:val="00A41940"/>
    <w:rsid w:val="00A42B33"/>
    <w:rsid w:val="00A461F7"/>
    <w:rsid w:val="00A54891"/>
    <w:rsid w:val="00A554BE"/>
    <w:rsid w:val="00A63D11"/>
    <w:rsid w:val="00A64E8F"/>
    <w:rsid w:val="00A6549F"/>
    <w:rsid w:val="00A6597D"/>
    <w:rsid w:val="00A66ACB"/>
    <w:rsid w:val="00A74367"/>
    <w:rsid w:val="00A827A0"/>
    <w:rsid w:val="00A861CA"/>
    <w:rsid w:val="00A866EB"/>
    <w:rsid w:val="00AA2D64"/>
    <w:rsid w:val="00AA61BB"/>
    <w:rsid w:val="00AA70EB"/>
    <w:rsid w:val="00AB1713"/>
    <w:rsid w:val="00AC453A"/>
    <w:rsid w:val="00AC6A97"/>
    <w:rsid w:val="00AC70C6"/>
    <w:rsid w:val="00AC76BC"/>
    <w:rsid w:val="00AD307B"/>
    <w:rsid w:val="00AD3ECC"/>
    <w:rsid w:val="00AD41EB"/>
    <w:rsid w:val="00AD481D"/>
    <w:rsid w:val="00AD4A05"/>
    <w:rsid w:val="00AE123E"/>
    <w:rsid w:val="00AE165F"/>
    <w:rsid w:val="00AE6F32"/>
    <w:rsid w:val="00AF12C8"/>
    <w:rsid w:val="00AF1467"/>
    <w:rsid w:val="00AF3B4C"/>
    <w:rsid w:val="00AF776A"/>
    <w:rsid w:val="00B02506"/>
    <w:rsid w:val="00B05A7A"/>
    <w:rsid w:val="00B074F3"/>
    <w:rsid w:val="00B10C94"/>
    <w:rsid w:val="00B138A9"/>
    <w:rsid w:val="00B140E4"/>
    <w:rsid w:val="00B158FD"/>
    <w:rsid w:val="00B2194A"/>
    <w:rsid w:val="00B24523"/>
    <w:rsid w:val="00B247A7"/>
    <w:rsid w:val="00B25C42"/>
    <w:rsid w:val="00B3153B"/>
    <w:rsid w:val="00B35708"/>
    <w:rsid w:val="00B3587B"/>
    <w:rsid w:val="00B37BAC"/>
    <w:rsid w:val="00B426FF"/>
    <w:rsid w:val="00B4288C"/>
    <w:rsid w:val="00B43A0D"/>
    <w:rsid w:val="00B44C3A"/>
    <w:rsid w:val="00B4638E"/>
    <w:rsid w:val="00B47670"/>
    <w:rsid w:val="00B47973"/>
    <w:rsid w:val="00B512FC"/>
    <w:rsid w:val="00B53CD1"/>
    <w:rsid w:val="00B55DE2"/>
    <w:rsid w:val="00B617BD"/>
    <w:rsid w:val="00B6239B"/>
    <w:rsid w:val="00B677FF"/>
    <w:rsid w:val="00B70629"/>
    <w:rsid w:val="00B71728"/>
    <w:rsid w:val="00B80331"/>
    <w:rsid w:val="00B827F0"/>
    <w:rsid w:val="00B86550"/>
    <w:rsid w:val="00B875DA"/>
    <w:rsid w:val="00B90809"/>
    <w:rsid w:val="00B91FC7"/>
    <w:rsid w:val="00B94E53"/>
    <w:rsid w:val="00BA7144"/>
    <w:rsid w:val="00BB005F"/>
    <w:rsid w:val="00BB057B"/>
    <w:rsid w:val="00BB0C8D"/>
    <w:rsid w:val="00BB201F"/>
    <w:rsid w:val="00BB301A"/>
    <w:rsid w:val="00BB435B"/>
    <w:rsid w:val="00BB659F"/>
    <w:rsid w:val="00BC39C0"/>
    <w:rsid w:val="00BC3F0B"/>
    <w:rsid w:val="00BC7BFB"/>
    <w:rsid w:val="00BD2BC9"/>
    <w:rsid w:val="00BD4897"/>
    <w:rsid w:val="00C014EB"/>
    <w:rsid w:val="00C0283D"/>
    <w:rsid w:val="00C04358"/>
    <w:rsid w:val="00C07837"/>
    <w:rsid w:val="00C132D4"/>
    <w:rsid w:val="00C22115"/>
    <w:rsid w:val="00C25F7B"/>
    <w:rsid w:val="00C30896"/>
    <w:rsid w:val="00C31891"/>
    <w:rsid w:val="00C3653B"/>
    <w:rsid w:val="00C40B5E"/>
    <w:rsid w:val="00C427A3"/>
    <w:rsid w:val="00C42FF3"/>
    <w:rsid w:val="00C4368F"/>
    <w:rsid w:val="00C44206"/>
    <w:rsid w:val="00C4528B"/>
    <w:rsid w:val="00C4731D"/>
    <w:rsid w:val="00C47F0F"/>
    <w:rsid w:val="00C53B32"/>
    <w:rsid w:val="00C558FC"/>
    <w:rsid w:val="00C56D06"/>
    <w:rsid w:val="00C6086C"/>
    <w:rsid w:val="00C676C8"/>
    <w:rsid w:val="00C70E94"/>
    <w:rsid w:val="00C719C1"/>
    <w:rsid w:val="00C721E6"/>
    <w:rsid w:val="00C74253"/>
    <w:rsid w:val="00C76DB2"/>
    <w:rsid w:val="00C811FE"/>
    <w:rsid w:val="00C82E70"/>
    <w:rsid w:val="00C8695F"/>
    <w:rsid w:val="00C87B13"/>
    <w:rsid w:val="00C91BA4"/>
    <w:rsid w:val="00C93CF7"/>
    <w:rsid w:val="00C94E92"/>
    <w:rsid w:val="00C9580C"/>
    <w:rsid w:val="00C96ADE"/>
    <w:rsid w:val="00CA430D"/>
    <w:rsid w:val="00CA7CDC"/>
    <w:rsid w:val="00CB0BEE"/>
    <w:rsid w:val="00CB4900"/>
    <w:rsid w:val="00CB6080"/>
    <w:rsid w:val="00CB66C1"/>
    <w:rsid w:val="00CC0053"/>
    <w:rsid w:val="00CC27E6"/>
    <w:rsid w:val="00CC4293"/>
    <w:rsid w:val="00CC61C8"/>
    <w:rsid w:val="00CD127C"/>
    <w:rsid w:val="00CD4928"/>
    <w:rsid w:val="00CD70CE"/>
    <w:rsid w:val="00CE21D6"/>
    <w:rsid w:val="00CE3108"/>
    <w:rsid w:val="00CE441E"/>
    <w:rsid w:val="00CE6AF5"/>
    <w:rsid w:val="00CF11D7"/>
    <w:rsid w:val="00CF5C46"/>
    <w:rsid w:val="00CF6B0F"/>
    <w:rsid w:val="00CF6D0E"/>
    <w:rsid w:val="00CF72FF"/>
    <w:rsid w:val="00CF79D1"/>
    <w:rsid w:val="00D04088"/>
    <w:rsid w:val="00D10D4C"/>
    <w:rsid w:val="00D10E77"/>
    <w:rsid w:val="00D224BE"/>
    <w:rsid w:val="00D264AD"/>
    <w:rsid w:val="00D306EE"/>
    <w:rsid w:val="00D33724"/>
    <w:rsid w:val="00D35C0A"/>
    <w:rsid w:val="00D36A69"/>
    <w:rsid w:val="00D44ADE"/>
    <w:rsid w:val="00D465A3"/>
    <w:rsid w:val="00D50B10"/>
    <w:rsid w:val="00D51EBF"/>
    <w:rsid w:val="00D60AFD"/>
    <w:rsid w:val="00D644B5"/>
    <w:rsid w:val="00D64C5A"/>
    <w:rsid w:val="00D67027"/>
    <w:rsid w:val="00D6776B"/>
    <w:rsid w:val="00D702CD"/>
    <w:rsid w:val="00D71573"/>
    <w:rsid w:val="00D72149"/>
    <w:rsid w:val="00D83BC5"/>
    <w:rsid w:val="00D907BF"/>
    <w:rsid w:val="00D91F4B"/>
    <w:rsid w:val="00D94982"/>
    <w:rsid w:val="00DA0097"/>
    <w:rsid w:val="00DA1A85"/>
    <w:rsid w:val="00DA65B9"/>
    <w:rsid w:val="00DB2DB5"/>
    <w:rsid w:val="00DB6508"/>
    <w:rsid w:val="00DB6529"/>
    <w:rsid w:val="00DC077F"/>
    <w:rsid w:val="00DC354F"/>
    <w:rsid w:val="00DC446D"/>
    <w:rsid w:val="00DD0100"/>
    <w:rsid w:val="00DD33AB"/>
    <w:rsid w:val="00DD744F"/>
    <w:rsid w:val="00DE039F"/>
    <w:rsid w:val="00DE3814"/>
    <w:rsid w:val="00DE5345"/>
    <w:rsid w:val="00DF2AAA"/>
    <w:rsid w:val="00E0525F"/>
    <w:rsid w:val="00E06D7C"/>
    <w:rsid w:val="00E1264A"/>
    <w:rsid w:val="00E12952"/>
    <w:rsid w:val="00E20BE3"/>
    <w:rsid w:val="00E21BDA"/>
    <w:rsid w:val="00E25A27"/>
    <w:rsid w:val="00E344B2"/>
    <w:rsid w:val="00E34A79"/>
    <w:rsid w:val="00E41AF9"/>
    <w:rsid w:val="00E42FB1"/>
    <w:rsid w:val="00E4310C"/>
    <w:rsid w:val="00E45768"/>
    <w:rsid w:val="00E5030A"/>
    <w:rsid w:val="00E50F8C"/>
    <w:rsid w:val="00E767C3"/>
    <w:rsid w:val="00E80DBD"/>
    <w:rsid w:val="00E818F1"/>
    <w:rsid w:val="00E81C1E"/>
    <w:rsid w:val="00E836CF"/>
    <w:rsid w:val="00E83C8F"/>
    <w:rsid w:val="00E9154A"/>
    <w:rsid w:val="00E92993"/>
    <w:rsid w:val="00E967EC"/>
    <w:rsid w:val="00EA052D"/>
    <w:rsid w:val="00EA05C8"/>
    <w:rsid w:val="00EA3730"/>
    <w:rsid w:val="00EA4675"/>
    <w:rsid w:val="00EA563F"/>
    <w:rsid w:val="00EA5888"/>
    <w:rsid w:val="00EA5989"/>
    <w:rsid w:val="00EB4255"/>
    <w:rsid w:val="00EC5E26"/>
    <w:rsid w:val="00EC7DC8"/>
    <w:rsid w:val="00ED0395"/>
    <w:rsid w:val="00EE5044"/>
    <w:rsid w:val="00EE65F8"/>
    <w:rsid w:val="00EE77C2"/>
    <w:rsid w:val="00EF03DA"/>
    <w:rsid w:val="00EF1BE8"/>
    <w:rsid w:val="00EF28D1"/>
    <w:rsid w:val="00EF362A"/>
    <w:rsid w:val="00EF429A"/>
    <w:rsid w:val="00EF4C16"/>
    <w:rsid w:val="00EF6DF9"/>
    <w:rsid w:val="00F00026"/>
    <w:rsid w:val="00F01BCD"/>
    <w:rsid w:val="00F02A4D"/>
    <w:rsid w:val="00F059D8"/>
    <w:rsid w:val="00F05E21"/>
    <w:rsid w:val="00F120E9"/>
    <w:rsid w:val="00F13342"/>
    <w:rsid w:val="00F138AD"/>
    <w:rsid w:val="00F17023"/>
    <w:rsid w:val="00F2074E"/>
    <w:rsid w:val="00F23B45"/>
    <w:rsid w:val="00F246A4"/>
    <w:rsid w:val="00F263E7"/>
    <w:rsid w:val="00F2698C"/>
    <w:rsid w:val="00F27E3F"/>
    <w:rsid w:val="00F313CA"/>
    <w:rsid w:val="00F35364"/>
    <w:rsid w:val="00F424E6"/>
    <w:rsid w:val="00F4315C"/>
    <w:rsid w:val="00F43E5B"/>
    <w:rsid w:val="00F44E43"/>
    <w:rsid w:val="00F50303"/>
    <w:rsid w:val="00F50E45"/>
    <w:rsid w:val="00F52202"/>
    <w:rsid w:val="00F56C5C"/>
    <w:rsid w:val="00F60988"/>
    <w:rsid w:val="00F61874"/>
    <w:rsid w:val="00F61C85"/>
    <w:rsid w:val="00F66CAC"/>
    <w:rsid w:val="00F66FA8"/>
    <w:rsid w:val="00F6783F"/>
    <w:rsid w:val="00F67AE6"/>
    <w:rsid w:val="00F80BAC"/>
    <w:rsid w:val="00F83C00"/>
    <w:rsid w:val="00F91B1F"/>
    <w:rsid w:val="00F978D1"/>
    <w:rsid w:val="00FA3C1E"/>
    <w:rsid w:val="00FB0DFC"/>
    <w:rsid w:val="00FB3549"/>
    <w:rsid w:val="00FB36BC"/>
    <w:rsid w:val="00FB62E5"/>
    <w:rsid w:val="00FC3513"/>
    <w:rsid w:val="00FC488D"/>
    <w:rsid w:val="00FC5794"/>
    <w:rsid w:val="00FC6C58"/>
    <w:rsid w:val="00FC7105"/>
    <w:rsid w:val="00FD1A62"/>
    <w:rsid w:val="00FD718E"/>
    <w:rsid w:val="00FD7B21"/>
    <w:rsid w:val="00FE0C05"/>
    <w:rsid w:val="00FE3DA8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532426"/>
  <w15:docId w15:val="{A17E6233-3176-4A85-B594-4465050ED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D0100"/>
  </w:style>
  <w:style w:type="paragraph" w:styleId="Nagwek1">
    <w:name w:val="heading 1"/>
    <w:basedOn w:val="Normalny"/>
    <w:next w:val="Normalny"/>
    <w:link w:val="Nagwek1Znak"/>
    <w:qFormat/>
    <w:rsid w:val="002E160C"/>
    <w:pPr>
      <w:keepNext/>
      <w:widowControl/>
      <w:spacing w:after="200" w:line="360" w:lineRule="auto"/>
      <w:outlineLvl w:val="0"/>
    </w:pPr>
    <w:rPr>
      <w:rFonts w:ascii="Tahoma" w:eastAsia="Times New Roman" w:hAnsi="Tahoma" w:cs="Times New Roman"/>
      <w:b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4B5A5A"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B3B3B3"/>
      <w:adjustRightInd w:val="0"/>
      <w:spacing w:before="60" w:afterLines="60" w:line="312" w:lineRule="auto"/>
      <w:ind w:left="576" w:hanging="576"/>
      <w:jc w:val="both"/>
      <w:textAlignment w:val="baseline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5669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4B5A5A"/>
    <w:pPr>
      <w:keepNext/>
      <w:adjustRightInd w:val="0"/>
      <w:spacing w:before="240" w:after="60" w:line="320" w:lineRule="atLeast"/>
      <w:ind w:left="864" w:hanging="864"/>
      <w:jc w:val="both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4B5A5A"/>
    <w:pPr>
      <w:adjustRightInd w:val="0"/>
      <w:spacing w:before="240" w:after="60" w:line="320" w:lineRule="atLeast"/>
      <w:ind w:left="1008" w:hanging="1008"/>
      <w:jc w:val="both"/>
      <w:textAlignment w:val="baseline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43103A"/>
    <w:pPr>
      <w:widowControl/>
      <w:spacing w:before="240" w:after="60"/>
      <w:outlineLvl w:val="5"/>
    </w:pPr>
    <w:rPr>
      <w:rFonts w:ascii="Calibri" w:eastAsia="Times New Roman" w:hAnsi="Calibri" w:cs="Times New Roman"/>
      <w:b/>
      <w:bCs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4B5A5A"/>
    <w:pPr>
      <w:keepNext/>
      <w:autoSpaceDE w:val="0"/>
      <w:autoSpaceDN w:val="0"/>
      <w:adjustRightInd w:val="0"/>
      <w:ind w:left="1296" w:hanging="1296"/>
      <w:jc w:val="both"/>
      <w:textAlignment w:val="baseline"/>
      <w:outlineLvl w:val="6"/>
    </w:pPr>
    <w:rPr>
      <w:rFonts w:ascii="Times New Roman" w:eastAsia="Times New Roman" w:hAnsi="Times New Roman" w:cs="Times New Roman"/>
      <w:b/>
      <w:bCs/>
      <w:sz w:val="20"/>
      <w:szCs w:val="24"/>
      <w:u w:val="single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4B5A5A"/>
    <w:pPr>
      <w:keepNext/>
      <w:widowControl/>
      <w:autoSpaceDE w:val="0"/>
      <w:autoSpaceDN w:val="0"/>
      <w:ind w:left="1440" w:hanging="1440"/>
      <w:jc w:val="center"/>
      <w:outlineLvl w:val="7"/>
    </w:pPr>
    <w:rPr>
      <w:rFonts w:ascii="Times New Roman" w:eastAsia="Times New Roman" w:hAnsi="Times New Roman" w:cs="Times New Roman"/>
      <w:b/>
      <w:bCs/>
      <w:sz w:val="16"/>
      <w:szCs w:val="1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B5A5A"/>
    <w:pPr>
      <w:keepNext/>
      <w:widowControl/>
      <w:autoSpaceDE w:val="0"/>
      <w:autoSpaceDN w:val="0"/>
      <w:ind w:left="1584" w:hanging="1584"/>
      <w:outlineLvl w:val="8"/>
    </w:pPr>
    <w:rPr>
      <w:rFonts w:ascii="Times New Roman" w:eastAsia="Times New Roman" w:hAnsi="Times New Roman" w:cs="Times New Roman"/>
      <w:i/>
      <w:iCs/>
      <w:sz w:val="16"/>
      <w:szCs w:val="1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12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qFormat/>
    <w:rsid w:val="009E12D8"/>
    <w:pPr>
      <w:ind w:left="83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9E12D8"/>
    <w:pPr>
      <w:ind w:left="216"/>
      <w:outlineLvl w:val="1"/>
    </w:pPr>
    <w:rPr>
      <w:rFonts w:ascii="Times New Roman" w:eastAsia="Times New Roman" w:hAnsi="Times New Roman"/>
      <w:i/>
      <w:sz w:val="36"/>
      <w:szCs w:val="36"/>
    </w:rPr>
  </w:style>
  <w:style w:type="paragraph" w:customStyle="1" w:styleId="Nagwek21">
    <w:name w:val="Nagłówek 21"/>
    <w:basedOn w:val="Normalny"/>
    <w:uiPriority w:val="1"/>
    <w:qFormat/>
    <w:rsid w:val="009E12D8"/>
    <w:pPr>
      <w:spacing w:before="4"/>
      <w:ind w:left="286"/>
      <w:outlineLvl w:val="2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Nagwek31">
    <w:name w:val="Nagłówek 31"/>
    <w:basedOn w:val="Normalny"/>
    <w:uiPriority w:val="1"/>
    <w:qFormat/>
    <w:rsid w:val="009E12D8"/>
    <w:pPr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Nagwek41">
    <w:name w:val="Nagłówek 41"/>
    <w:basedOn w:val="Normalny"/>
    <w:uiPriority w:val="1"/>
    <w:qFormat/>
    <w:rsid w:val="009E12D8"/>
    <w:pPr>
      <w:ind w:left="249" w:hanging="164"/>
      <w:outlineLvl w:val="4"/>
    </w:pPr>
    <w:rPr>
      <w:rFonts w:ascii="Times New Roman" w:eastAsia="Times New Roman" w:hAnsi="Times New Roman"/>
      <w:b/>
      <w:bCs/>
      <w:i/>
      <w:sz w:val="28"/>
      <w:szCs w:val="28"/>
    </w:rPr>
  </w:style>
  <w:style w:type="paragraph" w:customStyle="1" w:styleId="Nagwek51">
    <w:name w:val="Nagłówek 51"/>
    <w:basedOn w:val="Normalny"/>
    <w:uiPriority w:val="1"/>
    <w:qFormat/>
    <w:rsid w:val="009E12D8"/>
    <w:pPr>
      <w:spacing w:before="3"/>
      <w:ind w:left="334"/>
      <w:outlineLvl w:val="5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Nagwek61">
    <w:name w:val="Nagłówek 61"/>
    <w:basedOn w:val="Normalny"/>
    <w:uiPriority w:val="1"/>
    <w:qFormat/>
    <w:rsid w:val="009E12D8"/>
    <w:pPr>
      <w:ind w:left="115"/>
      <w:outlineLvl w:val="6"/>
    </w:pPr>
    <w:rPr>
      <w:rFonts w:ascii="Times New Roman" w:eastAsia="Times New Roman" w:hAnsi="Times New Roman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9E12D8"/>
  </w:style>
  <w:style w:type="paragraph" w:customStyle="1" w:styleId="TableParagraph">
    <w:name w:val="Table Paragraph"/>
    <w:basedOn w:val="Normalny"/>
    <w:uiPriority w:val="1"/>
    <w:qFormat/>
    <w:rsid w:val="009E12D8"/>
  </w:style>
  <w:style w:type="paragraph" w:styleId="Tekstdymka">
    <w:name w:val="Balloon Text"/>
    <w:basedOn w:val="Normalny"/>
    <w:link w:val="TekstdymkaZnak"/>
    <w:uiPriority w:val="99"/>
    <w:semiHidden/>
    <w:unhideWhenUsed/>
    <w:rsid w:val="00AA61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1BB"/>
    <w:rPr>
      <w:rFonts w:ascii="Tahoma" w:hAnsi="Tahoma" w:cs="Tahoma"/>
      <w:sz w:val="16"/>
      <w:szCs w:val="16"/>
    </w:rPr>
  </w:style>
  <w:style w:type="paragraph" w:styleId="Nagwek">
    <w:name w:val="header"/>
    <w:aliases w:val="Znak1"/>
    <w:basedOn w:val="Normalny"/>
    <w:link w:val="NagwekZnak"/>
    <w:unhideWhenUsed/>
    <w:rsid w:val="00F20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1 Znak"/>
    <w:basedOn w:val="Domylnaczcionkaakapitu"/>
    <w:link w:val="Nagwek"/>
    <w:rsid w:val="00F2074E"/>
  </w:style>
  <w:style w:type="paragraph" w:styleId="Stopka">
    <w:name w:val="footer"/>
    <w:basedOn w:val="Normalny"/>
    <w:link w:val="StopkaZnak"/>
    <w:uiPriority w:val="99"/>
    <w:unhideWhenUsed/>
    <w:rsid w:val="00F207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074E"/>
  </w:style>
  <w:style w:type="character" w:styleId="Odwoaniedokomentarza">
    <w:name w:val="annotation reference"/>
    <w:basedOn w:val="Domylnaczcionkaakapitu"/>
    <w:uiPriority w:val="99"/>
    <w:semiHidden/>
    <w:unhideWhenUsed/>
    <w:rsid w:val="004F00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0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0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0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0EE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2E160C"/>
    <w:rPr>
      <w:rFonts w:ascii="Tahoma" w:eastAsia="Times New Roman" w:hAnsi="Tahoma" w:cs="Times New Roman"/>
      <w:b/>
      <w:lang w:val="pl-PL" w:eastAsia="pl-PL"/>
    </w:rPr>
  </w:style>
  <w:style w:type="character" w:styleId="Hipercze">
    <w:name w:val="Hyperlink"/>
    <w:rsid w:val="002E160C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2E160C"/>
    <w:pPr>
      <w:widowControl/>
      <w:spacing w:after="120" w:line="276" w:lineRule="auto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E160C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styleId="Pogrubienie">
    <w:name w:val="Strong"/>
    <w:uiPriority w:val="22"/>
    <w:qFormat/>
    <w:rsid w:val="002E160C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5669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8C7A4C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uiPriority w:val="99"/>
    <w:unhideWhenUsed/>
    <w:rsid w:val="00EF429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uiPriority w:val="99"/>
    <w:rsid w:val="00EF429A"/>
    <w:rPr>
      <w:sz w:val="20"/>
      <w:szCs w:val="20"/>
    </w:rPr>
  </w:style>
  <w:style w:type="character" w:customStyle="1" w:styleId="Nagwek6Znak">
    <w:name w:val="Nagłówek 6 Znak"/>
    <w:basedOn w:val="Domylnaczcionkaakapitu"/>
    <w:link w:val="Nagwek6"/>
    <w:rsid w:val="0043103A"/>
    <w:rPr>
      <w:rFonts w:ascii="Calibri" w:eastAsia="Times New Roman" w:hAnsi="Calibri" w:cs="Times New Roman"/>
      <w:b/>
      <w:bCs/>
      <w:lang w:val="pl-PL" w:eastAsia="pl-PL"/>
    </w:rPr>
  </w:style>
  <w:style w:type="paragraph" w:styleId="NormalnyWeb">
    <w:name w:val="Normal (Web)"/>
    <w:basedOn w:val="Normalny"/>
    <w:uiPriority w:val="99"/>
    <w:unhideWhenUsed/>
    <w:rsid w:val="004310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rsid w:val="004B5A5A"/>
    <w:rPr>
      <w:rFonts w:ascii="Times New Roman" w:eastAsia="Times New Roman" w:hAnsi="Times New Roman" w:cs="Times New Roman"/>
      <w:b/>
      <w:bCs/>
      <w:iCs/>
      <w:sz w:val="28"/>
      <w:szCs w:val="28"/>
      <w:shd w:val="clear" w:color="auto" w:fill="B3B3B3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4B5A5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4B5A5A"/>
    <w:rPr>
      <w:rFonts w:ascii="Arial" w:eastAsia="Times New Roman" w:hAnsi="Arial" w:cs="Times New Roman"/>
      <w:b/>
      <w:bCs/>
      <w:i/>
      <w:iCs/>
      <w:sz w:val="26"/>
      <w:szCs w:val="26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4B5A5A"/>
    <w:rPr>
      <w:rFonts w:ascii="Times New Roman" w:eastAsia="Times New Roman" w:hAnsi="Times New Roman" w:cs="Times New Roman"/>
      <w:b/>
      <w:bCs/>
      <w:sz w:val="20"/>
      <w:szCs w:val="24"/>
      <w:u w:val="single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4B5A5A"/>
    <w:rPr>
      <w:rFonts w:ascii="Times New Roman" w:eastAsia="Times New Roman" w:hAnsi="Times New Roman" w:cs="Times New Roman"/>
      <w:b/>
      <w:bCs/>
      <w:sz w:val="16"/>
      <w:szCs w:val="1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4B5A5A"/>
    <w:rPr>
      <w:rFonts w:ascii="Times New Roman" w:eastAsia="Times New Roman" w:hAnsi="Times New Roman" w:cs="Times New Roman"/>
      <w:i/>
      <w:iCs/>
      <w:sz w:val="16"/>
      <w:szCs w:val="16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4B5A5A"/>
  </w:style>
  <w:style w:type="character" w:customStyle="1" w:styleId="TekstpodstawowyZnak">
    <w:name w:val="Tekst podstawowy Znak"/>
    <w:link w:val="Tekstpodstawowy"/>
    <w:uiPriority w:val="99"/>
    <w:locked/>
    <w:rsid w:val="004B5A5A"/>
    <w:rPr>
      <w:rFonts w:ascii="Times New Roman" w:eastAsia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4B5A5A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uiPriority w:val="99"/>
    <w:semiHidden/>
    <w:rsid w:val="004B5A5A"/>
    <w:rPr>
      <w:rFonts w:ascii="Times New Roman" w:eastAsia="Times New Roman" w:hAnsi="Times New Roman"/>
      <w:sz w:val="0"/>
      <w:sz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5A5A"/>
    <w:pPr>
      <w:widowControl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5A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4B5A5A"/>
    <w:rPr>
      <w:vertAlign w:val="superscript"/>
    </w:rPr>
  </w:style>
  <w:style w:type="paragraph" w:customStyle="1" w:styleId="Poziom2">
    <w:name w:val="Poziom2"/>
    <w:basedOn w:val="Nagwek3"/>
    <w:rsid w:val="004B5A5A"/>
    <w:pPr>
      <w:keepLines w:val="0"/>
      <w:adjustRightInd w:val="0"/>
      <w:spacing w:before="240" w:after="60" w:line="360" w:lineRule="atLeast"/>
      <w:ind w:left="723" w:hanging="723"/>
      <w:jc w:val="both"/>
      <w:textAlignment w:val="baseline"/>
    </w:pPr>
    <w:rPr>
      <w:rFonts w:ascii="Times New Roman" w:eastAsia="Times New Roman" w:hAnsi="Times New Roman" w:cs="Times New Roman"/>
      <w:color w:val="auto"/>
      <w:sz w:val="24"/>
      <w:szCs w:val="26"/>
      <w:lang w:val="x-none" w:eastAsia="x-none"/>
    </w:rPr>
  </w:style>
  <w:style w:type="table" w:styleId="Tabela-Siatka">
    <w:name w:val="Table Grid"/>
    <w:basedOn w:val="Standardowy"/>
    <w:uiPriority w:val="59"/>
    <w:rsid w:val="004B5A5A"/>
    <w:pPr>
      <w:widowControl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5A5A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pl-PL" w:eastAsia="pl-PL"/>
    </w:rPr>
  </w:style>
  <w:style w:type="character" w:styleId="UyteHipercze">
    <w:name w:val="FollowedHyperlink"/>
    <w:uiPriority w:val="99"/>
    <w:semiHidden/>
    <w:unhideWhenUsed/>
    <w:rsid w:val="004B5A5A"/>
    <w:rPr>
      <w:color w:val="800080"/>
      <w:u w:val="single"/>
    </w:rPr>
  </w:style>
  <w:style w:type="paragraph" w:styleId="Zwykytekst">
    <w:name w:val="Plain Text"/>
    <w:basedOn w:val="Normalny"/>
    <w:link w:val="ZwykytekstZnak"/>
    <w:rsid w:val="004B5A5A"/>
    <w:pPr>
      <w:widowControl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B5A5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pple-converted-space">
    <w:name w:val="apple-converted-space"/>
    <w:rsid w:val="004B5A5A"/>
  </w:style>
  <w:style w:type="paragraph" w:customStyle="1" w:styleId="BodyText21">
    <w:name w:val="Body Text 21"/>
    <w:basedOn w:val="Normalny"/>
    <w:rsid w:val="004B5A5A"/>
    <w:pPr>
      <w:widowControl/>
      <w:tabs>
        <w:tab w:val="left" w:pos="0"/>
      </w:tabs>
      <w:jc w:val="both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B5A5A"/>
    <w:pPr>
      <w:widowControl/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B5A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prawka">
    <w:name w:val="Revision"/>
    <w:hidden/>
    <w:uiPriority w:val="99"/>
    <w:semiHidden/>
    <w:rsid w:val="004B5A5A"/>
    <w:pPr>
      <w:widowControl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fontstyle01">
    <w:name w:val="fontstyle01"/>
    <w:rsid w:val="004B5A5A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customStyle="1" w:styleId="Nagwek22">
    <w:name w:val="Nagłówek 22"/>
    <w:basedOn w:val="Normalny"/>
    <w:uiPriority w:val="1"/>
    <w:qFormat/>
    <w:rsid w:val="004B5A5A"/>
    <w:pPr>
      <w:autoSpaceDE w:val="0"/>
      <w:autoSpaceDN w:val="0"/>
      <w:ind w:left="218"/>
      <w:outlineLvl w:val="2"/>
    </w:pPr>
    <w:rPr>
      <w:rFonts w:ascii="Arial" w:eastAsia="Arial" w:hAnsi="Arial" w:cs="Arial"/>
      <w:b/>
      <w:bCs/>
      <w:sz w:val="24"/>
      <w:szCs w:val="24"/>
      <w:lang w:val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B5A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0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72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7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6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1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7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9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1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6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9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5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9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2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2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radwan@pakd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akd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portalzp.pl/kody-cpv/szczegoly/uslugi-szkolenia-zawodowego-894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3877</Words>
  <Characters>23263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Określanie treści dokumentacji konkursowej</vt:lpstr>
    </vt:vector>
  </TitlesOfParts>
  <Company>DOM</Company>
  <LinksUpToDate>false</LinksUpToDate>
  <CharactersWithSpaces>27086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Określanie treści dokumentacji konkursowej</dc:title>
  <dc:creator>menis</dc:creator>
  <cp:lastModifiedBy>Użytkownik systemu Windows</cp:lastModifiedBy>
  <cp:revision>3</cp:revision>
  <cp:lastPrinted>2025-01-27T09:57:00Z</cp:lastPrinted>
  <dcterms:created xsi:type="dcterms:W3CDTF">2025-03-19T19:45:00Z</dcterms:created>
  <dcterms:modified xsi:type="dcterms:W3CDTF">2025-03-19T20:09:00Z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2015-08-31T00:00:00Z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2016-02-01T00:00:00Z</vt:filetime>
  </property>
</Properties>
</file>