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Spec="center" w:tblpY="2258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7160"/>
      </w:tblGrid>
      <w:tr w:rsidR="00692A73" w:rsidRPr="005C0072" w14:paraId="0E417CDF" w14:textId="77777777" w:rsidTr="008E02AD">
        <w:trPr>
          <w:trHeight w:val="943"/>
        </w:trPr>
        <w:tc>
          <w:tcPr>
            <w:tcW w:w="10207" w:type="dxa"/>
            <w:gridSpan w:val="2"/>
            <w:shd w:val="clear" w:color="auto" w:fill="D9D9D9" w:themeFill="background1" w:themeFillShade="D9"/>
            <w:noWrap/>
            <w:vAlign w:val="center"/>
          </w:tcPr>
          <w:p w14:paraId="50FD94B7" w14:textId="77777777" w:rsidR="00692A73" w:rsidRPr="005C0072" w:rsidRDefault="00692A73" w:rsidP="00EF4A1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FORMULARZ OFERTOWY</w:t>
            </w:r>
          </w:p>
          <w:p w14:paraId="2B3F1170" w14:textId="77777777" w:rsidR="00692A73" w:rsidRPr="005C0072" w:rsidRDefault="00692A73" w:rsidP="00EF4A1F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  <w:spacing w:val="1"/>
              </w:rPr>
              <w:t>Z</w:t>
            </w:r>
            <w:r w:rsidRPr="005C0072">
              <w:rPr>
                <w:rFonts w:cstheme="minorHAnsi"/>
                <w:b/>
                <w:spacing w:val="-1"/>
              </w:rPr>
              <w:t>A</w:t>
            </w:r>
            <w:r w:rsidRPr="005C0072">
              <w:rPr>
                <w:rFonts w:cstheme="minorHAnsi"/>
                <w:b/>
              </w:rPr>
              <w:t>Ł</w:t>
            </w:r>
            <w:r w:rsidRPr="005C0072">
              <w:rPr>
                <w:rFonts w:cstheme="minorHAnsi"/>
                <w:b/>
                <w:spacing w:val="2"/>
              </w:rPr>
              <w:t>Ą</w:t>
            </w:r>
            <w:r w:rsidRPr="005C0072">
              <w:rPr>
                <w:rFonts w:cstheme="minorHAnsi"/>
                <w:b/>
              </w:rPr>
              <w:t>C</w:t>
            </w:r>
            <w:r w:rsidRPr="005C0072">
              <w:rPr>
                <w:rFonts w:cstheme="minorHAnsi"/>
                <w:b/>
                <w:spacing w:val="1"/>
              </w:rPr>
              <w:t>Z</w:t>
            </w:r>
            <w:r w:rsidRPr="005C0072">
              <w:rPr>
                <w:rFonts w:cstheme="minorHAnsi"/>
                <w:b/>
              </w:rPr>
              <w:t>NIK</w:t>
            </w:r>
            <w:r w:rsidRPr="005C0072">
              <w:rPr>
                <w:rFonts w:cstheme="minorHAnsi"/>
                <w:b/>
                <w:spacing w:val="-4"/>
              </w:rPr>
              <w:t xml:space="preserve"> </w:t>
            </w:r>
            <w:r w:rsidRPr="005C0072">
              <w:rPr>
                <w:rFonts w:cstheme="minorHAnsi"/>
                <w:b/>
              </w:rPr>
              <w:t>NR</w:t>
            </w:r>
            <w:r w:rsidRPr="005C0072">
              <w:rPr>
                <w:rFonts w:cstheme="minorHAnsi"/>
                <w:b/>
                <w:spacing w:val="2"/>
              </w:rPr>
              <w:t xml:space="preserve"> </w:t>
            </w:r>
            <w:r w:rsidRPr="005C0072">
              <w:rPr>
                <w:rFonts w:cstheme="minorHAnsi"/>
                <w:b/>
              </w:rPr>
              <w:t>2</w:t>
            </w:r>
            <w:r w:rsidRPr="005C0072">
              <w:rPr>
                <w:rFonts w:cstheme="minorHAnsi"/>
                <w:b/>
                <w:spacing w:val="6"/>
              </w:rPr>
              <w:t xml:space="preserve"> </w:t>
            </w:r>
            <w:r w:rsidRPr="005C0072">
              <w:rPr>
                <w:rFonts w:cstheme="minorHAnsi"/>
                <w:b/>
              </w:rPr>
              <w:t>DO</w:t>
            </w:r>
            <w:r w:rsidRPr="005C0072">
              <w:rPr>
                <w:rFonts w:cstheme="minorHAnsi"/>
                <w:b/>
                <w:spacing w:val="3"/>
              </w:rPr>
              <w:t xml:space="preserve"> </w:t>
            </w:r>
            <w:r w:rsidRPr="005C0072">
              <w:rPr>
                <w:rFonts w:cstheme="minorHAnsi"/>
                <w:b/>
                <w:spacing w:val="1"/>
              </w:rPr>
              <w:t>Z</w:t>
            </w:r>
            <w:r w:rsidRPr="005C0072">
              <w:rPr>
                <w:rFonts w:cstheme="minorHAnsi"/>
                <w:b/>
                <w:spacing w:val="2"/>
              </w:rPr>
              <w:t>AP</w:t>
            </w:r>
            <w:r w:rsidRPr="005C0072">
              <w:rPr>
                <w:rFonts w:cstheme="minorHAnsi"/>
                <w:b/>
                <w:spacing w:val="-3"/>
              </w:rPr>
              <w:t>Y</w:t>
            </w:r>
            <w:r w:rsidRPr="005C0072">
              <w:rPr>
                <w:rFonts w:cstheme="minorHAnsi"/>
                <w:b/>
                <w:spacing w:val="3"/>
              </w:rPr>
              <w:t>T</w:t>
            </w:r>
            <w:r w:rsidRPr="005C0072">
              <w:rPr>
                <w:rFonts w:cstheme="minorHAnsi"/>
                <w:b/>
                <w:spacing w:val="-1"/>
              </w:rPr>
              <w:t>A</w:t>
            </w:r>
            <w:r w:rsidRPr="005C0072">
              <w:rPr>
                <w:rFonts w:cstheme="minorHAnsi"/>
                <w:b/>
              </w:rPr>
              <w:t>N</w:t>
            </w:r>
            <w:r w:rsidRPr="005C0072">
              <w:rPr>
                <w:rFonts w:cstheme="minorHAnsi"/>
                <w:b/>
                <w:spacing w:val="2"/>
              </w:rPr>
              <w:t>I</w:t>
            </w:r>
            <w:r w:rsidRPr="005C0072">
              <w:rPr>
                <w:rFonts w:cstheme="minorHAnsi"/>
                <w:b/>
              </w:rPr>
              <w:t>A</w:t>
            </w:r>
            <w:r w:rsidRPr="005C0072">
              <w:rPr>
                <w:rFonts w:cstheme="minorHAnsi"/>
                <w:b/>
                <w:spacing w:val="-7"/>
              </w:rPr>
              <w:t xml:space="preserve"> </w:t>
            </w:r>
            <w:r w:rsidRPr="005C0072">
              <w:rPr>
                <w:rFonts w:cstheme="minorHAnsi"/>
                <w:b/>
                <w:spacing w:val="1"/>
              </w:rPr>
              <w:t>OF</w:t>
            </w:r>
            <w:r w:rsidRPr="005C0072">
              <w:rPr>
                <w:rFonts w:cstheme="minorHAnsi"/>
                <w:b/>
                <w:spacing w:val="2"/>
              </w:rPr>
              <w:t>E</w:t>
            </w:r>
            <w:r w:rsidRPr="005C0072">
              <w:rPr>
                <w:rFonts w:cstheme="minorHAnsi"/>
                <w:b/>
              </w:rPr>
              <w:t>R</w:t>
            </w:r>
            <w:r w:rsidRPr="005C0072">
              <w:rPr>
                <w:rFonts w:cstheme="minorHAnsi"/>
                <w:b/>
                <w:spacing w:val="3"/>
              </w:rPr>
              <w:t>T</w:t>
            </w:r>
            <w:r w:rsidRPr="005C0072">
              <w:rPr>
                <w:rFonts w:cstheme="minorHAnsi"/>
                <w:b/>
                <w:spacing w:val="-4"/>
              </w:rPr>
              <w:t>O</w:t>
            </w:r>
            <w:r w:rsidRPr="005C0072">
              <w:rPr>
                <w:rFonts w:cstheme="minorHAnsi"/>
                <w:b/>
                <w:spacing w:val="9"/>
              </w:rPr>
              <w:t>W</w:t>
            </w:r>
            <w:r w:rsidRPr="005C0072">
              <w:rPr>
                <w:rFonts w:cstheme="minorHAnsi"/>
                <w:b/>
                <w:spacing w:val="-3"/>
              </w:rPr>
              <w:t>E</w:t>
            </w:r>
            <w:r w:rsidRPr="005C0072">
              <w:rPr>
                <w:rFonts w:cstheme="minorHAnsi"/>
                <w:b/>
                <w:spacing w:val="1"/>
              </w:rPr>
              <w:t>G</w:t>
            </w:r>
            <w:r w:rsidRPr="005C0072">
              <w:rPr>
                <w:rFonts w:cstheme="minorHAnsi"/>
                <w:b/>
              </w:rPr>
              <w:t xml:space="preserve">O </w:t>
            </w:r>
          </w:p>
          <w:p w14:paraId="2D8CD12D" w14:textId="7575F9E2" w:rsidR="00692A73" w:rsidRPr="005C0072" w:rsidRDefault="001F309A" w:rsidP="001F309A">
            <w:pPr>
              <w:spacing w:after="0"/>
              <w:jc w:val="center"/>
              <w:rPr>
                <w:rFonts w:cstheme="minorHAnsi"/>
                <w:b/>
              </w:rPr>
            </w:pPr>
            <w:r w:rsidRPr="005C0072">
              <w:rPr>
                <w:rFonts w:ascii="Calibri" w:hAnsi="Calibri" w:cs="Calibri"/>
                <w:b/>
              </w:rPr>
              <w:t>NR 15/2025/FENG/POLCOMM/B+R z dnia 1</w:t>
            </w:r>
            <w:r w:rsidR="00C83658">
              <w:rPr>
                <w:rFonts w:ascii="Calibri" w:hAnsi="Calibri" w:cs="Calibri"/>
                <w:b/>
              </w:rPr>
              <w:t>8</w:t>
            </w:r>
            <w:r w:rsidRPr="005C0072">
              <w:rPr>
                <w:rFonts w:ascii="Calibri" w:hAnsi="Calibri" w:cs="Calibri"/>
                <w:b/>
              </w:rPr>
              <w:t>/11/2025</w:t>
            </w:r>
          </w:p>
        </w:tc>
      </w:tr>
      <w:tr w:rsidR="00692A73" w:rsidRPr="005C0072" w14:paraId="7239DEE7" w14:textId="77777777" w:rsidTr="008E02AD">
        <w:trPr>
          <w:trHeight w:val="1811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01604278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Nazwa, adres siedziby, dane identyfikacyjne </w:t>
            </w:r>
            <w:r w:rsidR="007A24A2" w:rsidRPr="005C0072">
              <w:rPr>
                <w:rFonts w:cstheme="minorHAnsi"/>
                <w:b/>
              </w:rPr>
              <w:t xml:space="preserve">Oferenta </w:t>
            </w:r>
            <w:r w:rsidRPr="005C0072">
              <w:rPr>
                <w:rFonts w:cstheme="minorHAnsi"/>
              </w:rPr>
              <w:t>(KRS, NIP, REGON) lub pieczęć firmowa (jeżeli zawiera wymagane informacje)</w:t>
            </w:r>
            <w:r w:rsidRPr="005C0072">
              <w:rPr>
                <w:rFonts w:cstheme="minorHAnsi"/>
                <w:b/>
              </w:rPr>
              <w:t xml:space="preserve">: </w:t>
            </w:r>
          </w:p>
        </w:tc>
        <w:tc>
          <w:tcPr>
            <w:tcW w:w="7160" w:type="dxa"/>
            <w:noWrap/>
            <w:vAlign w:val="center"/>
            <w:hideMark/>
          </w:tcPr>
          <w:p w14:paraId="64E2A5B2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  <w:r w:rsidRPr="005C0072">
              <w:rPr>
                <w:rFonts w:cstheme="minorHAnsi"/>
              </w:rPr>
              <w:t> </w:t>
            </w:r>
          </w:p>
          <w:p w14:paraId="01D44C0B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</w:p>
          <w:p w14:paraId="4876020F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</w:p>
        </w:tc>
      </w:tr>
      <w:tr w:rsidR="00692A73" w:rsidRPr="005C0072" w14:paraId="4327B14B" w14:textId="77777777" w:rsidTr="008E02AD">
        <w:trPr>
          <w:trHeight w:val="375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31293283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Dane kontaktowe </w:t>
            </w:r>
            <w:r w:rsidRPr="005C0072">
              <w:rPr>
                <w:rFonts w:cstheme="minorHAnsi"/>
              </w:rPr>
              <w:t>(osoba kontaktowa, telefon, adres e-mail, strona www):</w:t>
            </w:r>
          </w:p>
        </w:tc>
        <w:tc>
          <w:tcPr>
            <w:tcW w:w="7160" w:type="dxa"/>
            <w:noWrap/>
            <w:vAlign w:val="center"/>
            <w:hideMark/>
          </w:tcPr>
          <w:p w14:paraId="1BB3288F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</w:p>
        </w:tc>
      </w:tr>
      <w:tr w:rsidR="00692A73" w:rsidRPr="005C0072" w14:paraId="3D749805" w14:textId="77777777" w:rsidTr="008E02AD">
        <w:trPr>
          <w:trHeight w:val="616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64C95EB0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Zamawiający:</w:t>
            </w:r>
          </w:p>
        </w:tc>
        <w:tc>
          <w:tcPr>
            <w:tcW w:w="7160" w:type="dxa"/>
            <w:noWrap/>
            <w:vAlign w:val="bottom"/>
          </w:tcPr>
          <w:p w14:paraId="1C427AFA" w14:textId="77777777" w:rsidR="00692A73" w:rsidRPr="005C0072" w:rsidRDefault="00692A73" w:rsidP="00EF4A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5C0072">
              <w:rPr>
                <w:rFonts w:cstheme="minorHAnsi"/>
                <w:b/>
                <w:bCs/>
              </w:rPr>
              <w:t xml:space="preserve">P.H.M. POLCOMM Dariusz Kozak, </w:t>
            </w:r>
            <w:r w:rsidRPr="005C0072">
              <w:rPr>
                <w:rFonts w:cstheme="minorHAnsi"/>
                <w:bCs/>
              </w:rPr>
              <w:t>z siedzibą w</w:t>
            </w:r>
            <w:r w:rsidRPr="005C0072">
              <w:rPr>
                <w:rFonts w:cstheme="minorHAnsi"/>
                <w:b/>
                <w:bCs/>
              </w:rPr>
              <w:t xml:space="preserve"> Chlewiska 100, 21-100 Lubartów, </w:t>
            </w:r>
            <w:r w:rsidRPr="005C0072">
              <w:rPr>
                <w:rFonts w:cstheme="minorHAnsi"/>
                <w:bCs/>
              </w:rPr>
              <w:t>NIP:</w:t>
            </w:r>
            <w:r w:rsidRPr="005C0072">
              <w:rPr>
                <w:rFonts w:cstheme="minorHAnsi"/>
                <w:b/>
                <w:bCs/>
              </w:rPr>
              <w:t xml:space="preserve"> PL 7141746099, </w:t>
            </w:r>
            <w:r w:rsidRPr="005C0072">
              <w:rPr>
                <w:rFonts w:cstheme="minorHAnsi"/>
                <w:bCs/>
              </w:rPr>
              <w:t>REGON:</w:t>
            </w:r>
            <w:r w:rsidRPr="005C0072">
              <w:rPr>
                <w:rFonts w:cstheme="minorHAnsi"/>
                <w:b/>
                <w:bCs/>
              </w:rPr>
              <w:t xml:space="preserve"> 431239552</w:t>
            </w:r>
          </w:p>
        </w:tc>
      </w:tr>
      <w:tr w:rsidR="00692A73" w:rsidRPr="005C0072" w14:paraId="517EF41B" w14:textId="77777777" w:rsidTr="008E02AD">
        <w:trPr>
          <w:trHeight w:val="684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</w:tcPr>
          <w:p w14:paraId="3CF8D16E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  <w:lang w:val="en-US"/>
              </w:rPr>
            </w:pPr>
            <w:r w:rsidRPr="005C0072">
              <w:rPr>
                <w:rFonts w:cstheme="minorHAnsi"/>
                <w:b/>
              </w:rPr>
              <w:t>Miejsce</w:t>
            </w:r>
            <w:r w:rsidRPr="005C0072">
              <w:rPr>
                <w:rFonts w:cstheme="minorHAnsi"/>
                <w:b/>
                <w:lang w:val="en-US"/>
              </w:rPr>
              <w:t xml:space="preserve"> </w:t>
            </w:r>
            <w:r w:rsidRPr="005C0072">
              <w:rPr>
                <w:rFonts w:cstheme="minorHAnsi"/>
                <w:b/>
              </w:rPr>
              <w:t>realizacji</w:t>
            </w:r>
            <w:r w:rsidRPr="005C0072">
              <w:rPr>
                <w:rFonts w:cstheme="minorHAnsi"/>
                <w:b/>
                <w:lang w:val="en-US"/>
              </w:rPr>
              <w:t xml:space="preserve"> </w:t>
            </w:r>
            <w:r w:rsidRPr="005C0072">
              <w:rPr>
                <w:rFonts w:cstheme="minorHAnsi"/>
                <w:b/>
              </w:rPr>
              <w:t>dostawy</w:t>
            </w:r>
            <w:r w:rsidRPr="005C0072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7160" w:type="dxa"/>
            <w:noWrap/>
            <w:vAlign w:val="bottom"/>
          </w:tcPr>
          <w:p w14:paraId="30874C18" w14:textId="77777777" w:rsidR="00692A73" w:rsidRPr="005C0072" w:rsidRDefault="00692A73" w:rsidP="00EF4A1F">
            <w:pPr>
              <w:spacing w:after="0" w:line="276" w:lineRule="auto"/>
              <w:jc w:val="both"/>
              <w:rPr>
                <w:rFonts w:cstheme="minorHAnsi"/>
              </w:rPr>
            </w:pPr>
            <w:r w:rsidRPr="005C0072">
              <w:rPr>
                <w:rFonts w:cstheme="minorHAnsi"/>
                <w:b/>
              </w:rPr>
              <w:t xml:space="preserve">Chlewiska 100, 21-100 Lubartów, </w:t>
            </w:r>
            <w:r w:rsidRPr="005C0072">
              <w:rPr>
                <w:rFonts w:cstheme="minorHAnsi"/>
              </w:rPr>
              <w:t>gmina Lubartów, powiat: lubartowski, woj. lubelskie, Polska</w:t>
            </w:r>
          </w:p>
        </w:tc>
      </w:tr>
      <w:tr w:rsidR="00692A73" w:rsidRPr="005C0072" w14:paraId="58AAA4D1" w14:textId="77777777" w:rsidTr="008E02AD">
        <w:trPr>
          <w:trHeight w:val="375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</w:tcPr>
          <w:p w14:paraId="0E67A347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Przedmiot zamówienia:</w:t>
            </w:r>
          </w:p>
        </w:tc>
        <w:tc>
          <w:tcPr>
            <w:tcW w:w="7160" w:type="dxa"/>
            <w:noWrap/>
            <w:vAlign w:val="bottom"/>
          </w:tcPr>
          <w:p w14:paraId="38EF8ABF" w14:textId="5AFE35B6" w:rsidR="00692A73" w:rsidRPr="005C0072" w:rsidRDefault="00386F5C" w:rsidP="00EF4A1F">
            <w:pPr>
              <w:widowControl w:val="0"/>
              <w:tabs>
                <w:tab w:val="left" w:pos="284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cstheme="minorHAnsi"/>
              </w:rPr>
            </w:pPr>
            <w:r w:rsidRPr="005C0072">
              <w:rPr>
                <w:rFonts w:cstheme="minorHAnsi"/>
              </w:rPr>
              <w:t xml:space="preserve">Dostawa </w:t>
            </w:r>
            <w:r w:rsidR="001910C9" w:rsidRPr="005C0072">
              <w:rPr>
                <w:rFonts w:ascii="Calibri" w:hAnsi="Calibri" w:cs="Calibri"/>
                <w:sz w:val="24"/>
                <w:szCs w:val="24"/>
              </w:rPr>
              <w:t xml:space="preserve"> nowego, niebędącego </w:t>
            </w:r>
            <w:r w:rsidR="005C0072">
              <w:rPr>
                <w:rFonts w:ascii="Calibri" w:hAnsi="Calibri" w:cs="Calibri"/>
                <w:sz w:val="24"/>
                <w:szCs w:val="24"/>
              </w:rPr>
              <w:t xml:space="preserve">prototypem </w:t>
            </w:r>
            <w:r w:rsidR="00734436" w:rsidRPr="005C0072">
              <w:rPr>
                <w:rFonts w:ascii="Calibri" w:hAnsi="Calibri" w:cs="Calibri"/>
                <w:bCs/>
              </w:rPr>
              <w:t>zrobotyzowanego stanowiska do transportowania płytek obróbczych (automatycznego systemu do przeładunku skrawających płytek węglikowych z tac grafitowych po procesie spiekania do plastikowych palet procesowych)  wraz z oprzyrządowaniem</w:t>
            </w:r>
            <w:r w:rsidR="005C1F64" w:rsidRPr="005C0072">
              <w:rPr>
                <w:rFonts w:ascii="Calibri" w:hAnsi="Calibri" w:cs="Calibri"/>
              </w:rPr>
              <w:t xml:space="preserve"> oraz usługami, w tym: transportem, instalacją, uruchomieniem i szkoleniem dla użytkowników w</w:t>
            </w:r>
            <w:r w:rsidR="006667CB" w:rsidRPr="005C0072">
              <w:rPr>
                <w:rFonts w:ascii="Calibri" w:hAnsi="Calibri" w:cs="Calibri"/>
              </w:rPr>
              <w:t> </w:t>
            </w:r>
            <w:r w:rsidR="005C1F64" w:rsidRPr="005C0072">
              <w:rPr>
                <w:rFonts w:ascii="Calibri" w:hAnsi="Calibri" w:cs="Calibri"/>
              </w:rPr>
              <w:t>zakładzie Zamawiającego (usługi gratis na koszt Dostawcy).</w:t>
            </w:r>
          </w:p>
        </w:tc>
      </w:tr>
      <w:tr w:rsidR="00692A73" w:rsidRPr="005C0072" w14:paraId="29BDADB0" w14:textId="77777777" w:rsidTr="008E02AD">
        <w:trPr>
          <w:trHeight w:val="3187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2581C131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Szczegółowa specyfikacja techniczno-funkcjonalna przedmiotu oferty </w:t>
            </w:r>
            <w:r w:rsidRPr="005C0072">
              <w:rPr>
                <w:rFonts w:cstheme="minorHAnsi"/>
              </w:rPr>
              <w:t>zgodna z min. parametrami techniczno-funkcjonalnymi wg zał. nr 1 do zapytania ofertowego</w:t>
            </w:r>
            <w:r w:rsidRPr="005C0072">
              <w:rPr>
                <w:rFonts w:cstheme="minorHAnsi"/>
                <w:b/>
              </w:rPr>
              <w:t xml:space="preserve"> </w:t>
            </w:r>
            <w:r w:rsidRPr="005C0072">
              <w:rPr>
                <w:rFonts w:cstheme="minorHAnsi"/>
              </w:rPr>
              <w:t>(dopuszcza się załączenie jako odrębnego załącznika – wówczas należy wpisać wg załącznika):</w:t>
            </w:r>
          </w:p>
        </w:tc>
        <w:tc>
          <w:tcPr>
            <w:tcW w:w="7160" w:type="dxa"/>
            <w:noWrap/>
            <w:vAlign w:val="center"/>
          </w:tcPr>
          <w:p w14:paraId="7DDD316A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</w:p>
        </w:tc>
      </w:tr>
      <w:tr w:rsidR="00692A73" w:rsidRPr="005C0072" w14:paraId="5A1D64D4" w14:textId="77777777" w:rsidTr="008E02AD">
        <w:trPr>
          <w:trHeight w:val="1685"/>
        </w:trPr>
        <w:tc>
          <w:tcPr>
            <w:tcW w:w="3047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BD0E47" w14:textId="38AAE311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Terminy dostawy </w:t>
            </w:r>
            <w:r w:rsidRPr="005C0072">
              <w:rPr>
                <w:rFonts w:cstheme="minorHAnsi"/>
              </w:rPr>
              <w:t xml:space="preserve">(liczba dni od daty </w:t>
            </w:r>
            <w:r w:rsidR="00FC34EB" w:rsidRPr="005C0072">
              <w:rPr>
                <w:rFonts w:cstheme="minorHAnsi"/>
              </w:rPr>
              <w:t xml:space="preserve">złożenia oferty </w:t>
            </w:r>
            <w:r w:rsidRPr="005C0072">
              <w:rPr>
                <w:rFonts w:cstheme="minorHAnsi"/>
              </w:rPr>
              <w:t xml:space="preserve"> – najpóźniej do </w:t>
            </w:r>
            <w:r w:rsidR="00734436" w:rsidRPr="005C0072">
              <w:rPr>
                <w:rFonts w:ascii="Calibri" w:hAnsi="Calibri" w:cs="Calibri"/>
                <w:b/>
              </w:rPr>
              <w:t>31</w:t>
            </w:r>
            <w:r w:rsidR="007C11B3" w:rsidRPr="005C0072">
              <w:rPr>
                <w:rFonts w:ascii="Calibri" w:hAnsi="Calibri" w:cs="Calibri"/>
                <w:b/>
              </w:rPr>
              <w:t>/</w:t>
            </w:r>
            <w:r w:rsidR="00080CCC" w:rsidRPr="005C0072">
              <w:rPr>
                <w:rFonts w:ascii="Calibri" w:hAnsi="Calibri" w:cs="Calibri"/>
                <w:b/>
              </w:rPr>
              <w:t>0</w:t>
            </w:r>
            <w:r w:rsidR="00734436" w:rsidRPr="005C0072">
              <w:rPr>
                <w:rFonts w:ascii="Calibri" w:hAnsi="Calibri" w:cs="Calibri"/>
                <w:b/>
              </w:rPr>
              <w:t>3</w:t>
            </w:r>
            <w:r w:rsidR="006D552A" w:rsidRPr="005C0072">
              <w:rPr>
                <w:rFonts w:cstheme="minorHAnsi"/>
                <w:b/>
              </w:rPr>
              <w:t>/20</w:t>
            </w:r>
            <w:r w:rsidR="000D061E" w:rsidRPr="005C0072">
              <w:rPr>
                <w:rFonts w:cstheme="minorHAnsi"/>
                <w:b/>
              </w:rPr>
              <w:t>2</w:t>
            </w:r>
            <w:r w:rsidR="00080CCC" w:rsidRPr="005C0072">
              <w:rPr>
                <w:rFonts w:cstheme="minorHAnsi"/>
                <w:b/>
              </w:rPr>
              <w:t>6</w:t>
            </w:r>
            <w:r w:rsidR="006D552A" w:rsidRPr="005C0072">
              <w:rPr>
                <w:rFonts w:cstheme="minorHAnsi"/>
              </w:rPr>
              <w:t xml:space="preserve"> </w:t>
            </w:r>
            <w:r w:rsidRPr="005C0072">
              <w:rPr>
                <w:rFonts w:cstheme="minorHAnsi"/>
              </w:rPr>
              <w:t>r.):</w:t>
            </w:r>
            <w:r w:rsidR="003F4B70" w:rsidRPr="005C0072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160" w:type="dxa"/>
            <w:tcBorders>
              <w:bottom w:val="single" w:sz="4" w:space="0" w:color="auto"/>
            </w:tcBorders>
            <w:noWrap/>
            <w:vAlign w:val="center"/>
          </w:tcPr>
          <w:p w14:paraId="2BD9B5BA" w14:textId="77777777" w:rsidR="00692A73" w:rsidRPr="005C0072" w:rsidRDefault="00692A73" w:rsidP="00EF4A1F">
            <w:pPr>
              <w:shd w:val="clear" w:color="auto" w:fill="FFFFFF"/>
              <w:spacing w:line="276" w:lineRule="auto"/>
              <w:textAlignment w:val="baseline"/>
              <w:rPr>
                <w:rFonts w:cstheme="minorHAnsi"/>
              </w:rPr>
            </w:pPr>
            <w:r w:rsidRPr="005C0072">
              <w:rPr>
                <w:rFonts w:cstheme="minorHAnsi"/>
              </w:rPr>
              <w:t>……………… dni</w:t>
            </w:r>
          </w:p>
        </w:tc>
      </w:tr>
      <w:tr w:rsidR="00EF4A1F" w:rsidRPr="005C0072" w14:paraId="1EE344F3" w14:textId="77777777" w:rsidTr="008E02AD">
        <w:trPr>
          <w:trHeight w:val="437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9FEA0F" w14:textId="49AC549D" w:rsidR="00EF4A1F" w:rsidRPr="005C0072" w:rsidRDefault="00EF4A1F" w:rsidP="00EF4A1F">
            <w:pPr>
              <w:spacing w:before="120" w:after="120" w:line="276" w:lineRule="auto"/>
              <w:jc w:val="center"/>
              <w:rPr>
                <w:b/>
                <w:bCs/>
              </w:rPr>
            </w:pPr>
            <w:r w:rsidRPr="005C0072">
              <w:rPr>
                <w:b/>
                <w:bCs/>
              </w:rPr>
              <w:t>ODNIESIENIE DO KRYTERIÓW OCENY ZGODNIE Z ZAPYTANIEM OFERTOWYM</w:t>
            </w:r>
          </w:p>
        </w:tc>
      </w:tr>
      <w:tr w:rsidR="00692A73" w:rsidRPr="005C0072" w14:paraId="3B136D41" w14:textId="77777777" w:rsidTr="008E02AD">
        <w:trPr>
          <w:trHeight w:val="689"/>
        </w:trPr>
        <w:tc>
          <w:tcPr>
            <w:tcW w:w="3047" w:type="dxa"/>
            <w:tcBorders>
              <w:top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B20510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Okres udzielonej gwarancji </w:t>
            </w:r>
            <w:r w:rsidRPr="005C0072">
              <w:rPr>
                <w:rFonts w:cstheme="minorHAnsi"/>
              </w:rPr>
              <w:t>(liczony od dnia podpisania odbioru końcowego)</w:t>
            </w:r>
          </w:p>
        </w:tc>
        <w:tc>
          <w:tcPr>
            <w:tcW w:w="7160" w:type="dxa"/>
            <w:tcBorders>
              <w:top w:val="single" w:sz="4" w:space="0" w:color="auto"/>
            </w:tcBorders>
            <w:noWrap/>
            <w:vAlign w:val="center"/>
          </w:tcPr>
          <w:p w14:paraId="2C790DCE" w14:textId="77777777" w:rsidR="00692A73" w:rsidRPr="005C0072" w:rsidRDefault="00692A73" w:rsidP="00EF4A1F">
            <w:pPr>
              <w:shd w:val="clear" w:color="auto" w:fill="FFFFFF"/>
              <w:spacing w:line="276" w:lineRule="auto"/>
              <w:textAlignment w:val="baseline"/>
              <w:rPr>
                <w:rFonts w:cstheme="minorHAnsi"/>
              </w:rPr>
            </w:pPr>
            <w:r w:rsidRPr="005C0072">
              <w:rPr>
                <w:rFonts w:cstheme="minorHAnsi"/>
              </w:rPr>
              <w:t>…</w:t>
            </w:r>
            <w:r w:rsidR="00492CEE" w:rsidRPr="005C0072">
              <w:rPr>
                <w:rFonts w:cstheme="minorHAnsi"/>
              </w:rPr>
              <w:t>………</w:t>
            </w:r>
            <w:r w:rsidRPr="005C0072">
              <w:rPr>
                <w:rFonts w:cstheme="minorHAnsi"/>
              </w:rPr>
              <w:t>…. m-cy</w:t>
            </w:r>
          </w:p>
        </w:tc>
      </w:tr>
      <w:tr w:rsidR="00692A73" w:rsidRPr="005C0072" w14:paraId="395E202B" w14:textId="77777777" w:rsidTr="008E02AD">
        <w:trPr>
          <w:trHeight w:val="689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73533326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lastRenderedPageBreak/>
              <w:t xml:space="preserve">Cena netto – waluta </w:t>
            </w:r>
            <w:r w:rsidRPr="005C0072">
              <w:rPr>
                <w:rFonts w:cstheme="minorHAnsi"/>
              </w:rPr>
              <w:t>(wartość oraz słownie):</w:t>
            </w:r>
          </w:p>
        </w:tc>
        <w:tc>
          <w:tcPr>
            <w:tcW w:w="7160" w:type="dxa"/>
            <w:noWrap/>
            <w:vAlign w:val="center"/>
            <w:hideMark/>
          </w:tcPr>
          <w:p w14:paraId="59DE1F28" w14:textId="77777777" w:rsidR="00692A73" w:rsidRPr="005C0072" w:rsidRDefault="00127582" w:rsidP="00EF4A1F">
            <w:pPr>
              <w:shd w:val="clear" w:color="auto" w:fill="FFFFFF"/>
              <w:spacing w:line="276" w:lineRule="auto"/>
              <w:textAlignment w:val="baseline"/>
              <w:rPr>
                <w:rFonts w:cstheme="minorHAnsi"/>
              </w:rPr>
            </w:pPr>
            <w:r w:rsidRPr="005C0072">
              <w:rPr>
                <w:rFonts w:ascii="Calibri" w:hAnsi="Calibri" w:cs="Calibri"/>
                <w:b/>
              </w:rPr>
              <w:t>……………..</w:t>
            </w:r>
            <w:r w:rsidRPr="005C0072">
              <w:rPr>
                <w:rFonts w:ascii="Calibri" w:hAnsi="Calibri" w:cs="Calibri"/>
              </w:rPr>
              <w:t xml:space="preserve"> </w:t>
            </w:r>
            <w:r w:rsidRPr="005C0072">
              <w:rPr>
                <w:rFonts w:ascii="Calibri" w:hAnsi="Calibri" w:cs="Calibri"/>
                <w:b/>
              </w:rPr>
              <w:t>USD/EUR/ CHF/PLN</w:t>
            </w:r>
            <w:r w:rsidRPr="005C0072">
              <w:rPr>
                <w:rFonts w:cstheme="minorHAnsi"/>
              </w:rPr>
              <w:t xml:space="preserve"> </w:t>
            </w:r>
            <w:r w:rsidR="00D9717D" w:rsidRPr="005C0072">
              <w:rPr>
                <w:rFonts w:cstheme="minorHAnsi"/>
              </w:rPr>
              <w:t>, słownie ( ………………</w:t>
            </w:r>
            <w:r w:rsidR="009C3F6F" w:rsidRPr="005C0072">
              <w:rPr>
                <w:rFonts w:cstheme="minorHAnsi"/>
              </w:rPr>
              <w:t>………..</w:t>
            </w:r>
            <w:r w:rsidR="00D9717D" w:rsidRPr="005C0072">
              <w:rPr>
                <w:rFonts w:cstheme="minorHAnsi"/>
              </w:rPr>
              <w:t>…</w:t>
            </w:r>
            <w:r w:rsidR="0005249F" w:rsidRPr="005C0072">
              <w:rPr>
                <w:rFonts w:cstheme="minorHAnsi"/>
              </w:rPr>
              <w:t>……</w:t>
            </w:r>
            <w:r w:rsidR="009C3F6F" w:rsidRPr="005C0072">
              <w:rPr>
                <w:rFonts w:cstheme="minorHAnsi"/>
              </w:rPr>
              <w:t>..</w:t>
            </w:r>
            <w:r w:rsidR="0005249F" w:rsidRPr="005C0072">
              <w:rPr>
                <w:rFonts w:cstheme="minorHAnsi"/>
              </w:rPr>
              <w:t>………</w:t>
            </w:r>
            <w:r w:rsidR="00D9717D" w:rsidRPr="005C0072">
              <w:rPr>
                <w:rFonts w:cstheme="minorHAnsi"/>
              </w:rPr>
              <w:t>..………)</w:t>
            </w:r>
          </w:p>
        </w:tc>
      </w:tr>
      <w:tr w:rsidR="00692A73" w:rsidRPr="005C0072" w14:paraId="50C70982" w14:textId="77777777" w:rsidTr="008E02AD">
        <w:trPr>
          <w:trHeight w:val="696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</w:tcPr>
          <w:p w14:paraId="6B04D4E8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Cena brutto – waluta </w:t>
            </w:r>
            <w:r w:rsidRPr="005C0072">
              <w:rPr>
                <w:rFonts w:cstheme="minorHAnsi"/>
              </w:rPr>
              <w:t>(wartość oraz słownie):</w:t>
            </w:r>
          </w:p>
        </w:tc>
        <w:tc>
          <w:tcPr>
            <w:tcW w:w="7160" w:type="dxa"/>
            <w:noWrap/>
            <w:vAlign w:val="center"/>
          </w:tcPr>
          <w:p w14:paraId="3368A678" w14:textId="77777777" w:rsidR="00692A73" w:rsidRPr="005C0072" w:rsidRDefault="00127582" w:rsidP="00EF4A1F">
            <w:pPr>
              <w:shd w:val="clear" w:color="auto" w:fill="FFFFFF"/>
              <w:spacing w:line="276" w:lineRule="auto"/>
              <w:textAlignment w:val="baseline"/>
              <w:rPr>
                <w:rFonts w:cstheme="minorHAnsi"/>
              </w:rPr>
            </w:pPr>
            <w:r w:rsidRPr="005C0072">
              <w:rPr>
                <w:rFonts w:ascii="Calibri" w:hAnsi="Calibri" w:cs="Calibri"/>
                <w:b/>
              </w:rPr>
              <w:t>……………..</w:t>
            </w:r>
            <w:r w:rsidRPr="005C0072">
              <w:rPr>
                <w:rFonts w:ascii="Calibri" w:hAnsi="Calibri" w:cs="Calibri"/>
              </w:rPr>
              <w:t xml:space="preserve"> </w:t>
            </w:r>
            <w:r w:rsidRPr="005C0072">
              <w:rPr>
                <w:rFonts w:ascii="Calibri" w:hAnsi="Calibri" w:cs="Calibri"/>
                <w:b/>
              </w:rPr>
              <w:t>USD/EUR/ CHF/PLN</w:t>
            </w:r>
            <w:r w:rsidRPr="005C0072">
              <w:rPr>
                <w:rFonts w:cstheme="minorHAnsi"/>
              </w:rPr>
              <w:t xml:space="preserve"> </w:t>
            </w:r>
            <w:r w:rsidR="00692A73" w:rsidRPr="005C0072">
              <w:rPr>
                <w:rFonts w:cstheme="minorHAnsi"/>
              </w:rPr>
              <w:t>, słownie ( ………………..…</w:t>
            </w:r>
            <w:r w:rsidR="0005249F" w:rsidRPr="005C0072">
              <w:rPr>
                <w:rFonts w:cstheme="minorHAnsi"/>
              </w:rPr>
              <w:t>…</w:t>
            </w:r>
            <w:r w:rsidR="009C3F6F" w:rsidRPr="005C0072">
              <w:rPr>
                <w:rFonts w:cstheme="minorHAnsi"/>
              </w:rPr>
              <w:t>………</w:t>
            </w:r>
            <w:r w:rsidR="0005249F" w:rsidRPr="005C0072">
              <w:rPr>
                <w:rFonts w:cstheme="minorHAnsi"/>
              </w:rPr>
              <w:t>……………</w:t>
            </w:r>
            <w:r w:rsidR="00692A73" w:rsidRPr="005C0072">
              <w:rPr>
                <w:rFonts w:cstheme="minorHAnsi"/>
              </w:rPr>
              <w:t>.………)</w:t>
            </w:r>
          </w:p>
        </w:tc>
      </w:tr>
      <w:tr w:rsidR="00EF4A1F" w:rsidRPr="005C0072" w14:paraId="7631E7FE" w14:textId="77777777" w:rsidTr="008E02AD">
        <w:trPr>
          <w:trHeight w:val="696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</w:tcPr>
          <w:p w14:paraId="3646A5A7" w14:textId="3212025B" w:rsidR="00EF4A1F" w:rsidRPr="005C0072" w:rsidRDefault="00EF4A1F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Energochłonność urządzenia:</w:t>
            </w:r>
          </w:p>
        </w:tc>
        <w:tc>
          <w:tcPr>
            <w:tcW w:w="7160" w:type="dxa"/>
            <w:noWrap/>
            <w:vAlign w:val="center"/>
          </w:tcPr>
          <w:p w14:paraId="6F740E7D" w14:textId="77777777" w:rsidR="00EF4A1F" w:rsidRPr="005C0072" w:rsidRDefault="00EF4A1F" w:rsidP="00EF4A1F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b/>
              </w:rPr>
            </w:pPr>
          </w:p>
          <w:p w14:paraId="4F4DC957" w14:textId="673AB8FC" w:rsidR="00EF4A1F" w:rsidRPr="005C0072" w:rsidRDefault="00EF4A1F" w:rsidP="00EF4A1F">
            <w:pPr>
              <w:shd w:val="clear" w:color="auto" w:fill="FFFFFF"/>
              <w:spacing w:line="276" w:lineRule="auto"/>
              <w:textAlignment w:val="baseline"/>
              <w:rPr>
                <w:rFonts w:ascii="Calibri" w:hAnsi="Calibri" w:cs="Calibri"/>
                <w:b/>
              </w:rPr>
            </w:pPr>
            <w:r w:rsidRPr="005C0072">
              <w:rPr>
                <w:rFonts w:ascii="Calibri" w:hAnsi="Calibri" w:cs="Calibri"/>
                <w:b/>
              </w:rPr>
              <w:t>……………………………………………………………….</w:t>
            </w:r>
          </w:p>
        </w:tc>
      </w:tr>
      <w:tr w:rsidR="00692A73" w:rsidRPr="005C0072" w14:paraId="3C3F432E" w14:textId="77777777" w:rsidTr="008E02AD">
        <w:trPr>
          <w:trHeight w:val="787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7EC497BD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Umowne warunki płatności </w:t>
            </w:r>
            <w:r w:rsidRPr="005C0072">
              <w:rPr>
                <w:rFonts w:cstheme="minorHAnsi"/>
              </w:rPr>
              <w:t>(% wartości dostawy):</w:t>
            </w:r>
          </w:p>
        </w:tc>
        <w:tc>
          <w:tcPr>
            <w:tcW w:w="7160" w:type="dxa"/>
            <w:noWrap/>
            <w:vAlign w:val="bottom"/>
            <w:hideMark/>
          </w:tcPr>
          <w:p w14:paraId="56FE33DB" w14:textId="77777777" w:rsidR="00692A73" w:rsidRPr="005C0072" w:rsidRDefault="000D061E" w:rsidP="00EF4A1F">
            <w:pPr>
              <w:spacing w:before="60" w:after="0" w:line="276" w:lineRule="auto"/>
              <w:rPr>
                <w:rFonts w:cstheme="minorHAnsi"/>
              </w:rPr>
            </w:pPr>
            <w:r w:rsidRPr="005C0072">
              <w:rPr>
                <w:rFonts w:cstheme="minorHAnsi"/>
              </w:rPr>
              <w:t>Przy zamówieniu</w:t>
            </w:r>
            <w:r w:rsidR="00692A73" w:rsidRPr="005C0072">
              <w:rPr>
                <w:rFonts w:cstheme="minorHAnsi"/>
              </w:rPr>
              <w:t>: …………………………</w:t>
            </w:r>
          </w:p>
          <w:p w14:paraId="71183EAF" w14:textId="77777777" w:rsidR="00692A73" w:rsidRPr="005C0072" w:rsidRDefault="000D061E" w:rsidP="00EF4A1F">
            <w:pPr>
              <w:spacing w:after="0" w:line="276" w:lineRule="auto"/>
              <w:rPr>
                <w:rFonts w:cstheme="minorHAnsi"/>
              </w:rPr>
            </w:pPr>
            <w:r w:rsidRPr="005C0072">
              <w:rPr>
                <w:rFonts w:cstheme="minorHAnsi"/>
              </w:rPr>
              <w:t>Przy</w:t>
            </w:r>
            <w:r w:rsidR="00692A73" w:rsidRPr="005C0072">
              <w:rPr>
                <w:rFonts w:cstheme="minorHAnsi"/>
              </w:rPr>
              <w:t xml:space="preserve"> dostaw</w:t>
            </w:r>
            <w:r w:rsidRPr="005C0072">
              <w:rPr>
                <w:rFonts w:cstheme="minorHAnsi"/>
              </w:rPr>
              <w:t>ie</w:t>
            </w:r>
            <w:r w:rsidR="00692A73" w:rsidRPr="005C0072">
              <w:rPr>
                <w:rFonts w:cstheme="minorHAnsi"/>
              </w:rPr>
              <w:t>: ………………………………..</w:t>
            </w:r>
          </w:p>
          <w:p w14:paraId="4A29AF84" w14:textId="77777777" w:rsidR="00692A73" w:rsidRPr="005C0072" w:rsidRDefault="00692A73" w:rsidP="00EF4A1F">
            <w:pPr>
              <w:spacing w:after="60" w:line="276" w:lineRule="auto"/>
              <w:rPr>
                <w:rFonts w:cstheme="minorHAnsi"/>
              </w:rPr>
            </w:pPr>
            <w:r w:rsidRPr="005C0072">
              <w:rPr>
                <w:rFonts w:cstheme="minorHAnsi"/>
              </w:rPr>
              <w:t>Po podpisaniu protokołu odbioru końcowego: ……………………..</w:t>
            </w:r>
          </w:p>
        </w:tc>
      </w:tr>
      <w:tr w:rsidR="00692A73" w:rsidRPr="005C0072" w14:paraId="6535027F" w14:textId="77777777" w:rsidTr="008E02AD">
        <w:trPr>
          <w:trHeight w:val="375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62010896" w14:textId="77777777" w:rsidR="00692A73" w:rsidRPr="005C0072" w:rsidRDefault="00692A73" w:rsidP="00EF4A1F">
            <w:pPr>
              <w:spacing w:after="0"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Ważność oferty: </w:t>
            </w:r>
          </w:p>
        </w:tc>
        <w:tc>
          <w:tcPr>
            <w:tcW w:w="7160" w:type="dxa"/>
            <w:noWrap/>
            <w:vAlign w:val="bottom"/>
            <w:hideMark/>
          </w:tcPr>
          <w:p w14:paraId="5CB34A44" w14:textId="77777777" w:rsidR="00692A73" w:rsidRPr="005C0072" w:rsidRDefault="00692A73" w:rsidP="00EF4A1F">
            <w:pPr>
              <w:spacing w:after="0" w:line="276" w:lineRule="auto"/>
              <w:rPr>
                <w:rFonts w:cstheme="minorHAnsi"/>
              </w:rPr>
            </w:pPr>
            <w:r w:rsidRPr="005C0072">
              <w:rPr>
                <w:rFonts w:cstheme="minorHAnsi"/>
                <w:b/>
              </w:rPr>
              <w:t>60 dni</w:t>
            </w:r>
            <w:r w:rsidRPr="005C0072">
              <w:rPr>
                <w:rFonts w:cstheme="minorHAnsi"/>
              </w:rPr>
              <w:t xml:space="preserve"> od daty sporządzenia</w:t>
            </w:r>
            <w:r w:rsidR="00794DE4" w:rsidRPr="005C0072">
              <w:rPr>
                <w:rFonts w:cstheme="minorHAnsi"/>
              </w:rPr>
              <w:t>.</w:t>
            </w:r>
          </w:p>
        </w:tc>
      </w:tr>
      <w:tr w:rsidR="00692A73" w:rsidRPr="005C0072" w14:paraId="6DB76FBD" w14:textId="77777777" w:rsidTr="008E02AD">
        <w:trPr>
          <w:trHeight w:val="1215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3DAD9C47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Oświadczenie o spełnianiu warunków udziału w postępowaniu ofertowym.</w:t>
            </w:r>
          </w:p>
        </w:tc>
        <w:tc>
          <w:tcPr>
            <w:tcW w:w="7160" w:type="dxa"/>
            <w:vAlign w:val="bottom"/>
            <w:hideMark/>
          </w:tcPr>
          <w:p w14:paraId="485116FA" w14:textId="77777777" w:rsidR="00692A73" w:rsidRPr="005C0072" w:rsidRDefault="00692A73" w:rsidP="00EF4A1F">
            <w:pPr>
              <w:spacing w:line="276" w:lineRule="auto"/>
              <w:jc w:val="both"/>
              <w:rPr>
                <w:rFonts w:cstheme="minorHAnsi"/>
              </w:rPr>
            </w:pPr>
            <w:r w:rsidRPr="005C0072">
              <w:rPr>
                <w:rFonts w:cstheme="minorHAnsi"/>
              </w:rPr>
              <w:t>Niniejszym, oświadczamy, że:</w:t>
            </w:r>
          </w:p>
          <w:p w14:paraId="69EB3DB9" w14:textId="77777777" w:rsidR="00692A73" w:rsidRPr="005C0072" w:rsidRDefault="00692A73" w:rsidP="00EF4A1F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17"/>
                <w:tab w:val="num" w:pos="1168"/>
              </w:tabs>
              <w:suppressAutoHyphens/>
              <w:spacing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0072">
              <w:rPr>
                <w:rFonts w:asciiTheme="minorHAnsi" w:hAnsiTheme="minorHAnsi" w:cstheme="minorHAnsi"/>
                <w:sz w:val="22"/>
                <w:szCs w:val="22"/>
              </w:rPr>
              <w:t>Posiadamy uprawnienia do wykonywania określonej działalności lub czynności, jeżeli przepisy krajowe lub międzynarodowe nakładają obowiązek posiadania takich uprawnień.</w:t>
            </w:r>
          </w:p>
          <w:p w14:paraId="00ABD84C" w14:textId="77777777" w:rsidR="00692A73" w:rsidRPr="005C0072" w:rsidRDefault="00692A73" w:rsidP="00EF4A1F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17"/>
                <w:tab w:val="num" w:pos="1168"/>
              </w:tabs>
              <w:suppressAutoHyphens/>
              <w:spacing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0072">
              <w:rPr>
                <w:rFonts w:asciiTheme="minorHAnsi" w:hAnsiTheme="minorHAnsi" w:cstheme="minorHAnsi"/>
                <w:sz w:val="22"/>
                <w:szCs w:val="22"/>
              </w:rPr>
              <w:t>Posiadamy wiedzę i niezbędne doświadczenie umożliwiające realizację zamówienia.</w:t>
            </w:r>
          </w:p>
          <w:p w14:paraId="5B959946" w14:textId="77777777" w:rsidR="00692A73" w:rsidRPr="005C0072" w:rsidRDefault="00692A73" w:rsidP="00EF4A1F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17"/>
                <w:tab w:val="num" w:pos="397"/>
                <w:tab w:val="num" w:pos="1168"/>
              </w:tabs>
              <w:suppressAutoHyphens/>
              <w:spacing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0072">
              <w:rPr>
                <w:rFonts w:asciiTheme="minorHAnsi" w:hAnsiTheme="minorHAnsi" w:cstheme="minorHAnsi"/>
                <w:sz w:val="22"/>
                <w:szCs w:val="22"/>
              </w:rPr>
              <w:t>Znajdujemy się w sytuacji ekonomicznej i finansowej zapewniającej wykonanie zamówienia.</w:t>
            </w:r>
          </w:p>
          <w:p w14:paraId="1525FF14" w14:textId="77777777" w:rsidR="00692A73" w:rsidRPr="005C0072" w:rsidRDefault="00692A73" w:rsidP="00EF4A1F">
            <w:pPr>
              <w:pStyle w:val="Lista"/>
              <w:numPr>
                <w:ilvl w:val="0"/>
                <w:numId w:val="33"/>
              </w:numPr>
              <w:tabs>
                <w:tab w:val="clear" w:pos="360"/>
                <w:tab w:val="num" w:pos="317"/>
                <w:tab w:val="num" w:pos="397"/>
                <w:tab w:val="num" w:pos="1168"/>
              </w:tabs>
              <w:suppressAutoHyphens/>
              <w:spacing w:line="276" w:lineRule="auto"/>
              <w:ind w:left="317" w:hanging="31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0072">
              <w:rPr>
                <w:rFonts w:asciiTheme="minorHAnsi" w:hAnsiTheme="minorHAnsi" w:cstheme="minorHAnsi"/>
                <w:sz w:val="22"/>
                <w:szCs w:val="22"/>
              </w:rPr>
              <w:t>Nie jesteśmy powiązani kapitałowo i osobowo z Zamawiającym.</w:t>
            </w:r>
          </w:p>
        </w:tc>
      </w:tr>
      <w:tr w:rsidR="00692A73" w:rsidRPr="005C0072" w14:paraId="41157F37" w14:textId="77777777" w:rsidTr="008E02AD">
        <w:trPr>
          <w:trHeight w:val="1443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  <w:hideMark/>
          </w:tcPr>
          <w:p w14:paraId="31469ED2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 xml:space="preserve">Podpis, pieczęć firmowa </w:t>
            </w:r>
            <w:r w:rsidR="007A24A2" w:rsidRPr="005C0072">
              <w:rPr>
                <w:rFonts w:cstheme="minorHAnsi"/>
                <w:b/>
              </w:rPr>
              <w:t>oraz imienna Oferenta</w:t>
            </w:r>
            <w:r w:rsidRPr="005C0072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160" w:type="dxa"/>
            <w:vAlign w:val="center"/>
            <w:hideMark/>
          </w:tcPr>
          <w:p w14:paraId="7D47AD2F" w14:textId="77777777" w:rsidR="00692A73" w:rsidRPr="005C0072" w:rsidRDefault="00692A73" w:rsidP="00EF4A1F">
            <w:pPr>
              <w:spacing w:line="276" w:lineRule="auto"/>
              <w:rPr>
                <w:rFonts w:cstheme="minorHAnsi"/>
              </w:rPr>
            </w:pPr>
          </w:p>
          <w:p w14:paraId="41CBEE8B" w14:textId="77777777" w:rsidR="00402693" w:rsidRPr="005C0072" w:rsidRDefault="00402693" w:rsidP="00EF4A1F">
            <w:pPr>
              <w:spacing w:line="276" w:lineRule="auto"/>
              <w:rPr>
                <w:rFonts w:cstheme="minorHAnsi"/>
              </w:rPr>
            </w:pPr>
          </w:p>
          <w:p w14:paraId="478B17BF" w14:textId="77777777" w:rsidR="00402693" w:rsidRPr="005C0072" w:rsidRDefault="00402693" w:rsidP="00EF4A1F">
            <w:pPr>
              <w:spacing w:line="276" w:lineRule="auto"/>
              <w:rPr>
                <w:rFonts w:cstheme="minorHAnsi"/>
              </w:rPr>
            </w:pPr>
          </w:p>
          <w:p w14:paraId="3E1ADEA4" w14:textId="77777777" w:rsidR="00402693" w:rsidRPr="005C0072" w:rsidRDefault="00402693" w:rsidP="00EF4A1F">
            <w:pPr>
              <w:spacing w:line="276" w:lineRule="auto"/>
              <w:rPr>
                <w:rFonts w:cstheme="minorHAnsi"/>
              </w:rPr>
            </w:pPr>
          </w:p>
          <w:p w14:paraId="27DC14C5" w14:textId="77777777" w:rsidR="00402693" w:rsidRPr="005C0072" w:rsidRDefault="00402693" w:rsidP="00EF4A1F">
            <w:pPr>
              <w:spacing w:line="276" w:lineRule="auto"/>
              <w:rPr>
                <w:rFonts w:cstheme="minorHAnsi"/>
              </w:rPr>
            </w:pPr>
          </w:p>
        </w:tc>
      </w:tr>
      <w:tr w:rsidR="00692A73" w:rsidRPr="0018165A" w14:paraId="58FF5AD8" w14:textId="77777777" w:rsidTr="008E02AD">
        <w:trPr>
          <w:trHeight w:val="1443"/>
        </w:trPr>
        <w:tc>
          <w:tcPr>
            <w:tcW w:w="3047" w:type="dxa"/>
            <w:shd w:val="clear" w:color="auto" w:fill="D9D9D9" w:themeFill="background1" w:themeFillShade="D9"/>
            <w:noWrap/>
            <w:vAlign w:val="center"/>
          </w:tcPr>
          <w:p w14:paraId="70BE3CEA" w14:textId="77777777" w:rsidR="00692A73" w:rsidRPr="005C0072" w:rsidRDefault="00692A73" w:rsidP="00EF4A1F">
            <w:pPr>
              <w:spacing w:line="276" w:lineRule="auto"/>
              <w:rPr>
                <w:rFonts w:cstheme="minorHAnsi"/>
                <w:b/>
              </w:rPr>
            </w:pPr>
            <w:r w:rsidRPr="005C0072">
              <w:rPr>
                <w:rFonts w:cstheme="minorHAnsi"/>
                <w:b/>
              </w:rPr>
              <w:t>Miejsce i data sporządzenia oferty:</w:t>
            </w:r>
          </w:p>
        </w:tc>
        <w:tc>
          <w:tcPr>
            <w:tcW w:w="7160" w:type="dxa"/>
            <w:vAlign w:val="center"/>
          </w:tcPr>
          <w:p w14:paraId="4D33D857" w14:textId="1F0C3A93" w:rsidR="00692A73" w:rsidRPr="0018165A" w:rsidRDefault="00692A73" w:rsidP="00EF4A1F">
            <w:pPr>
              <w:spacing w:line="276" w:lineRule="auto"/>
              <w:rPr>
                <w:rFonts w:cstheme="minorHAnsi"/>
              </w:rPr>
            </w:pPr>
            <w:r w:rsidRPr="005C0072">
              <w:rPr>
                <w:rFonts w:cstheme="minorHAnsi"/>
              </w:rPr>
              <w:t>……………………….………., ……../</w:t>
            </w:r>
            <w:r w:rsidR="00FC1CB2" w:rsidRPr="005C0072">
              <w:rPr>
                <w:rFonts w:cstheme="minorHAnsi"/>
              </w:rPr>
              <w:t>………….</w:t>
            </w:r>
            <w:r w:rsidR="000D061E" w:rsidRPr="005C0072">
              <w:rPr>
                <w:rFonts w:cstheme="minorHAnsi"/>
              </w:rPr>
              <w:t>/202</w:t>
            </w:r>
            <w:r w:rsidR="001F309A" w:rsidRPr="005C0072">
              <w:rPr>
                <w:rFonts w:cstheme="minorHAnsi"/>
              </w:rPr>
              <w:t>5</w:t>
            </w:r>
            <w:r w:rsidRPr="005C0072">
              <w:rPr>
                <w:rFonts w:cstheme="minorHAnsi"/>
              </w:rPr>
              <w:t xml:space="preserve"> r.</w:t>
            </w:r>
          </w:p>
        </w:tc>
      </w:tr>
    </w:tbl>
    <w:p w14:paraId="574CF71F" w14:textId="77777777" w:rsidR="00692A73" w:rsidRPr="0018165A" w:rsidRDefault="00692A73" w:rsidP="005D1886">
      <w:pPr>
        <w:shd w:val="clear" w:color="auto" w:fill="FFFFFF"/>
        <w:spacing w:line="276" w:lineRule="auto"/>
        <w:jc w:val="both"/>
        <w:textAlignment w:val="baseline"/>
        <w:rPr>
          <w:rFonts w:cstheme="minorHAnsi"/>
          <w:color w:val="767676"/>
        </w:rPr>
      </w:pPr>
    </w:p>
    <w:sectPr w:rsidR="00692A73" w:rsidRPr="0018165A" w:rsidSect="000D061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D7460" w14:textId="77777777" w:rsidR="00934E20" w:rsidRDefault="00934E20" w:rsidP="006E79C2">
      <w:pPr>
        <w:spacing w:after="0" w:line="240" w:lineRule="auto"/>
      </w:pPr>
      <w:r>
        <w:separator/>
      </w:r>
    </w:p>
  </w:endnote>
  <w:endnote w:type="continuationSeparator" w:id="0">
    <w:p w14:paraId="07A1478A" w14:textId="77777777" w:rsidR="00934E20" w:rsidRDefault="00934E20" w:rsidP="006E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7793350"/>
      <w:docPartObj>
        <w:docPartGallery w:val="Page Numbers (Bottom of Page)"/>
        <w:docPartUnique/>
      </w:docPartObj>
    </w:sdtPr>
    <w:sdtEndPr/>
    <w:sdtContent>
      <w:p w14:paraId="19584070" w14:textId="77777777" w:rsidR="006E79C2" w:rsidRDefault="006E79C2" w:rsidP="003122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4A2">
          <w:rPr>
            <w:noProof/>
          </w:rPr>
          <w:t>2</w:t>
        </w:r>
        <w:r>
          <w:fldChar w:fldCharType="end"/>
        </w:r>
      </w:p>
    </w:sdtContent>
  </w:sdt>
  <w:p w14:paraId="69ACD8A2" w14:textId="77777777" w:rsidR="006E79C2" w:rsidRDefault="006E79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E9335" w14:textId="77777777" w:rsidR="00934E20" w:rsidRDefault="00934E20" w:rsidP="006E79C2">
      <w:pPr>
        <w:spacing w:after="0" w:line="240" w:lineRule="auto"/>
      </w:pPr>
      <w:r>
        <w:separator/>
      </w:r>
    </w:p>
  </w:footnote>
  <w:footnote w:type="continuationSeparator" w:id="0">
    <w:p w14:paraId="1F353E4B" w14:textId="77777777" w:rsidR="00934E20" w:rsidRDefault="00934E20" w:rsidP="006E7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CD649" w14:textId="7833F2E9" w:rsidR="006E79C2" w:rsidRDefault="00AC5501">
    <w:pPr>
      <w:pStyle w:val="Nagwek"/>
    </w:pPr>
    <w:r>
      <w:rPr>
        <w:noProof/>
      </w:rPr>
      <w:drawing>
        <wp:inline distT="0" distB="0" distL="0" distR="0" wp14:anchorId="7BFAD119" wp14:editId="58C018FF">
          <wp:extent cx="5759450" cy="5194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nowoczesna_gospodarka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E1F"/>
    <w:multiLevelType w:val="hybridMultilevel"/>
    <w:tmpl w:val="00006E5D"/>
    <w:lvl w:ilvl="0" w:tplc="00001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2213"/>
    <w:multiLevelType w:val="hybridMultilevel"/>
    <w:tmpl w:val="0000260D"/>
    <w:lvl w:ilvl="0" w:tplc="00006B8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4509"/>
    <w:multiLevelType w:val="hybridMultilevel"/>
    <w:tmpl w:val="00001238"/>
    <w:lvl w:ilvl="0" w:tplc="00003B2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4D06"/>
    <w:multiLevelType w:val="hybridMultilevel"/>
    <w:tmpl w:val="00004DB7"/>
    <w:lvl w:ilvl="0" w:tplc="0000154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63CB"/>
    <w:multiLevelType w:val="hybridMultilevel"/>
    <w:tmpl w:val="00006BFC"/>
    <w:lvl w:ilvl="0" w:tplc="00007F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FF5"/>
    <w:multiLevelType w:val="hybridMultilevel"/>
    <w:tmpl w:val="00004E45"/>
    <w:lvl w:ilvl="0" w:tplc="000032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34763B5"/>
    <w:multiLevelType w:val="hybridMultilevel"/>
    <w:tmpl w:val="B6BCEE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5323"/>
    <w:multiLevelType w:val="hybridMultilevel"/>
    <w:tmpl w:val="7AAC7E7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E074A0D"/>
    <w:multiLevelType w:val="multilevel"/>
    <w:tmpl w:val="68481032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F6F3A8D"/>
    <w:multiLevelType w:val="hybridMultilevel"/>
    <w:tmpl w:val="2C644156"/>
    <w:lvl w:ilvl="0" w:tplc="157CA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-151"/>
        </w:tabs>
        <w:ind w:left="-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10" w15:restartNumberingAfterBreak="0">
    <w:nsid w:val="16A31D3A"/>
    <w:multiLevelType w:val="multilevel"/>
    <w:tmpl w:val="68481032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Theme="minorHAnsi" w:hAnsiTheme="minorHAnsi" w:cstheme="minorHAnsi"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9116AA"/>
    <w:multiLevelType w:val="hybridMultilevel"/>
    <w:tmpl w:val="7F041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96FBD"/>
    <w:multiLevelType w:val="multilevel"/>
    <w:tmpl w:val="0DD872CA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1A608B5"/>
    <w:multiLevelType w:val="hybridMultilevel"/>
    <w:tmpl w:val="58C60D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1B425D3"/>
    <w:multiLevelType w:val="hybridMultilevel"/>
    <w:tmpl w:val="B8BA6C8A"/>
    <w:lvl w:ilvl="0" w:tplc="44200A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4AD8AD86">
      <w:start w:val="1"/>
      <w:numFmt w:val="lowerLetter"/>
      <w:lvlText w:val="%2)"/>
      <w:lvlJc w:val="left"/>
      <w:pPr>
        <w:ind w:left="122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69A262A"/>
    <w:multiLevelType w:val="hybridMultilevel"/>
    <w:tmpl w:val="CBAE5E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864BF"/>
    <w:multiLevelType w:val="hybridMultilevel"/>
    <w:tmpl w:val="7F5C92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7FB633E"/>
    <w:multiLevelType w:val="hybridMultilevel"/>
    <w:tmpl w:val="0EBCB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023D3"/>
    <w:multiLevelType w:val="multilevel"/>
    <w:tmpl w:val="7AAED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912C20"/>
    <w:multiLevelType w:val="hybridMultilevel"/>
    <w:tmpl w:val="CB14710C"/>
    <w:lvl w:ilvl="0" w:tplc="71BEF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A45B36"/>
    <w:multiLevelType w:val="hybridMultilevel"/>
    <w:tmpl w:val="ECDAF1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3B6185"/>
    <w:multiLevelType w:val="hybridMultilevel"/>
    <w:tmpl w:val="AC781C0A"/>
    <w:lvl w:ilvl="0" w:tplc="F92800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C521244"/>
    <w:multiLevelType w:val="hybridMultilevel"/>
    <w:tmpl w:val="88A2242A"/>
    <w:lvl w:ilvl="0" w:tplc="C13C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D2EE5"/>
    <w:multiLevelType w:val="multilevel"/>
    <w:tmpl w:val="B53414C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25E0BA3"/>
    <w:multiLevelType w:val="hybridMultilevel"/>
    <w:tmpl w:val="42A05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15B8E"/>
    <w:multiLevelType w:val="multilevel"/>
    <w:tmpl w:val="25801410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hAnsiTheme="minorHAnsi" w:cstheme="minorHAnsi" w:hint="default"/>
        <w:b/>
        <w:i w:val="0"/>
        <w:sz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  <w:b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3A90E39"/>
    <w:multiLevelType w:val="hybridMultilevel"/>
    <w:tmpl w:val="AC90B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B3CCE"/>
    <w:multiLevelType w:val="hybridMultilevel"/>
    <w:tmpl w:val="119854F2"/>
    <w:lvl w:ilvl="0" w:tplc="37D2C89C">
      <w:start w:val="1"/>
      <w:numFmt w:val="decimal"/>
      <w:lvlText w:val="%1."/>
      <w:lvlJc w:val="left"/>
      <w:pPr>
        <w:ind w:left="21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693F708C"/>
    <w:multiLevelType w:val="multilevel"/>
    <w:tmpl w:val="0DD872CA"/>
    <w:lvl w:ilvl="0">
      <w:start w:val="1"/>
      <w:numFmt w:val="upperRoman"/>
      <w:lvlText w:val="%1. "/>
      <w:lvlJc w:val="left"/>
      <w:pPr>
        <w:ind w:left="360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A6B6849"/>
    <w:multiLevelType w:val="hybridMultilevel"/>
    <w:tmpl w:val="10E481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00054DE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A7D01AA"/>
    <w:multiLevelType w:val="hybridMultilevel"/>
    <w:tmpl w:val="FA0C2F58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1" w15:restartNumberingAfterBreak="0">
    <w:nsid w:val="6CD749D6"/>
    <w:multiLevelType w:val="multilevel"/>
    <w:tmpl w:val="5C70CB96"/>
    <w:lvl w:ilvl="0">
      <w:start w:val="1"/>
      <w:numFmt w:val="upperRoman"/>
      <w:lvlText w:val="%1. "/>
      <w:lvlJc w:val="left"/>
      <w:pPr>
        <w:ind w:left="786" w:hanging="360"/>
      </w:pPr>
      <w:rPr>
        <w:rFonts w:asciiTheme="minorHAnsi" w:hAnsiTheme="minorHAnsi" w:cstheme="minorHAnsi" w:hint="default"/>
        <w:b/>
        <w:sz w:val="22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asciiTheme="minorHAnsi" w:hAnsiTheme="minorHAnsi" w:cstheme="minorHAnsi" w:hint="default"/>
        <w:b/>
        <w:sz w:val="22"/>
      </w:rPr>
    </w:lvl>
    <w:lvl w:ilvl="2">
      <w:start w:val="1"/>
      <w:numFmt w:val="decimal"/>
      <w:lvlText w:val="%3."/>
      <w:lvlJc w:val="left"/>
      <w:pPr>
        <w:ind w:left="1506" w:hanging="360"/>
      </w:pPr>
      <w:rPr>
        <w:rFonts w:asciiTheme="minorHAnsi" w:hAnsiTheme="minorHAnsi" w:cstheme="minorHAnsi" w:hint="default"/>
        <w:b/>
        <w:sz w:val="22"/>
      </w:rPr>
    </w:lvl>
    <w:lvl w:ilvl="3">
      <w:start w:val="1"/>
      <w:numFmt w:val="lowerLetter"/>
      <w:lvlText w:val="%4)"/>
      <w:lvlJc w:val="left"/>
      <w:pPr>
        <w:ind w:left="1866" w:hanging="360"/>
      </w:pPr>
      <w:rPr>
        <w:rFonts w:asciiTheme="minorHAnsi" w:hAnsiTheme="minorHAnsi" w:cstheme="minorHAnsi" w:hint="default"/>
        <w:b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32" w15:restartNumberingAfterBreak="0">
    <w:nsid w:val="708727EF"/>
    <w:multiLevelType w:val="hybridMultilevel"/>
    <w:tmpl w:val="5C6872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2569317">
    <w:abstractNumId w:val="3"/>
  </w:num>
  <w:num w:numId="2" w16cid:durableId="908810777">
    <w:abstractNumId w:val="2"/>
  </w:num>
  <w:num w:numId="3" w16cid:durableId="1283221024">
    <w:abstractNumId w:val="0"/>
  </w:num>
  <w:num w:numId="4" w16cid:durableId="1910990929">
    <w:abstractNumId w:val="4"/>
  </w:num>
  <w:num w:numId="5" w16cid:durableId="419640570">
    <w:abstractNumId w:val="5"/>
  </w:num>
  <w:num w:numId="6" w16cid:durableId="1272862640">
    <w:abstractNumId w:val="1"/>
  </w:num>
  <w:num w:numId="7" w16cid:durableId="1523470318">
    <w:abstractNumId w:val="21"/>
  </w:num>
  <w:num w:numId="8" w16cid:durableId="936861481">
    <w:abstractNumId w:val="13"/>
  </w:num>
  <w:num w:numId="9" w16cid:durableId="1078207188">
    <w:abstractNumId w:val="31"/>
  </w:num>
  <w:num w:numId="10" w16cid:durableId="1113397714">
    <w:abstractNumId w:val="32"/>
  </w:num>
  <w:num w:numId="11" w16cid:durableId="1897859805">
    <w:abstractNumId w:val="18"/>
  </w:num>
  <w:num w:numId="12" w16cid:durableId="568198682">
    <w:abstractNumId w:val="24"/>
  </w:num>
  <w:num w:numId="13" w16cid:durableId="112403118">
    <w:abstractNumId w:val="14"/>
  </w:num>
  <w:num w:numId="14" w16cid:durableId="434717117">
    <w:abstractNumId w:val="30"/>
  </w:num>
  <w:num w:numId="15" w16cid:durableId="966470380">
    <w:abstractNumId w:val="15"/>
  </w:num>
  <w:num w:numId="16" w16cid:durableId="667640611">
    <w:abstractNumId w:val="16"/>
  </w:num>
  <w:num w:numId="17" w16cid:durableId="1875729778">
    <w:abstractNumId w:val="6"/>
  </w:num>
  <w:num w:numId="18" w16cid:durableId="1040277335">
    <w:abstractNumId w:val="25"/>
  </w:num>
  <w:num w:numId="19" w16cid:durableId="694041777">
    <w:abstractNumId w:val="7"/>
  </w:num>
  <w:num w:numId="20" w16cid:durableId="503056913">
    <w:abstractNumId w:val="28"/>
  </w:num>
  <w:num w:numId="21" w16cid:durableId="525750358">
    <w:abstractNumId w:val="12"/>
  </w:num>
  <w:num w:numId="22" w16cid:durableId="1027367237">
    <w:abstractNumId w:val="23"/>
  </w:num>
  <w:num w:numId="23" w16cid:durableId="1266575694">
    <w:abstractNumId w:val="22"/>
  </w:num>
  <w:num w:numId="24" w16cid:durableId="57679914">
    <w:abstractNumId w:val="27"/>
  </w:num>
  <w:num w:numId="25" w16cid:durableId="1626622389">
    <w:abstractNumId w:val="29"/>
  </w:num>
  <w:num w:numId="26" w16cid:durableId="659888923">
    <w:abstractNumId w:val="11"/>
  </w:num>
  <w:num w:numId="27" w16cid:durableId="1712459755">
    <w:abstractNumId w:val="17"/>
  </w:num>
  <w:num w:numId="28" w16cid:durableId="2127650490">
    <w:abstractNumId w:val="10"/>
  </w:num>
  <w:num w:numId="29" w16cid:durableId="1002659765">
    <w:abstractNumId w:val="19"/>
  </w:num>
  <w:num w:numId="30" w16cid:durableId="346365884">
    <w:abstractNumId w:val="26"/>
  </w:num>
  <w:num w:numId="31" w16cid:durableId="709376044">
    <w:abstractNumId w:val="8"/>
  </w:num>
  <w:num w:numId="32" w16cid:durableId="738287">
    <w:abstractNumId w:val="20"/>
  </w:num>
  <w:num w:numId="33" w16cid:durableId="2951393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79876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9C2"/>
    <w:rsid w:val="0000486E"/>
    <w:rsid w:val="00010615"/>
    <w:rsid w:val="0005249F"/>
    <w:rsid w:val="00080CCC"/>
    <w:rsid w:val="00081E82"/>
    <w:rsid w:val="000C0871"/>
    <w:rsid w:val="000C7DDD"/>
    <w:rsid w:val="000D061E"/>
    <w:rsid w:val="000D103C"/>
    <w:rsid w:val="0011461C"/>
    <w:rsid w:val="00127582"/>
    <w:rsid w:val="00144060"/>
    <w:rsid w:val="00145FA7"/>
    <w:rsid w:val="00155933"/>
    <w:rsid w:val="00174C5E"/>
    <w:rsid w:val="001763FA"/>
    <w:rsid w:val="001825FC"/>
    <w:rsid w:val="00186673"/>
    <w:rsid w:val="00186FEC"/>
    <w:rsid w:val="001910C9"/>
    <w:rsid w:val="001948F0"/>
    <w:rsid w:val="001F309A"/>
    <w:rsid w:val="00207F24"/>
    <w:rsid w:val="002116A8"/>
    <w:rsid w:val="002536CD"/>
    <w:rsid w:val="00294282"/>
    <w:rsid w:val="003122E4"/>
    <w:rsid w:val="00322BC6"/>
    <w:rsid w:val="00385926"/>
    <w:rsid w:val="00386F5C"/>
    <w:rsid w:val="003942C6"/>
    <w:rsid w:val="003B3A14"/>
    <w:rsid w:val="003C1CDC"/>
    <w:rsid w:val="003D36E6"/>
    <w:rsid w:val="003F1F35"/>
    <w:rsid w:val="003F4B70"/>
    <w:rsid w:val="00402693"/>
    <w:rsid w:val="0045041F"/>
    <w:rsid w:val="0046402C"/>
    <w:rsid w:val="00472CE5"/>
    <w:rsid w:val="004771F9"/>
    <w:rsid w:val="00492CEE"/>
    <w:rsid w:val="004D50D1"/>
    <w:rsid w:val="0051742D"/>
    <w:rsid w:val="00531CC6"/>
    <w:rsid w:val="0054093C"/>
    <w:rsid w:val="00541DDA"/>
    <w:rsid w:val="00545318"/>
    <w:rsid w:val="005B62F6"/>
    <w:rsid w:val="005C0072"/>
    <w:rsid w:val="005C1F64"/>
    <w:rsid w:val="005C2E57"/>
    <w:rsid w:val="005C3E9A"/>
    <w:rsid w:val="005D1886"/>
    <w:rsid w:val="005E06DC"/>
    <w:rsid w:val="005E27E9"/>
    <w:rsid w:val="005E5069"/>
    <w:rsid w:val="00664509"/>
    <w:rsid w:val="006667CB"/>
    <w:rsid w:val="00692A73"/>
    <w:rsid w:val="006D552A"/>
    <w:rsid w:val="006E468D"/>
    <w:rsid w:val="006E79C2"/>
    <w:rsid w:val="00702A05"/>
    <w:rsid w:val="00704C52"/>
    <w:rsid w:val="00734436"/>
    <w:rsid w:val="007407FD"/>
    <w:rsid w:val="00742E5E"/>
    <w:rsid w:val="00755707"/>
    <w:rsid w:val="00757F68"/>
    <w:rsid w:val="007602F8"/>
    <w:rsid w:val="00775DEF"/>
    <w:rsid w:val="00794DE4"/>
    <w:rsid w:val="007A24A2"/>
    <w:rsid w:val="007B3C03"/>
    <w:rsid w:val="007C11B3"/>
    <w:rsid w:val="007C7EA2"/>
    <w:rsid w:val="007F4BC5"/>
    <w:rsid w:val="00800458"/>
    <w:rsid w:val="00813B31"/>
    <w:rsid w:val="00860B30"/>
    <w:rsid w:val="00875AF6"/>
    <w:rsid w:val="00892D01"/>
    <w:rsid w:val="0089431D"/>
    <w:rsid w:val="008A7992"/>
    <w:rsid w:val="008E02AD"/>
    <w:rsid w:val="0091014B"/>
    <w:rsid w:val="00934E20"/>
    <w:rsid w:val="00935D06"/>
    <w:rsid w:val="00965EBF"/>
    <w:rsid w:val="00966625"/>
    <w:rsid w:val="0097721C"/>
    <w:rsid w:val="009800A1"/>
    <w:rsid w:val="009A106C"/>
    <w:rsid w:val="009C3F6F"/>
    <w:rsid w:val="009F6FFE"/>
    <w:rsid w:val="00A35A16"/>
    <w:rsid w:val="00A662BB"/>
    <w:rsid w:val="00A75148"/>
    <w:rsid w:val="00AA1F13"/>
    <w:rsid w:val="00AC5501"/>
    <w:rsid w:val="00AE4D8A"/>
    <w:rsid w:val="00AF0432"/>
    <w:rsid w:val="00B132DA"/>
    <w:rsid w:val="00B40696"/>
    <w:rsid w:val="00BD29BA"/>
    <w:rsid w:val="00C15586"/>
    <w:rsid w:val="00C24A49"/>
    <w:rsid w:val="00C606A3"/>
    <w:rsid w:val="00C72167"/>
    <w:rsid w:val="00C83658"/>
    <w:rsid w:val="00CD3576"/>
    <w:rsid w:val="00CD4457"/>
    <w:rsid w:val="00CE4C15"/>
    <w:rsid w:val="00D07FD9"/>
    <w:rsid w:val="00D11AD6"/>
    <w:rsid w:val="00D15929"/>
    <w:rsid w:val="00D34814"/>
    <w:rsid w:val="00D415BA"/>
    <w:rsid w:val="00D473B5"/>
    <w:rsid w:val="00D910CB"/>
    <w:rsid w:val="00D9717D"/>
    <w:rsid w:val="00D9793F"/>
    <w:rsid w:val="00DC42FC"/>
    <w:rsid w:val="00DD38D6"/>
    <w:rsid w:val="00DD7837"/>
    <w:rsid w:val="00DD7955"/>
    <w:rsid w:val="00DE3958"/>
    <w:rsid w:val="00E060BB"/>
    <w:rsid w:val="00E33CAF"/>
    <w:rsid w:val="00E65DF1"/>
    <w:rsid w:val="00E81B98"/>
    <w:rsid w:val="00E8580C"/>
    <w:rsid w:val="00EA239D"/>
    <w:rsid w:val="00EF4A1F"/>
    <w:rsid w:val="00EF6983"/>
    <w:rsid w:val="00F042EE"/>
    <w:rsid w:val="00F10CBB"/>
    <w:rsid w:val="00F326AC"/>
    <w:rsid w:val="00FB3D05"/>
    <w:rsid w:val="00FC1CB2"/>
    <w:rsid w:val="00FC34EB"/>
    <w:rsid w:val="00FE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C30A"/>
  <w15:docId w15:val="{43FDAE49-5EC4-415E-AA8C-CAB23297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9C2"/>
    <w:rPr>
      <w:rFonts w:eastAsiaTheme="minorEastAsia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57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E79C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C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C2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D50D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57F6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Lista">
    <w:name w:val="List"/>
    <w:basedOn w:val="Normalny"/>
    <w:uiPriority w:val="99"/>
    <w:rsid w:val="00692A73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F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FF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FFE"/>
    <w:rPr>
      <w:vertAlign w:val="superscript"/>
    </w:rPr>
  </w:style>
  <w:style w:type="paragraph" w:styleId="Bezodstpw">
    <w:name w:val="No Spacing"/>
    <w:uiPriority w:val="1"/>
    <w:qFormat/>
    <w:rsid w:val="00EF4A1F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1184-2EB4-4BCB-B7D8-2BAD16F8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372</Words>
  <Characters>2236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2017-03-28T14:14:00Z</dcterms:created>
  <dcterms:modified xsi:type="dcterms:W3CDTF">2025-11-18T08:26:00Z</dcterms:modified>
</cp:coreProperties>
</file>