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A731A" w14:textId="77777777" w:rsidR="008978DD" w:rsidRDefault="00000000">
      <w:pPr>
        <w:pStyle w:val="Standard"/>
        <w:spacing w:before="0" w:after="120"/>
        <w:jc w:val="right"/>
      </w:pPr>
      <w:r>
        <w:rPr>
          <w:rFonts w:eastAsia="Tahoma" w:cs="Calibri"/>
          <w:bCs/>
          <w:i/>
          <w:iCs/>
          <w:kern w:val="3"/>
          <w:lang w:eastAsia="ar-SA"/>
        </w:rPr>
        <w:t xml:space="preserve">Załącznik nr 1 </w:t>
      </w:r>
      <w:r w:rsidR="005F30FF">
        <w:rPr>
          <w:rFonts w:eastAsia="Tahoma" w:cs="Calibri"/>
          <w:bCs/>
          <w:i/>
          <w:iCs/>
          <w:kern w:val="3"/>
          <w:lang w:eastAsia="ar-SA"/>
        </w:rPr>
        <w:t>Formularz Oferty</w:t>
      </w:r>
    </w:p>
    <w:p w14:paraId="485E9665" w14:textId="77777777" w:rsidR="008978DD" w:rsidRDefault="008978DD">
      <w:pPr>
        <w:pStyle w:val="Standard"/>
      </w:pPr>
    </w:p>
    <w:p w14:paraId="6FBC7462" w14:textId="77777777" w:rsidR="008978DD" w:rsidRDefault="00000000">
      <w:pPr>
        <w:tabs>
          <w:tab w:val="left" w:pos="6804"/>
        </w:tabs>
        <w:jc w:val="right"/>
      </w:pPr>
      <w:r>
        <w:t>………………………………………………..</w:t>
      </w:r>
    </w:p>
    <w:p w14:paraId="2BC9CFAF" w14:textId="77777777" w:rsidR="008978DD" w:rsidRDefault="00000000">
      <w:pPr>
        <w:pStyle w:val="Standard"/>
      </w:pPr>
      <w:r>
        <w:rPr>
          <w:rFonts w:cs="Calibri"/>
          <w:lang w:eastAsia="pl-PL"/>
        </w:rPr>
        <w:t xml:space="preserve">    .....................................</w:t>
      </w:r>
    </w:p>
    <w:p w14:paraId="78313E9E" w14:textId="77777777" w:rsidR="008978DD" w:rsidRDefault="00000000">
      <w:pPr>
        <w:pStyle w:val="Standard"/>
      </w:pPr>
      <w:r>
        <w:rPr>
          <w:rFonts w:cs="Calibri"/>
          <w:vertAlign w:val="superscript"/>
          <w:lang w:eastAsia="pl-PL"/>
        </w:rPr>
        <w:t xml:space="preserve">                    PIECZĘĆ WYKONAWCY</w:t>
      </w:r>
    </w:p>
    <w:p w14:paraId="143C2FA2" w14:textId="77777777" w:rsidR="008978DD" w:rsidRDefault="00000000">
      <w:pPr>
        <w:pStyle w:val="Standard"/>
        <w:keepNext/>
        <w:shd w:val="clear" w:color="auto" w:fill="FFFFFF"/>
        <w:ind w:right="45"/>
        <w:jc w:val="center"/>
        <w:outlineLvl w:val="0"/>
      </w:pPr>
      <w:r>
        <w:rPr>
          <w:rFonts w:cs="Calibri"/>
          <w:b/>
          <w:bCs/>
          <w:color w:val="000000"/>
          <w:spacing w:val="80"/>
          <w:lang w:eastAsia="pl-PL"/>
        </w:rPr>
        <w:t>OFERTA</w:t>
      </w:r>
    </w:p>
    <w:p w14:paraId="63FC139F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b/>
          <w:lang w:eastAsia="pl-PL"/>
        </w:rPr>
        <w:t>Dane Wykonawcy:</w:t>
      </w:r>
    </w:p>
    <w:p w14:paraId="58899653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>Nazwa Firmy / Imię i Nazwisko: ............................................................................................................</w:t>
      </w:r>
    </w:p>
    <w:p w14:paraId="3158C6A5" w14:textId="32904644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 xml:space="preserve">Siedziba </w:t>
      </w:r>
      <w:r w:rsidR="00F51F4D">
        <w:rPr>
          <w:rFonts w:cs="Calibri"/>
          <w:lang w:eastAsia="pl-PL"/>
        </w:rPr>
        <w:t>Firmy: ........................................................</w:t>
      </w:r>
      <w:r>
        <w:rPr>
          <w:rFonts w:cs="Calibri"/>
          <w:lang w:eastAsia="pl-PL"/>
        </w:rPr>
        <w:t>……………………………….............................................</w:t>
      </w:r>
    </w:p>
    <w:p w14:paraId="35C96F46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 xml:space="preserve">Numer telefonu: .....................................................   </w:t>
      </w:r>
    </w:p>
    <w:p w14:paraId="0BBEA746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</w:pPr>
      <w:r>
        <w:rPr>
          <w:rFonts w:cs="Calibri"/>
          <w:lang w:eastAsia="pl-PL"/>
        </w:rPr>
        <w:t>Adres poczty elektronicznej: ....................................................</w:t>
      </w:r>
    </w:p>
    <w:p w14:paraId="2C23EFEA" w14:textId="77777777" w:rsidR="008978DD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cs="Calibri"/>
          <w:lang w:val="de-DE" w:eastAsia="pl-PL"/>
        </w:rPr>
      </w:pPr>
      <w:r>
        <w:rPr>
          <w:rFonts w:cs="Calibri"/>
          <w:lang w:val="de-DE" w:eastAsia="pl-PL"/>
        </w:rPr>
        <w:t>REGON: .............................................................     NIP:      ………………………………………………….……………</w:t>
      </w:r>
    </w:p>
    <w:p w14:paraId="79B7A26B" w14:textId="08287917" w:rsidR="005F0ED6" w:rsidRPr="00CA49F9" w:rsidRDefault="005F0ED6" w:rsidP="005F0ED6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CA49F9">
        <w:rPr>
          <w:rFonts w:asciiTheme="minorHAnsi" w:hAnsiTheme="minorHAnsi" w:cstheme="minorHAnsi"/>
          <w:sz w:val="22"/>
          <w:szCs w:val="22"/>
          <w:lang w:eastAsia="pl-PL"/>
        </w:rPr>
        <w:t>W odpowiedzi na zapytanie ofertowe w ramach zadania pn.: „</w:t>
      </w:r>
      <w:r w:rsidRPr="00CA49F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Zwiększenie bezpieczeństwa informacji w</w:t>
      </w:r>
      <w:r w:rsidR="00F51F4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 </w:t>
      </w:r>
      <w:r w:rsidRPr="00CA49F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Gminie Osjaków i jednostkach podległych – SP w Osjakowie, GOPS w Osjakowie, ŚDS w Kolonii Raduckiej”</w:t>
      </w:r>
      <w:r w:rsidRPr="00CA49F9">
        <w:rPr>
          <w:rFonts w:asciiTheme="minorHAnsi" w:hAnsiTheme="minorHAnsi" w:cstheme="minorHAnsi"/>
          <w:sz w:val="22"/>
          <w:szCs w:val="22"/>
          <w:lang w:eastAsia="pl-PL"/>
        </w:rPr>
        <w:t>, na:</w:t>
      </w:r>
      <w:r w:rsidRPr="00CA49F9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</w:t>
      </w:r>
      <w:r w:rsidRPr="00CA49F9">
        <w:rPr>
          <w:rFonts w:asciiTheme="minorHAnsi" w:hAnsiTheme="minorHAnsi" w:cstheme="minorHAnsi"/>
          <w:sz w:val="22"/>
          <w:szCs w:val="22"/>
        </w:rPr>
        <w:t xml:space="preserve">dostawę, instalację, uruchomienie, konfigurację z dostosowaniem do istniejącej infrastruktury informatycznej sprzętu wraz z oprogramowaniem i licencjami, </w:t>
      </w:r>
      <w:r w:rsidRPr="00CA49F9">
        <w:rPr>
          <w:rFonts w:asciiTheme="minorHAnsi" w:hAnsiTheme="minorHAnsi" w:cstheme="minorHAnsi"/>
          <w:sz w:val="22"/>
          <w:szCs w:val="22"/>
          <w:lang w:eastAsia="pl-PL"/>
        </w:rPr>
        <w:t xml:space="preserve">w ramach projektu  </w:t>
      </w:r>
      <w:r w:rsidRPr="00CA49F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„Cyberbezpieczny Samorząd” dofinansowanego w formie grantu z programu Fundusze Europejskie na Rozwój Cyfrowy 2021-2027 (FERC) Priorytet II: Zaawansowane usługi cyfrowe, Działanie 2.2. Wzmocnienie krajowego systemu cyberbezpieczeństwa</w:t>
      </w:r>
    </w:p>
    <w:p w14:paraId="14DEEED7" w14:textId="77777777" w:rsidR="008978DD" w:rsidRDefault="00000000">
      <w:pPr>
        <w:pStyle w:val="Standard"/>
        <w:spacing w:line="276" w:lineRule="auto"/>
        <w:jc w:val="both"/>
      </w:pPr>
      <w:r>
        <w:rPr>
          <w:rFonts w:cs="Calibri"/>
          <w:lang w:eastAsia="pl-PL"/>
        </w:rPr>
        <w:t xml:space="preserve">składam niniejszą ofertę i oferuję realizację zamówienia zgodnie z dokumentacją Zapytania ofertowego za łączną ryczałtową cenę ……….……………………………………...…….…… zł </w:t>
      </w:r>
      <w:r>
        <w:rPr>
          <w:rFonts w:cs="Calibri"/>
          <w:b/>
          <w:bCs/>
          <w:lang w:eastAsia="pl-PL"/>
        </w:rPr>
        <w:t>brutto</w:t>
      </w:r>
    </w:p>
    <w:p w14:paraId="477D6D45" w14:textId="52EB5CA3" w:rsidR="008978DD" w:rsidRDefault="00000000">
      <w:pPr>
        <w:pStyle w:val="Standard"/>
        <w:spacing w:line="276" w:lineRule="auto"/>
        <w:jc w:val="both"/>
      </w:pPr>
      <w:r>
        <w:rPr>
          <w:rFonts w:cs="Calibri"/>
          <w:lang w:eastAsia="pl-PL"/>
        </w:rPr>
        <w:t>(słownie: ………………………………………………………………………………………………</w:t>
      </w:r>
      <w:r w:rsidR="00F51F4D">
        <w:rPr>
          <w:rFonts w:cs="Calibri"/>
          <w:lang w:eastAsia="pl-PL"/>
        </w:rPr>
        <w:t>…….. zł</w:t>
      </w:r>
      <w:r>
        <w:rPr>
          <w:rFonts w:cs="Calibri"/>
          <w:lang w:eastAsia="pl-PL"/>
        </w:rPr>
        <w:t xml:space="preserve"> brutto),</w:t>
      </w:r>
    </w:p>
    <w:p w14:paraId="31D5CEA1" w14:textId="77777777" w:rsidR="008978DD" w:rsidRDefault="00000000">
      <w:pPr>
        <w:pStyle w:val="Standard"/>
        <w:spacing w:line="276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która zawiera łączny podatek VAT o wartości ……………………………………….…………. złotych, </w:t>
      </w:r>
    </w:p>
    <w:p w14:paraId="7264B2CE" w14:textId="77777777" w:rsidR="008978DD" w:rsidRDefault="00000000">
      <w:pPr>
        <w:pStyle w:val="Standard"/>
        <w:widowControl w:val="0"/>
        <w:shd w:val="clear" w:color="auto" w:fill="FFFFFF"/>
        <w:spacing w:before="0" w:after="0" w:line="276" w:lineRule="auto"/>
        <w:jc w:val="both"/>
      </w:pPr>
      <w:r>
        <w:rPr>
          <w:rFonts w:cs="Calibri"/>
          <w:b/>
          <w:bCs/>
          <w:color w:val="000000"/>
          <w:lang w:eastAsia="pl-PL"/>
        </w:rPr>
        <w:lastRenderedPageBreak/>
        <w:t>Oświadczam, iż:</w:t>
      </w:r>
    </w:p>
    <w:p w14:paraId="1C2C6B25" w14:textId="77777777" w:rsidR="008978DD" w:rsidRDefault="00000000">
      <w:pPr>
        <w:pStyle w:val="Standard"/>
        <w:widowControl w:val="0"/>
        <w:numPr>
          <w:ilvl w:val="0"/>
          <w:numId w:val="3"/>
        </w:numPr>
        <w:shd w:val="clear" w:color="auto" w:fill="FFFFFF"/>
        <w:spacing w:before="0" w:after="0" w:line="276" w:lineRule="auto"/>
        <w:jc w:val="both"/>
      </w:pPr>
      <w:r>
        <w:rPr>
          <w:rFonts w:cs="Calibri"/>
          <w:bCs/>
          <w:lang w:eastAsia="pl-PL"/>
        </w:rPr>
        <w:t>Zobowiązujemy się realizować zamówienie w terminach wskazanych w Zapytaniu ofertowym.</w:t>
      </w:r>
    </w:p>
    <w:p w14:paraId="6F1729E7" w14:textId="02FB1B2C" w:rsidR="008978DD" w:rsidRDefault="00000000">
      <w:pPr>
        <w:pStyle w:val="Standard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</w:pPr>
      <w:r>
        <w:rPr>
          <w:rFonts w:cs="Calibri"/>
          <w:bCs/>
          <w:lang w:eastAsia="pl-PL"/>
        </w:rPr>
        <w:t xml:space="preserve">Zobowiązujemy się do udzielenia minimum </w:t>
      </w:r>
      <w:r w:rsidR="005E5BF5">
        <w:rPr>
          <w:rFonts w:cs="Calibri"/>
          <w:bCs/>
          <w:lang w:eastAsia="pl-PL"/>
        </w:rPr>
        <w:t>30</w:t>
      </w:r>
      <w:r>
        <w:rPr>
          <w:rFonts w:cs="Calibri"/>
          <w:bCs/>
          <w:lang w:eastAsia="pl-PL"/>
        </w:rPr>
        <w:t xml:space="preserve"> dniowego terminu płatności faktur licząc od</w:t>
      </w:r>
      <w:r w:rsidR="00F51F4D">
        <w:rPr>
          <w:rFonts w:cs="Calibri"/>
          <w:bCs/>
          <w:lang w:eastAsia="pl-PL"/>
        </w:rPr>
        <w:t> </w:t>
      </w:r>
      <w:r>
        <w:rPr>
          <w:rFonts w:cs="Calibri"/>
          <w:bCs/>
          <w:lang w:eastAsia="pl-PL"/>
        </w:rPr>
        <w:t>dnia dostarczenia prawidłowo wystawionej faktury do Zamawiającego.</w:t>
      </w:r>
    </w:p>
    <w:p w14:paraId="66AF7D59" w14:textId="77777777" w:rsidR="008978DD" w:rsidRDefault="00000000">
      <w:pPr>
        <w:pStyle w:val="Standard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</w:pPr>
      <w:r>
        <w:rPr>
          <w:rFonts w:cs="Calibri"/>
          <w:bCs/>
          <w:lang w:eastAsia="pl-PL"/>
        </w:rPr>
        <w:t>Zobowiązujemy się do udzielenia gwarancji i rękojmi na przedmiot zamówienia zgodnie z wymaganiami Zamawiającego.</w:t>
      </w:r>
    </w:p>
    <w:p w14:paraId="7568B80A" w14:textId="77777777" w:rsidR="008978DD" w:rsidRDefault="00000000">
      <w:pPr>
        <w:pStyle w:val="Standard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</w:pPr>
      <w:r>
        <w:rPr>
          <w:rFonts w:cs="Calibri"/>
          <w:bCs/>
          <w:lang w:eastAsia="pl-PL"/>
        </w:rPr>
        <w:t>Zapoznaliśmy się ze szczegółowymi warunkami zamówienia zawartymi w Zapytaniu ofertowym i przyjmujemy je bez żadnych zastrzeżeń.</w:t>
      </w:r>
    </w:p>
    <w:p w14:paraId="4D694960" w14:textId="77777777" w:rsidR="008978DD" w:rsidRDefault="00000000">
      <w:pPr>
        <w:pStyle w:val="Akapitzlist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</w:pPr>
      <w:r>
        <w:rPr>
          <w:rFonts w:cs="Calibri"/>
          <w:lang w:eastAsia="pl-PL"/>
        </w:rPr>
        <w:t>W razie wybrania naszej oferty zobowiązujemy się do podpisania umowy na warunkach zawartych w Zapytaniu oraz w miejscu i terminie określonym przez Zamawiającego.</w:t>
      </w:r>
    </w:p>
    <w:p w14:paraId="5B30B786" w14:textId="77777777" w:rsidR="008978DD" w:rsidRDefault="00000000">
      <w:pPr>
        <w:pStyle w:val="Standard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Przedstawione w ofercie ceny nie stanowią cen dumpingowych i złożenie oferty nie stanowi czynu nieuczciwej konkurencji.</w:t>
      </w:r>
    </w:p>
    <w:p w14:paraId="76FD6CBD" w14:textId="63D57ADD" w:rsidR="008978DD" w:rsidRDefault="00000000">
      <w:pPr>
        <w:pStyle w:val="Standard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Wszystkie oświadczenia i informacje zamieszczone w niniejszej ofercie są kompletne i </w:t>
      </w:r>
      <w:r w:rsidR="00F51F4D">
        <w:rPr>
          <w:rFonts w:cs="Calibri"/>
          <w:lang w:eastAsia="pl-PL"/>
        </w:rPr>
        <w:t> </w:t>
      </w:r>
      <w:r>
        <w:rPr>
          <w:rFonts w:cs="Calibri"/>
          <w:lang w:eastAsia="pl-PL"/>
        </w:rPr>
        <w:t>prawdziwe.</w:t>
      </w:r>
    </w:p>
    <w:p w14:paraId="73417F6D" w14:textId="77777777" w:rsidR="008978DD" w:rsidRDefault="00000000">
      <w:pPr>
        <w:pStyle w:val="Standard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</w:pPr>
      <w:r>
        <w:rPr>
          <w:rFonts w:cs="Calibri"/>
          <w:lang w:eastAsia="pl-PL"/>
        </w:rPr>
        <w:t>Uważamy się za związanych niniejszą ofertą na czas 30 dni.</w:t>
      </w:r>
    </w:p>
    <w:p w14:paraId="32C260AD" w14:textId="77777777" w:rsidR="008978DD" w:rsidRDefault="00000000">
      <w:pPr>
        <w:pStyle w:val="Standard"/>
        <w:numPr>
          <w:ilvl w:val="0"/>
          <w:numId w:val="2"/>
        </w:numPr>
        <w:spacing w:before="0" w:after="0" w:line="276" w:lineRule="auto"/>
        <w:jc w:val="both"/>
      </w:pPr>
      <w:r>
        <w:rPr>
          <w:rFonts w:cs="Calibri"/>
          <w:lang w:eastAsia="pl-PL" w:bidi="pl-PL"/>
        </w:rPr>
        <w:t xml:space="preserve">Oświadczamy, że </w:t>
      </w:r>
      <w:r>
        <w:rPr>
          <w:rFonts w:cs="Calibri"/>
          <w:lang w:eastAsia="pl-PL"/>
        </w:rPr>
        <w:t>posiadamy potencjał techniczny i osobowy, o odpowiednich kwalifikacjach, niezbędny do wykonania zamówienia i zobowiązuje się do świadczenia usług objętych umową z zachowaniem należytej staranności.</w:t>
      </w:r>
    </w:p>
    <w:p w14:paraId="66038BDC" w14:textId="77777777" w:rsidR="008978DD" w:rsidRDefault="00000000">
      <w:pPr>
        <w:pStyle w:val="Standard"/>
        <w:widowControl w:val="0"/>
        <w:numPr>
          <w:ilvl w:val="0"/>
          <w:numId w:val="2"/>
        </w:numPr>
        <w:shd w:val="clear" w:color="auto" w:fill="FFFFFF"/>
        <w:spacing w:before="0" w:after="0" w:line="276" w:lineRule="auto"/>
        <w:jc w:val="both"/>
      </w:pPr>
      <w:r>
        <w:rPr>
          <w:rFonts w:cs="Calibri"/>
          <w:lang w:eastAsia="pl-PL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postępowaniu*</w:t>
      </w:r>
    </w:p>
    <w:p w14:paraId="31196DE9" w14:textId="77777777" w:rsidR="008978DD" w:rsidRDefault="008978DD">
      <w:pPr>
        <w:pStyle w:val="Standard"/>
        <w:widowControl w:val="0"/>
        <w:shd w:val="clear" w:color="auto" w:fill="FFFFFF"/>
        <w:spacing w:before="0" w:after="0" w:line="276" w:lineRule="auto"/>
        <w:ind w:left="5"/>
        <w:jc w:val="both"/>
        <w:rPr>
          <w:rFonts w:cs="Calibri"/>
          <w:b/>
          <w:bCs/>
          <w:lang w:eastAsia="pl-PL"/>
        </w:rPr>
      </w:pPr>
    </w:p>
    <w:p w14:paraId="379A4834" w14:textId="5C2C44E9" w:rsidR="008978DD" w:rsidRDefault="00000000">
      <w:pPr>
        <w:pStyle w:val="Standard"/>
        <w:widowControl w:val="0"/>
        <w:shd w:val="clear" w:color="auto" w:fill="FFFFFF"/>
        <w:spacing w:before="0" w:after="0" w:line="276" w:lineRule="auto"/>
        <w:ind w:left="5"/>
        <w:jc w:val="both"/>
      </w:pPr>
      <w:r>
        <w:rPr>
          <w:rFonts w:cs="Calibri"/>
          <w:lang w:eastAsia="pl-PL"/>
        </w:rPr>
        <w:t xml:space="preserve">* UWAGA – ww. Oświadczenie należy wykreślić w </w:t>
      </w:r>
      <w:r w:rsidR="00F51F4D">
        <w:rPr>
          <w:rFonts w:cs="Calibri"/>
          <w:lang w:eastAsia="pl-PL"/>
        </w:rPr>
        <w:t>przypadku,</w:t>
      </w:r>
      <w:r>
        <w:rPr>
          <w:rFonts w:cs="Calibri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</w:p>
    <w:p w14:paraId="34D0D473" w14:textId="77777777" w:rsidR="008978DD" w:rsidRDefault="00000000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RODO - Rozporządzenie Parlamentu Europejskiego i Rady (UE) 2016/679 z dnia 27 kwietnia 2016 r. w sprawie ochrony osób fizycznych w związku z przetwarzaniem danych osobowych i w sprawie swobodnego przepływu takich danych oraz uchylenia dyrektywy 95/46/WE (ogólne rozporządzenie o ochronie danych) (Dz. Urz. UE L 119/1 z 04.05.2016).</w:t>
      </w:r>
    </w:p>
    <w:p w14:paraId="4A730649" w14:textId="77777777" w:rsidR="008978DD" w:rsidRDefault="008978DD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cs="Calibri"/>
          <w:lang w:eastAsia="pl-PL"/>
        </w:rPr>
      </w:pPr>
    </w:p>
    <w:p w14:paraId="39C4F570" w14:textId="77777777" w:rsidR="008978DD" w:rsidRDefault="008978DD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cs="Calibri"/>
          <w:lang w:eastAsia="pl-PL"/>
        </w:rPr>
      </w:pPr>
    </w:p>
    <w:p w14:paraId="54089823" w14:textId="77777777" w:rsidR="00231344" w:rsidRDefault="00231344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cs="Calibri"/>
          <w:lang w:eastAsia="pl-PL"/>
        </w:rPr>
      </w:pPr>
    </w:p>
    <w:p w14:paraId="68C1575F" w14:textId="77777777" w:rsidR="008978DD" w:rsidRDefault="00000000">
      <w:pPr>
        <w:pStyle w:val="Standard"/>
        <w:spacing w:before="0" w:after="0"/>
      </w:pPr>
      <w:r>
        <w:rPr>
          <w:rFonts w:cs="Calibri"/>
          <w:lang w:eastAsia="pl-PL"/>
        </w:rPr>
        <w:t>..................................  dn.  .............................                                         ......................................</w:t>
      </w:r>
    </w:p>
    <w:p w14:paraId="5C41BD7D" w14:textId="77777777" w:rsidR="008978DD" w:rsidRDefault="00000000">
      <w:pPr>
        <w:pStyle w:val="Standard"/>
        <w:tabs>
          <w:tab w:val="left" w:pos="708"/>
          <w:tab w:val="center" w:pos="4536"/>
          <w:tab w:val="right" w:pos="9072"/>
        </w:tabs>
        <w:spacing w:before="0" w:after="0"/>
      </w:pPr>
      <w:r>
        <w:rPr>
          <w:rFonts w:cs="Calibri"/>
          <w:b/>
          <w:lang w:eastAsia="pl-PL"/>
        </w:rPr>
        <w:t xml:space="preserve">      </w:t>
      </w:r>
      <w:r>
        <w:rPr>
          <w:rFonts w:cs="Calibri"/>
          <w:bCs/>
          <w:lang w:eastAsia="pl-PL"/>
        </w:rPr>
        <w:t xml:space="preserve">miejscowość                         data                                                                  podpis Wykonawcy         </w:t>
      </w:r>
    </w:p>
    <w:sectPr w:rsidR="008978DD">
      <w:headerReference w:type="default" r:id="rId7"/>
      <w:footerReference w:type="default" r:id="rId8"/>
      <w:pgSz w:w="11906" w:h="16838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D9F32" w14:textId="77777777" w:rsidR="00C8258B" w:rsidRDefault="00C8258B">
      <w:r>
        <w:separator/>
      </w:r>
    </w:p>
  </w:endnote>
  <w:endnote w:type="continuationSeparator" w:id="0">
    <w:p w14:paraId="002A6CEA" w14:textId="77777777" w:rsidR="00C8258B" w:rsidRDefault="00C8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01F1B" w14:textId="77777777" w:rsidR="00814CB6" w:rsidRDefault="00000000">
    <w:pPr>
      <w:pStyle w:val="Stopka"/>
      <w:tabs>
        <w:tab w:val="right" w:pos="9720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30716BE3" wp14:editId="0A44B956">
          <wp:simplePos x="0" y="0"/>
          <wp:positionH relativeFrom="column">
            <wp:posOffset>2699281</wp:posOffset>
          </wp:positionH>
          <wp:positionV relativeFrom="paragraph">
            <wp:posOffset>206279</wp:posOffset>
          </wp:positionV>
          <wp:extent cx="3705121" cy="323276"/>
          <wp:effectExtent l="0" t="0" r="0" b="574"/>
          <wp:wrapSquare wrapText="bothSides"/>
          <wp:docPr id="1721350728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05121" cy="32327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cs="Calibri"/>
        <w:color w:val="646464"/>
        <w:sz w:val="10"/>
        <w:szCs w:val="10"/>
      </w:rPr>
      <w:t xml:space="preserve">CENTRUM PROJEKTÓW POLSKA CYFROWA </w:t>
    </w:r>
    <w:r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1992E" w14:textId="77777777" w:rsidR="00C8258B" w:rsidRDefault="00C8258B">
      <w:r>
        <w:rPr>
          <w:color w:val="000000"/>
        </w:rPr>
        <w:separator/>
      </w:r>
    </w:p>
  </w:footnote>
  <w:footnote w:type="continuationSeparator" w:id="0">
    <w:p w14:paraId="4B5586A4" w14:textId="77777777" w:rsidR="00C8258B" w:rsidRDefault="00C82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20CA7" w14:textId="77777777" w:rsidR="00814CB6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A1A11E" wp14:editId="64AEE5D8">
          <wp:simplePos x="0" y="0"/>
          <wp:positionH relativeFrom="column">
            <wp:posOffset>-774716</wp:posOffset>
          </wp:positionH>
          <wp:positionV relativeFrom="paragraph">
            <wp:posOffset>7179475</wp:posOffset>
          </wp:positionV>
          <wp:extent cx="7615077" cy="3333244"/>
          <wp:effectExtent l="0" t="0" r="4923" b="506"/>
          <wp:wrapNone/>
          <wp:docPr id="1029314330" name="WordPictureWatermark779841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5077" cy="333324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4B48987" wp14:editId="3D0CD5C3">
          <wp:simplePos x="0" y="0"/>
          <wp:positionH relativeFrom="page">
            <wp:align>left</wp:align>
          </wp:positionH>
          <wp:positionV relativeFrom="paragraph">
            <wp:posOffset>-10076</wp:posOffset>
          </wp:positionV>
          <wp:extent cx="2314437" cy="961555"/>
          <wp:effectExtent l="0" t="0" r="0" b="0"/>
          <wp:wrapSquare wrapText="bothSides"/>
          <wp:docPr id="3848961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437" cy="9615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E67723"/>
    <w:multiLevelType w:val="multilevel"/>
    <w:tmpl w:val="76BA517C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5003F"/>
    <w:multiLevelType w:val="multilevel"/>
    <w:tmpl w:val="584A9A10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48728831">
    <w:abstractNumId w:val="1"/>
  </w:num>
  <w:num w:numId="2" w16cid:durableId="836700163">
    <w:abstractNumId w:val="0"/>
  </w:num>
  <w:num w:numId="3" w16cid:durableId="78099309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8DD"/>
    <w:rsid w:val="00077FE6"/>
    <w:rsid w:val="00193522"/>
    <w:rsid w:val="00231344"/>
    <w:rsid w:val="005E5BF5"/>
    <w:rsid w:val="005F0ED6"/>
    <w:rsid w:val="005F30FF"/>
    <w:rsid w:val="0070737C"/>
    <w:rsid w:val="00814CB6"/>
    <w:rsid w:val="0082599F"/>
    <w:rsid w:val="008978DD"/>
    <w:rsid w:val="00B07048"/>
    <w:rsid w:val="00B45BBF"/>
    <w:rsid w:val="00C8258B"/>
    <w:rsid w:val="00CA49F9"/>
    <w:rsid w:val="00DC1098"/>
    <w:rsid w:val="00F350F9"/>
    <w:rsid w:val="00F44D3F"/>
    <w:rsid w:val="00F5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D8EA"/>
  <w15:docId w15:val="{E83D1973-310C-4973-A2F3-1CE527A3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line="276" w:lineRule="auto"/>
      <w:outlineLvl w:val="0"/>
    </w:pPr>
    <w:rPr>
      <w:rFonts w:eastAsia="MS Gothic"/>
      <w:b/>
      <w:bCs/>
      <w:sz w:val="26"/>
      <w:szCs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line="276" w:lineRule="auto"/>
      <w:outlineLvl w:val="1"/>
    </w:pPr>
    <w:rPr>
      <w:rFonts w:eastAsia="MS Gothic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360" w:after="360" w:line="360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ocumentMapWW">
    <w:name w:val="Document Map (WW)"/>
    <w:basedOn w:val="Standard"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  <w:contextualSpacing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lang w:eastAsia="pl-PL"/>
    </w:rPr>
  </w:style>
  <w:style w:type="paragraph" w:customStyle="1" w:styleId="Framecontents">
    <w:name w:val="Frame contents"/>
    <w:basedOn w:val="Standard"/>
  </w:style>
  <w:style w:type="character" w:customStyle="1" w:styleId="DefaultParagraphFontWW">
    <w:name w:val="Default Paragraph Font (WW)"/>
  </w:style>
  <w:style w:type="character" w:styleId="Numerstrony">
    <w:name w:val="page number"/>
    <w:basedOn w:val="DefaultParagraphFontWW"/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efaultParagraphFontWW"/>
    <w:rPr>
      <w:rFonts w:eastAsia="MS Gothic" w:cs="Times New Roman"/>
      <w:b/>
      <w:bCs/>
      <w:sz w:val="26"/>
      <w:szCs w:val="28"/>
    </w:rPr>
  </w:style>
  <w:style w:type="character" w:customStyle="1" w:styleId="Internetlink">
    <w:name w:val="Internet link"/>
    <w:basedOn w:val="DefaultParagraphFontWW"/>
    <w:rPr>
      <w:color w:val="0563C1"/>
      <w:u w:val="single"/>
    </w:rPr>
  </w:style>
  <w:style w:type="character" w:styleId="Odwoaniedokomentarza">
    <w:name w:val="annotation reference"/>
    <w:basedOn w:val="DefaultParagraphFontWW"/>
    <w:rPr>
      <w:sz w:val="16"/>
      <w:szCs w:val="16"/>
    </w:rPr>
  </w:style>
  <w:style w:type="character" w:customStyle="1" w:styleId="TekstkomentarzaZnak">
    <w:name w:val="Tekst komentarza Znak"/>
    <w:basedOn w:val="DefaultParagraphFontWW"/>
    <w:rPr>
      <w:lang w:val="pl-PL" w:eastAsia="pl-PL"/>
    </w:rPr>
  </w:style>
  <w:style w:type="character" w:customStyle="1" w:styleId="TematkomentarzaZnak">
    <w:name w:val="Temat komentarza Znak"/>
    <w:basedOn w:val="TekstkomentarzaZnak"/>
    <w:rPr>
      <w:b/>
      <w:bCs/>
      <w:lang w:val="pl-PL" w:eastAsia="pl-PL"/>
    </w:rPr>
  </w:style>
  <w:style w:type="character" w:styleId="Tekstzastpczy">
    <w:name w:val="Placeholder Text"/>
    <w:basedOn w:val="DefaultParagraphFontWW"/>
    <w:rPr>
      <w:color w:val="808080"/>
    </w:rPr>
  </w:style>
  <w:style w:type="character" w:customStyle="1" w:styleId="StopkaZnak">
    <w:name w:val="Stopka Znak"/>
    <w:basedOn w:val="DefaultParagraphFontWW"/>
    <w:rPr>
      <w:sz w:val="24"/>
      <w:szCs w:val="24"/>
      <w:lang w:eastAsia="pl-PL"/>
    </w:rPr>
  </w:style>
  <w:style w:type="character" w:customStyle="1" w:styleId="VisitedInternetLink">
    <w:name w:val="Visited Internet Link"/>
    <w:basedOn w:val="DefaultParagraphFontWW"/>
    <w:rPr>
      <w:color w:val="954F72"/>
      <w:u w:val="single"/>
    </w:rPr>
  </w:style>
  <w:style w:type="character" w:customStyle="1" w:styleId="NagwekZnak">
    <w:name w:val="Nagłówek Znak"/>
    <w:basedOn w:val="DefaultParagraphFontWW"/>
  </w:style>
  <w:style w:type="character" w:customStyle="1" w:styleId="Nagwek2Znak">
    <w:name w:val="Nagłówek 2 Znak"/>
    <w:basedOn w:val="DefaultParagraphFontWW"/>
    <w:rPr>
      <w:rFonts w:eastAsia="MS Gothic" w:cs="Times New Roman"/>
      <w:b/>
      <w:szCs w:val="26"/>
    </w:rPr>
  </w:style>
  <w:style w:type="character" w:customStyle="1" w:styleId="ListLabel188">
    <w:name w:val="ListLabel 188"/>
    <w:rPr>
      <w:b w:val="0"/>
      <w:bCs w:val="0"/>
    </w:rPr>
  </w:style>
  <w:style w:type="character" w:customStyle="1" w:styleId="ListLabel189">
    <w:name w:val="ListLabel 189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numbering" w:customStyle="1" w:styleId="NoListWW">
    <w:name w:val="No List (WW)"/>
    <w:basedOn w:val="Bezlisty"/>
    <w:pPr>
      <w:numPr>
        <w:numId w:val="1"/>
      </w:numPr>
    </w:pPr>
  </w:style>
  <w:style w:type="numbering" w:customStyle="1" w:styleId="WWNum28">
    <w:name w:val="WWNum28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Gabriela GD. Dróżdż</dc:creator>
  <cp:lastModifiedBy>Damian Dugacz</cp:lastModifiedBy>
  <cp:revision>3</cp:revision>
  <cp:lastPrinted>2024-10-04T11:27:00Z</cp:lastPrinted>
  <dcterms:created xsi:type="dcterms:W3CDTF">2025-04-22T11:59:00Z</dcterms:created>
  <dcterms:modified xsi:type="dcterms:W3CDTF">2025-04-22T12:12:00Z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MRR</vt:lpwstr>
  </property>
  <property fmtid="{D5CDD505-2E9C-101B-9397-08002B2CF9AE}" pid="4" name="ContentTypeId">
    <vt:lpwstr>0x010100D98E4BE26503C343A8433A76FA809E23</vt:lpwstr>
  </property>
  <property fmtid="{D5CDD505-2E9C-101B-9397-08002B2CF9AE}" pid="5" name="MediaServiceImageTags">
    <vt:lpwstr/>
  </property>
</Properties>
</file>