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855C6A" w14:textId="4A370717" w:rsidR="007F1D9F" w:rsidRPr="002206B4" w:rsidRDefault="007F1D9F" w:rsidP="007F1D9F">
      <w:pPr>
        <w:rPr>
          <w:rFonts w:cstheme="minorHAnsi"/>
        </w:rPr>
      </w:pPr>
    </w:p>
    <w:p w14:paraId="5FAC54A4" w14:textId="41AF6400" w:rsidR="00C30DA1" w:rsidRPr="002206B4" w:rsidRDefault="00DF5980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40"/>
          <w:szCs w:val="40"/>
        </w:rPr>
      </w:pPr>
      <w:r w:rsidRPr="002206B4">
        <w:rPr>
          <w:rFonts w:cstheme="minorHAnsi"/>
          <w:color w:val="2E74B5" w:themeColor="accent5" w:themeShade="BF"/>
          <w:sz w:val="36"/>
          <w:szCs w:val="36"/>
        </w:rPr>
        <w:t>System Obsługi Szkód i Regresów - SOSiR</w:t>
      </w:r>
    </w:p>
    <w:p w14:paraId="4C6B58FC" w14:textId="77777777" w:rsidR="007F1D9F" w:rsidRPr="002206B4" w:rsidRDefault="007F1D9F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720BF000" w14:textId="2FF8DFA4" w:rsidR="00B57855" w:rsidRPr="002206B4" w:rsidRDefault="00674A27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  <w:r>
        <w:rPr>
          <w:rFonts w:cstheme="minorHAnsi"/>
          <w:color w:val="2E74B5" w:themeColor="accent5" w:themeShade="BF"/>
        </w:rPr>
        <w:t>Postępowanie 2</w:t>
      </w:r>
    </w:p>
    <w:p w14:paraId="47D0330D" w14:textId="77777777" w:rsidR="00B57855" w:rsidRPr="002206B4" w:rsidRDefault="00B57855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4D41965C" w14:textId="77777777" w:rsidR="007F1D9F" w:rsidRPr="002206B4" w:rsidRDefault="007F1D9F" w:rsidP="002F3187">
      <w:pPr>
        <w:spacing w:after="160" w:line="259" w:lineRule="auto"/>
        <w:ind w:left="2268"/>
        <w:rPr>
          <w:rFonts w:cstheme="minorHAnsi"/>
          <w:color w:val="2E74B5" w:themeColor="accent5" w:themeShade="BF"/>
        </w:rPr>
      </w:pPr>
    </w:p>
    <w:p w14:paraId="5966D196" w14:textId="77777777" w:rsidR="00880C48" w:rsidRPr="002206B4" w:rsidRDefault="00F74C3B" w:rsidP="002F3187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44"/>
          <w:szCs w:val="44"/>
        </w:rPr>
      </w:pP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SPECYFIKACJA</w:t>
      </w:r>
      <w:r w:rsidR="00C30DA1"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br/>
      </w: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ISTOTNYCH WARUNKÓW ZAMÓWIENIA</w:t>
      </w:r>
    </w:p>
    <w:p w14:paraId="2A9A444C" w14:textId="77777777" w:rsidR="001D0F81" w:rsidRPr="002206B4" w:rsidRDefault="00C30DA1" w:rsidP="002F3187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44"/>
          <w:szCs w:val="44"/>
        </w:rPr>
      </w:pPr>
      <w:r w:rsidRPr="002206B4">
        <w:rPr>
          <w:rFonts w:cstheme="minorHAnsi"/>
          <w:b/>
          <w:bCs/>
          <w:color w:val="2E74B5" w:themeColor="accent5" w:themeShade="BF"/>
          <w:sz w:val="44"/>
          <w:szCs w:val="44"/>
        </w:rPr>
        <w:t>(SIWZ)</w:t>
      </w:r>
    </w:p>
    <w:p w14:paraId="65A6AF76" w14:textId="77777777" w:rsidR="002206B4" w:rsidRPr="002206B4" w:rsidRDefault="002206B4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</w:p>
    <w:p w14:paraId="652A8AD3" w14:textId="77777777" w:rsidR="002206B4" w:rsidRPr="002206B4" w:rsidRDefault="002206B4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</w:p>
    <w:p w14:paraId="01EB944A" w14:textId="437BC390" w:rsidR="000B7B58" w:rsidRPr="000B7B58" w:rsidRDefault="001D0F81" w:rsidP="000B7B58">
      <w:pPr>
        <w:spacing w:after="160" w:line="259" w:lineRule="auto"/>
        <w:ind w:left="2268"/>
        <w:rPr>
          <w:rFonts w:cstheme="minorHAnsi"/>
          <w:b/>
          <w:bCs/>
          <w:color w:val="2E74B5" w:themeColor="accent5" w:themeShade="BF"/>
          <w:sz w:val="20"/>
          <w:szCs w:val="20"/>
        </w:rPr>
      </w:pPr>
      <w:r w:rsidRPr="00674A27">
        <w:rPr>
          <w:rFonts w:cstheme="minorHAnsi"/>
          <w:color w:val="2E74B5" w:themeColor="accent5" w:themeShade="BF"/>
          <w:sz w:val="20"/>
          <w:szCs w:val="20"/>
        </w:rPr>
        <w:t xml:space="preserve">nr ogłoszenia </w:t>
      </w:r>
      <w:r w:rsidR="000B7B58" w:rsidRPr="000B7B58">
        <w:rPr>
          <w:rFonts w:cstheme="minorHAnsi"/>
          <w:b/>
          <w:bCs/>
          <w:color w:val="2E74B5" w:themeColor="accent5" w:themeShade="BF"/>
          <w:sz w:val="20"/>
          <w:szCs w:val="20"/>
        </w:rPr>
        <w:t>2025-11106-255946</w:t>
      </w:r>
    </w:p>
    <w:p w14:paraId="280C5F19" w14:textId="4762A6AB" w:rsidR="000A4CCE" w:rsidRPr="002206B4" w:rsidRDefault="000A4CCE" w:rsidP="002F3187">
      <w:pPr>
        <w:spacing w:after="160" w:line="259" w:lineRule="auto"/>
        <w:ind w:left="2268"/>
        <w:rPr>
          <w:rFonts w:cstheme="minorHAnsi"/>
          <w:color w:val="2E74B5" w:themeColor="accent5" w:themeShade="BF"/>
          <w:sz w:val="20"/>
          <w:szCs w:val="20"/>
        </w:rPr>
      </w:pPr>
      <w:r w:rsidRPr="002206B4">
        <w:rPr>
          <w:rFonts w:cstheme="minorHAnsi"/>
          <w:color w:val="2E74B5" w:themeColor="accent5" w:themeShade="BF"/>
          <w:sz w:val="20"/>
          <w:szCs w:val="20"/>
        </w:rPr>
        <w:br w:type="page"/>
      </w: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23035615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D12C645" w14:textId="107218F5" w:rsidR="00451D05" w:rsidRPr="002206B4" w:rsidRDefault="00451D05" w:rsidP="002206B4">
          <w:pPr>
            <w:pStyle w:val="Nagwekspisutreci"/>
            <w:numPr>
              <w:ilvl w:val="0"/>
              <w:numId w:val="0"/>
            </w:numPr>
            <w:tabs>
              <w:tab w:val="left" w:pos="6480"/>
            </w:tabs>
            <w:ind w:left="432" w:hanging="432"/>
            <w:rPr>
              <w:rFonts w:asciiTheme="minorHAnsi" w:hAnsiTheme="minorHAnsi" w:cstheme="minorHAnsi"/>
            </w:rPr>
          </w:pPr>
          <w:r w:rsidRPr="002206B4">
            <w:rPr>
              <w:rFonts w:asciiTheme="minorHAnsi" w:hAnsiTheme="minorHAnsi" w:cstheme="minorHAnsi"/>
            </w:rPr>
            <w:t>Spis treści</w:t>
          </w:r>
          <w:r w:rsidR="00644F81" w:rsidRPr="002206B4">
            <w:rPr>
              <w:rFonts w:asciiTheme="minorHAnsi" w:hAnsiTheme="minorHAnsi" w:cstheme="minorHAnsi"/>
            </w:rPr>
            <w:tab/>
          </w:r>
        </w:p>
        <w:p w14:paraId="29E5DD1F" w14:textId="4AC4C9B8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r w:rsidRPr="002206B4">
            <w:rPr>
              <w:rFonts w:asciiTheme="minorHAnsi" w:hAnsiTheme="minorHAnsi" w:cstheme="minorHAnsi"/>
            </w:rPr>
            <w:fldChar w:fldCharType="begin"/>
          </w:r>
          <w:r w:rsidRPr="002206B4">
            <w:rPr>
              <w:rFonts w:asciiTheme="minorHAnsi" w:hAnsiTheme="minorHAnsi" w:cstheme="minorHAnsi"/>
            </w:rPr>
            <w:instrText xml:space="preserve"> TOC \o "1-3" \h \z \u </w:instrText>
          </w:r>
          <w:r w:rsidRPr="002206B4">
            <w:rPr>
              <w:rFonts w:asciiTheme="minorHAnsi" w:hAnsiTheme="minorHAnsi" w:cstheme="minorHAnsi"/>
            </w:rPr>
            <w:fldChar w:fldCharType="separate"/>
          </w:r>
          <w:hyperlink w:anchor="_Toc156831398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Zakres Zapytania Ofertowego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_Toc156831398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260B118" w14:textId="3DEA054F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399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2.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Opis procedury. Ważne terminy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_Toc156831399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276E6D3" w14:textId="3BA2718E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0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3.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Zamawiający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_Toc156831400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6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681DEEE" w14:textId="1452D4F0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1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4.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Podstawy prawne i tryb udzielenia zamówienia w Postępowaniu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_Toc156831401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7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F5225BB" w14:textId="0053F6A1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2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5.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Opis Przedmiotu Zamówienia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_Toc156831402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8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D7E5C89" w14:textId="342A280A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3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6.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Sposób komunikacji w Postępowaniu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_Toc156831403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9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23B0D94D" w14:textId="7B01E996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4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7.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Wykonawcy. Warunki udziału w Postępowaniu (WUP)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_Toc156831404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10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28D173E" w14:textId="0E10B3D5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5" w:history="1">
            <w:r w:rsidRPr="002206B4">
              <w:rPr>
                <w:rStyle w:val="Hipercze"/>
                <w:b w:val="0"/>
                <w:bCs w:val="0"/>
                <w:noProof/>
              </w:rPr>
              <w:t>7.1.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Wykluczenie z postępowania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_Toc156831405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10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09C18F2D" w14:textId="081D1D16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6" w:history="1">
            <w:r w:rsidRPr="002206B4">
              <w:rPr>
                <w:rStyle w:val="Hipercze"/>
                <w:b w:val="0"/>
                <w:bCs w:val="0"/>
                <w:noProof/>
              </w:rPr>
              <w:t>7.2.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Warunki udziału w postępowaniu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_Toc156831406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12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619E692B" w14:textId="4EABA52C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7" w:history="1">
            <w:r w:rsidRPr="002206B4">
              <w:rPr>
                <w:rStyle w:val="Hipercze"/>
                <w:b w:val="0"/>
                <w:bCs w:val="0"/>
                <w:noProof/>
              </w:rPr>
              <w:t>7.3.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Poleganie na zdolnościach lub sytuacji innych podmiotów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_Toc156831407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17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5357CD4" w14:textId="6DC01D00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08" w:history="1">
            <w:r w:rsidRPr="002206B4">
              <w:rPr>
                <w:rStyle w:val="Hipercze"/>
                <w:b w:val="0"/>
                <w:bCs w:val="0"/>
                <w:noProof/>
              </w:rPr>
              <w:t>7.4.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Dokumenty potwierdzające spełnienie Warunków Udziału w Postępowaniu oraz sposób ich oceny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_Toc156831408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18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0027B33" w14:textId="009D469C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09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8.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Oferty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_Toc156831409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19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A3D377B" w14:textId="25583195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0" w:history="1">
            <w:r w:rsidRPr="002206B4">
              <w:rPr>
                <w:rStyle w:val="Hipercze"/>
                <w:b w:val="0"/>
                <w:bCs w:val="0"/>
                <w:noProof/>
              </w:rPr>
              <w:t>8.1.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Zasady przygotowania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_Toc156831410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19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59864F5C" w14:textId="29A78526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1" w:history="1">
            <w:r w:rsidRPr="002206B4">
              <w:rPr>
                <w:rStyle w:val="Hipercze"/>
                <w:b w:val="0"/>
                <w:bCs w:val="0"/>
                <w:noProof/>
              </w:rPr>
              <w:t>8.2.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Zawartość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_Toc156831411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21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09F68EC" w14:textId="499F0CC4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2" w:history="1">
            <w:r w:rsidRPr="002206B4">
              <w:rPr>
                <w:rStyle w:val="Hipercze"/>
                <w:b w:val="0"/>
                <w:bCs w:val="0"/>
                <w:noProof/>
              </w:rPr>
              <w:t>8.3.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Złożenie Oferty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_Toc156831412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22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E88D9CF" w14:textId="6C63AF7C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3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9.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Wymagania dotyczące Wadium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_Toc156831413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23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318BD40" w14:textId="657BDB28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4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10.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Informacje stanowiące tajemnicę przedsiębiorstwa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_Toc156831414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24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7214567" w14:textId="42084CA4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5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11.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Sposób obliczania ceny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_Toc156831415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2702B59" w14:textId="3007DC20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16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12.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Badanie i ocena ofert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_Toc156831416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25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43BF89B" w14:textId="350DC5E1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7" w:history="1">
            <w:r w:rsidRPr="002206B4">
              <w:rPr>
                <w:rStyle w:val="Hipercze"/>
                <w:b w:val="0"/>
                <w:bCs w:val="0"/>
                <w:noProof/>
              </w:rPr>
              <w:t>12.1.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Badanie ofert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_Toc156831417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25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1BBD3524" w14:textId="315E7EBE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8" w:history="1">
            <w:r w:rsidRPr="002206B4">
              <w:rPr>
                <w:rStyle w:val="Hipercze"/>
                <w:b w:val="0"/>
                <w:bCs w:val="0"/>
                <w:noProof/>
              </w:rPr>
              <w:t>12.2.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Rażąco niska cena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_Toc156831418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26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44AC6FF5" w14:textId="2018900D" w:rsidR="00451D05" w:rsidRPr="002206B4" w:rsidRDefault="00451D05" w:rsidP="002206B4">
          <w:pPr>
            <w:pStyle w:val="Spistreci2"/>
            <w:rPr>
              <w:noProof/>
              <w:kern w:val="2"/>
            </w:rPr>
          </w:pPr>
          <w:hyperlink w:anchor="_Toc156831419" w:history="1">
            <w:r w:rsidRPr="002206B4">
              <w:rPr>
                <w:rStyle w:val="Hipercze"/>
                <w:b w:val="0"/>
                <w:bCs w:val="0"/>
                <w:noProof/>
              </w:rPr>
              <w:t>12.3.</w:t>
            </w:r>
            <w:r w:rsidRPr="002206B4">
              <w:rPr>
                <w:noProof/>
                <w:kern w:val="2"/>
              </w:rPr>
              <w:tab/>
            </w:r>
            <w:r w:rsidRPr="002206B4">
              <w:rPr>
                <w:rStyle w:val="Hipercze"/>
                <w:b w:val="0"/>
                <w:bCs w:val="0"/>
                <w:noProof/>
              </w:rPr>
              <w:t>Kryteria oceny ofert</w:t>
            </w:r>
            <w:r w:rsidRPr="002206B4">
              <w:rPr>
                <w:noProof/>
                <w:webHidden/>
              </w:rPr>
              <w:tab/>
            </w:r>
            <w:r w:rsidRPr="002206B4">
              <w:rPr>
                <w:noProof/>
                <w:webHidden/>
              </w:rPr>
              <w:fldChar w:fldCharType="begin"/>
            </w:r>
            <w:r w:rsidRPr="002206B4">
              <w:rPr>
                <w:noProof/>
                <w:webHidden/>
              </w:rPr>
              <w:instrText xml:space="preserve"> PAGEREF _Toc156831419 \h </w:instrText>
            </w:r>
            <w:r w:rsidRPr="002206B4">
              <w:rPr>
                <w:noProof/>
                <w:webHidden/>
              </w:rPr>
            </w:r>
            <w:r w:rsidRPr="002206B4">
              <w:rPr>
                <w:noProof/>
                <w:webHidden/>
              </w:rPr>
              <w:fldChar w:fldCharType="separate"/>
            </w:r>
            <w:r w:rsidR="007A256C">
              <w:rPr>
                <w:noProof/>
                <w:webHidden/>
              </w:rPr>
              <w:t>27</w:t>
            </w:r>
            <w:r w:rsidRPr="002206B4">
              <w:rPr>
                <w:noProof/>
                <w:webHidden/>
              </w:rPr>
              <w:fldChar w:fldCharType="end"/>
            </w:r>
          </w:hyperlink>
        </w:p>
        <w:p w14:paraId="264FE797" w14:textId="634D410F" w:rsidR="00451D05" w:rsidRPr="002206B4" w:rsidRDefault="00451D05" w:rsidP="002206B4">
          <w:pPr>
            <w:pStyle w:val="Spistreci1"/>
            <w:rPr>
              <w:rFonts w:asciiTheme="minorHAnsi" w:hAnsiTheme="minorHAnsi" w:cstheme="minorHAnsi"/>
              <w:noProof/>
              <w:kern w:val="2"/>
            </w:rPr>
          </w:pPr>
          <w:hyperlink w:anchor="_Toc156831420" w:history="1"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Rozdział 13.</w:t>
            </w:r>
            <w:r w:rsidRPr="002206B4">
              <w:rPr>
                <w:rFonts w:asciiTheme="minorHAnsi" w:hAnsiTheme="minorHAnsi" w:cstheme="minorHAnsi"/>
                <w:noProof/>
                <w:kern w:val="2"/>
              </w:rPr>
              <w:tab/>
            </w:r>
            <w:r w:rsidRPr="002206B4">
              <w:rPr>
                <w:rStyle w:val="Hipercze"/>
                <w:rFonts w:asciiTheme="minorHAnsi" w:hAnsiTheme="minorHAnsi" w:cstheme="minorHAnsi"/>
                <w:b w:val="0"/>
                <w:bCs w:val="0"/>
                <w:noProof/>
                <w:sz w:val="20"/>
                <w:szCs w:val="20"/>
              </w:rPr>
              <w:t>Zawarcie Umowy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instrText xml:space="preserve"> PAGEREF _Toc156831420 \h </w:instrTex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7A256C">
              <w:rPr>
                <w:rFonts w:asciiTheme="minorHAnsi" w:hAnsiTheme="minorHAnsi" w:cstheme="minorHAnsi"/>
                <w:noProof/>
                <w:webHidden/>
              </w:rPr>
              <w:t>32</w:t>
            </w:r>
            <w:r w:rsidRPr="002206B4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44CFD8F" w14:textId="118E3E8C" w:rsidR="00451D05" w:rsidRPr="002206B4" w:rsidRDefault="00451D05" w:rsidP="00880C48">
          <w:pPr>
            <w:tabs>
              <w:tab w:val="right" w:leader="dot" w:pos="9214"/>
            </w:tabs>
            <w:rPr>
              <w:rFonts w:cstheme="minorHAnsi"/>
            </w:rPr>
          </w:pPr>
          <w:r w:rsidRPr="002206B4">
            <w:rPr>
              <w:rFonts w:cstheme="minorHAnsi"/>
              <w:sz w:val="20"/>
              <w:szCs w:val="20"/>
            </w:rPr>
            <w:fldChar w:fldCharType="end"/>
          </w:r>
        </w:p>
      </w:sdtContent>
    </w:sdt>
    <w:p w14:paraId="6B443058" w14:textId="5F07FFB4" w:rsidR="00880C48" w:rsidRPr="002206B4" w:rsidRDefault="00880C48">
      <w:pPr>
        <w:spacing w:after="160" w:line="259" w:lineRule="auto"/>
        <w:rPr>
          <w:rFonts w:cstheme="minorHAnsi"/>
        </w:rPr>
      </w:pPr>
      <w:r w:rsidRPr="002206B4">
        <w:rPr>
          <w:rFonts w:cstheme="minorHAnsi"/>
        </w:rPr>
        <w:br w:type="page"/>
      </w:r>
    </w:p>
    <w:p w14:paraId="0B03DC2D" w14:textId="61B35272" w:rsidR="00D210F2" w:rsidRPr="002206B4" w:rsidRDefault="00D210F2" w:rsidP="00CC47AA">
      <w:pPr>
        <w:pStyle w:val="eUFGNagwek1"/>
      </w:pPr>
      <w:bookmarkStart w:id="0" w:name="_Toc72399473"/>
      <w:bookmarkStart w:id="1" w:name="_Toc74760448"/>
      <w:bookmarkStart w:id="2" w:name="_Toc156831398"/>
      <w:r w:rsidRPr="002206B4">
        <w:lastRenderedPageBreak/>
        <w:t xml:space="preserve">Zakres </w:t>
      </w:r>
      <w:bookmarkEnd w:id="0"/>
      <w:bookmarkEnd w:id="1"/>
      <w:bookmarkEnd w:id="2"/>
      <w:r w:rsidR="002B1E61" w:rsidRPr="002206B4">
        <w:t>SIWZ</w:t>
      </w:r>
    </w:p>
    <w:p w14:paraId="2E226432" w14:textId="5D76C4B5" w:rsidR="00D210F2" w:rsidRPr="002206B4" w:rsidRDefault="002B1E61" w:rsidP="00D210F2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SIWZ</w:t>
      </w:r>
      <w:r w:rsidR="00D210F2" w:rsidRPr="002206B4">
        <w:rPr>
          <w:rStyle w:val="Pogrubienie"/>
          <w:rFonts w:cstheme="minorHAnsi"/>
          <w:sz w:val="20"/>
        </w:rPr>
        <w:t xml:space="preserve"> obejmuje:</w:t>
      </w:r>
    </w:p>
    <w:tbl>
      <w:tblPr>
        <w:tblW w:w="964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77"/>
        <w:gridCol w:w="7371"/>
      </w:tblGrid>
      <w:tr w:rsidR="00D210F2" w:rsidRPr="002206B4" w14:paraId="67658A1B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86A8E54" w14:textId="43EE24E6" w:rsidR="00D210F2" w:rsidRPr="002206B4" w:rsidRDefault="00846AA1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4070E91" w14:textId="058CF219" w:rsidR="00D210F2" w:rsidRPr="002206B4" w:rsidRDefault="00846AA1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Specyfikacja Istotnych Warunków Zamówienia (ten dokument)</w:t>
            </w:r>
          </w:p>
          <w:p w14:paraId="2AE32740" w14:textId="52738BF0" w:rsidR="006930AE" w:rsidRPr="002206B4" w:rsidRDefault="00846AA1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Jest to opis procedury </w:t>
            </w:r>
            <w:r w:rsidR="003A2493" w:rsidRPr="002206B4">
              <w:rPr>
                <w:rFonts w:cstheme="minorHAnsi"/>
                <w:sz w:val="20"/>
                <w:szCs w:val="20"/>
              </w:rPr>
              <w:t xml:space="preserve">udzielenia </w:t>
            </w:r>
            <w:r w:rsidR="00CB4657" w:rsidRPr="002206B4">
              <w:rPr>
                <w:rFonts w:cstheme="minorHAnsi"/>
                <w:sz w:val="20"/>
                <w:szCs w:val="20"/>
              </w:rPr>
              <w:t>Z</w:t>
            </w:r>
            <w:r w:rsidR="003A2493" w:rsidRPr="002206B4">
              <w:rPr>
                <w:rFonts w:cstheme="minorHAnsi"/>
                <w:sz w:val="20"/>
                <w:szCs w:val="20"/>
              </w:rPr>
              <w:t>amówienia</w:t>
            </w:r>
            <w:r w:rsidR="006930AE" w:rsidRPr="002206B4">
              <w:rPr>
                <w:rFonts w:cstheme="minorHAnsi"/>
                <w:sz w:val="20"/>
                <w:szCs w:val="20"/>
              </w:rPr>
              <w:t>. Wskazane niżej</w:t>
            </w:r>
            <w:r w:rsidR="00AA0099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6930AE" w:rsidRPr="002206B4">
              <w:rPr>
                <w:rFonts w:cstheme="minorHAnsi"/>
                <w:sz w:val="20"/>
                <w:szCs w:val="20"/>
              </w:rPr>
              <w:t>załączniki stanowią</w:t>
            </w:r>
            <w:r w:rsidR="00C30DA1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6930AE" w:rsidRPr="002206B4">
              <w:rPr>
                <w:rFonts w:cstheme="minorHAnsi"/>
                <w:sz w:val="20"/>
                <w:szCs w:val="20"/>
              </w:rPr>
              <w:t>integralną część</w:t>
            </w:r>
            <w:r w:rsidR="00C30DA1" w:rsidRPr="002206B4">
              <w:rPr>
                <w:rFonts w:cstheme="minorHAnsi"/>
                <w:sz w:val="20"/>
                <w:szCs w:val="20"/>
              </w:rPr>
              <w:t xml:space="preserve"> SIWZ.</w:t>
            </w:r>
          </w:p>
        </w:tc>
      </w:tr>
      <w:tr w:rsidR="00D210F2" w:rsidRPr="002206B4" w14:paraId="60850F6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D700F11" w14:textId="4C5A1323" w:rsidR="00D210F2" w:rsidRPr="002206B4" w:rsidRDefault="003A2493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b/>
                <w:bCs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692A526" w14:textId="455080D2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Przedmiotu Zamówienia</w:t>
            </w:r>
            <w:r w:rsidR="001511A4" w:rsidRPr="002206B4">
              <w:rPr>
                <w:rFonts w:cstheme="minorHAnsi"/>
                <w:sz w:val="20"/>
                <w:szCs w:val="20"/>
              </w:rPr>
              <w:t xml:space="preserve"> (OPZ). Cz</w:t>
            </w:r>
            <w:r w:rsidR="003A2493" w:rsidRPr="002206B4">
              <w:rPr>
                <w:rFonts w:cstheme="minorHAnsi"/>
                <w:sz w:val="20"/>
                <w:szCs w:val="20"/>
              </w:rPr>
              <w:t>ęść j</w:t>
            </w:r>
            <w:r w:rsidRPr="002206B4">
              <w:rPr>
                <w:rFonts w:cstheme="minorHAnsi"/>
                <w:sz w:val="20"/>
                <w:szCs w:val="20"/>
              </w:rPr>
              <w:t>awna</w:t>
            </w:r>
          </w:p>
          <w:p w14:paraId="0EFED02D" w14:textId="35CC5CEA" w:rsidR="003A2493" w:rsidRPr="002206B4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OPZ zawiera informacje o </w:t>
            </w:r>
            <w:r w:rsidR="00DF5980" w:rsidRPr="002206B4">
              <w:rPr>
                <w:rFonts w:cstheme="minorHAnsi"/>
                <w:sz w:val="20"/>
                <w:szCs w:val="20"/>
              </w:rPr>
              <w:t>Systemie SOSiR</w:t>
            </w:r>
            <w:r w:rsidRPr="002206B4">
              <w:rPr>
                <w:rFonts w:cstheme="minorHAnsi"/>
                <w:sz w:val="20"/>
                <w:szCs w:val="20"/>
              </w:rPr>
              <w:t xml:space="preserve"> oraz zakresie obowiązków Wykonawcy. Składa się z 2 części: jawnej i niejawnej.</w:t>
            </w:r>
          </w:p>
        </w:tc>
      </w:tr>
      <w:tr w:rsidR="00D210F2" w:rsidRPr="002206B4" w14:paraId="5C10D19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BAC15EA" w14:textId="3C6AD1D4" w:rsidR="00D210F2" w:rsidRPr="002206B4" w:rsidRDefault="003A2493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b/>
                <w:bCs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1511A4" w:rsidRPr="002206B4">
              <w:rPr>
                <w:rStyle w:val="Pogrubienie"/>
                <w:rFonts w:cstheme="minorHAnsi"/>
                <w:sz w:val="20"/>
                <w:szCs w:val="20"/>
              </w:rPr>
              <w:t>2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B28A5BA" w14:textId="286EDD6F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Przedmiotu Zamówienia</w:t>
            </w:r>
            <w:r w:rsidR="001511A4" w:rsidRPr="002206B4">
              <w:rPr>
                <w:rFonts w:cstheme="minorHAnsi"/>
                <w:sz w:val="20"/>
                <w:szCs w:val="20"/>
              </w:rPr>
              <w:t xml:space="preserve"> (OPZ). </w:t>
            </w:r>
            <w:r w:rsidR="006930AE" w:rsidRPr="002206B4">
              <w:rPr>
                <w:rFonts w:cstheme="minorHAnsi"/>
                <w:sz w:val="20"/>
                <w:szCs w:val="20"/>
              </w:rPr>
              <w:t>Część</w:t>
            </w:r>
            <w:r w:rsidRPr="002206B4">
              <w:rPr>
                <w:rFonts w:cstheme="minorHAnsi"/>
                <w:sz w:val="20"/>
                <w:szCs w:val="20"/>
              </w:rPr>
              <w:t xml:space="preserve"> niejawn</w:t>
            </w:r>
            <w:r w:rsidR="003A2493" w:rsidRPr="002206B4">
              <w:rPr>
                <w:rFonts w:cstheme="minorHAnsi"/>
                <w:sz w:val="20"/>
                <w:szCs w:val="20"/>
              </w:rPr>
              <w:t>a</w:t>
            </w:r>
          </w:p>
          <w:p w14:paraId="2DE40AD4" w14:textId="29F7AA77" w:rsidR="00674A27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Dokument</w:t>
            </w:r>
            <w:r w:rsidR="00DE672A">
              <w:rPr>
                <w:rFonts w:cstheme="minorHAnsi"/>
                <w:sz w:val="20"/>
                <w:szCs w:val="20"/>
              </w:rPr>
              <w:t>y</w:t>
            </w:r>
            <w:r w:rsidRPr="002206B4">
              <w:rPr>
                <w:rFonts w:cstheme="minorHAnsi"/>
                <w:sz w:val="20"/>
                <w:szCs w:val="20"/>
              </w:rPr>
              <w:t xml:space="preserve"> zawiera</w:t>
            </w:r>
            <w:r w:rsidR="00DE672A">
              <w:rPr>
                <w:rFonts w:cstheme="minorHAnsi"/>
                <w:sz w:val="20"/>
                <w:szCs w:val="20"/>
              </w:rPr>
              <w:t>ją</w:t>
            </w:r>
            <w:r w:rsidR="00674A27">
              <w:rPr>
                <w:rFonts w:cstheme="minorHAnsi"/>
                <w:sz w:val="20"/>
                <w:szCs w:val="20"/>
              </w:rPr>
              <w:t>:</w:t>
            </w:r>
          </w:p>
          <w:p w14:paraId="7370899B" w14:textId="00E2AB61" w:rsidR="00BE0817" w:rsidRDefault="00DE672A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opis procesów biznesowych</w:t>
            </w:r>
          </w:p>
          <w:p w14:paraId="3D86EA2C" w14:textId="59F46C64" w:rsidR="00674A27" w:rsidRDefault="00674A27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dokumentację analityczną i techniczną Systemu,</w:t>
            </w:r>
          </w:p>
          <w:p w14:paraId="48D836E0" w14:textId="77777777" w:rsidR="00DE672A" w:rsidRDefault="003A2493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opis infrastruktury teleinformatycznej UFG</w:t>
            </w:r>
          </w:p>
          <w:p w14:paraId="72B99BB6" w14:textId="0A5D4994" w:rsidR="00674A27" w:rsidRDefault="00DE672A" w:rsidP="00674A27">
            <w:pPr>
              <w:pStyle w:val="NormalnyWeb"/>
              <w:numPr>
                <w:ilvl w:val="0"/>
                <w:numId w:val="54"/>
              </w:numPr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strategię testów UFG</w:t>
            </w:r>
          </w:p>
          <w:p w14:paraId="43D1A0C0" w14:textId="37DC6F3C" w:rsidR="003A2493" w:rsidRPr="002206B4" w:rsidRDefault="003A2493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Udostępnimy </w:t>
            </w:r>
            <w:r w:rsidR="00D4488B">
              <w:rPr>
                <w:rFonts w:cstheme="minorHAnsi"/>
                <w:sz w:val="20"/>
                <w:szCs w:val="20"/>
              </w:rPr>
              <w:t>je</w:t>
            </w:r>
            <w:r w:rsidR="00D4488B"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Pr="002206B4">
              <w:rPr>
                <w:rFonts w:cstheme="minorHAnsi"/>
                <w:sz w:val="20"/>
                <w:szCs w:val="20"/>
              </w:rPr>
              <w:t xml:space="preserve">Wykonawcom, którzy </w:t>
            </w:r>
            <w:r w:rsidR="001511A4" w:rsidRPr="002206B4">
              <w:rPr>
                <w:rFonts w:cstheme="minorHAnsi"/>
                <w:sz w:val="20"/>
                <w:szCs w:val="20"/>
              </w:rPr>
              <w:t>podpisali umowę o zachowaniu poufności.</w:t>
            </w:r>
          </w:p>
        </w:tc>
      </w:tr>
      <w:tr w:rsidR="00D210F2" w:rsidRPr="002206B4" w14:paraId="4D2F2236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C44B67E" w14:textId="5065ADE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3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A0C6691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Umowa o zachowaniu poufności</w:t>
            </w:r>
          </w:p>
          <w:p w14:paraId="4319BB31" w14:textId="78519F0A" w:rsidR="001511A4" w:rsidRPr="002206B4" w:rsidRDefault="001511A4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Jej zawarcie jest konieczne do otrzymania części niejawnej OPZ.</w:t>
            </w:r>
          </w:p>
        </w:tc>
      </w:tr>
      <w:tr w:rsidR="00D210F2" w:rsidRPr="002206B4" w14:paraId="06079311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4406289" w14:textId="72CCE56B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4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C349D39" w14:textId="77777777" w:rsidR="001511A4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Oferty</w:t>
            </w:r>
          </w:p>
          <w:p w14:paraId="5510F158" w14:textId="6C44C72C" w:rsidR="006930AE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</w:t>
            </w:r>
            <w:r w:rsidR="006930AE" w:rsidRPr="002206B4">
              <w:rPr>
                <w:rFonts w:cstheme="minorHAnsi"/>
                <w:sz w:val="20"/>
                <w:szCs w:val="20"/>
              </w:rPr>
              <w:t>. Do Formularza Oferty należy dołączyć załączniki wskazane w SIWZ.</w:t>
            </w:r>
          </w:p>
        </w:tc>
      </w:tr>
      <w:tr w:rsidR="00D210F2" w:rsidRPr="002206B4" w14:paraId="3DDA3B95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BA19B56" w14:textId="04C654F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5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9E7111D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Cenowy</w:t>
            </w:r>
          </w:p>
          <w:p w14:paraId="31D119DF" w14:textId="2CA59301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33E2BB04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82C861D" w14:textId="3723B9B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 xml:space="preserve">6 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>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8536415" w14:textId="1A65661E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Oświadczenie Personel</w:t>
            </w:r>
          </w:p>
          <w:p w14:paraId="5F21EF35" w14:textId="559FC433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4BF60056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C2D5E79" w14:textId="6FADAA08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7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940DD0D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Wykaz dostaw</w:t>
            </w:r>
          </w:p>
          <w:p w14:paraId="138E0F84" w14:textId="678504E3" w:rsidR="00871D68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581615E7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BF349B2" w14:textId="466E8781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8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B36A066" w14:textId="70FE5E65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Wzór Umowy</w:t>
            </w:r>
            <w:r w:rsidR="0049385D" w:rsidRPr="002206B4">
              <w:rPr>
                <w:rFonts w:cstheme="minorHAnsi"/>
                <w:sz w:val="20"/>
                <w:szCs w:val="20"/>
              </w:rPr>
              <w:t xml:space="preserve"> wykonawczej</w:t>
            </w:r>
          </w:p>
          <w:p w14:paraId="5F5EEF7A" w14:textId="364A4424" w:rsidR="00871D68" w:rsidRPr="002206B4" w:rsidRDefault="00871D68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Z Wykonawcą wyłonionym w Postępowaniu zawrzemy umowę wg tego wzoru.</w:t>
            </w:r>
          </w:p>
        </w:tc>
      </w:tr>
      <w:tr w:rsidR="00D210F2" w:rsidRPr="002206B4" w14:paraId="5432F60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2531F0D" w14:textId="46634D02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lastRenderedPageBreak/>
              <w:t xml:space="preserve">Załącznik nr </w:t>
            </w:r>
            <w:r w:rsidR="0049385D" w:rsidRPr="002206B4">
              <w:rPr>
                <w:rStyle w:val="Pogrubienie"/>
                <w:rFonts w:cstheme="minorHAnsi"/>
                <w:sz w:val="20"/>
                <w:szCs w:val="20"/>
              </w:rPr>
              <w:t>9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5DF3248" w14:textId="50A80ED5" w:rsidR="0049385D" w:rsidRPr="002206B4" w:rsidRDefault="0091786E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Formularz </w:t>
            </w:r>
            <w:r>
              <w:rPr>
                <w:rFonts w:cstheme="minorHAnsi"/>
                <w:sz w:val="20"/>
                <w:szCs w:val="20"/>
              </w:rPr>
              <w:t>– o</w:t>
            </w:r>
            <w:r w:rsidR="005959FC" w:rsidRPr="002206B4">
              <w:rPr>
                <w:rFonts w:cstheme="minorHAnsi"/>
                <w:sz w:val="20"/>
                <w:szCs w:val="20"/>
              </w:rPr>
              <w:t>pis</w:t>
            </w:r>
            <w:r w:rsidR="0049385D" w:rsidRPr="002206B4">
              <w:rPr>
                <w:rFonts w:cstheme="minorHAnsi"/>
                <w:sz w:val="20"/>
                <w:szCs w:val="20"/>
              </w:rPr>
              <w:t xml:space="preserve"> produktów</w:t>
            </w:r>
          </w:p>
          <w:p w14:paraId="29DB1149" w14:textId="143C863E" w:rsidR="00D210F2" w:rsidRPr="002206B4" w:rsidRDefault="0049385D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Formularz do wypełnienia przez Wykonawcę i złożenia w ramach Oferty.</w:t>
            </w:r>
          </w:p>
        </w:tc>
      </w:tr>
      <w:tr w:rsidR="00D210F2" w:rsidRPr="002206B4" w14:paraId="41E24CBF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214986C" w14:textId="11133333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Załącznik nr </w:t>
            </w:r>
            <w:r w:rsidR="008B1B89" w:rsidRPr="002206B4">
              <w:rPr>
                <w:rStyle w:val="Pogrubienie"/>
                <w:rFonts w:cstheme="minorHAnsi"/>
                <w:sz w:val="20"/>
                <w:szCs w:val="20"/>
              </w:rPr>
              <w:t>10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0F82D407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Słownik pojęć</w:t>
            </w:r>
            <w:r w:rsidR="008B1B89" w:rsidRPr="002206B4">
              <w:rPr>
                <w:rFonts w:cstheme="minorHAnsi"/>
                <w:sz w:val="20"/>
                <w:szCs w:val="20"/>
              </w:rPr>
              <w:t xml:space="preserve"> i skrótów</w:t>
            </w:r>
          </w:p>
          <w:p w14:paraId="2B283E14" w14:textId="591D71E4" w:rsidR="008B1B89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Definicje pojęć i skrótów stosowanych w SIWZ.</w:t>
            </w:r>
          </w:p>
        </w:tc>
      </w:tr>
      <w:tr w:rsidR="00D210F2" w:rsidRPr="002206B4" w14:paraId="791E6D72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1A7202B" w14:textId="37F4C660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>1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A8B1BA3" w14:textId="11F9B1F3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Oświadczenie </w:t>
            </w:r>
            <w:r w:rsidR="0091786E">
              <w:rPr>
                <w:rFonts w:cstheme="minorHAnsi"/>
                <w:sz w:val="20"/>
                <w:szCs w:val="20"/>
              </w:rPr>
              <w:t>–</w:t>
            </w:r>
            <w:r w:rsidRPr="002206B4">
              <w:rPr>
                <w:rFonts w:cstheme="minorHAnsi"/>
                <w:sz w:val="20"/>
                <w:szCs w:val="20"/>
              </w:rPr>
              <w:t xml:space="preserve"> </w:t>
            </w:r>
            <w:r w:rsidR="0091786E">
              <w:rPr>
                <w:rFonts w:cstheme="minorHAnsi"/>
                <w:sz w:val="20"/>
                <w:szCs w:val="20"/>
              </w:rPr>
              <w:t>o</w:t>
            </w:r>
            <w:r w:rsidRPr="002206B4">
              <w:rPr>
                <w:rFonts w:cstheme="minorHAnsi"/>
                <w:sz w:val="20"/>
                <w:szCs w:val="20"/>
              </w:rPr>
              <w:t>broty</w:t>
            </w:r>
          </w:p>
          <w:p w14:paraId="2389D0DD" w14:textId="3533EAA6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</w:t>
            </w:r>
            <w:r w:rsidR="00D210F2" w:rsidRPr="002206B4">
              <w:rPr>
                <w:rFonts w:cstheme="minorHAnsi"/>
                <w:sz w:val="20"/>
                <w:szCs w:val="20"/>
              </w:rPr>
              <w:t>świadczeni</w:t>
            </w:r>
            <w:r w:rsidRPr="002206B4">
              <w:rPr>
                <w:rFonts w:cstheme="minorHAnsi"/>
                <w:sz w:val="20"/>
                <w:szCs w:val="20"/>
              </w:rPr>
              <w:t>e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 o wysokości obrotów z tytułu sprzedaży i wdrożeń oprogramowania lub systemów informatycznych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Pr="002206B4">
              <w:rPr>
                <w:rFonts w:cstheme="minorHAnsi"/>
                <w:sz w:val="20"/>
                <w:szCs w:val="20"/>
              </w:rPr>
              <w:t>ramach Oferty.</w:t>
            </w:r>
          </w:p>
        </w:tc>
      </w:tr>
      <w:tr w:rsidR="00D210F2" w:rsidRPr="002206B4" w14:paraId="2A651BC9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F59B357" w14:textId="5F4F74C5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</w:t>
            </w:r>
            <w:r w:rsidR="0030297C" w:rsidRPr="002206B4">
              <w:rPr>
                <w:rStyle w:val="Pogrubienie"/>
                <w:rFonts w:cstheme="minorHAnsi"/>
                <w:sz w:val="20"/>
                <w:szCs w:val="20"/>
              </w:rPr>
              <w:t>2</w:t>
            </w:r>
            <w:r w:rsidRPr="002206B4">
              <w:rPr>
                <w:rStyle w:val="Pogrubienie"/>
                <w:rFonts w:cstheme="minorHAnsi"/>
                <w:sz w:val="20"/>
                <w:szCs w:val="20"/>
              </w:rPr>
              <w:t xml:space="preserve">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AA73CA9" w14:textId="77777777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Oświadczenie RODO</w:t>
            </w:r>
          </w:p>
          <w:p w14:paraId="4F41CD12" w14:textId="64316D7B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</w:t>
            </w:r>
            <w:r w:rsidR="00D210F2" w:rsidRPr="002206B4">
              <w:rPr>
                <w:rFonts w:cstheme="minorHAnsi"/>
                <w:sz w:val="20"/>
                <w:szCs w:val="20"/>
              </w:rPr>
              <w:t>świadczeni</w:t>
            </w:r>
            <w:r w:rsidRPr="002206B4">
              <w:rPr>
                <w:rFonts w:cstheme="minorHAnsi"/>
                <w:sz w:val="20"/>
                <w:szCs w:val="20"/>
              </w:rPr>
              <w:t>e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 w zakresie wypełnienia obowiązków informacyjnych przewidzianych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="00D210F2" w:rsidRPr="002206B4">
              <w:rPr>
                <w:rFonts w:cstheme="minorHAnsi"/>
                <w:sz w:val="20"/>
                <w:szCs w:val="20"/>
              </w:rPr>
              <w:t>art. 13 lub art. 14 RODO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</w:t>
            </w:r>
            <w:r w:rsidR="002B1E61" w:rsidRPr="002206B4">
              <w:rPr>
                <w:rFonts w:cstheme="minorHAnsi"/>
                <w:sz w:val="20"/>
                <w:szCs w:val="20"/>
              </w:rPr>
              <w:t> </w:t>
            </w:r>
            <w:r w:rsidRPr="002206B4">
              <w:rPr>
                <w:rFonts w:cstheme="minorHAnsi"/>
                <w:sz w:val="20"/>
                <w:szCs w:val="20"/>
              </w:rPr>
              <w:t>ramach Oferty.</w:t>
            </w:r>
          </w:p>
        </w:tc>
      </w:tr>
      <w:tr w:rsidR="00D210F2" w:rsidRPr="002206B4" w14:paraId="3CB68CA5" w14:textId="77777777" w:rsidTr="002B1E61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4734539" w14:textId="77777777" w:rsidR="00D210F2" w:rsidRPr="002206B4" w:rsidRDefault="00D210F2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Style w:val="Pogrubienie"/>
                <w:rFonts w:cstheme="minorHAnsi"/>
                <w:sz w:val="20"/>
                <w:szCs w:val="20"/>
              </w:rPr>
              <w:t>Załącznik nr 13 do SIWZ</w:t>
            </w: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3D33693" w14:textId="77777777" w:rsidR="008B1B89" w:rsidRPr="002206B4" w:rsidRDefault="008B1B89" w:rsidP="0049385D">
            <w:pPr>
              <w:pStyle w:val="NormalnyWeb"/>
              <w:spacing w:before="0" w:beforeAutospacing="0" w:after="12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Niezbędna infrastruktura</w:t>
            </w:r>
          </w:p>
          <w:p w14:paraId="253350FC" w14:textId="59DCB290" w:rsidR="00D210F2" w:rsidRPr="002206B4" w:rsidRDefault="008B1B89" w:rsidP="002B1E61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S</w:t>
            </w:r>
            <w:r w:rsidR="00D210F2" w:rsidRPr="002206B4">
              <w:rPr>
                <w:rFonts w:cstheme="minorHAnsi"/>
                <w:sz w:val="20"/>
                <w:szCs w:val="20"/>
              </w:rPr>
              <w:t>pecyfikacj</w:t>
            </w:r>
            <w:r w:rsidRPr="002206B4">
              <w:rPr>
                <w:rFonts w:cstheme="minorHAnsi"/>
                <w:sz w:val="20"/>
                <w:szCs w:val="20"/>
              </w:rPr>
              <w:t xml:space="preserve">a </w:t>
            </w:r>
            <w:r w:rsidR="00D210F2" w:rsidRPr="002206B4">
              <w:rPr>
                <w:rFonts w:cstheme="minorHAnsi"/>
                <w:sz w:val="20"/>
                <w:szCs w:val="20"/>
              </w:rPr>
              <w:t xml:space="preserve">zasobów infrastruktury informatycznej niezbędnej do funkcjonowania </w:t>
            </w:r>
            <w:r w:rsidR="00A862F5" w:rsidRPr="002206B4">
              <w:rPr>
                <w:rFonts w:cstheme="minorHAnsi"/>
                <w:sz w:val="20"/>
                <w:szCs w:val="20"/>
              </w:rPr>
              <w:t>Systemu SOSiR</w:t>
            </w:r>
            <w:r w:rsidRPr="002206B4">
              <w:rPr>
                <w:rFonts w:cstheme="minorHAnsi"/>
                <w:sz w:val="20"/>
                <w:szCs w:val="20"/>
              </w:rPr>
              <w:t>. Formularz do wypełnienia przez Wykonawcę i złożenia w ramach Oferty.</w:t>
            </w:r>
          </w:p>
        </w:tc>
      </w:tr>
      <w:tr w:rsidR="22F01DE1" w:rsidRPr="002206B4" w14:paraId="5D2D59A9" w14:textId="77777777" w:rsidTr="009701BE">
        <w:trPr>
          <w:trHeight w:val="113"/>
        </w:trPr>
        <w:tc>
          <w:tcPr>
            <w:tcW w:w="2277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14:paraId="41F410B5" w14:textId="1EA41AAE" w:rsidR="20AC26C6" w:rsidRPr="002206B4" w:rsidRDefault="20AC26C6" w:rsidP="002206B4">
            <w:pPr>
              <w:pStyle w:val="NormalnyWeb"/>
              <w:rPr>
                <w:rStyle w:val="Pogrubienie"/>
                <w:rFonts w:cstheme="minorHAnsi"/>
                <w:sz w:val="20"/>
                <w:szCs w:val="20"/>
              </w:rPr>
            </w:pPr>
          </w:p>
        </w:tc>
        <w:tc>
          <w:tcPr>
            <w:tcW w:w="7371" w:type="dxa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14:paraId="36CB3C75" w14:textId="6B5B76D5" w:rsidR="22F01DE1" w:rsidRPr="002206B4" w:rsidRDefault="22F01DE1" w:rsidP="00DD716F">
            <w:pPr>
              <w:pStyle w:val="NormalnyWeb"/>
              <w:rPr>
                <w:rFonts w:cstheme="minorHAnsi"/>
                <w:sz w:val="20"/>
                <w:szCs w:val="20"/>
              </w:rPr>
            </w:pPr>
          </w:p>
        </w:tc>
      </w:tr>
    </w:tbl>
    <w:p w14:paraId="1E689F2C" w14:textId="02BB26B1" w:rsidR="0040702D" w:rsidRPr="002206B4" w:rsidRDefault="00CE6636" w:rsidP="00D210F2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Definicje</w:t>
      </w:r>
      <w:r w:rsidR="00D210F2" w:rsidRPr="002206B4">
        <w:rPr>
          <w:rStyle w:val="Pogrubienie"/>
          <w:rFonts w:cstheme="minorHAnsi"/>
          <w:sz w:val="20"/>
        </w:rPr>
        <w:t>:</w:t>
      </w:r>
      <w:r w:rsidR="00B57855" w:rsidRPr="002206B4">
        <w:rPr>
          <w:rStyle w:val="Pogrubienie"/>
          <w:rFonts w:cstheme="minorHAnsi"/>
          <w:sz w:val="20"/>
        </w:rPr>
        <w:t xml:space="preserve"> </w:t>
      </w:r>
      <w:r w:rsidR="00D210F2" w:rsidRPr="002206B4">
        <w:rPr>
          <w:rFonts w:cstheme="minorHAnsi"/>
          <w:sz w:val="20"/>
        </w:rPr>
        <w:t>Definicje stosowane w niniejszym dokumencie posiadają znaczenie zgodne z opisem podanym w Załączniku nr</w:t>
      </w:r>
      <w:r w:rsidR="00B57855" w:rsidRPr="002206B4">
        <w:rPr>
          <w:rFonts w:cstheme="minorHAnsi"/>
          <w:sz w:val="20"/>
        </w:rPr>
        <w:t> </w:t>
      </w:r>
      <w:r w:rsidR="00623AE2" w:rsidRPr="002206B4">
        <w:rPr>
          <w:rFonts w:cstheme="minorHAnsi"/>
          <w:sz w:val="20"/>
        </w:rPr>
        <w:t>10</w:t>
      </w:r>
      <w:r w:rsidR="00D210F2" w:rsidRPr="002206B4">
        <w:rPr>
          <w:rFonts w:cstheme="minorHAnsi"/>
          <w:sz w:val="20"/>
        </w:rPr>
        <w:t xml:space="preserve"> do SIWZ, chyba że z kontekstu wynikać będzie inaczej.</w:t>
      </w:r>
    </w:p>
    <w:p w14:paraId="5E394836" w14:textId="77777777" w:rsidR="0040702D" w:rsidRPr="002206B4" w:rsidRDefault="0040702D">
      <w:pPr>
        <w:spacing w:after="160" w:line="259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br w:type="page"/>
      </w:r>
    </w:p>
    <w:p w14:paraId="7DA38E50" w14:textId="5FE9EA27" w:rsidR="0040702D" w:rsidRPr="002206B4" w:rsidRDefault="004A1BF5" w:rsidP="00CC47AA">
      <w:pPr>
        <w:pStyle w:val="eUFGNagwek1"/>
      </w:pPr>
      <w:bookmarkStart w:id="3" w:name="_Toc156831399"/>
      <w:r w:rsidRPr="002206B4">
        <w:t xml:space="preserve">Opis procedury. </w:t>
      </w:r>
      <w:r w:rsidR="0040702D" w:rsidRPr="002206B4">
        <w:t>Ważne terminy</w:t>
      </w:r>
      <w:bookmarkEnd w:id="3"/>
    </w:p>
    <w:p w14:paraId="633A84BB" w14:textId="588B85E9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prowadzimy w oparciu o Zapytanie ofertowe składające się z:</w:t>
      </w:r>
    </w:p>
    <w:p w14:paraId="5702DC77" w14:textId="77777777" w:rsidR="004A1BF5" w:rsidRPr="002206B4" w:rsidRDefault="004A1BF5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Ogłoszenia;</w:t>
      </w:r>
    </w:p>
    <w:p w14:paraId="23D0959A" w14:textId="77777777" w:rsidR="004A1BF5" w:rsidRPr="002206B4" w:rsidRDefault="004A1BF5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Specyfikacji Istotnych Warunków Zamówienia (SIWZ) z załącznikami.</w:t>
      </w:r>
    </w:p>
    <w:p w14:paraId="1407FCA8" w14:textId="2EEAC144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prowadzone jest w następujących po sobie etapach</w:t>
      </w:r>
      <w:r w:rsidR="00651E88">
        <w:rPr>
          <w:rFonts w:cstheme="minorHAnsi"/>
          <w:sz w:val="20"/>
          <w:szCs w:val="20"/>
        </w:rPr>
        <w:t xml:space="preserve">, których daty przedstawiamy w tabeli poniżej. </w:t>
      </w:r>
      <w:r w:rsidR="00B21574">
        <w:rPr>
          <w:rFonts w:cstheme="minorHAnsi"/>
          <w:sz w:val="20"/>
          <w:szCs w:val="20"/>
        </w:rPr>
        <w:t>Szerszy opis poszczególnych etapów</w:t>
      </w:r>
      <w:r w:rsidR="004E1B25">
        <w:rPr>
          <w:rFonts w:cstheme="minorHAnsi"/>
          <w:sz w:val="20"/>
          <w:szCs w:val="20"/>
        </w:rPr>
        <w:t xml:space="preserve"> znajduje się w </w:t>
      </w:r>
      <w:r w:rsidR="002C651E">
        <w:rPr>
          <w:rFonts w:cstheme="minorHAnsi"/>
          <w:sz w:val="20"/>
          <w:szCs w:val="20"/>
        </w:rPr>
        <w:t>dalszej części dokumentu.</w:t>
      </w:r>
    </w:p>
    <w:tbl>
      <w:tblPr>
        <w:tblStyle w:val="Zwykatabela4"/>
        <w:tblW w:w="9923" w:type="dxa"/>
        <w:tblCellMar>
          <w:left w:w="57" w:type="dxa"/>
          <w:right w:w="57" w:type="dxa"/>
        </w:tblCellMar>
        <w:tblLook w:val="06A0" w:firstRow="1" w:lastRow="0" w:firstColumn="1" w:lastColumn="0" w:noHBand="1" w:noVBand="1"/>
      </w:tblPr>
      <w:tblGrid>
        <w:gridCol w:w="2268"/>
        <w:gridCol w:w="7655"/>
      </w:tblGrid>
      <w:tr w:rsidR="004A1BF5" w:rsidRPr="002206B4" w14:paraId="794FDA6C" w14:textId="77777777" w:rsidTr="16A453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bottom w:val="single" w:sz="18" w:space="0" w:color="4472C4" w:themeColor="accent1"/>
            </w:tcBorders>
            <w:vAlign w:val="center"/>
          </w:tcPr>
          <w:p w14:paraId="0989CD9B" w14:textId="77777777" w:rsidR="004A1BF5" w:rsidRPr="002206B4" w:rsidRDefault="004A1BF5" w:rsidP="00D87A48">
            <w:pPr>
              <w:pStyle w:val="NormalnyWeb"/>
              <w:spacing w:before="0" w:after="12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Termin</w:t>
            </w:r>
          </w:p>
        </w:tc>
        <w:tc>
          <w:tcPr>
            <w:tcW w:w="7655" w:type="dxa"/>
            <w:tcBorders>
              <w:bottom w:val="single" w:sz="18" w:space="0" w:color="4472C4" w:themeColor="accent1"/>
            </w:tcBorders>
            <w:vAlign w:val="center"/>
          </w:tcPr>
          <w:p w14:paraId="06A16943" w14:textId="67879470" w:rsidR="004A1BF5" w:rsidRPr="002206B4" w:rsidRDefault="004A1BF5" w:rsidP="00D87A48">
            <w:pPr>
              <w:pStyle w:val="NormalnyWeb"/>
              <w:spacing w:before="0" w:after="12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Opis etapu</w:t>
            </w:r>
          </w:p>
        </w:tc>
      </w:tr>
      <w:tr w:rsidR="00751800" w:rsidRPr="009701BE" w14:paraId="03AF7BF8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18" w:space="0" w:color="4472C4" w:themeColor="accent1"/>
              <w:bottom w:val="single" w:sz="4" w:space="0" w:color="4472C4" w:themeColor="accent1"/>
            </w:tcBorders>
          </w:tcPr>
          <w:p w14:paraId="077B4C16" w14:textId="01A2EA01" w:rsidR="00751800" w:rsidRPr="002206B4" w:rsidRDefault="00415152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>0</w:t>
            </w:r>
            <w:r w:rsidR="00F66EEA">
              <w:rPr>
                <w:rFonts w:cstheme="minorHAnsi"/>
                <w:sz w:val="20"/>
                <w:szCs w:val="20"/>
              </w:rPr>
              <w:t>5</w:t>
            </w:r>
            <w:r>
              <w:rPr>
                <w:rFonts w:cstheme="minorHAnsi"/>
                <w:sz w:val="20"/>
                <w:szCs w:val="20"/>
              </w:rPr>
              <w:t>.12</w:t>
            </w:r>
            <w:r w:rsidR="00751800" w:rsidRPr="002206B4">
              <w:rPr>
                <w:rFonts w:cstheme="minorHAnsi"/>
                <w:sz w:val="20"/>
                <w:szCs w:val="20"/>
              </w:rPr>
              <w:t>.202</w:t>
            </w:r>
            <w:r w:rsidR="00674A27">
              <w:rPr>
                <w:rFonts w:cstheme="minorHAnsi"/>
                <w:sz w:val="20"/>
                <w:szCs w:val="20"/>
              </w:rPr>
              <w:t>5</w:t>
            </w:r>
          </w:p>
        </w:tc>
        <w:tc>
          <w:tcPr>
            <w:tcW w:w="7655" w:type="dxa"/>
            <w:tcBorders>
              <w:top w:val="single" w:sz="18" w:space="0" w:color="4472C4" w:themeColor="accent1"/>
              <w:bottom w:val="single" w:sz="4" w:space="0" w:color="4472C4" w:themeColor="accent1"/>
            </w:tcBorders>
          </w:tcPr>
          <w:p w14:paraId="6AD59AB6" w14:textId="77A73559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Publikacja Zapytania Ofertowego na stronach internetowych:</w:t>
            </w:r>
          </w:p>
          <w:p w14:paraId="1F9D2CC8" w14:textId="7A863220" w:rsidR="00751800" w:rsidRPr="009701BE" w:rsidRDefault="00751800" w:rsidP="009701BE">
            <w:pPr>
              <w:pStyle w:val="Akapitzlist"/>
              <w:numPr>
                <w:ilvl w:val="0"/>
                <w:numId w:val="16"/>
              </w:numPr>
              <w:ind w:left="227" w:hanging="22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Baza Konkurencyjności (</w:t>
            </w:r>
            <w:hyperlink r:id="rId13" w:history="1">
              <w:r w:rsidR="00716622" w:rsidRPr="00716622">
                <w:rPr>
                  <w:rStyle w:val="Hipercze"/>
                  <w:rFonts w:cstheme="minorHAnsi"/>
                  <w:sz w:val="20"/>
                  <w:szCs w:val="20"/>
                </w:rPr>
                <w:t>https://bazakonkurencyjnosci.funduszeeuropejskie.gov.pl/ogloszenia/255946</w:t>
              </w:r>
            </w:hyperlink>
            <w:r w:rsidRPr="009701BE">
              <w:rPr>
                <w:rFonts w:cstheme="minorHAnsi"/>
                <w:sz w:val="20"/>
                <w:szCs w:val="20"/>
              </w:rPr>
              <w:t>)</w:t>
            </w:r>
          </w:p>
          <w:p w14:paraId="6BCBC773" w14:textId="77777777" w:rsidR="00751800" w:rsidRPr="002206B4" w:rsidRDefault="00751800" w:rsidP="009701BE">
            <w:pPr>
              <w:pStyle w:val="Akapitzlist"/>
              <w:numPr>
                <w:ilvl w:val="0"/>
                <w:numId w:val="16"/>
              </w:numPr>
              <w:ind w:left="227" w:hanging="22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da-DK"/>
              </w:rPr>
            </w:pPr>
            <w:r w:rsidRPr="002206B4">
              <w:rPr>
                <w:rFonts w:cstheme="minorHAnsi"/>
                <w:sz w:val="20"/>
                <w:szCs w:val="20"/>
                <w:lang w:val="da-DK"/>
              </w:rPr>
              <w:t>Portal UFG (https://ufg.pl)</w:t>
            </w:r>
          </w:p>
        </w:tc>
      </w:tr>
      <w:tr w:rsidR="00751800" w:rsidRPr="002206B4" w14:paraId="7CA9377E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431FB87A" w14:textId="77777777" w:rsidR="00751800" w:rsidRPr="002206B4" w:rsidRDefault="00751800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  <w:lang w:val="da-DK"/>
              </w:rPr>
            </w:pP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456FB16" w14:textId="7F69BF48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 zainteresowani udziałem w Postępowaniu Wykonawców powinni złożyć umowę o zachowaniu poufności (NDA). Jest to niezbędne do otrzymania części niejawnej OPZ.</w:t>
            </w:r>
          </w:p>
          <w:p w14:paraId="07A96780" w14:textId="6B80657E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 tym celu należy uzupełnić i podpisać wzór NDA stanowiący Załącznik nr 3 do SIWZ Umowa o zachowaniu poufności. Wymagamy zawarcia odrębnej umowy o zachowaniu poufności do celów niniejszego postępowania. Zastrzegamy sobie prawo nieprzyjęcia umowy o zachowaniu poufności sporządzonej na innym, niż określony przez Zamawiającego, wzorze dokumentu.</w:t>
            </w:r>
          </w:p>
          <w:p w14:paraId="76AF7150" w14:textId="37C28544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Prosimy Wykonawców o złożenie NDA w postaci elektronicznej, podpisanej z użyciem kwalifikowanego certyfikatu podpisu elektronicznego. Tak podpisaną umowę prosimy przesłać e-mailem do UFG zgodnie z danymi kontaktowymi wskazanymi w rozdziale 3. Ze strony UFG umowa również zostanie podpisana w postaci elektronicznej.</w:t>
            </w:r>
          </w:p>
          <w:p w14:paraId="71A486D4" w14:textId="2BCFC6BE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Wykonawcy, którzy nie posiadają kwalifikowanego certyfikatu podpisu elektronicznego, mogą wysłać podpisaną umowę NDA w wersji papierowej na adres siedziby UFG z dopiskiem „SOSiR</w:t>
            </w:r>
            <w:r w:rsidR="00674A27">
              <w:rPr>
                <w:rFonts w:cstheme="minorHAnsi"/>
                <w:iCs/>
                <w:sz w:val="20"/>
                <w:szCs w:val="20"/>
              </w:rPr>
              <w:t xml:space="preserve"> </w:t>
            </w:r>
            <w:r w:rsidR="00F5135B">
              <w:rPr>
                <w:rFonts w:cstheme="minorHAnsi"/>
                <w:iCs/>
                <w:sz w:val="20"/>
                <w:szCs w:val="20"/>
              </w:rPr>
              <w:t>P</w:t>
            </w:r>
            <w:r w:rsidR="00674A27">
              <w:rPr>
                <w:rFonts w:cstheme="minorHAnsi"/>
                <w:iCs/>
                <w:sz w:val="20"/>
                <w:szCs w:val="20"/>
              </w:rPr>
              <w:t>2</w:t>
            </w:r>
            <w:r w:rsidRPr="002206B4">
              <w:rPr>
                <w:rFonts w:cstheme="minorHAnsi"/>
                <w:iCs/>
                <w:sz w:val="20"/>
                <w:szCs w:val="20"/>
              </w:rPr>
              <w:t xml:space="preserve"> – NDA”. Informację o wysłaniu umowy prosimy przekazać e-mailem ma adresy wskazane w rozdziale 3.</w:t>
            </w:r>
          </w:p>
          <w:p w14:paraId="32F5040D" w14:textId="704E1560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Wykonawcom, którzy złożyli podpisaną umowę o zachowaniu poufności, zostanie przekazany opis posiadanej przez UFG infrastruktury informatycznej, stanowiący część niejawną Opisu Przedmiotu Zamówienia.</w:t>
            </w:r>
          </w:p>
        </w:tc>
      </w:tr>
      <w:tr w:rsidR="00751800" w:rsidRPr="002206B4" w14:paraId="587A931D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7E338FDD" w14:textId="093DDC95" w:rsidR="00751800" w:rsidRPr="002206B4" w:rsidRDefault="00751800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do </w:t>
            </w:r>
            <w:r w:rsidR="005C4F07">
              <w:rPr>
                <w:rFonts w:cstheme="minorHAnsi"/>
                <w:sz w:val="20"/>
                <w:szCs w:val="20"/>
              </w:rPr>
              <w:t>19</w:t>
            </w:r>
            <w:r w:rsidR="00674A27">
              <w:rPr>
                <w:rFonts w:cstheme="minorHAnsi"/>
                <w:sz w:val="20"/>
                <w:szCs w:val="20"/>
              </w:rPr>
              <w:t>.12</w:t>
            </w:r>
            <w:r w:rsidRPr="002206B4">
              <w:rPr>
                <w:rFonts w:cstheme="minorHAnsi"/>
                <w:sz w:val="20"/>
                <w:szCs w:val="20"/>
              </w:rPr>
              <w:t>.202</w:t>
            </w:r>
            <w:r w:rsidR="00674A27">
              <w:rPr>
                <w:rFonts w:cstheme="minorHAnsi"/>
                <w:sz w:val="20"/>
                <w:szCs w:val="20"/>
              </w:rPr>
              <w:t>5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BE26E98" w14:textId="2ABF566F" w:rsidR="007F3007" w:rsidRDefault="007F3007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>
              <w:rPr>
                <w:rFonts w:cstheme="minorHAnsi"/>
                <w:iCs/>
                <w:sz w:val="20"/>
                <w:szCs w:val="20"/>
              </w:rPr>
              <w:t>Termin Zgłaszania Pytań</w:t>
            </w:r>
          </w:p>
          <w:p w14:paraId="1B230906" w14:textId="21B4B076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Wykonawcy mogą zadawać pytania dotyczące postępowania oraz wnioskować o zmianę jego warunków. Na pytania zadane po tym terminie możemy, ale nie musimy odpowiedzieć.</w:t>
            </w:r>
          </w:p>
          <w:p w14:paraId="2A1DE8D9" w14:textId="7E96EE58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Więcej informacji: rozdział 6</w:t>
            </w:r>
          </w:p>
        </w:tc>
      </w:tr>
      <w:tr w:rsidR="00751800" w:rsidRPr="002206B4" w14:paraId="3F0A01D0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716AA7E8" w14:textId="2543E36C" w:rsidR="00751800" w:rsidRPr="002206B4" w:rsidRDefault="00751800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do </w:t>
            </w:r>
            <w:r w:rsidR="00355E8E">
              <w:rPr>
                <w:rFonts w:cstheme="minorHAnsi"/>
                <w:sz w:val="20"/>
                <w:szCs w:val="20"/>
              </w:rPr>
              <w:t>23</w:t>
            </w:r>
            <w:r w:rsidR="00674A27">
              <w:rPr>
                <w:rFonts w:cstheme="minorHAnsi"/>
                <w:sz w:val="20"/>
                <w:szCs w:val="20"/>
              </w:rPr>
              <w:t>.12</w:t>
            </w:r>
            <w:r w:rsidRPr="002206B4">
              <w:rPr>
                <w:rFonts w:cstheme="minorHAnsi"/>
                <w:sz w:val="20"/>
                <w:szCs w:val="20"/>
              </w:rPr>
              <w:t>.202</w:t>
            </w:r>
            <w:r w:rsidR="00674A27">
              <w:rPr>
                <w:rFonts w:cstheme="minorHAnsi"/>
                <w:sz w:val="20"/>
                <w:szCs w:val="20"/>
              </w:rPr>
              <w:t>5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3B87076" w14:textId="77777777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Udzielimy odpowiedzi na pytania Wykonawców złożone w terminie wskazanym powyżej.</w:t>
            </w:r>
          </w:p>
          <w:p w14:paraId="75BF1809" w14:textId="7F42AA83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>Więcej informacji: rozdział 6</w:t>
            </w:r>
          </w:p>
        </w:tc>
      </w:tr>
      <w:tr w:rsidR="00751800" w:rsidRPr="002206B4" w14:paraId="0612E11A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CFAC956" w14:textId="7F43E830" w:rsidR="00751800" w:rsidRPr="002206B4" w:rsidRDefault="0B8DEE5C" w:rsidP="16A4536E">
            <w:pPr>
              <w:pStyle w:val="NormalnyWeb"/>
              <w:spacing w:before="120" w:beforeAutospacing="0" w:after="120" w:afterAutospacing="0"/>
              <w:rPr>
                <w:rFonts w:cstheme="minorBidi"/>
                <w:b w:val="0"/>
                <w:bCs w:val="0"/>
                <w:sz w:val="20"/>
                <w:szCs w:val="20"/>
              </w:rPr>
            </w:pPr>
            <w:r w:rsidRPr="16A4536E">
              <w:rPr>
                <w:rFonts w:cstheme="minorBidi"/>
                <w:sz w:val="20"/>
                <w:szCs w:val="20"/>
              </w:rPr>
              <w:t xml:space="preserve">do </w:t>
            </w:r>
            <w:r w:rsidR="6FA969B6" w:rsidRPr="16A4536E">
              <w:rPr>
                <w:rFonts w:cstheme="minorBidi"/>
                <w:sz w:val="20"/>
                <w:szCs w:val="20"/>
              </w:rPr>
              <w:t>0</w:t>
            </w:r>
            <w:r w:rsidR="301AE4A3" w:rsidRPr="16A4536E">
              <w:rPr>
                <w:rFonts w:cstheme="minorBidi"/>
                <w:sz w:val="20"/>
                <w:szCs w:val="20"/>
              </w:rPr>
              <w:t>7</w:t>
            </w:r>
            <w:r w:rsidR="6FA969B6" w:rsidRPr="16A4536E">
              <w:rPr>
                <w:rFonts w:cstheme="minorBidi"/>
                <w:sz w:val="20"/>
                <w:szCs w:val="20"/>
              </w:rPr>
              <w:t>.01.2026</w:t>
            </w:r>
          </w:p>
          <w:p w14:paraId="2272E679" w14:textId="14FBD58A" w:rsidR="00751800" w:rsidRPr="002206B4" w:rsidRDefault="0B8DEE5C" w:rsidP="16A4536E">
            <w:pPr>
              <w:pStyle w:val="NormalnyWeb"/>
              <w:spacing w:before="0" w:after="120"/>
              <w:rPr>
                <w:rFonts w:cstheme="minorBidi"/>
                <w:sz w:val="20"/>
                <w:szCs w:val="20"/>
                <w:highlight w:val="yellow"/>
              </w:rPr>
            </w:pPr>
            <w:r w:rsidRPr="16A4536E">
              <w:rPr>
                <w:rFonts w:cstheme="minorBidi"/>
                <w:sz w:val="20"/>
                <w:szCs w:val="20"/>
              </w:rPr>
              <w:t xml:space="preserve">godz. </w:t>
            </w:r>
            <w:r w:rsidR="6A9CA643" w:rsidRPr="16A4536E">
              <w:rPr>
                <w:rFonts w:cstheme="minorBidi"/>
                <w:sz w:val="20"/>
                <w:szCs w:val="20"/>
              </w:rPr>
              <w:t>09</w:t>
            </w:r>
            <w:r w:rsidRPr="16A4536E">
              <w:rPr>
                <w:rFonts w:cstheme="minorBidi"/>
                <w:sz w:val="20"/>
                <w:szCs w:val="20"/>
              </w:rPr>
              <w:t>:00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2D007485" w14:textId="58FBAE77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Termin Składania Ofert</w:t>
            </w:r>
          </w:p>
          <w:p w14:paraId="0582CD83" w14:textId="64BEE7AC" w:rsidR="00751800" w:rsidRPr="002206B4" w:rsidRDefault="00751800" w:rsidP="00751800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 xml:space="preserve">Więcej </w:t>
            </w:r>
            <w:r w:rsidRPr="00190F4E">
              <w:rPr>
                <w:rFonts w:cstheme="minorHAnsi"/>
                <w:sz w:val="20"/>
                <w:szCs w:val="20"/>
              </w:rPr>
              <w:t xml:space="preserve">informacji: rozdział </w:t>
            </w:r>
            <w:r w:rsidR="00012B45" w:rsidRPr="00190F4E">
              <w:rPr>
                <w:rFonts w:cstheme="minorHAnsi"/>
                <w:sz w:val="20"/>
                <w:szCs w:val="20"/>
              </w:rPr>
              <w:t>8</w:t>
            </w:r>
          </w:p>
        </w:tc>
      </w:tr>
      <w:tr w:rsidR="00751800" w:rsidRPr="002206B4" w14:paraId="0F431D70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D525300" w14:textId="3BCF3965" w:rsidR="00751800" w:rsidRPr="0025549C" w:rsidRDefault="00355E8E" w:rsidP="0025549C">
            <w:pPr>
              <w:pStyle w:val="NormalnyWeb"/>
              <w:spacing w:before="120" w:beforeAutospacing="0" w:after="120" w:afterAutospacing="0"/>
              <w:rPr>
                <w:rFonts w:cstheme="minorHAnsi"/>
                <w:b w:val="0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0</w:t>
            </w:r>
            <w:r w:rsidR="009701BE">
              <w:rPr>
                <w:rFonts w:cstheme="minorHAnsi"/>
                <w:sz w:val="20"/>
                <w:szCs w:val="20"/>
              </w:rPr>
              <w:t>7</w:t>
            </w:r>
            <w:r>
              <w:rPr>
                <w:rFonts w:cstheme="minorHAnsi"/>
                <w:sz w:val="20"/>
                <w:szCs w:val="20"/>
              </w:rPr>
              <w:t>.01.2026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6DD5B622" w14:textId="77777777" w:rsidR="0025549C" w:rsidRPr="0025549C" w:rsidRDefault="00751800" w:rsidP="0025549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5549C">
              <w:rPr>
                <w:rFonts w:cstheme="minorHAnsi"/>
                <w:sz w:val="20"/>
                <w:szCs w:val="20"/>
              </w:rPr>
              <w:t>Otwarcie Ofert</w:t>
            </w:r>
          </w:p>
          <w:p w14:paraId="7A46F572" w14:textId="61C21613" w:rsidR="00751800" w:rsidRPr="002206B4" w:rsidRDefault="00751800" w:rsidP="0025549C">
            <w:pPr>
              <w:pStyle w:val="NormalnyWeb"/>
              <w:spacing w:before="0"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iCs/>
                <w:sz w:val="20"/>
                <w:szCs w:val="20"/>
              </w:rPr>
            </w:pPr>
            <w:r w:rsidRPr="002206B4">
              <w:rPr>
                <w:rFonts w:cstheme="minorHAnsi"/>
                <w:iCs/>
                <w:sz w:val="20"/>
                <w:szCs w:val="20"/>
              </w:rPr>
              <w:t xml:space="preserve">Informacja z otwarcia ofert zostanie opublikowana </w:t>
            </w:r>
            <w:r w:rsidRPr="002206B4">
              <w:rPr>
                <w:rFonts w:cstheme="minorHAnsi"/>
                <w:sz w:val="20"/>
                <w:szCs w:val="20"/>
              </w:rPr>
              <w:t>na stronach internetowych: Baza Konkurencyjności i Portal UFG.</w:t>
            </w:r>
          </w:p>
        </w:tc>
      </w:tr>
      <w:tr w:rsidR="00751800" w:rsidRPr="002206B4" w14:paraId="210F72EC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1CCD1174" w14:textId="3F6B80E4" w:rsidR="00751800" w:rsidRPr="002206B4" w:rsidRDefault="0025549C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do </w:t>
            </w:r>
            <w:r w:rsidR="00651E88">
              <w:rPr>
                <w:rFonts w:cstheme="minorHAnsi"/>
                <w:sz w:val="20"/>
                <w:szCs w:val="20"/>
              </w:rPr>
              <w:t>23</w:t>
            </w:r>
            <w:r>
              <w:rPr>
                <w:rFonts w:cstheme="minorHAnsi"/>
                <w:sz w:val="20"/>
                <w:szCs w:val="20"/>
              </w:rPr>
              <w:t>.01.2026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5A51B21A" w14:textId="77777777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Ocena Ofert</w:t>
            </w:r>
          </w:p>
          <w:p w14:paraId="41FEB996" w14:textId="3073118C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Złożone w Postępowaniu Oferty zostaną ocenione przez Komisję Konkursową. W trakcie oceny możemy wystąpić do Wykonawców o wyjaśnienia dotyczące złożonej oferty.</w:t>
            </w:r>
          </w:p>
          <w:p w14:paraId="022358B9" w14:textId="193BD24D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O wyniku postępowania powiadomimy Wykonawców biorących udział w postępowaniu. Informacja o wyniku postępowania zostanie również opublikowana w Bazie Konkurencyjności i w Portalu UFG.</w:t>
            </w:r>
          </w:p>
        </w:tc>
      </w:tr>
      <w:tr w:rsidR="00751800" w:rsidRPr="002206B4" w14:paraId="370A046E" w14:textId="77777777" w:rsidTr="16A453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8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4E98BF1C" w14:textId="1A3C80A0" w:rsidR="00751800" w:rsidRPr="002206B4" w:rsidRDefault="0025549C" w:rsidP="00751800">
            <w:pPr>
              <w:pStyle w:val="NormalnyWeb"/>
              <w:spacing w:before="0" w:after="120"/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</w:rPr>
              <w:t xml:space="preserve">do </w:t>
            </w:r>
            <w:r w:rsidR="00355E8E">
              <w:rPr>
                <w:rFonts w:cstheme="minorHAnsi"/>
                <w:sz w:val="20"/>
                <w:szCs w:val="20"/>
              </w:rPr>
              <w:t>3</w:t>
            </w:r>
            <w:r w:rsidR="00651E88">
              <w:rPr>
                <w:rFonts w:cstheme="minorHAnsi"/>
                <w:sz w:val="20"/>
                <w:szCs w:val="20"/>
              </w:rPr>
              <w:t>0</w:t>
            </w:r>
            <w:r>
              <w:rPr>
                <w:rFonts w:cstheme="minorHAnsi"/>
                <w:sz w:val="20"/>
                <w:szCs w:val="20"/>
              </w:rPr>
              <w:t>.01.2026</w:t>
            </w:r>
          </w:p>
        </w:tc>
        <w:tc>
          <w:tcPr>
            <w:tcW w:w="7655" w:type="dxa"/>
            <w:tcBorders>
              <w:top w:val="single" w:sz="4" w:space="0" w:color="4472C4" w:themeColor="accent1"/>
              <w:bottom w:val="single" w:sz="4" w:space="0" w:color="4472C4" w:themeColor="accent1"/>
            </w:tcBorders>
          </w:tcPr>
          <w:p w14:paraId="50FA352E" w14:textId="77777777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Podpisanie umowy na Zamówienie z Wykonawcą, którego oferta zostanie uznana za Ofertę Najkorzystniejszą</w:t>
            </w:r>
          </w:p>
          <w:p w14:paraId="7755F0F6" w14:textId="2335B6EE" w:rsidR="00751800" w:rsidRPr="002206B4" w:rsidRDefault="00751800" w:rsidP="007518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2206B4">
              <w:rPr>
                <w:rFonts w:cstheme="minorHAnsi"/>
                <w:sz w:val="20"/>
                <w:szCs w:val="20"/>
              </w:rPr>
              <w:t>Więcej informacji: rozdział 13</w:t>
            </w:r>
          </w:p>
        </w:tc>
      </w:tr>
    </w:tbl>
    <w:p w14:paraId="5A11E871" w14:textId="77777777" w:rsidR="004A1BF5" w:rsidRPr="002206B4" w:rsidRDefault="004A1BF5">
      <w:pPr>
        <w:numPr>
          <w:ilvl w:val="0"/>
          <w:numId w:val="5"/>
        </w:numPr>
        <w:shd w:val="clear" w:color="auto" w:fill="FFFFFF"/>
        <w:spacing w:before="100" w:beforeAutospacing="1" w:after="100" w:afterAutospacing="1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Procedura przeprowadzenia Postępowania nie przewiduje wnoszenia środków odwoławczych przez Wykonawców na czynności UFG podejmowane w toku Postępowania, w tym na decyzję o wyborze przez UFG Najkorzystniejszej Oferty.</w:t>
      </w:r>
    </w:p>
    <w:p w14:paraId="2EAF2B29" w14:textId="71367572" w:rsidR="00D210F2" w:rsidRPr="002206B4" w:rsidRDefault="00D210F2" w:rsidP="00CC47AA">
      <w:pPr>
        <w:pStyle w:val="eUFGNagwek1"/>
      </w:pPr>
      <w:bookmarkStart w:id="4" w:name="_Toc72399474"/>
      <w:bookmarkStart w:id="5" w:name="_Toc74760449"/>
      <w:bookmarkStart w:id="6" w:name="_Toc156831400"/>
      <w:r w:rsidRPr="002206B4">
        <w:t>Zamawiając</w:t>
      </w:r>
      <w:r w:rsidR="0040702D" w:rsidRPr="002206B4">
        <w:t>y</w:t>
      </w:r>
      <w:bookmarkEnd w:id="4"/>
      <w:bookmarkEnd w:id="5"/>
      <w:bookmarkEnd w:id="6"/>
    </w:p>
    <w:p w14:paraId="7B7FE711" w14:textId="77777777" w:rsidR="00A91310" w:rsidRPr="002206B4" w:rsidRDefault="00D210F2" w:rsidP="001B36D5">
      <w:pPr>
        <w:rPr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Ubezpieczeniowy Fundusz Gwarancyjny</w:t>
      </w:r>
      <w:r w:rsidR="00871D68" w:rsidRPr="002206B4">
        <w:rPr>
          <w:rStyle w:val="Pogrubienie"/>
          <w:rFonts w:cstheme="minorHAnsi"/>
          <w:sz w:val="20"/>
          <w:szCs w:val="20"/>
        </w:rPr>
        <w:t xml:space="preserve"> </w:t>
      </w:r>
      <w:r w:rsidR="00871D68" w:rsidRPr="002206B4">
        <w:rPr>
          <w:rFonts w:cstheme="minorHAnsi"/>
          <w:sz w:val="20"/>
          <w:szCs w:val="20"/>
        </w:rPr>
        <w:t>(dalej zwany „</w:t>
      </w:r>
      <w:r w:rsidR="00871D68" w:rsidRPr="002206B4">
        <w:rPr>
          <w:rStyle w:val="Pogrubienie"/>
          <w:rFonts w:cstheme="minorHAnsi"/>
          <w:sz w:val="20"/>
          <w:szCs w:val="20"/>
        </w:rPr>
        <w:t>UFG</w:t>
      </w:r>
      <w:r w:rsidR="00871D68" w:rsidRPr="002206B4">
        <w:rPr>
          <w:rFonts w:cstheme="minorHAnsi"/>
          <w:sz w:val="20"/>
          <w:szCs w:val="20"/>
        </w:rPr>
        <w:t>”)</w:t>
      </w:r>
    </w:p>
    <w:p w14:paraId="2B20F7BA" w14:textId="4C37C440" w:rsidR="00871D68" w:rsidRPr="002206B4" w:rsidRDefault="00871D68" w:rsidP="00B753FD">
      <w:pPr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osoba prawna</w:t>
      </w:r>
      <w:r w:rsidR="00D210F2" w:rsidRPr="002206B4">
        <w:rPr>
          <w:rFonts w:cstheme="minorHAnsi"/>
          <w:sz w:val="20"/>
          <w:szCs w:val="20"/>
        </w:rPr>
        <w:t xml:space="preserve"> działająca na podstawie ustawy z dnia 22 maja 2003 r. o ubezpieczeniach obowiązkowych, Ubezpieczeniowym Funduszu Gwarancyjnym i Polskim Biurze Ubezpieczycieli Komunikacyjnych</w:t>
      </w:r>
      <w:r w:rsidR="00B82074" w:rsidRPr="002206B4">
        <w:rPr>
          <w:rFonts w:cstheme="minorHAnsi"/>
          <w:sz w:val="20"/>
          <w:szCs w:val="20"/>
        </w:rPr>
        <w:t>.</w:t>
      </w:r>
    </w:p>
    <w:p w14:paraId="78240AD1" w14:textId="77777777" w:rsidR="00871D68" w:rsidRPr="002206B4" w:rsidRDefault="00871D68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adres: 01-231 Warszawa, ul. Płocka 9/11</w:t>
      </w:r>
    </w:p>
    <w:p w14:paraId="42C21428" w14:textId="76D91E15" w:rsidR="00C4745A" w:rsidRPr="002206B4" w:rsidRDefault="00C4745A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fax +48 22 53 96 264</w:t>
      </w:r>
    </w:p>
    <w:p w14:paraId="25283DE8" w14:textId="030696DC" w:rsidR="00B84ECA" w:rsidRPr="002206B4" w:rsidRDefault="00B84ECA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adres strony internetowej: www.ufg.pl</w:t>
      </w:r>
    </w:p>
    <w:p w14:paraId="376BC7FF" w14:textId="03D9BE9D" w:rsidR="00871D68" w:rsidRPr="002206B4" w:rsidRDefault="00D210F2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NIP: 5261051849</w:t>
      </w:r>
    </w:p>
    <w:p w14:paraId="11178503" w14:textId="5EDD0D62" w:rsidR="00D210F2" w:rsidRPr="002206B4" w:rsidRDefault="00D210F2" w:rsidP="002F3187">
      <w:pPr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REGON: 010000400</w:t>
      </w:r>
    </w:p>
    <w:p w14:paraId="45B90995" w14:textId="77777777" w:rsidR="0040702D" w:rsidRPr="002206B4" w:rsidRDefault="0040702D" w:rsidP="002F3187">
      <w:pPr>
        <w:rPr>
          <w:rFonts w:cstheme="minorHAnsi"/>
          <w:sz w:val="20"/>
          <w:szCs w:val="20"/>
        </w:rPr>
      </w:pPr>
      <w:bookmarkStart w:id="7" w:name="_Toc72399476"/>
      <w:bookmarkStart w:id="8" w:name="_Toc74760451"/>
    </w:p>
    <w:p w14:paraId="42583934" w14:textId="28D5B0D7" w:rsidR="00D210F2" w:rsidRPr="002206B4" w:rsidRDefault="00D210F2" w:rsidP="002F3187">
      <w:pPr>
        <w:rPr>
          <w:rFonts w:cstheme="minorHAnsi"/>
          <w:color w:val="0070C0"/>
          <w:sz w:val="20"/>
          <w:szCs w:val="20"/>
        </w:rPr>
      </w:pPr>
      <w:r w:rsidRPr="002206B4">
        <w:rPr>
          <w:rFonts w:cstheme="minorHAnsi"/>
          <w:b/>
          <w:bCs/>
          <w:color w:val="0070C0"/>
          <w:sz w:val="20"/>
          <w:szCs w:val="20"/>
        </w:rPr>
        <w:t>Osoby</w:t>
      </w:r>
      <w:r w:rsidR="006D7AB3" w:rsidRPr="002206B4">
        <w:rPr>
          <w:rFonts w:cstheme="minorHAnsi"/>
          <w:b/>
          <w:bCs/>
          <w:color w:val="0070C0"/>
          <w:sz w:val="20"/>
          <w:szCs w:val="20"/>
        </w:rPr>
        <w:t xml:space="preserve"> wskazane</w:t>
      </w:r>
      <w:r w:rsidRPr="002206B4">
        <w:rPr>
          <w:rFonts w:cstheme="minorHAnsi"/>
          <w:b/>
          <w:bCs/>
          <w:color w:val="0070C0"/>
          <w:sz w:val="20"/>
          <w:szCs w:val="20"/>
        </w:rPr>
        <w:t xml:space="preserve"> do kontaktu</w:t>
      </w:r>
      <w:bookmarkEnd w:id="7"/>
      <w:bookmarkEnd w:id="8"/>
    </w:p>
    <w:p w14:paraId="1DD880D4" w14:textId="5FB4F193" w:rsidR="00D210F2" w:rsidRPr="002206B4" w:rsidRDefault="00333101" w:rsidP="002F3187">
      <w:pPr>
        <w:rPr>
          <w:rStyle w:val="Pogrubienie"/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Aleksander Urban</w:t>
      </w:r>
    </w:p>
    <w:p w14:paraId="5B87A558" w14:textId="3BA4786F" w:rsidR="00AB6933" w:rsidRPr="002206B4" w:rsidRDefault="00AB6933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kom.</w:t>
      </w:r>
      <w:r w:rsidR="00B57855" w:rsidRPr="002206B4">
        <w:rPr>
          <w:rStyle w:val="Pogrubienie"/>
          <w:rFonts w:cstheme="minorHAnsi"/>
          <w:b w:val="0"/>
          <w:bCs w:val="0"/>
          <w:sz w:val="20"/>
          <w:szCs w:val="20"/>
        </w:rPr>
        <w:t>: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</w:t>
      </w:r>
      <w:r w:rsidR="00BB548A" w:rsidRPr="002206B4">
        <w:rPr>
          <w:rFonts w:cstheme="minorHAnsi"/>
          <w:sz w:val="20"/>
          <w:szCs w:val="20"/>
        </w:rPr>
        <w:t>697 979 732</w:t>
      </w:r>
    </w:p>
    <w:p w14:paraId="15D2F63F" w14:textId="170D9AF4" w:rsidR="00D210F2" w:rsidRDefault="00AB6933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sz w:val="20"/>
          <w:szCs w:val="20"/>
          <w:lang w:val="de-DE"/>
        </w:rPr>
      </w:pPr>
      <w:r w:rsidRPr="002206B4">
        <w:rPr>
          <w:rStyle w:val="Pogrubienie"/>
          <w:rFonts w:cstheme="minorHAnsi"/>
          <w:b w:val="0"/>
          <w:sz w:val="20"/>
          <w:szCs w:val="20"/>
          <w:lang w:val="de-DE"/>
        </w:rPr>
        <w:t xml:space="preserve">e-mail: </w:t>
      </w:r>
      <w:hyperlink r:id="rId14" w:history="1">
        <w:r w:rsidR="00D5395A" w:rsidRPr="00D01F30">
          <w:rPr>
            <w:rStyle w:val="Hipercze"/>
            <w:rFonts w:cstheme="minorHAnsi"/>
            <w:sz w:val="20"/>
            <w:szCs w:val="20"/>
            <w:lang w:val="de-DE"/>
          </w:rPr>
          <w:t>aurban@ufg.pl</w:t>
        </w:r>
      </w:hyperlink>
    </w:p>
    <w:p w14:paraId="35E4ABB9" w14:textId="77777777" w:rsidR="00D5395A" w:rsidRPr="00D5395A" w:rsidRDefault="00D5395A" w:rsidP="00D5395A">
      <w:pPr>
        <w:rPr>
          <w:rStyle w:val="Pogrubienie"/>
          <w:rFonts w:cstheme="minorHAnsi"/>
          <w:sz w:val="20"/>
          <w:szCs w:val="20"/>
        </w:rPr>
      </w:pPr>
      <w:r w:rsidRPr="00D5395A">
        <w:rPr>
          <w:rStyle w:val="Pogrubienie"/>
          <w:rFonts w:cstheme="minorHAnsi"/>
          <w:sz w:val="20"/>
          <w:szCs w:val="20"/>
        </w:rPr>
        <w:t>Roman Kusyk</w:t>
      </w:r>
    </w:p>
    <w:p w14:paraId="209CA2C3" w14:textId="7763ECEF" w:rsidR="00D5395A" w:rsidRPr="007A256C" w:rsidRDefault="007A256C" w:rsidP="00D5395A">
      <w:pPr>
        <w:pStyle w:val="Akapitzlist"/>
        <w:numPr>
          <w:ilvl w:val="0"/>
          <w:numId w:val="17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7A256C">
        <w:rPr>
          <w:rStyle w:val="Pogrubienie"/>
          <w:rFonts w:cstheme="minorHAnsi"/>
          <w:b w:val="0"/>
          <w:bCs w:val="0"/>
          <w:sz w:val="20"/>
          <w:szCs w:val="20"/>
        </w:rPr>
        <w:t>kom</w:t>
      </w:r>
      <w:r w:rsidR="00D5395A" w:rsidRPr="007A256C">
        <w:rPr>
          <w:rStyle w:val="Pogrubienie"/>
          <w:rFonts w:cstheme="minorHAnsi"/>
          <w:b w:val="0"/>
          <w:bCs w:val="0"/>
          <w:sz w:val="20"/>
          <w:szCs w:val="20"/>
        </w:rPr>
        <w:t>.: 697 697 647</w:t>
      </w:r>
    </w:p>
    <w:p w14:paraId="341CE26A" w14:textId="276693A7" w:rsidR="00D5395A" w:rsidRPr="00D5395A" w:rsidRDefault="00D5395A" w:rsidP="00D5395A">
      <w:pPr>
        <w:pStyle w:val="Akapitzlist"/>
        <w:numPr>
          <w:ilvl w:val="0"/>
          <w:numId w:val="17"/>
        </w:numPr>
        <w:rPr>
          <w:rStyle w:val="Pogrubienie"/>
          <w:rFonts w:cstheme="minorHAnsi"/>
          <w:sz w:val="20"/>
          <w:szCs w:val="20"/>
          <w:lang w:val="de-DE"/>
        </w:rPr>
      </w:pPr>
      <w:r w:rsidRPr="007A256C">
        <w:rPr>
          <w:rStyle w:val="Pogrubienie"/>
          <w:rFonts w:cstheme="minorHAnsi"/>
          <w:b w:val="0"/>
          <w:bCs w:val="0"/>
          <w:sz w:val="20"/>
          <w:szCs w:val="20"/>
          <w:lang w:val="de-DE"/>
        </w:rPr>
        <w:t>e-mail:</w:t>
      </w:r>
      <w:r w:rsidRPr="00D5395A">
        <w:rPr>
          <w:rStyle w:val="Pogrubienie"/>
          <w:rFonts w:cstheme="minorHAnsi"/>
          <w:sz w:val="20"/>
          <w:szCs w:val="20"/>
          <w:lang w:val="de-DE"/>
        </w:rPr>
        <w:t xml:space="preserve"> </w:t>
      </w:r>
      <w:hyperlink r:id="rId15" w:history="1">
        <w:r w:rsidRPr="00D5395A">
          <w:rPr>
            <w:rStyle w:val="Hipercze"/>
            <w:rFonts w:cstheme="minorHAnsi"/>
            <w:sz w:val="20"/>
            <w:szCs w:val="20"/>
            <w:lang w:val="de-DE"/>
          </w:rPr>
          <w:t>rkusyk@ufg.pl</w:t>
        </w:r>
      </w:hyperlink>
      <w:r w:rsidRPr="00D5395A">
        <w:rPr>
          <w:rStyle w:val="Pogrubienie"/>
          <w:rFonts w:cstheme="minorHAnsi"/>
          <w:sz w:val="20"/>
          <w:szCs w:val="20"/>
          <w:lang w:val="de-DE"/>
        </w:rPr>
        <w:t xml:space="preserve"> </w:t>
      </w:r>
    </w:p>
    <w:p w14:paraId="46348F6E" w14:textId="77777777" w:rsidR="00E65C0B" w:rsidRPr="002206B4" w:rsidRDefault="00E65C0B" w:rsidP="00E65C0B">
      <w:pPr>
        <w:rPr>
          <w:rFonts w:cstheme="minorHAnsi"/>
          <w:sz w:val="20"/>
          <w:szCs w:val="18"/>
          <w:lang w:val="de-DE"/>
        </w:rPr>
      </w:pPr>
    </w:p>
    <w:p w14:paraId="0C1CB159" w14:textId="639548D2" w:rsidR="00E65C0B" w:rsidRPr="002206B4" w:rsidRDefault="00B82074" w:rsidP="00E65C0B">
      <w:pPr>
        <w:rPr>
          <w:rFonts w:cstheme="minorHAnsi"/>
          <w:color w:val="0070C0"/>
          <w:sz w:val="20"/>
          <w:szCs w:val="22"/>
        </w:rPr>
      </w:pPr>
      <w:r w:rsidRPr="002206B4">
        <w:rPr>
          <w:rFonts w:cstheme="minorHAnsi"/>
          <w:b/>
          <w:bCs/>
          <w:color w:val="0070C0"/>
          <w:sz w:val="20"/>
          <w:szCs w:val="22"/>
        </w:rPr>
        <w:t xml:space="preserve">Strony </w:t>
      </w:r>
      <w:r w:rsidR="00B04312" w:rsidRPr="002206B4">
        <w:rPr>
          <w:rFonts w:cstheme="minorHAnsi"/>
          <w:b/>
          <w:bCs/>
          <w:color w:val="0070C0"/>
          <w:sz w:val="20"/>
          <w:szCs w:val="22"/>
        </w:rPr>
        <w:t>internetowe</w:t>
      </w:r>
      <w:r w:rsidR="00713426" w:rsidRPr="002206B4">
        <w:rPr>
          <w:rFonts w:cstheme="minorHAnsi"/>
          <w:b/>
          <w:bCs/>
          <w:color w:val="0070C0"/>
          <w:sz w:val="20"/>
          <w:szCs w:val="22"/>
        </w:rPr>
        <w:t xml:space="preserve"> </w:t>
      </w:r>
      <w:r w:rsidRPr="002206B4">
        <w:rPr>
          <w:rFonts w:cstheme="minorHAnsi"/>
          <w:b/>
          <w:bCs/>
          <w:color w:val="0070C0"/>
          <w:sz w:val="20"/>
          <w:szCs w:val="22"/>
        </w:rPr>
        <w:t>używane do k</w:t>
      </w:r>
      <w:r w:rsidR="00E65C0B" w:rsidRPr="002206B4">
        <w:rPr>
          <w:rFonts w:cstheme="minorHAnsi"/>
          <w:b/>
          <w:bCs/>
          <w:color w:val="0070C0"/>
          <w:sz w:val="20"/>
          <w:szCs w:val="22"/>
        </w:rPr>
        <w:t>omunikacj</w:t>
      </w:r>
      <w:r w:rsidRPr="002206B4">
        <w:rPr>
          <w:rFonts w:cstheme="minorHAnsi"/>
          <w:b/>
          <w:bCs/>
          <w:color w:val="0070C0"/>
          <w:sz w:val="20"/>
          <w:szCs w:val="22"/>
        </w:rPr>
        <w:t>i</w:t>
      </w:r>
      <w:r w:rsidR="00E65C0B" w:rsidRPr="002206B4">
        <w:rPr>
          <w:rFonts w:cstheme="minorHAnsi"/>
          <w:b/>
          <w:bCs/>
          <w:color w:val="0070C0"/>
          <w:sz w:val="20"/>
          <w:szCs w:val="22"/>
        </w:rPr>
        <w:t xml:space="preserve"> w postępowaniu</w:t>
      </w:r>
    </w:p>
    <w:p w14:paraId="43CC553C" w14:textId="65146062" w:rsidR="00E65C0B" w:rsidRPr="002206B4" w:rsidRDefault="00E65C0B" w:rsidP="00E65C0B">
      <w:p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Do komunikacji w postępowaniu będą wykorzystywane strony internetowe:</w:t>
      </w:r>
    </w:p>
    <w:p w14:paraId="5495AF9B" w14:textId="15C1901F" w:rsidR="00E65C0B" w:rsidRPr="002206B4" w:rsidRDefault="00E65C0B">
      <w:pPr>
        <w:pStyle w:val="Akapitzlist"/>
        <w:numPr>
          <w:ilvl w:val="0"/>
          <w:numId w:val="24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Baza Konkurencyjności (BK2021)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–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https://bazakonkurencyjnosci.funduszeeuropejskie.gov.pl/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br/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strona internetowa prowadzon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a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przez ministra właściwego do spraw rozwoju regionalnego, w</w:t>
      </w:r>
      <w:r w:rsidR="00B753FD" w:rsidRPr="002206B4">
        <w:rPr>
          <w:rStyle w:val="Pogrubienie"/>
          <w:rFonts w:cstheme="minorHAnsi"/>
          <w:b w:val="0"/>
          <w:bCs w:val="0"/>
          <w:sz w:val="20"/>
          <w:szCs w:val="20"/>
        </w:rPr>
        <w:t> 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SIWZ określana jako „Baza Konkurencyjności”;</w:t>
      </w:r>
    </w:p>
    <w:p w14:paraId="0958EC85" w14:textId="3DC2A691" w:rsidR="00E65C0B" w:rsidRPr="002206B4" w:rsidRDefault="00E65C0B">
      <w:pPr>
        <w:pStyle w:val="Akapitzlist"/>
        <w:numPr>
          <w:ilvl w:val="0"/>
          <w:numId w:val="24"/>
        </w:numPr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>Portal UFG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–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https://www.ufg.pl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br/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strona internetowa Ubezpieczeniowego Funduszu Gwarancyjnego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,</w:t>
      </w:r>
      <w:r w:rsidR="00CE7768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</w:t>
      </w:r>
      <w:r w:rsidR="00B82074" w:rsidRPr="002206B4">
        <w:rPr>
          <w:rStyle w:val="Pogrubienie"/>
          <w:rFonts w:cstheme="minorHAnsi"/>
          <w:b w:val="0"/>
          <w:bCs w:val="0"/>
          <w:sz w:val="20"/>
          <w:szCs w:val="20"/>
        </w:rPr>
        <w:t>w SIWZ określana jako „Portal UFG”</w:t>
      </w:r>
    </w:p>
    <w:p w14:paraId="05565FDA" w14:textId="16EF7C07" w:rsidR="00D210F2" w:rsidRPr="002206B4" w:rsidRDefault="00D210F2" w:rsidP="002F3187">
      <w:pPr>
        <w:rPr>
          <w:rFonts w:cstheme="minorHAnsi"/>
          <w:sz w:val="20"/>
          <w:szCs w:val="22"/>
        </w:rPr>
      </w:pPr>
    </w:p>
    <w:p w14:paraId="67D0B275" w14:textId="77777777" w:rsidR="00D210F2" w:rsidRPr="002206B4" w:rsidRDefault="00D210F2" w:rsidP="00CC47AA">
      <w:pPr>
        <w:pStyle w:val="eUFGNagwek1"/>
      </w:pPr>
      <w:bookmarkStart w:id="9" w:name="_Toc72399477"/>
      <w:bookmarkStart w:id="10" w:name="_Toc74760452"/>
      <w:bookmarkStart w:id="11" w:name="_Toc156831401"/>
      <w:r w:rsidRPr="002206B4">
        <w:t>Podstawy prawne i tryb udzielenia zamówienia w Postępowaniu</w:t>
      </w:r>
      <w:bookmarkEnd w:id="9"/>
      <w:bookmarkEnd w:id="10"/>
      <w:bookmarkEnd w:id="11"/>
    </w:p>
    <w:p w14:paraId="3EE9A4DD" w14:textId="6FAB5B6C" w:rsidR="001B36D5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Celem Postępowania jest wybór Wykonawcy, który przedstawi Najkorzystniejszą Ofertę oraz</w:t>
      </w:r>
      <w:r w:rsidR="00BA4077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zawarcie z nim umowy na </w:t>
      </w:r>
      <w:r w:rsidRPr="002206B4">
        <w:rPr>
          <w:rStyle w:val="Pogrubienie"/>
          <w:rFonts w:cstheme="minorHAnsi"/>
          <w:sz w:val="20"/>
          <w:szCs w:val="20"/>
        </w:rPr>
        <w:t xml:space="preserve">dostawę, wdrożenie oraz Opiekę Serwisową Posprzedażową </w:t>
      </w:r>
      <w:r w:rsidR="00DF5980" w:rsidRPr="002206B4">
        <w:rPr>
          <w:rStyle w:val="Pogrubienie"/>
          <w:rFonts w:cstheme="minorHAnsi"/>
          <w:sz w:val="20"/>
          <w:szCs w:val="20"/>
        </w:rPr>
        <w:t xml:space="preserve">Systemu </w:t>
      </w:r>
      <w:r w:rsidR="00CB7A10" w:rsidRPr="002206B4">
        <w:rPr>
          <w:rStyle w:val="Pogrubienie"/>
          <w:rFonts w:cstheme="minorHAnsi"/>
          <w:sz w:val="20"/>
          <w:szCs w:val="20"/>
        </w:rPr>
        <w:t xml:space="preserve">Obsługi </w:t>
      </w:r>
      <w:r w:rsidR="00214E19" w:rsidRPr="002206B4">
        <w:rPr>
          <w:rStyle w:val="Pogrubienie"/>
          <w:rFonts w:cstheme="minorHAnsi"/>
          <w:sz w:val="20"/>
          <w:szCs w:val="20"/>
        </w:rPr>
        <w:t>Szkód</w:t>
      </w:r>
      <w:r w:rsidR="00DF5980" w:rsidRPr="002206B4">
        <w:rPr>
          <w:rStyle w:val="Pogrubienie"/>
          <w:rFonts w:cstheme="minorHAnsi"/>
          <w:sz w:val="20"/>
          <w:szCs w:val="20"/>
        </w:rPr>
        <w:t xml:space="preserve"> i Regresów (</w:t>
      </w:r>
      <w:r w:rsidR="00C747E6" w:rsidRPr="002206B4">
        <w:rPr>
          <w:rStyle w:val="Pogrubienie"/>
          <w:rFonts w:cstheme="minorHAnsi"/>
          <w:sz w:val="20"/>
          <w:szCs w:val="20"/>
        </w:rPr>
        <w:t xml:space="preserve">System </w:t>
      </w:r>
      <w:r w:rsidR="00DF5980" w:rsidRPr="002206B4">
        <w:rPr>
          <w:rStyle w:val="Pogrubienie"/>
          <w:rFonts w:cstheme="minorHAnsi"/>
          <w:sz w:val="20"/>
          <w:szCs w:val="20"/>
        </w:rPr>
        <w:t>SOSiR)</w:t>
      </w:r>
      <w:r w:rsidRPr="002206B4">
        <w:rPr>
          <w:rStyle w:val="Pogrubienie"/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(dalej zwane „Zamówieniem”).</w:t>
      </w:r>
    </w:p>
    <w:p w14:paraId="7A3AF794" w14:textId="2CAA69CA" w:rsidR="001B36D5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Do </w:t>
      </w:r>
      <w:r w:rsidR="00B17130" w:rsidRPr="002206B4">
        <w:rPr>
          <w:rFonts w:cstheme="minorHAnsi"/>
          <w:sz w:val="20"/>
          <w:szCs w:val="20"/>
        </w:rPr>
        <w:t>P</w:t>
      </w:r>
      <w:r w:rsidRPr="002206B4">
        <w:rPr>
          <w:rFonts w:cstheme="minorHAnsi"/>
          <w:sz w:val="20"/>
          <w:szCs w:val="20"/>
        </w:rPr>
        <w:t>ostępowania nie ma zastosowania ustawa z dnia 29 stycznia 2004 r. Prawo zamówień publicznych ani akty wykonawcze wydane na jej podstawie.</w:t>
      </w:r>
    </w:p>
    <w:p w14:paraId="744E6DBB" w14:textId="71E70BED" w:rsidR="00D210F2" w:rsidRPr="002206B4" w:rsidRDefault="00B17130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</w:t>
      </w:r>
      <w:r w:rsidR="00D210F2" w:rsidRPr="002206B4">
        <w:rPr>
          <w:rFonts w:cstheme="minorHAnsi"/>
          <w:sz w:val="20"/>
          <w:szCs w:val="20"/>
        </w:rPr>
        <w:t>ostępowanie przeprowadzone jest w oparciu o:</w:t>
      </w:r>
    </w:p>
    <w:p w14:paraId="7FD483EF" w14:textId="783BBC53" w:rsidR="00D210F2" w:rsidRPr="002206B4" w:rsidRDefault="00D210F2">
      <w:pPr>
        <w:pStyle w:val="Akapitzlist"/>
        <w:numPr>
          <w:ilvl w:val="0"/>
          <w:numId w:val="21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przepisy ustawy z dnia 23 kwietnia 1964 r. Kodeks Cywilny</w:t>
      </w:r>
      <w:r w:rsidR="0025549C">
        <w:rPr>
          <w:rFonts w:cstheme="minorHAnsi"/>
          <w:sz w:val="20"/>
          <w:szCs w:val="20"/>
        </w:rPr>
        <w:t>;</w:t>
      </w:r>
    </w:p>
    <w:p w14:paraId="16D66256" w14:textId="42851B2F" w:rsidR="00D210F2" w:rsidRPr="002206B4" w:rsidRDefault="00D210F2">
      <w:pPr>
        <w:pStyle w:val="Akapitzlist"/>
        <w:numPr>
          <w:ilvl w:val="0"/>
          <w:numId w:val="21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zasadę konkurencyjności </w:t>
      </w:r>
      <w:r w:rsidR="00B17130" w:rsidRPr="002206B4">
        <w:rPr>
          <w:rFonts w:cstheme="minorHAnsi"/>
          <w:sz w:val="20"/>
          <w:szCs w:val="20"/>
        </w:rPr>
        <w:t>określoną</w:t>
      </w:r>
      <w:r w:rsidRPr="002206B4">
        <w:rPr>
          <w:rFonts w:cstheme="minorHAnsi"/>
          <w:sz w:val="20"/>
          <w:szCs w:val="20"/>
        </w:rPr>
        <w:t xml:space="preserve"> w Wytycznych </w:t>
      </w:r>
      <w:r w:rsidR="001C5B55" w:rsidRPr="002206B4">
        <w:rPr>
          <w:rFonts w:cstheme="minorHAnsi"/>
          <w:sz w:val="20"/>
          <w:szCs w:val="20"/>
        </w:rPr>
        <w:t xml:space="preserve">dotyczących kwalifikowalności wydatków na lata 2021-2027 </w:t>
      </w:r>
      <w:r w:rsidRPr="002206B4">
        <w:rPr>
          <w:rFonts w:cstheme="minorHAnsi"/>
          <w:sz w:val="20"/>
          <w:szCs w:val="20"/>
        </w:rPr>
        <w:t xml:space="preserve">Ministra </w:t>
      </w:r>
      <w:r w:rsidR="001C5B55" w:rsidRPr="002206B4">
        <w:rPr>
          <w:rFonts w:cstheme="minorHAnsi"/>
          <w:sz w:val="20"/>
          <w:szCs w:val="20"/>
        </w:rPr>
        <w:t>Funduszy i Polityki Regionalnej</w:t>
      </w:r>
      <w:r w:rsidRPr="002206B4">
        <w:rPr>
          <w:rFonts w:cstheme="minorHAnsi"/>
          <w:sz w:val="20"/>
          <w:szCs w:val="20"/>
        </w:rPr>
        <w:t xml:space="preserve"> (aktualnie obowiązująca wersja z dnia </w:t>
      </w:r>
      <w:r w:rsidR="0025549C">
        <w:rPr>
          <w:rFonts w:cstheme="minorHAnsi"/>
          <w:sz w:val="20"/>
          <w:szCs w:val="20"/>
        </w:rPr>
        <w:t>14 marca 2025 r.</w:t>
      </w:r>
      <w:r w:rsidRPr="002206B4">
        <w:rPr>
          <w:rFonts w:cstheme="minorHAnsi"/>
          <w:sz w:val="20"/>
          <w:szCs w:val="20"/>
        </w:rPr>
        <w:t>)</w:t>
      </w:r>
      <w:r w:rsidR="0025549C">
        <w:rPr>
          <w:rFonts w:cstheme="minorHAnsi"/>
          <w:sz w:val="20"/>
          <w:szCs w:val="20"/>
        </w:rPr>
        <w:t>.</w:t>
      </w:r>
    </w:p>
    <w:p w14:paraId="3987301F" w14:textId="091DA632" w:rsidR="00D210F2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 zastrzega sobie prawo do:</w:t>
      </w:r>
    </w:p>
    <w:p w14:paraId="124DD58E" w14:textId="7D445BD9" w:rsidR="00D210F2" w:rsidRPr="002206B4" w:rsidRDefault="00D210F2">
      <w:pPr>
        <w:pStyle w:val="Akapitzlist"/>
        <w:numPr>
          <w:ilvl w:val="0"/>
          <w:numId w:val="22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zmiany lub odwołania niniejszego Postępowania lub warunków Postępowania w części lub w całości;</w:t>
      </w:r>
    </w:p>
    <w:p w14:paraId="4F065637" w14:textId="77777777" w:rsidR="00D210F2" w:rsidRPr="002206B4" w:rsidRDefault="00D210F2">
      <w:pPr>
        <w:pStyle w:val="Akapitzlist"/>
        <w:numPr>
          <w:ilvl w:val="0"/>
          <w:numId w:val="22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unieważnienia prowadzonego Postępowania w części lub w całości;</w:t>
      </w:r>
    </w:p>
    <w:p w14:paraId="2FCDA299" w14:textId="5DF98E65" w:rsidR="00EC753F" w:rsidRPr="002206B4" w:rsidRDefault="00D210F2" w:rsidP="00B753FD">
      <w:pPr>
        <w:spacing w:line="276" w:lineRule="auto"/>
        <w:ind w:left="426"/>
        <w:jc w:val="both"/>
        <w:rPr>
          <w:rFonts w:eastAsiaTheme="minorHAnsi" w:cstheme="minorHAnsi"/>
          <w:sz w:val="20"/>
          <w:szCs w:val="20"/>
          <w:lang w:eastAsia="en-US"/>
        </w:rPr>
      </w:pPr>
      <w:r w:rsidRPr="002206B4">
        <w:rPr>
          <w:rFonts w:eastAsiaTheme="minorHAnsi" w:cstheme="minorHAnsi"/>
          <w:sz w:val="20"/>
          <w:szCs w:val="20"/>
          <w:lang w:eastAsia="en-US"/>
        </w:rPr>
        <w:t>w każdym czasie bez podania przyczyny</w:t>
      </w:r>
      <w:r w:rsidR="00EC753F" w:rsidRPr="002206B4">
        <w:rPr>
          <w:rFonts w:eastAsiaTheme="minorHAnsi" w:cstheme="minorHAnsi"/>
          <w:sz w:val="20"/>
          <w:szCs w:val="20"/>
          <w:lang w:eastAsia="en-US"/>
        </w:rPr>
        <w:t xml:space="preserve">. Poinformujemy o tym niezwłocznie w Bazie Konkurencyjności </w:t>
      </w:r>
      <w:r w:rsidR="00B82074" w:rsidRPr="002206B4">
        <w:rPr>
          <w:rFonts w:eastAsiaTheme="minorHAnsi" w:cstheme="minorHAnsi"/>
          <w:sz w:val="20"/>
          <w:szCs w:val="20"/>
          <w:lang w:eastAsia="en-US"/>
        </w:rPr>
        <w:t xml:space="preserve">i w Portalu UFG. </w:t>
      </w:r>
      <w:r w:rsidR="00EC753F" w:rsidRPr="002206B4">
        <w:rPr>
          <w:rFonts w:eastAsiaTheme="minorHAnsi" w:cstheme="minorHAnsi"/>
          <w:sz w:val="20"/>
          <w:szCs w:val="20"/>
          <w:lang w:eastAsia="en-US"/>
        </w:rPr>
        <w:t>Wykorzystanie przez UFG niniejszych uprawnień nie skutkuje powstaniem po stronie Wykonawcy żadnego roszczenia wobec UFG.</w:t>
      </w:r>
    </w:p>
    <w:p w14:paraId="10BA964D" w14:textId="6124C8A2" w:rsidR="0091786E" w:rsidRDefault="0091786E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F8407F">
        <w:rPr>
          <w:rFonts w:cstheme="minorHAnsi"/>
          <w:sz w:val="20"/>
          <w:szCs w:val="20"/>
        </w:rPr>
        <w:t>Warunki Postępowania mogą być zmienione tylko przed upływem Terminu Składania Ofert, pod</w:t>
      </w:r>
      <w:r>
        <w:rPr>
          <w:rFonts w:cstheme="minorHAnsi"/>
          <w:sz w:val="20"/>
          <w:szCs w:val="20"/>
        </w:rPr>
        <w:t> </w:t>
      </w:r>
      <w:r w:rsidRPr="00F8407F">
        <w:rPr>
          <w:rFonts w:cstheme="minorHAnsi"/>
          <w:sz w:val="20"/>
          <w:szCs w:val="20"/>
        </w:rPr>
        <w:t>warunkiem opublikowania zmiany niezwłocznie w Bazie Konkurencyjności i w Portalu UFG w terminie co</w:t>
      </w:r>
      <w:r>
        <w:rPr>
          <w:rFonts w:cstheme="minorHAnsi"/>
          <w:sz w:val="20"/>
          <w:szCs w:val="20"/>
        </w:rPr>
        <w:t> </w:t>
      </w:r>
      <w:r w:rsidRPr="00F8407F">
        <w:rPr>
          <w:rFonts w:cstheme="minorHAnsi"/>
          <w:sz w:val="20"/>
          <w:szCs w:val="20"/>
        </w:rPr>
        <w:t>najmniej 2 dni przed upływem Terminu Składania Ofert</w:t>
      </w:r>
    </w:p>
    <w:p w14:paraId="099A8676" w14:textId="527C9706" w:rsidR="00EC753F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nie zobowiązuje UFG do określonego działania.</w:t>
      </w:r>
    </w:p>
    <w:p w14:paraId="15EBC2B7" w14:textId="2C200817" w:rsidR="00EC753F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Zapytanie ofertowe może zostać zmienione przed upływem Terminu Składania</w:t>
      </w:r>
      <w:r w:rsidR="00AB5BED" w:rsidRPr="002206B4">
        <w:rPr>
          <w:rFonts w:cstheme="minorHAnsi"/>
          <w:sz w:val="20"/>
          <w:szCs w:val="20"/>
        </w:rPr>
        <w:t xml:space="preserve"> Ofert</w:t>
      </w:r>
      <w:r w:rsidRPr="002206B4">
        <w:rPr>
          <w:rFonts w:cstheme="minorHAnsi"/>
          <w:sz w:val="20"/>
          <w:szCs w:val="20"/>
        </w:rPr>
        <w:t xml:space="preserve">. </w:t>
      </w:r>
      <w:r w:rsidR="00AB5BED" w:rsidRPr="002206B4">
        <w:rPr>
          <w:rFonts w:cstheme="minorHAnsi"/>
          <w:sz w:val="20"/>
          <w:szCs w:val="20"/>
        </w:rPr>
        <w:t xml:space="preserve">Informacja o zmianie zostanie opublikowana </w:t>
      </w:r>
      <w:r w:rsidR="00B82074" w:rsidRPr="002206B4">
        <w:rPr>
          <w:rFonts w:cstheme="minorHAnsi"/>
          <w:sz w:val="20"/>
          <w:szCs w:val="20"/>
        </w:rPr>
        <w:t>niezwłocznie w Bazie Konkurencyjności i w Portalu UFG</w:t>
      </w:r>
      <w:r w:rsidR="00AB5BED" w:rsidRPr="002206B4">
        <w:rPr>
          <w:rFonts w:cstheme="minorHAnsi"/>
          <w:sz w:val="20"/>
          <w:szCs w:val="20"/>
        </w:rPr>
        <w:t xml:space="preserve"> w terminie co najmniej 2 dni przed upływem Terminu Składania Ofert</w:t>
      </w:r>
      <w:r w:rsidRPr="002206B4">
        <w:rPr>
          <w:rFonts w:cstheme="minorHAnsi"/>
          <w:sz w:val="20"/>
          <w:szCs w:val="20"/>
        </w:rPr>
        <w:t>. Informacja ta będzie zawierać datę upublicznienia zmienionego zapytania, a także opis dokonanych zmian polegający na ich wyróżnieniu w treści dokumentacji. Zamawiający może przedłużyć Termin Składania Ofert o czas niezbędny do wprowadzenia zmian w Ofertach, jeśli uzna, iż jest to konieczne z uwagi na zakres wprowadzonych zmian.</w:t>
      </w:r>
    </w:p>
    <w:p w14:paraId="323A45D4" w14:textId="3835F202" w:rsidR="00EC753F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o udzielenie zamówienia jest jawne. Nie ujawnia się informacji</w:t>
      </w:r>
      <w:r w:rsidR="00FA50C8" w:rsidRPr="002206B4">
        <w:rPr>
          <w:rFonts w:cstheme="minorHAnsi"/>
          <w:sz w:val="20"/>
          <w:szCs w:val="20"/>
        </w:rPr>
        <w:t>, które Wykonawca zastrzegł jako tajemnicę przedsiębiorstwa w sposób określony w Rozdziale 1</w:t>
      </w:r>
      <w:r w:rsidR="00BA46E1" w:rsidRPr="002206B4">
        <w:rPr>
          <w:rFonts w:cstheme="minorHAnsi"/>
          <w:sz w:val="20"/>
          <w:szCs w:val="20"/>
        </w:rPr>
        <w:t>0</w:t>
      </w:r>
      <w:r w:rsidR="00FA50C8" w:rsidRPr="002206B4">
        <w:rPr>
          <w:rFonts w:cstheme="minorHAnsi"/>
          <w:sz w:val="20"/>
          <w:szCs w:val="20"/>
        </w:rPr>
        <w:t>.</w:t>
      </w:r>
    </w:p>
    <w:p w14:paraId="2487213B" w14:textId="51F700A5" w:rsidR="00EC753F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zostało przygotowane i prowadzone jest przez UFG w sposób zapewniający równe traktowanie Wykonawców oraz zachowanie zasad uczciwej konkurencji.</w:t>
      </w:r>
    </w:p>
    <w:p w14:paraId="3C3C96E2" w14:textId="1E5FAD31" w:rsidR="00695703" w:rsidRPr="002206B4" w:rsidRDefault="00D210F2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Forma pisemna zastrzeżona jest dla całego procesu Postępowania i oznacza konieczność złożenia Oferty, w</w:t>
      </w:r>
      <w:r w:rsidR="008642AC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tym uzupełnienia Oferty i wymaganych przez Zamawiającego załączników wyłącznie w formie pisemnej, chyba że w Zapytaniu ofertowym wskazano inaczej. Zamawiający uznaje, że forma pisemna zostanie zachowana w przypadku złożenia wskazanych wyżej dokumentów w</w:t>
      </w:r>
      <w:r w:rsidR="00BA46E1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formie elektronicznej podpisanej kwalifikowanym podpisem elektronicznym.</w:t>
      </w:r>
    </w:p>
    <w:p w14:paraId="66AC0DE4" w14:textId="14B48D34" w:rsidR="00695703" w:rsidRPr="002206B4" w:rsidRDefault="00695703">
      <w:pPr>
        <w:pStyle w:val="Akapitzlist"/>
        <w:numPr>
          <w:ilvl w:val="0"/>
          <w:numId w:val="20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Postępowanie zostało przygotowane i jest prowadzone przez UFG wyłącznie w języku polskim.</w:t>
      </w:r>
      <w:r w:rsidR="00266D53"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Wszelka komunikacja pomiędzy UFG i Wykonawcami, a także wszelkie oświadczenia, wnioski, zawiadomienia oraz informacje, a w szczególności Oferty wykonawców, winny być sporządzone w języku polskim pod rygorem nieważności, chyba że w treści Warunków Zamówienia wyraźnie wskazano odmienny sposób. Dokumenty sporządzone w języku obcym muszą być złożone wraz z tłumaczeniem na język polski. W zakresie dokumentacji Produktów osób trzecich dopuszcza się możliwość dostarczenia przez Wykonawcę Dokumentacji sporządzonej w języku angielskim, jednakże Zamawiający będzie uprawniony do żądania dostarczenia tłumaczenia dokumentów w ustalonym przez Strony terminie i zakresie.</w:t>
      </w:r>
    </w:p>
    <w:p w14:paraId="26791C03" w14:textId="77777777" w:rsidR="00D210F2" w:rsidRPr="002206B4" w:rsidRDefault="00D210F2" w:rsidP="00CC47AA">
      <w:pPr>
        <w:pStyle w:val="eUFGNagwek1"/>
      </w:pPr>
      <w:bookmarkStart w:id="12" w:name="_Toc156829019"/>
      <w:bookmarkStart w:id="13" w:name="_Toc156829020"/>
      <w:bookmarkStart w:id="14" w:name="_Toc156829021"/>
      <w:bookmarkStart w:id="15" w:name="_Toc156829022"/>
      <w:bookmarkStart w:id="16" w:name="_Toc156829023"/>
      <w:bookmarkStart w:id="17" w:name="_Toc156829024"/>
      <w:bookmarkStart w:id="18" w:name="_Toc156829025"/>
      <w:bookmarkStart w:id="19" w:name="_Toc156829026"/>
      <w:bookmarkStart w:id="20" w:name="_Toc156829027"/>
      <w:bookmarkStart w:id="21" w:name="_Toc156829028"/>
      <w:bookmarkStart w:id="22" w:name="_Toc156829029"/>
      <w:bookmarkStart w:id="23" w:name="_Toc156829030"/>
      <w:bookmarkStart w:id="24" w:name="_Toc156829031"/>
      <w:bookmarkStart w:id="25" w:name="_Toc156829032"/>
      <w:bookmarkStart w:id="26" w:name="_Toc156829033"/>
      <w:bookmarkStart w:id="27" w:name="_Toc156829034"/>
      <w:bookmarkStart w:id="28" w:name="_Toc156829035"/>
      <w:bookmarkStart w:id="29" w:name="_Toc156829036"/>
      <w:bookmarkStart w:id="30" w:name="_Toc156829037"/>
      <w:bookmarkStart w:id="31" w:name="_Toc156829038"/>
      <w:bookmarkStart w:id="32" w:name="_Toc156829040"/>
      <w:bookmarkStart w:id="33" w:name="_Toc72399479"/>
      <w:bookmarkStart w:id="34" w:name="_Toc74760454"/>
      <w:bookmarkStart w:id="35" w:name="_Toc156831402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r w:rsidRPr="002206B4">
        <w:t>Opis Przedmiotu Zamówienia</w:t>
      </w:r>
      <w:bookmarkEnd w:id="33"/>
      <w:bookmarkEnd w:id="34"/>
      <w:bookmarkEnd w:id="35"/>
    </w:p>
    <w:p w14:paraId="0F345AF6" w14:textId="7726A582" w:rsidR="00D210F2" w:rsidRPr="002206B4" w:rsidRDefault="00D210F2">
      <w:pPr>
        <w:numPr>
          <w:ilvl w:val="0"/>
          <w:numId w:val="6"/>
        </w:numPr>
        <w:shd w:val="clear" w:color="auto" w:fill="FFFFFF" w:themeFill="background1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Przedmiotem Zamówienia jest  </w:t>
      </w:r>
      <w:r w:rsidRPr="002206B4">
        <w:rPr>
          <w:rStyle w:val="Pogrubienie"/>
          <w:rFonts w:cstheme="minorHAnsi"/>
          <w:sz w:val="20"/>
          <w:szCs w:val="20"/>
        </w:rPr>
        <w:t xml:space="preserve">dostawa, wdrożenie oraz Opieka Serwisowa Posprzedażowa </w:t>
      </w:r>
      <w:r w:rsidR="0033643B" w:rsidRPr="002206B4">
        <w:rPr>
          <w:rStyle w:val="Pogrubienie"/>
          <w:rFonts w:cstheme="minorHAnsi"/>
          <w:sz w:val="20"/>
          <w:szCs w:val="20"/>
        </w:rPr>
        <w:t>Systemu Obsługi Szkód i Regresów</w:t>
      </w:r>
      <w:r w:rsidR="006F758B" w:rsidRPr="002206B4">
        <w:rPr>
          <w:rStyle w:val="Pogrubienie"/>
          <w:rFonts w:cstheme="minorHAnsi"/>
          <w:sz w:val="20"/>
          <w:szCs w:val="20"/>
        </w:rPr>
        <w:t xml:space="preserve"> (System SOSiR</w:t>
      </w:r>
      <w:r w:rsidRPr="002206B4">
        <w:rPr>
          <w:rStyle w:val="Pogrubienie"/>
          <w:rFonts w:cstheme="minorHAnsi"/>
          <w:sz w:val="20"/>
          <w:szCs w:val="20"/>
        </w:rPr>
        <w:t>)</w:t>
      </w:r>
      <w:r w:rsidRPr="002206B4">
        <w:rPr>
          <w:rFonts w:cstheme="minorHAnsi"/>
          <w:sz w:val="20"/>
          <w:szCs w:val="20"/>
        </w:rPr>
        <w:t>.</w:t>
      </w:r>
    </w:p>
    <w:p w14:paraId="669247DC" w14:textId="136EC1B0" w:rsidR="00D210F2" w:rsidRPr="002206B4" w:rsidRDefault="00D65CC7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Wykonawca wybrany w niniejszym postępowaniu będzie </w:t>
      </w:r>
      <w:r w:rsidR="008A098E">
        <w:rPr>
          <w:rFonts w:cstheme="minorHAnsi"/>
          <w:sz w:val="20"/>
          <w:szCs w:val="20"/>
        </w:rPr>
        <w:t xml:space="preserve">zobowiązany do dokończenia prac projektowych i będzie bazował na wcześniejszych produktach projektu. </w:t>
      </w:r>
      <w:r w:rsidR="00D210F2" w:rsidRPr="002206B4">
        <w:rPr>
          <w:rFonts w:cstheme="minorHAnsi"/>
          <w:sz w:val="20"/>
          <w:szCs w:val="20"/>
        </w:rPr>
        <w:t xml:space="preserve">Szczegółowy opis przedmiotu zamówienia został zamieszczony </w:t>
      </w:r>
      <w:r w:rsidR="00D23600" w:rsidRPr="002206B4">
        <w:rPr>
          <w:rFonts w:cstheme="minorHAnsi"/>
          <w:sz w:val="20"/>
          <w:szCs w:val="20"/>
        </w:rPr>
        <w:t>w załącznikach nr 1 i 2 do SIWZ (</w:t>
      </w:r>
      <w:r w:rsidR="00D210F2" w:rsidRPr="002206B4">
        <w:rPr>
          <w:rFonts w:cstheme="minorHAnsi"/>
          <w:sz w:val="20"/>
          <w:szCs w:val="20"/>
        </w:rPr>
        <w:t>Opis Przedmiotu Zamówienia</w:t>
      </w:r>
      <w:r w:rsidR="00D23600" w:rsidRPr="002206B4">
        <w:rPr>
          <w:rFonts w:cstheme="minorHAnsi"/>
          <w:sz w:val="20"/>
          <w:szCs w:val="20"/>
        </w:rPr>
        <w:t>)</w:t>
      </w:r>
      <w:r w:rsidR="00D210F2" w:rsidRPr="002206B4">
        <w:rPr>
          <w:rFonts w:cstheme="minorHAnsi"/>
          <w:sz w:val="20"/>
          <w:szCs w:val="20"/>
        </w:rPr>
        <w:t>.</w:t>
      </w:r>
    </w:p>
    <w:p w14:paraId="14DBC17B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wymaga, aby przedmiot Zamówienia został dostarczony w terminach określonych w Opisie Przedmiotu Zamówienia oraz we Wzorze Umowy.</w:t>
      </w:r>
    </w:p>
    <w:p w14:paraId="4D9A3724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nie dopuszcza złożenia Oferty częściowej, tzn. Oferty na wykonanie wyłącznie części Przedmiotu Zamówienia, ani Oferty wariantowej tj. Oferty zgodnie z którą Wykonawca proponuje wykonanie Przedmiotu Zamówienia w Postępowaniu w kilku alternatywnych wariantach.</w:t>
      </w:r>
    </w:p>
    <w:p w14:paraId="6EDE126B" w14:textId="77777777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 wspólnie ubiegający się o udzielenie Zamówienia są zobowiązani do wskazania w Ofercie podziału zadań pomiędzy poszczególnych Wykonawców, jak również umowy regulującej współpracę Wykonawców, w tym zakres i podział odpowiedzialności za realizację Przedmiotu Zamówienia.</w:t>
      </w:r>
    </w:p>
    <w:p w14:paraId="79BA26C3" w14:textId="7C4EEC21" w:rsidR="00D210F2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jest uprawniony do podzlecania wykonania części Przedmiotu Zamówienia podwykonawcom. W</w:t>
      </w:r>
      <w:r w:rsidR="00F65818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takim przypadku jest zobowiązany do podania w swojej Ofercie nazwy podwykonawców oraz zakresu Zamówienia, w tym określenia zadań, które przewiduje im podzlecić. Zmiana podwykonawcy lub podzlecanie części przedmiotu Zamówienia podwykonawcom przez Wykonawcę w trakcie realizacji Umowy jest możliwa jedynie za wyraźną zgodą UFG wyrażoną na piśmie pod rygorem nieważności.</w:t>
      </w:r>
    </w:p>
    <w:p w14:paraId="37EE1F22" w14:textId="3C325213" w:rsidR="00F65818" w:rsidRPr="002206B4" w:rsidRDefault="00D210F2">
      <w:pPr>
        <w:numPr>
          <w:ilvl w:val="0"/>
          <w:numId w:val="6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Ilekroć w SIWZ zostaną wskazane znaki towarowe, patenty lub </w:t>
      </w:r>
      <w:r w:rsidR="00D23600" w:rsidRPr="002206B4">
        <w:rPr>
          <w:rFonts w:cstheme="minorHAnsi"/>
          <w:sz w:val="20"/>
          <w:szCs w:val="20"/>
        </w:rPr>
        <w:t xml:space="preserve">oznaczenia </w:t>
      </w:r>
      <w:r w:rsidRPr="002206B4">
        <w:rPr>
          <w:rFonts w:cstheme="minorHAnsi"/>
          <w:sz w:val="20"/>
          <w:szCs w:val="20"/>
        </w:rPr>
        <w:t>pochodzenia</w:t>
      </w:r>
      <w:r w:rsidR="00D23600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Zamawiający dopuszcza składanie ofert zawierające produkty równoważne. Jednocześnie ilekroć opisując przedmiot zamówienia Zamawiający posługuje się normami, aprobatami, specyfikacjami technicznymi czy systemami odniesienia, dopuszcza się rozwiązania równoważne.</w:t>
      </w:r>
      <w:r w:rsidR="007F3007">
        <w:rPr>
          <w:rFonts w:cstheme="minorHAnsi"/>
          <w:sz w:val="20"/>
          <w:szCs w:val="20"/>
        </w:rPr>
        <w:t xml:space="preserve"> Nie dotyczy to Oprogramowania Standardowego wskazanego i dostarczonego w ramach dotychczasowej realizacji Projektu. Zostało ono wskazane w części niejawnej OPZ i Wykonawcy muszą je zastosować do budowy Systemu.</w:t>
      </w:r>
    </w:p>
    <w:p w14:paraId="171159C4" w14:textId="77777777" w:rsidR="00D210F2" w:rsidRPr="002206B4" w:rsidRDefault="00D210F2" w:rsidP="00CC47AA">
      <w:pPr>
        <w:pStyle w:val="eUFGNagwek1"/>
      </w:pPr>
      <w:bookmarkStart w:id="36" w:name="_Toc72399480"/>
      <w:bookmarkStart w:id="37" w:name="_Toc74760455"/>
      <w:bookmarkStart w:id="38" w:name="_Toc156831403"/>
      <w:r w:rsidRPr="002206B4">
        <w:t>Sposób komunikacji w Postępowaniu</w:t>
      </w:r>
      <w:bookmarkEnd w:id="36"/>
      <w:bookmarkEnd w:id="37"/>
      <w:bookmarkEnd w:id="38"/>
    </w:p>
    <w:p w14:paraId="1B54CF62" w14:textId="668102E9" w:rsidR="004D23C4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eastAsia="URW DIN"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trakcie Postępowania Wykonawcy mogą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od momentu upublicznienia Ogłoszenia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składać zapytania dotyczące wyjaśnienia treści SIWZ oraz wnioskować o zmiany w SIWZ.</w:t>
      </w:r>
      <w:r w:rsidR="004D23C4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Zamawiający udzieli niezwłocznie wyjaśnień, pod warunkiem, że wniosek o wyjaśnienie treści SIWZ lub zmianę SIWZ wpłynie do</w:t>
      </w:r>
      <w:r w:rsidR="00F65818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Zamawiającego nie później niż </w:t>
      </w:r>
      <w:r w:rsidR="007F3007">
        <w:rPr>
          <w:rFonts w:cstheme="minorHAnsi"/>
          <w:sz w:val="20"/>
          <w:szCs w:val="20"/>
        </w:rPr>
        <w:t>w Terminie Składania Pytań wskazanym w Rozdziale 2.</w:t>
      </w:r>
      <w:r w:rsidRPr="002206B4">
        <w:rPr>
          <w:rFonts w:cstheme="minorHAnsi"/>
          <w:sz w:val="20"/>
          <w:szCs w:val="20"/>
        </w:rPr>
        <w:t xml:space="preserve"> Jeżeli wniosek o wyjaśnienie treści SIWZ lub zmianę SIWZ wpłynie później lub dotyczy udzielonych uprzednio wyjaśnień</w:t>
      </w:r>
      <w:r w:rsidR="004D23C4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Zamawiający może udzielić wyjaśnień lub pozostawić wniosek bez rozpatrzenia. Zamawiający zastrzega, że wnioskowane zmiany w SIWZ mogą zostać nieuwzględnione przez Zamawiającego.</w:t>
      </w:r>
    </w:p>
    <w:p w14:paraId="14FF2314" w14:textId="6E7D8D8B" w:rsidR="006D7AB3" w:rsidRPr="002206B4" w:rsidRDefault="002E4069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Pytania i wnioski, poza dotyczącymi części niejawnej OPZ, należy składać</w:t>
      </w:r>
      <w:r w:rsidR="007D03D4" w:rsidRPr="002206B4">
        <w:rPr>
          <w:rFonts w:cstheme="minorHAnsi"/>
          <w:sz w:val="20"/>
          <w:szCs w:val="20"/>
        </w:rPr>
        <w:t xml:space="preserve"> za </w:t>
      </w:r>
      <w:r w:rsidR="004D23C4" w:rsidRPr="002206B4">
        <w:rPr>
          <w:rFonts w:cstheme="minorHAnsi"/>
          <w:sz w:val="20"/>
          <w:szCs w:val="20"/>
        </w:rPr>
        <w:t>pośrednictwem Baz</w:t>
      </w:r>
      <w:r w:rsidR="007D03D4" w:rsidRPr="002206B4">
        <w:rPr>
          <w:rFonts w:cstheme="minorHAnsi"/>
          <w:sz w:val="20"/>
          <w:szCs w:val="20"/>
        </w:rPr>
        <w:t>y</w:t>
      </w:r>
      <w:r w:rsidR="004D23C4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K</w:t>
      </w:r>
      <w:r w:rsidR="004D23C4" w:rsidRPr="002206B4">
        <w:rPr>
          <w:rFonts w:cstheme="minorHAnsi"/>
          <w:sz w:val="20"/>
          <w:szCs w:val="20"/>
        </w:rPr>
        <w:t>onkurencyjności</w:t>
      </w:r>
      <w:r w:rsidR="007D03D4" w:rsidRPr="002206B4">
        <w:rPr>
          <w:rFonts w:cstheme="minorHAnsi"/>
          <w:sz w:val="20"/>
          <w:szCs w:val="20"/>
        </w:rPr>
        <w:t xml:space="preserve">. </w:t>
      </w:r>
      <w:r w:rsidR="004D23C4" w:rsidRPr="002206B4">
        <w:rPr>
          <w:rFonts w:cstheme="minorHAnsi"/>
          <w:sz w:val="20"/>
          <w:szCs w:val="20"/>
        </w:rPr>
        <w:t>Pytania lub wnioski przesłane UFG w innej formie nie będą rozpatrywane</w:t>
      </w:r>
      <w:r w:rsidRPr="002206B4">
        <w:rPr>
          <w:rFonts w:cstheme="minorHAnsi"/>
          <w:sz w:val="20"/>
          <w:szCs w:val="20"/>
        </w:rPr>
        <w:t>, z</w:t>
      </w:r>
      <w:r w:rsidR="000E54C1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zastrzeżeniem pkt. 3.</w:t>
      </w:r>
      <w:r w:rsidR="006D7AB3" w:rsidRPr="002206B4">
        <w:rPr>
          <w:rFonts w:cstheme="minorHAnsi"/>
          <w:sz w:val="20"/>
          <w:szCs w:val="20"/>
        </w:rPr>
        <w:t xml:space="preserve"> UFG zamieści treść udzielonych odpowiedzi w Bazie Konkurencyjności i w Portalu UFG.</w:t>
      </w:r>
    </w:p>
    <w:p w14:paraId="243A8540" w14:textId="50930D87" w:rsidR="00C3046C" w:rsidRPr="002206B4" w:rsidRDefault="006D7AB3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</w:rPr>
        <w:t>P</w:t>
      </w:r>
      <w:r w:rsidR="002E4069" w:rsidRPr="002206B4">
        <w:rPr>
          <w:rFonts w:cstheme="minorHAnsi"/>
          <w:sz w:val="20"/>
          <w:szCs w:val="20"/>
        </w:rPr>
        <w:t>ytania do części objętej tajemnicą przedsiębiorstwa</w:t>
      </w:r>
      <w:r w:rsidRPr="002206B4">
        <w:rPr>
          <w:rFonts w:cstheme="minorHAnsi"/>
          <w:sz w:val="20"/>
          <w:szCs w:val="20"/>
        </w:rPr>
        <w:t xml:space="preserve"> należy składać za pośrednictwem poczty elektronicznej na adres </w:t>
      </w:r>
      <w:r w:rsidRPr="002206B4">
        <w:rPr>
          <w:rFonts w:cstheme="minorHAnsi"/>
        </w:rPr>
        <w:t>bz@ufg.pl</w:t>
      </w:r>
      <w:r w:rsidRPr="002206B4">
        <w:rPr>
          <w:rFonts w:cstheme="minorHAnsi"/>
          <w:sz w:val="20"/>
          <w:szCs w:val="20"/>
        </w:rPr>
        <w:t xml:space="preserve"> oraz do wiadomości osób wskazanych do kontaktu w Rozdziale 3. Wykonawcy </w:t>
      </w:r>
      <w:r w:rsidR="002E4069" w:rsidRPr="002206B4">
        <w:rPr>
          <w:rFonts w:cstheme="minorHAnsi"/>
          <w:sz w:val="20"/>
          <w:szCs w:val="20"/>
        </w:rPr>
        <w:t xml:space="preserve">zobowiązani są wysyłać treść pytań w formie elektronicznej, w wersji edytowalnej, przy jednoczesnym zabezpieczeniu pliku hasłem. Hasło powinno być przekazane oddzielnie na </w:t>
      </w:r>
      <w:r w:rsidRPr="002206B4">
        <w:rPr>
          <w:rFonts w:cstheme="minorHAnsi"/>
          <w:sz w:val="20"/>
          <w:szCs w:val="20"/>
        </w:rPr>
        <w:t>ww. adresy</w:t>
      </w:r>
      <w:r w:rsidR="002E4069" w:rsidRPr="002206B4">
        <w:rPr>
          <w:rFonts w:cstheme="minorHAnsi"/>
          <w:sz w:val="20"/>
          <w:szCs w:val="20"/>
        </w:rPr>
        <w:t xml:space="preserve"> e-mail. Pytania lub wnioski przesłane UFG w innej formie nie będą rozpatrywane.</w:t>
      </w:r>
      <w:r w:rsidRPr="002206B4">
        <w:rPr>
          <w:rFonts w:cstheme="minorHAnsi"/>
          <w:sz w:val="20"/>
          <w:szCs w:val="20"/>
        </w:rPr>
        <w:t xml:space="preserve"> </w:t>
      </w:r>
      <w:r w:rsidR="00ED31F4" w:rsidRPr="002206B4">
        <w:rPr>
          <w:rFonts w:cstheme="minorHAnsi"/>
          <w:sz w:val="20"/>
          <w:szCs w:val="20"/>
        </w:rPr>
        <w:t xml:space="preserve">UFG przekaże odpowiedź </w:t>
      </w:r>
      <w:r w:rsidRPr="002206B4">
        <w:rPr>
          <w:rFonts w:cstheme="minorHAnsi"/>
          <w:sz w:val="20"/>
          <w:szCs w:val="20"/>
        </w:rPr>
        <w:t>za pośrednictwem poczty elektronicznej wszystkim Wykonawcom, którzy podpisali zobowiązanie do zachowania poufności.</w:t>
      </w:r>
    </w:p>
    <w:p w14:paraId="1CF18C5F" w14:textId="1B34508E" w:rsidR="00C3046C" w:rsidRPr="002206B4" w:rsidRDefault="00C3046C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pytania lub wniosku powinna zawierać co najmniej:</w:t>
      </w:r>
    </w:p>
    <w:p w14:paraId="79A2CF35" w14:textId="3FF0808E" w:rsidR="00C3046C" w:rsidRPr="002206B4" w:rsidRDefault="00C3046C">
      <w:pPr>
        <w:pStyle w:val="Akapitzlist"/>
        <w:numPr>
          <w:ilvl w:val="0"/>
          <w:numId w:val="25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wskazanie Wykonawcy</w:t>
      </w:r>
      <w:r w:rsidR="000A3853">
        <w:rPr>
          <w:rFonts w:cstheme="minorHAnsi"/>
          <w:sz w:val="20"/>
          <w:szCs w:val="20"/>
        </w:rPr>
        <w:t xml:space="preserve"> (dotyczy części niejawnej)</w:t>
      </w:r>
      <w:r w:rsidRPr="002206B4">
        <w:rPr>
          <w:rFonts w:cstheme="minorHAnsi"/>
          <w:sz w:val="20"/>
          <w:szCs w:val="20"/>
        </w:rPr>
        <w:t>;</w:t>
      </w:r>
    </w:p>
    <w:p w14:paraId="75F41505" w14:textId="77777777" w:rsidR="00C3046C" w:rsidRPr="002206B4" w:rsidRDefault="00C3046C">
      <w:pPr>
        <w:pStyle w:val="Akapitzlist"/>
        <w:numPr>
          <w:ilvl w:val="0"/>
          <w:numId w:val="25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wskazanie dokumentu i rozdziału, którego dotyczy zapytanie;</w:t>
      </w:r>
    </w:p>
    <w:p w14:paraId="2FD748E5" w14:textId="5A013ED4" w:rsidR="00C3046C" w:rsidRPr="002206B4" w:rsidRDefault="00C3046C">
      <w:pPr>
        <w:pStyle w:val="Akapitzlist"/>
        <w:numPr>
          <w:ilvl w:val="0"/>
          <w:numId w:val="25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pytania;</w:t>
      </w:r>
    </w:p>
    <w:p w14:paraId="06FA785B" w14:textId="69FDD16B" w:rsidR="00C3046C" w:rsidRPr="002206B4" w:rsidRDefault="00C3046C">
      <w:pPr>
        <w:pStyle w:val="Akapitzlist"/>
        <w:numPr>
          <w:ilvl w:val="0"/>
          <w:numId w:val="25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treść proponowanej zmiany SIWZ, jeśli wnosi o to Wykonawca.</w:t>
      </w:r>
    </w:p>
    <w:p w14:paraId="619802FA" w14:textId="689D6D3A" w:rsidR="00C3046C" w:rsidRPr="002206B4" w:rsidRDefault="004D23C4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Udzielając odpowiedzi na pytanie, </w:t>
      </w:r>
      <w:r w:rsidR="009B5514" w:rsidRPr="002206B4">
        <w:rPr>
          <w:rFonts w:cstheme="minorHAnsi"/>
          <w:sz w:val="20"/>
          <w:szCs w:val="20"/>
        </w:rPr>
        <w:t>UFG</w:t>
      </w:r>
      <w:r w:rsidRPr="002206B4">
        <w:rPr>
          <w:rFonts w:cstheme="minorHAnsi"/>
          <w:sz w:val="20"/>
          <w:szCs w:val="20"/>
        </w:rPr>
        <w:t xml:space="preserve"> przytoczy treść pytania bez </w:t>
      </w:r>
      <w:r w:rsidR="00DB6F7D" w:rsidRPr="002206B4">
        <w:rPr>
          <w:rFonts w:cstheme="minorHAnsi"/>
          <w:sz w:val="20"/>
          <w:szCs w:val="20"/>
        </w:rPr>
        <w:t>ujawniania jego źródła.</w:t>
      </w:r>
    </w:p>
    <w:p w14:paraId="4029BFC3" w14:textId="55308C34" w:rsidR="00C3046C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Udzielone przez UFG wyjaśnienia i odpowiedzi na zadane pytania staną się integralną częścią SIWZ.</w:t>
      </w:r>
    </w:p>
    <w:p w14:paraId="6933160E" w14:textId="77777777" w:rsidR="00C55CEF" w:rsidRPr="002206B4" w:rsidRDefault="00C55CEF" w:rsidP="00C55CEF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może zwołać zebranie wszystkich wykonawców w celu wyjaśnienia treści SIWZ. Informację o terminie zebrania opublikujemy w Bazie Konkurencyjności i w Portalu UFG. Po zebraniu udostępnimy na ww. stronach internetowych informację zawierającą zgłoszone na zebraniu pytania o wyjaśnienie treści SIWZ oraz odpowiedzi na nie, bez wskazywania źródeł zapytań.</w:t>
      </w:r>
    </w:p>
    <w:p w14:paraId="7A575F8B" w14:textId="2EE502E3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Wszelka korespondencja (również w postaci e-mail) musi posiadać oznaczenie w tytule: „</w:t>
      </w:r>
      <w:r w:rsidR="00DF5980" w:rsidRPr="002206B4">
        <w:rPr>
          <w:rFonts w:cstheme="minorHAnsi"/>
          <w:sz w:val="20"/>
          <w:szCs w:val="20"/>
        </w:rPr>
        <w:t>SOSiR</w:t>
      </w:r>
      <w:r w:rsidR="00F5135B">
        <w:rPr>
          <w:rFonts w:cstheme="minorHAnsi"/>
          <w:sz w:val="20"/>
          <w:szCs w:val="20"/>
        </w:rPr>
        <w:t xml:space="preserve"> P2”</w:t>
      </w:r>
      <w:r w:rsidR="0091626C" w:rsidRPr="002206B4">
        <w:rPr>
          <w:rFonts w:cstheme="minorHAnsi"/>
          <w:sz w:val="20"/>
          <w:szCs w:val="20"/>
        </w:rPr>
        <w:t>”.</w:t>
      </w:r>
    </w:p>
    <w:p w14:paraId="05DE059A" w14:textId="68B51AF8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Wszelkie oświadczenia, wnioski, zawiadomienia oraz informacje, UFG i Wykonawcy przekazują pisemnie, faksem lub za pośrednictwem poczty elektronicznej, chyba że w treści Warunków Zamówienia, w sposób wyraźny wskazano odmienny sposób postępowania. Zastrzeżenie to dotyczy w szczególności sposobu złożenia oferty.</w:t>
      </w:r>
    </w:p>
    <w:p w14:paraId="5B9E73E3" w14:textId="06D88A8B" w:rsidR="001E5699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Oświadczenia, wnioski, zawiadomienia lub informacje przekazywane za pośrednictwem poczty elektronicznej uważa się za doręczone z chwilą w której adresat mógł zapoznać się z ich treścią.</w:t>
      </w:r>
    </w:p>
    <w:p w14:paraId="39B0EADB" w14:textId="18ADB8FD" w:rsidR="00D210F2" w:rsidRPr="002206B4" w:rsidRDefault="00D210F2">
      <w:pPr>
        <w:pStyle w:val="Akapitzlist"/>
        <w:numPr>
          <w:ilvl w:val="0"/>
          <w:numId w:val="23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Każda ze stron na żądanie drugiej strony winna niezwłocznie potwierdzić fakt otrzymania zawiadomienia lub oświadczenia drogą elektroniczną.</w:t>
      </w:r>
    </w:p>
    <w:p w14:paraId="532E9FE9" w14:textId="3C479FEF" w:rsidR="00D210F2" w:rsidRPr="002206B4" w:rsidRDefault="00930081" w:rsidP="00CC47AA">
      <w:pPr>
        <w:pStyle w:val="eUFGNagwek1"/>
      </w:pPr>
      <w:bookmarkStart w:id="39" w:name="_Toc72399481"/>
      <w:bookmarkStart w:id="40" w:name="_Toc74760456"/>
      <w:bookmarkStart w:id="41" w:name="_Toc156831404"/>
      <w:r w:rsidRPr="002206B4">
        <w:t xml:space="preserve">Wykonawcy. </w:t>
      </w:r>
      <w:r w:rsidR="00D210F2" w:rsidRPr="002206B4">
        <w:t>Warunki udziału w Postępowaniu (WUP)</w:t>
      </w:r>
      <w:bookmarkEnd w:id="39"/>
      <w:bookmarkEnd w:id="40"/>
      <w:bookmarkEnd w:id="41"/>
    </w:p>
    <w:p w14:paraId="26E3FEFA" w14:textId="7D76E701" w:rsidR="00A11C9E" w:rsidRPr="002206B4" w:rsidRDefault="00A11C9E" w:rsidP="00451D05">
      <w:pPr>
        <w:pStyle w:val="eUFGNagwek2"/>
        <w:rPr>
          <w:rFonts w:cstheme="minorHAnsi"/>
        </w:rPr>
      </w:pPr>
      <w:bookmarkStart w:id="42" w:name="_Toc156831405"/>
      <w:bookmarkStart w:id="43" w:name="_Hlk156545372"/>
      <w:r w:rsidRPr="002206B4">
        <w:rPr>
          <w:rFonts w:cstheme="minorHAnsi"/>
        </w:rPr>
        <w:t>Wykluczenie z postępowania</w:t>
      </w:r>
      <w:bookmarkEnd w:id="42"/>
    </w:p>
    <w:bookmarkEnd w:id="43"/>
    <w:p w14:paraId="00FE067A" w14:textId="77777777" w:rsidR="00246300" w:rsidRPr="002206B4" w:rsidRDefault="00A11C9E">
      <w:pPr>
        <w:pStyle w:val="Akapitzlist"/>
        <w:numPr>
          <w:ilvl w:val="0"/>
          <w:numId w:val="32"/>
        </w:numPr>
        <w:shd w:val="clear" w:color="auto" w:fill="FFFFFF"/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udzielenie Zamówienia nie mogą się ubiegać Wykonawcy, którzy podlegają wykluczeniu na podstawie poniższych zapisów.</w:t>
      </w:r>
    </w:p>
    <w:p w14:paraId="398B8593" w14:textId="26CC26ED" w:rsidR="00A11C9E" w:rsidRPr="002206B4" w:rsidRDefault="00A11C9E">
      <w:pPr>
        <w:pStyle w:val="Akapitzlist"/>
        <w:numPr>
          <w:ilvl w:val="0"/>
          <w:numId w:val="32"/>
        </w:numPr>
        <w:shd w:val="clear" w:color="auto" w:fill="FFFFFF"/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wykluczy z postępowania o udzielenie zamówienia Wykonawcę będącego osobą fizyczną, którego prawomocnie skazano za przestępstwo:</w:t>
      </w:r>
    </w:p>
    <w:p w14:paraId="38901A91" w14:textId="0DC9B19B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udziału w zorganizowanej grupie przestępczej albo związku mającym na celu popełnienie przestępstwa lub przestępstwa skarbowego, o którym mowa w art. 258 Kodeksu karnego,</w:t>
      </w:r>
    </w:p>
    <w:p w14:paraId="0B57EF11" w14:textId="38B0C6BA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handlu ludźmi, o którym mowa w art. 189a Kodeksu karnego,</w:t>
      </w:r>
    </w:p>
    <w:p w14:paraId="477B101B" w14:textId="593EB292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którym mowa w art. 228-230a, art. 250a Kodeksu karnego, w art. 46-48 ustawy z dnia 25 czerwca 2010 r. o sporcie lub w art. 54 ust. 1-4 ustawy z dnia 12 maja 2011 r. 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refundacji leków, środków spożywczych specjalnego przeznaczenia żywieniowego oraz wyrobów medycznych,</w:t>
      </w:r>
    </w:p>
    <w:p w14:paraId="5725A6BC" w14:textId="2FA9F572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finansowania przestępstwa o charakterze terrorystycznym, o którym mowa w art. 165a Kodeksu karnego, lub przestępstwo udaremniania lub utrudniania stwierdzenia przestępnego pochodzenia pieniędzy lub ukrywania ich pochodzenia, o którym mowa w art. 299 Kodeksu karnego,</w:t>
      </w:r>
    </w:p>
    <w:p w14:paraId="5A7A6CB6" w14:textId="7E62FBEB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charakterze terrorystycznym, o którym mowa w art. 115 § 20 Kodeksu karnego, lub mające na celu popełnienie tego przestępstwa,</w:t>
      </w:r>
    </w:p>
    <w:p w14:paraId="25A969F8" w14:textId="26A43CDF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powierzenia wykonywania pracy małoletniemu cudzoziemcowi, o którym mowa w art. 9 ust. 2 ustawy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dnia 15 czerwca 2012 r. o skutkach powierzania wykonywania pracy cudzoziemcom przebywającym wbrew przepisom na terytorium Rzeczypospolitej Polskiej,</w:t>
      </w:r>
    </w:p>
    <w:p w14:paraId="6F531F7D" w14:textId="50DFA2AF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przeciwko obrotowi gospodarczemu, o których mowa w art. 296-307 Kodeksu karnego, przestępstwo oszustwa, o którym mowa w art. 286 Kodeksu karnego, przestępstwo przeciwko wiarygodności dokumentów, o których mowa w art. 270-277d Kodeksu karnego, lub przestępstwo skarbowe,</w:t>
      </w:r>
    </w:p>
    <w:p w14:paraId="62EBFACA" w14:textId="0B72B731" w:rsidR="00A11C9E" w:rsidRPr="002206B4" w:rsidRDefault="00A11C9E">
      <w:pPr>
        <w:pStyle w:val="Akapitzlist"/>
        <w:numPr>
          <w:ilvl w:val="1"/>
          <w:numId w:val="2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 którym mowa w art. 9 ust. 1 i 3 lub art. 10 ustawy z dnia 15 czerwca 2012 r. o skutkach powierzania wykonywania pracy cudzoziemcom przebywającym wbrew przepisom na terytorium Rzeczypospolitej Polskiej</w:t>
      </w:r>
    </w:p>
    <w:p w14:paraId="1201054E" w14:textId="0E8D8ED0" w:rsidR="00A11C9E" w:rsidRPr="002206B4" w:rsidRDefault="00A11C9E" w:rsidP="00B753FD">
      <w:pPr>
        <w:spacing w:line="276" w:lineRule="auto"/>
        <w:ind w:left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- lub za odpowiedni czyn zabroniony określony w przepisach prawa obcego</w:t>
      </w:r>
      <w:r w:rsidR="00246300" w:rsidRPr="002206B4">
        <w:rPr>
          <w:rFonts w:cstheme="minorHAnsi"/>
          <w:sz w:val="20"/>
          <w:szCs w:val="20"/>
        </w:rPr>
        <w:t>.</w:t>
      </w:r>
    </w:p>
    <w:p w14:paraId="4C3546B8" w14:textId="4795D16D" w:rsidR="00A11C9E" w:rsidRPr="002206B4" w:rsidRDefault="00246300">
      <w:pPr>
        <w:pStyle w:val="Akapitzlist"/>
        <w:numPr>
          <w:ilvl w:val="0"/>
          <w:numId w:val="32"/>
        </w:numPr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wykluczy z postępowania o udzielenie zamówienia Wykonawcę</w:t>
      </w:r>
      <w:r w:rsidR="00F040C0" w:rsidRPr="002206B4">
        <w:rPr>
          <w:rFonts w:cstheme="minorHAnsi"/>
          <w:sz w:val="20"/>
          <w:szCs w:val="20"/>
        </w:rPr>
        <w:t>:</w:t>
      </w:r>
    </w:p>
    <w:p w14:paraId="32E6E254" w14:textId="4BE5B490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urzędującego członka jego organu zarządzającego lub nadzorczego, wspólnika spółki w spółce jawnej lub partnerskiej albo komplementariusza w spółce komandytowej lub komandytowo-akcyjnej lub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prokurenta prawomocnie skazano za przestępstwo, o którym mowa w pkt </w:t>
      </w:r>
      <w:r w:rsidR="00F040C0" w:rsidRPr="002206B4">
        <w:rPr>
          <w:rFonts w:cstheme="minorHAnsi"/>
          <w:sz w:val="20"/>
          <w:szCs w:val="20"/>
        </w:rPr>
        <w:t>2</w:t>
      </w:r>
      <w:r w:rsidRPr="002206B4">
        <w:rPr>
          <w:rFonts w:cstheme="minorHAnsi"/>
          <w:sz w:val="20"/>
          <w:szCs w:val="20"/>
        </w:rPr>
        <w:t>;</w:t>
      </w:r>
    </w:p>
    <w:p w14:paraId="5E85700E" w14:textId="0C9CCE8A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wobec którego wydano prawomocny wyrok sądu lub ostateczną decyzję administracyjną o zaleganiu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uiszczeniem podatków, opłat lub składek na ubezpieczenie społeczne lub zdrowotne, chyba że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</w:t>
      </w:r>
    </w:p>
    <w:p w14:paraId="4028A420" w14:textId="25962417" w:rsidR="00A11C9E" w:rsidRPr="002206B4" w:rsidRDefault="00A11C9E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wobec którego prawomocnie orzeczono zakaz ubiegania się o zamówienia publiczne;</w:t>
      </w:r>
    </w:p>
    <w:p w14:paraId="1B76E215" w14:textId="6789AD29" w:rsidR="00A11C9E" w:rsidRPr="00872078" w:rsidRDefault="00A11C9E" w:rsidP="00872078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jeżeli </w:t>
      </w:r>
      <w:r w:rsidR="00F040C0" w:rsidRPr="002206B4">
        <w:rPr>
          <w:rFonts w:cstheme="minorHAnsi"/>
          <w:sz w:val="20"/>
          <w:szCs w:val="20"/>
        </w:rPr>
        <w:t>Z</w:t>
      </w:r>
      <w:r w:rsidRPr="002206B4">
        <w:rPr>
          <w:rFonts w:cstheme="minorHAnsi"/>
          <w:sz w:val="20"/>
          <w:szCs w:val="20"/>
        </w:rPr>
        <w:t>amawiający może stwierdzić, na podstawie wiarygodnych przesłanek, że wykonawca zawarł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innymi wykonawcami porozumienie mające na celu zakłócenie konkurencji, w szczególności jeżeli należąc do tej samej grupy kapitałowej w rozumieniu ustawy z dnia 16 lutego 2007 r. o ochronie konkurencji i konsumentów, złożyli odrębne oferty, oferty częściowe lub wnioski o dopuszczenie do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udziału w postępowaniu, chyba że wykażą, że przygotowali te oferty lub wnioski niezależnie od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siebie;</w:t>
      </w:r>
    </w:p>
    <w:p w14:paraId="52A4F448" w14:textId="7A5096F3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stosunku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procedury;</w:t>
      </w:r>
    </w:p>
    <w:p w14:paraId="1D3C5E8D" w14:textId="32B4BE25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sposób zawiniony poważnie naruszył obowiązki zawodowe, co podważa jego uczciwość, w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szczególności gdy Wykonawca w wyniku zamierzonego działania lub rażącego niedbalstwa nie wykonał lub nienależycie wykonał zamówienie, co Zamawiający jest w stanie wykazać za pomocą stosownych dowodów;</w:t>
      </w:r>
    </w:p>
    <w:p w14:paraId="30040C62" w14:textId="2951FBFE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 stosunku do którego, zgodnie z </w:t>
      </w:r>
      <w:r w:rsidR="00CE7768" w:rsidRPr="002206B4">
        <w:rPr>
          <w:rFonts w:cstheme="minorHAnsi"/>
          <w:sz w:val="20"/>
          <w:szCs w:val="20"/>
        </w:rPr>
        <w:t>pod</w:t>
      </w:r>
      <w:r w:rsidRPr="002206B4">
        <w:rPr>
          <w:rFonts w:cstheme="minorHAnsi"/>
          <w:sz w:val="20"/>
          <w:szCs w:val="20"/>
        </w:rPr>
        <w:t>rozdziałem 3.2 Zasada konkurencyjności sekcja 3.2.2. pkt. 7)</w:t>
      </w:r>
      <w:r w:rsidRPr="002206B4">
        <w:rPr>
          <w:rStyle w:val="Uwydatnienie"/>
          <w:rFonts w:cstheme="minorHAnsi"/>
          <w:sz w:val="20"/>
          <w:szCs w:val="20"/>
        </w:rPr>
        <w:t xml:space="preserve"> </w:t>
      </w:r>
      <w:r w:rsidR="00CE7768" w:rsidRPr="002206B4">
        <w:rPr>
          <w:rStyle w:val="Uwydatnienie"/>
          <w:rFonts w:cstheme="minorHAnsi"/>
          <w:sz w:val="20"/>
          <w:szCs w:val="20"/>
        </w:rPr>
        <w:t>„</w:t>
      </w:r>
      <w:r w:rsidR="00CE7768" w:rsidRPr="002206B4">
        <w:rPr>
          <w:rFonts w:cstheme="minorHAnsi"/>
          <w:sz w:val="20"/>
          <w:szCs w:val="20"/>
        </w:rPr>
        <w:t>Wytycznych dotyczących kwalifikowalności wydatków na lata 2021-2027” Ministra Funduszy i Polityki Regionalnej</w:t>
      </w:r>
      <w:r w:rsidRPr="002206B4">
        <w:rPr>
          <w:rFonts w:cstheme="minorHAnsi"/>
          <w:sz w:val="20"/>
          <w:szCs w:val="20"/>
        </w:rPr>
        <w:t>, zachodzi przesłanka wystąpienia powiązania osobowego lub kapitałowego z Zamawiającym;</w:t>
      </w:r>
    </w:p>
    <w:p w14:paraId="265BD82E" w14:textId="245393B0" w:rsidR="0042369D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który, z przyczyn leżących po jego stronie, w znacznym stopniu lub zakresie nie wykonał lub nienależycie wykonał albo długotrwale nienależycie wykonywał istotne zobowiązanie wynikające z wcześniejszej umowy, co doprowadziło do wypowiedzenia lub odstąpienia od umowy, odszkodowania, wykonania zastępczego lub realizacji uprawnień z tytułu rękojmi za wady;</w:t>
      </w:r>
    </w:p>
    <w:p w14:paraId="1A49996E" w14:textId="5AEF6E47" w:rsidR="00950138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wyniku zamierzonego działania lub rażącego niedbalstwa wprowadził zamawiającego w błąd przy przedstawianiu informacji, że nie podlega wykluczeniu</w:t>
      </w:r>
      <w:r w:rsidR="00CE7768" w:rsidRPr="002206B4">
        <w:rPr>
          <w:rFonts w:cstheme="minorHAnsi"/>
          <w:sz w:val="20"/>
          <w:szCs w:val="20"/>
        </w:rPr>
        <w:t xml:space="preserve"> lub </w:t>
      </w:r>
      <w:r w:rsidRPr="002206B4">
        <w:rPr>
          <w:rFonts w:cstheme="minorHAnsi"/>
          <w:sz w:val="20"/>
          <w:szCs w:val="20"/>
        </w:rPr>
        <w:t>spełnia warunki udziału w postępowaniu</w:t>
      </w:r>
      <w:r w:rsidR="00CE7768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co mogło mieć istotny wpływ na decyzje podejmowane przez zamawiającego w postępowaniu o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udzielenie zamówienia, lub który zataił te informacje lub nie jest w stanie przedstawić wymaganych podmiotowych środków dowodowych;</w:t>
      </w:r>
    </w:p>
    <w:p w14:paraId="0A6DB441" w14:textId="77777777" w:rsidR="00950138" w:rsidRPr="002206B4" w:rsidRDefault="0042369D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bezprawnie wpływał lub próbował wpływać na czynności zamawiającego lub próbował pozyskać lub pozyskał informacje poufne, mogące dać mu przewagę w postępowaniu o udzielenie zamówienia;</w:t>
      </w:r>
    </w:p>
    <w:p w14:paraId="15E285C7" w14:textId="2A5F3516" w:rsidR="00950138" w:rsidRPr="002206B4" w:rsidRDefault="00950138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 wyniku lekkomyślności lub niedbalstwa przedstawił informacje wprowadzające w błąd, co mogło mieć istotny wpływ na decyzje podejmowane przez zamawiającego w postępowaniu o udzielenie zamówienia;</w:t>
      </w:r>
    </w:p>
    <w:p w14:paraId="54DFD301" w14:textId="7C907222" w:rsidR="0056117A" w:rsidRPr="002206B4" w:rsidRDefault="0056117A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który </w:t>
      </w:r>
      <w:r w:rsidR="00930081" w:rsidRPr="002206B4">
        <w:rPr>
          <w:rFonts w:cstheme="minorHAnsi"/>
          <w:sz w:val="20"/>
          <w:szCs w:val="20"/>
        </w:rPr>
        <w:t>nie wykaza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spełniania WUP oraz braku podstaw wykluczenia lub nie uzupełni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w terminie na żądanie UFG dokumentów lub oświadczeń potwierdzających spełnianie WUP oraz brak podstaw wykluczenia lub nie złoży</w:t>
      </w:r>
      <w:r w:rsidRPr="002206B4">
        <w:rPr>
          <w:rFonts w:cstheme="minorHAnsi"/>
          <w:sz w:val="20"/>
          <w:szCs w:val="20"/>
        </w:rPr>
        <w:t>ł</w:t>
      </w:r>
      <w:r w:rsidR="00930081" w:rsidRPr="002206B4">
        <w:rPr>
          <w:rFonts w:cstheme="minorHAnsi"/>
          <w:sz w:val="20"/>
          <w:szCs w:val="20"/>
        </w:rPr>
        <w:t xml:space="preserve"> wyjaśnień wymaganych przez UFG na podstawie SIWZ;</w:t>
      </w:r>
    </w:p>
    <w:p w14:paraId="136C318C" w14:textId="4055BFD2" w:rsidR="0056117A" w:rsidRPr="002206B4" w:rsidRDefault="0056117A">
      <w:pPr>
        <w:pStyle w:val="Akapitzlist"/>
        <w:numPr>
          <w:ilvl w:val="0"/>
          <w:numId w:val="33"/>
        </w:numPr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nie wniósł Wadium do upływu Terminu Składania Ofert, w tym na przedłużony okres związania Ofertą</w:t>
      </w:r>
      <w:r w:rsidR="008B4269" w:rsidRPr="002206B4">
        <w:rPr>
          <w:rFonts w:cstheme="minorHAnsi"/>
          <w:sz w:val="20"/>
          <w:szCs w:val="20"/>
        </w:rPr>
        <w:t>.</w:t>
      </w:r>
    </w:p>
    <w:p w14:paraId="5BABA2DA" w14:textId="28A5C448" w:rsidR="00945573" w:rsidRPr="002206B4" w:rsidRDefault="00945573" w:rsidP="00451D05">
      <w:pPr>
        <w:pStyle w:val="eUFGNagwek2"/>
        <w:rPr>
          <w:rFonts w:cstheme="minorHAnsi"/>
        </w:rPr>
      </w:pPr>
      <w:bookmarkStart w:id="44" w:name="_Toc156829045"/>
      <w:bookmarkStart w:id="45" w:name="_Toc156829046"/>
      <w:bookmarkStart w:id="46" w:name="_Toc156829047"/>
      <w:bookmarkStart w:id="47" w:name="_Toc156829048"/>
      <w:bookmarkStart w:id="48" w:name="_Toc156829049"/>
      <w:bookmarkStart w:id="49" w:name="_Toc156829050"/>
      <w:bookmarkStart w:id="50" w:name="_Toc156829051"/>
      <w:bookmarkStart w:id="51" w:name="_Toc156829052"/>
      <w:bookmarkStart w:id="52" w:name="_Toc156829053"/>
      <w:bookmarkStart w:id="53" w:name="_Toc156829054"/>
      <w:bookmarkStart w:id="54" w:name="_Toc156829055"/>
      <w:bookmarkStart w:id="55" w:name="_Toc156829056"/>
      <w:bookmarkStart w:id="56" w:name="_Toc156829057"/>
      <w:bookmarkStart w:id="57" w:name="_Toc156829058"/>
      <w:bookmarkStart w:id="58" w:name="_Toc156829059"/>
      <w:bookmarkStart w:id="59" w:name="_Toc156829060"/>
      <w:bookmarkStart w:id="60" w:name="_Toc156829061"/>
      <w:bookmarkStart w:id="61" w:name="_Toc156829062"/>
      <w:bookmarkStart w:id="62" w:name="_Toc156829063"/>
      <w:bookmarkStart w:id="63" w:name="_Toc156829064"/>
      <w:bookmarkStart w:id="64" w:name="_Toc156829065"/>
      <w:bookmarkStart w:id="65" w:name="_Toc156829066"/>
      <w:bookmarkStart w:id="66" w:name="_Toc156829067"/>
      <w:bookmarkStart w:id="67" w:name="_Toc156829068"/>
      <w:bookmarkStart w:id="68" w:name="_Toc156829069"/>
      <w:bookmarkStart w:id="69" w:name="_Toc156831406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2206B4">
        <w:rPr>
          <w:rFonts w:cstheme="minorHAnsi"/>
        </w:rPr>
        <w:t>Warunki udziału w postępowaniu</w:t>
      </w:r>
      <w:bookmarkEnd w:id="69"/>
    </w:p>
    <w:p w14:paraId="2AC49AEA" w14:textId="6035D6F2" w:rsidR="00D210F2" w:rsidRPr="002206B4" w:rsidRDefault="00D210F2" w:rsidP="00AF6F79">
      <w:p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 udzielenie Zamówienia mogą ubiegać się Wykonawcy, którzy na dzień składania Ofert spełniają </w:t>
      </w:r>
      <w:r w:rsidR="00181074" w:rsidRPr="002206B4">
        <w:rPr>
          <w:rFonts w:cstheme="minorHAnsi"/>
          <w:sz w:val="20"/>
          <w:szCs w:val="20"/>
        </w:rPr>
        <w:t xml:space="preserve">wskazane niżej </w:t>
      </w:r>
      <w:r w:rsidRPr="002206B4">
        <w:rPr>
          <w:rFonts w:cstheme="minorHAnsi"/>
          <w:sz w:val="20"/>
          <w:szCs w:val="20"/>
        </w:rPr>
        <w:t>warunki udziału w Postępowaniu</w:t>
      </w:r>
      <w:r w:rsidR="00181074" w:rsidRPr="002206B4">
        <w:rPr>
          <w:rFonts w:cstheme="minorHAnsi"/>
          <w:sz w:val="20"/>
          <w:szCs w:val="20"/>
        </w:rPr>
        <w:t>.</w:t>
      </w:r>
    </w:p>
    <w:p w14:paraId="13633805" w14:textId="4FF0DFA2" w:rsidR="00181074" w:rsidRPr="002206B4" w:rsidRDefault="00181074">
      <w:pPr>
        <w:pStyle w:val="Akapitzlist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before="0" w:line="276" w:lineRule="auto"/>
        <w:ind w:left="284" w:hanging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Brak podstaw do wykluczenia.</w:t>
      </w:r>
    </w:p>
    <w:p w14:paraId="2CA6D302" w14:textId="1299832E" w:rsidR="006D7E0D" w:rsidRPr="002206B4" w:rsidRDefault="006D7E0D" w:rsidP="00AF6F79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Nie zachodzą przesłanki wykluczenia Wykonawcy wskazane w podrozdziale 7.1.</w:t>
      </w:r>
    </w:p>
    <w:p w14:paraId="676A97DE" w14:textId="2E57F821" w:rsidR="006D7E0D" w:rsidRPr="002206B4" w:rsidRDefault="006D7E0D" w:rsidP="00AF6F79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Sposób oceny spełnienia warunku: oświadczenie Wykonawcy zawarte w Formularzu Oferty.</w:t>
      </w:r>
    </w:p>
    <w:p w14:paraId="28404F45" w14:textId="794AF7C5" w:rsidR="00181074" w:rsidRPr="002206B4" w:rsidRDefault="00181074">
      <w:pPr>
        <w:pStyle w:val="Akapitzlist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before="0" w:line="276" w:lineRule="auto"/>
        <w:ind w:left="284" w:hanging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Sytuacja ekonomiczna i finansowa.</w:t>
      </w:r>
    </w:p>
    <w:p w14:paraId="7C6CD57A" w14:textId="2E6675A8" w:rsidR="002E78EE" w:rsidRPr="002206B4" w:rsidRDefault="00B97760" w:rsidP="00AF6F79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w okresie 3 ostatnich lat obrotowych przed upływem Terminu Składania Ofert (a jeżeli okres prowadzenia działalności jest krótszy – w tym okresie) powinien osiągnąć roczny obrót z tytułu sprzedaży i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wdrożeń oprogramowania lub systemów informatycznych w wysokości co najmniej 2 mln złotych brutto w każdym roku.</w:t>
      </w:r>
    </w:p>
    <w:p w14:paraId="7745D9B7" w14:textId="2BBC7C08" w:rsidR="00B97760" w:rsidRPr="002206B4" w:rsidRDefault="00B97760" w:rsidP="00AF6F79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Sposób oceny spełnienia warunku: </w:t>
      </w:r>
      <w:r w:rsidR="009625F6" w:rsidRPr="002206B4">
        <w:rPr>
          <w:rFonts w:cstheme="minorHAnsi"/>
          <w:sz w:val="20"/>
          <w:szCs w:val="20"/>
        </w:rPr>
        <w:t>oświadczenie Wykonawcy o wysokości obrotów z tytułu sprzedaży i</w:t>
      </w:r>
      <w:r w:rsidR="00623AE2" w:rsidRPr="002206B4">
        <w:rPr>
          <w:rFonts w:cstheme="minorHAnsi"/>
          <w:sz w:val="20"/>
          <w:szCs w:val="20"/>
        </w:rPr>
        <w:t> </w:t>
      </w:r>
      <w:r w:rsidR="009625F6" w:rsidRPr="002206B4">
        <w:rPr>
          <w:rFonts w:cstheme="minorHAnsi"/>
          <w:sz w:val="20"/>
          <w:szCs w:val="20"/>
        </w:rPr>
        <w:t xml:space="preserve">wdrożeń oprogramowania lub systemów informatycznych (załącznik nr 11 do SIWZ) oraz sprawozdanie </w:t>
      </w:r>
      <w:r w:rsidRPr="002206B4">
        <w:rPr>
          <w:rFonts w:cstheme="minorHAnsi"/>
          <w:sz w:val="20"/>
          <w:szCs w:val="20"/>
        </w:rPr>
        <w:t>finansowe dla Wykonawcy za ostatnie 3 lata obrotowe przed upływem Terminu Składania Ofert, a jeżeli okres prowadzenia działalności jest krótszy – w tym okresie</w:t>
      </w:r>
      <w:r w:rsidR="002E78EE" w:rsidRPr="002206B4">
        <w:rPr>
          <w:rFonts w:cstheme="minorHAnsi"/>
          <w:sz w:val="20"/>
          <w:szCs w:val="20"/>
        </w:rPr>
        <w:t xml:space="preserve"> – </w:t>
      </w:r>
      <w:r w:rsidRPr="002206B4">
        <w:rPr>
          <w:rFonts w:cstheme="minorHAnsi"/>
          <w:sz w:val="20"/>
          <w:szCs w:val="20"/>
        </w:rPr>
        <w:t>lub</w:t>
      </w:r>
      <w:r w:rsidR="002E78EE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inny dokument wskazujący na spełnienie </w:t>
      </w:r>
      <w:r w:rsidR="002E78EE" w:rsidRPr="002206B4">
        <w:rPr>
          <w:rFonts w:cstheme="minorHAnsi"/>
          <w:sz w:val="20"/>
          <w:szCs w:val="20"/>
        </w:rPr>
        <w:t xml:space="preserve">warunku </w:t>
      </w:r>
      <w:r w:rsidRPr="002206B4">
        <w:rPr>
          <w:rFonts w:cstheme="minorHAnsi"/>
          <w:sz w:val="20"/>
          <w:szCs w:val="20"/>
        </w:rPr>
        <w:t>przez Wykonawcę.</w:t>
      </w:r>
    </w:p>
    <w:p w14:paraId="59DA0404" w14:textId="5AD25E82" w:rsidR="00181074" w:rsidRPr="002206B4" w:rsidRDefault="00181074">
      <w:pPr>
        <w:pStyle w:val="Akapitzlist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before="0" w:line="276" w:lineRule="auto"/>
        <w:ind w:left="284" w:hanging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Posiadana wiedza i doświadczenie w realizacji zamówień podobnych.</w:t>
      </w:r>
    </w:p>
    <w:p w14:paraId="06093BF9" w14:textId="77777777" w:rsidR="002E78EE" w:rsidRPr="002206B4" w:rsidRDefault="002E78EE" w:rsidP="00AF6F79">
      <w:pPr>
        <w:pStyle w:val="Akapitzlist"/>
        <w:shd w:val="clear" w:color="auto" w:fill="FFFFFF"/>
        <w:spacing w:before="0" w:line="276" w:lineRule="auto"/>
        <w:ind w:left="284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w okresie 5 ostatnich lat przed upływem Terminu Składania Ofert (a jeżeli okres prowadzenia działalności jest krótszy – w tym okresie) zrealizował:</w:t>
      </w:r>
    </w:p>
    <w:p w14:paraId="42306E02" w14:textId="1C889E89" w:rsidR="002E78EE" w:rsidRPr="002206B4" w:rsidRDefault="002E78EE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projekty, których przedmiotem była budowa Portalu Internetowego w oparciu o</w:t>
      </w:r>
      <w:r w:rsidR="00AF6F7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rozwiązania wielowęzłowe i w rozproszonych geograficznie ośrodkach przetwarzania danych o wartości co  najmniej 500 tys. złotych brutto każdy;</w:t>
      </w:r>
    </w:p>
    <w:p w14:paraId="11DBE2BA" w14:textId="0A8FC2AA" w:rsidR="002E78EE" w:rsidRDefault="002E78EE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projekty, których przedmiotem była budowa Portalu Internetowego w oparciu o</w:t>
      </w:r>
      <w:r w:rsidR="00AF6F7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technologię mikroserwisów i mikrofrontendów o wartości co najmniej 500 tys. złotych brutto każdy;</w:t>
      </w:r>
    </w:p>
    <w:p w14:paraId="6D73FB68" w14:textId="2361C8C4" w:rsidR="00C0650B" w:rsidRPr="002206B4" w:rsidRDefault="00C0650B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9701BE">
        <w:rPr>
          <w:rFonts w:cstheme="minorHAnsi"/>
          <w:sz w:val="20"/>
          <w:szCs w:val="20"/>
        </w:rPr>
        <w:t>co najmniej 2 (dwa) projekty, których przedmiotem było wdrożenie systemu klasy BPM (systemu zarządzania procesami biznesowymi) o wartości co najmniej 500 (pięćset)  tys. złotych brutto każdy;</w:t>
      </w:r>
    </w:p>
    <w:p w14:paraId="63FF31D5" w14:textId="49649BE9" w:rsidR="002E78EE" w:rsidRPr="002206B4" w:rsidRDefault="002E78EE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co najmniej 2 projekty zawierające mechanizmy w obszarze bezpieczeństwa informacji w</w:t>
      </w:r>
      <w:r w:rsidR="00AF6F7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zakresie kontroli, nadzoru i prewencji w szczególności związane z nieautoryzowanym dostępem do danych, w tym do danych wrażliwych, o wartości co najmniej 500 tys. złotych brutto każdy;</w:t>
      </w:r>
    </w:p>
    <w:p w14:paraId="5C1BE406" w14:textId="1648A5AD" w:rsidR="002E78EE" w:rsidRPr="002206B4" w:rsidRDefault="002E78EE">
      <w:pPr>
        <w:pStyle w:val="Akapitzlist"/>
        <w:numPr>
          <w:ilvl w:val="1"/>
          <w:numId w:val="32"/>
        </w:numPr>
        <w:shd w:val="clear" w:color="auto" w:fill="FFFFFF"/>
        <w:spacing w:before="0" w:line="276" w:lineRule="auto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co najmniej 2 </w:t>
      </w:r>
      <w:r w:rsidR="00E37606" w:rsidRPr="002206B4">
        <w:rPr>
          <w:rFonts w:cstheme="minorHAnsi"/>
          <w:sz w:val="20"/>
          <w:szCs w:val="20"/>
        </w:rPr>
        <w:t>projekty</w:t>
      </w:r>
      <w:r w:rsidRPr="002206B4">
        <w:rPr>
          <w:rFonts w:cstheme="minorHAnsi"/>
          <w:sz w:val="20"/>
          <w:szCs w:val="20"/>
        </w:rPr>
        <w:t xml:space="preserve"> obejmujące stworzenie (budowę) systemu informatycznego o wartości przekraczającej 1 mln złotych brutto każdy.</w:t>
      </w:r>
    </w:p>
    <w:p w14:paraId="3CF283BD" w14:textId="78EF1C1D" w:rsidR="00E37606" w:rsidRPr="002206B4" w:rsidRDefault="00E37606" w:rsidP="00AF6F79">
      <w:pPr>
        <w:pStyle w:val="Akapitzlist"/>
        <w:shd w:val="clear" w:color="auto" w:fill="FFFFFF"/>
        <w:spacing w:before="0" w:line="276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Sposób oceny spełnienia warunku: oświadczenie Wykonawcy </w:t>
      </w:r>
      <w:r w:rsidR="009625F6" w:rsidRPr="002206B4">
        <w:rPr>
          <w:rFonts w:cstheme="minorHAnsi"/>
          <w:sz w:val="20"/>
          <w:szCs w:val="20"/>
        </w:rPr>
        <w:t>– Wykaz dostaw (załącznik nr 7 do SIWZ)</w:t>
      </w:r>
      <w:r w:rsidRPr="002206B4">
        <w:rPr>
          <w:rFonts w:cstheme="minorHAnsi"/>
          <w:sz w:val="20"/>
          <w:szCs w:val="20"/>
        </w:rPr>
        <w:t xml:space="preserve"> wraz z</w:t>
      </w:r>
      <w:r w:rsidR="00623AE2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 xml:space="preserve">załączeniem referencji odbiorców lub innych dokumentów potwierdzających należyte ich wykonanie. Projekty muszą być zakończone (zrealizowane) w okresie wskazanym wyżej. Jeden projekt może być podstawą </w:t>
      </w:r>
      <w:r w:rsidR="00BF3E96" w:rsidRPr="002206B4">
        <w:rPr>
          <w:rFonts w:cstheme="minorHAnsi"/>
          <w:sz w:val="20"/>
          <w:szCs w:val="20"/>
        </w:rPr>
        <w:t xml:space="preserve">oceny </w:t>
      </w:r>
      <w:r w:rsidRPr="002206B4">
        <w:rPr>
          <w:rFonts w:cstheme="minorHAnsi"/>
          <w:sz w:val="20"/>
          <w:szCs w:val="20"/>
        </w:rPr>
        <w:t xml:space="preserve">spełnienia kilku warunków, o ile jego zakres obejmował </w:t>
      </w:r>
      <w:r w:rsidR="00BF3E96" w:rsidRPr="002206B4">
        <w:rPr>
          <w:rFonts w:cstheme="minorHAnsi"/>
          <w:sz w:val="20"/>
          <w:szCs w:val="20"/>
        </w:rPr>
        <w:t>wskazane wyżej działania.</w:t>
      </w:r>
    </w:p>
    <w:p w14:paraId="365E1C2B" w14:textId="7023003F" w:rsidR="00181074" w:rsidRPr="002206B4" w:rsidRDefault="00181074">
      <w:pPr>
        <w:pStyle w:val="Akapitzlist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before="0" w:line="276" w:lineRule="auto"/>
        <w:ind w:left="284" w:hanging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Dysponowanie odpowiednim zapleczem osobowym</w:t>
      </w:r>
      <w:r w:rsidR="00950138" w:rsidRPr="002206B4">
        <w:rPr>
          <w:rFonts w:cstheme="minorHAnsi"/>
          <w:sz w:val="20"/>
          <w:szCs w:val="20"/>
        </w:rPr>
        <w:t>.</w:t>
      </w:r>
    </w:p>
    <w:p w14:paraId="2A21B39F" w14:textId="18E28932" w:rsidR="00E336DB" w:rsidRPr="002206B4" w:rsidRDefault="00BF3E96">
      <w:pPr>
        <w:pStyle w:val="Akapitzlist"/>
        <w:numPr>
          <w:ilvl w:val="4"/>
          <w:numId w:val="34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Wykonawca dysponuje zespołem projektowym zapewniającym niezakłóconą i terminową realizację Przedmiotu Zamówienia. Zespół projektowy powinien składać się z </w:t>
      </w:r>
      <w:r w:rsidRPr="002206B4">
        <w:rPr>
          <w:rFonts w:cstheme="minorHAnsi"/>
          <w:b/>
          <w:bCs/>
          <w:sz w:val="20"/>
          <w:szCs w:val="20"/>
        </w:rPr>
        <w:t xml:space="preserve">co najmniej </w:t>
      </w:r>
      <w:r w:rsidR="00E4493E">
        <w:rPr>
          <w:rFonts w:cstheme="minorHAnsi"/>
          <w:b/>
          <w:bCs/>
          <w:sz w:val="20"/>
          <w:szCs w:val="20"/>
        </w:rPr>
        <w:t>20</w:t>
      </w:r>
      <w:r w:rsidRPr="002206B4">
        <w:rPr>
          <w:rFonts w:cstheme="minorHAnsi"/>
          <w:b/>
          <w:bCs/>
          <w:sz w:val="20"/>
          <w:szCs w:val="20"/>
        </w:rPr>
        <w:t xml:space="preserve"> osób</w:t>
      </w:r>
      <w:r w:rsidRPr="002206B4">
        <w:rPr>
          <w:rFonts w:cstheme="minorHAnsi"/>
          <w:sz w:val="20"/>
          <w:szCs w:val="20"/>
        </w:rPr>
        <w:t xml:space="preserve"> o</w:t>
      </w:r>
      <w:r w:rsidR="00BE6551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kompetencjach niezbędnych do należytego i profesjonalnego wykonania Przedmiotu Zamówienia</w:t>
      </w:r>
    </w:p>
    <w:p w14:paraId="0A15DD72" w14:textId="7CDCAD9C" w:rsidR="00E336DB" w:rsidRPr="002206B4" w:rsidRDefault="00E336DB">
      <w:pPr>
        <w:pStyle w:val="Akapitzlist"/>
        <w:numPr>
          <w:ilvl w:val="4"/>
          <w:numId w:val="34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Wykonawca musi zapewnić zespół, które będzie pełnił wszystkie funkcje wskazane w poniższej tabeli. Tabela przedstawia minimalną liczbę </w:t>
      </w:r>
      <w:r w:rsidR="00FC1C5B" w:rsidRPr="002206B4">
        <w:rPr>
          <w:rFonts w:cstheme="minorHAnsi"/>
          <w:sz w:val="20"/>
          <w:szCs w:val="20"/>
        </w:rPr>
        <w:t xml:space="preserve">i </w:t>
      </w:r>
      <w:r w:rsidRPr="002206B4">
        <w:rPr>
          <w:rFonts w:cstheme="minorHAnsi"/>
          <w:sz w:val="20"/>
          <w:szCs w:val="20"/>
        </w:rPr>
        <w:t xml:space="preserve">minimalne wymagania dla poszczególnych </w:t>
      </w:r>
      <w:r w:rsidR="00FC1C5B" w:rsidRPr="002206B4">
        <w:rPr>
          <w:rFonts w:cstheme="minorHAnsi"/>
          <w:sz w:val="20"/>
          <w:szCs w:val="20"/>
        </w:rPr>
        <w:t>ról</w:t>
      </w:r>
      <w:r w:rsidRPr="002206B4">
        <w:rPr>
          <w:rFonts w:cstheme="minorHAnsi"/>
          <w:sz w:val="20"/>
          <w:szCs w:val="20"/>
        </w:rPr>
        <w:t>.</w:t>
      </w:r>
    </w:p>
    <w:p w14:paraId="37F3D0F6" w14:textId="77777777" w:rsidR="00FC1C5B" w:rsidRPr="002206B4" w:rsidRDefault="00E336DB">
      <w:pPr>
        <w:pStyle w:val="Akapitzlist"/>
        <w:numPr>
          <w:ilvl w:val="4"/>
          <w:numId w:val="34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UFG dopuszcza wykazanie przez Wykonawcę członków pełniących więcej niż jedną funkcję wskazaną </w:t>
      </w:r>
      <w:r w:rsidR="00FC1C5B" w:rsidRPr="002206B4">
        <w:rPr>
          <w:rFonts w:cstheme="minorHAnsi"/>
          <w:sz w:val="20"/>
          <w:szCs w:val="20"/>
        </w:rPr>
        <w:t>w tabeli</w:t>
      </w:r>
      <w:r w:rsidRPr="002206B4">
        <w:rPr>
          <w:rFonts w:cstheme="minorHAnsi"/>
          <w:sz w:val="20"/>
          <w:szCs w:val="20"/>
        </w:rPr>
        <w:t>, przy czym jedna osoba nie może łączyć w sobie więcej niż 2 funkcji</w:t>
      </w:r>
      <w:r w:rsidR="00FC1C5B" w:rsidRPr="002206B4">
        <w:rPr>
          <w:rFonts w:cstheme="minorHAnsi"/>
          <w:sz w:val="20"/>
          <w:szCs w:val="20"/>
        </w:rPr>
        <w:t>. Nie można łączyć</w:t>
      </w:r>
      <w:r w:rsidRPr="002206B4">
        <w:rPr>
          <w:rFonts w:cstheme="minorHAnsi"/>
          <w:sz w:val="20"/>
          <w:szCs w:val="20"/>
        </w:rPr>
        <w:t xml:space="preserve"> funkcji: Kierownika Projektu, Głównego Architekta,  Głównego Analityka z jakąkolwiek inną rolą w projekcie.</w:t>
      </w:r>
    </w:p>
    <w:p w14:paraId="0F0CD44E" w14:textId="7E51E335" w:rsidR="00E336DB" w:rsidRPr="002206B4" w:rsidRDefault="00E336DB">
      <w:pPr>
        <w:pStyle w:val="Akapitzlist"/>
        <w:numPr>
          <w:ilvl w:val="4"/>
          <w:numId w:val="34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Osoby pełniące funkcje Kierownika Projektu, Głównego Architekta oraz  Głównego Analityka powinny być dostępne na potrzeby projektu co najmniej 8 godzin dziennie w dni robocze</w:t>
      </w:r>
      <w:r w:rsidR="00FC1C5B" w:rsidRPr="002206B4">
        <w:rPr>
          <w:rFonts w:cstheme="minorHAnsi"/>
          <w:sz w:val="20"/>
          <w:szCs w:val="20"/>
        </w:rPr>
        <w:t>.</w:t>
      </w:r>
    </w:p>
    <w:p w14:paraId="43DA6C54" w14:textId="5AF86D02" w:rsidR="00FC1C5B" w:rsidRPr="002206B4" w:rsidRDefault="00FC1C5B">
      <w:pPr>
        <w:pStyle w:val="Akapitzlist"/>
        <w:numPr>
          <w:ilvl w:val="4"/>
          <w:numId w:val="34"/>
        </w:numPr>
        <w:shd w:val="clear" w:color="auto" w:fill="FFFFFF"/>
        <w:spacing w:before="0"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Członkowie zespołu tworzący Kluczowy</w:t>
      </w:r>
      <w:r w:rsidR="00F14E73" w:rsidRPr="002206B4">
        <w:rPr>
          <w:rFonts w:cstheme="minorHAnsi"/>
          <w:sz w:val="20"/>
          <w:szCs w:val="20"/>
        </w:rPr>
        <w:t xml:space="preserve"> Personel</w:t>
      </w:r>
      <w:r w:rsidRPr="002206B4">
        <w:rPr>
          <w:rFonts w:cstheme="minorHAnsi"/>
          <w:sz w:val="20"/>
          <w:szCs w:val="20"/>
        </w:rPr>
        <w:t xml:space="preserve"> Wykonawcy (zdefiniowany w Umowie) muszą biegle posługiwać się językiem polskim.</w:t>
      </w:r>
    </w:p>
    <w:p w14:paraId="52A7A633" w14:textId="77777777" w:rsidR="009A76FC" w:rsidRPr="002206B4" w:rsidRDefault="009A76FC" w:rsidP="00BF3E96">
      <w:pPr>
        <w:pStyle w:val="Akapitzlist"/>
        <w:shd w:val="clear" w:color="auto" w:fill="FFFFFF"/>
        <w:ind w:left="284"/>
        <w:jc w:val="both"/>
        <w:rPr>
          <w:rFonts w:cstheme="minorHAnsi"/>
          <w:sz w:val="20"/>
          <w:szCs w:val="20"/>
        </w:rPr>
      </w:pPr>
    </w:p>
    <w:tbl>
      <w:tblPr>
        <w:tblStyle w:val="Tabelasiatki1jasnaakcent1"/>
        <w:tblW w:w="9093" w:type="dxa"/>
        <w:tblInd w:w="286" w:type="dxa"/>
        <w:tblLook w:val="06A0" w:firstRow="1" w:lastRow="0" w:firstColumn="1" w:lastColumn="0" w:noHBand="1" w:noVBand="1"/>
      </w:tblPr>
      <w:tblGrid>
        <w:gridCol w:w="2941"/>
        <w:gridCol w:w="6152"/>
      </w:tblGrid>
      <w:tr w:rsidR="00E336DB" w:rsidRPr="002206B4" w14:paraId="3FD02C78" w14:textId="77777777" w:rsidTr="0C3826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  <w:vAlign w:val="center"/>
          </w:tcPr>
          <w:p w14:paraId="3557375C" w14:textId="77777777" w:rsidR="00487A41" w:rsidRPr="002206B4" w:rsidRDefault="00487A41" w:rsidP="00AF6F79">
            <w:pPr>
              <w:pStyle w:val="Akapitzlist"/>
              <w:spacing w:before="0" w:line="240" w:lineRule="auto"/>
              <w:ind w:left="0"/>
              <w:jc w:val="center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Rola w projekcie</w:t>
            </w:r>
          </w:p>
          <w:p w14:paraId="2691A165" w14:textId="0CB17D37" w:rsidR="00487A41" w:rsidRPr="002206B4" w:rsidRDefault="00487A41" w:rsidP="00AF6F79">
            <w:pPr>
              <w:pStyle w:val="Akapitzlist"/>
              <w:spacing w:before="0" w:line="240" w:lineRule="auto"/>
              <w:ind w:left="0"/>
              <w:jc w:val="center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Minimalna liczba osób</w:t>
            </w:r>
          </w:p>
        </w:tc>
        <w:tc>
          <w:tcPr>
            <w:tcW w:w="6152" w:type="dxa"/>
            <w:vAlign w:val="center"/>
          </w:tcPr>
          <w:p w14:paraId="0527BC42" w14:textId="642383B0" w:rsidR="00487A41" w:rsidRPr="002206B4" w:rsidRDefault="00487A41" w:rsidP="00AF6F79">
            <w:pPr>
              <w:pStyle w:val="Akapitzlist"/>
              <w:spacing w:before="0" w:line="240" w:lineRule="auto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Minimalne wymagania</w:t>
            </w:r>
          </w:p>
        </w:tc>
      </w:tr>
      <w:tr w:rsidR="00487A41" w:rsidRPr="002206B4" w14:paraId="250BDBF6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565D67CB" w14:textId="77777777" w:rsidR="00487A41" w:rsidRPr="002206B4" w:rsidRDefault="00487A41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Kierownik projektu</w:t>
            </w:r>
          </w:p>
          <w:p w14:paraId="7145FB9F" w14:textId="24AEDFB6" w:rsidR="00487A41" w:rsidRPr="002206B4" w:rsidRDefault="00487A41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co najmniej 1 </w:t>
            </w:r>
            <w:r w:rsidR="005D5A38" w:rsidRPr="002206B4">
              <w:rPr>
                <w:rFonts w:asciiTheme="minorHAnsi" w:hAnsiTheme="minorHAnsi" w:cstheme="minorHAnsi"/>
                <w:szCs w:val="20"/>
              </w:rPr>
              <w:t>osoba</w:t>
            </w:r>
          </w:p>
        </w:tc>
        <w:tc>
          <w:tcPr>
            <w:tcW w:w="6152" w:type="dxa"/>
          </w:tcPr>
          <w:p w14:paraId="3D9CD0DC" w14:textId="346104B9" w:rsidR="00487A41" w:rsidRPr="002206B4" w:rsidRDefault="009A76FC">
            <w:pPr>
              <w:pStyle w:val="Akapitzlist"/>
              <w:numPr>
                <w:ilvl w:val="0"/>
                <w:numId w:val="35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P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osiada certyfikat zarządzania projektami na poziomie zaawansowanym np. PMP, PRINCE2 Practitioner lub równoważny</w:t>
            </w:r>
            <w:r w:rsidR="00BE6551" w:rsidRPr="002206B4">
              <w:rPr>
                <w:rStyle w:val="Odwoanieprzypisudolnego"/>
                <w:rFonts w:asciiTheme="minorHAnsi" w:hAnsiTheme="minorHAnsi" w:cstheme="minorHAnsi"/>
                <w:szCs w:val="20"/>
              </w:rPr>
              <w:footnoteReference w:id="2"/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;</w:t>
            </w:r>
          </w:p>
          <w:p w14:paraId="4DE09295" w14:textId="6AFA14AD" w:rsidR="00487A41" w:rsidRPr="002206B4" w:rsidRDefault="009A76FC">
            <w:pPr>
              <w:pStyle w:val="Akapitzlist"/>
              <w:numPr>
                <w:ilvl w:val="0"/>
                <w:numId w:val="35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 xml:space="preserve"> okresie ostatnich 5 lat przed upływem Terminu Składania Ofert pełnił funkcję Kierownika Projektu w co najmniej 2 zakończonych projektach obejmujących budowę i wdrożenie systemu informatycznego, o wartości co najmniej 2 mln złotych brutto każdy, przy czym co najmniej 1 z tych projektów był realizowany z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wykorzystaniem metodyki kaskadowej lub hybrydowej oraz co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najmniej 1 był realizowany z</w:t>
            </w:r>
            <w:r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 xml:space="preserve">wykorzystaniem metodyki zwinnej. </w:t>
            </w:r>
          </w:p>
        </w:tc>
      </w:tr>
      <w:tr w:rsidR="00487A41" w:rsidRPr="002206B4" w14:paraId="36725E15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75AEC8DD" w14:textId="77777777" w:rsidR="00487A41" w:rsidRPr="002206B4" w:rsidRDefault="00487A41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Główny Architekt</w:t>
            </w:r>
          </w:p>
          <w:p w14:paraId="0D512774" w14:textId="512C5961" w:rsidR="00487A41" w:rsidRPr="002206B4" w:rsidRDefault="00487A41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152" w:type="dxa"/>
          </w:tcPr>
          <w:p w14:paraId="340BA789" w14:textId="16F82AFC" w:rsidR="0035231A" w:rsidRPr="002206B4" w:rsidRDefault="009A76FC">
            <w:pPr>
              <w:pStyle w:val="Akapitzlist"/>
              <w:numPr>
                <w:ilvl w:val="0"/>
                <w:numId w:val="36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 xml:space="preserve"> okresie ostatnich 5 lat przed upływem Terminu Składania Ofert uczestniczył w co najmniej 2 zakończonych projektach obejmujących budowę i wdrożenie systemu informatycznego, o wartości projektu co najmniej 1 mln złotych brutto każdy, w tym przynajmniej 1 projekt </w:t>
            </w:r>
            <w:r w:rsidR="0035231A" w:rsidRPr="002206B4">
              <w:rPr>
                <w:rFonts w:asciiTheme="minorHAnsi" w:hAnsiTheme="minorHAnsi" w:cstheme="minorHAnsi"/>
                <w:szCs w:val="20"/>
              </w:rPr>
              <w:t>był realizowany w technologii konteneryzacji oferowanej w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35231A" w:rsidRPr="002206B4">
              <w:rPr>
                <w:rFonts w:asciiTheme="minorHAnsi" w:hAnsiTheme="minorHAnsi" w:cstheme="minorHAnsi"/>
                <w:szCs w:val="20"/>
              </w:rPr>
              <w:t>niniejszym postępowaniu oraz co najmniej 1 projekt w ramach którego były realizowane integracje z rejestrami publicznymi.</w:t>
            </w:r>
          </w:p>
          <w:p w14:paraId="62CFA949" w14:textId="4995BC05" w:rsidR="00487A41" w:rsidRPr="002206B4" w:rsidRDefault="0088612C">
            <w:pPr>
              <w:pStyle w:val="Akapitzlist"/>
              <w:numPr>
                <w:ilvl w:val="0"/>
                <w:numId w:val="36"/>
              </w:numPr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ww. 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projektach był odpowiedzialny za opracowanie docelowej koncepcji architektury biznesowej i technicznej rozwiązań oraz ich wdrożenia, a także wykorzystywał w modelowaniu architektury korporacyjnej oraz architektury systemów notację ArchiMate lub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87A41" w:rsidRPr="002206B4">
              <w:rPr>
                <w:rFonts w:asciiTheme="minorHAnsi" w:hAnsiTheme="minorHAnsi" w:cstheme="minorHAnsi"/>
                <w:szCs w:val="20"/>
              </w:rPr>
              <w:t>Togaf lub równoważną.</w:t>
            </w:r>
          </w:p>
        </w:tc>
      </w:tr>
      <w:tr w:rsidR="00E336DB" w:rsidRPr="002206B4" w14:paraId="63085F12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0456F047" w14:textId="77777777" w:rsidR="00487A41" w:rsidRPr="002206B4" w:rsidRDefault="004B7458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Główny Analityk</w:t>
            </w:r>
          </w:p>
          <w:p w14:paraId="79490E89" w14:textId="756FA91C" w:rsidR="004B7458" w:rsidRPr="002206B4" w:rsidRDefault="004B7458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152" w:type="dxa"/>
          </w:tcPr>
          <w:p w14:paraId="0AD479F3" w14:textId="0A76CC37" w:rsidR="00487A41" w:rsidRPr="002206B4" w:rsidRDefault="0088612C" w:rsidP="00AF6F7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okresie ostatnich 5 lat</w:t>
            </w:r>
            <w:r w:rsidR="00B9174D" w:rsidRPr="002206B4">
              <w:rPr>
                <w:rFonts w:asciiTheme="minorHAnsi" w:hAnsiTheme="minorHAnsi" w:cstheme="minorHAnsi"/>
                <w:szCs w:val="20"/>
              </w:rPr>
              <w:t>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przed upływem Terminu Składania Ofert</w:t>
            </w:r>
            <w:r w:rsidR="00B9174D" w:rsidRPr="002206B4">
              <w:rPr>
                <w:rFonts w:asciiTheme="minorHAnsi" w:hAnsiTheme="minorHAnsi" w:cstheme="minorHAnsi"/>
                <w:szCs w:val="20"/>
              </w:rPr>
              <w:t>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uczestniczył (jako jedyny analityk lub koordynator zespołu)</w:t>
            </w:r>
            <w:r w:rsidR="00B9174D" w:rsidRPr="002206B4">
              <w:rPr>
                <w:rFonts w:asciiTheme="minorHAnsi" w:hAnsiTheme="minorHAnsi" w:cstheme="minorHAnsi"/>
                <w:szCs w:val="20"/>
              </w:rPr>
              <w:t>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w co najmniej 2 zakończonych projektach obejmujących budowę i wdrożenie systemu informatycznego</w:t>
            </w:r>
            <w:r w:rsidR="00B9174D" w:rsidRPr="002206B4">
              <w:rPr>
                <w:rFonts w:asciiTheme="minorHAnsi" w:hAnsiTheme="minorHAnsi" w:cstheme="minorHAnsi"/>
                <w:szCs w:val="20"/>
              </w:rPr>
              <w:t>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AC445D" w:rsidRPr="002206B4">
              <w:rPr>
                <w:rFonts w:asciiTheme="minorHAnsi" w:hAnsiTheme="minorHAnsi" w:cstheme="minorHAnsi"/>
                <w:szCs w:val="20"/>
              </w:rPr>
              <w:t xml:space="preserve">dotyczącego </w:t>
            </w:r>
            <w:r w:rsidR="001F6463" w:rsidRPr="002206B4">
              <w:rPr>
                <w:rFonts w:asciiTheme="minorHAnsi" w:hAnsiTheme="minorHAnsi" w:cstheme="minorHAnsi"/>
                <w:szCs w:val="20"/>
              </w:rPr>
              <w:t>obszarów:</w:t>
            </w:r>
            <w:r w:rsidR="00AC445D" w:rsidRPr="002206B4">
              <w:rPr>
                <w:rFonts w:asciiTheme="minorHAnsi" w:hAnsiTheme="minorHAnsi" w:cstheme="minorHAnsi"/>
                <w:szCs w:val="20"/>
              </w:rPr>
              <w:t xml:space="preserve"> likwidacji szkód</w:t>
            </w:r>
            <w:r w:rsidR="001F6463" w:rsidRPr="002206B4">
              <w:rPr>
                <w:rFonts w:asciiTheme="minorHAnsi" w:hAnsiTheme="minorHAnsi" w:cstheme="minorHAnsi"/>
                <w:szCs w:val="20"/>
              </w:rPr>
              <w:t xml:space="preserve"> lub</w:t>
            </w:r>
            <w:r w:rsidR="00AC445D" w:rsidRPr="002206B4">
              <w:rPr>
                <w:rFonts w:asciiTheme="minorHAnsi" w:hAnsiTheme="minorHAnsi" w:cstheme="minorHAnsi"/>
                <w:szCs w:val="20"/>
              </w:rPr>
              <w:t xml:space="preserve"> regresów</w:t>
            </w:r>
            <w:r w:rsidR="001F6463" w:rsidRPr="002206B4">
              <w:rPr>
                <w:rFonts w:asciiTheme="minorHAnsi" w:hAnsiTheme="minorHAnsi" w:cstheme="minorHAnsi"/>
                <w:szCs w:val="20"/>
              </w:rPr>
              <w:t>, ewentualnie</w:t>
            </w:r>
            <w:r w:rsidR="00A405B3" w:rsidRPr="002206B4">
              <w:rPr>
                <w:rFonts w:asciiTheme="minorHAnsi" w:hAnsiTheme="minorHAnsi" w:cstheme="minorHAnsi"/>
                <w:szCs w:val="20"/>
              </w:rPr>
              <w:t xml:space="preserve"> innego </w:t>
            </w:r>
            <w:r w:rsidR="001A4DA7" w:rsidRPr="002206B4">
              <w:rPr>
                <w:rFonts w:asciiTheme="minorHAnsi" w:hAnsiTheme="minorHAnsi" w:cstheme="minorHAnsi"/>
                <w:szCs w:val="20"/>
              </w:rPr>
              <w:t xml:space="preserve">w branży </w:t>
            </w:r>
            <w:r w:rsidR="001F6463" w:rsidRPr="002206B4">
              <w:rPr>
                <w:rFonts w:asciiTheme="minorHAnsi" w:hAnsiTheme="minorHAnsi" w:cstheme="minorHAnsi"/>
                <w:szCs w:val="20"/>
              </w:rPr>
              <w:t>finansowej,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o wartości projektu co najmniej 1 mln złotych brutto każdy, w których realizował zadania związane ze zbieraniem i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opracowaniem wymagań funkcjonalnych i niefunkcjonalnych, modelowaniem procesów biznesowych oraz definiowaniem przypadków użycia projektowanego systemu z wykorzystaniem notacji UML i BPMN.</w:t>
            </w:r>
          </w:p>
        </w:tc>
      </w:tr>
      <w:tr w:rsidR="00487A41" w:rsidRPr="002206B4" w14:paraId="7AA18FA1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617845E6" w14:textId="5EDD0EB7" w:rsidR="00487A41" w:rsidRPr="002206B4" w:rsidRDefault="004B7458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Kierownik Testów</w:t>
            </w:r>
            <w:r w:rsidR="005D702F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</w:p>
          <w:p w14:paraId="6DDBA33B" w14:textId="28ED8055" w:rsidR="004B7458" w:rsidRPr="002206B4" w:rsidRDefault="004B7458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152" w:type="dxa"/>
          </w:tcPr>
          <w:p w14:paraId="04EF6583" w14:textId="7EA4B9B8" w:rsidR="004B7458" w:rsidRPr="002206B4" w:rsidRDefault="0088612C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P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osiada certyfikat potwierdzający umiejętność zarządzania testami na poziomie zaawansowanym  np. ISTQB Advanced Level Test Manager lub równoważny</w:t>
            </w:r>
            <w:r w:rsidR="00C63BDE" w:rsidRPr="002206B4">
              <w:rPr>
                <w:rStyle w:val="Odwoanieprzypisudolnego"/>
                <w:rFonts w:asciiTheme="minorHAnsi" w:hAnsiTheme="minorHAnsi" w:cstheme="minorHAnsi"/>
                <w:szCs w:val="20"/>
              </w:rPr>
              <w:footnoteReference w:id="3"/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;</w:t>
            </w:r>
          </w:p>
          <w:p w14:paraId="32C1A7C7" w14:textId="29048788" w:rsidR="00DE4FFD" w:rsidRPr="002206B4" w:rsidRDefault="0088612C" w:rsidP="00BD2170">
            <w:pPr>
              <w:pStyle w:val="Akapitzlist"/>
              <w:numPr>
                <w:ilvl w:val="0"/>
                <w:numId w:val="37"/>
              </w:numPr>
              <w:shd w:val="clear" w:color="auto" w:fill="FFFFFF"/>
              <w:spacing w:before="0" w:line="240" w:lineRule="auto"/>
              <w:ind w:left="272" w:hanging="27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okresie ostatnich 5 lat przed upływem Terminu Składania Ofert pełnił funkcję Kierownika Testów </w:t>
            </w:r>
            <w:r w:rsidR="0085571B" w:rsidRPr="002206B4">
              <w:rPr>
                <w:rFonts w:asciiTheme="minorHAnsi" w:hAnsiTheme="minorHAnsi" w:cstheme="minorHAnsi"/>
                <w:szCs w:val="20"/>
              </w:rPr>
              <w:t xml:space="preserve">i/lub Kierownika </w:t>
            </w:r>
            <w:r w:rsidR="00CD0432" w:rsidRPr="002206B4">
              <w:rPr>
                <w:rFonts w:asciiTheme="minorHAnsi" w:hAnsiTheme="minorHAnsi" w:cstheme="minorHAnsi"/>
                <w:szCs w:val="20"/>
              </w:rPr>
              <w:t xml:space="preserve">ds. </w:t>
            </w:r>
            <w:r w:rsidR="008E6E81" w:rsidRPr="002206B4">
              <w:rPr>
                <w:rFonts w:asciiTheme="minorHAnsi" w:hAnsiTheme="minorHAnsi" w:cstheme="minorHAnsi"/>
                <w:szCs w:val="20"/>
              </w:rPr>
              <w:t>Incydentów</w:t>
            </w:r>
            <w:r w:rsidR="00D43E8D" w:rsidRPr="002206B4">
              <w:rPr>
                <w:rFonts w:asciiTheme="minorHAnsi" w:hAnsiTheme="minorHAnsi" w:cstheme="minorHAnsi"/>
                <w:szCs w:val="20"/>
              </w:rPr>
              <w:t>,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 w co najmniej 2 zakończonych projektach obejmujących budowę i wdrożenie systemu informatycznego, o wartości projektu co najmniej 1 mln złotych brutto każdy.</w:t>
            </w:r>
          </w:p>
        </w:tc>
      </w:tr>
      <w:tr w:rsidR="00E336DB" w:rsidRPr="002206B4" w14:paraId="1D788CF4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7B704646" w14:textId="77777777" w:rsidR="00487A41" w:rsidRPr="002206B4" w:rsidRDefault="004B7458" w:rsidP="0C3826BE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</w:rPr>
            </w:pPr>
            <w:r w:rsidRPr="0C3826BE">
              <w:rPr>
                <w:rFonts w:asciiTheme="minorHAnsi" w:hAnsiTheme="minorHAnsi"/>
              </w:rPr>
              <w:t>Analityk</w:t>
            </w:r>
          </w:p>
          <w:p w14:paraId="3A9CA316" w14:textId="1BE263A9" w:rsidR="004B7458" w:rsidRPr="002206B4" w:rsidRDefault="004B7458" w:rsidP="0C3826BE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  <w:b w:val="0"/>
                <w:bCs w:val="0"/>
              </w:rPr>
            </w:pPr>
            <w:r w:rsidRPr="0C3826BE">
              <w:rPr>
                <w:rFonts w:asciiTheme="minorHAnsi" w:hAnsiTheme="minorHAnsi"/>
              </w:rPr>
              <w:t>co najmniej 2 osoby</w:t>
            </w:r>
          </w:p>
        </w:tc>
        <w:tc>
          <w:tcPr>
            <w:tcW w:w="6152" w:type="dxa"/>
          </w:tcPr>
          <w:p w14:paraId="1846324F" w14:textId="26316FE2" w:rsidR="00487A41" w:rsidRPr="002206B4" w:rsidRDefault="00C63BDE" w:rsidP="0C3826B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Bidi"/>
              </w:rPr>
            </w:pPr>
            <w:r w:rsidRPr="0C3826BE">
              <w:rPr>
                <w:rFonts w:asciiTheme="minorHAnsi" w:hAnsiTheme="minorHAnsi" w:cstheme="minorBidi"/>
              </w:rPr>
              <w:t>Co najmniej 2</w:t>
            </w:r>
            <w:r w:rsidR="004B7458" w:rsidRPr="0C3826BE">
              <w:rPr>
                <w:rFonts w:asciiTheme="minorHAnsi" w:hAnsiTheme="minorHAnsi" w:cstheme="minorBidi"/>
              </w:rPr>
              <w:t xml:space="preserve"> analityk</w:t>
            </w:r>
            <w:r w:rsidRPr="0C3826BE">
              <w:rPr>
                <w:rFonts w:asciiTheme="minorHAnsi" w:hAnsiTheme="minorHAnsi" w:cstheme="minorBidi"/>
              </w:rPr>
              <w:t>ów</w:t>
            </w:r>
            <w:r w:rsidR="004B7458" w:rsidRPr="0C3826BE">
              <w:rPr>
                <w:rFonts w:asciiTheme="minorHAnsi" w:hAnsiTheme="minorHAnsi" w:cstheme="minorBidi"/>
              </w:rPr>
              <w:t xml:space="preserve"> </w:t>
            </w:r>
            <w:r w:rsidRPr="0C3826BE">
              <w:rPr>
                <w:rFonts w:asciiTheme="minorHAnsi" w:hAnsiTheme="minorHAnsi" w:cstheme="minorBidi"/>
              </w:rPr>
              <w:t>posiada</w:t>
            </w:r>
            <w:r w:rsidR="004B7458" w:rsidRPr="0C3826BE">
              <w:rPr>
                <w:rFonts w:asciiTheme="minorHAnsi" w:hAnsiTheme="minorHAnsi" w:cstheme="minorBidi"/>
              </w:rPr>
              <w:t xml:space="preserve"> 5 lat doświadczenia w modelowaniu procesów biznesowych oraz definiowani</w:t>
            </w:r>
            <w:r w:rsidRPr="0C3826BE">
              <w:rPr>
                <w:rFonts w:asciiTheme="minorHAnsi" w:hAnsiTheme="minorHAnsi" w:cstheme="minorBidi"/>
              </w:rPr>
              <w:t>u</w:t>
            </w:r>
            <w:r w:rsidR="004B7458" w:rsidRPr="0C3826BE">
              <w:rPr>
                <w:rFonts w:asciiTheme="minorHAnsi" w:hAnsiTheme="minorHAnsi" w:cstheme="minorBidi"/>
              </w:rPr>
              <w:t xml:space="preserve"> przypadków użycia we wdrażanych systemach potwierdzonych poprzez udział w projektach.</w:t>
            </w:r>
          </w:p>
        </w:tc>
      </w:tr>
      <w:tr w:rsidR="00487A41" w:rsidRPr="002206B4" w14:paraId="15ED6422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6562497E" w14:textId="77777777" w:rsidR="00487A41" w:rsidRPr="002206B4" w:rsidRDefault="004B7458" w:rsidP="0C3826BE">
            <w:pPr>
              <w:pStyle w:val="Akapitzlist"/>
              <w:spacing w:before="0" w:line="240" w:lineRule="auto"/>
              <w:ind w:left="0"/>
              <w:rPr>
                <w:rFonts w:asciiTheme="minorHAnsi" w:hAnsiTheme="minorHAnsi"/>
              </w:rPr>
            </w:pPr>
            <w:r w:rsidRPr="0C3826BE">
              <w:rPr>
                <w:rFonts w:asciiTheme="minorHAnsi" w:hAnsiTheme="minorHAnsi"/>
              </w:rPr>
              <w:t>Programista</w:t>
            </w:r>
          </w:p>
          <w:p w14:paraId="48F98314" w14:textId="10BB2461" w:rsidR="004B7458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o najmniej 5 osób</w:t>
            </w:r>
          </w:p>
        </w:tc>
        <w:tc>
          <w:tcPr>
            <w:tcW w:w="6152" w:type="dxa"/>
          </w:tcPr>
          <w:p w14:paraId="0ABC6DFE" w14:textId="255A0E7B" w:rsidR="004B7458" w:rsidRPr="002206B4" w:rsidRDefault="0088612C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o najmniej 1 Programista w okresie ostatnich 5 lat przed upływem Terminu Składania Ofert brał udział w co najmniej 1 zakończonym projekcie obejmującym budowę i wdrożenie systemu informatycznego, o wartości projektu co najmniej 1 mln złotych brutto;</w:t>
            </w:r>
          </w:p>
          <w:p w14:paraId="79D4618B" w14:textId="5921E7CD" w:rsidR="004B7458" w:rsidRPr="002206B4" w:rsidRDefault="0088612C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 xml:space="preserve">o najmniej 2 Programistów w okresie ostatnich 5 lat przed upływem Terminu Składania Ofert brało udział w co najmniej 1 zakończonym projekcie obejmującym </w:t>
            </w:r>
            <w:r w:rsidR="00C63BDE" w:rsidRPr="002206B4">
              <w:rPr>
                <w:rFonts w:asciiTheme="minorHAnsi" w:hAnsiTheme="minorHAnsi" w:cstheme="minorHAnsi"/>
                <w:szCs w:val="20"/>
              </w:rPr>
              <w:t>budowę i wdrożenie systemu informatycznego z wykorzystaniem narzędzi CI/CD o wartości projektu co najmniej 500 (pięćset) tys. złotych brutto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.</w:t>
            </w:r>
          </w:p>
          <w:p w14:paraId="082BF30C" w14:textId="0A8510D5" w:rsidR="00487A41" w:rsidRPr="002206B4" w:rsidRDefault="0088612C">
            <w:pPr>
              <w:pStyle w:val="Akapitzlist"/>
              <w:numPr>
                <w:ilvl w:val="0"/>
                <w:numId w:val="38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o najmniej 2 Programistów w okresie ostatnich 5 lat przed upływem Terminu Składania Ofert brało udział w co najmniej 1 zakończonym projekcie obejmującym budowę i wdrożenie systemu informatycznego z wykorzystaniem technologii portalowej oferowanej w niniejszym postępowaniu, o wartości projektu co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4B7458" w:rsidRPr="002206B4">
              <w:rPr>
                <w:rFonts w:asciiTheme="minorHAnsi" w:hAnsiTheme="minorHAnsi" w:cstheme="minorHAnsi"/>
                <w:szCs w:val="20"/>
              </w:rPr>
              <w:t>najmniej 500 tys. złotych brutto.</w:t>
            </w:r>
          </w:p>
        </w:tc>
      </w:tr>
      <w:tr w:rsidR="005D5A38" w:rsidRPr="002206B4" w14:paraId="06E88579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2AB784BF" w14:textId="77777777" w:rsidR="005D5A38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 testów</w:t>
            </w:r>
          </w:p>
          <w:p w14:paraId="23D2DFC9" w14:textId="37EDFB48" w:rsidR="00E30FCB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co najmniej </w:t>
            </w:r>
            <w:r w:rsidR="008153A9" w:rsidRPr="002206B4">
              <w:rPr>
                <w:rFonts w:asciiTheme="minorHAnsi" w:hAnsiTheme="minorHAnsi" w:cstheme="minorHAnsi"/>
                <w:szCs w:val="20"/>
              </w:rPr>
              <w:t>5</w:t>
            </w:r>
            <w:r w:rsidR="00230889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8D1CE3" w:rsidRPr="002206B4">
              <w:rPr>
                <w:rFonts w:asciiTheme="minorHAnsi" w:hAnsiTheme="minorHAnsi" w:cstheme="minorHAnsi"/>
                <w:szCs w:val="20"/>
              </w:rPr>
              <w:t>os</w:t>
            </w:r>
            <w:r w:rsidR="008D1CE3">
              <w:rPr>
                <w:rFonts w:asciiTheme="minorHAnsi" w:hAnsiTheme="minorHAnsi" w:cstheme="minorHAnsi"/>
                <w:szCs w:val="20"/>
              </w:rPr>
              <w:t>ób</w:t>
            </w:r>
          </w:p>
        </w:tc>
        <w:tc>
          <w:tcPr>
            <w:tcW w:w="6152" w:type="dxa"/>
          </w:tcPr>
          <w:p w14:paraId="5783BA9C" w14:textId="701457E8" w:rsidR="00E30FCB" w:rsidRPr="002206B4" w:rsidRDefault="00E30FCB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co najmniej </w:t>
            </w:r>
            <w:r w:rsidR="008153A9" w:rsidRPr="002206B4">
              <w:rPr>
                <w:rFonts w:asciiTheme="minorHAnsi" w:hAnsiTheme="minorHAnsi" w:cstheme="minorHAnsi"/>
                <w:szCs w:val="20"/>
              </w:rPr>
              <w:t>3</w:t>
            </w:r>
            <w:r w:rsidR="00230889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Pr="002206B4">
              <w:rPr>
                <w:rFonts w:asciiTheme="minorHAnsi" w:hAnsiTheme="minorHAnsi" w:cstheme="minorHAnsi"/>
                <w:szCs w:val="20"/>
              </w:rPr>
              <w:t>specjalist</w:t>
            </w:r>
            <w:r w:rsidR="00230889" w:rsidRPr="002206B4">
              <w:rPr>
                <w:rFonts w:asciiTheme="minorHAnsi" w:hAnsiTheme="minorHAnsi" w:cstheme="minorHAnsi"/>
                <w:szCs w:val="20"/>
              </w:rPr>
              <w:t>ów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 ds. testów funkcjonalnych w okresie ostatnich 5 lat przed upływem Terminu Składania Ofert brał udział w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Pr="002206B4">
              <w:rPr>
                <w:rFonts w:asciiTheme="minorHAnsi" w:hAnsiTheme="minorHAnsi" w:cstheme="minorHAnsi"/>
                <w:szCs w:val="20"/>
              </w:rPr>
              <w:t>co najmniej 1 zakończonym projekcie obejmującym budowę i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Pr="002206B4">
              <w:rPr>
                <w:rFonts w:asciiTheme="minorHAnsi" w:hAnsiTheme="minorHAnsi" w:cstheme="minorHAnsi"/>
                <w:szCs w:val="20"/>
              </w:rPr>
              <w:t>wdrożenie systemu informatycznego, o wartości projektu co najmniej 500 złotych brutto oraz posiada doświadczenie w projektowaniu i automatyzacji testów funkcjonalnych.</w:t>
            </w:r>
          </w:p>
          <w:p w14:paraId="0A588E14" w14:textId="7D7A842C" w:rsidR="0007656C" w:rsidRPr="002206B4" w:rsidRDefault="0007656C" w:rsidP="0007656C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specjalista ds. testów bezpieczeństwa w okresie ostatnich 5 lat przed upływem Terminu Składania Ofert brał udział w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Pr="002206B4">
              <w:rPr>
                <w:rFonts w:asciiTheme="minorHAnsi" w:hAnsiTheme="minorHAnsi" w:cstheme="minorHAnsi"/>
                <w:szCs w:val="20"/>
              </w:rPr>
              <w:t>co najmniej 1 zakończonym projekcie obejmującym budowę i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Pr="002206B4">
              <w:rPr>
                <w:rFonts w:asciiTheme="minorHAnsi" w:hAnsiTheme="minorHAnsi" w:cstheme="minorHAnsi"/>
                <w:szCs w:val="20"/>
              </w:rPr>
              <w:t>wdrożenie systemu informatycznego, o wartości projektu co najmniej 500 tys. złotych brutto oraz posiada doświadczenie w przeprowadzaniu testów bezpieczeństwa.</w:t>
            </w:r>
          </w:p>
          <w:p w14:paraId="6BDFE1DB" w14:textId="0CBEF56F" w:rsidR="0007656C" w:rsidRPr="002206B4" w:rsidRDefault="0007656C">
            <w:pPr>
              <w:pStyle w:val="Akapitzlist"/>
              <w:numPr>
                <w:ilvl w:val="0"/>
                <w:numId w:val="39"/>
              </w:numPr>
              <w:shd w:val="clear" w:color="auto" w:fill="FFFFFF"/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specjalista ds. testów wydajności w okresie ostatnich 5 lat przed upływem Terminu Składania Ofert brał udział w co najmniej 1 zakończonym projekcie obejmującym budowę i wdrożenie systemu informatycznego, o wartości projektu co najmniej 500 tys. złotych brutto oraz posiada doświadczenie w projektowaniu i automatyzacji testów wydajnościowych i stabilności</w:t>
            </w:r>
          </w:p>
        </w:tc>
      </w:tr>
      <w:tr w:rsidR="00E30FCB" w:rsidRPr="002206B4" w14:paraId="6369BCF3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217783EE" w14:textId="5EBBDBB0" w:rsidR="00E336DB" w:rsidRPr="002206B4" w:rsidRDefault="0010057E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 projektowania User Experience</w:t>
            </w:r>
            <w:r w:rsidR="00711CB1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C14FAA" w:rsidRPr="002206B4">
              <w:rPr>
                <w:rFonts w:asciiTheme="minorHAnsi" w:hAnsiTheme="minorHAnsi" w:cstheme="minorHAnsi"/>
                <w:szCs w:val="20"/>
              </w:rPr>
              <w:t>/</w:t>
            </w:r>
            <w:r w:rsidR="00711CB1" w:rsidRPr="002206B4">
              <w:rPr>
                <w:rFonts w:asciiTheme="minorHAnsi" w:hAnsiTheme="minorHAnsi" w:cstheme="minorHAnsi"/>
                <w:szCs w:val="20"/>
              </w:rPr>
              <w:t xml:space="preserve"> User Interface</w:t>
            </w:r>
          </w:p>
          <w:p w14:paraId="3C094D04" w14:textId="5658A324" w:rsidR="00E30FCB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osoby</w:t>
            </w:r>
          </w:p>
        </w:tc>
        <w:tc>
          <w:tcPr>
            <w:tcW w:w="6152" w:type="dxa"/>
          </w:tcPr>
          <w:p w14:paraId="4D9B70CB" w14:textId="5FA33967" w:rsidR="009A76FC" w:rsidRPr="002206B4" w:rsidRDefault="00350B5C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co najmniej </w:t>
            </w:r>
            <w:r w:rsidR="00C14FAA" w:rsidRPr="002206B4">
              <w:rPr>
                <w:rFonts w:asciiTheme="minorHAnsi" w:hAnsiTheme="minorHAnsi" w:cstheme="minorHAnsi"/>
                <w:szCs w:val="20"/>
              </w:rPr>
              <w:t>1</w:t>
            </w:r>
            <w:r w:rsidR="009A76FC" w:rsidRPr="002206B4">
              <w:rPr>
                <w:rFonts w:asciiTheme="minorHAnsi" w:hAnsiTheme="minorHAnsi" w:cstheme="minorHAnsi"/>
                <w:szCs w:val="20"/>
              </w:rPr>
              <w:t xml:space="preserve"> specjalis</w:t>
            </w:r>
            <w:r w:rsidR="00C14FAA" w:rsidRPr="002206B4">
              <w:rPr>
                <w:rFonts w:asciiTheme="minorHAnsi" w:hAnsiTheme="minorHAnsi" w:cstheme="minorHAnsi"/>
                <w:szCs w:val="20"/>
              </w:rPr>
              <w:t>tę</w:t>
            </w:r>
            <w:r w:rsidR="009A76FC" w:rsidRPr="002206B4">
              <w:rPr>
                <w:rFonts w:asciiTheme="minorHAnsi" w:hAnsiTheme="minorHAnsi" w:cstheme="minorHAnsi"/>
                <w:szCs w:val="20"/>
              </w:rPr>
              <w:t xml:space="preserve"> ds. projektowania User Experience </w:t>
            </w:r>
            <w:r w:rsidR="00711CB1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okresie ostatnich</w:t>
            </w:r>
            <w:r w:rsidR="009A76FC" w:rsidRPr="002206B4">
              <w:rPr>
                <w:rFonts w:asciiTheme="minorHAnsi" w:hAnsiTheme="minorHAnsi" w:cstheme="minorHAnsi"/>
                <w:szCs w:val="20"/>
              </w:rPr>
              <w:t xml:space="preserve"> 5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 przed upływem Terminu Składania Ofert brał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o 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udział w co najmniej 1 zakończonym projekcie obejmującym budowę i wdrożenie systemu informatycznego, o wartości projektu co najmniej 500</w:t>
            </w:r>
            <w:r w:rsidR="009A76FC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tys. złotych brutto oraz posiada doświadczenie w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projektowaniu aplikacji webowych;</w:t>
            </w:r>
          </w:p>
          <w:p w14:paraId="47B8DA01" w14:textId="6689FAA7" w:rsidR="00C14FAA" w:rsidRPr="002206B4" w:rsidRDefault="00C14FAA" w:rsidP="00C14FAA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co najmniej </w:t>
            </w:r>
            <w:r w:rsidR="00993CF5" w:rsidRPr="002206B4">
              <w:rPr>
                <w:rFonts w:asciiTheme="minorHAnsi" w:hAnsiTheme="minorHAnsi" w:cstheme="minorHAnsi"/>
                <w:szCs w:val="20"/>
              </w:rPr>
              <w:t>1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 specjalist</w:t>
            </w:r>
            <w:r w:rsidR="00993CF5" w:rsidRPr="002206B4">
              <w:rPr>
                <w:rFonts w:asciiTheme="minorHAnsi" w:hAnsiTheme="minorHAnsi" w:cstheme="minorHAnsi"/>
                <w:szCs w:val="20"/>
              </w:rPr>
              <w:t>ę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 ds. projektowania User Interface w okresie ostatnich 5 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Pr="002206B4">
              <w:rPr>
                <w:rFonts w:asciiTheme="minorHAnsi" w:hAnsiTheme="minorHAnsi" w:cstheme="minorHAnsi"/>
                <w:szCs w:val="20"/>
              </w:rPr>
              <w:t> przed upływem Terminu Składania Ofert brało udział w co najmniej 1 zakończonym projekcie obejmującym budowę i wdrożenie systemu informatycznego, o wartości projektu co najmniej 500 tys. złotych brutto oraz posiada doświadczenie w projektowaniu aplikacji webowych;</w:t>
            </w:r>
          </w:p>
          <w:p w14:paraId="4BDC7462" w14:textId="3C68B61B" w:rsidR="00E30FCB" w:rsidRPr="002206B4" w:rsidRDefault="009A76FC">
            <w:pPr>
              <w:pStyle w:val="Akapitzlist"/>
              <w:numPr>
                <w:ilvl w:val="0"/>
                <w:numId w:val="40"/>
              </w:numPr>
              <w:spacing w:before="0" w:line="240" w:lineRule="auto"/>
              <w:ind w:left="272" w:hanging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o najmniej jeden z</w:t>
            </w:r>
            <w:r w:rsidRPr="002206B4">
              <w:rPr>
                <w:rFonts w:asciiTheme="minorHAnsi" w:hAnsiTheme="minorHAnsi" w:cstheme="minorHAnsi"/>
                <w:szCs w:val="20"/>
              </w:rPr>
              <w:t>e specjalistów ds. projektowania User Experience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711CB1" w:rsidRPr="002206B4">
              <w:rPr>
                <w:rFonts w:asciiTheme="minorHAnsi" w:hAnsiTheme="minorHAnsi" w:cstheme="minorHAnsi"/>
                <w:szCs w:val="20"/>
              </w:rPr>
              <w:t xml:space="preserve">/ User Interface </w:t>
            </w:r>
            <w:r w:rsidRPr="002206B4">
              <w:rPr>
                <w:rFonts w:asciiTheme="minorHAnsi" w:hAnsiTheme="minorHAnsi" w:cstheme="minorHAnsi"/>
                <w:szCs w:val="20"/>
              </w:rPr>
              <w:t>w okresie ostatnich 5 </w:t>
            </w:r>
            <w:r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lat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 przed upływem Terminu Składania Ofert 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brał udział w projekcie, którego przedmiotem było wdrożenie portalu spełniającego standard WCAG w wersji co najmniej 2.0.</w:t>
            </w:r>
          </w:p>
        </w:tc>
      </w:tr>
      <w:tr w:rsidR="00E30FCB" w:rsidRPr="002206B4" w14:paraId="555178E8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1424AF79" w14:textId="7117D010" w:rsidR="00E30FCB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DevOps</w:t>
            </w:r>
          </w:p>
          <w:p w14:paraId="1A6333DF" w14:textId="07412EA4" w:rsidR="00041DC5" w:rsidRPr="002206B4" w:rsidRDefault="00041DC5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152" w:type="dxa"/>
          </w:tcPr>
          <w:p w14:paraId="6AC9A87B" w14:textId="07C0979B" w:rsidR="00E30FCB" w:rsidRPr="002206B4" w:rsidRDefault="009A76FC" w:rsidP="00AF6F79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 xml:space="preserve"> okresie ostatnich 5 lat przed upływem Terminu Składania Ofert brał udział w co najmniej 1 zakończonym projekcie obejmującym budowę i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 xml:space="preserve">wdrożenie systemu informatycznego z wykorzystaniem narzędzi DevOps o wartości projektu co najmniej 500 tys. złotych brutto oraz posiada doświadczenie </w:t>
            </w:r>
            <w:r w:rsidR="00E30FCB"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we wdrożeniu narzędzi DevOps</w:t>
            </w:r>
          </w:p>
        </w:tc>
      </w:tr>
      <w:tr w:rsidR="00E30FCB" w:rsidRPr="002206B4" w14:paraId="7D2BB7F0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5E716F21" w14:textId="77777777" w:rsidR="00E336DB" w:rsidRPr="002206B4" w:rsidRDefault="00E30FC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 konteneryzacji</w:t>
            </w:r>
          </w:p>
          <w:p w14:paraId="0C207754" w14:textId="53C56058" w:rsidR="00E30FCB" w:rsidRPr="002206B4" w:rsidRDefault="00E336DB" w:rsidP="00AF6F79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b w:val="0"/>
                <w:bCs w:val="0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1 osoba</w:t>
            </w:r>
          </w:p>
        </w:tc>
        <w:tc>
          <w:tcPr>
            <w:tcW w:w="6152" w:type="dxa"/>
          </w:tcPr>
          <w:p w14:paraId="548E9660" w14:textId="0284C50B" w:rsidR="00E30FCB" w:rsidRPr="002206B4" w:rsidRDefault="009A76FC" w:rsidP="00AF6F79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W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 xml:space="preserve"> okresie ostatnich 5 lat przed upływem Terminu Składania Ofert brał udział w co najmniej 1 zakończonym projekcie obejmującym budowę i</w:t>
            </w:r>
            <w:r w:rsidR="00623AE2" w:rsidRPr="002206B4">
              <w:rPr>
                <w:rFonts w:asciiTheme="minorHAnsi" w:hAnsiTheme="minorHAnsi" w:cstheme="minorHAnsi"/>
                <w:szCs w:val="20"/>
              </w:rPr>
              <w:t> </w:t>
            </w:r>
            <w:r w:rsidR="00E30FCB" w:rsidRPr="002206B4">
              <w:rPr>
                <w:rFonts w:asciiTheme="minorHAnsi" w:hAnsiTheme="minorHAnsi" w:cstheme="minorHAnsi"/>
                <w:szCs w:val="20"/>
              </w:rPr>
              <w:t>wdrożenie systemu informatycznego z wykorzystaniem platformy kontenerowej, o wartości projektu co najmniej 500 tys. złotych brutto oraz posiada doświadczenie w projektowaniu i uruchamianiu platformy kontenerowej</w:t>
            </w:r>
            <w:r w:rsidR="00E30FCB" w:rsidRPr="002206B4">
              <w:rPr>
                <w:rStyle w:val="inline-comment-marker"/>
                <w:rFonts w:asciiTheme="minorHAnsi" w:hAnsiTheme="minorHAnsi" w:cstheme="minorHAnsi"/>
                <w:szCs w:val="20"/>
              </w:rPr>
              <w:t>.</w:t>
            </w:r>
          </w:p>
        </w:tc>
      </w:tr>
      <w:tr w:rsidR="005D3BD4" w:rsidRPr="002206B4" w14:paraId="5A6E7F67" w14:textId="77777777" w:rsidTr="0C3826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41" w:type="dxa"/>
          </w:tcPr>
          <w:p w14:paraId="5DBF81DD" w14:textId="75D90757" w:rsidR="005D3BD4" w:rsidRPr="002206B4" w:rsidRDefault="005D3BD4" w:rsidP="005D3BD4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Specjalista ds. </w:t>
            </w:r>
            <w:r w:rsidR="00DB639D" w:rsidRPr="002206B4">
              <w:rPr>
                <w:rFonts w:asciiTheme="minorHAnsi" w:hAnsiTheme="minorHAnsi" w:cstheme="minorHAnsi"/>
                <w:szCs w:val="20"/>
              </w:rPr>
              <w:t>migracji</w:t>
            </w:r>
            <w:r w:rsidR="00602E7B" w:rsidRPr="002206B4">
              <w:rPr>
                <w:rFonts w:asciiTheme="minorHAnsi" w:hAnsiTheme="minorHAnsi" w:cstheme="minorHAnsi"/>
                <w:szCs w:val="20"/>
              </w:rPr>
              <w:t xml:space="preserve"> danych</w:t>
            </w:r>
          </w:p>
          <w:p w14:paraId="513827A4" w14:textId="594560AA" w:rsidR="005D3BD4" w:rsidRPr="002206B4" w:rsidRDefault="005D3BD4" w:rsidP="005D3BD4">
            <w:pPr>
              <w:pStyle w:val="Akapitzlist"/>
              <w:spacing w:before="0" w:line="240" w:lineRule="auto"/>
              <w:ind w:left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>co najmniej 2 osoby</w:t>
            </w:r>
          </w:p>
        </w:tc>
        <w:tc>
          <w:tcPr>
            <w:tcW w:w="6152" w:type="dxa"/>
          </w:tcPr>
          <w:p w14:paraId="7255A381" w14:textId="2A29F51D" w:rsidR="005D3BD4" w:rsidRPr="002206B4" w:rsidRDefault="00662F6F" w:rsidP="00AF6F79">
            <w:pPr>
              <w:shd w:val="clear" w:color="auto" w:fill="FFFFF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0"/>
              </w:rPr>
            </w:pPr>
            <w:r w:rsidRPr="002206B4">
              <w:rPr>
                <w:rFonts w:asciiTheme="minorHAnsi" w:hAnsiTheme="minorHAnsi" w:cstheme="minorHAnsi"/>
                <w:szCs w:val="20"/>
              </w:rPr>
              <w:t xml:space="preserve">W okresie ostatnich 5 lat przed upływem Terminu Składania Ofert brał udział w co najmniej 1 zakończonym projekcie obejmującym </w:t>
            </w:r>
            <w:r w:rsidR="004B7037" w:rsidRPr="002206B4">
              <w:rPr>
                <w:rFonts w:asciiTheme="minorHAnsi" w:hAnsiTheme="minorHAnsi" w:cstheme="minorHAnsi"/>
                <w:szCs w:val="20"/>
              </w:rPr>
              <w:t xml:space="preserve">realizację migracji danych </w:t>
            </w:r>
            <w:r w:rsidR="009E5C58" w:rsidRPr="002206B4">
              <w:rPr>
                <w:rFonts w:asciiTheme="minorHAnsi" w:hAnsiTheme="minorHAnsi" w:cstheme="minorHAnsi"/>
                <w:szCs w:val="20"/>
              </w:rPr>
              <w:t xml:space="preserve">do 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systemu informatycznego </w:t>
            </w:r>
            <w:r w:rsidR="009E5C58" w:rsidRPr="002206B4">
              <w:rPr>
                <w:rFonts w:asciiTheme="minorHAnsi" w:hAnsiTheme="minorHAnsi" w:cstheme="minorHAnsi"/>
                <w:szCs w:val="20"/>
              </w:rPr>
              <w:t xml:space="preserve">klasy BPM </w:t>
            </w:r>
            <w:r w:rsidRPr="002206B4">
              <w:rPr>
                <w:rFonts w:asciiTheme="minorHAnsi" w:hAnsiTheme="minorHAnsi" w:cstheme="minorHAnsi"/>
                <w:szCs w:val="20"/>
              </w:rPr>
              <w:t xml:space="preserve">o wartości projektu co najmniej 500 tys. złotych brutto oraz posiada doświadczenie </w:t>
            </w:r>
            <w:r w:rsidR="009E5C58" w:rsidRPr="002206B4">
              <w:rPr>
                <w:rFonts w:asciiTheme="minorHAnsi" w:hAnsiTheme="minorHAnsi" w:cstheme="minorHAnsi"/>
                <w:szCs w:val="20"/>
              </w:rPr>
              <w:t xml:space="preserve">w tworzeniu </w:t>
            </w:r>
            <w:r w:rsidR="00E86E7A" w:rsidRPr="002206B4">
              <w:rPr>
                <w:rFonts w:asciiTheme="minorHAnsi" w:hAnsiTheme="minorHAnsi" w:cstheme="minorHAnsi"/>
                <w:szCs w:val="20"/>
              </w:rPr>
              <w:t>mechanizmów migracyjnych.</w:t>
            </w:r>
          </w:p>
        </w:tc>
      </w:tr>
    </w:tbl>
    <w:p w14:paraId="18E20406" w14:textId="77777777" w:rsidR="00FC1C5B" w:rsidRPr="002206B4" w:rsidRDefault="00FC1C5B" w:rsidP="00FC1C5B">
      <w:pPr>
        <w:pStyle w:val="Akapitzlist"/>
        <w:shd w:val="clear" w:color="auto" w:fill="FFFFFF"/>
        <w:spacing w:before="0" w:line="240" w:lineRule="auto"/>
        <w:ind w:left="284"/>
        <w:contextualSpacing w:val="0"/>
        <w:jc w:val="both"/>
        <w:rPr>
          <w:rFonts w:cstheme="minorHAnsi"/>
          <w:sz w:val="20"/>
          <w:szCs w:val="20"/>
        </w:rPr>
      </w:pPr>
    </w:p>
    <w:p w14:paraId="0F6EABF7" w14:textId="41624584" w:rsidR="00FC1C5B" w:rsidRPr="002206B4" w:rsidRDefault="00FC1C5B" w:rsidP="00FC1C5B">
      <w:pPr>
        <w:pStyle w:val="Akapitzlist"/>
        <w:shd w:val="clear" w:color="auto" w:fill="FFFFFF"/>
        <w:spacing w:before="0" w:line="240" w:lineRule="auto"/>
        <w:ind w:left="284"/>
        <w:contextualSpacing w:val="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Sposób oceny spełnienia warunku: oświadczenie Wykonawcy złożone w formie Wykazu personelu (załącznik nr </w:t>
      </w:r>
      <w:r w:rsidR="00C02291" w:rsidRPr="002206B4">
        <w:rPr>
          <w:rFonts w:cstheme="minorHAnsi"/>
          <w:sz w:val="20"/>
          <w:szCs w:val="20"/>
        </w:rPr>
        <w:t>6</w:t>
      </w:r>
      <w:r w:rsidRPr="002206B4">
        <w:rPr>
          <w:rFonts w:cstheme="minorHAnsi"/>
          <w:sz w:val="20"/>
          <w:szCs w:val="20"/>
        </w:rPr>
        <w:t xml:space="preserve"> do SIWZ) oraz kopie certyfikatów wskazanych w tabeli.</w:t>
      </w:r>
      <w:r w:rsidR="00284D48" w:rsidRPr="002206B4">
        <w:rPr>
          <w:rFonts w:cstheme="minorHAnsi"/>
          <w:sz w:val="20"/>
          <w:szCs w:val="20"/>
        </w:rPr>
        <w:t xml:space="preserve"> </w:t>
      </w:r>
      <w:r w:rsidR="000501B1" w:rsidRPr="002206B4">
        <w:rPr>
          <w:rFonts w:cstheme="minorHAnsi"/>
          <w:sz w:val="20"/>
          <w:szCs w:val="20"/>
        </w:rPr>
        <w:t xml:space="preserve">Ujawnione w wykazie informacje muszą potwierdzać wymagania dotyczące minimalnej liczby członków zespołu projektowego i ich kompetencji. </w:t>
      </w:r>
    </w:p>
    <w:p w14:paraId="14208BDE" w14:textId="3FCDDBB0" w:rsidR="00AA63F7" w:rsidRPr="001C0EDF" w:rsidRDefault="00FC1C5B" w:rsidP="009701BE">
      <w:pPr>
        <w:pStyle w:val="Akapitzlist"/>
        <w:numPr>
          <w:ilvl w:val="0"/>
          <w:numId w:val="34"/>
        </w:numPr>
        <w:shd w:val="clear" w:color="auto" w:fill="FFFFFF"/>
        <w:tabs>
          <w:tab w:val="clear" w:pos="720"/>
          <w:tab w:val="num" w:pos="284"/>
        </w:tabs>
        <w:spacing w:afterAutospacing="1"/>
        <w:ind w:left="284" w:hanging="284"/>
        <w:jc w:val="both"/>
        <w:rPr>
          <w:rFonts w:cstheme="minorHAnsi"/>
          <w:sz w:val="20"/>
          <w:szCs w:val="20"/>
        </w:rPr>
      </w:pPr>
      <w:r w:rsidRPr="001C0EDF">
        <w:rPr>
          <w:rFonts w:cstheme="minorHAnsi"/>
          <w:sz w:val="20"/>
          <w:szCs w:val="20"/>
        </w:rPr>
        <w:t xml:space="preserve">Status </w:t>
      </w:r>
      <w:r w:rsidR="00BF3E96" w:rsidRPr="001C0EDF">
        <w:rPr>
          <w:rFonts w:cstheme="minorHAnsi"/>
          <w:sz w:val="20"/>
          <w:szCs w:val="20"/>
        </w:rPr>
        <w:t>Partner</w:t>
      </w:r>
      <w:r w:rsidRPr="001C0EDF">
        <w:rPr>
          <w:rFonts w:cstheme="minorHAnsi"/>
          <w:sz w:val="20"/>
          <w:szCs w:val="20"/>
        </w:rPr>
        <w:t>a</w:t>
      </w:r>
      <w:r w:rsidR="00BF3E96" w:rsidRPr="001C0EDF">
        <w:rPr>
          <w:rFonts w:cstheme="minorHAnsi"/>
          <w:sz w:val="20"/>
          <w:szCs w:val="20"/>
        </w:rPr>
        <w:t xml:space="preserve"> wdrożeniow</w:t>
      </w:r>
      <w:r w:rsidRPr="001C0EDF">
        <w:rPr>
          <w:rFonts w:cstheme="minorHAnsi"/>
          <w:sz w:val="20"/>
          <w:szCs w:val="20"/>
        </w:rPr>
        <w:t>ego</w:t>
      </w:r>
      <w:r w:rsidR="00AA63F7" w:rsidRPr="00AA63F7">
        <w:t xml:space="preserve"> </w:t>
      </w:r>
      <w:r w:rsidR="00AA63F7" w:rsidRPr="001C0EDF">
        <w:rPr>
          <w:rFonts w:cstheme="minorHAnsi"/>
          <w:sz w:val="20"/>
          <w:szCs w:val="20"/>
        </w:rPr>
        <w:t>lub dysponowanie zapleczem osobowym posiadającym udokumentowane kwalifikacje w zakresie oferowanego Oprogramowania Standardowego</w:t>
      </w:r>
      <w:r w:rsidR="00950138" w:rsidRPr="001C0EDF">
        <w:rPr>
          <w:rFonts w:cstheme="minorHAnsi"/>
          <w:sz w:val="20"/>
          <w:szCs w:val="20"/>
        </w:rPr>
        <w:t>.</w:t>
      </w:r>
      <w:r w:rsidR="001C0EDF" w:rsidRPr="001C0EDF">
        <w:rPr>
          <w:rFonts w:cstheme="minorHAnsi"/>
          <w:sz w:val="20"/>
          <w:szCs w:val="20"/>
        </w:rPr>
        <w:t xml:space="preserve"> </w:t>
      </w:r>
      <w:r w:rsidR="00D210F2" w:rsidRPr="001C0EDF">
        <w:rPr>
          <w:rFonts w:cstheme="minorHAnsi"/>
          <w:sz w:val="20"/>
          <w:szCs w:val="20"/>
        </w:rPr>
        <w:t xml:space="preserve">Wykonawca musi </w:t>
      </w:r>
      <w:r w:rsidR="00AA63F7" w:rsidRPr="001C0EDF">
        <w:rPr>
          <w:rFonts w:cstheme="minorHAnsi"/>
          <w:sz w:val="20"/>
          <w:szCs w:val="20"/>
        </w:rPr>
        <w:t>spełnić co najmniej jeden z poniższych warunków:</w:t>
      </w:r>
    </w:p>
    <w:p w14:paraId="3657FAF5" w14:textId="77777777" w:rsidR="00AA63F7" w:rsidRDefault="00AA63F7" w:rsidP="00AA63F7">
      <w:pPr>
        <w:pStyle w:val="Akapitzlist"/>
        <w:numPr>
          <w:ilvl w:val="2"/>
          <w:numId w:val="34"/>
        </w:numPr>
        <w:shd w:val="clear" w:color="auto" w:fill="FFFFFF"/>
        <w:tabs>
          <w:tab w:val="clear" w:pos="2160"/>
          <w:tab w:val="num" w:pos="851"/>
        </w:tabs>
        <w:spacing w:afterAutospacing="1"/>
        <w:ind w:left="851"/>
        <w:jc w:val="both"/>
        <w:rPr>
          <w:rFonts w:cstheme="minorHAnsi"/>
          <w:sz w:val="20"/>
          <w:szCs w:val="20"/>
        </w:rPr>
      </w:pPr>
      <w:r w:rsidRPr="009740CC">
        <w:rPr>
          <w:rFonts w:cstheme="minorHAnsi"/>
          <w:sz w:val="20"/>
          <w:szCs w:val="20"/>
        </w:rPr>
        <w:t>posiadać status Partnera Wdrożeniowego</w:t>
      </w:r>
      <w:r w:rsidRPr="00813094">
        <w:rPr>
          <w:rFonts w:cstheme="minorHAnsi"/>
        </w:rPr>
        <w:t xml:space="preserve"> </w:t>
      </w:r>
      <w:r w:rsidRPr="009740CC">
        <w:rPr>
          <w:rFonts w:cstheme="minorHAnsi"/>
          <w:sz w:val="20"/>
          <w:szCs w:val="20"/>
        </w:rPr>
        <w:t>oferowanego Oprogramowania Standardowego, zgodnie z oficjalnym  programem przyznawania partnerstwa przez producenta oferowanego rozwiązania</w:t>
      </w:r>
      <w:r>
        <w:rPr>
          <w:rFonts w:cstheme="minorHAnsi"/>
          <w:sz w:val="20"/>
          <w:szCs w:val="20"/>
        </w:rPr>
        <w:t>, lub</w:t>
      </w:r>
    </w:p>
    <w:p w14:paraId="684361B8" w14:textId="77777777" w:rsidR="00AA63F7" w:rsidRPr="009740CC" w:rsidRDefault="00AA63F7" w:rsidP="00AA63F7">
      <w:pPr>
        <w:pStyle w:val="Akapitzlist"/>
        <w:numPr>
          <w:ilvl w:val="2"/>
          <w:numId w:val="34"/>
        </w:numPr>
        <w:shd w:val="clear" w:color="auto" w:fill="FFFFFF"/>
        <w:tabs>
          <w:tab w:val="clear" w:pos="2160"/>
          <w:tab w:val="num" w:pos="851"/>
        </w:tabs>
        <w:spacing w:afterAutospacing="1"/>
        <w:ind w:left="851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wykazać, że co najmniej jeden Główny Architekt lub co najmniej jeden Programista, wchodzący w skład zespołu projektowego, posiada kwalifikacje w zakresie oferowanego Oprogramowania Standardowego. Kwalifikacje powinny być potwierdzone certyfikatem wydanym przez producenta oferowanego rozwiązania lub autoryzowanego partnera szkoleniowego tego producenta</w:t>
      </w:r>
      <w:r w:rsidRPr="009740CC">
        <w:rPr>
          <w:rFonts w:cstheme="minorHAnsi"/>
          <w:sz w:val="20"/>
          <w:szCs w:val="20"/>
        </w:rPr>
        <w:t>.</w:t>
      </w:r>
    </w:p>
    <w:p w14:paraId="116B7D02" w14:textId="3B6A90BF" w:rsidR="00D210F2" w:rsidRPr="002206B4" w:rsidRDefault="00D210F2" w:rsidP="00FC1C5B">
      <w:pPr>
        <w:shd w:val="clear" w:color="auto" w:fill="FFFFFF"/>
        <w:spacing w:afterAutospacing="1"/>
        <w:ind w:left="284"/>
        <w:jc w:val="both"/>
        <w:rPr>
          <w:rFonts w:cstheme="minorHAnsi"/>
          <w:sz w:val="20"/>
          <w:szCs w:val="20"/>
        </w:rPr>
      </w:pPr>
    </w:p>
    <w:p w14:paraId="79B35834" w14:textId="03B3A22A" w:rsidR="00FC1C5B" w:rsidRPr="002206B4" w:rsidRDefault="0020531B" w:rsidP="00451D05">
      <w:pPr>
        <w:pStyle w:val="eUFGNagwek2"/>
        <w:rPr>
          <w:rFonts w:cstheme="minorHAnsi"/>
          <w:sz w:val="20"/>
          <w:szCs w:val="20"/>
        </w:rPr>
      </w:pPr>
      <w:bookmarkStart w:id="70" w:name="_Toc156831407"/>
      <w:r w:rsidRPr="002206B4">
        <w:rPr>
          <w:rFonts w:cstheme="minorHAnsi"/>
        </w:rPr>
        <w:t>Poleganie na zdolnościach lub sytuacji innych podmiotów</w:t>
      </w:r>
      <w:bookmarkEnd w:id="70"/>
    </w:p>
    <w:p w14:paraId="63A77A6F" w14:textId="06442A8C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  <w:szCs w:val="20"/>
        </w:rPr>
        <w:t xml:space="preserve">Wykonawca może w celu potwierdzenia spełniania Warunków Udziału w Postępowaniu, w stosownych sytuacjach oraz w odniesieniu do konkretnego zamówienia, lub jego części, polegać na zdolnościach </w:t>
      </w:r>
      <w:r w:rsidR="00CF50E8" w:rsidRPr="002206B4">
        <w:rPr>
          <w:rFonts w:cstheme="minorHAnsi"/>
          <w:sz w:val="20"/>
          <w:szCs w:val="20"/>
        </w:rPr>
        <w:t xml:space="preserve">(posiadanej wiedzy, doświadczeniu lub zapleczu osobowym) </w:t>
      </w:r>
      <w:r w:rsidRPr="002206B4">
        <w:rPr>
          <w:rFonts w:cstheme="minorHAnsi"/>
          <w:sz w:val="20"/>
          <w:szCs w:val="20"/>
        </w:rPr>
        <w:t xml:space="preserve">lub sytuacji </w:t>
      </w:r>
      <w:r w:rsidR="00CF50E8" w:rsidRPr="002206B4">
        <w:rPr>
          <w:rFonts w:cstheme="minorHAnsi"/>
          <w:sz w:val="20"/>
          <w:szCs w:val="20"/>
        </w:rPr>
        <w:t xml:space="preserve">ekonomicznej i </w:t>
      </w:r>
      <w:r w:rsidRPr="002206B4">
        <w:rPr>
          <w:rFonts w:cstheme="minorHAnsi"/>
          <w:sz w:val="20"/>
          <w:szCs w:val="20"/>
        </w:rPr>
        <w:t>finansowej innych podmiotów, niezależnie od charakteru prawnego łączącego Wykonawcę z tymi podmiotami.</w:t>
      </w:r>
    </w:p>
    <w:p w14:paraId="2B10E3D2" w14:textId="3A87DF29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>Wykonawca, który polega na zdolnościach lub sytuacji innych podmiotów, musi udowodnić Zamawiającemu, że</w:t>
      </w:r>
      <w:r w:rsidR="007F0BE9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realizując Zamówienie, będzie dysponował niezbędnymi zasobami tych podmiotów, w szczególności przedstawiając zobowiązanie tych podmiotów do oddania mu do dyspozycji niezbędnych zasobów na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potrzeby realizacji Zamówienia.</w:t>
      </w:r>
    </w:p>
    <w:p w14:paraId="4200AD8E" w14:textId="64659C64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>Zamawiający ocenia, czy udostępniane Wykonawcy przez inne podmioty zdolności lub ich sytuacja</w:t>
      </w:r>
      <w:r w:rsidR="00CF50E8" w:rsidRPr="002206B4">
        <w:rPr>
          <w:rFonts w:cstheme="minorHAnsi"/>
          <w:sz w:val="20"/>
        </w:rPr>
        <w:t xml:space="preserve"> ekonomiczna i</w:t>
      </w:r>
      <w:r w:rsidRPr="002206B4">
        <w:rPr>
          <w:rFonts w:cstheme="minorHAnsi"/>
          <w:sz w:val="20"/>
        </w:rPr>
        <w:t xml:space="preserve"> finansowa, pozwalają na wykazanie przez Wykonawcę spełniania warunków udziału w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Postępowaniu oraz bada, czy nie zachodzą wobec tego podmiotu podstawy wykluczenia</w:t>
      </w:r>
      <w:r w:rsidR="00CF50E8" w:rsidRPr="002206B4">
        <w:rPr>
          <w:rFonts w:cstheme="minorHAnsi"/>
          <w:sz w:val="20"/>
        </w:rPr>
        <w:t xml:space="preserve"> z udziału w</w:t>
      </w:r>
      <w:r w:rsidR="001166A3" w:rsidRPr="002206B4">
        <w:rPr>
          <w:rFonts w:cstheme="minorHAnsi"/>
          <w:sz w:val="20"/>
        </w:rPr>
        <w:t> </w:t>
      </w:r>
      <w:r w:rsidR="00CF50E8" w:rsidRPr="002206B4">
        <w:rPr>
          <w:rFonts w:cstheme="minorHAnsi"/>
          <w:sz w:val="20"/>
        </w:rPr>
        <w:t>Postępowaniu.</w:t>
      </w:r>
    </w:p>
    <w:p w14:paraId="2F0EF841" w14:textId="292D81A5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jc w:val="both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odniesieniu do warunków dotyczących </w:t>
      </w:r>
      <w:r w:rsidR="00C871DF" w:rsidRPr="002206B4">
        <w:rPr>
          <w:rFonts w:cstheme="minorHAnsi"/>
          <w:sz w:val="20"/>
        </w:rPr>
        <w:t>wiedzy, doświadczenia lub zaplecza osobowego</w:t>
      </w:r>
      <w:r w:rsidRPr="002206B4">
        <w:rPr>
          <w:rFonts w:cstheme="minorHAnsi"/>
          <w:sz w:val="20"/>
        </w:rPr>
        <w:t>, Wykonawcy mogą polegać na zdolnościach innych podmiotów, jeśli podmioty te zrealizują usługi, do realizacji których te</w:t>
      </w:r>
      <w:r w:rsidR="001166A3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zdolności są wymagane.</w:t>
      </w:r>
    </w:p>
    <w:p w14:paraId="6C569D04" w14:textId="0106DE2B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</w:rPr>
        <w:t xml:space="preserve">Wykonawca, który polega na sytuacji </w:t>
      </w:r>
      <w:r w:rsidR="00CF50E8" w:rsidRPr="002206B4">
        <w:rPr>
          <w:rFonts w:cstheme="minorHAnsi"/>
          <w:sz w:val="20"/>
        </w:rPr>
        <w:t xml:space="preserve">ekonomiczne i </w:t>
      </w:r>
      <w:r w:rsidRPr="002206B4">
        <w:rPr>
          <w:rFonts w:cstheme="minorHAnsi"/>
          <w:sz w:val="20"/>
        </w:rPr>
        <w:t>finansowej innych podmiotów, odpowiada solidarnie z</w:t>
      </w:r>
      <w:r w:rsidR="007F0BE9" w:rsidRPr="002206B4">
        <w:rPr>
          <w:rFonts w:cstheme="minorHAnsi"/>
          <w:sz w:val="20"/>
        </w:rPr>
        <w:t> </w:t>
      </w:r>
      <w:r w:rsidRPr="002206B4">
        <w:rPr>
          <w:rFonts w:cstheme="minorHAnsi"/>
          <w:sz w:val="20"/>
        </w:rPr>
        <w:t>podmiotem, który zobowiązał się do udostępnienia zasobów, za szkodę poniesioną przez Zamawiającego powstałą wskutek nieudostępnienia tych zasobów, chyba że za nieudostępnienie zasobów nie ponosi winy.</w:t>
      </w:r>
    </w:p>
    <w:p w14:paraId="51D2A6A0" w14:textId="654A07A7" w:rsidR="00D210F2" w:rsidRPr="002206B4" w:rsidRDefault="00D210F2">
      <w:pPr>
        <w:numPr>
          <w:ilvl w:val="0"/>
          <w:numId w:val="41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284" w:hanging="284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</w:rPr>
        <w:t xml:space="preserve">Jeżeli </w:t>
      </w:r>
      <w:r w:rsidR="00CF50E8" w:rsidRPr="002206B4">
        <w:rPr>
          <w:rFonts w:cstheme="minorHAnsi"/>
          <w:sz w:val="20"/>
        </w:rPr>
        <w:t>zdolności lub sytuacja ekonomiczna i</w:t>
      </w:r>
      <w:r w:rsidRPr="002206B4">
        <w:rPr>
          <w:rFonts w:cstheme="minorHAnsi"/>
          <w:sz w:val="20"/>
        </w:rPr>
        <w:t xml:space="preserve"> finansowa podmiotu, o którym mowa w </w:t>
      </w:r>
      <w:r w:rsidR="00DA51F3" w:rsidRPr="002206B4">
        <w:rPr>
          <w:rFonts w:cstheme="minorHAnsi"/>
          <w:sz w:val="20"/>
        </w:rPr>
        <w:t>pkt</w:t>
      </w:r>
      <w:r w:rsidRPr="002206B4">
        <w:rPr>
          <w:rFonts w:cstheme="minorHAnsi"/>
          <w:sz w:val="20"/>
        </w:rPr>
        <w:t>. 3), nie potwierdzają spełnienia przez Wykonawcę Warunków Udziału w Postępowaniu lub zachodzą wobec tych podmiotów podstawy wykluczenia, Zamawiający żąda, aby Wykonawca w terminie określonym przez Zamawiającego:</w:t>
      </w:r>
    </w:p>
    <w:p w14:paraId="194F31DA" w14:textId="03C28E79" w:rsidR="00D210F2" w:rsidRPr="002206B4" w:rsidRDefault="00D210F2">
      <w:pPr>
        <w:pStyle w:val="Akapitzlist"/>
        <w:numPr>
          <w:ilvl w:val="0"/>
          <w:numId w:val="14"/>
        </w:numPr>
        <w:shd w:val="clear" w:color="auto" w:fill="FFFFFF"/>
        <w:tabs>
          <w:tab w:val="num" w:pos="360"/>
        </w:tabs>
        <w:suppressAutoHyphens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zastąpił ten podmiot innym podmiotem lub podmiotami</w:t>
      </w:r>
      <w:r w:rsidR="00DA51F3" w:rsidRPr="002206B4">
        <w:rPr>
          <w:rFonts w:cstheme="minorHAnsi"/>
          <w:sz w:val="20"/>
          <w:szCs w:val="20"/>
        </w:rPr>
        <w:t xml:space="preserve">, </w:t>
      </w:r>
      <w:r w:rsidRPr="002206B4">
        <w:rPr>
          <w:rFonts w:cstheme="minorHAnsi"/>
          <w:sz w:val="20"/>
          <w:szCs w:val="20"/>
        </w:rPr>
        <w:t>lub</w:t>
      </w:r>
    </w:p>
    <w:p w14:paraId="1DA243A1" w14:textId="51D35E33" w:rsidR="00D210F2" w:rsidRPr="002206B4" w:rsidRDefault="00D210F2">
      <w:pPr>
        <w:pStyle w:val="Akapitzlist"/>
        <w:numPr>
          <w:ilvl w:val="0"/>
          <w:numId w:val="14"/>
        </w:numPr>
        <w:shd w:val="clear" w:color="auto" w:fill="FFFFFF"/>
        <w:suppressAutoHyphens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zobowiązał się do osobistego wykonania odpowiedniej części zamówienia, jeżeli wykaże zdolności lub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sytuację</w:t>
      </w:r>
      <w:r w:rsidR="00DA51F3" w:rsidRPr="002206B4">
        <w:rPr>
          <w:rFonts w:cstheme="minorHAnsi"/>
          <w:sz w:val="20"/>
          <w:szCs w:val="20"/>
        </w:rPr>
        <w:t xml:space="preserve"> ekonomiczną i</w:t>
      </w:r>
      <w:r w:rsidRPr="002206B4">
        <w:rPr>
          <w:rFonts w:cstheme="minorHAnsi"/>
          <w:sz w:val="20"/>
          <w:szCs w:val="20"/>
        </w:rPr>
        <w:t xml:space="preserve"> finansową , o których mowa w </w:t>
      </w:r>
      <w:r w:rsidR="00DA51F3" w:rsidRPr="002206B4">
        <w:rPr>
          <w:rFonts w:cstheme="minorHAnsi"/>
          <w:sz w:val="20"/>
          <w:szCs w:val="20"/>
        </w:rPr>
        <w:t>pkt</w:t>
      </w:r>
      <w:r w:rsidRPr="002206B4">
        <w:rPr>
          <w:rFonts w:cstheme="minorHAnsi"/>
          <w:sz w:val="20"/>
          <w:szCs w:val="20"/>
        </w:rPr>
        <w:t>. 3).</w:t>
      </w:r>
    </w:p>
    <w:p w14:paraId="75094868" w14:textId="444ED001" w:rsidR="00D210F2" w:rsidRPr="002206B4" w:rsidRDefault="001E0726" w:rsidP="00451D05">
      <w:pPr>
        <w:pStyle w:val="eUFGNagwek2"/>
        <w:rPr>
          <w:rFonts w:cstheme="minorHAnsi"/>
        </w:rPr>
      </w:pPr>
      <w:bookmarkStart w:id="71" w:name="_Toc72399482"/>
      <w:bookmarkStart w:id="72" w:name="_Toc74760457"/>
      <w:bookmarkStart w:id="73" w:name="_Toc156831408"/>
      <w:bookmarkStart w:id="74" w:name="_Hlk156815653"/>
      <w:r w:rsidRPr="002206B4">
        <w:rPr>
          <w:rFonts w:cstheme="minorHAnsi"/>
        </w:rPr>
        <w:t>D</w:t>
      </w:r>
      <w:r w:rsidR="00D210F2" w:rsidRPr="002206B4">
        <w:rPr>
          <w:rFonts w:cstheme="minorHAnsi"/>
        </w:rPr>
        <w:t>okument</w:t>
      </w:r>
      <w:r w:rsidRPr="002206B4">
        <w:rPr>
          <w:rFonts w:cstheme="minorHAnsi"/>
        </w:rPr>
        <w:t xml:space="preserve">y potwierdzające spełnienie Warunków Udziału w Postępowaniu </w:t>
      </w:r>
      <w:r w:rsidR="00D210F2" w:rsidRPr="002206B4">
        <w:rPr>
          <w:rFonts w:cstheme="minorHAnsi"/>
        </w:rPr>
        <w:t>oraz sposób ich oceny</w:t>
      </w:r>
      <w:bookmarkEnd w:id="71"/>
      <w:bookmarkEnd w:id="72"/>
      <w:bookmarkEnd w:id="73"/>
    </w:p>
    <w:bookmarkEnd w:id="74"/>
    <w:p w14:paraId="002BC495" w14:textId="7777777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celu wykazania przez Wykonawców spełniania WUP oraz braku podstaw wykluczenia, są oni zobowiązani do załączenia do Oferty, aktualnych na dzień składania Oferty, następujących dokumentów i oświadczeń:</w:t>
      </w:r>
    </w:p>
    <w:p w14:paraId="2A2132EA" w14:textId="34D19A67" w:rsidR="00D210F2" w:rsidRPr="002206B4" w:rsidRDefault="00D210F2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</w:t>
      </w:r>
      <w:r w:rsidR="00BB67F9" w:rsidRPr="002206B4">
        <w:rPr>
          <w:rFonts w:cstheme="minorHAnsi"/>
          <w:sz w:val="20"/>
          <w:szCs w:val="20"/>
        </w:rPr>
        <w:t>e</w:t>
      </w:r>
      <w:r w:rsidRPr="002206B4">
        <w:rPr>
          <w:rFonts w:cstheme="minorHAnsi"/>
          <w:sz w:val="20"/>
          <w:szCs w:val="20"/>
        </w:rPr>
        <w:t xml:space="preserve"> o niepodleganiu wykluczeniu oraz o spełnianiu warunków udziału w postępowaniu, </w:t>
      </w:r>
      <w:r w:rsidR="00BB67F9" w:rsidRPr="002206B4">
        <w:rPr>
          <w:rFonts w:cstheme="minorHAnsi"/>
          <w:sz w:val="20"/>
          <w:szCs w:val="20"/>
        </w:rPr>
        <w:t>zawarte w Formularzu Oferty</w:t>
      </w:r>
      <w:r w:rsidRPr="002206B4">
        <w:rPr>
          <w:rFonts w:cstheme="minorHAnsi"/>
          <w:sz w:val="20"/>
          <w:szCs w:val="20"/>
        </w:rPr>
        <w:t xml:space="preserve"> stanowiącym Załącznik nr </w:t>
      </w:r>
      <w:r w:rsidR="001166A3" w:rsidRPr="002206B4">
        <w:rPr>
          <w:rFonts w:cstheme="minorHAnsi"/>
          <w:sz w:val="20"/>
          <w:szCs w:val="20"/>
        </w:rPr>
        <w:t>4</w:t>
      </w:r>
      <w:r w:rsidR="00BB67F9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>do SIWZ;</w:t>
      </w:r>
    </w:p>
    <w:p w14:paraId="56AB09FC" w14:textId="71719D2F" w:rsidR="00D210F2" w:rsidRPr="002206B4" w:rsidRDefault="00D210F2">
      <w:pPr>
        <w:pStyle w:val="Akapitzlist"/>
        <w:numPr>
          <w:ilvl w:val="1"/>
          <w:numId w:val="42"/>
        </w:numPr>
        <w:spacing w:before="0" w:line="276" w:lineRule="auto"/>
        <w:ind w:hanging="357"/>
        <w:rPr>
          <w:rFonts w:eastAsiaTheme="minorEastAsia" w:cstheme="minorHAnsi"/>
          <w:sz w:val="20"/>
          <w:szCs w:val="20"/>
          <w:lang w:eastAsia="pl-PL"/>
        </w:rPr>
      </w:pPr>
      <w:r w:rsidRPr="002206B4">
        <w:rPr>
          <w:rFonts w:cstheme="minorHAnsi"/>
          <w:sz w:val="20"/>
          <w:szCs w:val="20"/>
        </w:rPr>
        <w:t>aktualny wydruk z KRS lub wydruk pełnego odpisu z KRS albo w przypadku jego braku inny dokument wskazujący sposób reprezentacji Wykonawcy;</w:t>
      </w:r>
      <w:r w:rsidR="00284D48" w:rsidRPr="002206B4">
        <w:rPr>
          <w:rFonts w:cstheme="minorHAnsi"/>
          <w:sz w:val="20"/>
          <w:szCs w:val="20"/>
        </w:rPr>
        <w:t xml:space="preserve"> </w:t>
      </w:r>
      <w:r w:rsidR="00284D48" w:rsidRPr="002206B4">
        <w:rPr>
          <w:rFonts w:eastAsiaTheme="minorEastAsia" w:cstheme="minorHAnsi"/>
          <w:sz w:val="20"/>
          <w:szCs w:val="20"/>
          <w:lang w:eastAsia="pl-PL"/>
        </w:rPr>
        <w:t>Wykonawcy, którzy mają siedzibę poza terytorium Rzeczypospolitej Polskiej składają zamiast niego inne dokumenty, z których będzie jednoznacznie wynikać sposób ich reprezentacji oraz brak otwarcia procedury ich likwidacji oraz brak ogłoszenia ich upadłości;</w:t>
      </w:r>
    </w:p>
    <w:p w14:paraId="7AAADBA4" w14:textId="0F3464B7" w:rsidR="00D210F2" w:rsidRPr="002206B4" w:rsidRDefault="00D210F2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sprawozdanie finansowe dla Wykonawcy za ostatnie 3 (trzy) lata obrotowe przed upływem Terminu Składania Ofert – a jeżeli okres prowadzenia działalności jest krótszy – w tym okresie - lub inny dokument wskazujący na spełnienie przez Wykonawcę warunku</w:t>
      </w:r>
      <w:r w:rsidR="00284D48" w:rsidRPr="002206B4">
        <w:rPr>
          <w:rFonts w:cstheme="minorHAnsi"/>
          <w:sz w:val="20"/>
          <w:szCs w:val="20"/>
        </w:rPr>
        <w:t xml:space="preserve"> dotyczącego sytuacji ekonomicznej i finansowej;</w:t>
      </w:r>
    </w:p>
    <w:p w14:paraId="0DA32F2C" w14:textId="77777777" w:rsidR="009625F6" w:rsidRPr="002206B4" w:rsidRDefault="009625F6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Oświadczenie - Personel (załącznik nr 6  do SIWZ) oraz certyfikaty potwierdzające zdolności zawodowe osób wchodzących w skład Zespołu Projektowego;</w:t>
      </w:r>
    </w:p>
    <w:p w14:paraId="07B90D48" w14:textId="22B93907" w:rsidR="00D210F2" w:rsidRPr="002206B4" w:rsidRDefault="00284D48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Wykaz </w:t>
      </w:r>
      <w:r w:rsidR="009625F6" w:rsidRPr="002206B4">
        <w:rPr>
          <w:rFonts w:cstheme="minorHAnsi"/>
          <w:sz w:val="20"/>
          <w:szCs w:val="20"/>
        </w:rPr>
        <w:t>dostaw</w:t>
      </w:r>
      <w:r w:rsidRPr="002206B4">
        <w:rPr>
          <w:rFonts w:cstheme="minorHAnsi"/>
          <w:sz w:val="20"/>
          <w:szCs w:val="20"/>
        </w:rPr>
        <w:t xml:space="preserve"> (załącznik nr </w:t>
      </w:r>
      <w:r w:rsidR="009625F6" w:rsidRPr="002206B4">
        <w:rPr>
          <w:rFonts w:cstheme="minorHAnsi"/>
          <w:sz w:val="20"/>
          <w:szCs w:val="20"/>
        </w:rPr>
        <w:t>7</w:t>
      </w:r>
      <w:r w:rsidRPr="002206B4">
        <w:rPr>
          <w:rFonts w:cstheme="minorHAnsi"/>
          <w:sz w:val="20"/>
          <w:szCs w:val="20"/>
        </w:rPr>
        <w:t xml:space="preserve">  do SIWZ) </w:t>
      </w:r>
      <w:r w:rsidR="000501B1" w:rsidRPr="002206B4">
        <w:rPr>
          <w:rFonts w:cstheme="minorHAnsi"/>
          <w:sz w:val="20"/>
          <w:szCs w:val="20"/>
        </w:rPr>
        <w:t xml:space="preserve">oraz </w:t>
      </w:r>
      <w:r w:rsidR="00D210F2" w:rsidRPr="002206B4">
        <w:rPr>
          <w:rFonts w:cstheme="minorHAnsi"/>
          <w:sz w:val="20"/>
          <w:szCs w:val="20"/>
        </w:rPr>
        <w:t>referencj</w:t>
      </w:r>
      <w:r w:rsidR="000501B1" w:rsidRPr="002206B4">
        <w:rPr>
          <w:rFonts w:cstheme="minorHAnsi"/>
          <w:sz w:val="20"/>
          <w:szCs w:val="20"/>
        </w:rPr>
        <w:t>e</w:t>
      </w:r>
      <w:r w:rsidR="00D210F2" w:rsidRPr="002206B4">
        <w:rPr>
          <w:rFonts w:cstheme="minorHAnsi"/>
          <w:sz w:val="20"/>
          <w:szCs w:val="20"/>
        </w:rPr>
        <w:t xml:space="preserve"> odbiorców lub </w:t>
      </w:r>
      <w:r w:rsidR="000501B1" w:rsidRPr="002206B4">
        <w:rPr>
          <w:rFonts w:cstheme="minorHAnsi"/>
          <w:sz w:val="20"/>
          <w:szCs w:val="20"/>
        </w:rPr>
        <w:t xml:space="preserve">inne dokumenty </w:t>
      </w:r>
      <w:r w:rsidR="00D210F2" w:rsidRPr="002206B4">
        <w:rPr>
          <w:rFonts w:cstheme="minorHAnsi"/>
          <w:sz w:val="20"/>
          <w:szCs w:val="20"/>
        </w:rPr>
        <w:t>potwierdzających należyte wykonanie</w:t>
      </w:r>
      <w:r w:rsidR="000501B1" w:rsidRPr="002206B4">
        <w:rPr>
          <w:rFonts w:cstheme="minorHAnsi"/>
          <w:sz w:val="20"/>
          <w:szCs w:val="20"/>
        </w:rPr>
        <w:t xml:space="preserve"> zamówień</w:t>
      </w:r>
      <w:r w:rsidR="00D210F2" w:rsidRPr="002206B4">
        <w:rPr>
          <w:rFonts w:cstheme="minorHAnsi"/>
          <w:sz w:val="20"/>
          <w:szCs w:val="20"/>
        </w:rPr>
        <w:t>;</w:t>
      </w:r>
    </w:p>
    <w:p w14:paraId="7030506E" w14:textId="77777777" w:rsidR="00AA63F7" w:rsidRDefault="00AA63F7" w:rsidP="00AA63F7">
      <w:pPr>
        <w:numPr>
          <w:ilvl w:val="1"/>
          <w:numId w:val="42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dokument potwierdzający spełnienie warunku „</w:t>
      </w:r>
      <w:r w:rsidRPr="00F8407F">
        <w:rPr>
          <w:rFonts w:cstheme="minorHAnsi"/>
          <w:sz w:val="20"/>
          <w:szCs w:val="20"/>
        </w:rPr>
        <w:t>Status Partnera wdrożeniowego</w:t>
      </w:r>
      <w:r>
        <w:rPr>
          <w:rFonts w:cstheme="minorHAnsi"/>
          <w:sz w:val="20"/>
          <w:szCs w:val="20"/>
        </w:rPr>
        <w:t xml:space="preserve"> lub dysponowanie zapleczem osobowym posiadającym udokumentowane kwalifikacje w zakresie oferowanego Oprogramowania Standardowego” wskazany podrozdziale 7.2:</w:t>
      </w:r>
    </w:p>
    <w:p w14:paraId="088A6EF2" w14:textId="77777777" w:rsidR="00AA63F7" w:rsidRDefault="00AA63F7" w:rsidP="00AA63F7">
      <w:pPr>
        <w:numPr>
          <w:ilvl w:val="2"/>
          <w:numId w:val="42"/>
        </w:numPr>
        <w:shd w:val="clear" w:color="auto" w:fill="FFFFFF"/>
        <w:tabs>
          <w:tab w:val="clear" w:pos="1800"/>
          <w:tab w:val="num" w:pos="1560"/>
        </w:tabs>
        <w:spacing w:line="276" w:lineRule="auto"/>
        <w:ind w:left="156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 o</w:t>
      </w:r>
      <w:r w:rsidRPr="00F8407F">
        <w:rPr>
          <w:rFonts w:cstheme="minorHAnsi"/>
          <w:sz w:val="20"/>
          <w:szCs w:val="20"/>
        </w:rPr>
        <w:t xml:space="preserve">świadczenie </w:t>
      </w:r>
      <w:r>
        <w:rPr>
          <w:rFonts w:cstheme="minorHAnsi"/>
          <w:sz w:val="20"/>
          <w:szCs w:val="20"/>
        </w:rPr>
        <w:t xml:space="preserve">Wykonawcy </w:t>
      </w:r>
      <w:r w:rsidRPr="00F8407F">
        <w:rPr>
          <w:rFonts w:cstheme="minorHAnsi"/>
          <w:sz w:val="20"/>
          <w:szCs w:val="20"/>
        </w:rPr>
        <w:t>potwierdzające, że Wykonawca posiada status Partnera Wdrożeniowego</w:t>
      </w:r>
      <w:r>
        <w:rPr>
          <w:rFonts w:cstheme="minorHAnsi"/>
          <w:sz w:val="20"/>
          <w:szCs w:val="20"/>
        </w:rPr>
        <w:t xml:space="preserve"> </w:t>
      </w:r>
      <w:r w:rsidRPr="00F8407F">
        <w:rPr>
          <w:rFonts w:cstheme="minorHAnsi"/>
          <w:sz w:val="20"/>
          <w:szCs w:val="20"/>
        </w:rPr>
        <w:t>zgodnie z oficjalnym  programem przyznawania partnerstwa przez producenta oferowanego rozwiązania</w:t>
      </w:r>
      <w:r>
        <w:rPr>
          <w:rFonts w:cstheme="minorHAnsi"/>
          <w:sz w:val="20"/>
          <w:szCs w:val="20"/>
        </w:rPr>
        <w:t>, lub</w:t>
      </w:r>
    </w:p>
    <w:p w14:paraId="6770CF3F" w14:textId="3A515BDD" w:rsidR="004921F0" w:rsidRPr="00AA63F7" w:rsidRDefault="00AA63F7" w:rsidP="00872078">
      <w:pPr>
        <w:numPr>
          <w:ilvl w:val="2"/>
          <w:numId w:val="42"/>
        </w:numPr>
        <w:shd w:val="clear" w:color="auto" w:fill="FFFFFF"/>
        <w:tabs>
          <w:tab w:val="clear" w:pos="1800"/>
          <w:tab w:val="num" w:pos="1560"/>
        </w:tabs>
        <w:spacing w:line="276" w:lineRule="auto"/>
        <w:ind w:left="1560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certyfikat wydany przez producenta oferowanego rozwiązania lub autoryzowanego partnera szkoleniowego tego producenta, potwierdzający że co najmniej jeden Główny Architekt lub co najmniej jeden Programista, wchodzący w skład zespołu projektowego, posiada kwalifikacje w zakresie oferowanego Oprogramowania Standardowego</w:t>
      </w:r>
      <w:r w:rsidR="004921F0" w:rsidRPr="00AA63F7">
        <w:rPr>
          <w:rFonts w:cstheme="minorHAnsi"/>
          <w:sz w:val="20"/>
          <w:szCs w:val="20"/>
        </w:rPr>
        <w:t>.</w:t>
      </w:r>
    </w:p>
    <w:p w14:paraId="6C7B2E1E" w14:textId="1F493E3B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oceni spełnianie przez Wykonawców WUP na podstawie przedłożonych przez nich dokumentów i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oświadczeń na zasadzie spełnia/nie spełnia.</w:t>
      </w:r>
    </w:p>
    <w:p w14:paraId="6B38E5E7" w14:textId="7777777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Ofertę Wykonawcy wykluczonego z Postępowania uznaje się za odrzuconą.</w:t>
      </w:r>
    </w:p>
    <w:p w14:paraId="00D8B640" w14:textId="2E40FFE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 mogą wspólnie ubiegać się o udzielenie Zamówienia. W takim przypadku, dokumenty, o których mowa pkt 1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 xml:space="preserve">lit. </w:t>
      </w:r>
      <w:r w:rsidR="006D3654">
        <w:rPr>
          <w:rFonts w:cstheme="minorHAnsi"/>
          <w:sz w:val="20"/>
          <w:szCs w:val="20"/>
        </w:rPr>
        <w:t xml:space="preserve">a), </w:t>
      </w:r>
      <w:r w:rsidRPr="002206B4">
        <w:rPr>
          <w:rFonts w:cstheme="minorHAnsi"/>
          <w:sz w:val="20"/>
          <w:szCs w:val="20"/>
        </w:rPr>
        <w:t xml:space="preserve">d), e), f) mogą oni </w:t>
      </w:r>
      <w:r w:rsidR="00CC47AA" w:rsidRPr="002206B4">
        <w:rPr>
          <w:rFonts w:cstheme="minorHAnsi"/>
          <w:sz w:val="20"/>
          <w:szCs w:val="20"/>
        </w:rPr>
        <w:t xml:space="preserve">złożyć </w:t>
      </w:r>
      <w:r w:rsidRPr="002206B4">
        <w:rPr>
          <w:rFonts w:cstheme="minorHAnsi"/>
          <w:sz w:val="20"/>
          <w:szCs w:val="20"/>
        </w:rPr>
        <w:t>łącznie, zaś dokumenty, o których mowa w pkt 1 lit. b), c)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Pr="002206B4">
        <w:rPr>
          <w:rFonts w:cstheme="minorHAnsi"/>
          <w:sz w:val="20"/>
          <w:szCs w:val="20"/>
        </w:rPr>
        <w:t xml:space="preserve">musi </w:t>
      </w:r>
      <w:r w:rsidR="00CC47AA" w:rsidRPr="002206B4">
        <w:rPr>
          <w:rFonts w:cstheme="minorHAnsi"/>
          <w:sz w:val="20"/>
          <w:szCs w:val="20"/>
        </w:rPr>
        <w:t xml:space="preserve">złożyć </w:t>
      </w:r>
      <w:r w:rsidRPr="002206B4">
        <w:rPr>
          <w:rFonts w:cstheme="minorHAnsi"/>
          <w:sz w:val="20"/>
          <w:szCs w:val="20"/>
        </w:rPr>
        <w:t>każdy z Wykonawców wspólnie ubiegających się o udzielenie Zamówienia.</w:t>
      </w:r>
    </w:p>
    <w:p w14:paraId="14D454F3" w14:textId="30F364A7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przypadku, w którym Wykonawcy wspólnie ubiegają się o udzielenie Zamówienia, są oni zobowiązani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wyznaczenia pełnomocnika umocowanego do reprezentowania ich w toku Postępowania i podejmowania w ich imieniu wszystkich czynności niezbędnych do ubiegania się o udzielenie Zamówienia, w tym także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złożenia Oferty w imieniu wszystkich Wykonawców i podpisania w ich imieniu Umowy z UFG. Pełnomocnictwo winno być bezwarunkowe nieodwołalne i udzielone na czas Postępowania, w tym do dnia zawarcia Umowy. Pełnomocnictwo winno być załączone do Oferty w formie oryginału lub notarialnie poświadczonej kopii.</w:t>
      </w:r>
    </w:p>
    <w:p w14:paraId="0E14F148" w14:textId="3AA88F41" w:rsidR="00D210F2" w:rsidRPr="002206B4" w:rsidRDefault="00D210F2">
      <w:pPr>
        <w:numPr>
          <w:ilvl w:val="0"/>
          <w:numId w:val="7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poinformuje Wykonawców o wykluczeniu ich z Postępowania wraz z zawiadomieniem o wyborze Oferty Najkorzystniejszej.</w:t>
      </w:r>
    </w:p>
    <w:p w14:paraId="54791DDA" w14:textId="54BAB46E" w:rsidR="00D210F2" w:rsidRPr="002206B4" w:rsidRDefault="00D210F2" w:rsidP="00CC47AA">
      <w:pPr>
        <w:pStyle w:val="eUFGNagwek1"/>
      </w:pPr>
      <w:bookmarkStart w:id="75" w:name="_Toc155604486"/>
      <w:bookmarkStart w:id="76" w:name="_Toc156829073"/>
      <w:bookmarkStart w:id="77" w:name="_Toc72399483"/>
      <w:bookmarkStart w:id="78" w:name="_Toc74760458"/>
      <w:bookmarkStart w:id="79" w:name="_Toc156831409"/>
      <w:bookmarkEnd w:id="75"/>
      <w:bookmarkEnd w:id="76"/>
      <w:r w:rsidRPr="002206B4">
        <w:t>Ofert</w:t>
      </w:r>
      <w:bookmarkEnd w:id="77"/>
      <w:bookmarkEnd w:id="78"/>
      <w:r w:rsidR="00CC47AA" w:rsidRPr="002206B4">
        <w:t>y</w:t>
      </w:r>
      <w:bookmarkEnd w:id="79"/>
    </w:p>
    <w:p w14:paraId="29B4926D" w14:textId="13E42A48" w:rsidR="00CC47AA" w:rsidRPr="002206B4" w:rsidRDefault="00CC47AA">
      <w:pPr>
        <w:pStyle w:val="eUFGNagwek2"/>
        <w:numPr>
          <w:ilvl w:val="1"/>
          <w:numId w:val="45"/>
        </w:numPr>
        <w:rPr>
          <w:rFonts w:cstheme="minorHAnsi"/>
        </w:rPr>
      </w:pPr>
      <w:bookmarkStart w:id="80" w:name="_Toc156831410"/>
      <w:r w:rsidRPr="002206B4">
        <w:rPr>
          <w:rFonts w:cstheme="minorHAnsi"/>
        </w:rPr>
        <w:t xml:space="preserve">Zasady </w:t>
      </w:r>
      <w:r w:rsidR="002E10D8" w:rsidRPr="002206B4">
        <w:rPr>
          <w:rFonts w:cstheme="minorHAnsi"/>
        </w:rPr>
        <w:t>przygotowania</w:t>
      </w:r>
      <w:r w:rsidRPr="002206B4">
        <w:rPr>
          <w:rFonts w:cstheme="minorHAnsi"/>
        </w:rPr>
        <w:t xml:space="preserve"> Ofert</w:t>
      </w:r>
      <w:r w:rsidR="002E10D8" w:rsidRPr="002206B4">
        <w:rPr>
          <w:rFonts w:cstheme="minorHAnsi"/>
        </w:rPr>
        <w:t>y</w:t>
      </w:r>
      <w:bookmarkEnd w:id="80"/>
    </w:p>
    <w:p w14:paraId="16515970" w14:textId="19A8BE60" w:rsidR="0058512E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Każdy Wykonawca może złożyć tylko </w:t>
      </w:r>
      <w:r w:rsidRPr="002206B4">
        <w:rPr>
          <w:rStyle w:val="inline-comment-marker"/>
          <w:rFonts w:cstheme="minorHAnsi"/>
          <w:sz w:val="20"/>
          <w:szCs w:val="20"/>
        </w:rPr>
        <w:t>jedną Ofertę</w:t>
      </w:r>
      <w:r w:rsidRPr="002206B4">
        <w:rPr>
          <w:rFonts w:cstheme="minorHAnsi"/>
          <w:sz w:val="20"/>
          <w:szCs w:val="20"/>
        </w:rPr>
        <w:t>. W przypadku złożenia przez Wykonawcę więcej niż jednej Oferty, bez jednoczesnego wyraźnego cofnięcia ofert uprzednio złożonych, wszystkie jego Oferty zostaną odrzucone przez UFG.</w:t>
      </w:r>
    </w:p>
    <w:p w14:paraId="3603B7DF" w14:textId="715FA9ED" w:rsidR="0058512E" w:rsidRPr="002206B4" w:rsidRDefault="0058512E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  <w:tab w:val="num" w:pos="426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Oferta, wraz z załączonymi do niej oświadczeniami i dokumentami, powinna być złożona, pod rygorem nieważności,  w formie elektronicznej podpisanej kwalifikowanym podpisem elektronicznym, podpisem osobistym lub podpisem zaufanym.</w:t>
      </w:r>
    </w:p>
    <w:p w14:paraId="2B6D7D71" w14:textId="77777777" w:rsidR="00F97871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Wszelkie koszty związane z uczestnictwem Wykonawcy w niniejszym Postępowaniu, w tym koszt przygotowania Oferty, aż do podpisania Umowy są ponoszone przez Wykonawcę i nie będą zwracane przez UFG.</w:t>
      </w:r>
    </w:p>
    <w:p w14:paraId="7656CCB5" w14:textId="169A8BC1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żadnym przypadku UFG nie będzie zobowiązane do zwrotu Wykonawcom jakichkolwiek dokumentów składających się na Ofertę Wykonawców.</w:t>
      </w:r>
    </w:p>
    <w:p w14:paraId="7AF82A0C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Przygotowując Ofertę Wykonawca powinien zapoznać się dokładnie z treścią wszystkich dokumentów dotyczących Postępowania.</w:t>
      </w:r>
    </w:p>
    <w:p w14:paraId="1D71F696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SIWZ należy odczytywać wraz z ewentualnymi modyfikacjami, wyjaśnieniami i zmianami wnoszonymi przez UFG.</w:t>
      </w:r>
    </w:p>
    <w:p w14:paraId="380DA572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Ofertę należy sporządzić zgodnie z wymaganiami niniejszego SIWZ.</w:t>
      </w:r>
    </w:p>
    <w:p w14:paraId="5F55457F" w14:textId="681D2D05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Oferta (wzór formularza umieszczono w Załączniku nr </w:t>
      </w:r>
      <w:r w:rsidR="001166A3" w:rsidRPr="002206B4">
        <w:rPr>
          <w:rFonts w:cstheme="minorHAnsi"/>
          <w:sz w:val="20"/>
          <w:szCs w:val="20"/>
        </w:rPr>
        <w:t>4</w:t>
      </w:r>
      <w:r w:rsidRPr="002206B4">
        <w:rPr>
          <w:rFonts w:cstheme="minorHAnsi"/>
          <w:sz w:val="20"/>
          <w:szCs w:val="20"/>
        </w:rPr>
        <w:t xml:space="preserve"> do SIWZ) musi być podpisana przez:</w:t>
      </w:r>
    </w:p>
    <w:p w14:paraId="6557EFAD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Osobę(y) uprawnioną (-e) /umocowaną (-e) do reprezentowania Wykonawcy zgodnie z zasadą reprezentacji danego Wykonawcy, wynikającą z dokumentu wydanego przez właściwy organ rejestrowy, lub</w:t>
      </w:r>
    </w:p>
    <w:p w14:paraId="7992B82E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prawidłowo umocowanych pełnomocników.</w:t>
      </w:r>
    </w:p>
    <w:p w14:paraId="0CB0B1FA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Dokumenty, inne niż pełnomocnictwo oraz gwarancja bankowa lub ubezpieczeniowa (w przypadku wniesienia Wadium w formie gwarancji), załączone do Oferty powinny być złożone w formie oryginału lub kopii poświadczonej za zgodność z oryginałem. Poświadczenie musi być podpisane z zastrzeżeniem pkt 10 przez:</w:t>
      </w:r>
    </w:p>
    <w:p w14:paraId="71A881A2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osobę/osoby uprawnioną/-e do reprezentowania Wykonawcy, zgodnie z zasadą reprezentacji, wynikającą z dokumentu wydanego przez właściwy organ rejestrowy, lub</w:t>
      </w:r>
    </w:p>
    <w:p w14:paraId="68821E6F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osobę upoważnioną, dla której załączono stosowne pełnomocnictwo, udzielone przez Wykonawcę zgodnie z zasadą reprezentacji, wynikającą z dokumentu wydanego przez właściwy organ rejestrowy (pełnomocnictwo powinno być załączone do oferty), lub</w:t>
      </w:r>
    </w:p>
    <w:p w14:paraId="62D66875" w14:textId="77777777" w:rsidR="00D210F2" w:rsidRPr="002206B4" w:rsidRDefault="00D210F2">
      <w:pPr>
        <w:numPr>
          <w:ilvl w:val="1"/>
          <w:numId w:val="8"/>
        </w:numPr>
        <w:shd w:val="clear" w:color="auto" w:fill="FFFFFF"/>
        <w:tabs>
          <w:tab w:val="clear" w:pos="1440"/>
          <w:tab w:val="num" w:pos="1080"/>
        </w:tabs>
        <w:spacing w:line="276" w:lineRule="auto"/>
        <w:ind w:left="108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notariusza, radcę prawnego lub adwokata.</w:t>
      </w:r>
    </w:p>
    <w:p w14:paraId="56722C11" w14:textId="4254FD38" w:rsidR="00D210F2" w:rsidRPr="002206B4" w:rsidRDefault="0058512E" w:rsidP="00B753FD">
      <w:pPr>
        <w:shd w:val="clear" w:color="auto" w:fill="FFFFFF"/>
        <w:spacing w:line="276" w:lineRule="auto"/>
        <w:ind w:left="360"/>
        <w:contextualSpacing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Poświadczenia kopii należy dokonać z użyciem kwalifikowanego podpisu elektronicznego, podpisu osobistego lub podpisu zaufanego. Wymagana jest adnotacja wskazująca na poświadczenie za zgodność z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oryginałem oraz data poświadczenia, o ile nie będzie zawarta w podpisie.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751160AA" w14:textId="31CD6D5D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Style w:val="inline-comment-marker"/>
          <w:rFonts w:cstheme="minorHAnsi"/>
          <w:sz w:val="20"/>
          <w:szCs w:val="20"/>
        </w:rPr>
        <w:t>Wszystkie pełnomocnictwa</w:t>
      </w:r>
      <w:r w:rsidRPr="002206B4">
        <w:rPr>
          <w:rFonts w:cstheme="minorHAnsi"/>
          <w:sz w:val="20"/>
          <w:szCs w:val="20"/>
        </w:rPr>
        <w:t> składane w Ofercie powinny być złożone w formie oryginału lub kopii poświadczonej za zgodność z oryginałem przez notariusza, radcę prawnego lub adwokata. Zamawiający dopuszcza dołączenie skanów pełnomocnictw wykonanych z oryginałów lub z kopii poświadczonych za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zgodność z oryginałem przez notariusza, radcę prawnego lub adwokata. Taki skan powinien dodatkowo zostać poświadczony za zgodność z oryginałem przez Wykonawcę z użyciem kwalifikowanego podpisu elektronicznego. Wymagana jest adnotacja wskazująca na poświadczenie za zgodność z oryginałem oraz data poświadczenia, o ile nie będzie zawarta w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podpisie. Ponadto, w trakcie oceny ofert, na żądanie Zamawiającego Wykonawca będzie zobowiązany dostarczyć wskazane dokumenty w wersji papierowej, w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formie oryginału lub kopii poświadczonej za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zgodność z oryginałem przez notariusza, radcę prawnego lub adwokata. Powyższe zasady obowiązują dla wszystkich przypadków, kiedy Zamawiający wymaga poświadczenia kopii przez notariusza, radcę prawnego lub adwokata.</w:t>
      </w:r>
    </w:p>
    <w:p w14:paraId="36B64774" w14:textId="12B3CA03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zażądać przedstawienia oryginału lub notarialnie poświadczonej kopii dokumentu</w:t>
      </w:r>
      <w:r w:rsidR="0058512E" w:rsidRPr="002206B4">
        <w:rPr>
          <w:rFonts w:cstheme="minorHAnsi"/>
          <w:sz w:val="20"/>
          <w:szCs w:val="20"/>
        </w:rPr>
        <w:t>.</w:t>
      </w:r>
    </w:p>
    <w:p w14:paraId="09E003FC" w14:textId="77777777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może zawierać poprawki naniesione przez Wykonawcę i potwierdzone podpisem przez osobę upoważnioną do podpisania Oferty.</w:t>
      </w:r>
    </w:p>
    <w:p w14:paraId="25D0616F" w14:textId="03C1F563" w:rsidR="00D23600" w:rsidRPr="002206B4" w:rsidRDefault="00D23600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oraz wszystkie dokumenty i oświadczenia składające się na ofertę muszą być czytelne. Dotyczy to również podpisu składanego przez osoby upoważnione do reprezentowania Wykonawcy oraz osoby, którym Wykonawca udzielił stosownego pełnomocnictwa w tym zakresie.</w:t>
      </w:r>
    </w:p>
    <w:p w14:paraId="5D25CB52" w14:textId="2EB4ACAA" w:rsidR="00D210F2" w:rsidRPr="002206B4" w:rsidRDefault="00D210F2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Wszystkie strony Oferty powinny być kolejno ponumerowane. Ponumerowanie wszystkich stron ma na celu umożliwienie weryfikacji, czy została ona złożona w komplecie. Zamawiający dopuszcza oznakowanie  stron oferty w taki sposób, że ponumerowane zostaną wszystkie strony w ramach jej poszczególnych części, a do oferty zostanie dołączony ich spis z podaną liczbą stron poszczególnych części oferty.</w:t>
      </w:r>
      <w:r w:rsidR="00CC47AA" w:rsidRPr="002206B4">
        <w:rPr>
          <w:rFonts w:cstheme="minorHAnsi"/>
          <w:sz w:val="20"/>
          <w:szCs w:val="20"/>
        </w:rPr>
        <w:t xml:space="preserve"> Niespełnienie tego wymagania nie będzie skutkować odrzuceniem Oferty, ale wszelkie negatywne konsekwencje mogące z tego wyniknąć będą obciążały Wykonawcę.</w:t>
      </w:r>
    </w:p>
    <w:p w14:paraId="5A203046" w14:textId="72D39655" w:rsidR="0058512E" w:rsidRPr="002206B4" w:rsidRDefault="0058512E">
      <w:pPr>
        <w:numPr>
          <w:ilvl w:val="0"/>
          <w:numId w:val="8"/>
        </w:numPr>
        <w:shd w:val="clear" w:color="auto" w:fill="FFFFFF"/>
        <w:tabs>
          <w:tab w:val="clear" w:pos="720"/>
          <w:tab w:val="num" w:pos="360"/>
        </w:tabs>
        <w:spacing w:line="276" w:lineRule="auto"/>
        <w:ind w:left="360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Oferta powinna zostać oznaczona w sposób następujący:</w:t>
      </w:r>
    </w:p>
    <w:p w14:paraId="2ECA37BA" w14:textId="3B061716" w:rsidR="00D210F2" w:rsidRPr="002206B4" w:rsidRDefault="00D210F2" w:rsidP="00B753FD">
      <w:pPr>
        <w:shd w:val="clear" w:color="auto" w:fill="FFFFFF" w:themeFill="background1"/>
        <w:spacing w:line="276" w:lineRule="auto"/>
        <w:ind w:left="360"/>
        <w:rPr>
          <w:rStyle w:val="Pogrubienie"/>
          <w:rFonts w:cstheme="minorHAnsi"/>
          <w:b w:val="0"/>
          <w:bCs w:val="0"/>
          <w:sz w:val="20"/>
          <w:szCs w:val="20"/>
        </w:rPr>
      </w:pPr>
      <w:r w:rsidRPr="002206B4">
        <w:rPr>
          <w:rStyle w:val="inline-comment-marker"/>
          <w:rFonts w:cstheme="minorHAnsi"/>
          <w:b/>
          <w:bCs/>
          <w:sz w:val="20"/>
          <w:szCs w:val="20"/>
        </w:rPr>
        <w:t>NUMER OGŁOSZENIA</w:t>
      </w:r>
      <w:r w:rsidR="00E4493E" w:rsidRPr="00F8407F">
        <w:rPr>
          <w:rStyle w:val="inline-comment-marker"/>
          <w:rFonts w:cstheme="minorHAnsi"/>
          <w:b/>
          <w:bCs/>
          <w:sz w:val="20"/>
          <w:szCs w:val="20"/>
        </w:rPr>
        <w:t xml:space="preserve">: </w:t>
      </w:r>
      <w:r w:rsidR="008416BE" w:rsidRPr="008416BE">
        <w:rPr>
          <w:rStyle w:val="inline-comment-marker"/>
          <w:rFonts w:cstheme="minorHAnsi"/>
          <w:b/>
          <w:bCs/>
          <w:sz w:val="20"/>
          <w:szCs w:val="20"/>
        </w:rPr>
        <w:t>2025-11106-255946</w:t>
      </w:r>
    </w:p>
    <w:p w14:paraId="1EC8B503" w14:textId="30535F10" w:rsidR="00D210F2" w:rsidRPr="002206B4" w:rsidRDefault="00D210F2" w:rsidP="00B753FD">
      <w:pPr>
        <w:shd w:val="clear" w:color="auto" w:fill="FFFFFF"/>
        <w:spacing w:line="276" w:lineRule="auto"/>
        <w:ind w:left="360"/>
        <w:rPr>
          <w:rFonts w:cstheme="minorHAnsi"/>
          <w:sz w:val="20"/>
          <w:szCs w:val="20"/>
        </w:rPr>
      </w:pPr>
      <w:r w:rsidRPr="002206B4">
        <w:rPr>
          <w:rStyle w:val="Pogrubienie"/>
          <w:rFonts w:cstheme="minorHAnsi"/>
          <w:sz w:val="20"/>
          <w:szCs w:val="20"/>
        </w:rPr>
        <w:t xml:space="preserve">Oferta na dostawę, wdrożenie oraz Opiekę Serwisową Posprzedażową </w:t>
      </w:r>
      <w:r w:rsidR="00DF5980" w:rsidRPr="002206B4">
        <w:rPr>
          <w:rFonts w:cstheme="minorHAnsi"/>
          <w:b/>
          <w:bCs/>
          <w:sz w:val="20"/>
          <w:szCs w:val="20"/>
        </w:rPr>
        <w:t xml:space="preserve">Systemu </w:t>
      </w:r>
      <w:r w:rsidR="007B3745" w:rsidRPr="002206B4">
        <w:rPr>
          <w:rFonts w:cstheme="minorHAnsi"/>
          <w:b/>
          <w:bCs/>
          <w:sz w:val="20"/>
          <w:szCs w:val="20"/>
        </w:rPr>
        <w:t xml:space="preserve">Obsługi </w:t>
      </w:r>
      <w:r w:rsidR="00DF5980" w:rsidRPr="002206B4">
        <w:rPr>
          <w:rFonts w:cstheme="minorHAnsi"/>
          <w:b/>
          <w:bCs/>
          <w:sz w:val="20"/>
          <w:szCs w:val="20"/>
        </w:rPr>
        <w:t>Szkód i Regresów (</w:t>
      </w:r>
      <w:r w:rsidR="00045AB1" w:rsidRPr="002206B4">
        <w:rPr>
          <w:rFonts w:cstheme="minorHAnsi"/>
          <w:b/>
          <w:bCs/>
          <w:sz w:val="20"/>
          <w:szCs w:val="20"/>
        </w:rPr>
        <w:t>Syste</w:t>
      </w:r>
      <w:r w:rsidR="005120F4" w:rsidRPr="002206B4">
        <w:rPr>
          <w:rFonts w:cstheme="minorHAnsi"/>
          <w:b/>
          <w:bCs/>
          <w:sz w:val="20"/>
          <w:szCs w:val="20"/>
        </w:rPr>
        <w:t xml:space="preserve">m </w:t>
      </w:r>
      <w:r w:rsidR="00DF5980" w:rsidRPr="002206B4">
        <w:rPr>
          <w:rFonts w:cstheme="minorHAnsi"/>
          <w:b/>
          <w:bCs/>
          <w:sz w:val="20"/>
          <w:szCs w:val="20"/>
        </w:rPr>
        <w:t>SOSiR)</w:t>
      </w:r>
      <w:r w:rsidRPr="002206B4">
        <w:rPr>
          <w:rFonts w:cstheme="minorHAnsi"/>
          <w:b/>
          <w:bCs/>
          <w:sz w:val="20"/>
          <w:szCs w:val="20"/>
        </w:rPr>
        <w:t>.</w:t>
      </w:r>
    </w:p>
    <w:p w14:paraId="3B2F306C" w14:textId="0AB580D0" w:rsidR="00CC47AA" w:rsidRPr="002206B4" w:rsidRDefault="00CC47AA">
      <w:pPr>
        <w:pStyle w:val="eUFGNagwek2"/>
        <w:numPr>
          <w:ilvl w:val="1"/>
          <w:numId w:val="45"/>
        </w:numPr>
        <w:rPr>
          <w:rFonts w:cstheme="minorHAnsi"/>
        </w:rPr>
      </w:pPr>
      <w:bookmarkStart w:id="81" w:name="_Toc156831411"/>
      <w:r w:rsidRPr="002206B4">
        <w:rPr>
          <w:rFonts w:cstheme="minorHAnsi"/>
        </w:rPr>
        <w:t>Zawartość Oferty</w:t>
      </w:r>
      <w:bookmarkEnd w:id="81"/>
    </w:p>
    <w:p w14:paraId="75F84B45" w14:textId="49AA60DB" w:rsidR="00D210F2" w:rsidRPr="002206B4" w:rsidRDefault="00D210F2" w:rsidP="00B753FD">
      <w:pPr>
        <w:spacing w:line="276" w:lineRule="auto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Oferta musi </w:t>
      </w:r>
      <w:r w:rsidR="00F75A2D" w:rsidRPr="002206B4">
        <w:rPr>
          <w:rFonts w:cstheme="minorHAnsi"/>
          <w:sz w:val="20"/>
          <w:szCs w:val="20"/>
        </w:rPr>
        <w:t>zawierać co najmniej</w:t>
      </w:r>
      <w:r w:rsidRPr="002206B4">
        <w:rPr>
          <w:rFonts w:cstheme="minorHAnsi"/>
          <w:sz w:val="20"/>
          <w:szCs w:val="20"/>
        </w:rPr>
        <w:t>:</w:t>
      </w:r>
    </w:p>
    <w:p w14:paraId="2D297507" w14:textId="4A3D0B9F" w:rsidR="00CC47AA" w:rsidRPr="002206B4" w:rsidRDefault="00F75A2D">
      <w:pPr>
        <w:pStyle w:val="Akapitzlist"/>
        <w:numPr>
          <w:ilvl w:val="0"/>
          <w:numId w:val="43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Wypełniony </w:t>
      </w:r>
      <w:r w:rsidR="00D210F2" w:rsidRPr="002206B4">
        <w:rPr>
          <w:rFonts w:cstheme="minorHAnsi"/>
          <w:sz w:val="20"/>
          <w:szCs w:val="20"/>
        </w:rPr>
        <w:t xml:space="preserve">Formularz Oferty (Załącznik nr </w:t>
      </w:r>
      <w:r w:rsidR="00B753FD" w:rsidRPr="002206B4">
        <w:rPr>
          <w:rFonts w:cstheme="minorHAnsi"/>
          <w:sz w:val="20"/>
          <w:szCs w:val="20"/>
        </w:rPr>
        <w:t>4</w:t>
      </w:r>
      <w:r w:rsidR="00CC47AA"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do SIWZ)</w:t>
      </w:r>
    </w:p>
    <w:p w14:paraId="516C925F" w14:textId="7BEBE230" w:rsidR="00D210F2" w:rsidRPr="002206B4" w:rsidRDefault="00CC47AA">
      <w:pPr>
        <w:pStyle w:val="Akapitzlist"/>
        <w:numPr>
          <w:ilvl w:val="0"/>
          <w:numId w:val="43"/>
        </w:numPr>
        <w:shd w:val="clear" w:color="auto" w:fill="FFFFFF"/>
        <w:spacing w:before="0"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Wypełnion</w:t>
      </w:r>
      <w:r w:rsidR="00F75A2D" w:rsidRPr="002206B4">
        <w:rPr>
          <w:rFonts w:cstheme="minorHAnsi"/>
          <w:sz w:val="20"/>
          <w:szCs w:val="20"/>
        </w:rPr>
        <w:t>y</w:t>
      </w:r>
      <w:r w:rsidRPr="002206B4">
        <w:rPr>
          <w:rFonts w:cstheme="minorHAnsi"/>
          <w:sz w:val="20"/>
          <w:szCs w:val="20"/>
        </w:rPr>
        <w:t xml:space="preserve"> F</w:t>
      </w:r>
      <w:r w:rsidR="00D210F2" w:rsidRPr="002206B4">
        <w:rPr>
          <w:rFonts w:cstheme="minorHAnsi"/>
          <w:sz w:val="20"/>
          <w:szCs w:val="20"/>
        </w:rPr>
        <w:t>ormular</w:t>
      </w:r>
      <w:r w:rsidR="00F75A2D" w:rsidRPr="002206B4">
        <w:rPr>
          <w:rFonts w:cstheme="minorHAnsi"/>
          <w:sz w:val="20"/>
          <w:szCs w:val="20"/>
        </w:rPr>
        <w:t>z</w:t>
      </w:r>
      <w:r w:rsidR="00D210F2" w:rsidRPr="002206B4">
        <w:rPr>
          <w:rFonts w:cstheme="minorHAnsi"/>
          <w:sz w:val="20"/>
          <w:szCs w:val="20"/>
        </w:rPr>
        <w:t xml:space="preserve"> </w:t>
      </w:r>
      <w:r w:rsidR="00F75A2D" w:rsidRPr="002206B4">
        <w:rPr>
          <w:rFonts w:cstheme="minorHAnsi"/>
          <w:sz w:val="20"/>
          <w:szCs w:val="20"/>
        </w:rPr>
        <w:t xml:space="preserve">Cenowy </w:t>
      </w:r>
      <w:r w:rsidR="00D210F2" w:rsidRPr="002206B4">
        <w:rPr>
          <w:rFonts w:cstheme="minorHAnsi"/>
          <w:sz w:val="20"/>
          <w:szCs w:val="20"/>
        </w:rPr>
        <w:t xml:space="preserve">(Załącznik nr </w:t>
      </w:r>
      <w:r w:rsidR="00B753FD" w:rsidRPr="002206B4">
        <w:rPr>
          <w:rFonts w:cstheme="minorHAnsi"/>
          <w:sz w:val="20"/>
          <w:szCs w:val="20"/>
        </w:rPr>
        <w:t>5</w:t>
      </w:r>
      <w:r w:rsidRPr="002206B4">
        <w:rPr>
          <w:rFonts w:cstheme="minorHAnsi"/>
          <w:sz w:val="20"/>
          <w:szCs w:val="20"/>
        </w:rPr>
        <w:t xml:space="preserve"> </w:t>
      </w:r>
      <w:r w:rsidR="00D210F2" w:rsidRPr="002206B4">
        <w:rPr>
          <w:rFonts w:cstheme="minorHAnsi"/>
          <w:sz w:val="20"/>
          <w:szCs w:val="20"/>
        </w:rPr>
        <w:t>do SIWZ);</w:t>
      </w:r>
    </w:p>
    <w:p w14:paraId="4D382D8A" w14:textId="30BDC2DD" w:rsidR="00D210F2" w:rsidRPr="002206B4" w:rsidRDefault="00F75A2D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Oświadczenia </w:t>
      </w:r>
      <w:r w:rsidR="00D210F2" w:rsidRPr="002206B4">
        <w:rPr>
          <w:rFonts w:cstheme="minorHAnsi"/>
          <w:sz w:val="20"/>
          <w:szCs w:val="20"/>
        </w:rPr>
        <w:t xml:space="preserve">i </w:t>
      </w:r>
      <w:r w:rsidRPr="002206B4">
        <w:rPr>
          <w:rFonts w:cstheme="minorHAnsi"/>
          <w:sz w:val="20"/>
          <w:szCs w:val="20"/>
        </w:rPr>
        <w:t xml:space="preserve">dokumenty </w:t>
      </w:r>
      <w:r w:rsidR="00CC47AA" w:rsidRPr="002206B4">
        <w:rPr>
          <w:rFonts w:cstheme="minorHAnsi"/>
          <w:sz w:val="20"/>
          <w:szCs w:val="20"/>
        </w:rPr>
        <w:t>potwierdzając</w:t>
      </w:r>
      <w:r w:rsidRPr="002206B4">
        <w:rPr>
          <w:rFonts w:cstheme="minorHAnsi"/>
          <w:sz w:val="20"/>
          <w:szCs w:val="20"/>
        </w:rPr>
        <w:t>e</w:t>
      </w:r>
      <w:r w:rsidR="00CC47AA" w:rsidRPr="002206B4">
        <w:rPr>
          <w:rFonts w:cstheme="minorHAnsi"/>
          <w:sz w:val="20"/>
          <w:szCs w:val="20"/>
        </w:rPr>
        <w:t xml:space="preserve"> spełnienie WUP, określon</w:t>
      </w:r>
      <w:r w:rsidRPr="002206B4">
        <w:rPr>
          <w:rFonts w:cstheme="minorHAnsi"/>
          <w:sz w:val="20"/>
          <w:szCs w:val="20"/>
        </w:rPr>
        <w:t>e</w:t>
      </w:r>
      <w:r w:rsidR="00CC47AA" w:rsidRPr="002206B4">
        <w:rPr>
          <w:rFonts w:cstheme="minorHAnsi"/>
          <w:sz w:val="20"/>
          <w:szCs w:val="20"/>
        </w:rPr>
        <w:t xml:space="preserve"> w podrozdziale 7.4;</w:t>
      </w:r>
    </w:p>
    <w:p w14:paraId="44B629F8" w14:textId="77777777" w:rsidR="003425BA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dostawy oprogramowania – opis warunków korzystania z oprogramowania w tym</w:t>
      </w:r>
      <w:r w:rsidR="004B63C1" w:rsidRPr="002206B4">
        <w:rPr>
          <w:rFonts w:cstheme="minorHAnsi"/>
          <w:sz w:val="20"/>
          <w:szCs w:val="20"/>
        </w:rPr>
        <w:t>:</w:t>
      </w:r>
      <w:r w:rsidRPr="002206B4">
        <w:rPr>
          <w:rFonts w:cstheme="minorHAnsi"/>
          <w:sz w:val="20"/>
          <w:szCs w:val="20"/>
        </w:rPr>
        <w:t xml:space="preserve"> </w:t>
      </w:r>
    </w:p>
    <w:p w14:paraId="2610DF2E" w14:textId="7AE95AAB" w:rsidR="003425BA" w:rsidRPr="002206B4" w:rsidRDefault="00F75A2D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wzory </w:t>
      </w:r>
      <w:r w:rsidR="00D210F2" w:rsidRPr="002206B4">
        <w:rPr>
          <w:rFonts w:cstheme="minorHAnsi"/>
          <w:sz w:val="20"/>
          <w:szCs w:val="20"/>
        </w:rPr>
        <w:t>umów licencyjnych</w:t>
      </w:r>
      <w:r w:rsidR="00DF4223" w:rsidRPr="002206B4">
        <w:rPr>
          <w:rFonts w:cstheme="minorHAnsi"/>
          <w:sz w:val="20"/>
          <w:szCs w:val="20"/>
        </w:rPr>
        <w:t>;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3C5A5C9A" w14:textId="65484FC6" w:rsidR="003425BA" w:rsidRPr="002206B4" w:rsidRDefault="00F75A2D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wzory </w:t>
      </w:r>
      <w:r w:rsidR="00D210F2" w:rsidRPr="002206B4">
        <w:rPr>
          <w:rFonts w:cstheme="minorHAnsi"/>
          <w:sz w:val="20"/>
          <w:szCs w:val="20"/>
        </w:rPr>
        <w:t>certyfikatów</w:t>
      </w:r>
      <w:r w:rsidR="00DF4223" w:rsidRPr="002206B4">
        <w:rPr>
          <w:rFonts w:cstheme="minorHAnsi"/>
          <w:sz w:val="20"/>
          <w:szCs w:val="20"/>
        </w:rPr>
        <w:t>;</w:t>
      </w:r>
      <w:r w:rsidR="00D210F2" w:rsidRPr="002206B4">
        <w:rPr>
          <w:rFonts w:cstheme="minorHAnsi"/>
          <w:sz w:val="20"/>
          <w:szCs w:val="20"/>
        </w:rPr>
        <w:t xml:space="preserve"> </w:t>
      </w:r>
    </w:p>
    <w:p w14:paraId="7F37D79A" w14:textId="2229504C" w:rsidR="00D210F2" w:rsidRPr="002206B4" w:rsidRDefault="00F75A2D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specyfikacja </w:t>
      </w:r>
      <w:r w:rsidR="00D210F2" w:rsidRPr="002206B4">
        <w:rPr>
          <w:rFonts w:cstheme="minorHAnsi"/>
          <w:sz w:val="20"/>
          <w:szCs w:val="20"/>
        </w:rPr>
        <w:t>dostarczanych licencji w tym ich liczby, rodzaju oraz ewentualnych metryk.</w:t>
      </w:r>
    </w:p>
    <w:p w14:paraId="1C57324C" w14:textId="25FA46A2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 przypadku dostarczenia oprogramowania – </w:t>
      </w:r>
      <w:r w:rsidR="00F75A2D" w:rsidRPr="002206B4">
        <w:rPr>
          <w:rFonts w:cstheme="minorHAnsi"/>
          <w:sz w:val="20"/>
          <w:szCs w:val="20"/>
        </w:rPr>
        <w:t xml:space="preserve">opis </w:t>
      </w:r>
      <w:r w:rsidRPr="002206B4">
        <w:rPr>
          <w:rFonts w:cstheme="minorHAnsi"/>
          <w:sz w:val="20"/>
          <w:szCs w:val="20"/>
        </w:rPr>
        <w:t>warunków świadczenia gwarancji producenta dla Oprogramowania Standardowego i Powiązanego.</w:t>
      </w:r>
    </w:p>
    <w:p w14:paraId="5831511E" w14:textId="3CFB54A0" w:rsidR="00D210F2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Oświadczenie </w:t>
      </w:r>
      <w:r w:rsidR="00CC39D3">
        <w:rPr>
          <w:rFonts w:cstheme="minorHAnsi"/>
          <w:sz w:val="20"/>
          <w:szCs w:val="20"/>
        </w:rPr>
        <w:t xml:space="preserve">Wykonawcy </w:t>
      </w:r>
      <w:r w:rsidR="008B6010" w:rsidRPr="002206B4">
        <w:rPr>
          <w:rFonts w:cstheme="minorHAnsi"/>
          <w:sz w:val="20"/>
          <w:szCs w:val="20"/>
        </w:rPr>
        <w:t xml:space="preserve">lub inny dokument </w:t>
      </w:r>
      <w:r w:rsidRPr="002206B4">
        <w:rPr>
          <w:rFonts w:cstheme="minorHAnsi"/>
          <w:sz w:val="20"/>
          <w:szCs w:val="20"/>
        </w:rPr>
        <w:t>potwierdzając</w:t>
      </w:r>
      <w:r w:rsidR="005531E1" w:rsidRPr="002206B4">
        <w:rPr>
          <w:rFonts w:cstheme="minorHAnsi"/>
          <w:sz w:val="20"/>
          <w:szCs w:val="20"/>
        </w:rPr>
        <w:t>y</w:t>
      </w:r>
      <w:r w:rsidRPr="002206B4">
        <w:rPr>
          <w:rFonts w:cstheme="minorHAnsi"/>
          <w:sz w:val="20"/>
          <w:szCs w:val="20"/>
        </w:rPr>
        <w:t xml:space="preserve"> </w:t>
      </w:r>
      <w:r w:rsidR="00C02291" w:rsidRPr="002206B4">
        <w:rPr>
          <w:rFonts w:cstheme="minorHAnsi"/>
          <w:sz w:val="20"/>
          <w:szCs w:val="20"/>
        </w:rPr>
        <w:t>status Partnera Wdrożeniowego</w:t>
      </w:r>
      <w:r w:rsidR="00C02291" w:rsidRPr="002206B4">
        <w:rPr>
          <w:rFonts w:cstheme="minorHAnsi"/>
        </w:rPr>
        <w:t xml:space="preserve"> </w:t>
      </w:r>
      <w:r w:rsidR="00C02291" w:rsidRPr="002206B4">
        <w:rPr>
          <w:rFonts w:cstheme="minorHAnsi"/>
          <w:sz w:val="20"/>
          <w:szCs w:val="20"/>
        </w:rPr>
        <w:t>oferowanego Oprogramowania Standardowego, zgodnie z oficjalnym  programem przyznawania partnerstwa przez producenta oferowanego rozwiązania.</w:t>
      </w:r>
    </w:p>
    <w:p w14:paraId="7701DEFC" w14:textId="0D747239" w:rsidR="00D210F2" w:rsidRPr="002206B4" w:rsidRDefault="00F75A2D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Specyfikacja </w:t>
      </w:r>
      <w:r w:rsidR="00D210F2" w:rsidRPr="002206B4">
        <w:rPr>
          <w:rFonts w:cstheme="minorHAnsi"/>
          <w:sz w:val="20"/>
          <w:szCs w:val="20"/>
        </w:rPr>
        <w:t xml:space="preserve">oferowanego Przedmiotu Zamówienia, która </w:t>
      </w:r>
      <w:r w:rsidRPr="002206B4">
        <w:rPr>
          <w:rFonts w:cstheme="minorHAnsi"/>
          <w:sz w:val="20"/>
          <w:szCs w:val="20"/>
        </w:rPr>
        <w:t>po</w:t>
      </w:r>
      <w:r w:rsidR="00D210F2" w:rsidRPr="002206B4">
        <w:rPr>
          <w:rFonts w:cstheme="minorHAnsi"/>
          <w:sz w:val="20"/>
          <w:szCs w:val="20"/>
        </w:rPr>
        <w:t>winna składać się z:</w:t>
      </w:r>
    </w:p>
    <w:p w14:paraId="1DD469C0" w14:textId="77777777" w:rsidR="00D210F2" w:rsidRPr="002206B4" w:rsidRDefault="00D210F2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modelu i opisu ramowej architektury logicznej i technicznej Platformy proponowanej przez Wykonawcę wraz z kluczowymi jej komponentami, w szczególności komponentami oprogramowania własnego lub podmiotów trzecich; oczekuje się wyraźnego oznaczenia komponentów, które zostaną wytworzone od podstaw oraz komponentów zawartych w oprogramowaniu firm trzecich;</w:t>
      </w:r>
    </w:p>
    <w:p w14:paraId="78E9BC7E" w14:textId="5143C86A" w:rsidR="00D210F2" w:rsidRPr="002206B4" w:rsidRDefault="00D210F2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opisu oprogramowania własnego lub podmiotów trzecich proponowanego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wykorzystania w celu realizacji przedmiotu Zamówienia wraz z uzasadnieniem;</w:t>
      </w:r>
    </w:p>
    <w:p w14:paraId="39F1347F" w14:textId="474E9F1E" w:rsidR="00D210F2" w:rsidRPr="002206B4" w:rsidRDefault="00F75A2D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mapowania </w:t>
      </w:r>
      <w:r w:rsidR="00D210F2" w:rsidRPr="002206B4">
        <w:rPr>
          <w:rFonts w:cstheme="minorHAnsi"/>
          <w:sz w:val="20"/>
          <w:szCs w:val="20"/>
        </w:rPr>
        <w:t>wymagań Zamawiającego na komponenty architektury przedstawionego rozwiązania. Należy wskazać komponenty, które realizują poszczególne wymagania;</w:t>
      </w:r>
    </w:p>
    <w:p w14:paraId="7577B663" w14:textId="00260BE2" w:rsidR="00D210F2" w:rsidRPr="002206B4" w:rsidRDefault="00D210F2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struktury Produktów</w:t>
      </w:r>
      <w:r w:rsidR="00F75A2D" w:rsidRPr="002206B4">
        <w:rPr>
          <w:rFonts w:cstheme="minorHAnsi"/>
          <w:sz w:val="20"/>
          <w:szCs w:val="20"/>
        </w:rPr>
        <w:t xml:space="preserve"> i </w:t>
      </w:r>
      <w:r w:rsidRPr="002206B4">
        <w:rPr>
          <w:rFonts w:cstheme="minorHAnsi"/>
          <w:sz w:val="20"/>
          <w:szCs w:val="20"/>
        </w:rPr>
        <w:t xml:space="preserve">szczegółowego opisu poszczególnych Produktów – sporządzonego według wzoru stanowiącego Załącznik nr </w:t>
      </w:r>
      <w:r w:rsidR="00B753FD" w:rsidRPr="002206B4">
        <w:rPr>
          <w:rFonts w:cstheme="minorHAnsi"/>
          <w:sz w:val="20"/>
          <w:szCs w:val="20"/>
        </w:rPr>
        <w:t>9</w:t>
      </w:r>
      <w:r w:rsidRPr="002206B4">
        <w:rPr>
          <w:rFonts w:cstheme="minorHAnsi"/>
          <w:sz w:val="20"/>
          <w:szCs w:val="20"/>
        </w:rPr>
        <w:t xml:space="preserve"> do SIWZ;</w:t>
      </w:r>
    </w:p>
    <w:p w14:paraId="7C58870D" w14:textId="6855C693" w:rsidR="00D210F2" w:rsidRDefault="00D210F2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rejestru ryzyk identyfikowanych przez Wykonawcę przed rozpoczęciem prac wraz z czynnościami zaradczymi</w:t>
      </w:r>
      <w:r w:rsidR="004907D6" w:rsidRPr="002206B4">
        <w:rPr>
          <w:rFonts w:cstheme="minorHAnsi"/>
          <w:sz w:val="20"/>
          <w:szCs w:val="20"/>
        </w:rPr>
        <w:t>;</w:t>
      </w:r>
    </w:p>
    <w:p w14:paraId="27AB956F" w14:textId="4F051F5B" w:rsidR="00CC1B95" w:rsidRPr="002206B4" w:rsidRDefault="00CC1B95">
      <w:pPr>
        <w:numPr>
          <w:ilvl w:val="1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CC1B95">
        <w:rPr>
          <w:rFonts w:cstheme="minorHAnsi"/>
          <w:sz w:val="20"/>
          <w:szCs w:val="20"/>
        </w:rPr>
        <w:t xml:space="preserve">specyfikacji zasobów infrastruktury informatycznej niezbędnej do funkcjonowania </w:t>
      </w:r>
      <w:r w:rsidR="002C75C3">
        <w:rPr>
          <w:rFonts w:cstheme="minorHAnsi"/>
          <w:sz w:val="20"/>
          <w:szCs w:val="20"/>
        </w:rPr>
        <w:t xml:space="preserve">SOSiR </w:t>
      </w:r>
      <w:r w:rsidRPr="00CC1B95">
        <w:rPr>
          <w:rFonts w:cstheme="minorHAnsi"/>
          <w:sz w:val="20"/>
          <w:szCs w:val="20"/>
        </w:rPr>
        <w:t>– sporządzonej wg wzoru stanowiącego Załącznik nr 13 do SIWZ.</w:t>
      </w:r>
    </w:p>
    <w:p w14:paraId="6B41FF0C" w14:textId="71C653FB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Harmonogram realizacji Projektu wraz z Kamieniami Milowymi, które będą zawierały się w etapach Projektu podanych w Opisie Przedmiotu Zamówienia;</w:t>
      </w:r>
    </w:p>
    <w:p w14:paraId="5DE25CFA" w14:textId="20E08C27" w:rsidR="00D210F2" w:rsidRPr="002206B4" w:rsidRDefault="00D210F2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Opis metodyki zarządzania projektem proponowanej przez Wykonawcę do zastosowania w celu realizacji Przedmiotu Zamówieni</w:t>
      </w:r>
      <w:r w:rsidR="00204CE2">
        <w:rPr>
          <w:rFonts w:cstheme="minorHAnsi"/>
          <w:sz w:val="20"/>
          <w:szCs w:val="20"/>
        </w:rPr>
        <w:t>a. Przedstawione przez Wykonawcę: opis metodyki zarządzają projektem oraz harmonogram realizacji wskazany w pkt. 8, powinny być na tyle szczegółowe, aby umożliwiały weryfikację kryterium oceny ofert dotyczącej a</w:t>
      </w:r>
      <w:r w:rsidR="00204CE2" w:rsidRPr="00120333">
        <w:rPr>
          <w:rFonts w:cstheme="minorHAnsi"/>
          <w:sz w:val="20"/>
          <w:szCs w:val="20"/>
        </w:rPr>
        <w:t>dekwatnoś</w:t>
      </w:r>
      <w:r w:rsidR="00204CE2">
        <w:rPr>
          <w:rFonts w:cstheme="minorHAnsi"/>
          <w:sz w:val="20"/>
          <w:szCs w:val="20"/>
        </w:rPr>
        <w:t>ci</w:t>
      </w:r>
      <w:r w:rsidR="00204CE2" w:rsidRPr="00120333">
        <w:rPr>
          <w:rFonts w:cstheme="minorHAnsi"/>
          <w:sz w:val="20"/>
          <w:szCs w:val="20"/>
        </w:rPr>
        <w:t xml:space="preserve"> metodyki zarządzania Projektem</w:t>
      </w:r>
      <w:r w:rsidR="00204CE2">
        <w:rPr>
          <w:rFonts w:cstheme="minorHAnsi"/>
          <w:sz w:val="20"/>
          <w:szCs w:val="20"/>
        </w:rPr>
        <w:t>;</w:t>
      </w:r>
    </w:p>
    <w:p w14:paraId="1E25CF08" w14:textId="14F42FBE" w:rsidR="00C361E2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</w:t>
      </w:r>
      <w:r w:rsidR="00C361E2" w:rsidRPr="002206B4">
        <w:rPr>
          <w:rFonts w:cstheme="minorHAnsi"/>
          <w:sz w:val="20"/>
          <w:szCs w:val="20"/>
        </w:rPr>
        <w:t xml:space="preserve">świadczenie w zakresie wypełnienia obowiązków informacyjnych przewidzianych w art. 13 lub art. 14 RODO według Załącznika </w:t>
      </w:r>
      <w:r w:rsidR="00E3211B" w:rsidRPr="002206B4">
        <w:rPr>
          <w:rFonts w:cstheme="minorHAnsi"/>
          <w:sz w:val="20"/>
          <w:szCs w:val="20"/>
        </w:rPr>
        <w:t xml:space="preserve">12 </w:t>
      </w:r>
      <w:r w:rsidR="00C361E2" w:rsidRPr="002206B4">
        <w:rPr>
          <w:rFonts w:cstheme="minorHAnsi"/>
          <w:sz w:val="20"/>
          <w:szCs w:val="20"/>
        </w:rPr>
        <w:t>do SIWZ.</w:t>
      </w:r>
    </w:p>
    <w:p w14:paraId="508660F1" w14:textId="76D84FAE" w:rsidR="00CC47AA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</w:t>
      </w:r>
      <w:r w:rsidR="00CC47AA" w:rsidRPr="002206B4">
        <w:rPr>
          <w:rFonts w:cstheme="minorHAnsi"/>
          <w:sz w:val="20"/>
          <w:szCs w:val="20"/>
        </w:rPr>
        <w:t xml:space="preserve"> przypadku, gdy Wykonawcę reprezentuje pełnomocnik – pełnomocnictwo określające jego zakres i</w:t>
      </w:r>
      <w:r w:rsidR="001166A3" w:rsidRPr="002206B4">
        <w:rPr>
          <w:rFonts w:cstheme="minorHAnsi"/>
          <w:sz w:val="20"/>
          <w:szCs w:val="20"/>
        </w:rPr>
        <w:t> </w:t>
      </w:r>
      <w:r w:rsidR="00CC47AA" w:rsidRPr="002206B4">
        <w:rPr>
          <w:rFonts w:cstheme="minorHAnsi"/>
          <w:sz w:val="20"/>
          <w:szCs w:val="20"/>
        </w:rPr>
        <w:t>podpisane przez osoby uprawnione do reprezentacji Wykonawcy;</w:t>
      </w:r>
    </w:p>
    <w:p w14:paraId="4E41E9D2" w14:textId="6375C73C" w:rsidR="00CC47AA" w:rsidRPr="002206B4" w:rsidRDefault="004907D6">
      <w:pPr>
        <w:numPr>
          <w:ilvl w:val="0"/>
          <w:numId w:val="43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</w:t>
      </w:r>
      <w:r w:rsidR="00CC47AA" w:rsidRPr="002206B4">
        <w:rPr>
          <w:rFonts w:cstheme="minorHAnsi"/>
          <w:sz w:val="20"/>
          <w:szCs w:val="20"/>
        </w:rPr>
        <w:t xml:space="preserve"> przypadku, gdy ofertę składają Wykonawcy ubiegający się wspólnie o udzielenie zamówienia – pełnomocnictwo określające zakres umocowania pełnomocnika ustanowionego do reprezentowania ich w</w:t>
      </w:r>
      <w:r w:rsidR="001166A3" w:rsidRPr="002206B4">
        <w:rPr>
          <w:rFonts w:cstheme="minorHAnsi"/>
          <w:sz w:val="20"/>
          <w:szCs w:val="20"/>
        </w:rPr>
        <w:t> P</w:t>
      </w:r>
      <w:r w:rsidR="00CC47AA" w:rsidRPr="002206B4">
        <w:rPr>
          <w:rFonts w:cstheme="minorHAnsi"/>
          <w:sz w:val="20"/>
          <w:szCs w:val="20"/>
        </w:rPr>
        <w:t>ostępowaniu.</w:t>
      </w:r>
    </w:p>
    <w:p w14:paraId="5F33EF54" w14:textId="4ACBBFFC" w:rsidR="002E10D8" w:rsidRPr="002206B4" w:rsidRDefault="002E10D8">
      <w:pPr>
        <w:pStyle w:val="eUFGNagwek2"/>
        <w:numPr>
          <w:ilvl w:val="1"/>
          <w:numId w:val="45"/>
        </w:numPr>
        <w:rPr>
          <w:rFonts w:cstheme="minorHAnsi"/>
        </w:rPr>
      </w:pPr>
      <w:bookmarkStart w:id="82" w:name="_Toc156831412"/>
      <w:r w:rsidRPr="002206B4">
        <w:rPr>
          <w:rFonts w:cstheme="minorHAnsi"/>
        </w:rPr>
        <w:t>Złożenie Oferty</w:t>
      </w:r>
      <w:bookmarkEnd w:id="82"/>
    </w:p>
    <w:p w14:paraId="1262584C" w14:textId="73B071C5" w:rsidR="00285ED2" w:rsidRPr="00285ED2" w:rsidRDefault="00D210F2" w:rsidP="00285ED2">
      <w:pPr>
        <w:pStyle w:val="Akapitzlist"/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Podpisaną ofertę wraz z załącznikami należy złożyć nie później niż </w:t>
      </w:r>
      <w:r w:rsidR="00DB6D7B">
        <w:rPr>
          <w:rFonts w:cstheme="minorHAnsi"/>
          <w:sz w:val="20"/>
          <w:szCs w:val="20"/>
        </w:rPr>
        <w:t xml:space="preserve">w Terminie Składania Ofert wskazanym w Rozdziale 2 </w:t>
      </w:r>
      <w:r w:rsidR="0048572D" w:rsidRPr="002206B4">
        <w:rPr>
          <w:rFonts w:cstheme="minorHAnsi"/>
          <w:sz w:val="20"/>
          <w:szCs w:val="20"/>
        </w:rPr>
        <w:t>pod ogłoszeniem opublikowanym w Bazie Konkurencyjności</w:t>
      </w:r>
      <w:r w:rsidR="00207E76">
        <w:rPr>
          <w:rFonts w:cstheme="minorHAnsi"/>
          <w:sz w:val="20"/>
          <w:szCs w:val="20"/>
        </w:rPr>
        <w:t xml:space="preserve"> (</w:t>
      </w:r>
      <w:r w:rsidR="00207E76" w:rsidRPr="00A0000C">
        <w:rPr>
          <w:rFonts w:cstheme="minorHAnsi"/>
          <w:sz w:val="20"/>
          <w:szCs w:val="20"/>
        </w:rPr>
        <w:t>w zakładce pn. Oferty</w:t>
      </w:r>
      <w:r w:rsidR="00207E76">
        <w:rPr>
          <w:rFonts w:cstheme="minorHAnsi"/>
          <w:sz w:val="20"/>
          <w:szCs w:val="20"/>
        </w:rPr>
        <w:t>):</w:t>
      </w:r>
    </w:p>
    <w:p w14:paraId="055A36B9" w14:textId="77777777" w:rsidR="00285ED2" w:rsidRPr="009701BE" w:rsidRDefault="00285ED2" w:rsidP="009701BE">
      <w:pPr>
        <w:shd w:val="clear" w:color="auto" w:fill="FFFFFF"/>
        <w:spacing w:line="276" w:lineRule="auto"/>
        <w:jc w:val="center"/>
        <w:rPr>
          <w:rFonts w:cstheme="minorHAnsi"/>
          <w:sz w:val="20"/>
          <w:szCs w:val="20"/>
        </w:rPr>
      </w:pPr>
      <w:hyperlink r:id="rId16" w:history="1">
        <w:r w:rsidRPr="00207E76">
          <w:rPr>
            <w:rStyle w:val="Hipercze"/>
            <w:rFonts w:cstheme="minorHAnsi"/>
            <w:sz w:val="20"/>
            <w:szCs w:val="20"/>
          </w:rPr>
          <w:t>https://bazakonkurencyjnosci.funduszeeuropejskie.gov.pl/ogloszenia/255946</w:t>
        </w:r>
      </w:hyperlink>
    </w:p>
    <w:p w14:paraId="37551B1F" w14:textId="5670D622" w:rsidR="00D210F2" w:rsidRPr="009701BE" w:rsidRDefault="00D210F2" w:rsidP="009701BE">
      <w:pPr>
        <w:pStyle w:val="Akapitzlist"/>
        <w:numPr>
          <w:ilvl w:val="0"/>
          <w:numId w:val="44"/>
        </w:numPr>
        <w:shd w:val="clear" w:color="auto" w:fill="FFFFFF"/>
        <w:spacing w:line="276" w:lineRule="auto"/>
        <w:ind w:left="434" w:hanging="434"/>
        <w:jc w:val="both"/>
        <w:rPr>
          <w:rFonts w:cstheme="minorHAnsi"/>
          <w:sz w:val="20"/>
          <w:szCs w:val="20"/>
        </w:rPr>
      </w:pPr>
      <w:r w:rsidRPr="009701BE">
        <w:rPr>
          <w:rFonts w:cstheme="minorHAnsi"/>
          <w:sz w:val="20"/>
          <w:szCs w:val="20"/>
        </w:rPr>
        <w:t xml:space="preserve">UFG może przedłużyć Termin Składania Ofert przed jego upływem według własnego uznania i bez podawania przyczyn, powiadamiając o tym Wykonawców w drodze publikacji informacji o odpowiedniej treści w Bazie Konkurencyjności </w:t>
      </w:r>
      <w:r w:rsidR="00395CC0" w:rsidRPr="009701BE">
        <w:rPr>
          <w:rFonts w:cstheme="minorHAnsi"/>
          <w:sz w:val="20"/>
          <w:szCs w:val="20"/>
        </w:rPr>
        <w:t>i w Portalu UFG</w:t>
      </w:r>
      <w:r w:rsidR="00395CC0" w:rsidRPr="00207E76">
        <w:rPr>
          <w:rStyle w:val="Hipercze"/>
          <w:rFonts w:cstheme="minorHAnsi"/>
          <w:color w:val="2F5496" w:themeColor="accent1" w:themeShade="BF"/>
          <w:sz w:val="20"/>
          <w:szCs w:val="20"/>
          <w:u w:val="none"/>
        </w:rPr>
        <w:t>.</w:t>
      </w:r>
      <w:r w:rsidRPr="00207E76">
        <w:rPr>
          <w:rStyle w:val="Hipercze"/>
          <w:rFonts w:cstheme="minorHAnsi"/>
          <w:color w:val="2F5496" w:themeColor="accent1" w:themeShade="BF"/>
          <w:sz w:val="20"/>
          <w:szCs w:val="20"/>
        </w:rPr>
        <w:t xml:space="preserve"> </w:t>
      </w:r>
    </w:p>
    <w:p w14:paraId="56FE4ACE" w14:textId="6A383FF8" w:rsidR="00D210F2" w:rsidRPr="008819EC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8819EC">
        <w:rPr>
          <w:rFonts w:cstheme="minorHAnsi"/>
          <w:sz w:val="20"/>
          <w:szCs w:val="20"/>
        </w:rPr>
        <w:t xml:space="preserve">Oferty </w:t>
      </w:r>
      <w:r w:rsidR="00395CC0" w:rsidRPr="008819EC">
        <w:rPr>
          <w:rFonts w:cstheme="minorHAnsi"/>
          <w:sz w:val="20"/>
          <w:szCs w:val="20"/>
        </w:rPr>
        <w:t xml:space="preserve">złożone po terminie lub w inny sposób niż przez Bazę Konkurencyjności </w:t>
      </w:r>
      <w:r w:rsidRPr="008819EC">
        <w:rPr>
          <w:rFonts w:cstheme="minorHAnsi"/>
          <w:sz w:val="20"/>
          <w:szCs w:val="20"/>
        </w:rPr>
        <w:t>nie będą rozpatrywane.</w:t>
      </w:r>
    </w:p>
    <w:p w14:paraId="748892CE" w14:textId="6DD9F97C" w:rsidR="00D210F2" w:rsidRPr="008819EC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8819EC">
        <w:rPr>
          <w:rStyle w:val="inline-comment-marker"/>
          <w:rFonts w:cstheme="minorHAnsi"/>
          <w:sz w:val="20"/>
          <w:szCs w:val="20"/>
        </w:rPr>
        <w:t>Oferty zostaną otwarte komisyjnie</w:t>
      </w:r>
      <w:r w:rsidR="00DB6D7B">
        <w:rPr>
          <w:rStyle w:val="inline-comment-marker"/>
          <w:rFonts w:cstheme="minorHAnsi"/>
          <w:sz w:val="20"/>
          <w:szCs w:val="20"/>
        </w:rPr>
        <w:t>.</w:t>
      </w:r>
      <w:r w:rsidRPr="008819EC">
        <w:rPr>
          <w:rFonts w:cstheme="minorHAnsi"/>
          <w:sz w:val="20"/>
          <w:szCs w:val="20"/>
        </w:rPr>
        <w:t> Informację z otwarcia ofert, zawierającą: kwotę, jaką Zamawiający zamierza przeznaczyć na realizację zamówienia, liczbę otrzymanych Ofert, nazwy Wykonawców, którzy złożyli Oferty oraz zaproponowane przez nich ceny, Zamawiający opublikuje niezwłocznie na swojej stronie internetowej.</w:t>
      </w:r>
    </w:p>
    <w:p w14:paraId="3674DE1A" w14:textId="49E7F547" w:rsidR="00D210F2" w:rsidRPr="002206B4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 będą związani złożonymi przez siebie Ofertami przez okres 60 dni (Okres Związania Ofertą). Wykonawca może samodzielnie przedłużyć Okres Związania Ofertą. Przedłużenie Okresu Związania Ofertą jest dopuszczalne tylko z jednoczesnym przedłużeniem okresu ważności Wadium lub wniesienia nowego Wadium na przedłużony Okres Związania Ofertą. Bieg terminu związania Ofertą rozpoczyna się wraz z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upływem Terminu Składania Ofert. Po upływie Terminu Składania Ofert, Wykonawcy nie mogą zmienić treści Oferty lub jej wycofać.</w:t>
      </w:r>
    </w:p>
    <w:p w14:paraId="4E8E0B73" w14:textId="7C313EFA" w:rsidR="007F0BE9" w:rsidRPr="002206B4" w:rsidRDefault="00D210F2">
      <w:pPr>
        <w:numPr>
          <w:ilvl w:val="0"/>
          <w:numId w:val="44"/>
        </w:numPr>
        <w:shd w:val="clear" w:color="auto" w:fill="FFFFFF"/>
        <w:spacing w:line="276" w:lineRule="auto"/>
        <w:ind w:left="425" w:hanging="425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zwrócić się do Wykonawców o wyrażenie zgody na przedłużenie Okresu Związania Ofertą 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oznaczony okres. Wykonawca, który nie zgodzi się na przedłużenie Okresu Związania Ofertą zostanie przez UFG wykluczony z Postępowania, a jego Oferta uznana zostanie za odrzuconą. Przedłużenie Okresu Związania Ofertą jest skuteczne jedynie w przypadku przedłużenia Wadium lub wniesienia nowego Wadium na przedłużony Okres Związania Ofertą.</w:t>
      </w:r>
    </w:p>
    <w:p w14:paraId="033F2B57" w14:textId="77777777" w:rsidR="00D210F2" w:rsidRPr="002206B4" w:rsidRDefault="00D210F2" w:rsidP="00CC47AA">
      <w:pPr>
        <w:pStyle w:val="eUFGNagwek1"/>
      </w:pPr>
      <w:bookmarkStart w:id="83" w:name="_Toc72399484"/>
      <w:bookmarkStart w:id="84" w:name="_Toc74760459"/>
      <w:bookmarkStart w:id="85" w:name="_Toc156831413"/>
      <w:r w:rsidRPr="002206B4">
        <w:t>Wymagania dotyczące Wadium</w:t>
      </w:r>
      <w:bookmarkEnd w:id="83"/>
      <w:bookmarkEnd w:id="84"/>
      <w:bookmarkEnd w:id="85"/>
    </w:p>
    <w:p w14:paraId="296E5FD4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Każda Oferta musi być zabezpieczona Wadium przez cały Okres Związania Ofertą.</w:t>
      </w:r>
    </w:p>
    <w:p w14:paraId="0A5F1CD7" w14:textId="08397A8C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w wysokości </w:t>
      </w:r>
      <w:r w:rsidR="00DB6D7B">
        <w:rPr>
          <w:rStyle w:val="Pogrubienie"/>
          <w:rFonts w:cstheme="minorHAnsi"/>
          <w:sz w:val="20"/>
          <w:szCs w:val="20"/>
        </w:rPr>
        <w:t>100</w:t>
      </w:r>
      <w:r w:rsidRPr="002206B4">
        <w:rPr>
          <w:rStyle w:val="Pogrubienie"/>
          <w:rFonts w:cstheme="minorHAnsi"/>
          <w:sz w:val="20"/>
          <w:szCs w:val="20"/>
        </w:rPr>
        <w:t xml:space="preserve"> 000 </w:t>
      </w:r>
      <w:r w:rsidR="00DB6D7B">
        <w:rPr>
          <w:rStyle w:val="Pogrubienie"/>
          <w:rFonts w:cstheme="minorHAnsi"/>
          <w:sz w:val="20"/>
          <w:szCs w:val="20"/>
        </w:rPr>
        <w:t>zł</w:t>
      </w:r>
      <w:r w:rsidRPr="002206B4">
        <w:rPr>
          <w:rFonts w:cstheme="minorHAnsi"/>
          <w:sz w:val="20"/>
          <w:szCs w:val="20"/>
        </w:rPr>
        <w:t> (</w:t>
      </w:r>
      <w:r w:rsidR="00DB6D7B">
        <w:rPr>
          <w:rFonts w:cstheme="minorHAnsi"/>
          <w:sz w:val="20"/>
          <w:szCs w:val="20"/>
        </w:rPr>
        <w:t>sto</w:t>
      </w:r>
      <w:r w:rsidRPr="002206B4">
        <w:rPr>
          <w:rFonts w:cstheme="minorHAnsi"/>
          <w:sz w:val="20"/>
          <w:szCs w:val="20"/>
        </w:rPr>
        <w:t xml:space="preserve"> tysięcy </w:t>
      </w:r>
      <w:r w:rsidR="00DB6D7B">
        <w:rPr>
          <w:rFonts w:cstheme="minorHAnsi"/>
          <w:sz w:val="20"/>
          <w:szCs w:val="20"/>
        </w:rPr>
        <w:t>zł</w:t>
      </w:r>
      <w:r w:rsidRPr="002206B4">
        <w:rPr>
          <w:rFonts w:cstheme="minorHAnsi"/>
          <w:sz w:val="20"/>
          <w:szCs w:val="20"/>
        </w:rPr>
        <w:t>) należy wnieść </w:t>
      </w:r>
      <w:r w:rsidRPr="002206B4">
        <w:rPr>
          <w:rStyle w:val="inline-comment-marker"/>
          <w:rFonts w:cstheme="minorHAnsi"/>
          <w:sz w:val="20"/>
          <w:szCs w:val="20"/>
        </w:rPr>
        <w:t>w</w:t>
      </w:r>
      <w:r w:rsidRPr="002206B4">
        <w:rPr>
          <w:rFonts w:cstheme="minorHAnsi"/>
          <w:sz w:val="20"/>
          <w:szCs w:val="20"/>
        </w:rPr>
        <w:t> jednej z poniższych form:</w:t>
      </w:r>
    </w:p>
    <w:p w14:paraId="7DE21FE5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pieniądzu;</w:t>
      </w:r>
    </w:p>
    <w:p w14:paraId="66EE9272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gwarancjach bankowych, bezwarunkowych, nieodwołalnych i płatnych na pierwsze pisemne żądanie UFG w terminie 14 dni od jego otrzymania przez Gwaranta;</w:t>
      </w:r>
    </w:p>
    <w:p w14:paraId="527CFA28" w14:textId="77777777" w:rsidR="00943C92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gwarancjach ubezpieczeniowych, bezwarunkowych, nieodwołalnych i płatnych na pierwsze pisemne żądanie UFG w terminie 14 dni od jego otrzymania przez Gwaranta</w:t>
      </w:r>
      <w:r w:rsidR="00943C92">
        <w:rPr>
          <w:rFonts w:cstheme="minorHAnsi"/>
          <w:sz w:val="20"/>
          <w:szCs w:val="20"/>
        </w:rPr>
        <w:t>;</w:t>
      </w:r>
    </w:p>
    <w:p w14:paraId="6974FBCC" w14:textId="7300FB22" w:rsidR="00D210F2" w:rsidRPr="002206B4" w:rsidRDefault="00943C92" w:rsidP="2F9F16AE">
      <w:pPr>
        <w:numPr>
          <w:ilvl w:val="1"/>
          <w:numId w:val="9"/>
        </w:numPr>
        <w:shd w:val="clear" w:color="auto" w:fill="FFFFFF" w:themeFill="background1"/>
        <w:spacing w:line="276" w:lineRule="auto"/>
        <w:ind w:hanging="357"/>
        <w:jc w:val="both"/>
        <w:rPr>
          <w:rFonts w:cstheme="minorBidi"/>
          <w:sz w:val="20"/>
          <w:szCs w:val="20"/>
        </w:rPr>
      </w:pPr>
      <w:r w:rsidRPr="2F9F16AE">
        <w:rPr>
          <w:rFonts w:cstheme="minorBidi"/>
          <w:sz w:val="20"/>
          <w:szCs w:val="20"/>
        </w:rPr>
        <w:t>poręczeniach udzielanych przez podmioty, o których mowa w art. 6b ust. 5 pkt 2 ustawy z dnia 9 listopada 2000 r. o utworzeniu Polskiej Agencji Rozwoju Przedsiębiorczości), bezwarunkowych, nieodwołalnych i płatnych na pierwsze pisemne żądanie UFG w terminie 14 dni od jego otrzymania przez Poręczyciela</w:t>
      </w:r>
      <w:r w:rsidR="00D210F2" w:rsidRPr="2F9F16AE">
        <w:rPr>
          <w:rFonts w:cstheme="minorBidi"/>
          <w:sz w:val="20"/>
          <w:szCs w:val="20"/>
        </w:rPr>
        <w:t>.</w:t>
      </w:r>
    </w:p>
    <w:p w14:paraId="47ECBFE3" w14:textId="70382455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wnoszenia przez Wykonawcę Wadium w formie gwarancji bankowej lub ubezpieczeniowej</w:t>
      </w:r>
      <w:r w:rsidR="00943C92">
        <w:rPr>
          <w:rFonts w:cstheme="minorHAnsi"/>
          <w:sz w:val="20"/>
          <w:szCs w:val="20"/>
        </w:rPr>
        <w:t xml:space="preserve"> lub w formie poręczenia</w:t>
      </w:r>
      <w:r w:rsidRPr="002206B4">
        <w:rPr>
          <w:rFonts w:cstheme="minorHAnsi"/>
          <w:sz w:val="20"/>
          <w:szCs w:val="20"/>
        </w:rPr>
        <w:t xml:space="preserve">, UFG wymaga, aby dokument takiej gwarancji </w:t>
      </w:r>
      <w:r w:rsidR="00943C92">
        <w:rPr>
          <w:rFonts w:cstheme="minorHAnsi"/>
          <w:sz w:val="20"/>
          <w:szCs w:val="20"/>
        </w:rPr>
        <w:t xml:space="preserve">lub takiego poręczenia </w:t>
      </w:r>
      <w:r w:rsidRPr="002206B4">
        <w:rPr>
          <w:rFonts w:cstheme="minorHAnsi"/>
          <w:sz w:val="20"/>
          <w:szCs w:val="20"/>
        </w:rPr>
        <w:t>zawierał postanowienie stanowiące, iż UFG jako Beneficjent gwarancji</w:t>
      </w:r>
      <w:r w:rsidR="00943C92">
        <w:rPr>
          <w:rFonts w:cstheme="minorHAnsi"/>
          <w:sz w:val="20"/>
          <w:szCs w:val="20"/>
        </w:rPr>
        <w:t xml:space="preserve"> lub Wierzyciel poręczenia</w:t>
      </w:r>
      <w:r w:rsidRPr="002206B4">
        <w:rPr>
          <w:rFonts w:cstheme="minorHAnsi"/>
          <w:sz w:val="20"/>
          <w:szCs w:val="20"/>
        </w:rPr>
        <w:t xml:space="preserve"> będzie uprawiony do żądania wypłaty kwoty gwarancji</w:t>
      </w:r>
      <w:r w:rsidR="00943C92">
        <w:rPr>
          <w:rFonts w:cstheme="minorHAnsi"/>
          <w:sz w:val="20"/>
          <w:szCs w:val="20"/>
        </w:rPr>
        <w:t xml:space="preserve"> lub poręczenia</w:t>
      </w:r>
      <w:r w:rsidRPr="002206B4">
        <w:rPr>
          <w:rFonts w:cstheme="minorHAnsi"/>
          <w:sz w:val="20"/>
          <w:szCs w:val="20"/>
        </w:rPr>
        <w:t>, jeżeli Wykonawca, którego Oferta została wybrana przez UFG jako Oferta Najkorzystniejsza:</w:t>
      </w:r>
    </w:p>
    <w:p w14:paraId="608A4E31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odmówił podpisania Umowy w sprawie zamówienia na warunkach określonych w jego Ofercie;</w:t>
      </w:r>
    </w:p>
    <w:p w14:paraId="34E688C4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nie wniósł wymaganego Zabezpieczenia Należytego Wykonania Umowy;</w:t>
      </w:r>
    </w:p>
    <w:p w14:paraId="0B198E50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zawarcie Umowy w sprawie Zamówienia stało się niemożliwe z przyczyn leżących po stronie Wykonawcy.</w:t>
      </w:r>
    </w:p>
    <w:p w14:paraId="6E7554FF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zobowiązany jest wnieść Wadium przed upływem Terminu Składania Ofert.</w:t>
      </w:r>
    </w:p>
    <w:p w14:paraId="264AB4D9" w14:textId="7CF287A5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wnoszone w formie pieniężnej należy wpłacić na rachunek bankowy UFG prowadzony przez Bank Pekao SA o numerze:</w:t>
      </w:r>
      <w:r w:rsidRPr="002206B4">
        <w:rPr>
          <w:rStyle w:val="Pogrubienie"/>
          <w:rFonts w:cstheme="minorHAnsi"/>
          <w:sz w:val="20"/>
          <w:szCs w:val="20"/>
        </w:rPr>
        <w:t> </w:t>
      </w:r>
      <w:hyperlink r:id="rId17" w:anchor="goToAccountDetails#goToAccountDetails" w:history="1">
        <w:r w:rsidRPr="002206B4">
          <w:rPr>
            <w:rStyle w:val="Hipercze"/>
            <w:rFonts w:cstheme="minorHAnsi"/>
            <w:b/>
            <w:bCs/>
            <w:color w:val="auto"/>
            <w:sz w:val="20"/>
            <w:szCs w:val="20"/>
          </w:rPr>
          <w:t>46 1240 6003 1111 0000 4945 2284, </w:t>
        </w:r>
      </w:hyperlink>
      <w:r w:rsidRPr="002206B4">
        <w:rPr>
          <w:rFonts w:cstheme="minorHAnsi"/>
          <w:sz w:val="20"/>
          <w:szCs w:val="20"/>
        </w:rPr>
        <w:t xml:space="preserve">a w opisie operacji należy zawrzeć następującą treść: „Wadium w postępowaniu </w:t>
      </w:r>
      <w:r w:rsidR="00EC045D">
        <w:rPr>
          <w:rFonts w:cstheme="minorHAnsi"/>
          <w:sz w:val="20"/>
          <w:szCs w:val="20"/>
        </w:rPr>
        <w:t>na</w:t>
      </w:r>
      <w:r w:rsidR="005120F4" w:rsidRPr="002206B4">
        <w:rPr>
          <w:rFonts w:cstheme="minorHAnsi"/>
          <w:sz w:val="20"/>
          <w:szCs w:val="20"/>
        </w:rPr>
        <w:t xml:space="preserve"> </w:t>
      </w:r>
      <w:r w:rsidR="00DF5980" w:rsidRPr="002206B4">
        <w:rPr>
          <w:rFonts w:cstheme="minorHAnsi"/>
          <w:sz w:val="20"/>
          <w:szCs w:val="20"/>
        </w:rPr>
        <w:t>SOSiR</w:t>
      </w:r>
      <w:r w:rsidRPr="002206B4">
        <w:rPr>
          <w:rFonts w:cstheme="minorHAnsi"/>
          <w:sz w:val="20"/>
          <w:szCs w:val="20"/>
        </w:rPr>
        <w:t>)”.</w:t>
      </w:r>
    </w:p>
    <w:p w14:paraId="1B08A633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 termin wniesienia Wadium w formie pieniężnej zostanie przyjęty termin uznania rachunku UFG kwotą Wadium.</w:t>
      </w:r>
    </w:p>
    <w:p w14:paraId="35DCC34D" w14:textId="4D53AF6A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Dowód wniesienia Wadium w formie pieniężnej - kopia dokumentu potwierdzającego dokonanie przelewu, poświadczona za zgodność z oryginałem przez Wykonawcę, powinien zostać załączony do Oferty wraz z informacją na jaki numer konta należy ewentualnie zwrócić Wadium oraz danymi osoby właściwej do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kontaktu w sprawie zwrotu Wadium.</w:t>
      </w:r>
    </w:p>
    <w:p w14:paraId="713D3377" w14:textId="384DAFA9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Wadium wnoszone w formie gwarancji bankowej albo ubezpieczeniowej </w:t>
      </w:r>
      <w:r w:rsidR="00943C92">
        <w:rPr>
          <w:rFonts w:cstheme="minorHAnsi"/>
          <w:sz w:val="20"/>
          <w:szCs w:val="20"/>
        </w:rPr>
        <w:t xml:space="preserve">albo w formie poręczenia </w:t>
      </w:r>
      <w:r w:rsidRPr="002206B4">
        <w:rPr>
          <w:rFonts w:cstheme="minorHAnsi"/>
          <w:sz w:val="20"/>
          <w:szCs w:val="20"/>
        </w:rPr>
        <w:t>Wykonawcy składają wraz z Ofertami, załączając oryginał dokumentu ww. gwarancji</w:t>
      </w:r>
      <w:r w:rsidR="00943C92">
        <w:rPr>
          <w:rFonts w:cstheme="minorHAnsi"/>
          <w:sz w:val="20"/>
          <w:szCs w:val="20"/>
        </w:rPr>
        <w:t xml:space="preserve"> albo poręczenia</w:t>
      </w:r>
      <w:r w:rsidRPr="002206B4">
        <w:rPr>
          <w:rFonts w:cstheme="minorHAnsi"/>
          <w:sz w:val="20"/>
          <w:szCs w:val="20"/>
        </w:rPr>
        <w:t xml:space="preserve"> do Oferty.</w:t>
      </w:r>
    </w:p>
    <w:p w14:paraId="53EC5BE8" w14:textId="1392C1ED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Wykonawcą są podmioty wspólnie ubiegające się o udzielenie Zamówienia i Wykonawca wnosi Wadium w formie gwarancji bankowej lub ubezpieczeniowej</w:t>
      </w:r>
      <w:r w:rsidR="00943C92">
        <w:rPr>
          <w:rFonts w:cstheme="minorHAnsi"/>
          <w:sz w:val="20"/>
          <w:szCs w:val="20"/>
        </w:rPr>
        <w:t xml:space="preserve"> albo w formie poręczenia</w:t>
      </w:r>
      <w:r w:rsidRPr="002206B4">
        <w:rPr>
          <w:rFonts w:cstheme="minorHAnsi"/>
          <w:sz w:val="20"/>
          <w:szCs w:val="20"/>
        </w:rPr>
        <w:t xml:space="preserve">, to z dokumentu gwarancji </w:t>
      </w:r>
      <w:r w:rsidR="00943C92">
        <w:rPr>
          <w:rFonts w:cstheme="minorHAnsi"/>
          <w:sz w:val="20"/>
          <w:szCs w:val="20"/>
        </w:rPr>
        <w:t xml:space="preserve">albo poręczenia </w:t>
      </w:r>
      <w:r w:rsidRPr="002206B4">
        <w:rPr>
          <w:rFonts w:cstheme="minorHAnsi"/>
          <w:sz w:val="20"/>
          <w:szCs w:val="20"/>
        </w:rPr>
        <w:t>winno wynikać, że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Wadium zabezpiecza wspólną Ofertę takich podmiotów.</w:t>
      </w:r>
    </w:p>
    <w:p w14:paraId="2D8EC0E7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zatrzyma Wadium wraz z odsetkami, w sytuacji, gdy Wykonawca, którego oferta została wybrana:</w:t>
      </w:r>
    </w:p>
    <w:p w14:paraId="588B2DCA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odmówił podpisania umowy na warunkach określonych w Ofercie,</w:t>
      </w:r>
    </w:p>
    <w:p w14:paraId="6E689059" w14:textId="00CFC11D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nie wniósł zabezpieczenia należytego wykonania umowy,</w:t>
      </w:r>
    </w:p>
    <w:p w14:paraId="3C768ABD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zawarcie umowy stało się niemożliwe z przyczyn leżących po stronie Wykonawcy.</w:t>
      </w:r>
    </w:p>
    <w:p w14:paraId="051BFE02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zwróci Wadium:</w:t>
      </w:r>
    </w:p>
    <w:p w14:paraId="1DEC490D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upłynął Termin Związania Ofertą;</w:t>
      </w:r>
    </w:p>
    <w:p w14:paraId="0CBB45A7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UFG unieważnił lub odwołał Postępowanie;</w:t>
      </w:r>
    </w:p>
    <w:p w14:paraId="076BC78D" w14:textId="1A9847EC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Wykonawcy, którego Oferta została uznana za Ofertę Najkorzystniejszą</w:t>
      </w:r>
      <w:r w:rsidR="004B791D" w:rsidRPr="002206B4">
        <w:rPr>
          <w:rFonts w:cstheme="minorHAnsi"/>
          <w:sz w:val="20"/>
          <w:szCs w:val="20"/>
        </w:rPr>
        <w:t>,</w:t>
      </w:r>
      <w:r w:rsidRPr="002206B4">
        <w:rPr>
          <w:rFonts w:cstheme="minorHAnsi"/>
          <w:sz w:val="20"/>
          <w:szCs w:val="20"/>
        </w:rPr>
        <w:t xml:space="preserve"> po zawarciu Umowy w sprawie Zamówienia oraz wniesieniu zabezpieczenia należytego wykonania Umowy;</w:t>
      </w:r>
    </w:p>
    <w:p w14:paraId="4CD32252" w14:textId="7E17CB43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Wykonawcom, których Oferty nie zostały uznane za Ofertę najkorzystniejszą, niezwłocznie po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wyborze Oferty Najkorzystniejszej.</w:t>
      </w:r>
    </w:p>
    <w:p w14:paraId="5AD8832C" w14:textId="77777777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zwraca niezwłocznie wadium na wniosek Wykonawcy:</w:t>
      </w:r>
    </w:p>
    <w:p w14:paraId="3F2D1197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wycofał Ofertę przed upływem Terminu Składania Ofert;</w:t>
      </w:r>
    </w:p>
    <w:p w14:paraId="3F08A932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który został wykluczony z Postępowania;</w:t>
      </w:r>
    </w:p>
    <w:p w14:paraId="4A4FA6C0" w14:textId="77777777" w:rsidR="00D210F2" w:rsidRPr="002206B4" w:rsidRDefault="00D210F2">
      <w:pPr>
        <w:numPr>
          <w:ilvl w:val="1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którego Oferta została odrzucona.</w:t>
      </w:r>
    </w:p>
    <w:p w14:paraId="6CBCE771" w14:textId="65B49DCA" w:rsidR="00D210F2" w:rsidRPr="002206B4" w:rsidRDefault="00D210F2">
      <w:pPr>
        <w:numPr>
          <w:ilvl w:val="0"/>
          <w:numId w:val="9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Wadium wniesiono w pieniądzu, UFG zwraca je wraz z odsetkami wynikającymi z umowy rachunku bankowego, na którym było ono przechowywane, pomniejszone o koszty prowadzenia rachunku oraz</w:t>
      </w:r>
      <w:r w:rsidR="007F0BE9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prowizji bankowej za przelew pieniędzy na rachunek bankowy wskazany przez Wykonawcę.</w:t>
      </w:r>
    </w:p>
    <w:p w14:paraId="2607D622" w14:textId="77777777" w:rsidR="00D210F2" w:rsidRPr="002206B4" w:rsidRDefault="00D210F2" w:rsidP="00CC47AA">
      <w:pPr>
        <w:pStyle w:val="eUFGNagwek1"/>
      </w:pPr>
      <w:bookmarkStart w:id="86" w:name="_Toc72399485"/>
      <w:bookmarkStart w:id="87" w:name="_Toc74760460"/>
      <w:bookmarkStart w:id="88" w:name="_Toc156831414"/>
      <w:r w:rsidRPr="002206B4">
        <w:t>Informacje stanowiące tajemnicę przedsiębiorstwa</w:t>
      </w:r>
      <w:bookmarkEnd w:id="86"/>
      <w:bookmarkEnd w:id="87"/>
      <w:bookmarkEnd w:id="88"/>
    </w:p>
    <w:p w14:paraId="79945BB0" w14:textId="1E7D64DB" w:rsidR="00436148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Jeżeli Wykonawca zamierza zastrzec w Ofercie informacje objęte tajemnicą przedsiębiorstwa w rozumieniu przepisów ustawy z dnia 16 kwietnia 1993 roku o zwalczaniu nieuczciwej konkurencji (</w:t>
      </w:r>
      <w:r w:rsidR="0048572D" w:rsidRPr="002206B4">
        <w:rPr>
          <w:rFonts w:cstheme="minorHAnsi"/>
          <w:sz w:val="20"/>
          <w:szCs w:val="20"/>
        </w:rPr>
        <w:t>Dz. U. z 2022 poz. 1233</w:t>
      </w:r>
      <w:r w:rsidRPr="002206B4">
        <w:rPr>
          <w:rFonts w:cstheme="minorHAnsi"/>
          <w:sz w:val="20"/>
          <w:szCs w:val="20"/>
        </w:rPr>
        <w:t>, z póź</w:t>
      </w:r>
      <w:hyperlink r:id="rId18" w:history="1">
        <w:r w:rsidRPr="002206B4">
          <w:rPr>
            <w:rStyle w:val="Hipercze"/>
            <w:rFonts w:cstheme="minorHAnsi"/>
            <w:color w:val="auto"/>
            <w:sz w:val="20"/>
            <w:szCs w:val="20"/>
            <w:u w:val="none"/>
          </w:rPr>
          <w:t>n.zm</w:t>
        </w:r>
      </w:hyperlink>
      <w:r w:rsidRPr="002206B4">
        <w:rPr>
          <w:rFonts w:cstheme="minorHAnsi"/>
          <w:sz w:val="20"/>
          <w:szCs w:val="20"/>
        </w:rPr>
        <w:t xml:space="preserve">.), które nie mogą być udostępniane, to </w:t>
      </w:r>
      <w:r w:rsidR="00436148" w:rsidRPr="002206B4">
        <w:rPr>
          <w:rFonts w:cstheme="minorHAnsi"/>
          <w:sz w:val="20"/>
          <w:szCs w:val="20"/>
        </w:rPr>
        <w:t>materiały stanowiące tajemnicę przedsiębiorstwa należy wyodrębnić w osobnym pliku (np. spakowanym archiwum) o nazwie "Informacje stanowiące tajemnicę przedsiębiorstwa".</w:t>
      </w:r>
    </w:p>
    <w:p w14:paraId="15AEA867" w14:textId="5B24455F" w:rsidR="00D210F2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jest zobowiązany do uzasadnienia zastosowania klauzuli objętej tajemnicą.</w:t>
      </w:r>
    </w:p>
    <w:p w14:paraId="71050BB7" w14:textId="18088445" w:rsidR="00D210F2" w:rsidRPr="002206B4" w:rsidRDefault="00436148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Tajemnicy przedsiębiorstwa nie może stanowić w</w:t>
      </w:r>
      <w:r w:rsidR="00D210F2" w:rsidRPr="002206B4">
        <w:rPr>
          <w:rFonts w:cstheme="minorHAnsi"/>
          <w:sz w:val="20"/>
          <w:szCs w:val="20"/>
        </w:rPr>
        <w:t xml:space="preserve">ypełniony Formularz Oferty </w:t>
      </w:r>
      <w:r w:rsidRPr="002206B4">
        <w:rPr>
          <w:rFonts w:cstheme="minorHAnsi"/>
          <w:sz w:val="20"/>
          <w:szCs w:val="20"/>
        </w:rPr>
        <w:t>ani żadne informacje nim objęte.</w:t>
      </w:r>
    </w:p>
    <w:p w14:paraId="699F5F78" w14:textId="77777777" w:rsidR="00D210F2" w:rsidRPr="002206B4" w:rsidRDefault="00D210F2">
      <w:pPr>
        <w:numPr>
          <w:ilvl w:val="0"/>
          <w:numId w:val="10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nie udostępni w jakiejkolwiek formie informacji objętych przez Wykonawcę tajemnicą przedsiębiorstwa, jeżeli uzna zastrzeżenie tajemnicy przedsiębiorstwa za uzasadnione.</w:t>
      </w:r>
    </w:p>
    <w:p w14:paraId="221E5F54" w14:textId="77777777" w:rsidR="00D210F2" w:rsidRPr="002206B4" w:rsidRDefault="00D210F2" w:rsidP="00CC47AA">
      <w:pPr>
        <w:pStyle w:val="eUFGNagwek1"/>
      </w:pPr>
      <w:bookmarkStart w:id="89" w:name="_Toc156829080"/>
      <w:bookmarkStart w:id="90" w:name="_Toc72399486"/>
      <w:bookmarkStart w:id="91" w:name="_Toc74760461"/>
      <w:bookmarkStart w:id="92" w:name="_Toc156831415"/>
      <w:bookmarkEnd w:id="89"/>
      <w:r w:rsidRPr="002206B4">
        <w:t>Sposób obliczania ceny</w:t>
      </w:r>
      <w:bookmarkEnd w:id="90"/>
      <w:bookmarkEnd w:id="91"/>
      <w:bookmarkEnd w:id="92"/>
    </w:p>
    <w:p w14:paraId="023BE01A" w14:textId="39ACF870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Przedstawiona w Ofercie cena musi zawierać całkowite wynagrodzenie Wykonawcy za całość przedmiotu Zamówienia w Postępowaniu, w tym wyodrębnione wynagrodzenie wskazane w Formularzu Oferty</w:t>
      </w:r>
      <w:r w:rsidR="0048572D" w:rsidRPr="002206B4">
        <w:rPr>
          <w:rFonts w:cstheme="minorHAnsi"/>
          <w:sz w:val="20"/>
          <w:szCs w:val="20"/>
        </w:rPr>
        <w:t xml:space="preserve"> (Załącznik nr </w:t>
      </w:r>
      <w:r w:rsidR="001166A3" w:rsidRPr="002206B4">
        <w:rPr>
          <w:rFonts w:cstheme="minorHAnsi"/>
          <w:sz w:val="20"/>
          <w:szCs w:val="20"/>
        </w:rPr>
        <w:t xml:space="preserve">4 </w:t>
      </w:r>
      <w:r w:rsidR="0048572D" w:rsidRPr="002206B4">
        <w:rPr>
          <w:rFonts w:cstheme="minorHAnsi"/>
          <w:sz w:val="20"/>
          <w:szCs w:val="20"/>
        </w:rPr>
        <w:t>do SIWZ).</w:t>
      </w:r>
      <w:r w:rsidRPr="002206B4">
        <w:rPr>
          <w:rFonts w:cstheme="minorHAnsi"/>
          <w:sz w:val="20"/>
          <w:szCs w:val="20"/>
        </w:rPr>
        <w:t xml:space="preserve"> Tak ustalona Cena Oferty musi zawierać wszelkie podatki, w tym podatek od</w:t>
      </w:r>
      <w:r w:rsidR="0048572D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towarów i usług (VAT).</w:t>
      </w:r>
    </w:p>
    <w:p w14:paraId="4E10FCF7" w14:textId="3BC3A0C0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zobowiązany jest podać Cenę Oferty w sposób określony w Formularzu Oferty</w:t>
      </w:r>
      <w:r w:rsidR="0048572D" w:rsidRPr="002206B4">
        <w:rPr>
          <w:rFonts w:cstheme="minorHAnsi"/>
          <w:sz w:val="20"/>
          <w:szCs w:val="20"/>
        </w:rPr>
        <w:t xml:space="preserve"> (Załącznik nr </w:t>
      </w:r>
      <w:r w:rsidR="001166A3" w:rsidRPr="002206B4">
        <w:rPr>
          <w:rFonts w:cstheme="minorHAnsi"/>
          <w:sz w:val="20"/>
          <w:szCs w:val="20"/>
        </w:rPr>
        <w:t xml:space="preserve">4 </w:t>
      </w:r>
      <w:r w:rsidR="0048572D" w:rsidRPr="002206B4">
        <w:rPr>
          <w:rFonts w:cstheme="minorHAnsi"/>
          <w:sz w:val="20"/>
          <w:szCs w:val="20"/>
        </w:rPr>
        <w:t>do SIWZ) jako Łączne Wynagrodzenie brutto.</w:t>
      </w:r>
    </w:p>
    <w:p w14:paraId="7CC5806C" w14:textId="5AFACB34" w:rsidR="00D210F2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Stawka podatku VAT jest określana zgodnie z ustawą z dnia 11 marca 2004 roku o podatku od towarów i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usług (</w:t>
      </w:r>
      <w:r w:rsidR="0048572D" w:rsidRPr="002206B4">
        <w:rPr>
          <w:rFonts w:cstheme="minorHAnsi"/>
          <w:sz w:val="20"/>
          <w:szCs w:val="20"/>
        </w:rPr>
        <w:t>Dz.U. z 2023 r., poz. 1570</w:t>
      </w:r>
      <w:r w:rsidRPr="002206B4">
        <w:rPr>
          <w:rFonts w:cstheme="minorHAnsi"/>
          <w:sz w:val="20"/>
          <w:szCs w:val="20"/>
        </w:rPr>
        <w:t>, z póź</w:t>
      </w:r>
      <w:hyperlink r:id="rId19" w:history="1">
        <w:r w:rsidRPr="002206B4">
          <w:rPr>
            <w:rStyle w:val="Hipercze"/>
            <w:rFonts w:cstheme="minorHAnsi"/>
            <w:color w:val="auto"/>
            <w:sz w:val="20"/>
            <w:szCs w:val="20"/>
            <w:u w:val="none"/>
          </w:rPr>
          <w:t>n.zm</w:t>
        </w:r>
      </w:hyperlink>
      <w:r w:rsidRPr="002206B4">
        <w:rPr>
          <w:rFonts w:cstheme="minorHAnsi"/>
          <w:sz w:val="20"/>
          <w:szCs w:val="20"/>
        </w:rPr>
        <w:t>.).</w:t>
      </w:r>
    </w:p>
    <w:p w14:paraId="3FDCA745" w14:textId="7446FEA5" w:rsidR="007F0BE9" w:rsidRPr="002206B4" w:rsidRDefault="00D210F2">
      <w:pPr>
        <w:numPr>
          <w:ilvl w:val="0"/>
          <w:numId w:val="11"/>
        </w:numPr>
        <w:shd w:val="clear" w:color="auto" w:fill="FFFFFF"/>
        <w:spacing w:line="276" w:lineRule="auto"/>
        <w:ind w:left="357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Wszystkie Ceny Oferty muszą być podane w złotych polskich. W przypadku przeliczania ceny Oferty z waluty obcej należy zastosować średni kurs NBP z dnia publikacji Ogłoszenia.</w:t>
      </w:r>
    </w:p>
    <w:p w14:paraId="0F09DB9C" w14:textId="1DCD5747" w:rsidR="00D210F2" w:rsidRPr="002206B4" w:rsidRDefault="003C6C74" w:rsidP="00CC47AA">
      <w:pPr>
        <w:pStyle w:val="eUFGNagwek1"/>
      </w:pPr>
      <w:bookmarkStart w:id="93" w:name="_Toc72399487"/>
      <w:bookmarkStart w:id="94" w:name="_Toc74760462"/>
      <w:bookmarkStart w:id="95" w:name="_Toc156831416"/>
      <w:r w:rsidRPr="002206B4">
        <w:t>Badanie i ocena ofert</w:t>
      </w:r>
      <w:bookmarkEnd w:id="93"/>
      <w:bookmarkEnd w:id="94"/>
      <w:bookmarkEnd w:id="95"/>
    </w:p>
    <w:p w14:paraId="111F1813" w14:textId="7D0F0E93" w:rsidR="009A1574" w:rsidRPr="002206B4" w:rsidRDefault="009A1574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6" w:name="_Toc156831417"/>
      <w:r w:rsidRPr="002206B4">
        <w:rPr>
          <w:rFonts w:cstheme="minorHAnsi"/>
        </w:rPr>
        <w:t>Badanie ofert</w:t>
      </w:r>
      <w:bookmarkEnd w:id="96"/>
    </w:p>
    <w:p w14:paraId="26FA87F7" w14:textId="51439A7F" w:rsidR="003C6C74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Badanie i o</w:t>
      </w:r>
      <w:r w:rsidR="00D210F2" w:rsidRPr="002206B4">
        <w:rPr>
          <w:rFonts w:cstheme="minorHAnsi"/>
          <w:sz w:val="20"/>
          <w:szCs w:val="20"/>
        </w:rPr>
        <w:t xml:space="preserve">cenę </w:t>
      </w:r>
      <w:r w:rsidRPr="002206B4">
        <w:rPr>
          <w:rFonts w:cstheme="minorHAnsi"/>
          <w:sz w:val="20"/>
          <w:szCs w:val="20"/>
        </w:rPr>
        <w:t xml:space="preserve">ofert </w:t>
      </w:r>
      <w:r w:rsidR="00D210F2" w:rsidRPr="002206B4">
        <w:rPr>
          <w:rFonts w:cstheme="minorHAnsi"/>
          <w:sz w:val="20"/>
          <w:szCs w:val="20"/>
        </w:rPr>
        <w:t>przeprowadzi Komisja Konkursowa powołana przez UFG zgodnie z przyjętymi poniżej kryteriami oceny ofert i sposobem oceny ofert, na podstawie złożonej przez Wykonawcę Oferty i załączonych do niej oświadczeń i dokumentów.</w:t>
      </w:r>
    </w:p>
    <w:p w14:paraId="0EE531DA" w14:textId="77777777" w:rsidR="009F62B0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może wymagać od Wykonawców wyjaśnienia treści złożonej Oferty. Zamawiający wysyła wezwanie wyłącznie drogą poczty elektronicznej na adres do kontaktu podany w Ofercie. Wykonawca jest zobowiązany do złożenia wyjaśnień drogą poczty elektronicznej, w terminie 3 dni od daty otrzymania wezwania od Zamawiającego.</w:t>
      </w:r>
    </w:p>
    <w:p w14:paraId="657F9234" w14:textId="00105DA5" w:rsidR="003C6C74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poprawi w Ofercie Wykonawcy:</w:t>
      </w:r>
    </w:p>
    <w:p w14:paraId="6A18B40C" w14:textId="77777777" w:rsidR="003C6C74" w:rsidRPr="002206B4" w:rsidRDefault="003C6C74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oczywiste omyłki pisarskie;</w:t>
      </w:r>
    </w:p>
    <w:p w14:paraId="50C0246C" w14:textId="77777777" w:rsidR="003C6C74" w:rsidRPr="002206B4" w:rsidRDefault="003C6C74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oczywiste omyłki rachunkowe, z uwzględnieniem konsekwencji rachunkowych dokonanych poprawek;</w:t>
      </w:r>
    </w:p>
    <w:p w14:paraId="5B304327" w14:textId="17EAB487" w:rsidR="00B05D05" w:rsidRPr="002206B4" w:rsidRDefault="003C6C74">
      <w:pPr>
        <w:numPr>
          <w:ilvl w:val="0"/>
          <w:numId w:val="27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inne omyłki polegające na niezgodności Oferty z SIWZ, niepowodujące istotnych zmian w treści Oferty</w:t>
      </w:r>
      <w:r w:rsidR="00B05D05" w:rsidRPr="002206B4">
        <w:rPr>
          <w:rFonts w:cstheme="minorHAnsi"/>
          <w:sz w:val="20"/>
          <w:szCs w:val="20"/>
        </w:rPr>
        <w:t>.</w:t>
      </w:r>
    </w:p>
    <w:p w14:paraId="5988730E" w14:textId="6252617B" w:rsidR="003C6C74" w:rsidRPr="002206B4" w:rsidRDefault="003C6C74">
      <w:pPr>
        <w:pStyle w:val="Akapitzlist"/>
        <w:numPr>
          <w:ilvl w:val="0"/>
          <w:numId w:val="26"/>
        </w:numPr>
        <w:shd w:val="clear" w:color="auto" w:fill="FFFFFF"/>
        <w:spacing w:before="0"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Wykonawcę, którego Oferta została poprawiona</w:t>
      </w:r>
      <w:r w:rsidR="00B05D05" w:rsidRPr="002206B4">
        <w:rPr>
          <w:rFonts w:cstheme="minorHAnsi"/>
          <w:sz w:val="20"/>
          <w:szCs w:val="20"/>
        </w:rPr>
        <w:t>, niezwłocznie zawiadomimy drogą poczty elektronicznej na</w:t>
      </w:r>
      <w:r w:rsidR="001166A3" w:rsidRPr="002206B4">
        <w:rPr>
          <w:rFonts w:cstheme="minorHAnsi"/>
          <w:sz w:val="20"/>
          <w:szCs w:val="20"/>
        </w:rPr>
        <w:t> </w:t>
      </w:r>
      <w:r w:rsidR="00B05D05" w:rsidRPr="002206B4">
        <w:rPr>
          <w:rFonts w:cstheme="minorHAnsi"/>
          <w:sz w:val="20"/>
          <w:szCs w:val="20"/>
        </w:rPr>
        <w:t>adres do kontaktu podany w Ofercie.</w:t>
      </w:r>
    </w:p>
    <w:p w14:paraId="3E62C5C2" w14:textId="26DF9B82" w:rsidR="003C6C74" w:rsidRPr="002206B4" w:rsidRDefault="003C6C74">
      <w:pPr>
        <w:numPr>
          <w:ilvl w:val="0"/>
          <w:numId w:val="26"/>
        </w:numPr>
        <w:shd w:val="clear" w:color="auto" w:fill="FFFFFF"/>
        <w:spacing w:line="276" w:lineRule="auto"/>
        <w:ind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UFG odrzuci Ofertę Wykonawcy gdy:</w:t>
      </w:r>
    </w:p>
    <w:p w14:paraId="6E497B24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jej treść nie odpowiada treści Warunków Zamówienia;</w:t>
      </w:r>
    </w:p>
    <w:p w14:paraId="140601DA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jej złożenie stanowi czyn nieuczciwej konkurencji w rozumieniu przepisów o zwalczaniu nieuczciwej konkurencji;</w:t>
      </w:r>
    </w:p>
    <w:p w14:paraId="4581BFB8" w14:textId="507112C8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zawiera rażąco niską cenę w stosunku do Przedmiotu Zamówienia;</w:t>
      </w:r>
    </w:p>
    <w:p w14:paraId="33A6BF34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zawiera błędy w obliczeniu ceny;</w:t>
      </w:r>
    </w:p>
    <w:p w14:paraId="766BE076" w14:textId="66FC5C1B" w:rsidR="000A40B3" w:rsidRPr="002206B4" w:rsidRDefault="000A40B3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w terminie 3 dni od otrzymania wezwania do wyjaśnienia treści złożonej Oferty w trybie określonym w pkt. 2 nie przekazał żądanych wyjaśnień;</w:t>
      </w:r>
    </w:p>
    <w:p w14:paraId="1F020B54" w14:textId="072BFD6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Wykonawca w terminie 3 dni od otrzymania zawiadomienia o poprawieniu jego Oferty w trybie </w:t>
      </w:r>
      <w:r w:rsidR="000A40B3" w:rsidRPr="002206B4">
        <w:rPr>
          <w:rFonts w:cstheme="minorHAnsi"/>
          <w:sz w:val="20"/>
          <w:szCs w:val="20"/>
        </w:rPr>
        <w:t xml:space="preserve">określonym w </w:t>
      </w:r>
      <w:r w:rsidRPr="002206B4">
        <w:rPr>
          <w:rFonts w:cstheme="minorHAnsi"/>
          <w:sz w:val="20"/>
          <w:szCs w:val="20"/>
        </w:rPr>
        <w:t>pkt</w:t>
      </w:r>
      <w:r w:rsidR="000A40B3" w:rsidRPr="002206B4">
        <w:rPr>
          <w:rFonts w:cstheme="minorHAnsi"/>
          <w:sz w:val="20"/>
          <w:szCs w:val="20"/>
        </w:rPr>
        <w:t>.</w:t>
      </w:r>
      <w:r w:rsidRPr="002206B4">
        <w:rPr>
          <w:rFonts w:cstheme="minorHAnsi"/>
          <w:sz w:val="20"/>
          <w:szCs w:val="20"/>
        </w:rPr>
        <w:t xml:space="preserve"> </w:t>
      </w:r>
      <w:r w:rsidR="00465F3A" w:rsidRPr="002206B4">
        <w:rPr>
          <w:rFonts w:cstheme="minorHAnsi"/>
          <w:sz w:val="20"/>
          <w:szCs w:val="20"/>
        </w:rPr>
        <w:t>3</w:t>
      </w:r>
      <w:r w:rsidR="00B05D05" w:rsidRPr="002206B4">
        <w:rPr>
          <w:rFonts w:cstheme="minorHAnsi"/>
          <w:sz w:val="20"/>
          <w:szCs w:val="20"/>
        </w:rPr>
        <w:t xml:space="preserve"> nie</w:t>
      </w:r>
      <w:r w:rsidRPr="002206B4">
        <w:rPr>
          <w:rFonts w:cstheme="minorHAnsi"/>
          <w:sz w:val="20"/>
          <w:szCs w:val="20"/>
        </w:rPr>
        <w:t xml:space="preserve"> wyraził zgody na jej poprawienie;</w:t>
      </w:r>
    </w:p>
    <w:p w14:paraId="2C795C66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została złożona przez Wykonawcę wykluczonego z udziału w postępowaniu o udzielenie zamówienia;</w:t>
      </w:r>
    </w:p>
    <w:p w14:paraId="48B183FC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Wykonawca nie wyraził zgody na przedłużenie terminu związania ofertą;</w:t>
      </w:r>
    </w:p>
    <w:p w14:paraId="5D213D13" w14:textId="77777777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Wadium nie zostało wniesione lub zostało wniesione w sposób nieprawidłowy;</w:t>
      </w:r>
    </w:p>
    <w:p w14:paraId="2B466196" w14:textId="2D5BFC16" w:rsidR="003C6C74" w:rsidRPr="002206B4" w:rsidRDefault="003C6C74">
      <w:pPr>
        <w:numPr>
          <w:ilvl w:val="0"/>
          <w:numId w:val="28"/>
        </w:numPr>
        <w:shd w:val="clear" w:color="auto" w:fill="FFFFFF"/>
        <w:tabs>
          <w:tab w:val="clear" w:pos="360"/>
          <w:tab w:val="num" w:pos="709"/>
        </w:tabs>
        <w:spacing w:line="276" w:lineRule="auto"/>
        <w:ind w:left="709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jest nieważna na podstawie odrębnych przepisów.</w:t>
      </w:r>
    </w:p>
    <w:p w14:paraId="2BF35655" w14:textId="41CB1505" w:rsidR="009C6A9D" w:rsidRPr="002206B4" w:rsidRDefault="009C6A9D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7" w:name="_Toc156831418"/>
      <w:r w:rsidRPr="002206B4">
        <w:rPr>
          <w:rFonts w:cstheme="minorHAnsi"/>
        </w:rPr>
        <w:t>Rażąco niska cena</w:t>
      </w:r>
      <w:bookmarkEnd w:id="97"/>
    </w:p>
    <w:p w14:paraId="66259643" w14:textId="77777777" w:rsidR="002F40B8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0C1203">
        <w:rPr>
          <w:rFonts w:cstheme="minorHAnsi"/>
          <w:sz w:val="20"/>
          <w:szCs w:val="20"/>
        </w:rPr>
        <w:t xml:space="preserve">Jeżeli zaoferowana cena lub koszt </w:t>
      </w: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wyda</w:t>
      </w:r>
      <w:r>
        <w:rPr>
          <w:rFonts w:cstheme="minorHAnsi"/>
          <w:sz w:val="20"/>
          <w:szCs w:val="20"/>
        </w:rPr>
        <w:t>wać</w:t>
      </w:r>
      <w:r w:rsidRPr="000C1203">
        <w:rPr>
          <w:rFonts w:cstheme="minorHAnsi"/>
          <w:sz w:val="20"/>
          <w:szCs w:val="20"/>
        </w:rPr>
        <w:t xml:space="preserve"> się rażąco niskie w stosunku do przedmiotu zamówienia, tj.</w:t>
      </w:r>
      <w:r>
        <w:rPr>
          <w:rFonts w:cstheme="minorHAnsi"/>
          <w:sz w:val="20"/>
          <w:szCs w:val="20"/>
        </w:rPr>
        <w:t>:</w:t>
      </w:r>
    </w:p>
    <w:p w14:paraId="4B0287DE" w14:textId="77777777" w:rsidR="002F40B8" w:rsidRDefault="002F40B8" w:rsidP="002F40B8">
      <w:pPr>
        <w:pStyle w:val="Akapitzlist"/>
        <w:numPr>
          <w:ilvl w:val="1"/>
          <w:numId w:val="43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różni</w:t>
      </w:r>
      <w:r>
        <w:rPr>
          <w:rFonts w:cstheme="minorHAnsi"/>
          <w:sz w:val="20"/>
          <w:szCs w:val="20"/>
        </w:rPr>
        <w:t>ć</w:t>
      </w:r>
      <w:r w:rsidRPr="000C1203">
        <w:rPr>
          <w:rFonts w:cstheme="minorHAnsi"/>
          <w:sz w:val="20"/>
          <w:szCs w:val="20"/>
        </w:rPr>
        <w:t xml:space="preserve"> się o więcej niż 30% od średniej arytmetycznej cen wszystkich ważnych ofert niepodlegających odrzuceniu, lub</w:t>
      </w:r>
    </w:p>
    <w:p w14:paraId="3B232F55" w14:textId="77777777" w:rsidR="002F40B8" w:rsidRDefault="002F40B8" w:rsidP="002F40B8">
      <w:pPr>
        <w:pStyle w:val="Akapitzlist"/>
        <w:numPr>
          <w:ilvl w:val="1"/>
          <w:numId w:val="43"/>
        </w:numPr>
        <w:spacing w:line="276" w:lineRule="auto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będą </w:t>
      </w:r>
      <w:r w:rsidRPr="000C1203">
        <w:rPr>
          <w:rFonts w:cstheme="minorHAnsi"/>
          <w:sz w:val="20"/>
          <w:szCs w:val="20"/>
        </w:rPr>
        <w:t>budz</w:t>
      </w:r>
      <w:r>
        <w:rPr>
          <w:rFonts w:cstheme="minorHAnsi"/>
          <w:sz w:val="20"/>
          <w:szCs w:val="20"/>
        </w:rPr>
        <w:t>ić</w:t>
      </w:r>
      <w:r w:rsidRPr="000C1203">
        <w:rPr>
          <w:rFonts w:cstheme="minorHAnsi"/>
          <w:sz w:val="20"/>
          <w:szCs w:val="20"/>
        </w:rPr>
        <w:t xml:space="preserve"> wątpliwości </w:t>
      </w:r>
      <w:r>
        <w:rPr>
          <w:rFonts w:cstheme="minorHAnsi"/>
          <w:sz w:val="20"/>
          <w:szCs w:val="20"/>
        </w:rPr>
        <w:t>Z</w:t>
      </w:r>
      <w:r w:rsidRPr="000C1203">
        <w:rPr>
          <w:rFonts w:cstheme="minorHAnsi"/>
          <w:sz w:val="20"/>
          <w:szCs w:val="20"/>
        </w:rPr>
        <w:t>amawiającego co do możliwości wykonania przedmiotu zamówienia zgodnie z wymaganiami określonymi w zapytaniu ofertowym lub wynikającymi z odrębnych przepisów,</w:t>
      </w:r>
    </w:p>
    <w:p w14:paraId="4FDBA7FE" w14:textId="77777777" w:rsidR="002F40B8" w:rsidRDefault="002F40B8" w:rsidP="002F40B8">
      <w:pPr>
        <w:spacing w:line="276" w:lineRule="auto"/>
        <w:ind w:left="426"/>
        <w:jc w:val="both"/>
        <w:rPr>
          <w:rFonts w:eastAsiaTheme="minorHAnsi" w:cstheme="minorHAnsi"/>
          <w:sz w:val="20"/>
          <w:szCs w:val="20"/>
          <w:lang w:eastAsia="en-US"/>
        </w:rPr>
      </w:pPr>
      <w:r>
        <w:rPr>
          <w:rFonts w:cstheme="minorHAnsi"/>
          <w:sz w:val="20"/>
          <w:szCs w:val="20"/>
        </w:rPr>
        <w:t xml:space="preserve">UFG </w:t>
      </w:r>
      <w:r w:rsidRPr="000C1203">
        <w:rPr>
          <w:rFonts w:cstheme="minorHAnsi"/>
          <w:sz w:val="20"/>
          <w:szCs w:val="20"/>
        </w:rPr>
        <w:t>zażąda</w:t>
      </w:r>
      <w:r>
        <w:rPr>
          <w:rFonts w:cstheme="minorHAnsi"/>
          <w:sz w:val="20"/>
          <w:szCs w:val="20"/>
        </w:rPr>
        <w:t xml:space="preserve"> </w:t>
      </w:r>
      <w:r w:rsidRPr="000C1203">
        <w:rPr>
          <w:rFonts w:cstheme="minorHAnsi"/>
          <w:sz w:val="20"/>
          <w:szCs w:val="20"/>
        </w:rPr>
        <w:t xml:space="preserve">od </w:t>
      </w:r>
      <w:r>
        <w:rPr>
          <w:rFonts w:cstheme="minorHAnsi"/>
          <w:sz w:val="20"/>
          <w:szCs w:val="20"/>
        </w:rPr>
        <w:t>W</w:t>
      </w:r>
      <w:r w:rsidRPr="000C1203">
        <w:rPr>
          <w:rFonts w:cstheme="minorHAnsi"/>
          <w:sz w:val="20"/>
          <w:szCs w:val="20"/>
        </w:rPr>
        <w:t xml:space="preserve">ykonawcy złożenia </w:t>
      </w:r>
      <w:r w:rsidRPr="000C1203">
        <w:rPr>
          <w:rFonts w:eastAsiaTheme="minorHAnsi" w:cstheme="minorHAnsi"/>
          <w:sz w:val="20"/>
          <w:szCs w:val="20"/>
          <w:lang w:eastAsia="en-US"/>
        </w:rPr>
        <w:t>wyjaśnień</w:t>
      </w:r>
      <w:r w:rsidRPr="000C1203">
        <w:rPr>
          <w:rFonts w:cstheme="minorHAnsi"/>
          <w:sz w:val="20"/>
          <w:szCs w:val="20"/>
        </w:rPr>
        <w:t xml:space="preserve"> w</w:t>
      </w:r>
      <w:r>
        <w:rPr>
          <w:rFonts w:cstheme="minorHAnsi"/>
          <w:sz w:val="20"/>
          <w:szCs w:val="20"/>
        </w:rPr>
        <w:t xml:space="preserve"> wyznaczonym terminie, nie krótszym niż 3 dni od otrzymania wezwania</w:t>
      </w:r>
      <w:r w:rsidRPr="000C1203">
        <w:rPr>
          <w:rFonts w:eastAsiaTheme="minorHAnsi" w:cstheme="minorHAnsi"/>
          <w:sz w:val="20"/>
          <w:szCs w:val="20"/>
          <w:lang w:eastAsia="en-US"/>
        </w:rPr>
        <w:t>, w tym złożenia dowodów w zakresie wyliczenia</w:t>
      </w:r>
      <w:r>
        <w:rPr>
          <w:rFonts w:eastAsiaTheme="minorHAnsi" w:cstheme="minorHAnsi"/>
          <w:sz w:val="20"/>
          <w:szCs w:val="20"/>
          <w:lang w:eastAsia="en-US"/>
        </w:rPr>
        <w:t xml:space="preserve"> </w:t>
      </w:r>
      <w:r w:rsidRPr="000C1203">
        <w:rPr>
          <w:rFonts w:eastAsiaTheme="minorHAnsi" w:cstheme="minorHAnsi"/>
          <w:sz w:val="20"/>
          <w:szCs w:val="20"/>
          <w:lang w:eastAsia="en-US"/>
        </w:rPr>
        <w:t>ceny lub kosztu.</w:t>
      </w:r>
    </w:p>
    <w:p w14:paraId="38C8AC7E" w14:textId="77777777" w:rsidR="002F40B8" w:rsidRPr="00F8407F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F8407F">
        <w:rPr>
          <w:rFonts w:cstheme="minorHAnsi"/>
          <w:sz w:val="20"/>
          <w:szCs w:val="20"/>
        </w:rPr>
        <w:t>Obowiązek wykazania, że Oferta nie zawiera rażąco niskiej ceny lub kosztu spoczywa na Wykonawcy.</w:t>
      </w:r>
    </w:p>
    <w:p w14:paraId="058E22DC" w14:textId="77777777" w:rsidR="002F40B8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UFG oceni złożone wyjaśnienia w konsultacji z wykonawcą</w:t>
      </w:r>
      <w:r>
        <w:rPr>
          <w:rFonts w:cstheme="minorHAnsi"/>
          <w:sz w:val="20"/>
          <w:szCs w:val="20"/>
        </w:rPr>
        <w:t>.</w:t>
      </w:r>
    </w:p>
    <w:p w14:paraId="38DC1788" w14:textId="77777777" w:rsidR="002F40B8" w:rsidRDefault="002F40B8" w:rsidP="002F40B8">
      <w:pPr>
        <w:pStyle w:val="Akapitzlist"/>
        <w:numPr>
          <w:ilvl w:val="1"/>
          <w:numId w:val="28"/>
        </w:numPr>
        <w:tabs>
          <w:tab w:val="clear" w:pos="1080"/>
          <w:tab w:val="num" w:pos="426"/>
        </w:tabs>
        <w:spacing w:before="0" w:line="276" w:lineRule="auto"/>
        <w:ind w:left="426" w:hanging="426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UFG </w:t>
      </w:r>
      <w:r w:rsidRPr="00BE66AC">
        <w:rPr>
          <w:rFonts w:cstheme="minorHAnsi"/>
          <w:sz w:val="20"/>
          <w:szCs w:val="20"/>
        </w:rPr>
        <w:t xml:space="preserve">może odrzucić złożoną Ofertę </w:t>
      </w:r>
      <w:r>
        <w:rPr>
          <w:rFonts w:cstheme="minorHAnsi"/>
          <w:sz w:val="20"/>
          <w:szCs w:val="20"/>
        </w:rPr>
        <w:t>Wykonawcy:</w:t>
      </w:r>
    </w:p>
    <w:p w14:paraId="6E7F8C6D" w14:textId="77777777" w:rsidR="002F40B8" w:rsidRDefault="002F40B8" w:rsidP="002F40B8">
      <w:pPr>
        <w:pStyle w:val="Akapitzlist"/>
        <w:numPr>
          <w:ilvl w:val="1"/>
          <w:numId w:val="52"/>
        </w:numPr>
        <w:spacing w:before="0" w:line="276" w:lineRule="auto"/>
        <w:ind w:left="1134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w przypadku, gdy złożone wyjaśnienia wraz z dowodami nie uzasadniają podanej ceny lub kosztu w tej ofercie;</w:t>
      </w:r>
    </w:p>
    <w:p w14:paraId="2E3B3180" w14:textId="77777777" w:rsidR="002F40B8" w:rsidRPr="00BE66AC" w:rsidRDefault="002F40B8" w:rsidP="002F40B8">
      <w:pPr>
        <w:pStyle w:val="Akapitzlist"/>
        <w:numPr>
          <w:ilvl w:val="1"/>
          <w:numId w:val="52"/>
        </w:numPr>
        <w:spacing w:before="0" w:line="276" w:lineRule="auto"/>
        <w:ind w:left="1134"/>
        <w:jc w:val="both"/>
        <w:rPr>
          <w:rFonts w:cstheme="minorHAnsi"/>
          <w:sz w:val="20"/>
          <w:szCs w:val="20"/>
        </w:rPr>
      </w:pPr>
      <w:r w:rsidRPr="00BE66AC">
        <w:rPr>
          <w:rFonts w:cstheme="minorHAnsi"/>
          <w:sz w:val="20"/>
          <w:szCs w:val="20"/>
        </w:rPr>
        <w:t>który nie udzielił wyjaśnień</w:t>
      </w:r>
      <w:r>
        <w:rPr>
          <w:rFonts w:cstheme="minorHAnsi"/>
          <w:sz w:val="20"/>
          <w:szCs w:val="20"/>
        </w:rPr>
        <w:t>.</w:t>
      </w:r>
    </w:p>
    <w:p w14:paraId="1F8A2465" w14:textId="05F68A15" w:rsidR="003C6C74" w:rsidRPr="002206B4" w:rsidRDefault="0004300C" w:rsidP="002F40B8">
      <w:pPr>
        <w:pStyle w:val="eUFGNagwek2"/>
        <w:numPr>
          <w:ilvl w:val="1"/>
          <w:numId w:val="3"/>
        </w:numPr>
        <w:rPr>
          <w:rFonts w:cstheme="minorHAnsi"/>
        </w:rPr>
      </w:pPr>
      <w:bookmarkStart w:id="98" w:name="_Toc156831419"/>
      <w:r w:rsidRPr="002206B4">
        <w:rPr>
          <w:rFonts w:cstheme="minorHAnsi"/>
        </w:rPr>
        <w:t>Kryteria oceny ofert</w:t>
      </w:r>
      <w:bookmarkStart w:id="99" w:name="_Toc156829086"/>
      <w:bookmarkStart w:id="100" w:name="_Toc156829087"/>
      <w:bookmarkStart w:id="101" w:name="_Toc156829088"/>
      <w:bookmarkStart w:id="102" w:name="_Toc156829089"/>
      <w:bookmarkStart w:id="103" w:name="_Toc156829090"/>
      <w:bookmarkStart w:id="104" w:name="_Toc156829091"/>
      <w:bookmarkStart w:id="105" w:name="_Toc156829092"/>
      <w:bookmarkStart w:id="106" w:name="_Toc156829093"/>
      <w:bookmarkStart w:id="107" w:name="_Toc156829094"/>
      <w:bookmarkStart w:id="108" w:name="_Toc156829095"/>
      <w:bookmarkStart w:id="109" w:name="_Toc156829096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</w:p>
    <w:p w14:paraId="3CE44496" w14:textId="77777777" w:rsidR="003A256D" w:rsidRPr="002206B4" w:rsidRDefault="003A256D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 wyborze Najkorzystniejszej Oferty, UFG będzie kierować się następującymi kryteriami:</w:t>
      </w:r>
    </w:p>
    <w:tbl>
      <w:tblPr>
        <w:tblW w:w="0" w:type="auto"/>
        <w:jc w:val="center"/>
        <w:tblCellMar>
          <w:top w:w="15" w:type="dxa"/>
          <w:left w:w="57" w:type="dxa"/>
          <w:bottom w:w="15" w:type="dxa"/>
          <w:right w:w="57" w:type="dxa"/>
        </w:tblCellMar>
        <w:tblLook w:val="04A0" w:firstRow="1" w:lastRow="0" w:firstColumn="1" w:lastColumn="0" w:noHBand="0" w:noVBand="1"/>
      </w:tblPr>
      <w:tblGrid>
        <w:gridCol w:w="546"/>
        <w:gridCol w:w="2667"/>
        <w:gridCol w:w="588"/>
        <w:gridCol w:w="2192"/>
      </w:tblGrid>
      <w:tr w:rsidR="003A256D" w:rsidRPr="002206B4" w14:paraId="6C85A6E8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73A8DA2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Lp.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C58787C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Kryterium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15022D13" w14:textId="50DC8080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Style w:val="Pogrubienie"/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Waga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91317D1" w14:textId="57954844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Maksymalna liczba pkt</w:t>
            </w:r>
          </w:p>
        </w:tc>
      </w:tr>
      <w:tr w:rsidR="003A256D" w:rsidRPr="002206B4" w14:paraId="16DF83E8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E610765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B6583EF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Cena Oferty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6E7FA8FD" w14:textId="3D0BE9C5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50%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1083444A" w14:textId="0F87F99D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50</w:t>
            </w:r>
          </w:p>
        </w:tc>
      </w:tr>
      <w:tr w:rsidR="00FF10B1" w:rsidRPr="002206B4" w14:paraId="217E9DE7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14:paraId="2E699608" w14:textId="41AC21A0" w:rsidR="00FF10B1" w:rsidRPr="002206B4" w:rsidRDefault="00FF10B1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2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</w:tcPr>
          <w:p w14:paraId="23AD6EE0" w14:textId="390A1738" w:rsidR="00FF10B1" w:rsidRPr="002206B4" w:rsidRDefault="00FF10B1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Termin realizacji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4F83432B" w14:textId="6CD654C3" w:rsidR="00FF10B1" w:rsidRPr="002206B4" w:rsidRDefault="006B16F0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10</w:t>
            </w:r>
            <w:r w:rsidR="00FF10B1">
              <w:rPr>
                <w:rFonts w:cstheme="minorHAnsi"/>
                <w:sz w:val="20"/>
              </w:rPr>
              <w:t>%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</w:tcPr>
          <w:p w14:paraId="79B4A082" w14:textId="1686AA71" w:rsidR="00FF10B1" w:rsidRPr="002206B4" w:rsidRDefault="006B16F0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10</w:t>
            </w:r>
          </w:p>
        </w:tc>
      </w:tr>
      <w:tr w:rsidR="003A256D" w:rsidRPr="002206B4" w14:paraId="3C9FBD1D" w14:textId="77777777" w:rsidTr="002F3187">
        <w:trPr>
          <w:trHeight w:val="244"/>
          <w:jc w:val="center"/>
        </w:trPr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7D41787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2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E974B05" w14:textId="77777777" w:rsidR="003A256D" w:rsidRPr="002206B4" w:rsidRDefault="003A256D" w:rsidP="002F3187">
            <w:pPr>
              <w:pStyle w:val="NormalnyWeb"/>
              <w:spacing w:before="0" w:beforeAutospacing="0" w:after="0" w:afterAutospacing="0"/>
              <w:rPr>
                <w:rFonts w:cstheme="minorHAnsi"/>
                <w:sz w:val="20"/>
              </w:rPr>
            </w:pPr>
            <w:r w:rsidRPr="002206B4">
              <w:rPr>
                <w:rFonts w:cstheme="minorHAnsi"/>
                <w:sz w:val="20"/>
              </w:rPr>
              <w:t>Sposób realizacji zamówienia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vAlign w:val="center"/>
          </w:tcPr>
          <w:p w14:paraId="64781551" w14:textId="50223331" w:rsidR="003A256D" w:rsidRPr="002206B4" w:rsidRDefault="006B16F0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4</w:t>
            </w:r>
            <w:r w:rsidRPr="002206B4">
              <w:rPr>
                <w:rFonts w:cstheme="minorHAnsi"/>
                <w:sz w:val="20"/>
              </w:rPr>
              <w:t>0</w:t>
            </w:r>
            <w:r w:rsidR="003A256D" w:rsidRPr="002206B4">
              <w:rPr>
                <w:rFonts w:cstheme="minorHAnsi"/>
                <w:sz w:val="20"/>
              </w:rPr>
              <w:t>%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4D25C267" w14:textId="2944F19D" w:rsidR="003A256D" w:rsidRPr="002206B4" w:rsidRDefault="00071094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4</w:t>
            </w:r>
            <w:r w:rsidR="006B16F0">
              <w:rPr>
                <w:rFonts w:cstheme="minorHAnsi"/>
                <w:sz w:val="20"/>
              </w:rPr>
              <w:t>0</w:t>
            </w:r>
          </w:p>
        </w:tc>
      </w:tr>
      <w:tr w:rsidR="003A256D" w:rsidRPr="002206B4" w14:paraId="000D4954" w14:textId="77777777" w:rsidTr="002F3187">
        <w:trPr>
          <w:trHeight w:val="245"/>
          <w:jc w:val="center"/>
        </w:trPr>
        <w:tc>
          <w:tcPr>
            <w:tcW w:w="0" w:type="auto"/>
            <w:gridSpan w:val="3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5DAD866F" w14:textId="575C40AA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right"/>
              <w:rPr>
                <w:rStyle w:val="Pogrubienie"/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Łączna wartość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14:paraId="4ECBEB43" w14:textId="6DD69F63" w:rsidR="003A256D" w:rsidRPr="002206B4" w:rsidRDefault="003A256D" w:rsidP="002F3187">
            <w:pPr>
              <w:pStyle w:val="NormalnyWeb"/>
              <w:spacing w:before="0" w:beforeAutospacing="0" w:after="0" w:afterAutospacing="0"/>
              <w:jc w:val="center"/>
              <w:rPr>
                <w:rFonts w:cstheme="minorHAnsi"/>
                <w:sz w:val="20"/>
              </w:rPr>
            </w:pPr>
            <w:r w:rsidRPr="002206B4">
              <w:rPr>
                <w:rStyle w:val="Pogrubienie"/>
                <w:rFonts w:cstheme="minorHAnsi"/>
                <w:sz w:val="20"/>
              </w:rPr>
              <w:t>100</w:t>
            </w:r>
          </w:p>
        </w:tc>
      </w:tr>
    </w:tbl>
    <w:p w14:paraId="05219909" w14:textId="77777777" w:rsidR="003A256D" w:rsidRPr="002206B4" w:rsidRDefault="003A256D" w:rsidP="002F3187">
      <w:pPr>
        <w:shd w:val="clear" w:color="auto" w:fill="FFFFFF"/>
        <w:ind w:left="360"/>
        <w:jc w:val="both"/>
        <w:rPr>
          <w:rFonts w:cstheme="minorHAnsi"/>
          <w:sz w:val="20"/>
          <w:szCs w:val="20"/>
        </w:rPr>
      </w:pPr>
    </w:p>
    <w:p w14:paraId="4CEAD678" w14:textId="33E2E02C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Ocena Ofert wyrażona zostanie liczbą przyznanych punktów: suma punktów wszystkich kryteriów oraz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wyszczególnienie punktów dla poszczególnych kryteriów</w:t>
      </w:r>
      <w:r w:rsidR="003A256D" w:rsidRPr="002206B4">
        <w:rPr>
          <w:rFonts w:cstheme="minorHAnsi"/>
          <w:sz w:val="20"/>
          <w:szCs w:val="20"/>
        </w:rPr>
        <w:t xml:space="preserve">. Ocena zostanie dokonana </w:t>
      </w:r>
      <w:r w:rsidRPr="002206B4">
        <w:rPr>
          <w:rFonts w:cstheme="minorHAnsi"/>
          <w:sz w:val="20"/>
          <w:szCs w:val="20"/>
        </w:rPr>
        <w:t>z dokładnością do</w:t>
      </w:r>
      <w:r w:rsidR="001166A3" w:rsidRPr="002206B4">
        <w:rPr>
          <w:rFonts w:cstheme="minorHAnsi"/>
          <w:sz w:val="20"/>
          <w:szCs w:val="20"/>
        </w:rPr>
        <w:t> </w:t>
      </w:r>
      <w:r w:rsidRPr="002206B4">
        <w:rPr>
          <w:rFonts w:cstheme="minorHAnsi"/>
          <w:sz w:val="20"/>
          <w:szCs w:val="20"/>
        </w:rPr>
        <w:t>dwóch miejsc po przecinku.</w:t>
      </w:r>
    </w:p>
    <w:p w14:paraId="68328651" w14:textId="120E5042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W przypadku, gdy dwie lub więcej Ofert otrzymają jednakową liczbę punktów, decydującą będzie liczba punktów przyznanych za kryterium „Cena </w:t>
      </w:r>
      <w:r w:rsidR="00B860CE" w:rsidRPr="002206B4">
        <w:rPr>
          <w:rFonts w:cstheme="minorHAnsi"/>
          <w:sz w:val="20"/>
          <w:szCs w:val="20"/>
        </w:rPr>
        <w:t>Oferty</w:t>
      </w:r>
      <w:r w:rsidRPr="002206B4">
        <w:rPr>
          <w:rFonts w:cstheme="minorHAnsi"/>
          <w:sz w:val="20"/>
          <w:szCs w:val="20"/>
        </w:rPr>
        <w:t>”</w:t>
      </w:r>
      <w:r w:rsidR="00B860CE" w:rsidRPr="002206B4">
        <w:rPr>
          <w:rFonts w:cstheme="minorHAnsi"/>
          <w:sz w:val="20"/>
          <w:szCs w:val="20"/>
        </w:rPr>
        <w:t>.</w:t>
      </w:r>
    </w:p>
    <w:p w14:paraId="7557D1A0" w14:textId="77777777" w:rsidR="00D210F2" w:rsidRPr="002206B4" w:rsidRDefault="00D210F2">
      <w:pPr>
        <w:numPr>
          <w:ilvl w:val="0"/>
          <w:numId w:val="12"/>
        </w:numPr>
        <w:shd w:val="clear" w:color="auto" w:fill="FFFFFF"/>
        <w:spacing w:line="276" w:lineRule="auto"/>
        <w:ind w:left="363" w:hanging="357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Przy wyborze Najkorzystniejszej Oferty, UFG będzie kierować się następującymi kryteriami:</w:t>
      </w:r>
    </w:p>
    <w:p w14:paraId="59AB016F" w14:textId="5CD59A0A" w:rsidR="00D210F2" w:rsidRPr="002206B4" w:rsidRDefault="00D210F2" w:rsidP="00081C48">
      <w:pPr>
        <w:pStyle w:val="NormalnyWeb"/>
        <w:shd w:val="clear" w:color="auto" w:fill="FFFFFF"/>
        <w:spacing w:before="150" w:after="0"/>
        <w:rPr>
          <w:rStyle w:val="Pogrubienie"/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Cena oferty</w:t>
      </w:r>
    </w:p>
    <w:p w14:paraId="1062DB7D" w14:textId="2148857C" w:rsidR="00D210F2" w:rsidRPr="002206B4" w:rsidRDefault="00557F47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ramach tego kryterium oferta może uzyskać maks. 50 punktów. </w:t>
      </w:r>
      <w:r w:rsidR="00B860CE" w:rsidRPr="002206B4">
        <w:rPr>
          <w:rFonts w:cstheme="minorHAnsi"/>
          <w:sz w:val="20"/>
        </w:rPr>
        <w:t xml:space="preserve">Ocena zostanie dokonana </w:t>
      </w:r>
      <w:r w:rsidR="00D210F2" w:rsidRPr="002206B4">
        <w:rPr>
          <w:rFonts w:cstheme="minorHAnsi"/>
          <w:sz w:val="20"/>
        </w:rPr>
        <w:t xml:space="preserve">poprzez porównanie złożonych przez Wykonawców ofert. </w:t>
      </w:r>
      <w:r w:rsidR="000A40B3" w:rsidRPr="002206B4">
        <w:rPr>
          <w:rFonts w:cstheme="minorHAnsi"/>
          <w:sz w:val="20"/>
        </w:rPr>
        <w:t>Jako cenę należy w tym przypadku rozumieć Łączne Wynagrodzenie Brutto zaproponowane w Ofercie.</w:t>
      </w:r>
      <w:r w:rsidR="00D210F2" w:rsidRPr="002206B4">
        <w:rPr>
          <w:rFonts w:cstheme="minorHAnsi"/>
          <w:sz w:val="20"/>
        </w:rPr>
        <w:t> </w:t>
      </w:r>
    </w:p>
    <w:p w14:paraId="3B8B0DEC" w14:textId="77777777" w:rsidR="00D210F2" w:rsidRPr="002206B4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>Przy ocenie ofert w kryterium „Cena Oferty” punkty zostaną przyznane w poniższy sposób:  </w:t>
      </w:r>
    </w:p>
    <w:p w14:paraId="2D9ED92D" w14:textId="123E9056" w:rsidR="00B860CE" w:rsidRPr="002206B4" w:rsidRDefault="00B860CE" w:rsidP="00081C48">
      <w:pPr>
        <w:pStyle w:val="NormalnyWeb"/>
        <w:shd w:val="clear" w:color="auto" w:fill="FFFFFF"/>
        <w:spacing w:before="150" w:after="0"/>
        <w:jc w:val="center"/>
        <w:rPr>
          <w:rFonts w:cstheme="minorHAnsi"/>
          <w:b/>
          <w:bCs/>
          <w:sz w:val="20"/>
        </w:rPr>
      </w:pPr>
      <m:oMathPara>
        <m:oMath>
          <m:r>
            <m:rPr>
              <m:sty m:val="bi"/>
            </m:rPr>
            <w:rPr>
              <w:rFonts w:ascii="Cambria Math" w:hAnsi="Cambria Math" w:cstheme="minorHAnsi"/>
              <w:sz w:val="20"/>
            </w:rPr>
            <m:t>PC=</m:t>
          </m:r>
          <m:f>
            <m:fPr>
              <m:ctrlPr>
                <w:rPr>
                  <w:rFonts w:ascii="Cambria Math" w:hAnsi="Cambria Math" w:cstheme="minorHAnsi"/>
                  <w:b/>
                  <w:bCs/>
                  <w:i/>
                  <w:sz w:val="2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theme="minorHAnsi"/>
                      <w:b/>
                      <w:bCs/>
                      <w:i/>
                      <w:sz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min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theme="minorHAnsi"/>
                      <w:b/>
                      <w:bCs/>
                      <w:i/>
                      <w:sz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20"/>
                    </w:rPr>
                    <m:t>of</m:t>
                  </m:r>
                </m:sub>
              </m:sSub>
            </m:den>
          </m:f>
          <m:r>
            <m:rPr>
              <m:sty m:val="bi"/>
            </m:rPr>
            <w:rPr>
              <w:rFonts w:ascii="Cambria Math" w:hAnsi="Cambria Math" w:cstheme="minorHAnsi"/>
              <w:sz w:val="20"/>
            </w:rPr>
            <m:t>*50</m:t>
          </m:r>
        </m:oMath>
      </m:oMathPara>
    </w:p>
    <w:p w14:paraId="3D9FFFB5" w14:textId="77777777" w:rsidR="00D210F2" w:rsidRPr="002206B4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>gdzie: </w:t>
      </w:r>
    </w:p>
    <w:p w14:paraId="3E21946D" w14:textId="21C2550F" w:rsidR="00D210F2" w:rsidRDefault="00D210F2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PC – punkty przyznane </w:t>
      </w:r>
      <w:r w:rsidR="003F32BE" w:rsidRPr="002206B4">
        <w:rPr>
          <w:rFonts w:cstheme="minorHAnsi"/>
          <w:sz w:val="20"/>
        </w:rPr>
        <w:t>badanej Ofercie w kryterium „Cena oferty”</w:t>
      </w:r>
      <w:r w:rsidRPr="002206B4">
        <w:rPr>
          <w:rFonts w:cstheme="minorHAnsi"/>
          <w:sz w:val="20"/>
        </w:rPr>
        <w:br/>
        <w:t>C</w:t>
      </w:r>
      <w:r w:rsidR="003F32BE" w:rsidRPr="002206B4">
        <w:rPr>
          <w:rFonts w:cstheme="minorHAnsi"/>
          <w:sz w:val="20"/>
          <w:vertAlign w:val="subscript"/>
        </w:rPr>
        <w:t>min</w:t>
      </w:r>
      <w:r w:rsidRPr="002206B4">
        <w:rPr>
          <w:rFonts w:cstheme="minorHAnsi"/>
          <w:sz w:val="20"/>
        </w:rPr>
        <w:t xml:space="preserve"> – </w:t>
      </w:r>
      <w:r w:rsidR="003F32BE" w:rsidRPr="002206B4">
        <w:rPr>
          <w:rFonts w:cstheme="minorHAnsi"/>
          <w:sz w:val="20"/>
        </w:rPr>
        <w:t xml:space="preserve">najniższa </w:t>
      </w:r>
      <w:r w:rsidRPr="002206B4">
        <w:rPr>
          <w:rFonts w:cstheme="minorHAnsi"/>
          <w:sz w:val="20"/>
        </w:rPr>
        <w:t xml:space="preserve">cena </w:t>
      </w:r>
      <w:r w:rsidR="003F32BE" w:rsidRPr="002206B4">
        <w:rPr>
          <w:rFonts w:cstheme="minorHAnsi"/>
          <w:sz w:val="20"/>
        </w:rPr>
        <w:t>spośród badanych Ofert</w:t>
      </w:r>
      <w:r w:rsidRPr="002206B4">
        <w:rPr>
          <w:rFonts w:cstheme="minorHAnsi"/>
          <w:sz w:val="20"/>
        </w:rPr>
        <w:br/>
        <w:t xml:space="preserve">C^* – cena brutto </w:t>
      </w:r>
      <w:r w:rsidR="004D0A57" w:rsidRPr="002206B4">
        <w:rPr>
          <w:rFonts w:cstheme="minorHAnsi"/>
          <w:sz w:val="20"/>
        </w:rPr>
        <w:t>ocenianej</w:t>
      </w:r>
      <w:r w:rsidR="003F32BE" w:rsidRPr="002206B4">
        <w:rPr>
          <w:rFonts w:cstheme="minorHAnsi"/>
          <w:sz w:val="20"/>
        </w:rPr>
        <w:t xml:space="preserve"> Oferty</w:t>
      </w:r>
      <w:r w:rsidRPr="002206B4">
        <w:rPr>
          <w:rFonts w:cstheme="minorHAnsi"/>
          <w:sz w:val="20"/>
        </w:rPr>
        <w:br/>
      </w:r>
    </w:p>
    <w:p w14:paraId="5698168A" w14:textId="54F5D3CC" w:rsidR="00FF10B1" w:rsidRPr="002206B4" w:rsidRDefault="004916AB" w:rsidP="00FF10B1">
      <w:pPr>
        <w:pStyle w:val="NormalnyWeb"/>
        <w:shd w:val="clear" w:color="auto" w:fill="FFFFFF"/>
        <w:spacing w:before="150" w:after="0"/>
        <w:rPr>
          <w:rStyle w:val="Pogrubienie"/>
          <w:rFonts w:cstheme="minorHAnsi"/>
          <w:sz w:val="20"/>
        </w:rPr>
      </w:pPr>
      <w:r>
        <w:rPr>
          <w:rStyle w:val="Pogrubienie"/>
          <w:rFonts w:cstheme="minorHAnsi"/>
          <w:sz w:val="20"/>
        </w:rPr>
        <w:t>Termin realizacji</w:t>
      </w:r>
    </w:p>
    <w:p w14:paraId="23A59F99" w14:textId="6C5B45C3" w:rsidR="00FF10B1" w:rsidRPr="002206B4" w:rsidRDefault="2250A204" w:rsidP="16A4536E">
      <w:pPr>
        <w:pStyle w:val="NormalnyWeb"/>
        <w:shd w:val="clear" w:color="auto" w:fill="FFFFFF" w:themeFill="background1"/>
        <w:spacing w:before="0" w:beforeAutospacing="0" w:after="120" w:afterAutospacing="0" w:line="276" w:lineRule="auto"/>
        <w:rPr>
          <w:rFonts w:cstheme="minorBidi"/>
          <w:sz w:val="20"/>
          <w:szCs w:val="20"/>
        </w:rPr>
      </w:pPr>
      <w:r w:rsidRPr="16A4536E">
        <w:rPr>
          <w:rFonts w:cstheme="minorBidi"/>
          <w:sz w:val="20"/>
          <w:szCs w:val="20"/>
        </w:rPr>
        <w:t xml:space="preserve">W ramach tego kryterium oferta może uzyskać maks. </w:t>
      </w:r>
      <w:r w:rsidR="3F3490BE" w:rsidRPr="16A4536E">
        <w:rPr>
          <w:rFonts w:cstheme="minorBidi"/>
          <w:sz w:val="20"/>
          <w:szCs w:val="20"/>
        </w:rPr>
        <w:t xml:space="preserve">10 </w:t>
      </w:r>
      <w:r w:rsidRPr="16A4536E">
        <w:rPr>
          <w:rFonts w:cstheme="minorBidi"/>
          <w:sz w:val="20"/>
          <w:szCs w:val="20"/>
        </w:rPr>
        <w:t xml:space="preserve">punktów. Ocena zostanie dokonana poprzez porównanie </w:t>
      </w:r>
      <w:r w:rsidR="1C083995" w:rsidRPr="16A4536E">
        <w:rPr>
          <w:rFonts w:cstheme="minorBidi"/>
          <w:sz w:val="20"/>
          <w:szCs w:val="20"/>
        </w:rPr>
        <w:t xml:space="preserve">harmonogramów realizacji w </w:t>
      </w:r>
      <w:r w:rsidRPr="16A4536E">
        <w:rPr>
          <w:rFonts w:cstheme="minorBidi"/>
          <w:sz w:val="20"/>
          <w:szCs w:val="20"/>
        </w:rPr>
        <w:t>złożonych przez Wykonawców ofert</w:t>
      </w:r>
      <w:r w:rsidR="1C083995" w:rsidRPr="16A4536E">
        <w:rPr>
          <w:rFonts w:cstheme="minorBidi"/>
          <w:sz w:val="20"/>
          <w:szCs w:val="20"/>
        </w:rPr>
        <w:t>ach</w:t>
      </w:r>
      <w:r w:rsidRPr="16A4536E">
        <w:rPr>
          <w:rFonts w:cstheme="minorBidi"/>
          <w:sz w:val="20"/>
          <w:szCs w:val="20"/>
        </w:rPr>
        <w:t xml:space="preserve">. </w:t>
      </w:r>
      <w:r w:rsidR="6092DB46" w:rsidRPr="16A4536E">
        <w:rPr>
          <w:rFonts w:cstheme="minorBidi"/>
          <w:sz w:val="20"/>
          <w:szCs w:val="20"/>
        </w:rPr>
        <w:t xml:space="preserve">Harmonogram jest wiążący dla Wykonawcy i zostanie przyjęty w </w:t>
      </w:r>
      <w:r w:rsidR="358EDAB4" w:rsidRPr="16A4536E">
        <w:rPr>
          <w:rFonts w:cstheme="minorBidi"/>
          <w:sz w:val="20"/>
          <w:szCs w:val="20"/>
        </w:rPr>
        <w:t>umowie</w:t>
      </w:r>
      <w:r w:rsidR="6092DB46" w:rsidRPr="16A4536E">
        <w:rPr>
          <w:rFonts w:cstheme="minorBidi"/>
          <w:sz w:val="20"/>
          <w:szCs w:val="20"/>
        </w:rPr>
        <w:t xml:space="preserve">. </w:t>
      </w:r>
      <w:r w:rsidRPr="16A4536E">
        <w:rPr>
          <w:rFonts w:cstheme="minorBidi"/>
          <w:sz w:val="20"/>
          <w:szCs w:val="20"/>
        </w:rPr>
        <w:t xml:space="preserve">Porównywane będą </w:t>
      </w:r>
      <w:r w:rsidR="1C632783" w:rsidRPr="16A4536E">
        <w:rPr>
          <w:rFonts w:cstheme="minorBidi"/>
          <w:sz w:val="20"/>
          <w:szCs w:val="20"/>
        </w:rPr>
        <w:t>t</w:t>
      </w:r>
      <w:r w:rsidRPr="16A4536E">
        <w:rPr>
          <w:rFonts w:cstheme="minorBidi"/>
          <w:sz w:val="20"/>
          <w:szCs w:val="20"/>
        </w:rPr>
        <w:t xml:space="preserve">erminy </w:t>
      </w:r>
      <w:r w:rsidR="7820C524" w:rsidRPr="16A4536E">
        <w:rPr>
          <w:rFonts w:cstheme="minorBidi"/>
          <w:sz w:val="20"/>
          <w:szCs w:val="20"/>
        </w:rPr>
        <w:t>zakończenia etapu “Aktualizacja dokumentacji i budowa oprogramowania – 100% zakresu”</w:t>
      </w:r>
      <w:r w:rsidR="7932EBF2" w:rsidRPr="16A4536E">
        <w:rPr>
          <w:rFonts w:cstheme="minorBidi"/>
          <w:sz w:val="20"/>
          <w:szCs w:val="20"/>
        </w:rPr>
        <w:t>.</w:t>
      </w:r>
    </w:p>
    <w:p w14:paraId="23E886E7" w14:textId="04902A80" w:rsidR="00FF10B1" w:rsidRDefault="15C63D29" w:rsidP="16A4536E">
      <w:pPr>
        <w:pStyle w:val="NormalnyWeb"/>
        <w:shd w:val="clear" w:color="auto" w:fill="FFFFFF" w:themeFill="background1"/>
        <w:spacing w:before="0" w:beforeAutospacing="0" w:after="120" w:afterAutospacing="0" w:line="276" w:lineRule="auto"/>
        <w:rPr>
          <w:rFonts w:cstheme="minorBidi"/>
          <w:sz w:val="20"/>
          <w:szCs w:val="20"/>
        </w:rPr>
      </w:pPr>
      <w:r w:rsidRPr="16A4536E">
        <w:rPr>
          <w:rFonts w:cstheme="minorBidi"/>
          <w:sz w:val="20"/>
          <w:szCs w:val="20"/>
        </w:rPr>
        <w:t>P</w:t>
      </w:r>
      <w:r w:rsidR="2250A204" w:rsidRPr="16A4536E">
        <w:rPr>
          <w:rFonts w:cstheme="minorBidi"/>
          <w:sz w:val="20"/>
          <w:szCs w:val="20"/>
        </w:rPr>
        <w:t>unkty zostaną przyznane w poniższy sposób:</w:t>
      </w:r>
    </w:p>
    <w:tbl>
      <w:tblPr>
        <w:tblStyle w:val="Tabelasiatki1jasnaakcent12"/>
        <w:tblW w:w="8658" w:type="dxa"/>
        <w:tblLook w:val="0620" w:firstRow="1" w:lastRow="0" w:firstColumn="0" w:lastColumn="0" w:noHBand="1" w:noVBand="1"/>
      </w:tblPr>
      <w:tblGrid>
        <w:gridCol w:w="7095"/>
        <w:gridCol w:w="1563"/>
      </w:tblGrid>
      <w:tr w:rsidR="004A1E71" w:rsidRPr="00AE47B4" w14:paraId="4348F7FD" w14:textId="77777777" w:rsidTr="009701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tblHeader/>
        </w:trPr>
        <w:tc>
          <w:tcPr>
            <w:tcW w:w="7095" w:type="dxa"/>
            <w:hideMark/>
          </w:tcPr>
          <w:p w14:paraId="2E2822D1" w14:textId="29BB3044" w:rsidR="004A1E71" w:rsidRPr="00AE47B4" w:rsidRDefault="60DDAC52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 xml:space="preserve">Termin </w:t>
            </w:r>
            <w:r w:rsidR="0DA3FF4B"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 xml:space="preserve"> zakończenia etapu “Aktualizacja dokumentacji i budowa oprogramowania – 100% zakresu”</w:t>
            </w:r>
          </w:p>
        </w:tc>
        <w:tc>
          <w:tcPr>
            <w:tcW w:w="1563" w:type="dxa"/>
            <w:hideMark/>
          </w:tcPr>
          <w:p w14:paraId="54CC78F3" w14:textId="412CAE8D" w:rsidR="004A1E71" w:rsidRPr="00AE47B4" w:rsidRDefault="75D9A012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Liczba punktów</w:t>
            </w:r>
          </w:p>
        </w:tc>
      </w:tr>
      <w:tr w:rsidR="004A1E71" w:rsidRPr="00AE47B4" w14:paraId="0B3F0530" w14:textId="77777777" w:rsidTr="009701BE">
        <w:trPr>
          <w:trHeight w:val="300"/>
        </w:trPr>
        <w:tc>
          <w:tcPr>
            <w:tcW w:w="7095" w:type="dxa"/>
          </w:tcPr>
          <w:p w14:paraId="354EA58E" w14:textId="4CE05F88" w:rsidR="004A1E71" w:rsidRPr="00AE47B4" w:rsidRDefault="76634EF8" w:rsidP="16A4536E">
            <w:pPr>
              <w:suppressAutoHyphens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Między </w:t>
            </w:r>
            <w:r w:rsidR="6CCE5204" w:rsidRPr="16A4536E">
              <w:rPr>
                <w:rFonts w:asciiTheme="minorHAnsi" w:hAnsiTheme="minorHAnsi" w:cstheme="minorBidi"/>
                <w:szCs w:val="20"/>
              </w:rPr>
              <w:t>1</w:t>
            </w:r>
            <w:r w:rsidR="1627094E" w:rsidRPr="16A4536E">
              <w:rPr>
                <w:rFonts w:asciiTheme="minorHAnsi" w:hAnsiTheme="minorHAnsi" w:cstheme="minorBidi"/>
                <w:szCs w:val="20"/>
              </w:rPr>
              <w:t>2</w:t>
            </w:r>
            <w:r w:rsidR="6CCE5204" w:rsidRPr="16A4536E">
              <w:rPr>
                <w:rFonts w:asciiTheme="minorHAnsi" w:hAnsiTheme="minorHAnsi" w:cstheme="minorBidi"/>
                <w:szCs w:val="20"/>
              </w:rPr>
              <w:t xml:space="preserve">.02.2027 a </w:t>
            </w:r>
            <w:r w:rsidR="62740D8E" w:rsidRPr="16A4536E">
              <w:rPr>
                <w:rFonts w:asciiTheme="minorHAnsi" w:hAnsiTheme="minorHAnsi" w:cstheme="minorBidi"/>
                <w:szCs w:val="20"/>
              </w:rPr>
              <w:t>01.03</w:t>
            </w:r>
            <w:r w:rsidR="23C80C2D" w:rsidRPr="16A4536E">
              <w:rPr>
                <w:rFonts w:asciiTheme="minorHAnsi" w:hAnsiTheme="minorHAnsi" w:cstheme="minorBidi"/>
                <w:szCs w:val="20"/>
              </w:rPr>
              <w:t>.2027</w:t>
            </w:r>
            <w:r w:rsidR="655A1133" w:rsidRPr="16A4536E">
              <w:rPr>
                <w:rFonts w:asciiTheme="minorHAnsi" w:hAnsiTheme="minorHAnsi" w:cstheme="minorBidi"/>
                <w:szCs w:val="20"/>
              </w:rPr>
              <w:t xml:space="preserve"> (wymagany przez Zamawiającego)</w:t>
            </w:r>
          </w:p>
        </w:tc>
        <w:tc>
          <w:tcPr>
            <w:tcW w:w="1563" w:type="dxa"/>
            <w:hideMark/>
          </w:tcPr>
          <w:p w14:paraId="253206E3" w14:textId="3EA8FB7B" w:rsidR="004A1E71" w:rsidRPr="00AE47B4" w:rsidRDefault="2B9B3175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0</w:t>
            </w:r>
          </w:p>
        </w:tc>
      </w:tr>
      <w:tr w:rsidR="000342C4" w:rsidRPr="00AE47B4" w14:paraId="087D7F53" w14:textId="77777777" w:rsidTr="009701BE">
        <w:trPr>
          <w:trHeight w:val="300"/>
        </w:trPr>
        <w:tc>
          <w:tcPr>
            <w:tcW w:w="7095" w:type="dxa"/>
          </w:tcPr>
          <w:p w14:paraId="7D8C7A10" w14:textId="6CB93DD8" w:rsidR="000342C4" w:rsidRPr="00AE47B4" w:rsidRDefault="655A1133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Między </w:t>
            </w:r>
            <w:r w:rsidR="663AC109" w:rsidRPr="16A4536E">
              <w:rPr>
                <w:rFonts w:asciiTheme="minorHAnsi" w:hAnsiTheme="minorHAnsi" w:cstheme="minorBidi"/>
                <w:szCs w:val="20"/>
              </w:rPr>
              <w:t>29.</w:t>
            </w:r>
            <w:r w:rsidR="64BF92DA" w:rsidRPr="16A4536E">
              <w:rPr>
                <w:rFonts w:asciiTheme="minorHAnsi" w:hAnsiTheme="minorHAnsi" w:cstheme="minorBidi"/>
                <w:szCs w:val="20"/>
              </w:rPr>
              <w:t>01</w:t>
            </w:r>
            <w:r w:rsidR="1979D066" w:rsidRPr="16A4536E">
              <w:rPr>
                <w:rFonts w:asciiTheme="minorHAnsi" w:hAnsiTheme="minorHAnsi" w:cstheme="minorBidi"/>
                <w:szCs w:val="20"/>
              </w:rPr>
              <w:t xml:space="preserve">.2027 a </w:t>
            </w:r>
            <w:r w:rsidR="64BF92DA" w:rsidRPr="16A4536E">
              <w:rPr>
                <w:rFonts w:asciiTheme="minorHAnsi" w:hAnsiTheme="minorHAnsi" w:cstheme="minorBidi"/>
                <w:szCs w:val="20"/>
              </w:rPr>
              <w:t>1</w:t>
            </w:r>
            <w:r w:rsidR="4D4F03AA" w:rsidRPr="16A4536E">
              <w:rPr>
                <w:rFonts w:asciiTheme="minorHAnsi" w:hAnsiTheme="minorHAnsi" w:cstheme="minorBidi"/>
                <w:szCs w:val="20"/>
              </w:rPr>
              <w:t>1</w:t>
            </w:r>
            <w:r w:rsidR="64BF92DA" w:rsidRPr="16A4536E">
              <w:rPr>
                <w:rFonts w:asciiTheme="minorHAnsi" w:hAnsiTheme="minorHAnsi" w:cstheme="minorBidi"/>
                <w:szCs w:val="20"/>
              </w:rPr>
              <w:t>.02</w:t>
            </w:r>
            <w:r w:rsidR="1979D066" w:rsidRPr="16A4536E">
              <w:rPr>
                <w:rFonts w:asciiTheme="minorHAnsi" w:hAnsiTheme="minorHAnsi" w:cstheme="minorBidi"/>
                <w:szCs w:val="20"/>
              </w:rPr>
              <w:t>.2027</w:t>
            </w:r>
            <w:r w:rsidR="64BF92DA" w:rsidRPr="16A4536E">
              <w:rPr>
                <w:rFonts w:asciiTheme="minorHAnsi" w:hAnsiTheme="minorHAnsi" w:cstheme="minorBidi"/>
                <w:szCs w:val="20"/>
              </w:rPr>
              <w:t xml:space="preserve"> włącznie</w:t>
            </w:r>
          </w:p>
        </w:tc>
        <w:tc>
          <w:tcPr>
            <w:tcW w:w="1563" w:type="dxa"/>
          </w:tcPr>
          <w:p w14:paraId="1133BA44" w14:textId="1986788A" w:rsidR="000342C4" w:rsidRPr="00AE47B4" w:rsidRDefault="6EF869B4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3</w:t>
            </w:r>
          </w:p>
        </w:tc>
      </w:tr>
      <w:tr w:rsidR="006E6D77" w:rsidRPr="00AE47B4" w14:paraId="53684CDC" w14:textId="77777777" w:rsidTr="009701BE">
        <w:trPr>
          <w:trHeight w:val="300"/>
        </w:trPr>
        <w:tc>
          <w:tcPr>
            <w:tcW w:w="7095" w:type="dxa"/>
          </w:tcPr>
          <w:p w14:paraId="45CC6E78" w14:textId="4BA1A5C9" w:rsidR="006E6D77" w:rsidRPr="00AE47B4" w:rsidRDefault="64BF92DA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Do </w:t>
            </w:r>
            <w:r w:rsidR="69A7942D" w:rsidRPr="16A4536E">
              <w:rPr>
                <w:rFonts w:asciiTheme="minorHAnsi" w:hAnsiTheme="minorHAnsi" w:cstheme="minorBidi"/>
                <w:szCs w:val="20"/>
              </w:rPr>
              <w:t>28</w:t>
            </w:r>
            <w:r w:rsidR="11A39F4E" w:rsidRPr="16A4536E">
              <w:rPr>
                <w:rFonts w:asciiTheme="minorHAnsi" w:hAnsiTheme="minorHAnsi" w:cstheme="minorBidi"/>
                <w:szCs w:val="20"/>
              </w:rPr>
              <w:t>.01.2027 włącznie</w:t>
            </w:r>
          </w:p>
        </w:tc>
        <w:tc>
          <w:tcPr>
            <w:tcW w:w="1563" w:type="dxa"/>
          </w:tcPr>
          <w:p w14:paraId="4EB6BC72" w14:textId="1361EB83" w:rsidR="006E6D77" w:rsidRPr="00AE47B4" w:rsidRDefault="6EF869B4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10</w:t>
            </w:r>
          </w:p>
        </w:tc>
      </w:tr>
    </w:tbl>
    <w:p w14:paraId="4FC0C452" w14:textId="56679D51" w:rsidR="00473988" w:rsidRPr="002206B4" w:rsidRDefault="00473988" w:rsidP="00FF10B1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</w:p>
    <w:p w14:paraId="6CCD4509" w14:textId="77777777" w:rsidR="00FF10B1" w:rsidRPr="002206B4" w:rsidRDefault="00FF10B1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</w:p>
    <w:p w14:paraId="18F5E478" w14:textId="77777777" w:rsidR="00D210F2" w:rsidRPr="002206B4" w:rsidRDefault="00D210F2" w:rsidP="00081C48">
      <w:pPr>
        <w:pStyle w:val="NormalnyWeb"/>
        <w:shd w:val="clear" w:color="auto" w:fill="FFFFFF"/>
        <w:spacing w:before="150" w:after="0"/>
        <w:rPr>
          <w:rFonts w:cstheme="minorHAnsi"/>
          <w:sz w:val="20"/>
        </w:rPr>
      </w:pPr>
      <w:r w:rsidRPr="002206B4">
        <w:rPr>
          <w:rStyle w:val="Pogrubienie"/>
          <w:rFonts w:cstheme="minorHAnsi"/>
          <w:sz w:val="20"/>
        </w:rPr>
        <w:t>Sposób realizacji Zamówienia</w:t>
      </w:r>
    </w:p>
    <w:p w14:paraId="453F10EC" w14:textId="188DB035" w:rsidR="00D210F2" w:rsidRPr="002206B4" w:rsidRDefault="00AE3AF9" w:rsidP="00081C48">
      <w:pPr>
        <w:pStyle w:val="NormalnyWeb"/>
        <w:shd w:val="clear" w:color="auto" w:fill="FFFFFF"/>
        <w:spacing w:before="0" w:beforeAutospacing="0" w:after="120" w:afterAutospacing="0" w:line="276" w:lineRule="auto"/>
        <w:rPr>
          <w:rFonts w:cstheme="minorHAnsi"/>
          <w:sz w:val="20"/>
        </w:rPr>
      </w:pPr>
      <w:r w:rsidRPr="002206B4">
        <w:rPr>
          <w:rFonts w:cstheme="minorHAnsi"/>
          <w:sz w:val="20"/>
        </w:rPr>
        <w:t xml:space="preserve">W ramach tego kryterium oferta może uzyskać maks. </w:t>
      </w:r>
      <w:r w:rsidR="00DB3B4C">
        <w:rPr>
          <w:rFonts w:cstheme="minorHAnsi"/>
          <w:sz w:val="20"/>
        </w:rPr>
        <w:t>40</w:t>
      </w:r>
      <w:r w:rsidRPr="002206B4">
        <w:rPr>
          <w:rFonts w:cstheme="minorHAnsi"/>
          <w:sz w:val="20"/>
        </w:rPr>
        <w:t>punktów.</w:t>
      </w:r>
    </w:p>
    <w:tbl>
      <w:tblPr>
        <w:tblStyle w:val="Tabelasiatki1jasnaakcent12"/>
        <w:tblW w:w="5000" w:type="pct"/>
        <w:tblLook w:val="0620" w:firstRow="1" w:lastRow="0" w:firstColumn="0" w:lastColumn="0" w:noHBand="1" w:noVBand="1"/>
      </w:tblPr>
      <w:tblGrid>
        <w:gridCol w:w="572"/>
        <w:gridCol w:w="7413"/>
        <w:gridCol w:w="1245"/>
      </w:tblGrid>
      <w:tr w:rsidR="0048572D" w:rsidRPr="002206B4" w14:paraId="584FE6A0" w14:textId="77777777" w:rsidTr="16A453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350" w:type="pct"/>
            <w:hideMark/>
          </w:tcPr>
          <w:p w14:paraId="5AC716D0" w14:textId="77777777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Lp.</w:t>
            </w:r>
          </w:p>
        </w:tc>
        <w:tc>
          <w:tcPr>
            <w:tcW w:w="4055" w:type="pct"/>
            <w:hideMark/>
          </w:tcPr>
          <w:p w14:paraId="22C30C65" w14:textId="06E95A5A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Kryterium</w:t>
            </w:r>
          </w:p>
        </w:tc>
        <w:tc>
          <w:tcPr>
            <w:tcW w:w="595" w:type="pct"/>
            <w:hideMark/>
          </w:tcPr>
          <w:p w14:paraId="2FBF4892" w14:textId="77777777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Fonts w:asciiTheme="minorHAnsi" w:hAnsiTheme="minorHAnsi" w:cstheme="minorBidi"/>
                <w:b w:val="0"/>
                <w:bCs w:val="0"/>
                <w:szCs w:val="20"/>
              </w:rPr>
              <w:t>Maksymalna liczba pkt.</w:t>
            </w:r>
          </w:p>
        </w:tc>
      </w:tr>
      <w:tr w:rsidR="0048572D" w:rsidRPr="002206B4" w14:paraId="1E624E6E" w14:textId="77777777" w:rsidTr="16A4536E">
        <w:tc>
          <w:tcPr>
            <w:tcW w:w="350" w:type="pct"/>
            <w:hideMark/>
          </w:tcPr>
          <w:p w14:paraId="0C4F5CF3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</w:p>
        </w:tc>
        <w:tc>
          <w:tcPr>
            <w:tcW w:w="4055" w:type="pct"/>
            <w:hideMark/>
          </w:tcPr>
          <w:p w14:paraId="5BAD7B11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Adekwatność metodyki zarządzania Projektem:</w:t>
            </w:r>
          </w:p>
          <w:p w14:paraId="29571C22" w14:textId="58292B2F" w:rsidR="0048572D" w:rsidRPr="002206B4" w:rsidRDefault="0048572D" w:rsidP="16A4536E">
            <w:pPr>
              <w:pStyle w:val="Akapitzlist"/>
              <w:numPr>
                <w:ilvl w:val="1"/>
                <w:numId w:val="53"/>
              </w:numPr>
              <w:suppressAutoHyphens/>
              <w:ind w:left="253" w:hanging="253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>Kompletność i szczegółowość harmonogramu realizacji Zamówienia – 1 pkt</w:t>
            </w:r>
          </w:p>
          <w:p w14:paraId="0DDF1FD8" w14:textId="7CCB3ED6" w:rsidR="0048572D" w:rsidRPr="002206B4" w:rsidRDefault="726A7AE2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punkt zostanie przyznany</w:t>
            </w:r>
            <w:r w:rsidR="6F5C6CC8" w:rsidRPr="16A4536E">
              <w:rPr>
                <w:rFonts w:asciiTheme="minorHAnsi" w:hAnsiTheme="minorHAnsi" w:cstheme="minorBidi"/>
                <w:szCs w:val="20"/>
              </w:rPr>
              <w:t>,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jeżeli przedstawiony harmonogram realizacji prac zostanie podzielony na wymagane etapy prac zgodne z wymaganiami oraz zostaną wskazane szczegółowe zadania zmierzające do dostarczenia wymaganych produktów. W przeciwnym wypadku oferta uzyska 0 punktów.</w:t>
            </w:r>
          </w:p>
          <w:p w14:paraId="4458F294" w14:textId="0A255D39" w:rsidR="000A40B3" w:rsidRPr="009701BE" w:rsidRDefault="0048572D" w:rsidP="009701BE">
            <w:pPr>
              <w:pStyle w:val="Akapitzlist"/>
              <w:numPr>
                <w:ilvl w:val="1"/>
                <w:numId w:val="53"/>
              </w:numPr>
              <w:suppressAutoHyphens/>
              <w:ind w:left="250" w:hanging="250"/>
              <w:rPr>
                <w:rStyle w:val="Pogrubienie"/>
                <w:rFonts w:asciiTheme="minorHAnsi" w:eastAsiaTheme="minorEastAsia" w:hAnsiTheme="minorHAnsi"/>
                <w:b w:val="0"/>
                <w:bCs w:val="0"/>
                <w:szCs w:val="20"/>
                <w:lang w:eastAsia="pl-PL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>Harmonogram uwzględnia wystarczające przedziały na realizację zadań</w:t>
            </w:r>
            <w:r w:rsidR="142400E7" w:rsidRPr="16A4536E">
              <w:rPr>
                <w:rStyle w:val="Pogrubienie"/>
                <w:rFonts w:asciiTheme="minorHAnsi" w:hAnsiTheme="minorHAnsi"/>
                <w:szCs w:val="20"/>
              </w:rPr>
              <w:t>,</w:t>
            </w:r>
            <w:r w:rsidR="142400E7" w:rsidRPr="16A4536E">
              <w:rPr>
                <w:rStyle w:val="Pogrubienie"/>
                <w:szCs w:val="20"/>
              </w:rPr>
              <w:t xml:space="preserve"> 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>w</w:t>
            </w:r>
            <w:r w:rsidR="4667FD9B" w:rsidRPr="16A4536E">
              <w:rPr>
                <w:rStyle w:val="Pogrubienie"/>
                <w:rFonts w:asciiTheme="minorHAnsi" w:hAnsiTheme="minorHAnsi"/>
                <w:szCs w:val="20"/>
              </w:rPr>
              <w:t> 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szczególności dla Zamawiającego i Interesariuszy zewnętrznych – </w:t>
            </w:r>
            <w:r w:rsidR="60C08DC2" w:rsidRPr="16A4536E">
              <w:rPr>
                <w:rStyle w:val="Pogrubienie"/>
                <w:rFonts w:asciiTheme="minorHAnsi" w:hAnsiTheme="minorHAnsi"/>
                <w:szCs w:val="20"/>
              </w:rPr>
              <w:t>1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 xml:space="preserve"> pkt.</w:t>
            </w:r>
          </w:p>
          <w:p w14:paraId="68E987F0" w14:textId="5675F799" w:rsidR="0048572D" w:rsidRPr="002206B4" w:rsidRDefault="60C08DC2" w:rsidP="16A4536E">
            <w:pPr>
              <w:suppressAutoHyphens/>
              <w:ind w:left="78"/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</w:pPr>
            <w:r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1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 punkt zostan</w:t>
            </w:r>
            <w:r w:rsidR="62DC0F1A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i</w:t>
            </w:r>
            <w:r w:rsidR="62DC0F1A" w:rsidRPr="16A4536E">
              <w:rPr>
                <w:rStyle w:val="Pogrubienie"/>
                <w:rFonts w:asciiTheme="minorHAnsi" w:hAnsiTheme="minorHAnsi" w:cstheme="minorBidi"/>
                <w:szCs w:val="20"/>
              </w:rPr>
              <w:t>e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 przyznan</w:t>
            </w:r>
            <w:r w:rsidR="62DC0F1A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>y</w:t>
            </w:r>
            <w:r w:rsidR="726A7AE2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, jeśli </w:t>
            </w:r>
            <w:r w:rsidR="33F7F4C6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przedstawiony harmonogram będzie uwzględniał wystarczające przedziały na realizację zadań w szczególności dla Zamawiającego i Interesariuszy zewnętrznych, </w:t>
            </w:r>
            <w:r w:rsidR="0048572D" w:rsidRPr="16A4536E">
              <w:rPr>
                <w:rStyle w:val="Pogrubienie"/>
                <w:rFonts w:asciiTheme="minorHAnsi" w:hAnsiTheme="minorHAnsi" w:cstheme="minorBidi"/>
                <w:b w:val="0"/>
                <w:bCs w:val="0"/>
                <w:szCs w:val="20"/>
              </w:rPr>
              <w:t xml:space="preserve">np. w przypadku wykonywania testów integracyjnych przez Interesariuszy zewnętrznych istotne jest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wcześniejsza komunikacja, przekazanie planu testów, przypadków testowych oraz zapewnienie środowiska testowego i dostępów</w:t>
            </w:r>
            <w:r w:rsidR="33F7F4C6" w:rsidRPr="16A4536E">
              <w:rPr>
                <w:rFonts w:asciiTheme="minorHAnsi" w:hAnsiTheme="minorHAnsi" w:cstheme="minorBidi"/>
                <w:szCs w:val="20"/>
              </w:rPr>
              <w:t>. W</w:t>
            </w:r>
            <w:r w:rsidR="4667FD9B" w:rsidRPr="16A4536E">
              <w:rPr>
                <w:rFonts w:asciiTheme="minorHAnsi" w:hAnsiTheme="minorHAnsi" w:cstheme="minorBidi"/>
                <w:szCs w:val="20"/>
              </w:rPr>
              <w:t> </w:t>
            </w:r>
            <w:r w:rsidR="33F7F4C6" w:rsidRPr="16A4536E">
              <w:rPr>
                <w:rFonts w:asciiTheme="minorHAnsi" w:hAnsiTheme="minorHAnsi" w:cstheme="minorBidi"/>
                <w:szCs w:val="20"/>
              </w:rPr>
              <w:t>przeciwnym wypadku oferta otrzyma 0 punktów.</w:t>
            </w:r>
          </w:p>
          <w:p w14:paraId="66D6D8A0" w14:textId="7EC6282A" w:rsidR="001B6F46" w:rsidRPr="002206B4" w:rsidRDefault="0048572D" w:rsidP="16A4536E">
            <w:pPr>
              <w:pStyle w:val="Akapitzlist"/>
              <w:numPr>
                <w:ilvl w:val="1"/>
                <w:numId w:val="53"/>
              </w:numPr>
              <w:suppressAutoHyphens/>
              <w:ind w:left="250" w:hanging="284"/>
              <w:rPr>
                <w:rStyle w:val="Pogrubienie"/>
                <w:rFonts w:asciiTheme="minorHAnsi" w:hAnsiTheme="minorHAnsi"/>
                <w:b w:val="0"/>
                <w:bCs w:val="0"/>
                <w:szCs w:val="20"/>
              </w:rPr>
            </w:pPr>
            <w:r w:rsidRPr="16A4536E">
              <w:rPr>
                <w:rStyle w:val="Pogrubienie"/>
                <w:rFonts w:asciiTheme="minorHAnsi" w:hAnsiTheme="minorHAnsi"/>
                <w:szCs w:val="20"/>
              </w:rPr>
              <w:t>Dokonanie analizy ryzyka i szczegółowość zdefiniowanych ryzyk oraz czynności zaradczych - 1 pkt</w:t>
            </w:r>
          </w:p>
          <w:p w14:paraId="41142DD2" w14:textId="65374499" w:rsidR="0048572D" w:rsidRPr="002206B4" w:rsidRDefault="33F7F4C6" w:rsidP="16A4536E">
            <w:pPr>
              <w:suppressAutoHyphens/>
              <w:ind w:left="78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punkt zostanie przyznany, jeżeli przedstawiony zostanie wynik przeprowadzonej analizy ryzyka dla Projektu oraz dla każdego z zidentyfikowanych ryzyk zostanie przedstawione: prawdopodobieństwo wystąpienia, wpływ na projekt i perspektywa wystąpienia, a także dla każdego ze zidentyfikowanych ryzyk zostanie przedstawiony plan awaryjny zawierający zestaw działań, które należy podjąć w przypadku materializacji ryzyka. W</w:t>
            </w:r>
            <w:r w:rsidR="4667FD9B" w:rsidRPr="16A4536E">
              <w:rPr>
                <w:rFonts w:asciiTheme="minorHAnsi" w:hAnsiTheme="minorHAnsi" w:cstheme="minorBidi"/>
                <w:szCs w:val="20"/>
              </w:rPr>
              <w:t> 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przeciwnym wypadku oferta uzyska 0 punktów.</w:t>
            </w:r>
          </w:p>
        </w:tc>
        <w:tc>
          <w:tcPr>
            <w:tcW w:w="595" w:type="pct"/>
            <w:hideMark/>
          </w:tcPr>
          <w:p w14:paraId="3E2EA44F" w14:textId="13C2C2FB" w:rsidR="0048572D" w:rsidRPr="002206B4" w:rsidRDefault="04A986AD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3</w:t>
            </w:r>
          </w:p>
        </w:tc>
      </w:tr>
      <w:tr w:rsidR="0048572D" w:rsidRPr="002206B4" w14:paraId="7D12AF1B" w14:textId="77777777" w:rsidTr="16A4536E">
        <w:tc>
          <w:tcPr>
            <w:tcW w:w="350" w:type="pct"/>
            <w:hideMark/>
          </w:tcPr>
          <w:p w14:paraId="3C67A2BC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2</w:t>
            </w:r>
          </w:p>
        </w:tc>
        <w:tc>
          <w:tcPr>
            <w:tcW w:w="4055" w:type="pct"/>
            <w:hideMark/>
          </w:tcPr>
          <w:p w14:paraId="6EDAD8CA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Kwalifikacje zawodowe i doświadczenie osób wyznaczonych do realizacji zamówienia:</w:t>
            </w:r>
          </w:p>
          <w:p w14:paraId="5CBBBD0F" w14:textId="5401C413" w:rsidR="0048572D" w:rsidRPr="00A861D3" w:rsidRDefault="0048572D" w:rsidP="16A4536E">
            <w:pPr>
              <w:pStyle w:val="Akapitzlist"/>
              <w:numPr>
                <w:ilvl w:val="4"/>
                <w:numId w:val="34"/>
              </w:numPr>
              <w:tabs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>Kierownik</w:t>
            </w:r>
            <w:r w:rsidRPr="16A4536E">
              <w:rPr>
                <w:rStyle w:val="Pogrubienie"/>
                <w:rFonts w:asciiTheme="minorHAnsi" w:hAnsiTheme="minorHAnsi"/>
                <w:szCs w:val="20"/>
              </w:rPr>
              <w:t> Projektu</w:t>
            </w:r>
          </w:p>
          <w:p w14:paraId="2950D612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Punkty zostaną przyznane, jeżeli osoba wskazana jako Kierownik Projektu pełniła taką rolę w zakończonych wdrożeniem produkcyjnym w ciągu 5 ostatnich lat:</w:t>
            </w:r>
          </w:p>
          <w:p w14:paraId="1D31406A" w14:textId="77777777" w:rsidR="0048572D" w:rsidRPr="00A861D3" w:rsidRDefault="0048572D" w:rsidP="16A4536E">
            <w:pPr>
              <w:numPr>
                <w:ilvl w:val="0"/>
                <w:numId w:val="46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projekcie o wartości co najmniej 5 mln zł brutto– 1 pkt</w:t>
            </w:r>
          </w:p>
          <w:p w14:paraId="4DE1F5BB" w14:textId="5FDE9A3A" w:rsidR="00EF0A35" w:rsidRPr="00A861D3" w:rsidRDefault="7D61B312" w:rsidP="16A4536E">
            <w:pPr>
              <w:numPr>
                <w:ilvl w:val="0"/>
                <w:numId w:val="46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0,5 mln zł brutto obejmującym </w:t>
            </w:r>
            <w:r w:rsidR="547EE708" w:rsidRPr="16A4536E">
              <w:rPr>
                <w:rFonts w:asciiTheme="minorHAnsi" w:hAnsiTheme="minorHAnsi" w:cstheme="minorBidi"/>
                <w:szCs w:val="20"/>
              </w:rPr>
              <w:t>migrację danych pomiędzy systemami dziedzinowymi przy zachowaniu ciągłości ich działania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</w:p>
          <w:p w14:paraId="3E3B8C94" w14:textId="138DC20C" w:rsidR="0048572D" w:rsidRPr="00A861D3" w:rsidRDefault="0048572D" w:rsidP="16A4536E">
            <w:pPr>
              <w:pStyle w:val="NormalnyWeb"/>
              <w:spacing w:before="0" w:beforeAutospacing="0" w:after="120" w:afterAutospacing="0"/>
              <w:ind w:left="4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514FD82B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>punkty łącznie za Kierownika Projektu.</w:t>
            </w:r>
          </w:p>
          <w:p w14:paraId="0D8CCC88" w14:textId="6405E558" w:rsidR="0048572D" w:rsidRPr="00A861D3" w:rsidRDefault="0048572D" w:rsidP="16A4536E">
            <w:pPr>
              <w:pStyle w:val="Akapitzlist"/>
              <w:numPr>
                <w:ilvl w:val="4"/>
                <w:numId w:val="34"/>
              </w:numPr>
              <w:tabs>
                <w:tab w:val="num" w:pos="250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>Główny Architekt</w:t>
            </w:r>
          </w:p>
          <w:p w14:paraId="6D8F2ACF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projektowaniu architektury systemów teleinformatycznych. Punkty zostaną przyznane, jeżeli osoba wskazana jako Główny Architekt pełniła taką rolę w zakończonych wdrożeniem produkcyjnym w ciągu 5 ostatnich lat:</w:t>
            </w:r>
          </w:p>
          <w:p w14:paraId="286A4A40" w14:textId="6EC71591" w:rsidR="0048572D" w:rsidRPr="00A861D3" w:rsidRDefault="0048572D" w:rsidP="16A4536E">
            <w:pPr>
              <w:numPr>
                <w:ilvl w:val="0"/>
                <w:numId w:val="34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projekcie o wartości co najmniej 5 mln zł brutto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10AF4741" w14:textId="21F151F2" w:rsidR="0048572D" w:rsidRPr="00A861D3" w:rsidRDefault="0048572D" w:rsidP="16A4536E">
            <w:pPr>
              <w:numPr>
                <w:ilvl w:val="0"/>
                <w:numId w:val="34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1 mln zł obejmującym wdrożenie rozwiązania w architekturze mikroserwisowej z wykorzystaniem kontenerów 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>–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1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2F4D3F76" w14:textId="715476E4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Dodatkowo punktowane jest posiadanie certyfikatu TOGAF 9</w:t>
            </w:r>
            <w:r w:rsidR="2E3EA14D" w:rsidRPr="16A4536E">
              <w:rPr>
                <w:rFonts w:asciiTheme="minorHAnsi" w:hAnsiTheme="minorHAnsi" w:cstheme="minorBidi"/>
                <w:szCs w:val="20"/>
              </w:rPr>
              <w:t xml:space="preserve"> lub wyższy, </w:t>
            </w:r>
            <w:r w:rsidRPr="16A4536E">
              <w:rPr>
                <w:rFonts w:asciiTheme="minorHAnsi" w:hAnsiTheme="minorHAnsi" w:cstheme="minorBidi"/>
                <w:szCs w:val="20"/>
              </w:rPr>
              <w:t>co najmniej poziom 1:</w:t>
            </w:r>
          </w:p>
          <w:p w14:paraId="41886A35" w14:textId="2857C2A0" w:rsidR="0048572D" w:rsidRPr="00A861D3" w:rsidRDefault="0048572D" w:rsidP="16A4536E">
            <w:pPr>
              <w:numPr>
                <w:ilvl w:val="0"/>
                <w:numId w:val="13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posiada certyfikat TOGAF 9 </w:t>
            </w:r>
            <w:r w:rsidR="2E3EA14D" w:rsidRPr="16A4536E">
              <w:rPr>
                <w:rFonts w:asciiTheme="minorHAnsi" w:hAnsiTheme="minorHAnsi" w:cstheme="minorBidi"/>
                <w:szCs w:val="20"/>
              </w:rPr>
              <w:t>lub wyższy,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co najmniej poziom 1</w:t>
            </w:r>
            <w:r w:rsidR="4C01CC01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295F5304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Maksymalnie 3 punkty łącznie za Głównego Architekta.</w:t>
            </w:r>
          </w:p>
          <w:p w14:paraId="4900792C" w14:textId="1B7FA714" w:rsidR="0048572D" w:rsidRPr="00A861D3" w:rsidRDefault="0048572D" w:rsidP="16A4536E">
            <w:pPr>
              <w:pStyle w:val="Akapitzlist"/>
              <w:numPr>
                <w:ilvl w:val="1"/>
                <w:numId w:val="13"/>
              </w:numPr>
              <w:tabs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>Główny Analityk</w:t>
            </w:r>
          </w:p>
          <w:p w14:paraId="32357A15" w14:textId="77777777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opracowaniu (jako jedyny analityk lub koordynator zespołu) dokumentacji analitycznej (specyfikacja wymagań funkcjonalnych i niefunkcjonalnych, specyfikacja przypadków użycia, biznesowy model danych itp.). Punkty zostaną przyznane, jeżeli osoba wskazana jako Główny Analityk pełniła taką rolę w zakończonych wdrożeniem produkcyjnym w ciągu 5 ostatnich lat:</w:t>
            </w:r>
          </w:p>
          <w:p w14:paraId="7E3505F5" w14:textId="5E9437A1" w:rsidR="00B76FB6" w:rsidRPr="00A861D3" w:rsidRDefault="0048572D" w:rsidP="16A4536E">
            <w:pPr>
              <w:numPr>
                <w:ilvl w:val="0"/>
                <w:numId w:val="47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0,5mln zł brutto 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>obejmującym w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drożenie</w:t>
            </w:r>
            <w:r w:rsidR="7D61B312" w:rsidRPr="16A4536E">
              <w:rPr>
                <w:rFonts w:asciiTheme="minorHAnsi" w:hAnsiTheme="minorHAnsi" w:cstheme="minorBidi"/>
                <w:szCs w:val="20"/>
              </w:rPr>
              <w:t xml:space="preserve"> narzędzi </w:t>
            </w:r>
            <w:r w:rsidR="2E7A0C52" w:rsidRPr="16A4536E">
              <w:rPr>
                <w:rFonts w:asciiTheme="minorHAnsi" w:hAnsiTheme="minorHAnsi" w:cstheme="minorBidi"/>
                <w:szCs w:val="20"/>
              </w:rPr>
              <w:t xml:space="preserve">BPM </w:t>
            </w:r>
            <w:r w:rsidRPr="16A4536E">
              <w:rPr>
                <w:rFonts w:asciiTheme="minorHAnsi" w:hAnsiTheme="minorHAnsi" w:cstheme="minorBidi"/>
                <w:szCs w:val="20"/>
              </w:rPr>
              <w:t>– 1</w:t>
            </w:r>
            <w:r w:rsidR="33F7F4C6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7D1299D4" w14:textId="36D6D874" w:rsidR="0048572D" w:rsidRPr="00A861D3" w:rsidRDefault="0048572D" w:rsidP="16A4536E">
            <w:pPr>
              <w:numPr>
                <w:ilvl w:val="0"/>
                <w:numId w:val="47"/>
              </w:num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co najmniej 0,5 mln zł brutto </w:t>
            </w:r>
            <w:r w:rsidR="547EE708" w:rsidRPr="16A4536E">
              <w:rPr>
                <w:rFonts w:asciiTheme="minorHAnsi" w:hAnsiTheme="minorHAnsi" w:cstheme="minorBidi"/>
                <w:szCs w:val="20"/>
              </w:rPr>
              <w:t xml:space="preserve">obejmującym migrację danych pomiędzy systemami dziedzinowymi przy zachowaniu ciągłości ich działania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4DA45BCA" w14:textId="57D50CC6" w:rsidR="0048572D" w:rsidRPr="00A861D3" w:rsidRDefault="0048572D" w:rsidP="16A4536E">
            <w:pPr>
              <w:pStyle w:val="NormalnyWeb"/>
              <w:spacing w:before="0" w:beforeAutospacing="0" w:after="120" w:afterAutospacing="0"/>
              <w:ind w:left="4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4CC0B32E" w:rsidRPr="16A4536E">
              <w:rPr>
                <w:rFonts w:asciiTheme="minorHAnsi" w:hAnsiTheme="minorHAnsi" w:cstheme="minorBidi"/>
                <w:szCs w:val="20"/>
              </w:rPr>
              <w:t>2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punkty łącznie za Głównego Analityka.</w:t>
            </w:r>
          </w:p>
          <w:p w14:paraId="3562454D" w14:textId="7C6643AC" w:rsidR="0048572D" w:rsidRPr="00A861D3" w:rsidRDefault="0048572D" w:rsidP="16A4536E">
            <w:pPr>
              <w:pStyle w:val="Akapitzlist"/>
              <w:numPr>
                <w:ilvl w:val="0"/>
                <w:numId w:val="27"/>
              </w:numPr>
              <w:tabs>
                <w:tab w:val="clear" w:pos="360"/>
                <w:tab w:val="num" w:pos="675"/>
              </w:tabs>
              <w:ind w:left="250" w:hanging="250"/>
              <w:rPr>
                <w:rFonts w:asciiTheme="minorHAnsi" w:hAnsiTheme="minorHAns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/>
                <w:b/>
                <w:bCs/>
                <w:szCs w:val="20"/>
              </w:rPr>
              <w:t xml:space="preserve">Analitycy </w:t>
            </w:r>
          </w:p>
          <w:p w14:paraId="45BC49D7" w14:textId="77777777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Punkty zostaną przyznane, jeżeli osoba wskazana jako Analityk pełniła taką rolę w zakończonych wdrożeniem produkcyjnym projektach w ciągu 5 ostatnich lat: </w:t>
            </w:r>
          </w:p>
          <w:p w14:paraId="024952F5" w14:textId="0B347313" w:rsidR="0048572D" w:rsidRPr="00D861D3" w:rsidRDefault="7D61B312" w:rsidP="16A4536E">
            <w:pPr>
              <w:pStyle w:val="NormalnyWeb"/>
              <w:numPr>
                <w:ilvl w:val="0"/>
                <w:numId w:val="48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co najmniej 1 projekcie o wartości 0,5mln zł brutto obejmującym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wdrożenie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narzędzi </w:t>
            </w:r>
            <w:r w:rsidR="2E7A0C52" w:rsidRPr="16A4536E">
              <w:rPr>
                <w:rFonts w:asciiTheme="minorHAnsi" w:hAnsiTheme="minorHAnsi" w:cstheme="minorBidi"/>
                <w:szCs w:val="20"/>
              </w:rPr>
              <w:t>BPM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 </w:t>
            </w:r>
          </w:p>
          <w:p w14:paraId="5200292A" w14:textId="0EE99592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78CFF414" w:rsidRPr="16A4536E">
              <w:rPr>
                <w:rFonts w:asciiTheme="minorHAnsi" w:hAnsiTheme="minorHAnsi" w:cstheme="minorBidi"/>
                <w:szCs w:val="20"/>
              </w:rPr>
              <w:t xml:space="preserve">1 </w:t>
            </w:r>
            <w:r w:rsidRPr="16A4536E">
              <w:rPr>
                <w:rFonts w:asciiTheme="minorHAnsi" w:hAnsiTheme="minorHAnsi" w:cstheme="minorBidi"/>
                <w:szCs w:val="20"/>
              </w:rPr>
              <w:t>punkt łącznie za zespół Analityków.</w:t>
            </w:r>
          </w:p>
          <w:p w14:paraId="6B3817E2" w14:textId="07B09CEC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675"/>
              </w:tabs>
              <w:ind w:left="250" w:hanging="250"/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>Specjaliści ds. projektowania User Experience</w:t>
            </w:r>
            <w:r w:rsidR="526269D3"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 xml:space="preserve"> / User Interface</w:t>
            </w:r>
          </w:p>
          <w:p w14:paraId="03541A85" w14:textId="6DE6C56A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Punkty zostaną przyznane, jeżeli </w:t>
            </w:r>
            <w:r w:rsidR="6C92324D" w:rsidRPr="16A4536E">
              <w:rPr>
                <w:rFonts w:asciiTheme="minorHAnsi" w:hAnsiTheme="minorHAnsi" w:cstheme="minorBidi"/>
                <w:szCs w:val="20"/>
              </w:rPr>
              <w:t xml:space="preserve">osoby wskazane 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jako Specjalista ds. projektowania User Experience </w:t>
            </w:r>
            <w:r w:rsidR="3AC63CE9" w:rsidRPr="16A4536E">
              <w:rPr>
                <w:rFonts w:asciiTheme="minorHAnsi" w:hAnsiTheme="minorHAnsi" w:cstheme="minorBidi"/>
                <w:szCs w:val="20"/>
              </w:rPr>
              <w:t xml:space="preserve">/ User Interface </w:t>
            </w:r>
            <w:r w:rsidRPr="16A4536E">
              <w:rPr>
                <w:rFonts w:asciiTheme="minorHAnsi" w:hAnsiTheme="minorHAnsi" w:cstheme="minorBidi"/>
                <w:szCs w:val="20"/>
              </w:rPr>
              <w:t>w  ciągu 5 ostatnich lat: </w:t>
            </w:r>
          </w:p>
          <w:p w14:paraId="47A3051F" w14:textId="4DD136C1" w:rsidR="00B76FB6" w:rsidRPr="00A861D3" w:rsidRDefault="2A4A4AB9" w:rsidP="16A4536E">
            <w:pPr>
              <w:pStyle w:val="NormalnyWeb"/>
              <w:numPr>
                <w:ilvl w:val="0"/>
                <w:numId w:val="48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brał</w:t>
            </w:r>
            <w:r w:rsidR="0F635E29" w:rsidRPr="16A4536E">
              <w:rPr>
                <w:rFonts w:asciiTheme="minorHAnsi" w:hAnsiTheme="minorHAnsi" w:cstheme="minorBidi"/>
                <w:szCs w:val="20"/>
              </w:rPr>
              <w:t>y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udział w co najmniej 2 audytach dotyczących dostępności systemów informatycznych dla osób z niepełnosprawnościami, wg wymogów zawartych w wytycznych WCAG w wersji co najmniej 2.0 </w:t>
            </w:r>
            <w:r w:rsidR="46FE11F6" w:rsidRPr="16A4536E">
              <w:rPr>
                <w:rFonts w:asciiTheme="minorHAnsi" w:hAnsiTheme="minorHAnsi" w:cstheme="minorBidi"/>
                <w:szCs w:val="20"/>
              </w:rPr>
              <w:t xml:space="preserve"> -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1 pkt</w:t>
            </w:r>
            <w:r w:rsidR="060C835F" w:rsidRPr="16A4536E">
              <w:rPr>
                <w:rFonts w:asciiTheme="minorHAnsi" w:hAnsiTheme="minorHAnsi" w:cstheme="minorBidi"/>
                <w:szCs w:val="20"/>
              </w:rPr>
              <w:t xml:space="preserve"> za zespół</w:t>
            </w:r>
            <w:r w:rsidR="46FE11F6" w:rsidRPr="16A4536E">
              <w:rPr>
                <w:rFonts w:asciiTheme="minorHAnsi" w:hAnsiTheme="minorHAnsi" w:cstheme="minorBidi"/>
                <w:szCs w:val="20"/>
              </w:rPr>
              <w:t>.</w:t>
            </w:r>
          </w:p>
          <w:p w14:paraId="7D54576A" w14:textId="6A6DC54B" w:rsidR="0048572D" w:rsidRPr="00A861D3" w:rsidRDefault="667C708C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Punkty zostaną przyznane zarówno wtedy, gdy 1 osoba brała udział w 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 xml:space="preserve">co najmniej </w:t>
            </w:r>
            <w:r w:rsidRPr="16A4536E">
              <w:rPr>
                <w:rFonts w:asciiTheme="minorHAnsi" w:hAnsiTheme="minorHAnsi" w:cstheme="minorBidi"/>
                <w:szCs w:val="20"/>
              </w:rPr>
              <w:t>2 au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 xml:space="preserve">dytach, jak i gdy co najmniej 2 osoby brały udział w </w:t>
            </w:r>
            <w:r w:rsidR="0F368BAB" w:rsidRPr="16A4536E">
              <w:rPr>
                <w:rFonts w:asciiTheme="minorHAnsi" w:hAnsiTheme="minorHAnsi" w:cstheme="minorBidi"/>
                <w:szCs w:val="20"/>
              </w:rPr>
              <w:t xml:space="preserve">co najmniej </w:t>
            </w:r>
            <w:r w:rsidR="3186C322" w:rsidRPr="16A4536E">
              <w:rPr>
                <w:rFonts w:asciiTheme="minorHAnsi" w:hAnsiTheme="minorHAnsi" w:cstheme="minorBidi"/>
                <w:szCs w:val="20"/>
              </w:rPr>
              <w:t>1 audycie</w:t>
            </w:r>
            <w:r w:rsidR="0F368BAB" w:rsidRPr="16A4536E">
              <w:rPr>
                <w:rFonts w:asciiTheme="minorHAnsi" w:hAnsiTheme="minorHAnsi" w:cstheme="minorBidi"/>
                <w:szCs w:val="20"/>
              </w:rPr>
              <w:t xml:space="preserve">. Muszą to być audyty dotyczące różnych projektów.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Maksymalnie</w:t>
            </w:r>
            <w:r w:rsidR="4F206528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46FE11F6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1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punkt łącznie za zespół Specjalistów ds. projektowania User Experience</w:t>
            </w:r>
            <w:r w:rsidR="10D57E1F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/User Interface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.</w:t>
            </w:r>
          </w:p>
          <w:p w14:paraId="27AA84C2" w14:textId="77777777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 xml:space="preserve">Specjalista DevOps </w:t>
            </w:r>
          </w:p>
          <w:p w14:paraId="68669E02" w14:textId="545F8B3F" w:rsidR="00B76FB6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we wdrażaniu narzędzi DevOps w projektach obejmujących zaprojektowanie i budowę systemów informatycznych. Punkty zostaną przyznane, jeżeli osoba wskazana jako Specjalista DevOps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:</w:t>
            </w:r>
          </w:p>
          <w:p w14:paraId="68304FA5" w14:textId="78463B05" w:rsidR="0048572D" w:rsidRPr="00A861D3" w:rsidRDefault="246A5F89" w:rsidP="16A4536E">
            <w:pPr>
              <w:pStyle w:val="NormalnyWeb"/>
              <w:numPr>
                <w:ilvl w:val="0"/>
                <w:numId w:val="49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pełniła taką rolę w zakończonym wdrożeniem produkcyjnym w ciągu 5 ostatnich lat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proje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kcie o wartości co najmniej 1 mln zł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brutto,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obejmującym wdrożenie rozwiązania w architekturze mikroserwisowej z wykorzystaniem kontenerów 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–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1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pkt</w:t>
            </w:r>
          </w:p>
          <w:p w14:paraId="7AA6D5FB" w14:textId="6A109158" w:rsidR="0048572D" w:rsidRPr="00A861D3" w:rsidRDefault="0048572D" w:rsidP="16A4536E">
            <w:pPr>
              <w:pStyle w:val="NormalnyWeb"/>
              <w:numPr>
                <w:ilvl w:val="0"/>
                <w:numId w:val="50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posiada certyfikat administratora narzędzi DevOps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, wystawiony przez producenta narzędzia zaproponowanego w Ofercie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1 pkt</w:t>
            </w:r>
          </w:p>
          <w:p w14:paraId="6D6BF9D0" w14:textId="09D600E5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1362F8AA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>punkty łącznie za Specjalistę DevOps.</w:t>
            </w:r>
          </w:p>
          <w:p w14:paraId="625B95AC" w14:textId="77777777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b/>
                <w:bCs/>
                <w:szCs w:val="20"/>
              </w:rPr>
              <w:t>Specjalista ds. konteneryzacji</w:t>
            </w:r>
          </w:p>
          <w:p w14:paraId="320F360B" w14:textId="77777777" w:rsidR="00DA3379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projektowaniu i uruchamianiu platformy kontenerowej. Punkty zostaną przyznane, jeżeli osoba wskazana jako Specjalista ds. konteneryzacji</w:t>
            </w:r>
            <w:r w:rsidR="1362F8AA" w:rsidRPr="16A4536E">
              <w:rPr>
                <w:rFonts w:asciiTheme="minorHAnsi" w:hAnsiTheme="minorHAnsi" w:cstheme="minorBidi"/>
                <w:szCs w:val="20"/>
              </w:rPr>
              <w:t>:</w:t>
            </w:r>
          </w:p>
          <w:p w14:paraId="0F448B76" w14:textId="12756530" w:rsidR="0048572D" w:rsidRPr="00A861D3" w:rsidRDefault="1362F8AA" w:rsidP="16A4536E">
            <w:pPr>
              <w:pStyle w:val="NormalnyWeb"/>
              <w:numPr>
                <w:ilvl w:val="0"/>
                <w:numId w:val="50"/>
              </w:numPr>
              <w:spacing w:before="0" w:beforeAutospacing="0" w:after="120" w:afterAutospacing="0"/>
              <w:ind w:left="675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pełniła taką rolę w zakończonym wdrożeniem produkcyjnym w ciągu 5 ostatnich lat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projekcie o wartości co najmniej 1 mln zł</w:t>
            </w: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 xml:space="preserve">, </w:t>
            </w:r>
            <w:r w:rsidR="0048572D"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obejmującym wdrożenie rozwiązania w architekturze mikroserwisowej z wykorzystaniem kontenerów - 1 pkt</w:t>
            </w:r>
          </w:p>
          <w:p w14:paraId="4786B774" w14:textId="78A2D4E9" w:rsidR="0048572D" w:rsidRPr="00A861D3" w:rsidRDefault="0048572D" w:rsidP="16A4536E">
            <w:pPr>
              <w:pStyle w:val="NormalnyWeb"/>
              <w:numPr>
                <w:ilvl w:val="0"/>
                <w:numId w:val="51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posiada certyfikat administratora platformy kontenerowej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,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wystawiony przez producenta platformy zaproponowanej w Ofercie </w:t>
            </w:r>
            <w:r w:rsidRPr="16A4536E">
              <w:rPr>
                <w:rFonts w:asciiTheme="minorHAnsi" w:hAnsiTheme="minorHAnsi" w:cstheme="minorBidi"/>
                <w:szCs w:val="20"/>
              </w:rPr>
              <w:t>– 1 pkt</w:t>
            </w:r>
          </w:p>
          <w:p w14:paraId="1638C7D7" w14:textId="0A9D5248" w:rsidR="0048572D" w:rsidRPr="00A861D3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2 </w:t>
            </w:r>
            <w:r w:rsidRPr="16A4536E">
              <w:rPr>
                <w:rFonts w:asciiTheme="minorHAnsi" w:hAnsiTheme="minorHAnsi" w:cstheme="minorBidi"/>
                <w:szCs w:val="20"/>
              </w:rPr>
              <w:t>punkty łącznie za Specjalistę ds. konteneryzacji.</w:t>
            </w:r>
          </w:p>
          <w:p w14:paraId="1B574FC2" w14:textId="5E9C79EB" w:rsidR="0048572D" w:rsidRPr="00A861D3" w:rsidRDefault="0048572D" w:rsidP="16A4536E">
            <w:pPr>
              <w:numPr>
                <w:ilvl w:val="0"/>
                <w:numId w:val="27"/>
              </w:numPr>
              <w:tabs>
                <w:tab w:val="clear" w:pos="360"/>
                <w:tab w:val="num" w:pos="250"/>
              </w:tabs>
              <w:ind w:left="250" w:hanging="25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Pogrubienie"/>
                <w:rFonts w:asciiTheme="minorHAnsi" w:hAnsiTheme="minorHAnsi" w:cstheme="minorBidi"/>
                <w:szCs w:val="20"/>
              </w:rPr>
              <w:t>Kierownik Testów</w:t>
            </w:r>
            <w:r w:rsidR="4300524F" w:rsidRPr="16A4536E">
              <w:rPr>
                <w:rStyle w:val="Pogrubienie"/>
                <w:rFonts w:asciiTheme="minorHAnsi" w:hAnsiTheme="minorHAnsi" w:cstheme="minorBidi"/>
                <w:szCs w:val="20"/>
              </w:rPr>
              <w:t xml:space="preserve"> </w:t>
            </w:r>
          </w:p>
          <w:p w14:paraId="15F92287" w14:textId="33FE144C" w:rsidR="00B76FB6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Oceniane będzie doświadczenie w zarządzaniu obszarem testów w projektach informatycznych. Punkty zostaną przyznane, jeżeli osoba wskazana jako Kierownik Testów pełniła taką rolę w zakończonych wdrożeniem produkcyjnym projektach w ciągu 5 ostatnich lat:</w:t>
            </w:r>
          </w:p>
          <w:p w14:paraId="16F439E0" w14:textId="3C00F776" w:rsidR="00B76FB6" w:rsidRPr="002206B4" w:rsidRDefault="0048572D" w:rsidP="16A4536E">
            <w:pPr>
              <w:pStyle w:val="NormalnyWeb"/>
              <w:numPr>
                <w:ilvl w:val="0"/>
                <w:numId w:val="51"/>
              </w:numPr>
              <w:spacing w:before="0" w:beforeAutospacing="0" w:after="120" w:afterAutospacing="0"/>
              <w:ind w:left="675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projekcie o wartości co najmniej 0,5 mln zł brutto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obejmującym 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przeprowadzanie testów integracyjnych z zewnętrznymi interesariuszami oraz obejmującym automatyzację testów 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>–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1</w:t>
            </w:r>
            <w:r w:rsidR="246A5F89" w:rsidRPr="16A4536E">
              <w:rPr>
                <w:rFonts w:asciiTheme="minorHAnsi" w:hAnsiTheme="minorHAnsi" w:cstheme="minorBidi"/>
                <w:szCs w:val="20"/>
              </w:rPr>
              <w:t xml:space="preserve"> </w:t>
            </w:r>
            <w:r w:rsidRPr="16A4536E">
              <w:rPr>
                <w:rFonts w:asciiTheme="minorHAnsi" w:hAnsiTheme="minorHAnsi" w:cstheme="minorBidi"/>
                <w:szCs w:val="20"/>
              </w:rPr>
              <w:t>pkt</w:t>
            </w:r>
          </w:p>
          <w:p w14:paraId="36A452AA" w14:textId="65E3C86B" w:rsidR="00325609" w:rsidRPr="002206B4" w:rsidRDefault="246A5F89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Maksymalnie </w:t>
            </w:r>
            <w:r w:rsidR="3C268589" w:rsidRPr="16A4536E">
              <w:rPr>
                <w:rFonts w:asciiTheme="minorHAnsi" w:hAnsiTheme="minorHAnsi" w:cstheme="minorBidi"/>
                <w:szCs w:val="20"/>
              </w:rPr>
              <w:t>1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punkt łącznie za Kierownika Testów.</w:t>
            </w:r>
          </w:p>
          <w:p w14:paraId="51BB5D32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1BF32367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Wskazane wyżej doświadczenie dotyczące uczestnictwa w projektach lub okresu doświadczenia zawodowego może dotyczyć zarówno zatrudnienia (również na podstawie umów cywilnoprawnych) w podmiotach będących wykonawcami projektów informatycznych, jak i w podmiotach, na rzecz których te projekty były realizowane.</w:t>
            </w:r>
          </w:p>
          <w:p w14:paraId="59A1F0E5" w14:textId="7EC4955B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W niniejszym kryterium Ofercie zostanie przyznana liczba punktów równa sumie punktów za poszczególnych członków zespołu projektowego, nie więcej jednak niż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>12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. Oznacza to, że w przypadku gdy suma punktów za poszczególnych członków zespołu przekroczy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>tę liczbę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, w ramach kryterium ofercie zostanie przyznanych </w:t>
            </w:r>
            <w:r w:rsidR="1C503B73" w:rsidRPr="16A4536E">
              <w:rPr>
                <w:rFonts w:asciiTheme="minorHAnsi" w:hAnsiTheme="minorHAnsi" w:cstheme="minorBidi"/>
                <w:szCs w:val="20"/>
              </w:rPr>
              <w:t xml:space="preserve">12 </w:t>
            </w:r>
            <w:r w:rsidRPr="16A4536E">
              <w:rPr>
                <w:rFonts w:asciiTheme="minorHAnsi" w:hAnsiTheme="minorHAnsi" w:cstheme="minorBidi"/>
                <w:szCs w:val="20"/>
              </w:rPr>
              <w:t>punktów.</w:t>
            </w:r>
          </w:p>
        </w:tc>
        <w:tc>
          <w:tcPr>
            <w:tcW w:w="595" w:type="pct"/>
            <w:hideMark/>
          </w:tcPr>
          <w:p w14:paraId="34A37029" w14:textId="56A2B486" w:rsidR="0048572D" w:rsidRPr="002206B4" w:rsidRDefault="4B6238FF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6B8432B0" w:rsidRPr="16A4536E">
              <w:rPr>
                <w:rFonts w:asciiTheme="minorHAnsi" w:hAnsiTheme="minorHAnsi" w:cstheme="minorBidi"/>
                <w:szCs w:val="20"/>
              </w:rPr>
              <w:t>2</w:t>
            </w:r>
          </w:p>
        </w:tc>
      </w:tr>
      <w:tr w:rsidR="0048572D" w:rsidRPr="002206B4" w14:paraId="416BF1C6" w14:textId="77777777" w:rsidTr="16A4536E">
        <w:tc>
          <w:tcPr>
            <w:tcW w:w="350" w:type="pct"/>
          </w:tcPr>
          <w:p w14:paraId="50D49352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3</w:t>
            </w:r>
          </w:p>
        </w:tc>
        <w:tc>
          <w:tcPr>
            <w:tcW w:w="4055" w:type="pct"/>
          </w:tcPr>
          <w:p w14:paraId="06249C04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Style w:val="inline-comment-marker"/>
                <w:rFonts w:asciiTheme="minorHAnsi" w:hAnsiTheme="minorHAnsi" w:cstheme="minorBidi"/>
                <w:szCs w:val="20"/>
              </w:rPr>
              <w:t>5-letnie koszty usługi opieki serwisowej posprzedażowej:</w:t>
            </w:r>
          </w:p>
          <w:p w14:paraId="3EB6FA12" w14:textId="7053457C" w:rsidR="00955DE4" w:rsidRPr="002206B4" w:rsidRDefault="457AE3FC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 xml:space="preserve">Ocena zostanie dokonana poprzez porównanie złożonych przez Wykonawców ofert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wg poniższego wzoru:</w:t>
            </w:r>
          </w:p>
          <w:p w14:paraId="1B867748" w14:textId="3AF46B3F" w:rsidR="00955DE4" w:rsidRPr="002206B4" w:rsidRDefault="00955DE4" w:rsidP="16A4536E">
            <w:pPr>
              <w:pStyle w:val="NormalnyWeb"/>
              <w:shd w:val="clear" w:color="auto" w:fill="FFFFFF" w:themeFill="background1"/>
              <w:spacing w:before="150" w:after="0"/>
              <w:jc w:val="center"/>
              <w:rPr>
                <w:rFonts w:asciiTheme="minorHAnsi" w:hAnsiTheme="minorHAnsi" w:cstheme="minorBidi"/>
                <w:b/>
                <w:bCs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PU=</m:t>
                </m:r>
                <m:f>
                  <m:fPr>
                    <m:ctrlPr>
                      <w:rPr>
                        <w:rFonts w:ascii="Cambria Math" w:hAnsi="Cambria Math" w:cstheme="minorHAnsi"/>
                        <w:b/>
                        <w:bCs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CU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CU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of</m:t>
                        </m:r>
                      </m:sub>
                    </m:sSub>
                  </m:den>
                </m:f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*15</m:t>
                </m:r>
              </m:oMath>
            </m:oMathPara>
          </w:p>
          <w:p w14:paraId="16CB97AD" w14:textId="77777777" w:rsidR="00955DE4" w:rsidRPr="002206B4" w:rsidRDefault="00955DE4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25CD38EB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gdzie:</w:t>
            </w:r>
          </w:p>
          <w:p w14:paraId="4D0D67C9" w14:textId="5E02A688" w:rsidR="0048572D" w:rsidRPr="002206B4" w:rsidRDefault="457AE3FC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PU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 – liczba punktów przyznanych w ocenianej Ofercie w kryterium „Usługa opieki serwisowej posprzedażowej”</w:t>
            </w:r>
          </w:p>
          <w:p w14:paraId="165370C0" w14:textId="0B9A95D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C</w:t>
            </w:r>
            <w:r w:rsidR="457AE3FC" w:rsidRPr="16A4536E">
              <w:rPr>
                <w:rFonts w:asciiTheme="minorHAnsi" w:hAnsiTheme="minorHAnsi" w:cstheme="minorBidi"/>
                <w:szCs w:val="20"/>
              </w:rPr>
              <w:t>U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min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najniższy koszt 5-letniej usługi opieki serwisowej posprzedażowej w badanych Ofertach</w:t>
            </w:r>
          </w:p>
          <w:p w14:paraId="1A192A5A" w14:textId="5DB109FC" w:rsidR="0048572D" w:rsidRPr="002206B4" w:rsidRDefault="457AE3FC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CU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of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 xml:space="preserve"> – koszt 5-letniej usługi opieki serwisowej posprzedażowej w </w:t>
            </w:r>
            <w:r w:rsidR="4E7C4D71" w:rsidRPr="16A4536E">
              <w:rPr>
                <w:rFonts w:asciiTheme="minorHAnsi" w:hAnsiTheme="minorHAnsi" w:cstheme="minorBidi"/>
                <w:szCs w:val="20"/>
              </w:rPr>
              <w:t xml:space="preserve">ocenianej </w:t>
            </w:r>
            <w:r w:rsidR="0048572D" w:rsidRPr="16A4536E">
              <w:rPr>
                <w:rFonts w:asciiTheme="minorHAnsi" w:hAnsiTheme="minorHAnsi" w:cstheme="minorBidi"/>
                <w:szCs w:val="20"/>
              </w:rPr>
              <w:t>Ofercie.</w:t>
            </w:r>
          </w:p>
        </w:tc>
        <w:tc>
          <w:tcPr>
            <w:tcW w:w="595" w:type="pct"/>
          </w:tcPr>
          <w:p w14:paraId="527A85CD" w14:textId="7D64304E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</w:t>
            </w:r>
            <w:r w:rsidR="4F206528" w:rsidRPr="16A4536E">
              <w:rPr>
                <w:rFonts w:asciiTheme="minorHAnsi" w:hAnsiTheme="minorHAnsi" w:cstheme="minorBidi"/>
                <w:szCs w:val="20"/>
              </w:rPr>
              <w:t>5</w:t>
            </w:r>
          </w:p>
        </w:tc>
      </w:tr>
      <w:tr w:rsidR="0048572D" w:rsidRPr="002206B4" w14:paraId="4462BF15" w14:textId="77777777" w:rsidTr="16A4536E">
        <w:tc>
          <w:tcPr>
            <w:tcW w:w="350" w:type="pct"/>
          </w:tcPr>
          <w:p w14:paraId="65270CC6" w14:textId="77777777" w:rsidR="0048572D" w:rsidRPr="002206B4" w:rsidRDefault="0048572D" w:rsidP="16A4536E">
            <w:pPr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4</w:t>
            </w:r>
          </w:p>
        </w:tc>
        <w:tc>
          <w:tcPr>
            <w:tcW w:w="4055" w:type="pct"/>
          </w:tcPr>
          <w:p w14:paraId="2621EB96" w14:textId="77777777" w:rsidR="0048572D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Koszt usługi rozwojowej</w:t>
            </w:r>
          </w:p>
          <w:p w14:paraId="02B12B81" w14:textId="77777777" w:rsidR="004D0A57" w:rsidRPr="002206B4" w:rsidRDefault="0048572D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Kryterium oceniane na podstawie wypełnionej Oferty, a liczba punktów obliczana będzie wg poniższego wzoru:</w:t>
            </w:r>
          </w:p>
          <w:p w14:paraId="166595FF" w14:textId="75554D12" w:rsidR="004D0A57" w:rsidRPr="002206B4" w:rsidRDefault="004D0A57" w:rsidP="16A4536E">
            <w:pPr>
              <w:pStyle w:val="NormalnyWeb"/>
              <w:shd w:val="clear" w:color="auto" w:fill="FFFFFF" w:themeFill="background1"/>
              <w:spacing w:before="150" w:after="0"/>
              <w:jc w:val="center"/>
              <w:rPr>
                <w:rFonts w:asciiTheme="minorHAnsi" w:hAnsiTheme="minorHAnsi" w:cstheme="minorBidi"/>
                <w:b/>
                <w:bCs/>
                <w:szCs w:val="2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PR=</m:t>
                </m:r>
                <m:f>
                  <m:fPr>
                    <m:ctrlPr>
                      <w:rPr>
                        <w:rFonts w:ascii="Cambria Math" w:hAnsi="Cambria Math" w:cstheme="minorHAnsi"/>
                        <w:b/>
                        <w:bCs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CR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min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theme="minorHAnsi"/>
                            <w:b/>
                            <w:bCs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CR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theme="minorHAnsi"/>
                          </w:rPr>
                          <m:t>of</m:t>
                        </m:r>
                      </m:sub>
                    </m:sSub>
                  </m:den>
                </m:f>
                <m:r>
                  <m:rPr>
                    <m:sty m:val="bi"/>
                  </m:rPr>
                  <w:rPr>
                    <w:rFonts w:ascii="Cambria Math" w:hAnsi="Cambria Math" w:cstheme="minorHAnsi"/>
                  </w:rPr>
                  <m:t>*10</m:t>
                </m:r>
              </m:oMath>
            </m:oMathPara>
          </w:p>
          <w:p w14:paraId="52381AB2" w14:textId="77777777" w:rsidR="004D0A57" w:rsidRPr="002206B4" w:rsidRDefault="004D0A57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</w:p>
          <w:p w14:paraId="4D650E4F" w14:textId="77777777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gdzie:</w:t>
            </w:r>
          </w:p>
          <w:p w14:paraId="38E2B8E7" w14:textId="2F2ADC11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PR – liczba punktów przyznanych w ocenianej Ofercie w kryterium „Koszt usługi rozwojowej”</w:t>
            </w:r>
          </w:p>
          <w:p w14:paraId="6CDC4557" w14:textId="730C1E83" w:rsidR="004D0A57" w:rsidRPr="002206B4" w:rsidRDefault="4E7C4D71" w:rsidP="16A4536E">
            <w:pPr>
              <w:pStyle w:val="NormalnyWeb"/>
              <w:spacing w:before="0" w:beforeAutospacing="0" w:after="120" w:afterAutospacing="0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CR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min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najniższy koszt usługi rozwojowej (stawka za 1 osobodzień dla usług rozwojowych obowiązująca po wykorzystaniu puli godzin rozwojowych) w badanych Ofertach</w:t>
            </w:r>
          </w:p>
          <w:p w14:paraId="32FBF104" w14:textId="294E2B7D" w:rsidR="0048572D" w:rsidRPr="002206B4" w:rsidRDefault="4E7C4D71" w:rsidP="16A4536E">
            <w:pPr>
              <w:pStyle w:val="NormalnyWeb"/>
              <w:spacing w:before="0" w:beforeAutospacing="0" w:after="120" w:afterAutospacing="0"/>
              <w:rPr>
                <w:rStyle w:val="inline-comment-marker"/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CR</w:t>
            </w:r>
            <w:r w:rsidRPr="16A4536E">
              <w:rPr>
                <w:rFonts w:asciiTheme="minorHAnsi" w:hAnsiTheme="minorHAnsi" w:cstheme="minorBidi"/>
                <w:szCs w:val="20"/>
                <w:vertAlign w:val="subscript"/>
              </w:rPr>
              <w:t>of</w:t>
            </w:r>
            <w:r w:rsidRPr="16A4536E">
              <w:rPr>
                <w:rFonts w:asciiTheme="minorHAnsi" w:hAnsiTheme="minorHAnsi" w:cstheme="minorBidi"/>
                <w:szCs w:val="20"/>
              </w:rPr>
              <w:t xml:space="preserve"> – koszt usługi rozwojowej (stawka za 1 osobodzień dla usług rozwojowych obowiązująca po wykorzystaniu puli godzin rozwojowych) w ocenianej Ofercie.</w:t>
            </w:r>
          </w:p>
        </w:tc>
        <w:tc>
          <w:tcPr>
            <w:tcW w:w="595" w:type="pct"/>
          </w:tcPr>
          <w:p w14:paraId="0659F6EE" w14:textId="77777777" w:rsidR="0048572D" w:rsidRPr="002206B4" w:rsidRDefault="0048572D" w:rsidP="16A4536E">
            <w:pPr>
              <w:jc w:val="center"/>
              <w:rPr>
                <w:rFonts w:asciiTheme="minorHAnsi" w:hAnsiTheme="minorHAnsi" w:cstheme="minorBidi"/>
                <w:szCs w:val="20"/>
              </w:rPr>
            </w:pPr>
            <w:r w:rsidRPr="16A4536E">
              <w:rPr>
                <w:rFonts w:asciiTheme="minorHAnsi" w:hAnsiTheme="minorHAnsi" w:cstheme="minorBidi"/>
                <w:szCs w:val="20"/>
              </w:rPr>
              <w:t>10</w:t>
            </w:r>
          </w:p>
        </w:tc>
      </w:tr>
    </w:tbl>
    <w:p w14:paraId="65F85BB2" w14:textId="46E8D129" w:rsidR="00EA5354" w:rsidRPr="002206B4" w:rsidRDefault="00EA5354" w:rsidP="00451D05">
      <w:pPr>
        <w:pStyle w:val="eUFGNagwek1"/>
      </w:pPr>
      <w:bookmarkStart w:id="110" w:name="_Toc72399488"/>
      <w:bookmarkStart w:id="111" w:name="_Toc74760463"/>
      <w:bookmarkStart w:id="112" w:name="_Toc156831420"/>
      <w:r w:rsidRPr="002206B4">
        <w:t>Zawarcie Umowy</w:t>
      </w:r>
      <w:bookmarkEnd w:id="110"/>
      <w:bookmarkEnd w:id="111"/>
      <w:bookmarkEnd w:id="112"/>
      <w:r w:rsidRPr="002206B4">
        <w:t> </w:t>
      </w:r>
    </w:p>
    <w:p w14:paraId="228CCB66" w14:textId="77777777" w:rsidR="00BC7B2A" w:rsidRPr="002206B4" w:rsidRDefault="00BC7B2A" w:rsidP="00BC7B2A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Zamawiający może wymagać podpisania umowy w formie cyfrowej za pomocą kwalifikowanego podpisu elektronicznego.</w:t>
      </w:r>
    </w:p>
    <w:p w14:paraId="2E8DFA18" w14:textId="7BB168C3" w:rsidR="00231083" w:rsidRPr="002206B4" w:rsidRDefault="00EA5354" w:rsidP="00231083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 xml:space="preserve">Umowa zostanie zawarta </w:t>
      </w:r>
      <w:r w:rsidR="00CC53DC">
        <w:rPr>
          <w:rFonts w:cstheme="minorHAnsi"/>
          <w:sz w:val="20"/>
          <w:szCs w:val="20"/>
        </w:rPr>
        <w:t xml:space="preserve">w terminie wskazanym w rozdziale 2. </w:t>
      </w:r>
      <w:r w:rsidR="00231083" w:rsidRPr="002206B4">
        <w:rPr>
          <w:rFonts w:cstheme="minorHAnsi"/>
          <w:sz w:val="20"/>
          <w:szCs w:val="20"/>
        </w:rPr>
        <w:t>W uzasadnionych przypadkach UFG może przesunąć termin zawarcia Umowy.</w:t>
      </w:r>
    </w:p>
    <w:p w14:paraId="28DE6CE5" w14:textId="35DDC74C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b/>
          <w:bCs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terminie 2 dni przed wyznaczonym terminem podpisania Umowy Wykonawca zobowiązany jest doręczyć UFG Zabezpieczenie Należytego Wykonania Umowy</w:t>
      </w:r>
      <w:r w:rsidRPr="002206B4">
        <w:rPr>
          <w:rFonts w:cstheme="minorHAnsi"/>
          <w:b/>
          <w:bCs/>
          <w:sz w:val="20"/>
          <w:szCs w:val="20"/>
        </w:rPr>
        <w:t>,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 o którym mowa w § 20 Wzoru 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u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mowy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wykonawczej (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Załącznik nr 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8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 xml:space="preserve"> do SIWZ</w:t>
      </w:r>
      <w:r w:rsidR="00BF3CFB" w:rsidRPr="002206B4">
        <w:rPr>
          <w:rStyle w:val="Pogrubienie"/>
          <w:rFonts w:cstheme="minorHAnsi"/>
          <w:b w:val="0"/>
          <w:bCs w:val="0"/>
          <w:sz w:val="20"/>
          <w:szCs w:val="20"/>
        </w:rPr>
        <w:t>)</w:t>
      </w:r>
      <w:r w:rsidRPr="002206B4">
        <w:rPr>
          <w:rStyle w:val="Pogrubienie"/>
          <w:rFonts w:cstheme="minorHAnsi"/>
          <w:b w:val="0"/>
          <w:bCs w:val="0"/>
          <w:sz w:val="20"/>
          <w:szCs w:val="20"/>
        </w:rPr>
        <w:t>.</w:t>
      </w:r>
    </w:p>
    <w:p w14:paraId="5B2278E3" w14:textId="77777777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Brak zawarcia Umowy w terminie wskazanym przez UFG z przyczyn leżących po stronie Wykonawcy jest równoznaczny z uchyleniem się od Zawarcia Umowy przez Wykonawcę.</w:t>
      </w:r>
    </w:p>
    <w:p w14:paraId="5484922D" w14:textId="77777777" w:rsidR="00EA5354" w:rsidRPr="002206B4" w:rsidRDefault="00EA5354">
      <w:pPr>
        <w:numPr>
          <w:ilvl w:val="0"/>
          <w:numId w:val="15"/>
        </w:numPr>
        <w:shd w:val="clear" w:color="auto" w:fill="FFFFFF"/>
        <w:spacing w:line="276" w:lineRule="auto"/>
        <w:jc w:val="both"/>
        <w:rPr>
          <w:rFonts w:cstheme="minorHAnsi"/>
          <w:sz w:val="20"/>
          <w:szCs w:val="20"/>
        </w:rPr>
      </w:pPr>
      <w:r w:rsidRPr="002206B4">
        <w:rPr>
          <w:rFonts w:cstheme="minorHAnsi"/>
          <w:sz w:val="20"/>
          <w:szCs w:val="20"/>
        </w:rPr>
        <w:t>W przypadku gdy wybrany Wykonawca odstąpi od podpisania umowy z Zamawiającym, możliwe jest podpisanie umowy z kolejnym Wykonawcą, który w postępowaniu o udzielnie zamówienie uzyskał kolejną najwyższą liczbę punktów.</w:t>
      </w:r>
    </w:p>
    <w:p w14:paraId="59544977" w14:textId="77777777" w:rsidR="00D50D68" w:rsidRPr="002206B4" w:rsidRDefault="00D50D68" w:rsidP="000C3512">
      <w:pPr>
        <w:spacing w:line="276" w:lineRule="auto"/>
        <w:jc w:val="both"/>
        <w:rPr>
          <w:rFonts w:cstheme="minorHAnsi"/>
        </w:rPr>
      </w:pPr>
    </w:p>
    <w:sectPr w:rsidR="00D50D68" w:rsidRPr="002206B4" w:rsidSect="003B6E44">
      <w:headerReference w:type="default" r:id="rId20"/>
      <w:footerReference w:type="default" r:id="rId21"/>
      <w:headerReference w:type="first" r:id="rId22"/>
      <w:pgSz w:w="12240" w:h="15840"/>
      <w:pgMar w:top="1440" w:right="1440" w:bottom="1440" w:left="1560" w:header="720" w:footer="720" w:gutter="0"/>
      <w:cols w:space="708"/>
      <w:titlePg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C954CD" w14:textId="77777777" w:rsidR="009C2204" w:rsidRDefault="009C2204" w:rsidP="00C44F67">
      <w:r>
        <w:separator/>
      </w:r>
    </w:p>
  </w:endnote>
  <w:endnote w:type="continuationSeparator" w:id="0">
    <w:p w14:paraId="1B1FBC2F" w14:textId="77777777" w:rsidR="009C2204" w:rsidRDefault="009C2204" w:rsidP="00C44F67">
      <w:r>
        <w:continuationSeparator/>
      </w:r>
    </w:p>
  </w:endnote>
  <w:endnote w:type="continuationNotice" w:id="1">
    <w:p w14:paraId="5E97451D" w14:textId="77777777" w:rsidR="009C2204" w:rsidRDefault="009C220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94ACA0C-CD9E-40D9-BE0C-B2628148950B}"/>
    <w:embedBold r:id="rId2" w:fontKey="{59E4EC2D-0691-4C30-8253-3D3DC65BCE03}"/>
    <w:embedItalic r:id="rId3" w:fontKey="{F39AD994-7CBA-4EB9-A250-632E0C760552}"/>
    <w:embedBoldItalic r:id="rId4" w:fontKey="{1098E772-A244-4306-8F00-BC5E5FAD1D7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685EEDA0-0437-4AF6-8F8F-700B201EEB23}"/>
    <w:embedBold r:id="rId6" w:fontKey="{C59476C4-A084-4753-A9D8-4CB2F4B899EF}"/>
    <w:embedItalic r:id="rId7" w:fontKey="{F7453101-D398-46F7-A18D-364982E487C8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URW DIN">
    <w:altName w:val="Calibri"/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9A50DA5C-8877-47C4-B469-664351C3AC1B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BoldItalic r:id="rId9" w:fontKey="{501C8C8B-6ABE-4F3A-A3DB-55F17472706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10" w:fontKey="{7787C503-6AD7-4582-8859-C203D7507F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09B84" w14:textId="06DD1434" w:rsidR="00AB6933" w:rsidRDefault="00AB6933" w:rsidP="00A04DBB">
    <w:pPr>
      <w:rPr>
        <w:rStyle w:val="PodtytuZnak"/>
        <w:color w:val="808080" w:themeColor="background1" w:themeShade="80"/>
        <w:sz w:val="16"/>
        <w:szCs w:val="16"/>
      </w:rPr>
    </w:pPr>
  </w:p>
  <w:p w14:paraId="3679C8F8" w14:textId="77777777" w:rsidR="00DF5980" w:rsidRDefault="00DF5980" w:rsidP="00DF5980">
    <w:pPr>
      <w:jc w:val="both"/>
      <w:rPr>
        <w:rStyle w:val="PodtytuZnak"/>
        <w:color w:val="808080" w:themeColor="background1" w:themeShade="80"/>
        <w:sz w:val="16"/>
        <w:szCs w:val="16"/>
      </w:rPr>
    </w:pP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Projekt 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pn. System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>Obsługi Szkód i Regresów (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System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SOSiR) współfinansowany jest ze środków Funduszu Europejskiego na Rozwój Cyfrowy w ramach priorytetu FERC.02 - Zaawansowane usługi cyfrowe, w ramach działania FERC.02.01 </w:t>
    </w:r>
    <w:r>
      <w:rPr>
        <w:rStyle w:val="PodtytuZnak"/>
        <w:rFonts w:cstheme="minorHAnsi"/>
        <w:color w:val="808080" w:themeColor="background1" w:themeShade="80"/>
        <w:sz w:val="16"/>
        <w:szCs w:val="16"/>
      </w:rPr>
      <w:t xml:space="preserve">- </w:t>
    </w:r>
    <w:r w:rsidRPr="003E5EA7">
      <w:rPr>
        <w:rStyle w:val="PodtytuZnak"/>
        <w:rFonts w:cstheme="minorHAnsi"/>
        <w:color w:val="808080" w:themeColor="background1" w:themeShade="80"/>
        <w:sz w:val="16"/>
        <w:szCs w:val="16"/>
      </w:rPr>
      <w:t>Wysoka jakość i dostępność e-usług publicznych.</w:t>
    </w:r>
  </w:p>
  <w:p w14:paraId="7BB8D3E9" w14:textId="17847194" w:rsidR="00AB6933" w:rsidRPr="003625D9" w:rsidRDefault="00AB6933" w:rsidP="003A79B6">
    <w:pPr>
      <w:tabs>
        <w:tab w:val="center" w:pos="4550"/>
        <w:tab w:val="left" w:pos="5818"/>
      </w:tabs>
      <w:ind w:right="260"/>
      <w:jc w:val="right"/>
      <w:rPr>
        <w:color w:val="A6A6A6" w:themeColor="background1" w:themeShade="A6"/>
        <w:sz w:val="20"/>
        <w:szCs w:val="20"/>
      </w:rPr>
    </w:pPr>
    <w:r w:rsidRPr="003625D9">
      <w:rPr>
        <w:color w:val="A6A6A6" w:themeColor="background1" w:themeShade="A6"/>
        <w:spacing w:val="60"/>
        <w:sz w:val="20"/>
        <w:szCs w:val="20"/>
      </w:rPr>
      <w:t>Strona</w:t>
    </w:r>
    <w:r w:rsidRPr="003625D9">
      <w:rPr>
        <w:color w:val="A6A6A6" w:themeColor="background1" w:themeShade="A6"/>
        <w:sz w:val="20"/>
        <w:szCs w:val="20"/>
      </w:rPr>
      <w:t xml:space="preserve"> 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begin"/>
    </w:r>
    <w:r w:rsidRPr="003625D9">
      <w:rPr>
        <w:color w:val="A6A6A6" w:themeColor="background1" w:themeShade="A6"/>
        <w:sz w:val="20"/>
        <w:szCs w:val="20"/>
      </w:rPr>
      <w:instrText>PAGE   \* MERGEFORMAT</w:instrTex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separate"/>
    </w:r>
    <w:r>
      <w:rPr>
        <w:color w:val="A6A6A6" w:themeColor="background1" w:themeShade="A6"/>
        <w:sz w:val="20"/>
        <w:szCs w:val="20"/>
        <w:shd w:val="clear" w:color="auto" w:fill="E6E6E6"/>
      </w:rPr>
      <w:t>3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end"/>
    </w:r>
    <w:r w:rsidRPr="003625D9">
      <w:rPr>
        <w:color w:val="A6A6A6" w:themeColor="background1" w:themeShade="A6"/>
        <w:sz w:val="20"/>
        <w:szCs w:val="20"/>
      </w:rPr>
      <w:t xml:space="preserve"> | 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begin"/>
    </w:r>
    <w:r w:rsidRPr="003625D9">
      <w:rPr>
        <w:color w:val="A6A6A6" w:themeColor="background1" w:themeShade="A6"/>
        <w:sz w:val="20"/>
        <w:szCs w:val="20"/>
      </w:rPr>
      <w:instrText>NUMPAGES  \* Arabic  \* MERGEFORMAT</w:instrTex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separate"/>
    </w:r>
    <w:r>
      <w:rPr>
        <w:color w:val="A6A6A6" w:themeColor="background1" w:themeShade="A6"/>
        <w:sz w:val="20"/>
        <w:szCs w:val="20"/>
        <w:shd w:val="clear" w:color="auto" w:fill="E6E6E6"/>
      </w:rPr>
      <w:t>99</w:t>
    </w:r>
    <w:r w:rsidRPr="003625D9">
      <w:rPr>
        <w:color w:val="A6A6A6" w:themeColor="background1" w:themeShade="A6"/>
        <w:sz w:val="20"/>
        <w:szCs w:val="20"/>
        <w:shd w:val="clear" w:color="auto" w:fill="E6E6E6"/>
      </w:rPr>
      <w:fldChar w:fldCharType="end"/>
    </w:r>
  </w:p>
  <w:p w14:paraId="02CA73BE" w14:textId="77777777" w:rsidR="00AB6933" w:rsidRDefault="00AB6933" w:rsidP="00A04DBB">
    <w:pPr>
      <w:rPr>
        <w:rStyle w:val="PodtytuZnak"/>
        <w:color w:val="808080" w:themeColor="background1" w:themeShade="8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BB9904" w14:textId="77777777" w:rsidR="009C2204" w:rsidRDefault="009C2204" w:rsidP="00C44F67">
      <w:r>
        <w:separator/>
      </w:r>
    </w:p>
  </w:footnote>
  <w:footnote w:type="continuationSeparator" w:id="0">
    <w:p w14:paraId="545C5B55" w14:textId="77777777" w:rsidR="009C2204" w:rsidRDefault="009C2204" w:rsidP="00C44F67">
      <w:r>
        <w:continuationSeparator/>
      </w:r>
    </w:p>
  </w:footnote>
  <w:footnote w:type="continuationNotice" w:id="1">
    <w:p w14:paraId="0F5941CE" w14:textId="77777777" w:rsidR="009C2204" w:rsidRDefault="009C2204"/>
  </w:footnote>
  <w:footnote w:id="2">
    <w:p w14:paraId="09585CA7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>
        <w:rPr>
          <w:rStyle w:val="Odwoanieprzypisudolnego"/>
        </w:rPr>
        <w:footnoteRef/>
      </w:r>
      <w:r>
        <w:t xml:space="preserve">   </w:t>
      </w:r>
      <w:r w:rsidRPr="00BE6551">
        <w:rPr>
          <w:sz w:val="16"/>
          <w:szCs w:val="16"/>
        </w:rPr>
        <w:t>Certyfikaty wskazane jako wymagane dla danego specjalisty mogą być zastąpione certyfikatami równoważnymi. Jako certyfikat równoważny Zamawiający rozumie certyfikat analogiczny co do zakresu wskazanego certyfikatu, co jest rozumiane jako:</w:t>
      </w:r>
    </w:p>
    <w:p w14:paraId="1DE71B35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analogiczna dziedzina merytoryczna wynikająca z wiedzy, której dotyczy certyfikat (np. zarządzenie bazami danych, testowaniem, administracją bazami danych, programowanie, etc.),</w:t>
      </w:r>
    </w:p>
    <w:p w14:paraId="460B7DFF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analogiczny stopień poziomu kompetencji (np. podstawowy, zaawansowany, ekspert),</w:t>
      </w:r>
    </w:p>
    <w:p w14:paraId="41ED6CE3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analogiczny poziom doświadczenia zawodowego wymagany dla otrzymania danego certyfikatu (np.: konieczność wykazania się uczestnictwem w określonej liczbie projektów w danej roli, etc.),</w:t>
      </w:r>
    </w:p>
    <w:p w14:paraId="4C7724B8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>- uzyskanie certyfikatu potwierdzone jest egzaminem, o ile był wymagany.</w:t>
      </w:r>
    </w:p>
    <w:p w14:paraId="11C88209" w14:textId="77777777" w:rsidR="00BE6551" w:rsidRPr="00BE6551" w:rsidRDefault="00BE6551" w:rsidP="00BE6551">
      <w:pPr>
        <w:pStyle w:val="Tekstprzypisudolnego"/>
        <w:spacing w:after="0"/>
        <w:rPr>
          <w:sz w:val="16"/>
          <w:szCs w:val="16"/>
        </w:rPr>
      </w:pPr>
      <w:r w:rsidRPr="00BE6551">
        <w:rPr>
          <w:sz w:val="16"/>
          <w:szCs w:val="16"/>
        </w:rPr>
        <w:t xml:space="preserve">              </w:t>
      </w:r>
    </w:p>
    <w:p w14:paraId="08FEED0D" w14:textId="543148EB" w:rsidR="00BE6551" w:rsidRDefault="00BE6551" w:rsidP="00BE6551">
      <w:pPr>
        <w:pStyle w:val="Tekstprzypisudolnego"/>
        <w:spacing w:after="0"/>
      </w:pPr>
      <w:r w:rsidRPr="00BE6551">
        <w:rPr>
          <w:sz w:val="16"/>
          <w:szCs w:val="16"/>
        </w:rPr>
        <w:t>Certyfikat równoważny nie może być wystawiony przez Wykonawcę lub podmiot zależny od Wykonawcy.</w:t>
      </w:r>
    </w:p>
  </w:footnote>
  <w:footnote w:id="3">
    <w:p w14:paraId="1075B864" w14:textId="162D4E9E" w:rsidR="00C63BDE" w:rsidRDefault="00C63BDE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C63BDE">
        <w:rPr>
          <w:sz w:val="16"/>
          <w:szCs w:val="16"/>
        </w:rPr>
        <w:t>Zgodnie z przypisem nr 1.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182" w:type="dxa"/>
      <w:tblBorders>
        <w:insideH w:val="single" w:sz="4" w:space="0" w:color="auto"/>
      </w:tblBorders>
      <w:tblLook w:val="04A0" w:firstRow="1" w:lastRow="0" w:firstColumn="1" w:lastColumn="0" w:noHBand="0" w:noVBand="1"/>
    </w:tblPr>
    <w:tblGrid>
      <w:gridCol w:w="7621"/>
      <w:gridCol w:w="2561"/>
    </w:tblGrid>
    <w:tr w:rsidR="0056368A" w:rsidRPr="0063459F" w14:paraId="34144CE8" w14:textId="77777777" w:rsidTr="00880C48">
      <w:trPr>
        <w:trHeight w:val="810"/>
      </w:trPr>
      <w:tc>
        <w:tcPr>
          <w:tcW w:w="7621" w:type="dxa"/>
          <w:tcBorders>
            <w:right w:val="single" w:sz="4" w:space="0" w:color="7F7F7F" w:themeColor="text1" w:themeTint="80"/>
          </w:tcBorders>
        </w:tcPr>
        <w:p w14:paraId="3B15741A" w14:textId="77777777" w:rsidR="0056368A" w:rsidRPr="0063459F" w:rsidRDefault="0056368A" w:rsidP="00B57855">
          <w:pPr>
            <w:spacing w:line="312" w:lineRule="auto"/>
            <w:rPr>
              <w:rFonts w:ascii="Verdana" w:hAnsi="Verdana"/>
              <w:b/>
            </w:rPr>
          </w:pPr>
          <w:r>
            <w:rPr>
              <w:noProof/>
            </w:rPr>
            <w:drawing>
              <wp:inline distT="0" distB="0" distL="0" distR="0" wp14:anchorId="09D731CF" wp14:editId="1F9E774B">
                <wp:extent cx="4071068" cy="579272"/>
                <wp:effectExtent l="0" t="0" r="5715" b="0"/>
                <wp:docPr id="2074703069" name="Obraz 1" descr="Obraz zawierający tekst, zrzut ekranu, Czcionka, lini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069528" name="Obraz 1" descr="Obraz zawierający tekst, zrzut ekranu, Czcionka, lini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97078" cy="5829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61" w:type="dxa"/>
          <w:tcBorders>
            <w:left w:val="single" w:sz="4" w:space="0" w:color="7F7F7F" w:themeColor="text1" w:themeTint="80"/>
          </w:tcBorders>
        </w:tcPr>
        <w:p w14:paraId="4113EA67" w14:textId="07266415" w:rsidR="0056368A" w:rsidRPr="0063459F" w:rsidRDefault="0056368A" w:rsidP="00B57855">
          <w:pPr>
            <w:spacing w:line="312" w:lineRule="auto"/>
            <w:jc w:val="center"/>
            <w:rPr>
              <w:rFonts w:ascii="Verdana" w:hAnsi="Verdana"/>
              <w:b/>
            </w:rPr>
          </w:pPr>
          <w:r>
            <w:rPr>
              <w:rFonts w:ascii="Verdana" w:hAnsi="Verdana"/>
              <w:b/>
              <w:noProof/>
            </w:rPr>
            <w:drawing>
              <wp:inline distT="0" distB="0" distL="0" distR="0" wp14:anchorId="1D53285A" wp14:editId="1A3FCFB3">
                <wp:extent cx="1160862" cy="557370"/>
                <wp:effectExtent l="0" t="0" r="1270" b="0"/>
                <wp:docPr id="223172858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9044" cy="580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3012CD6" w14:textId="68B6778E" w:rsidR="00AB6933" w:rsidRDefault="00AB6933" w:rsidP="001757ED">
    <w:pPr>
      <w:pStyle w:val="Nagwek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76" w:type="dxa"/>
      <w:tblBorders>
        <w:insideH w:val="single" w:sz="4" w:space="0" w:color="auto"/>
      </w:tblBorders>
      <w:tblLook w:val="04A0" w:firstRow="1" w:lastRow="0" w:firstColumn="1" w:lastColumn="0" w:noHBand="0" w:noVBand="1"/>
    </w:tblPr>
    <w:tblGrid>
      <w:gridCol w:w="7479"/>
      <w:gridCol w:w="2197"/>
    </w:tblGrid>
    <w:tr w:rsidR="00880C48" w:rsidRPr="0063459F" w14:paraId="464019F0" w14:textId="77777777" w:rsidTr="00880C48">
      <w:trPr>
        <w:trHeight w:val="989"/>
      </w:trPr>
      <w:tc>
        <w:tcPr>
          <w:tcW w:w="7479" w:type="dxa"/>
          <w:tcBorders>
            <w:right w:val="single" w:sz="4" w:space="0" w:color="7F7F7F" w:themeColor="text1" w:themeTint="80"/>
          </w:tcBorders>
        </w:tcPr>
        <w:p w14:paraId="1DBADBCB" w14:textId="77777777" w:rsidR="00880C48" w:rsidRPr="0063459F" w:rsidRDefault="00880C48" w:rsidP="009D7F58">
          <w:pPr>
            <w:spacing w:line="312" w:lineRule="auto"/>
            <w:rPr>
              <w:rFonts w:ascii="Verdana" w:hAnsi="Verdana"/>
              <w:b/>
            </w:rPr>
          </w:pPr>
          <w:r>
            <w:rPr>
              <w:noProof/>
            </w:rPr>
            <w:drawing>
              <wp:inline distT="0" distB="0" distL="0" distR="0" wp14:anchorId="242FD758" wp14:editId="5A650590">
                <wp:extent cx="4071068" cy="579272"/>
                <wp:effectExtent l="0" t="0" r="5715" b="0"/>
                <wp:docPr id="714422398" name="Obraz 714422398" descr="Obraz zawierający tekst, zrzut ekranu, Czcionka, lini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069528" name="Obraz 1" descr="Obraz zawierający tekst, zrzut ekranu, Czcionka, lini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097078" cy="58297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97" w:type="dxa"/>
          <w:tcBorders>
            <w:left w:val="single" w:sz="4" w:space="0" w:color="7F7F7F" w:themeColor="text1" w:themeTint="80"/>
          </w:tcBorders>
        </w:tcPr>
        <w:p w14:paraId="141A0BB7" w14:textId="77777777" w:rsidR="00880C48" w:rsidRPr="0063459F" w:rsidRDefault="00880C48" w:rsidP="009D7F58">
          <w:pPr>
            <w:spacing w:line="312" w:lineRule="auto"/>
            <w:jc w:val="center"/>
            <w:rPr>
              <w:rFonts w:ascii="Verdana" w:hAnsi="Verdana"/>
              <w:b/>
            </w:rPr>
          </w:pPr>
          <w:r>
            <w:rPr>
              <w:rFonts w:ascii="Verdana" w:hAnsi="Verdana"/>
              <w:b/>
              <w:noProof/>
            </w:rPr>
            <w:drawing>
              <wp:inline distT="0" distB="0" distL="0" distR="0" wp14:anchorId="709340CC" wp14:editId="5C29C9FE">
                <wp:extent cx="1160862" cy="557370"/>
                <wp:effectExtent l="0" t="0" r="1270" b="0"/>
                <wp:docPr id="287557654" name="Obraz 28755765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35852651" name="Obraz 43585265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9044" cy="5805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03B668B" w14:textId="77777777" w:rsidR="009D7F58" w:rsidRDefault="009D7F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4483E"/>
    <w:multiLevelType w:val="multilevel"/>
    <w:tmpl w:val="470AAE94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2110027"/>
    <w:multiLevelType w:val="multilevel"/>
    <w:tmpl w:val="3306FAAA"/>
    <w:lvl w:ilvl="0">
      <w:start w:val="1"/>
      <w:numFmt w:val="decimal"/>
      <w:pStyle w:val="eUFGNagwek1"/>
      <w:lvlText w:val="Rozdział %1."/>
      <w:lvlJc w:val="left"/>
      <w:pPr>
        <w:ind w:left="360" w:hanging="36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1048" w:hanging="480"/>
      </w:pPr>
      <w:rPr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2E74B5" w:themeColor="accent5" w:themeShade="BF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eUFGNagwek3"/>
      <w:lvlText w:val="%1.%2.%3."/>
      <w:lvlJc w:val="left"/>
      <w:pPr>
        <w:ind w:left="862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Calibri" w:hAnsi="Calibri" w:cs="Calibri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Calibri" w:hAnsi="Calibri" w:cs="Calibri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Calibri" w:hAnsi="Calibri" w:cs="Calibri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Calibri" w:hAnsi="Calibri" w:cs="Calibri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Calibri" w:hAnsi="Calibri" w:cs="Calibri" w:hint="default"/>
        <w:color w:val="000000"/>
      </w:rPr>
    </w:lvl>
  </w:abstractNum>
  <w:abstractNum w:abstractNumId="2" w15:restartNumberingAfterBreak="0">
    <w:nsid w:val="02FF1DD0"/>
    <w:multiLevelType w:val="multilevel"/>
    <w:tmpl w:val="CC22BF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03E05FAD"/>
    <w:multiLevelType w:val="hybridMultilevel"/>
    <w:tmpl w:val="9AFA0F98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6B35CD"/>
    <w:multiLevelType w:val="multilevel"/>
    <w:tmpl w:val="89A2B222"/>
    <w:lvl w:ilvl="0">
      <w:start w:val="1"/>
      <w:numFmt w:val="bullet"/>
      <w:pStyle w:val="UFGnagwek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8F95EEB"/>
    <w:multiLevelType w:val="hybridMultilevel"/>
    <w:tmpl w:val="8F2C1730"/>
    <w:lvl w:ilvl="0" w:tplc="E102A800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0312E"/>
    <w:multiLevelType w:val="hybridMultilevel"/>
    <w:tmpl w:val="F50C60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DF75B7"/>
    <w:multiLevelType w:val="hybridMultilevel"/>
    <w:tmpl w:val="92B4A0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F55714"/>
    <w:multiLevelType w:val="multilevel"/>
    <w:tmpl w:val="701A0138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Theme="minorHAnsi" w:hAnsiTheme="minorHAnsi" w:cstheme="minorHAnsi" w:hint="default"/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9" w15:restartNumberingAfterBreak="0">
    <w:nsid w:val="10EE2C99"/>
    <w:multiLevelType w:val="multilevel"/>
    <w:tmpl w:val="28049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2E341F6"/>
    <w:multiLevelType w:val="multilevel"/>
    <w:tmpl w:val="2F12129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eUFGNagwek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14FE0ABF"/>
    <w:multiLevelType w:val="multilevel"/>
    <w:tmpl w:val="E9AE4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Theme="minorHAnsi" w:eastAsiaTheme="minorEastAsia" w:hAnsiTheme="minorHAnsi" w:cstheme="minorHAnsi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75C694C"/>
    <w:multiLevelType w:val="multilevel"/>
    <w:tmpl w:val="C33418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3" w15:restartNumberingAfterBreak="0">
    <w:nsid w:val="187C7622"/>
    <w:multiLevelType w:val="hybridMultilevel"/>
    <w:tmpl w:val="76F038DC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4" w15:restartNumberingAfterBreak="0">
    <w:nsid w:val="1AB43248"/>
    <w:multiLevelType w:val="hybridMultilevel"/>
    <w:tmpl w:val="8BD6FC9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E3015F"/>
    <w:multiLevelType w:val="multilevel"/>
    <w:tmpl w:val="E924C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)"/>
      <w:lvlJc w:val="left"/>
      <w:pPr>
        <w:ind w:left="1440" w:hanging="360"/>
      </w:pPr>
      <w:rPr>
        <w:rFonts w:asciiTheme="minorHAnsi" w:hAnsiTheme="minorHAnsi" w:hint="default"/>
        <w:b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1C3A2413"/>
    <w:multiLevelType w:val="multilevel"/>
    <w:tmpl w:val="719253D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7" w15:restartNumberingAfterBreak="0">
    <w:nsid w:val="1C757BD5"/>
    <w:multiLevelType w:val="hybridMultilevel"/>
    <w:tmpl w:val="127698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EA3EF0"/>
    <w:multiLevelType w:val="hybridMultilevel"/>
    <w:tmpl w:val="0066B22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 w:tplc="64B4EA3A">
      <w:start w:val="1"/>
      <w:numFmt w:val="lowerRoman"/>
      <w:lvlText w:val="%3."/>
      <w:lvlJc w:val="left"/>
      <w:pPr>
        <w:ind w:left="2700" w:hanging="720"/>
      </w:pPr>
      <w:rPr>
        <w:rFonts w:hint="default"/>
      </w:rPr>
    </w:lvl>
    <w:lvl w:ilvl="3" w:tplc="1352B0A8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662157"/>
    <w:multiLevelType w:val="multilevel"/>
    <w:tmpl w:val="2FBCA78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Theme="minorHAnsi" w:hAnsiTheme="minorHAnsi" w:cstheme="minorHAnsi" w:hint="default"/>
        <w:b w:val="0"/>
        <w:bCs w:val="0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20" w15:restartNumberingAfterBreak="0">
    <w:nsid w:val="2C224EFF"/>
    <w:multiLevelType w:val="hybridMultilevel"/>
    <w:tmpl w:val="B302EB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301091"/>
    <w:multiLevelType w:val="multilevel"/>
    <w:tmpl w:val="719253D2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 w15:restartNumberingAfterBreak="0">
    <w:nsid w:val="2F1B649D"/>
    <w:multiLevelType w:val="hybridMultilevel"/>
    <w:tmpl w:val="450677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3E137C"/>
    <w:multiLevelType w:val="multilevel"/>
    <w:tmpl w:val="2F1EF2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3D523A1D"/>
    <w:multiLevelType w:val="multilevel"/>
    <w:tmpl w:val="63BEEE30"/>
    <w:lvl w:ilvl="0">
      <w:start w:val="1"/>
      <w:numFmt w:val="decimal"/>
      <w:pStyle w:val="Nagwekspisutreci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agwe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5" w15:restartNumberingAfterBreak="0">
    <w:nsid w:val="3F444723"/>
    <w:multiLevelType w:val="hybridMultilevel"/>
    <w:tmpl w:val="F87C542C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6" w15:restartNumberingAfterBreak="0">
    <w:nsid w:val="3F462A3E"/>
    <w:multiLevelType w:val="hybridMultilevel"/>
    <w:tmpl w:val="8DC64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17033DC"/>
    <w:multiLevelType w:val="hybridMultilevel"/>
    <w:tmpl w:val="8D9CFF56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2A861D9"/>
    <w:multiLevelType w:val="multilevel"/>
    <w:tmpl w:val="44AAB4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9" w15:restartNumberingAfterBreak="0">
    <w:nsid w:val="4AC76EF0"/>
    <w:multiLevelType w:val="hybridMultilevel"/>
    <w:tmpl w:val="94CCB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AF73B56"/>
    <w:multiLevelType w:val="multilevel"/>
    <w:tmpl w:val="00921D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1" w15:restartNumberingAfterBreak="0">
    <w:nsid w:val="4E666918"/>
    <w:multiLevelType w:val="hybridMultilevel"/>
    <w:tmpl w:val="E33ADF66"/>
    <w:lvl w:ilvl="0" w:tplc="D82A5878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323079"/>
    <w:multiLevelType w:val="multilevel"/>
    <w:tmpl w:val="5EAE9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2CE5F3D"/>
    <w:multiLevelType w:val="multilevel"/>
    <w:tmpl w:val="4EF2F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3512198"/>
    <w:multiLevelType w:val="multilevel"/>
    <w:tmpl w:val="33D85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56C91B0B"/>
    <w:multiLevelType w:val="hybridMultilevel"/>
    <w:tmpl w:val="C980E210"/>
    <w:lvl w:ilvl="0" w:tplc="FAC63F6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B51607"/>
    <w:multiLevelType w:val="multilevel"/>
    <w:tmpl w:val="59C8C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asciiTheme="minorHAnsi" w:hAnsiTheme="minorHAnsi" w:cstheme="minorHAnsi" w:hint="default"/>
        <w:b w:val="0"/>
        <w:bCs w:val="0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DD62F09"/>
    <w:multiLevelType w:val="hybridMultilevel"/>
    <w:tmpl w:val="3A1EEF3A"/>
    <w:lvl w:ilvl="0" w:tplc="1352B0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F8D6812"/>
    <w:multiLevelType w:val="hybridMultilevel"/>
    <w:tmpl w:val="4EC68DE2"/>
    <w:lvl w:ilvl="0" w:tplc="133C5EA0">
      <w:start w:val="1"/>
      <w:numFmt w:val="ordin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17400A"/>
    <w:multiLevelType w:val="hybridMultilevel"/>
    <w:tmpl w:val="75DAC19E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40" w15:restartNumberingAfterBreak="0">
    <w:nsid w:val="64C40C94"/>
    <w:multiLevelType w:val="hybridMultilevel"/>
    <w:tmpl w:val="7FAEC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7C6D88"/>
    <w:multiLevelType w:val="multilevel"/>
    <w:tmpl w:val="9220705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2" w15:restartNumberingAfterBreak="0">
    <w:nsid w:val="6BE467EA"/>
    <w:multiLevelType w:val="multilevel"/>
    <w:tmpl w:val="2744D8C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UFGNagwek2"/>
      <w:lvlText w:val="%1.%2."/>
      <w:lvlJc w:val="left"/>
      <w:pPr>
        <w:ind w:left="720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3" w15:restartNumberingAfterBreak="0">
    <w:nsid w:val="6BFB56E4"/>
    <w:multiLevelType w:val="hybridMultilevel"/>
    <w:tmpl w:val="CE10EC78"/>
    <w:lvl w:ilvl="0" w:tplc="0415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44" w15:restartNumberingAfterBreak="0">
    <w:nsid w:val="6E3940AB"/>
    <w:multiLevelType w:val="hybridMultilevel"/>
    <w:tmpl w:val="693470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0885E6A"/>
    <w:multiLevelType w:val="multilevel"/>
    <w:tmpl w:val="551CA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asciiTheme="minorHAnsi" w:hAnsiTheme="minorHAnsi" w:cstheme="minorHAnsi" w:hint="default"/>
        <w:b w:val="0"/>
        <w:bCs w:val="0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1D37728"/>
    <w:multiLevelType w:val="multilevel"/>
    <w:tmpl w:val="4EF2F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3637D66"/>
    <w:multiLevelType w:val="multilevel"/>
    <w:tmpl w:val="09BCD5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9493A1A"/>
    <w:multiLevelType w:val="hybridMultilevel"/>
    <w:tmpl w:val="67966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9AB6ABB"/>
    <w:multiLevelType w:val="multilevel"/>
    <w:tmpl w:val="5F9076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0" w15:restartNumberingAfterBreak="0">
    <w:nsid w:val="7A2C2ACD"/>
    <w:multiLevelType w:val="multilevel"/>
    <w:tmpl w:val="BFC8E16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Theme="minorHAnsi" w:hAnsiTheme="minorHAnsi" w:cstheme="minorHAnsi" w:hint="default"/>
        <w:b/>
        <w:bCs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51" w15:restartNumberingAfterBreak="0">
    <w:nsid w:val="7BA8271D"/>
    <w:multiLevelType w:val="multilevel"/>
    <w:tmpl w:val="6BC84F1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2" w15:restartNumberingAfterBreak="0">
    <w:nsid w:val="7D573D62"/>
    <w:multiLevelType w:val="multilevel"/>
    <w:tmpl w:val="44AAB4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3" w15:restartNumberingAfterBreak="0">
    <w:nsid w:val="7F007C56"/>
    <w:multiLevelType w:val="multilevel"/>
    <w:tmpl w:val="6DA002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 w16cid:durableId="305865361">
    <w:abstractNumId w:val="24"/>
  </w:num>
  <w:num w:numId="2" w16cid:durableId="801923580">
    <w:abstractNumId w:val="4"/>
  </w:num>
  <w:num w:numId="3" w16cid:durableId="1169246592">
    <w:abstractNumId w:val="1"/>
  </w:num>
  <w:num w:numId="4" w16cid:durableId="2019843121">
    <w:abstractNumId w:val="10"/>
  </w:num>
  <w:num w:numId="5" w16cid:durableId="444934112">
    <w:abstractNumId w:val="30"/>
  </w:num>
  <w:num w:numId="6" w16cid:durableId="839806369">
    <w:abstractNumId w:val="41"/>
  </w:num>
  <w:num w:numId="7" w16cid:durableId="1081369283">
    <w:abstractNumId w:val="51"/>
  </w:num>
  <w:num w:numId="8" w16cid:durableId="2074038701">
    <w:abstractNumId w:val="11"/>
  </w:num>
  <w:num w:numId="9" w16cid:durableId="2111779179">
    <w:abstractNumId w:val="2"/>
  </w:num>
  <w:num w:numId="10" w16cid:durableId="1872766410">
    <w:abstractNumId w:val="12"/>
  </w:num>
  <w:num w:numId="11" w16cid:durableId="2025473610">
    <w:abstractNumId w:val="52"/>
  </w:num>
  <w:num w:numId="12" w16cid:durableId="1954247967">
    <w:abstractNumId w:val="47"/>
  </w:num>
  <w:num w:numId="13" w16cid:durableId="624892474">
    <w:abstractNumId w:val="15"/>
  </w:num>
  <w:num w:numId="14" w16cid:durableId="1392584520">
    <w:abstractNumId w:val="9"/>
  </w:num>
  <w:num w:numId="15" w16cid:durableId="947396843">
    <w:abstractNumId w:val="53"/>
  </w:num>
  <w:num w:numId="16" w16cid:durableId="606474174">
    <w:abstractNumId w:val="20"/>
  </w:num>
  <w:num w:numId="17" w16cid:durableId="1705404284">
    <w:abstractNumId w:val="26"/>
  </w:num>
  <w:num w:numId="18" w16cid:durableId="697237643">
    <w:abstractNumId w:val="48"/>
  </w:num>
  <w:num w:numId="19" w16cid:durableId="278805666">
    <w:abstractNumId w:val="40"/>
  </w:num>
  <w:num w:numId="20" w16cid:durableId="348877508">
    <w:abstractNumId w:val="23"/>
  </w:num>
  <w:num w:numId="21" w16cid:durableId="425157451">
    <w:abstractNumId w:val="44"/>
  </w:num>
  <w:num w:numId="22" w16cid:durableId="1240216108">
    <w:abstractNumId w:val="7"/>
  </w:num>
  <w:num w:numId="23" w16cid:durableId="167906693">
    <w:abstractNumId w:val="29"/>
  </w:num>
  <w:num w:numId="24" w16cid:durableId="883365539">
    <w:abstractNumId w:val="22"/>
  </w:num>
  <w:num w:numId="25" w16cid:durableId="928928010">
    <w:abstractNumId w:val="14"/>
  </w:num>
  <w:num w:numId="26" w16cid:durableId="2105416109">
    <w:abstractNumId w:val="28"/>
  </w:num>
  <w:num w:numId="27" w16cid:durableId="1416049251">
    <w:abstractNumId w:val="8"/>
  </w:num>
  <w:num w:numId="28" w16cid:durableId="1270774522">
    <w:abstractNumId w:val="21"/>
  </w:num>
  <w:num w:numId="29" w16cid:durableId="842360997">
    <w:abstractNumId w:val="16"/>
  </w:num>
  <w:num w:numId="30" w16cid:durableId="1400060389">
    <w:abstractNumId w:val="32"/>
  </w:num>
  <w:num w:numId="31" w16cid:durableId="1143817405">
    <w:abstractNumId w:val="42"/>
  </w:num>
  <w:num w:numId="32" w16cid:durableId="1784154062">
    <w:abstractNumId w:val="17"/>
  </w:num>
  <w:num w:numId="33" w16cid:durableId="1104423699">
    <w:abstractNumId w:val="18"/>
  </w:num>
  <w:num w:numId="34" w16cid:durableId="1662155576">
    <w:abstractNumId w:val="36"/>
  </w:num>
  <w:num w:numId="35" w16cid:durableId="805781639">
    <w:abstractNumId w:val="27"/>
  </w:num>
  <w:num w:numId="36" w16cid:durableId="1200166112">
    <w:abstractNumId w:val="3"/>
  </w:num>
  <w:num w:numId="37" w16cid:durableId="1182277725">
    <w:abstractNumId w:val="31"/>
  </w:num>
  <w:num w:numId="38" w16cid:durableId="1441414293">
    <w:abstractNumId w:val="35"/>
  </w:num>
  <w:num w:numId="39" w16cid:durableId="1819881224">
    <w:abstractNumId w:val="5"/>
  </w:num>
  <w:num w:numId="40" w16cid:durableId="1485199427">
    <w:abstractNumId w:val="37"/>
  </w:num>
  <w:num w:numId="41" w16cid:durableId="163907451">
    <w:abstractNumId w:val="34"/>
  </w:num>
  <w:num w:numId="42" w16cid:durableId="1625228555">
    <w:abstractNumId w:val="49"/>
  </w:num>
  <w:num w:numId="43" w16cid:durableId="1148984742">
    <w:abstractNumId w:val="19"/>
  </w:num>
  <w:num w:numId="44" w16cid:durableId="400098052">
    <w:abstractNumId w:val="38"/>
  </w:num>
  <w:num w:numId="45" w16cid:durableId="105976687">
    <w:abstractNumId w:val="0"/>
  </w:num>
  <w:num w:numId="46" w16cid:durableId="1657103604">
    <w:abstractNumId w:val="33"/>
  </w:num>
  <w:num w:numId="47" w16cid:durableId="438909631">
    <w:abstractNumId w:val="46"/>
  </w:num>
  <w:num w:numId="48" w16cid:durableId="966473694">
    <w:abstractNumId w:val="43"/>
  </w:num>
  <w:num w:numId="49" w16cid:durableId="1227375904">
    <w:abstractNumId w:val="13"/>
  </w:num>
  <w:num w:numId="50" w16cid:durableId="1812091617">
    <w:abstractNumId w:val="25"/>
  </w:num>
  <w:num w:numId="51" w16cid:durableId="1989550678">
    <w:abstractNumId w:val="39"/>
  </w:num>
  <w:num w:numId="52" w16cid:durableId="1245647880">
    <w:abstractNumId w:val="45"/>
  </w:num>
  <w:num w:numId="53" w16cid:durableId="603422130">
    <w:abstractNumId w:val="50"/>
  </w:num>
  <w:num w:numId="54" w16cid:durableId="468478135">
    <w:abstractNumId w:val="6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4F67"/>
    <w:rsid w:val="000006C4"/>
    <w:rsid w:val="000008E3"/>
    <w:rsid w:val="00000AE8"/>
    <w:rsid w:val="00000B73"/>
    <w:rsid w:val="00000D1B"/>
    <w:rsid w:val="00000EFF"/>
    <w:rsid w:val="00001193"/>
    <w:rsid w:val="00001247"/>
    <w:rsid w:val="00001279"/>
    <w:rsid w:val="000017B4"/>
    <w:rsid w:val="00001AE3"/>
    <w:rsid w:val="00001AF2"/>
    <w:rsid w:val="00001DA0"/>
    <w:rsid w:val="000021B8"/>
    <w:rsid w:val="0000227A"/>
    <w:rsid w:val="00002511"/>
    <w:rsid w:val="0000261B"/>
    <w:rsid w:val="000031A2"/>
    <w:rsid w:val="00003696"/>
    <w:rsid w:val="00003B30"/>
    <w:rsid w:val="00003B67"/>
    <w:rsid w:val="00004520"/>
    <w:rsid w:val="0000453D"/>
    <w:rsid w:val="0000481C"/>
    <w:rsid w:val="00004AA8"/>
    <w:rsid w:val="00004BD7"/>
    <w:rsid w:val="00004DE0"/>
    <w:rsid w:val="00004E0A"/>
    <w:rsid w:val="00004F34"/>
    <w:rsid w:val="0000596F"/>
    <w:rsid w:val="000059DC"/>
    <w:rsid w:val="000060DB"/>
    <w:rsid w:val="000066C0"/>
    <w:rsid w:val="00006725"/>
    <w:rsid w:val="00006CF0"/>
    <w:rsid w:val="00006D91"/>
    <w:rsid w:val="00006DF2"/>
    <w:rsid w:val="00006F88"/>
    <w:rsid w:val="00007239"/>
    <w:rsid w:val="00007278"/>
    <w:rsid w:val="0000755F"/>
    <w:rsid w:val="00007B52"/>
    <w:rsid w:val="00007B79"/>
    <w:rsid w:val="00007EA7"/>
    <w:rsid w:val="00010603"/>
    <w:rsid w:val="00010BDD"/>
    <w:rsid w:val="00010FA1"/>
    <w:rsid w:val="000112DE"/>
    <w:rsid w:val="00011518"/>
    <w:rsid w:val="0001171D"/>
    <w:rsid w:val="000117F1"/>
    <w:rsid w:val="00011D34"/>
    <w:rsid w:val="00011F40"/>
    <w:rsid w:val="0001246D"/>
    <w:rsid w:val="00012656"/>
    <w:rsid w:val="0001293C"/>
    <w:rsid w:val="000129F4"/>
    <w:rsid w:val="00012A54"/>
    <w:rsid w:val="00012B45"/>
    <w:rsid w:val="00012C97"/>
    <w:rsid w:val="00012D36"/>
    <w:rsid w:val="00012DD0"/>
    <w:rsid w:val="00012EEC"/>
    <w:rsid w:val="000131E2"/>
    <w:rsid w:val="00013293"/>
    <w:rsid w:val="000132B0"/>
    <w:rsid w:val="000132F4"/>
    <w:rsid w:val="000133E6"/>
    <w:rsid w:val="000136C3"/>
    <w:rsid w:val="00013893"/>
    <w:rsid w:val="00013CFD"/>
    <w:rsid w:val="00013F95"/>
    <w:rsid w:val="000141A5"/>
    <w:rsid w:val="00015651"/>
    <w:rsid w:val="000157E8"/>
    <w:rsid w:val="00015B18"/>
    <w:rsid w:val="00015D0B"/>
    <w:rsid w:val="00015E88"/>
    <w:rsid w:val="000162C3"/>
    <w:rsid w:val="000162C4"/>
    <w:rsid w:val="0001649F"/>
    <w:rsid w:val="0001693D"/>
    <w:rsid w:val="00016DBC"/>
    <w:rsid w:val="0001730D"/>
    <w:rsid w:val="0001743E"/>
    <w:rsid w:val="00017C66"/>
    <w:rsid w:val="00017DE2"/>
    <w:rsid w:val="00017FAD"/>
    <w:rsid w:val="0002010D"/>
    <w:rsid w:val="000203D9"/>
    <w:rsid w:val="000204CB"/>
    <w:rsid w:val="00020842"/>
    <w:rsid w:val="000208E9"/>
    <w:rsid w:val="000209F4"/>
    <w:rsid w:val="00020A69"/>
    <w:rsid w:val="00020AAA"/>
    <w:rsid w:val="000210EA"/>
    <w:rsid w:val="0002110F"/>
    <w:rsid w:val="00021397"/>
    <w:rsid w:val="00021472"/>
    <w:rsid w:val="000216FE"/>
    <w:rsid w:val="00021BE6"/>
    <w:rsid w:val="00021CFE"/>
    <w:rsid w:val="00021F05"/>
    <w:rsid w:val="000220AB"/>
    <w:rsid w:val="0002231D"/>
    <w:rsid w:val="000223F4"/>
    <w:rsid w:val="0002286C"/>
    <w:rsid w:val="00023065"/>
    <w:rsid w:val="000233AE"/>
    <w:rsid w:val="0002343A"/>
    <w:rsid w:val="00023AE7"/>
    <w:rsid w:val="00023AED"/>
    <w:rsid w:val="00023B36"/>
    <w:rsid w:val="00023D78"/>
    <w:rsid w:val="00023D8D"/>
    <w:rsid w:val="00023F8E"/>
    <w:rsid w:val="000242EC"/>
    <w:rsid w:val="000247C2"/>
    <w:rsid w:val="00024A49"/>
    <w:rsid w:val="00024EDA"/>
    <w:rsid w:val="00025123"/>
    <w:rsid w:val="00025213"/>
    <w:rsid w:val="00025463"/>
    <w:rsid w:val="0002567A"/>
    <w:rsid w:val="00025729"/>
    <w:rsid w:val="00025CBF"/>
    <w:rsid w:val="00025D94"/>
    <w:rsid w:val="00025DCF"/>
    <w:rsid w:val="00025DD2"/>
    <w:rsid w:val="00025DF2"/>
    <w:rsid w:val="00026345"/>
    <w:rsid w:val="000266A2"/>
    <w:rsid w:val="00026783"/>
    <w:rsid w:val="00026A2D"/>
    <w:rsid w:val="00026D37"/>
    <w:rsid w:val="00026E5A"/>
    <w:rsid w:val="00027617"/>
    <w:rsid w:val="00030204"/>
    <w:rsid w:val="00030645"/>
    <w:rsid w:val="00030A1C"/>
    <w:rsid w:val="00030B75"/>
    <w:rsid w:val="00030CE4"/>
    <w:rsid w:val="00030E64"/>
    <w:rsid w:val="000310FD"/>
    <w:rsid w:val="00031182"/>
    <w:rsid w:val="000316CC"/>
    <w:rsid w:val="0003186B"/>
    <w:rsid w:val="00031D1C"/>
    <w:rsid w:val="00031DF6"/>
    <w:rsid w:val="0003201B"/>
    <w:rsid w:val="00032AA0"/>
    <w:rsid w:val="00032B6D"/>
    <w:rsid w:val="000333CB"/>
    <w:rsid w:val="00033754"/>
    <w:rsid w:val="000339B7"/>
    <w:rsid w:val="00033D0E"/>
    <w:rsid w:val="00033F38"/>
    <w:rsid w:val="000342C4"/>
    <w:rsid w:val="0003471A"/>
    <w:rsid w:val="00034B4E"/>
    <w:rsid w:val="00034BBD"/>
    <w:rsid w:val="000354EB"/>
    <w:rsid w:val="00035BD9"/>
    <w:rsid w:val="00035D15"/>
    <w:rsid w:val="00035E70"/>
    <w:rsid w:val="00035F11"/>
    <w:rsid w:val="00036414"/>
    <w:rsid w:val="000364DB"/>
    <w:rsid w:val="0003652E"/>
    <w:rsid w:val="000366CB"/>
    <w:rsid w:val="0003672A"/>
    <w:rsid w:val="00036DD9"/>
    <w:rsid w:val="00037319"/>
    <w:rsid w:val="00037844"/>
    <w:rsid w:val="00037898"/>
    <w:rsid w:val="00037D80"/>
    <w:rsid w:val="00037DD3"/>
    <w:rsid w:val="00037E49"/>
    <w:rsid w:val="000400E9"/>
    <w:rsid w:val="000409A3"/>
    <w:rsid w:val="00040AA2"/>
    <w:rsid w:val="000414A4"/>
    <w:rsid w:val="00041908"/>
    <w:rsid w:val="00041DC5"/>
    <w:rsid w:val="00041EFB"/>
    <w:rsid w:val="000421DA"/>
    <w:rsid w:val="0004235F"/>
    <w:rsid w:val="0004274F"/>
    <w:rsid w:val="00042B24"/>
    <w:rsid w:val="0004300C"/>
    <w:rsid w:val="0004305A"/>
    <w:rsid w:val="00043484"/>
    <w:rsid w:val="000435DC"/>
    <w:rsid w:val="00043617"/>
    <w:rsid w:val="00043639"/>
    <w:rsid w:val="00043704"/>
    <w:rsid w:val="0004379C"/>
    <w:rsid w:val="000439A5"/>
    <w:rsid w:val="00043ABE"/>
    <w:rsid w:val="00043D0E"/>
    <w:rsid w:val="00044800"/>
    <w:rsid w:val="00044A5C"/>
    <w:rsid w:val="00044D8C"/>
    <w:rsid w:val="00044D98"/>
    <w:rsid w:val="00044F0D"/>
    <w:rsid w:val="00044F1A"/>
    <w:rsid w:val="00044F7A"/>
    <w:rsid w:val="00045278"/>
    <w:rsid w:val="0004544B"/>
    <w:rsid w:val="000458E8"/>
    <w:rsid w:val="00045AB1"/>
    <w:rsid w:val="000460F4"/>
    <w:rsid w:val="00046389"/>
    <w:rsid w:val="000465BA"/>
    <w:rsid w:val="000467D7"/>
    <w:rsid w:val="00046B5E"/>
    <w:rsid w:val="00046F41"/>
    <w:rsid w:val="00047330"/>
    <w:rsid w:val="00047493"/>
    <w:rsid w:val="0004767B"/>
    <w:rsid w:val="000477DC"/>
    <w:rsid w:val="00047D6A"/>
    <w:rsid w:val="00050147"/>
    <w:rsid w:val="000501B1"/>
    <w:rsid w:val="00050274"/>
    <w:rsid w:val="00050368"/>
    <w:rsid w:val="0005046D"/>
    <w:rsid w:val="00050508"/>
    <w:rsid w:val="000509C0"/>
    <w:rsid w:val="00050CD1"/>
    <w:rsid w:val="00050EB2"/>
    <w:rsid w:val="00051620"/>
    <w:rsid w:val="00051642"/>
    <w:rsid w:val="00051BBA"/>
    <w:rsid w:val="00051DBB"/>
    <w:rsid w:val="0005248C"/>
    <w:rsid w:val="0005254A"/>
    <w:rsid w:val="00052717"/>
    <w:rsid w:val="0005277A"/>
    <w:rsid w:val="00052847"/>
    <w:rsid w:val="0005294C"/>
    <w:rsid w:val="00052C7E"/>
    <w:rsid w:val="0005328C"/>
    <w:rsid w:val="000532A7"/>
    <w:rsid w:val="000535F4"/>
    <w:rsid w:val="00053684"/>
    <w:rsid w:val="0005398D"/>
    <w:rsid w:val="00053B7B"/>
    <w:rsid w:val="00053CF5"/>
    <w:rsid w:val="000540D5"/>
    <w:rsid w:val="0005478F"/>
    <w:rsid w:val="000547E2"/>
    <w:rsid w:val="000549BE"/>
    <w:rsid w:val="00055054"/>
    <w:rsid w:val="00055875"/>
    <w:rsid w:val="00055953"/>
    <w:rsid w:val="00055FD5"/>
    <w:rsid w:val="00056562"/>
    <w:rsid w:val="00056668"/>
    <w:rsid w:val="000567F9"/>
    <w:rsid w:val="00056E24"/>
    <w:rsid w:val="0005752A"/>
    <w:rsid w:val="00057607"/>
    <w:rsid w:val="000577B1"/>
    <w:rsid w:val="00057BAC"/>
    <w:rsid w:val="000602FD"/>
    <w:rsid w:val="000603BB"/>
    <w:rsid w:val="00060506"/>
    <w:rsid w:val="000607B4"/>
    <w:rsid w:val="000608D9"/>
    <w:rsid w:val="00060C8C"/>
    <w:rsid w:val="00060D6A"/>
    <w:rsid w:val="00060FF1"/>
    <w:rsid w:val="0006100B"/>
    <w:rsid w:val="000611C7"/>
    <w:rsid w:val="0006145C"/>
    <w:rsid w:val="0006155D"/>
    <w:rsid w:val="0006169A"/>
    <w:rsid w:val="000616FE"/>
    <w:rsid w:val="0006183F"/>
    <w:rsid w:val="000619F5"/>
    <w:rsid w:val="00061A4A"/>
    <w:rsid w:val="00061A8D"/>
    <w:rsid w:val="00061ADD"/>
    <w:rsid w:val="00061FBE"/>
    <w:rsid w:val="000621EE"/>
    <w:rsid w:val="00062393"/>
    <w:rsid w:val="000624E2"/>
    <w:rsid w:val="00062502"/>
    <w:rsid w:val="00062B42"/>
    <w:rsid w:val="00063076"/>
    <w:rsid w:val="000630EA"/>
    <w:rsid w:val="00063292"/>
    <w:rsid w:val="000636DF"/>
    <w:rsid w:val="00063788"/>
    <w:rsid w:val="00063A59"/>
    <w:rsid w:val="00063C79"/>
    <w:rsid w:val="000640BB"/>
    <w:rsid w:val="0006526A"/>
    <w:rsid w:val="00065524"/>
    <w:rsid w:val="000659C6"/>
    <w:rsid w:val="00065A16"/>
    <w:rsid w:val="00065C81"/>
    <w:rsid w:val="00065D3B"/>
    <w:rsid w:val="000665E3"/>
    <w:rsid w:val="000666A5"/>
    <w:rsid w:val="00066A35"/>
    <w:rsid w:val="00066D5C"/>
    <w:rsid w:val="00066DA6"/>
    <w:rsid w:val="00067084"/>
    <w:rsid w:val="00067356"/>
    <w:rsid w:val="00067885"/>
    <w:rsid w:val="00067B38"/>
    <w:rsid w:val="00067D83"/>
    <w:rsid w:val="00070072"/>
    <w:rsid w:val="0007036D"/>
    <w:rsid w:val="00070535"/>
    <w:rsid w:val="00070880"/>
    <w:rsid w:val="00070903"/>
    <w:rsid w:val="000709FA"/>
    <w:rsid w:val="00070BF5"/>
    <w:rsid w:val="00070D33"/>
    <w:rsid w:val="00070F90"/>
    <w:rsid w:val="00071039"/>
    <w:rsid w:val="00071094"/>
    <w:rsid w:val="00071186"/>
    <w:rsid w:val="00071619"/>
    <w:rsid w:val="00072083"/>
    <w:rsid w:val="000723B2"/>
    <w:rsid w:val="00072618"/>
    <w:rsid w:val="00072784"/>
    <w:rsid w:val="000727C3"/>
    <w:rsid w:val="00072A49"/>
    <w:rsid w:val="00072CC9"/>
    <w:rsid w:val="0007301A"/>
    <w:rsid w:val="00073081"/>
    <w:rsid w:val="00073433"/>
    <w:rsid w:val="000735C3"/>
    <w:rsid w:val="00073B9A"/>
    <w:rsid w:val="00073EDF"/>
    <w:rsid w:val="00073F3C"/>
    <w:rsid w:val="0007404A"/>
    <w:rsid w:val="0007410E"/>
    <w:rsid w:val="0007478F"/>
    <w:rsid w:val="0007551B"/>
    <w:rsid w:val="0007568B"/>
    <w:rsid w:val="00075786"/>
    <w:rsid w:val="00075AC0"/>
    <w:rsid w:val="00075DB1"/>
    <w:rsid w:val="000760A4"/>
    <w:rsid w:val="0007656C"/>
    <w:rsid w:val="000768CB"/>
    <w:rsid w:val="00077571"/>
    <w:rsid w:val="000777E8"/>
    <w:rsid w:val="000777F0"/>
    <w:rsid w:val="000778D6"/>
    <w:rsid w:val="0007792A"/>
    <w:rsid w:val="00077BAB"/>
    <w:rsid w:val="00077CDF"/>
    <w:rsid w:val="000803A6"/>
    <w:rsid w:val="00080578"/>
    <w:rsid w:val="00080785"/>
    <w:rsid w:val="0008081D"/>
    <w:rsid w:val="00080E5D"/>
    <w:rsid w:val="000811E8"/>
    <w:rsid w:val="00081427"/>
    <w:rsid w:val="00081A95"/>
    <w:rsid w:val="00081C48"/>
    <w:rsid w:val="000821DE"/>
    <w:rsid w:val="000824FE"/>
    <w:rsid w:val="000826B1"/>
    <w:rsid w:val="00082848"/>
    <w:rsid w:val="0008294C"/>
    <w:rsid w:val="00082A83"/>
    <w:rsid w:val="00082C1B"/>
    <w:rsid w:val="00082E5D"/>
    <w:rsid w:val="000831B5"/>
    <w:rsid w:val="00083394"/>
    <w:rsid w:val="00083AF6"/>
    <w:rsid w:val="000844F6"/>
    <w:rsid w:val="00084774"/>
    <w:rsid w:val="000847AA"/>
    <w:rsid w:val="00084A9B"/>
    <w:rsid w:val="00084B7B"/>
    <w:rsid w:val="00084C0F"/>
    <w:rsid w:val="00084C43"/>
    <w:rsid w:val="00084F02"/>
    <w:rsid w:val="00084F2F"/>
    <w:rsid w:val="00085140"/>
    <w:rsid w:val="000851AD"/>
    <w:rsid w:val="0008524D"/>
    <w:rsid w:val="00085642"/>
    <w:rsid w:val="000858C7"/>
    <w:rsid w:val="00085D4C"/>
    <w:rsid w:val="00085F6B"/>
    <w:rsid w:val="00085FA7"/>
    <w:rsid w:val="0008624B"/>
    <w:rsid w:val="00086268"/>
    <w:rsid w:val="0008654B"/>
    <w:rsid w:val="00086A97"/>
    <w:rsid w:val="00086B41"/>
    <w:rsid w:val="00086FC1"/>
    <w:rsid w:val="000871B8"/>
    <w:rsid w:val="00087491"/>
    <w:rsid w:val="00087580"/>
    <w:rsid w:val="00087BCB"/>
    <w:rsid w:val="00087D7A"/>
    <w:rsid w:val="00087DC9"/>
    <w:rsid w:val="00087DE3"/>
    <w:rsid w:val="00087E3E"/>
    <w:rsid w:val="00087F36"/>
    <w:rsid w:val="00090152"/>
    <w:rsid w:val="000902BB"/>
    <w:rsid w:val="000904DC"/>
    <w:rsid w:val="00090713"/>
    <w:rsid w:val="00090732"/>
    <w:rsid w:val="00090E66"/>
    <w:rsid w:val="000911B1"/>
    <w:rsid w:val="000911EE"/>
    <w:rsid w:val="000912EC"/>
    <w:rsid w:val="000914D8"/>
    <w:rsid w:val="0009166B"/>
    <w:rsid w:val="00091783"/>
    <w:rsid w:val="000918C2"/>
    <w:rsid w:val="00091A98"/>
    <w:rsid w:val="00091EDC"/>
    <w:rsid w:val="00092200"/>
    <w:rsid w:val="00092353"/>
    <w:rsid w:val="000924D8"/>
    <w:rsid w:val="00092587"/>
    <w:rsid w:val="00092826"/>
    <w:rsid w:val="00092D5C"/>
    <w:rsid w:val="000930B1"/>
    <w:rsid w:val="0009319F"/>
    <w:rsid w:val="000931F0"/>
    <w:rsid w:val="00093241"/>
    <w:rsid w:val="0009347B"/>
    <w:rsid w:val="00093859"/>
    <w:rsid w:val="00093A22"/>
    <w:rsid w:val="000940FE"/>
    <w:rsid w:val="00094827"/>
    <w:rsid w:val="00094C14"/>
    <w:rsid w:val="00094D6C"/>
    <w:rsid w:val="00094FF8"/>
    <w:rsid w:val="00095614"/>
    <w:rsid w:val="0009592C"/>
    <w:rsid w:val="00095DCE"/>
    <w:rsid w:val="00095E1F"/>
    <w:rsid w:val="00096056"/>
    <w:rsid w:val="000962E3"/>
    <w:rsid w:val="0009689B"/>
    <w:rsid w:val="00096B5F"/>
    <w:rsid w:val="0009703A"/>
    <w:rsid w:val="0009704B"/>
    <w:rsid w:val="000970DA"/>
    <w:rsid w:val="00097456"/>
    <w:rsid w:val="000975AF"/>
    <w:rsid w:val="000A03B9"/>
    <w:rsid w:val="000A060E"/>
    <w:rsid w:val="000A099F"/>
    <w:rsid w:val="000A0EB7"/>
    <w:rsid w:val="000A1BB1"/>
    <w:rsid w:val="000A1EBD"/>
    <w:rsid w:val="000A207A"/>
    <w:rsid w:val="000A24E2"/>
    <w:rsid w:val="000A2FA8"/>
    <w:rsid w:val="000A316F"/>
    <w:rsid w:val="000A3370"/>
    <w:rsid w:val="000A337F"/>
    <w:rsid w:val="000A3435"/>
    <w:rsid w:val="000A34AC"/>
    <w:rsid w:val="000A3853"/>
    <w:rsid w:val="000A3B1F"/>
    <w:rsid w:val="000A3DB7"/>
    <w:rsid w:val="000A40B3"/>
    <w:rsid w:val="000A4668"/>
    <w:rsid w:val="000A4A3B"/>
    <w:rsid w:val="000A4A95"/>
    <w:rsid w:val="000A4CCE"/>
    <w:rsid w:val="000A4F39"/>
    <w:rsid w:val="000A52BD"/>
    <w:rsid w:val="000A5369"/>
    <w:rsid w:val="000A584F"/>
    <w:rsid w:val="000A5998"/>
    <w:rsid w:val="000A59E3"/>
    <w:rsid w:val="000A5A46"/>
    <w:rsid w:val="000A5CB4"/>
    <w:rsid w:val="000A5D6F"/>
    <w:rsid w:val="000A5E32"/>
    <w:rsid w:val="000A61C4"/>
    <w:rsid w:val="000A628F"/>
    <w:rsid w:val="000A6950"/>
    <w:rsid w:val="000A6A7E"/>
    <w:rsid w:val="000A6B27"/>
    <w:rsid w:val="000A6B56"/>
    <w:rsid w:val="000A6C2C"/>
    <w:rsid w:val="000A6C72"/>
    <w:rsid w:val="000A6CF0"/>
    <w:rsid w:val="000A7260"/>
    <w:rsid w:val="000A76D1"/>
    <w:rsid w:val="000A78F8"/>
    <w:rsid w:val="000A7A20"/>
    <w:rsid w:val="000B00F3"/>
    <w:rsid w:val="000B03EE"/>
    <w:rsid w:val="000B048D"/>
    <w:rsid w:val="000B0704"/>
    <w:rsid w:val="000B08E1"/>
    <w:rsid w:val="000B090F"/>
    <w:rsid w:val="000B0978"/>
    <w:rsid w:val="000B126D"/>
    <w:rsid w:val="000B142F"/>
    <w:rsid w:val="000B1834"/>
    <w:rsid w:val="000B1889"/>
    <w:rsid w:val="000B1929"/>
    <w:rsid w:val="000B268A"/>
    <w:rsid w:val="000B26C4"/>
    <w:rsid w:val="000B27F8"/>
    <w:rsid w:val="000B2A32"/>
    <w:rsid w:val="000B2BA8"/>
    <w:rsid w:val="000B2F0B"/>
    <w:rsid w:val="000B2FDB"/>
    <w:rsid w:val="000B33A6"/>
    <w:rsid w:val="000B35CF"/>
    <w:rsid w:val="000B3685"/>
    <w:rsid w:val="000B36C0"/>
    <w:rsid w:val="000B3801"/>
    <w:rsid w:val="000B3889"/>
    <w:rsid w:val="000B389D"/>
    <w:rsid w:val="000B405F"/>
    <w:rsid w:val="000B411A"/>
    <w:rsid w:val="000B41D4"/>
    <w:rsid w:val="000B4200"/>
    <w:rsid w:val="000B4242"/>
    <w:rsid w:val="000B4251"/>
    <w:rsid w:val="000B4659"/>
    <w:rsid w:val="000B4965"/>
    <w:rsid w:val="000B4C74"/>
    <w:rsid w:val="000B4EC5"/>
    <w:rsid w:val="000B4F90"/>
    <w:rsid w:val="000B52D7"/>
    <w:rsid w:val="000B5428"/>
    <w:rsid w:val="000B5693"/>
    <w:rsid w:val="000B5933"/>
    <w:rsid w:val="000B5953"/>
    <w:rsid w:val="000B5CF8"/>
    <w:rsid w:val="000B62FA"/>
    <w:rsid w:val="000B6381"/>
    <w:rsid w:val="000B6777"/>
    <w:rsid w:val="000B694A"/>
    <w:rsid w:val="000B7203"/>
    <w:rsid w:val="000B729C"/>
    <w:rsid w:val="000B73EC"/>
    <w:rsid w:val="000B7678"/>
    <w:rsid w:val="000B7A91"/>
    <w:rsid w:val="000B7B58"/>
    <w:rsid w:val="000B7FA3"/>
    <w:rsid w:val="000C0005"/>
    <w:rsid w:val="000C00F7"/>
    <w:rsid w:val="000C0122"/>
    <w:rsid w:val="000C06AD"/>
    <w:rsid w:val="000C0754"/>
    <w:rsid w:val="000C0AED"/>
    <w:rsid w:val="000C0CBF"/>
    <w:rsid w:val="000C1BDA"/>
    <w:rsid w:val="000C1C6C"/>
    <w:rsid w:val="000C1EBC"/>
    <w:rsid w:val="000C23D7"/>
    <w:rsid w:val="000C2732"/>
    <w:rsid w:val="000C2768"/>
    <w:rsid w:val="000C2A86"/>
    <w:rsid w:val="000C2AEF"/>
    <w:rsid w:val="000C2C61"/>
    <w:rsid w:val="000C33A3"/>
    <w:rsid w:val="000C3512"/>
    <w:rsid w:val="000C3712"/>
    <w:rsid w:val="000C374A"/>
    <w:rsid w:val="000C3B9C"/>
    <w:rsid w:val="000C465F"/>
    <w:rsid w:val="000C4A49"/>
    <w:rsid w:val="000C4C90"/>
    <w:rsid w:val="000C4CB1"/>
    <w:rsid w:val="000C51FD"/>
    <w:rsid w:val="000C55A7"/>
    <w:rsid w:val="000C55AA"/>
    <w:rsid w:val="000C5FCF"/>
    <w:rsid w:val="000C6610"/>
    <w:rsid w:val="000C6B10"/>
    <w:rsid w:val="000C6C18"/>
    <w:rsid w:val="000C6C5F"/>
    <w:rsid w:val="000C750E"/>
    <w:rsid w:val="000C7EF0"/>
    <w:rsid w:val="000C7F42"/>
    <w:rsid w:val="000D0014"/>
    <w:rsid w:val="000D05F7"/>
    <w:rsid w:val="000D08C5"/>
    <w:rsid w:val="000D0C4C"/>
    <w:rsid w:val="000D0F57"/>
    <w:rsid w:val="000D0F8D"/>
    <w:rsid w:val="000D11D1"/>
    <w:rsid w:val="000D1B9D"/>
    <w:rsid w:val="000D1C91"/>
    <w:rsid w:val="000D1EDD"/>
    <w:rsid w:val="000D207A"/>
    <w:rsid w:val="000D2323"/>
    <w:rsid w:val="000D24F8"/>
    <w:rsid w:val="000D2651"/>
    <w:rsid w:val="000D2949"/>
    <w:rsid w:val="000D3741"/>
    <w:rsid w:val="000D3753"/>
    <w:rsid w:val="000D38BE"/>
    <w:rsid w:val="000D3932"/>
    <w:rsid w:val="000D3A22"/>
    <w:rsid w:val="000D3BD9"/>
    <w:rsid w:val="000D40AC"/>
    <w:rsid w:val="000D419C"/>
    <w:rsid w:val="000D4270"/>
    <w:rsid w:val="000D42DF"/>
    <w:rsid w:val="000D4897"/>
    <w:rsid w:val="000D4B67"/>
    <w:rsid w:val="000D4E52"/>
    <w:rsid w:val="000D5008"/>
    <w:rsid w:val="000D517B"/>
    <w:rsid w:val="000D5195"/>
    <w:rsid w:val="000D5340"/>
    <w:rsid w:val="000D5579"/>
    <w:rsid w:val="000D57F8"/>
    <w:rsid w:val="000D5878"/>
    <w:rsid w:val="000D5BA5"/>
    <w:rsid w:val="000D5BF3"/>
    <w:rsid w:val="000D5FB6"/>
    <w:rsid w:val="000D61DD"/>
    <w:rsid w:val="000D6209"/>
    <w:rsid w:val="000D6324"/>
    <w:rsid w:val="000D689F"/>
    <w:rsid w:val="000D6955"/>
    <w:rsid w:val="000D69A2"/>
    <w:rsid w:val="000D6A57"/>
    <w:rsid w:val="000D6C3D"/>
    <w:rsid w:val="000D707E"/>
    <w:rsid w:val="000D77DA"/>
    <w:rsid w:val="000D783B"/>
    <w:rsid w:val="000D7CEB"/>
    <w:rsid w:val="000D7E0B"/>
    <w:rsid w:val="000D7ECE"/>
    <w:rsid w:val="000E04FD"/>
    <w:rsid w:val="000E0AB6"/>
    <w:rsid w:val="000E0B4A"/>
    <w:rsid w:val="000E0BDC"/>
    <w:rsid w:val="000E1309"/>
    <w:rsid w:val="000E14B3"/>
    <w:rsid w:val="000E18F3"/>
    <w:rsid w:val="000E1B1D"/>
    <w:rsid w:val="000E1E6F"/>
    <w:rsid w:val="000E201A"/>
    <w:rsid w:val="000E21C1"/>
    <w:rsid w:val="000E2244"/>
    <w:rsid w:val="000E25DF"/>
    <w:rsid w:val="000E27DD"/>
    <w:rsid w:val="000E29BD"/>
    <w:rsid w:val="000E2A7E"/>
    <w:rsid w:val="000E2F4A"/>
    <w:rsid w:val="000E3132"/>
    <w:rsid w:val="000E3257"/>
    <w:rsid w:val="000E35AC"/>
    <w:rsid w:val="000E38B7"/>
    <w:rsid w:val="000E3CB6"/>
    <w:rsid w:val="000E3E45"/>
    <w:rsid w:val="000E4130"/>
    <w:rsid w:val="000E43B3"/>
    <w:rsid w:val="000E4888"/>
    <w:rsid w:val="000E4B86"/>
    <w:rsid w:val="000E4D6F"/>
    <w:rsid w:val="000E50F0"/>
    <w:rsid w:val="000E54C1"/>
    <w:rsid w:val="000E5A77"/>
    <w:rsid w:val="000E5F8A"/>
    <w:rsid w:val="000E610F"/>
    <w:rsid w:val="000E63A9"/>
    <w:rsid w:val="000E651E"/>
    <w:rsid w:val="000E6685"/>
    <w:rsid w:val="000E6BBF"/>
    <w:rsid w:val="000E6D8D"/>
    <w:rsid w:val="000E7077"/>
    <w:rsid w:val="000E7245"/>
    <w:rsid w:val="000E732A"/>
    <w:rsid w:val="000E7373"/>
    <w:rsid w:val="000E746A"/>
    <w:rsid w:val="000E74B9"/>
    <w:rsid w:val="000E74DB"/>
    <w:rsid w:val="000E74F3"/>
    <w:rsid w:val="000E76B7"/>
    <w:rsid w:val="000E7AA1"/>
    <w:rsid w:val="000E7CAE"/>
    <w:rsid w:val="000E7D02"/>
    <w:rsid w:val="000F01B7"/>
    <w:rsid w:val="000F01B9"/>
    <w:rsid w:val="000F029C"/>
    <w:rsid w:val="000F06CB"/>
    <w:rsid w:val="000F0869"/>
    <w:rsid w:val="000F0A72"/>
    <w:rsid w:val="000F0D8C"/>
    <w:rsid w:val="000F0DA8"/>
    <w:rsid w:val="000F0E5C"/>
    <w:rsid w:val="000F0F40"/>
    <w:rsid w:val="000F100A"/>
    <w:rsid w:val="000F11EA"/>
    <w:rsid w:val="000F183C"/>
    <w:rsid w:val="000F1E30"/>
    <w:rsid w:val="000F1F8A"/>
    <w:rsid w:val="000F2645"/>
    <w:rsid w:val="000F267A"/>
    <w:rsid w:val="000F27C6"/>
    <w:rsid w:val="000F2B8B"/>
    <w:rsid w:val="000F2D16"/>
    <w:rsid w:val="000F32A7"/>
    <w:rsid w:val="000F395C"/>
    <w:rsid w:val="000F39A6"/>
    <w:rsid w:val="000F3DB3"/>
    <w:rsid w:val="000F3DCA"/>
    <w:rsid w:val="000F4811"/>
    <w:rsid w:val="000F4B93"/>
    <w:rsid w:val="000F4EF9"/>
    <w:rsid w:val="000F4FA9"/>
    <w:rsid w:val="000F4FBC"/>
    <w:rsid w:val="000F50B3"/>
    <w:rsid w:val="000F554E"/>
    <w:rsid w:val="000F57A3"/>
    <w:rsid w:val="000F5AFC"/>
    <w:rsid w:val="000F5E3B"/>
    <w:rsid w:val="000F629B"/>
    <w:rsid w:val="000F6564"/>
    <w:rsid w:val="000F67A9"/>
    <w:rsid w:val="000F69BD"/>
    <w:rsid w:val="000F6B42"/>
    <w:rsid w:val="000F6C00"/>
    <w:rsid w:val="000F6CBF"/>
    <w:rsid w:val="000F6F2B"/>
    <w:rsid w:val="000F6FAE"/>
    <w:rsid w:val="000F70C1"/>
    <w:rsid w:val="000F7284"/>
    <w:rsid w:val="000F761E"/>
    <w:rsid w:val="000F7694"/>
    <w:rsid w:val="000F76C5"/>
    <w:rsid w:val="000F7747"/>
    <w:rsid w:val="00100162"/>
    <w:rsid w:val="001001E0"/>
    <w:rsid w:val="001002D4"/>
    <w:rsid w:val="0010057E"/>
    <w:rsid w:val="001005E6"/>
    <w:rsid w:val="00100858"/>
    <w:rsid w:val="001008F8"/>
    <w:rsid w:val="001009E3"/>
    <w:rsid w:val="00100AFC"/>
    <w:rsid w:val="0010116A"/>
    <w:rsid w:val="00101C4C"/>
    <w:rsid w:val="001020B1"/>
    <w:rsid w:val="001022E5"/>
    <w:rsid w:val="00102382"/>
    <w:rsid w:val="001027A7"/>
    <w:rsid w:val="00102AF2"/>
    <w:rsid w:val="00102D74"/>
    <w:rsid w:val="00103165"/>
    <w:rsid w:val="001031C5"/>
    <w:rsid w:val="001034B8"/>
    <w:rsid w:val="001034DB"/>
    <w:rsid w:val="00103792"/>
    <w:rsid w:val="001037CC"/>
    <w:rsid w:val="0010383E"/>
    <w:rsid w:val="00103C25"/>
    <w:rsid w:val="00103CD2"/>
    <w:rsid w:val="00103D83"/>
    <w:rsid w:val="00103E0F"/>
    <w:rsid w:val="00103FF1"/>
    <w:rsid w:val="0010410C"/>
    <w:rsid w:val="001042B8"/>
    <w:rsid w:val="00104857"/>
    <w:rsid w:val="001048B8"/>
    <w:rsid w:val="00104E11"/>
    <w:rsid w:val="001052D7"/>
    <w:rsid w:val="00105582"/>
    <w:rsid w:val="00105A7D"/>
    <w:rsid w:val="00105B96"/>
    <w:rsid w:val="00105D39"/>
    <w:rsid w:val="00105FA8"/>
    <w:rsid w:val="0010614E"/>
    <w:rsid w:val="00106352"/>
    <w:rsid w:val="0010635A"/>
    <w:rsid w:val="00106405"/>
    <w:rsid w:val="00106D5E"/>
    <w:rsid w:val="00106DF0"/>
    <w:rsid w:val="00107218"/>
    <w:rsid w:val="001075BB"/>
    <w:rsid w:val="0010784A"/>
    <w:rsid w:val="001078E5"/>
    <w:rsid w:val="001079A2"/>
    <w:rsid w:val="001079EB"/>
    <w:rsid w:val="00107B1B"/>
    <w:rsid w:val="00107BB4"/>
    <w:rsid w:val="00107CEA"/>
    <w:rsid w:val="00107DC5"/>
    <w:rsid w:val="00107EFE"/>
    <w:rsid w:val="00110244"/>
    <w:rsid w:val="00110277"/>
    <w:rsid w:val="00110713"/>
    <w:rsid w:val="001107FF"/>
    <w:rsid w:val="00110A70"/>
    <w:rsid w:val="00110E60"/>
    <w:rsid w:val="0011126E"/>
    <w:rsid w:val="001114F6"/>
    <w:rsid w:val="00111522"/>
    <w:rsid w:val="00111716"/>
    <w:rsid w:val="00111796"/>
    <w:rsid w:val="00111DA8"/>
    <w:rsid w:val="001123B6"/>
    <w:rsid w:val="001128AF"/>
    <w:rsid w:val="001129FD"/>
    <w:rsid w:val="00112D40"/>
    <w:rsid w:val="00113075"/>
    <w:rsid w:val="00113205"/>
    <w:rsid w:val="001133F7"/>
    <w:rsid w:val="00113452"/>
    <w:rsid w:val="00113460"/>
    <w:rsid w:val="001138DD"/>
    <w:rsid w:val="00113930"/>
    <w:rsid w:val="00114019"/>
    <w:rsid w:val="0011404C"/>
    <w:rsid w:val="001140ED"/>
    <w:rsid w:val="0011413C"/>
    <w:rsid w:val="0011440C"/>
    <w:rsid w:val="00114821"/>
    <w:rsid w:val="0011488F"/>
    <w:rsid w:val="0011499E"/>
    <w:rsid w:val="00114C66"/>
    <w:rsid w:val="00114DD5"/>
    <w:rsid w:val="00115012"/>
    <w:rsid w:val="00115109"/>
    <w:rsid w:val="0011542E"/>
    <w:rsid w:val="0011581E"/>
    <w:rsid w:val="00115B0C"/>
    <w:rsid w:val="00115B67"/>
    <w:rsid w:val="00116559"/>
    <w:rsid w:val="001166A3"/>
    <w:rsid w:val="00116811"/>
    <w:rsid w:val="001168FB"/>
    <w:rsid w:val="001176D4"/>
    <w:rsid w:val="0011772E"/>
    <w:rsid w:val="001178B1"/>
    <w:rsid w:val="00117C6A"/>
    <w:rsid w:val="0012052B"/>
    <w:rsid w:val="001205CF"/>
    <w:rsid w:val="00120641"/>
    <w:rsid w:val="001207BD"/>
    <w:rsid w:val="00120ABF"/>
    <w:rsid w:val="00120CAF"/>
    <w:rsid w:val="00120F07"/>
    <w:rsid w:val="00121852"/>
    <w:rsid w:val="00121908"/>
    <w:rsid w:val="00121A1E"/>
    <w:rsid w:val="00121B17"/>
    <w:rsid w:val="00121B6A"/>
    <w:rsid w:val="00121C54"/>
    <w:rsid w:val="00121D35"/>
    <w:rsid w:val="00121F2C"/>
    <w:rsid w:val="00121F5F"/>
    <w:rsid w:val="00122054"/>
    <w:rsid w:val="00122648"/>
    <w:rsid w:val="00122880"/>
    <w:rsid w:val="0012316C"/>
    <w:rsid w:val="00123EF7"/>
    <w:rsid w:val="00124100"/>
    <w:rsid w:val="00124391"/>
    <w:rsid w:val="001244B3"/>
    <w:rsid w:val="00124872"/>
    <w:rsid w:val="00125ADB"/>
    <w:rsid w:val="00125F05"/>
    <w:rsid w:val="00126279"/>
    <w:rsid w:val="00126593"/>
    <w:rsid w:val="001267A6"/>
    <w:rsid w:val="001268A2"/>
    <w:rsid w:val="001269F4"/>
    <w:rsid w:val="00127021"/>
    <w:rsid w:val="00127FFA"/>
    <w:rsid w:val="0013020A"/>
    <w:rsid w:val="0013020E"/>
    <w:rsid w:val="00130232"/>
    <w:rsid w:val="001303D6"/>
    <w:rsid w:val="00130488"/>
    <w:rsid w:val="001304FE"/>
    <w:rsid w:val="001307A4"/>
    <w:rsid w:val="00130D4F"/>
    <w:rsid w:val="001312FA"/>
    <w:rsid w:val="001316AF"/>
    <w:rsid w:val="0013182F"/>
    <w:rsid w:val="00131ACC"/>
    <w:rsid w:val="00131DB6"/>
    <w:rsid w:val="00132108"/>
    <w:rsid w:val="001323A2"/>
    <w:rsid w:val="0013247A"/>
    <w:rsid w:val="001326E9"/>
    <w:rsid w:val="00132BC4"/>
    <w:rsid w:val="00132C69"/>
    <w:rsid w:val="00132CFD"/>
    <w:rsid w:val="00132F45"/>
    <w:rsid w:val="00133044"/>
    <w:rsid w:val="001332F7"/>
    <w:rsid w:val="001334CA"/>
    <w:rsid w:val="0013362C"/>
    <w:rsid w:val="00133A24"/>
    <w:rsid w:val="00133C3C"/>
    <w:rsid w:val="00133ED5"/>
    <w:rsid w:val="001341C6"/>
    <w:rsid w:val="00134376"/>
    <w:rsid w:val="0013438D"/>
    <w:rsid w:val="00134446"/>
    <w:rsid w:val="0013464E"/>
    <w:rsid w:val="00135130"/>
    <w:rsid w:val="00135342"/>
    <w:rsid w:val="001356FA"/>
    <w:rsid w:val="00135C0A"/>
    <w:rsid w:val="0013604A"/>
    <w:rsid w:val="001360DB"/>
    <w:rsid w:val="001361BA"/>
    <w:rsid w:val="00136333"/>
    <w:rsid w:val="00136594"/>
    <w:rsid w:val="00136A0D"/>
    <w:rsid w:val="00136BE9"/>
    <w:rsid w:val="00136C86"/>
    <w:rsid w:val="00137009"/>
    <w:rsid w:val="001370A0"/>
    <w:rsid w:val="00137440"/>
    <w:rsid w:val="001374D9"/>
    <w:rsid w:val="001377DD"/>
    <w:rsid w:val="00137EF9"/>
    <w:rsid w:val="0014078D"/>
    <w:rsid w:val="00140B25"/>
    <w:rsid w:val="00140C6F"/>
    <w:rsid w:val="00140D4F"/>
    <w:rsid w:val="00140E23"/>
    <w:rsid w:val="00140E95"/>
    <w:rsid w:val="001410CF"/>
    <w:rsid w:val="00141354"/>
    <w:rsid w:val="0014162C"/>
    <w:rsid w:val="0014193F"/>
    <w:rsid w:val="001419B0"/>
    <w:rsid w:val="00141AE0"/>
    <w:rsid w:val="00141DC9"/>
    <w:rsid w:val="00141E40"/>
    <w:rsid w:val="00142056"/>
    <w:rsid w:val="001420F9"/>
    <w:rsid w:val="00142228"/>
    <w:rsid w:val="0014268B"/>
    <w:rsid w:val="0014289E"/>
    <w:rsid w:val="00142B1B"/>
    <w:rsid w:val="00142BEA"/>
    <w:rsid w:val="00142E8B"/>
    <w:rsid w:val="00142F8D"/>
    <w:rsid w:val="00142FEC"/>
    <w:rsid w:val="00143037"/>
    <w:rsid w:val="00143549"/>
    <w:rsid w:val="001436D2"/>
    <w:rsid w:val="00143BF8"/>
    <w:rsid w:val="00143C9C"/>
    <w:rsid w:val="00143F57"/>
    <w:rsid w:val="00144052"/>
    <w:rsid w:val="001441FF"/>
    <w:rsid w:val="00144DF5"/>
    <w:rsid w:val="00144FE7"/>
    <w:rsid w:val="00145EE6"/>
    <w:rsid w:val="00145FD3"/>
    <w:rsid w:val="00146063"/>
    <w:rsid w:val="001460EB"/>
    <w:rsid w:val="00146587"/>
    <w:rsid w:val="00146826"/>
    <w:rsid w:val="001468B6"/>
    <w:rsid w:val="00146A9A"/>
    <w:rsid w:val="00146DCC"/>
    <w:rsid w:val="00146E46"/>
    <w:rsid w:val="00146FD9"/>
    <w:rsid w:val="001470C1"/>
    <w:rsid w:val="0014713F"/>
    <w:rsid w:val="0014730A"/>
    <w:rsid w:val="001473C0"/>
    <w:rsid w:val="001473EC"/>
    <w:rsid w:val="00147C2E"/>
    <w:rsid w:val="00147FED"/>
    <w:rsid w:val="001500EF"/>
    <w:rsid w:val="001505CB"/>
    <w:rsid w:val="00150601"/>
    <w:rsid w:val="001506D3"/>
    <w:rsid w:val="001506E0"/>
    <w:rsid w:val="00150E11"/>
    <w:rsid w:val="00150FC3"/>
    <w:rsid w:val="001511A4"/>
    <w:rsid w:val="001511F3"/>
    <w:rsid w:val="00151380"/>
    <w:rsid w:val="00151691"/>
    <w:rsid w:val="001516A5"/>
    <w:rsid w:val="00151A9B"/>
    <w:rsid w:val="00151F14"/>
    <w:rsid w:val="00151FD2"/>
    <w:rsid w:val="001520EA"/>
    <w:rsid w:val="00152363"/>
    <w:rsid w:val="00152628"/>
    <w:rsid w:val="001534B5"/>
    <w:rsid w:val="001534BB"/>
    <w:rsid w:val="001535F6"/>
    <w:rsid w:val="00153AD0"/>
    <w:rsid w:val="00154153"/>
    <w:rsid w:val="00154359"/>
    <w:rsid w:val="001543D6"/>
    <w:rsid w:val="0015452C"/>
    <w:rsid w:val="001546F6"/>
    <w:rsid w:val="001548DD"/>
    <w:rsid w:val="001551C8"/>
    <w:rsid w:val="00155583"/>
    <w:rsid w:val="00155618"/>
    <w:rsid w:val="001556C3"/>
    <w:rsid w:val="001559A0"/>
    <w:rsid w:val="00155AE5"/>
    <w:rsid w:val="00155B77"/>
    <w:rsid w:val="00155BA2"/>
    <w:rsid w:val="00155C87"/>
    <w:rsid w:val="001560A6"/>
    <w:rsid w:val="00156177"/>
    <w:rsid w:val="001564F3"/>
    <w:rsid w:val="00156643"/>
    <w:rsid w:val="001566A8"/>
    <w:rsid w:val="0015684F"/>
    <w:rsid w:val="00156C86"/>
    <w:rsid w:val="00156F3C"/>
    <w:rsid w:val="001572F5"/>
    <w:rsid w:val="001573A1"/>
    <w:rsid w:val="00157431"/>
    <w:rsid w:val="001576B2"/>
    <w:rsid w:val="00157762"/>
    <w:rsid w:val="001579F2"/>
    <w:rsid w:val="00157B62"/>
    <w:rsid w:val="00157B6F"/>
    <w:rsid w:val="00157C70"/>
    <w:rsid w:val="0016012D"/>
    <w:rsid w:val="00160261"/>
    <w:rsid w:val="001606F7"/>
    <w:rsid w:val="00160A2A"/>
    <w:rsid w:val="00160A4D"/>
    <w:rsid w:val="00160BCA"/>
    <w:rsid w:val="00160CBA"/>
    <w:rsid w:val="00160E42"/>
    <w:rsid w:val="0016112D"/>
    <w:rsid w:val="001611C2"/>
    <w:rsid w:val="00161252"/>
    <w:rsid w:val="001612FF"/>
    <w:rsid w:val="001615F0"/>
    <w:rsid w:val="00161AD1"/>
    <w:rsid w:val="00161B1B"/>
    <w:rsid w:val="00161DCD"/>
    <w:rsid w:val="00162293"/>
    <w:rsid w:val="00162305"/>
    <w:rsid w:val="001624AC"/>
    <w:rsid w:val="00162645"/>
    <w:rsid w:val="00162667"/>
    <w:rsid w:val="00162838"/>
    <w:rsid w:val="00162929"/>
    <w:rsid w:val="001629B2"/>
    <w:rsid w:val="001631E2"/>
    <w:rsid w:val="00163269"/>
    <w:rsid w:val="0016328B"/>
    <w:rsid w:val="00163720"/>
    <w:rsid w:val="001639AD"/>
    <w:rsid w:val="00163B3F"/>
    <w:rsid w:val="0016448E"/>
    <w:rsid w:val="001644EC"/>
    <w:rsid w:val="00164512"/>
    <w:rsid w:val="00164BEA"/>
    <w:rsid w:val="00164E03"/>
    <w:rsid w:val="00165157"/>
    <w:rsid w:val="001654F0"/>
    <w:rsid w:val="0016580E"/>
    <w:rsid w:val="00165BE9"/>
    <w:rsid w:val="00165CED"/>
    <w:rsid w:val="00166192"/>
    <w:rsid w:val="00166336"/>
    <w:rsid w:val="0016665A"/>
    <w:rsid w:val="001666B2"/>
    <w:rsid w:val="001667E2"/>
    <w:rsid w:val="001669D4"/>
    <w:rsid w:val="001672B7"/>
    <w:rsid w:val="001677A9"/>
    <w:rsid w:val="001679BB"/>
    <w:rsid w:val="00167AA1"/>
    <w:rsid w:val="00167AC1"/>
    <w:rsid w:val="00167BCA"/>
    <w:rsid w:val="00167DF2"/>
    <w:rsid w:val="0017038A"/>
    <w:rsid w:val="001705F3"/>
    <w:rsid w:val="0017062F"/>
    <w:rsid w:val="00170689"/>
    <w:rsid w:val="001708FF"/>
    <w:rsid w:val="00170D77"/>
    <w:rsid w:val="00171065"/>
    <w:rsid w:val="001711BC"/>
    <w:rsid w:val="001712BD"/>
    <w:rsid w:val="0017156C"/>
    <w:rsid w:val="001719F5"/>
    <w:rsid w:val="00171B0B"/>
    <w:rsid w:val="00172047"/>
    <w:rsid w:val="001723E3"/>
    <w:rsid w:val="001723E8"/>
    <w:rsid w:val="00172739"/>
    <w:rsid w:val="00172A98"/>
    <w:rsid w:val="00172C16"/>
    <w:rsid w:val="00172D71"/>
    <w:rsid w:val="00172D99"/>
    <w:rsid w:val="00172ECD"/>
    <w:rsid w:val="00172F0D"/>
    <w:rsid w:val="001732FD"/>
    <w:rsid w:val="00173705"/>
    <w:rsid w:val="00173C1A"/>
    <w:rsid w:val="001742A3"/>
    <w:rsid w:val="001744A1"/>
    <w:rsid w:val="0017460D"/>
    <w:rsid w:val="00174680"/>
    <w:rsid w:val="001746A4"/>
    <w:rsid w:val="001747A1"/>
    <w:rsid w:val="00174832"/>
    <w:rsid w:val="001748BD"/>
    <w:rsid w:val="00174C5C"/>
    <w:rsid w:val="00174EF5"/>
    <w:rsid w:val="00175256"/>
    <w:rsid w:val="00175295"/>
    <w:rsid w:val="001757ED"/>
    <w:rsid w:val="0017596D"/>
    <w:rsid w:val="00175AEE"/>
    <w:rsid w:val="00175B6E"/>
    <w:rsid w:val="00175DF0"/>
    <w:rsid w:val="00175ECF"/>
    <w:rsid w:val="00175FFB"/>
    <w:rsid w:val="001762B8"/>
    <w:rsid w:val="001763BB"/>
    <w:rsid w:val="001763C3"/>
    <w:rsid w:val="00176533"/>
    <w:rsid w:val="00176C6B"/>
    <w:rsid w:val="00176F35"/>
    <w:rsid w:val="001771E5"/>
    <w:rsid w:val="00177477"/>
    <w:rsid w:val="00177614"/>
    <w:rsid w:val="00177813"/>
    <w:rsid w:val="001778FB"/>
    <w:rsid w:val="00177A81"/>
    <w:rsid w:val="00177CF1"/>
    <w:rsid w:val="00177D44"/>
    <w:rsid w:val="00177DE6"/>
    <w:rsid w:val="00177E19"/>
    <w:rsid w:val="00177EFE"/>
    <w:rsid w:val="00177FF1"/>
    <w:rsid w:val="001802BD"/>
    <w:rsid w:val="001802FB"/>
    <w:rsid w:val="001803B8"/>
    <w:rsid w:val="001805D2"/>
    <w:rsid w:val="00180650"/>
    <w:rsid w:val="00180EFA"/>
    <w:rsid w:val="00181074"/>
    <w:rsid w:val="00181091"/>
    <w:rsid w:val="0018110B"/>
    <w:rsid w:val="001816DE"/>
    <w:rsid w:val="00181BA8"/>
    <w:rsid w:val="00181C2F"/>
    <w:rsid w:val="00181F6F"/>
    <w:rsid w:val="00181FC1"/>
    <w:rsid w:val="0018207D"/>
    <w:rsid w:val="0018222B"/>
    <w:rsid w:val="0018236A"/>
    <w:rsid w:val="001823E9"/>
    <w:rsid w:val="00182676"/>
    <w:rsid w:val="001827CE"/>
    <w:rsid w:val="00182BFC"/>
    <w:rsid w:val="00182D0B"/>
    <w:rsid w:val="00182D75"/>
    <w:rsid w:val="00182D7F"/>
    <w:rsid w:val="00182FC9"/>
    <w:rsid w:val="001832C7"/>
    <w:rsid w:val="001832D7"/>
    <w:rsid w:val="001833ED"/>
    <w:rsid w:val="0018343F"/>
    <w:rsid w:val="001834FE"/>
    <w:rsid w:val="00183654"/>
    <w:rsid w:val="0018396E"/>
    <w:rsid w:val="00183C27"/>
    <w:rsid w:val="00183E20"/>
    <w:rsid w:val="00183FDE"/>
    <w:rsid w:val="00184209"/>
    <w:rsid w:val="00184244"/>
    <w:rsid w:val="0018456B"/>
    <w:rsid w:val="00184647"/>
    <w:rsid w:val="0018470C"/>
    <w:rsid w:val="00184715"/>
    <w:rsid w:val="001847F0"/>
    <w:rsid w:val="00184818"/>
    <w:rsid w:val="00184EF8"/>
    <w:rsid w:val="00185028"/>
    <w:rsid w:val="00185551"/>
    <w:rsid w:val="001855CF"/>
    <w:rsid w:val="0018562D"/>
    <w:rsid w:val="0018564B"/>
    <w:rsid w:val="00185687"/>
    <w:rsid w:val="001856A5"/>
    <w:rsid w:val="00185855"/>
    <w:rsid w:val="00185AA5"/>
    <w:rsid w:val="00186084"/>
    <w:rsid w:val="00186308"/>
    <w:rsid w:val="001867AC"/>
    <w:rsid w:val="001868B9"/>
    <w:rsid w:val="00186BD0"/>
    <w:rsid w:val="00187047"/>
    <w:rsid w:val="00187966"/>
    <w:rsid w:val="0018796A"/>
    <w:rsid w:val="00187A72"/>
    <w:rsid w:val="00187B29"/>
    <w:rsid w:val="00187E75"/>
    <w:rsid w:val="00190146"/>
    <w:rsid w:val="00190EF0"/>
    <w:rsid w:val="00190F4E"/>
    <w:rsid w:val="0019149E"/>
    <w:rsid w:val="00191575"/>
    <w:rsid w:val="00191A13"/>
    <w:rsid w:val="00192189"/>
    <w:rsid w:val="001921FF"/>
    <w:rsid w:val="001924C4"/>
    <w:rsid w:val="00192602"/>
    <w:rsid w:val="00192A52"/>
    <w:rsid w:val="00193036"/>
    <w:rsid w:val="00193352"/>
    <w:rsid w:val="001933D9"/>
    <w:rsid w:val="00193851"/>
    <w:rsid w:val="001943E6"/>
    <w:rsid w:val="00194A10"/>
    <w:rsid w:val="00194A48"/>
    <w:rsid w:val="00194C9A"/>
    <w:rsid w:val="00194DB8"/>
    <w:rsid w:val="00194EA1"/>
    <w:rsid w:val="00195488"/>
    <w:rsid w:val="001955D0"/>
    <w:rsid w:val="0019573D"/>
    <w:rsid w:val="001957DD"/>
    <w:rsid w:val="0019583F"/>
    <w:rsid w:val="00195E02"/>
    <w:rsid w:val="00195EAE"/>
    <w:rsid w:val="00195EC7"/>
    <w:rsid w:val="00195F22"/>
    <w:rsid w:val="00195F31"/>
    <w:rsid w:val="001964DE"/>
    <w:rsid w:val="0019676B"/>
    <w:rsid w:val="00196822"/>
    <w:rsid w:val="0019736B"/>
    <w:rsid w:val="001977A3"/>
    <w:rsid w:val="001979D8"/>
    <w:rsid w:val="00197AD0"/>
    <w:rsid w:val="00197D1B"/>
    <w:rsid w:val="00197D4D"/>
    <w:rsid w:val="001A01E6"/>
    <w:rsid w:val="001A0719"/>
    <w:rsid w:val="001A0C18"/>
    <w:rsid w:val="001A0F96"/>
    <w:rsid w:val="001A1156"/>
    <w:rsid w:val="001A146A"/>
    <w:rsid w:val="001A152C"/>
    <w:rsid w:val="001A1576"/>
    <w:rsid w:val="001A162D"/>
    <w:rsid w:val="001A175B"/>
    <w:rsid w:val="001A1773"/>
    <w:rsid w:val="001A1881"/>
    <w:rsid w:val="001A1B6F"/>
    <w:rsid w:val="001A1E9D"/>
    <w:rsid w:val="001A1EBE"/>
    <w:rsid w:val="001A1F5D"/>
    <w:rsid w:val="001A2573"/>
    <w:rsid w:val="001A26BC"/>
    <w:rsid w:val="001A270E"/>
    <w:rsid w:val="001A291F"/>
    <w:rsid w:val="001A2D10"/>
    <w:rsid w:val="001A2DEF"/>
    <w:rsid w:val="001A2DF6"/>
    <w:rsid w:val="001A2EEC"/>
    <w:rsid w:val="001A2F66"/>
    <w:rsid w:val="001A30AB"/>
    <w:rsid w:val="001A3214"/>
    <w:rsid w:val="001A3237"/>
    <w:rsid w:val="001A32E5"/>
    <w:rsid w:val="001A3384"/>
    <w:rsid w:val="001A34B5"/>
    <w:rsid w:val="001A36B2"/>
    <w:rsid w:val="001A3A1B"/>
    <w:rsid w:val="001A3A93"/>
    <w:rsid w:val="001A4455"/>
    <w:rsid w:val="001A4A6B"/>
    <w:rsid w:val="001A4CBF"/>
    <w:rsid w:val="001A4DA7"/>
    <w:rsid w:val="001A5153"/>
    <w:rsid w:val="001A532C"/>
    <w:rsid w:val="001A556E"/>
    <w:rsid w:val="001A56EB"/>
    <w:rsid w:val="001A5E12"/>
    <w:rsid w:val="001A5E77"/>
    <w:rsid w:val="001A6220"/>
    <w:rsid w:val="001A6476"/>
    <w:rsid w:val="001A694C"/>
    <w:rsid w:val="001A6AD2"/>
    <w:rsid w:val="001A6DD5"/>
    <w:rsid w:val="001A6DEF"/>
    <w:rsid w:val="001A6F10"/>
    <w:rsid w:val="001A6F20"/>
    <w:rsid w:val="001A73AD"/>
    <w:rsid w:val="001A788D"/>
    <w:rsid w:val="001A7B47"/>
    <w:rsid w:val="001B056B"/>
    <w:rsid w:val="001B067D"/>
    <w:rsid w:val="001B071C"/>
    <w:rsid w:val="001B0926"/>
    <w:rsid w:val="001B0A4E"/>
    <w:rsid w:val="001B10AC"/>
    <w:rsid w:val="001B129A"/>
    <w:rsid w:val="001B168A"/>
    <w:rsid w:val="001B1809"/>
    <w:rsid w:val="001B18F8"/>
    <w:rsid w:val="001B1D22"/>
    <w:rsid w:val="001B2033"/>
    <w:rsid w:val="001B2422"/>
    <w:rsid w:val="001B26B1"/>
    <w:rsid w:val="001B2719"/>
    <w:rsid w:val="001B29F9"/>
    <w:rsid w:val="001B2A13"/>
    <w:rsid w:val="001B2C6F"/>
    <w:rsid w:val="001B2FC5"/>
    <w:rsid w:val="001B2FD0"/>
    <w:rsid w:val="001B36D5"/>
    <w:rsid w:val="001B3C80"/>
    <w:rsid w:val="001B3D17"/>
    <w:rsid w:val="001B3F3C"/>
    <w:rsid w:val="001B3F54"/>
    <w:rsid w:val="001B3F7C"/>
    <w:rsid w:val="001B45EF"/>
    <w:rsid w:val="001B48D8"/>
    <w:rsid w:val="001B4CB9"/>
    <w:rsid w:val="001B5007"/>
    <w:rsid w:val="001B5091"/>
    <w:rsid w:val="001B5520"/>
    <w:rsid w:val="001B55FF"/>
    <w:rsid w:val="001B5A9E"/>
    <w:rsid w:val="001B5AC8"/>
    <w:rsid w:val="001B5FAD"/>
    <w:rsid w:val="001B62E1"/>
    <w:rsid w:val="001B6537"/>
    <w:rsid w:val="001B6C03"/>
    <w:rsid w:val="001B6DCA"/>
    <w:rsid w:val="001B6F46"/>
    <w:rsid w:val="001B7092"/>
    <w:rsid w:val="001B7331"/>
    <w:rsid w:val="001B748C"/>
    <w:rsid w:val="001B7562"/>
    <w:rsid w:val="001C01D5"/>
    <w:rsid w:val="001C050A"/>
    <w:rsid w:val="001C06CA"/>
    <w:rsid w:val="001C06E9"/>
    <w:rsid w:val="001C07B9"/>
    <w:rsid w:val="001C0A41"/>
    <w:rsid w:val="001C0A4E"/>
    <w:rsid w:val="001C0C04"/>
    <w:rsid w:val="001C0CDF"/>
    <w:rsid w:val="001C0CE5"/>
    <w:rsid w:val="001C0DFF"/>
    <w:rsid w:val="001C0E1D"/>
    <w:rsid w:val="001C0EDF"/>
    <w:rsid w:val="001C157B"/>
    <w:rsid w:val="001C1BEE"/>
    <w:rsid w:val="001C1D66"/>
    <w:rsid w:val="001C2546"/>
    <w:rsid w:val="001C2A8F"/>
    <w:rsid w:val="001C2CDD"/>
    <w:rsid w:val="001C2F7E"/>
    <w:rsid w:val="001C3311"/>
    <w:rsid w:val="001C37FA"/>
    <w:rsid w:val="001C38D9"/>
    <w:rsid w:val="001C3D89"/>
    <w:rsid w:val="001C4630"/>
    <w:rsid w:val="001C47C4"/>
    <w:rsid w:val="001C4AA2"/>
    <w:rsid w:val="001C4EE6"/>
    <w:rsid w:val="001C4FAA"/>
    <w:rsid w:val="001C4FC2"/>
    <w:rsid w:val="001C547C"/>
    <w:rsid w:val="001C547E"/>
    <w:rsid w:val="001C54E5"/>
    <w:rsid w:val="001C5B55"/>
    <w:rsid w:val="001C5E7F"/>
    <w:rsid w:val="001C6324"/>
    <w:rsid w:val="001C64E4"/>
    <w:rsid w:val="001C713E"/>
    <w:rsid w:val="001C77CE"/>
    <w:rsid w:val="001C794B"/>
    <w:rsid w:val="001C79C2"/>
    <w:rsid w:val="001C7D5C"/>
    <w:rsid w:val="001D00E0"/>
    <w:rsid w:val="001D01AD"/>
    <w:rsid w:val="001D04CE"/>
    <w:rsid w:val="001D0583"/>
    <w:rsid w:val="001D078B"/>
    <w:rsid w:val="001D088E"/>
    <w:rsid w:val="001D0C24"/>
    <w:rsid w:val="001D0DDE"/>
    <w:rsid w:val="001D0F81"/>
    <w:rsid w:val="001D11C5"/>
    <w:rsid w:val="001D19B2"/>
    <w:rsid w:val="001D24BA"/>
    <w:rsid w:val="001D275B"/>
    <w:rsid w:val="001D2AC8"/>
    <w:rsid w:val="001D2BED"/>
    <w:rsid w:val="001D3000"/>
    <w:rsid w:val="001D30F0"/>
    <w:rsid w:val="001D3660"/>
    <w:rsid w:val="001D3929"/>
    <w:rsid w:val="001D3B2E"/>
    <w:rsid w:val="001D3BCF"/>
    <w:rsid w:val="001D3C10"/>
    <w:rsid w:val="001D3C18"/>
    <w:rsid w:val="001D40EC"/>
    <w:rsid w:val="001D427C"/>
    <w:rsid w:val="001D498D"/>
    <w:rsid w:val="001D4A4A"/>
    <w:rsid w:val="001D4D27"/>
    <w:rsid w:val="001D4E65"/>
    <w:rsid w:val="001D519D"/>
    <w:rsid w:val="001D520E"/>
    <w:rsid w:val="001D530C"/>
    <w:rsid w:val="001D53A0"/>
    <w:rsid w:val="001D5527"/>
    <w:rsid w:val="001D574A"/>
    <w:rsid w:val="001D58B2"/>
    <w:rsid w:val="001D5DD9"/>
    <w:rsid w:val="001D5EE2"/>
    <w:rsid w:val="001D60D8"/>
    <w:rsid w:val="001D662B"/>
    <w:rsid w:val="001D6791"/>
    <w:rsid w:val="001D6797"/>
    <w:rsid w:val="001D68F6"/>
    <w:rsid w:val="001D6A61"/>
    <w:rsid w:val="001D6B6B"/>
    <w:rsid w:val="001D6DE1"/>
    <w:rsid w:val="001D6FF9"/>
    <w:rsid w:val="001D72D8"/>
    <w:rsid w:val="001D77BD"/>
    <w:rsid w:val="001D799E"/>
    <w:rsid w:val="001E01A8"/>
    <w:rsid w:val="001E01D1"/>
    <w:rsid w:val="001E0574"/>
    <w:rsid w:val="001E0726"/>
    <w:rsid w:val="001E0808"/>
    <w:rsid w:val="001E087E"/>
    <w:rsid w:val="001E09C1"/>
    <w:rsid w:val="001E0B87"/>
    <w:rsid w:val="001E0F81"/>
    <w:rsid w:val="001E11E5"/>
    <w:rsid w:val="001E1361"/>
    <w:rsid w:val="001E1377"/>
    <w:rsid w:val="001E1510"/>
    <w:rsid w:val="001E1889"/>
    <w:rsid w:val="001E1A06"/>
    <w:rsid w:val="001E1B9C"/>
    <w:rsid w:val="001E1BE1"/>
    <w:rsid w:val="001E1D86"/>
    <w:rsid w:val="001E2059"/>
    <w:rsid w:val="001E20D8"/>
    <w:rsid w:val="001E259B"/>
    <w:rsid w:val="001E29B4"/>
    <w:rsid w:val="001E29B6"/>
    <w:rsid w:val="001E2ABB"/>
    <w:rsid w:val="001E2DF0"/>
    <w:rsid w:val="001E318A"/>
    <w:rsid w:val="001E36E9"/>
    <w:rsid w:val="001E37AF"/>
    <w:rsid w:val="001E3B17"/>
    <w:rsid w:val="001E3BFC"/>
    <w:rsid w:val="001E4377"/>
    <w:rsid w:val="001E43F9"/>
    <w:rsid w:val="001E4765"/>
    <w:rsid w:val="001E488B"/>
    <w:rsid w:val="001E4B34"/>
    <w:rsid w:val="001E4E0B"/>
    <w:rsid w:val="001E5040"/>
    <w:rsid w:val="001E556C"/>
    <w:rsid w:val="001E5576"/>
    <w:rsid w:val="001E5699"/>
    <w:rsid w:val="001E5733"/>
    <w:rsid w:val="001E5843"/>
    <w:rsid w:val="001E58BD"/>
    <w:rsid w:val="001E59E5"/>
    <w:rsid w:val="001E5C87"/>
    <w:rsid w:val="001E5D22"/>
    <w:rsid w:val="001E5EBD"/>
    <w:rsid w:val="001E6778"/>
    <w:rsid w:val="001E6FBF"/>
    <w:rsid w:val="001E73E5"/>
    <w:rsid w:val="001E769B"/>
    <w:rsid w:val="001E7821"/>
    <w:rsid w:val="001F0FAB"/>
    <w:rsid w:val="001F1076"/>
    <w:rsid w:val="001F11AB"/>
    <w:rsid w:val="001F1269"/>
    <w:rsid w:val="001F18BD"/>
    <w:rsid w:val="001F1C88"/>
    <w:rsid w:val="001F1EFF"/>
    <w:rsid w:val="001F21AF"/>
    <w:rsid w:val="001F21CA"/>
    <w:rsid w:val="001F2485"/>
    <w:rsid w:val="001F2566"/>
    <w:rsid w:val="001F266D"/>
    <w:rsid w:val="001F26F4"/>
    <w:rsid w:val="001F27D8"/>
    <w:rsid w:val="001F2D28"/>
    <w:rsid w:val="001F2E47"/>
    <w:rsid w:val="001F3015"/>
    <w:rsid w:val="001F3165"/>
    <w:rsid w:val="001F3275"/>
    <w:rsid w:val="001F32E4"/>
    <w:rsid w:val="001F3507"/>
    <w:rsid w:val="001F37FD"/>
    <w:rsid w:val="001F3A8D"/>
    <w:rsid w:val="001F3ED1"/>
    <w:rsid w:val="001F494F"/>
    <w:rsid w:val="001F4E47"/>
    <w:rsid w:val="001F500D"/>
    <w:rsid w:val="001F513C"/>
    <w:rsid w:val="001F55F5"/>
    <w:rsid w:val="001F56B8"/>
    <w:rsid w:val="001F5A41"/>
    <w:rsid w:val="001F5E26"/>
    <w:rsid w:val="001F6180"/>
    <w:rsid w:val="001F643C"/>
    <w:rsid w:val="001F6463"/>
    <w:rsid w:val="001F711A"/>
    <w:rsid w:val="001F7529"/>
    <w:rsid w:val="001F77F1"/>
    <w:rsid w:val="001F7CB4"/>
    <w:rsid w:val="001F7DFD"/>
    <w:rsid w:val="00200282"/>
    <w:rsid w:val="0020033A"/>
    <w:rsid w:val="00200660"/>
    <w:rsid w:val="0020077B"/>
    <w:rsid w:val="002008D3"/>
    <w:rsid w:val="002008D9"/>
    <w:rsid w:val="00200CD5"/>
    <w:rsid w:val="002017CB"/>
    <w:rsid w:val="002019BD"/>
    <w:rsid w:val="00201A2F"/>
    <w:rsid w:val="00201BE0"/>
    <w:rsid w:val="00201E0E"/>
    <w:rsid w:val="00201EFC"/>
    <w:rsid w:val="00202360"/>
    <w:rsid w:val="002024A2"/>
    <w:rsid w:val="00202632"/>
    <w:rsid w:val="00202787"/>
    <w:rsid w:val="00202BF6"/>
    <w:rsid w:val="002030B2"/>
    <w:rsid w:val="002032B0"/>
    <w:rsid w:val="00203558"/>
    <w:rsid w:val="002039C4"/>
    <w:rsid w:val="00203A59"/>
    <w:rsid w:val="00203A6E"/>
    <w:rsid w:val="00203E3E"/>
    <w:rsid w:val="00203ECD"/>
    <w:rsid w:val="00203F64"/>
    <w:rsid w:val="002041C9"/>
    <w:rsid w:val="002042B3"/>
    <w:rsid w:val="002047EC"/>
    <w:rsid w:val="002048BA"/>
    <w:rsid w:val="002048CB"/>
    <w:rsid w:val="00204BE1"/>
    <w:rsid w:val="00204C2C"/>
    <w:rsid w:val="00204CE2"/>
    <w:rsid w:val="0020517D"/>
    <w:rsid w:val="0020519C"/>
    <w:rsid w:val="00205270"/>
    <w:rsid w:val="0020531B"/>
    <w:rsid w:val="0020533D"/>
    <w:rsid w:val="002053C1"/>
    <w:rsid w:val="002053DD"/>
    <w:rsid w:val="00205B83"/>
    <w:rsid w:val="00205E59"/>
    <w:rsid w:val="00206040"/>
    <w:rsid w:val="00206100"/>
    <w:rsid w:val="00206473"/>
    <w:rsid w:val="002065A8"/>
    <w:rsid w:val="0020712C"/>
    <w:rsid w:val="00207355"/>
    <w:rsid w:val="002077C7"/>
    <w:rsid w:val="002078DE"/>
    <w:rsid w:val="00207A9C"/>
    <w:rsid w:val="00207D0E"/>
    <w:rsid w:val="00207E39"/>
    <w:rsid w:val="00207E76"/>
    <w:rsid w:val="00207FDB"/>
    <w:rsid w:val="00207FE4"/>
    <w:rsid w:val="00210163"/>
    <w:rsid w:val="00210254"/>
    <w:rsid w:val="002102F4"/>
    <w:rsid w:val="00210601"/>
    <w:rsid w:val="00210684"/>
    <w:rsid w:val="00210711"/>
    <w:rsid w:val="00210EAD"/>
    <w:rsid w:val="0021113E"/>
    <w:rsid w:val="00211338"/>
    <w:rsid w:val="00211759"/>
    <w:rsid w:val="00211A12"/>
    <w:rsid w:val="00211E54"/>
    <w:rsid w:val="0021246D"/>
    <w:rsid w:val="002126E4"/>
    <w:rsid w:val="00212E74"/>
    <w:rsid w:val="00212E9C"/>
    <w:rsid w:val="00213422"/>
    <w:rsid w:val="00213457"/>
    <w:rsid w:val="00213481"/>
    <w:rsid w:val="0021391C"/>
    <w:rsid w:val="00213C24"/>
    <w:rsid w:val="00213C4A"/>
    <w:rsid w:val="00213E93"/>
    <w:rsid w:val="002140E1"/>
    <w:rsid w:val="002148C3"/>
    <w:rsid w:val="002149D8"/>
    <w:rsid w:val="002149E5"/>
    <w:rsid w:val="00214B81"/>
    <w:rsid w:val="00214E19"/>
    <w:rsid w:val="00215751"/>
    <w:rsid w:val="00215778"/>
    <w:rsid w:val="00215B94"/>
    <w:rsid w:val="00216382"/>
    <w:rsid w:val="00216859"/>
    <w:rsid w:val="00216B19"/>
    <w:rsid w:val="00216E94"/>
    <w:rsid w:val="0021778D"/>
    <w:rsid w:val="00217797"/>
    <w:rsid w:val="0021786A"/>
    <w:rsid w:val="00217EFF"/>
    <w:rsid w:val="00217F96"/>
    <w:rsid w:val="002206B4"/>
    <w:rsid w:val="00220C7A"/>
    <w:rsid w:val="00220FB6"/>
    <w:rsid w:val="0022155A"/>
    <w:rsid w:val="00221972"/>
    <w:rsid w:val="00221E58"/>
    <w:rsid w:val="00221E6E"/>
    <w:rsid w:val="0022200A"/>
    <w:rsid w:val="0022255F"/>
    <w:rsid w:val="002229AD"/>
    <w:rsid w:val="00223917"/>
    <w:rsid w:val="0022407F"/>
    <w:rsid w:val="00224183"/>
    <w:rsid w:val="00224497"/>
    <w:rsid w:val="002245CA"/>
    <w:rsid w:val="0022481C"/>
    <w:rsid w:val="0022488B"/>
    <w:rsid w:val="00224948"/>
    <w:rsid w:val="00224B22"/>
    <w:rsid w:val="00224B86"/>
    <w:rsid w:val="00224BBA"/>
    <w:rsid w:val="00224C01"/>
    <w:rsid w:val="00224C72"/>
    <w:rsid w:val="002250E1"/>
    <w:rsid w:val="0022521A"/>
    <w:rsid w:val="002254AC"/>
    <w:rsid w:val="002255B7"/>
    <w:rsid w:val="00225830"/>
    <w:rsid w:val="002259BC"/>
    <w:rsid w:val="00225A59"/>
    <w:rsid w:val="00225FC1"/>
    <w:rsid w:val="00226401"/>
    <w:rsid w:val="0022712B"/>
    <w:rsid w:val="00227182"/>
    <w:rsid w:val="002273E1"/>
    <w:rsid w:val="00227692"/>
    <w:rsid w:val="00227B5B"/>
    <w:rsid w:val="00227BB0"/>
    <w:rsid w:val="00227D96"/>
    <w:rsid w:val="0023011E"/>
    <w:rsid w:val="0023025D"/>
    <w:rsid w:val="0023071F"/>
    <w:rsid w:val="00230889"/>
    <w:rsid w:val="002308A2"/>
    <w:rsid w:val="00230B71"/>
    <w:rsid w:val="00230D01"/>
    <w:rsid w:val="00231083"/>
    <w:rsid w:val="00231195"/>
    <w:rsid w:val="00232193"/>
    <w:rsid w:val="002323A6"/>
    <w:rsid w:val="00232484"/>
    <w:rsid w:val="00232D47"/>
    <w:rsid w:val="00232D5F"/>
    <w:rsid w:val="00233051"/>
    <w:rsid w:val="0023319B"/>
    <w:rsid w:val="00233861"/>
    <w:rsid w:val="002338E3"/>
    <w:rsid w:val="00233A51"/>
    <w:rsid w:val="00233CFE"/>
    <w:rsid w:val="00233D56"/>
    <w:rsid w:val="00233E92"/>
    <w:rsid w:val="00233EE0"/>
    <w:rsid w:val="00233EFA"/>
    <w:rsid w:val="002341DC"/>
    <w:rsid w:val="00234420"/>
    <w:rsid w:val="002345BB"/>
    <w:rsid w:val="002347BC"/>
    <w:rsid w:val="00234D02"/>
    <w:rsid w:val="00234DA0"/>
    <w:rsid w:val="00234E00"/>
    <w:rsid w:val="00235415"/>
    <w:rsid w:val="00235779"/>
    <w:rsid w:val="002358EF"/>
    <w:rsid w:val="00236644"/>
    <w:rsid w:val="002366AD"/>
    <w:rsid w:val="00236943"/>
    <w:rsid w:val="00236AC0"/>
    <w:rsid w:val="00236AC3"/>
    <w:rsid w:val="00236BBD"/>
    <w:rsid w:val="002377A5"/>
    <w:rsid w:val="002378BD"/>
    <w:rsid w:val="00237DDA"/>
    <w:rsid w:val="00237E66"/>
    <w:rsid w:val="00237F23"/>
    <w:rsid w:val="002404FD"/>
    <w:rsid w:val="00240B60"/>
    <w:rsid w:val="002414A2"/>
    <w:rsid w:val="002416AF"/>
    <w:rsid w:val="00241821"/>
    <w:rsid w:val="0024186E"/>
    <w:rsid w:val="002419E5"/>
    <w:rsid w:val="00241C8A"/>
    <w:rsid w:val="00241D02"/>
    <w:rsid w:val="00241F03"/>
    <w:rsid w:val="00241F3F"/>
    <w:rsid w:val="002420A2"/>
    <w:rsid w:val="002420E1"/>
    <w:rsid w:val="002420F4"/>
    <w:rsid w:val="002422CA"/>
    <w:rsid w:val="0024232B"/>
    <w:rsid w:val="00242377"/>
    <w:rsid w:val="00242418"/>
    <w:rsid w:val="002426FD"/>
    <w:rsid w:val="002427BC"/>
    <w:rsid w:val="002427D5"/>
    <w:rsid w:val="00242F3D"/>
    <w:rsid w:val="00243867"/>
    <w:rsid w:val="0024392C"/>
    <w:rsid w:val="00243A62"/>
    <w:rsid w:val="00243B92"/>
    <w:rsid w:val="00243DDE"/>
    <w:rsid w:val="00244134"/>
    <w:rsid w:val="00244742"/>
    <w:rsid w:val="002447AD"/>
    <w:rsid w:val="00244911"/>
    <w:rsid w:val="00244A8A"/>
    <w:rsid w:val="00245C6F"/>
    <w:rsid w:val="00245F52"/>
    <w:rsid w:val="00246300"/>
    <w:rsid w:val="002468DF"/>
    <w:rsid w:val="00246901"/>
    <w:rsid w:val="00246961"/>
    <w:rsid w:val="00246A6D"/>
    <w:rsid w:val="00246D87"/>
    <w:rsid w:val="002475E7"/>
    <w:rsid w:val="00247628"/>
    <w:rsid w:val="00247A0F"/>
    <w:rsid w:val="00247D2D"/>
    <w:rsid w:val="00247D46"/>
    <w:rsid w:val="00247E2B"/>
    <w:rsid w:val="00247F68"/>
    <w:rsid w:val="00250071"/>
    <w:rsid w:val="002500B4"/>
    <w:rsid w:val="00250437"/>
    <w:rsid w:val="0025054B"/>
    <w:rsid w:val="00250595"/>
    <w:rsid w:val="002509DB"/>
    <w:rsid w:val="00250AE3"/>
    <w:rsid w:val="00250E75"/>
    <w:rsid w:val="00251471"/>
    <w:rsid w:val="002514EE"/>
    <w:rsid w:val="0025174F"/>
    <w:rsid w:val="00251BD3"/>
    <w:rsid w:val="00251C68"/>
    <w:rsid w:val="00251E2A"/>
    <w:rsid w:val="00252125"/>
    <w:rsid w:val="002522AD"/>
    <w:rsid w:val="00252791"/>
    <w:rsid w:val="002529BF"/>
    <w:rsid w:val="00252A08"/>
    <w:rsid w:val="00252F92"/>
    <w:rsid w:val="00253161"/>
    <w:rsid w:val="0025354C"/>
    <w:rsid w:val="0025359F"/>
    <w:rsid w:val="0025372D"/>
    <w:rsid w:val="002537F5"/>
    <w:rsid w:val="00253A50"/>
    <w:rsid w:val="00253FF4"/>
    <w:rsid w:val="0025452D"/>
    <w:rsid w:val="002548C3"/>
    <w:rsid w:val="00254AA6"/>
    <w:rsid w:val="002551C5"/>
    <w:rsid w:val="00255238"/>
    <w:rsid w:val="0025549C"/>
    <w:rsid w:val="00255AB4"/>
    <w:rsid w:val="00255DB6"/>
    <w:rsid w:val="00255DD1"/>
    <w:rsid w:val="00256092"/>
    <w:rsid w:val="0025627C"/>
    <w:rsid w:val="002562FF"/>
    <w:rsid w:val="00256613"/>
    <w:rsid w:val="00256665"/>
    <w:rsid w:val="00256931"/>
    <w:rsid w:val="00256CDD"/>
    <w:rsid w:val="0025700D"/>
    <w:rsid w:val="002572C1"/>
    <w:rsid w:val="002574DD"/>
    <w:rsid w:val="00257725"/>
    <w:rsid w:val="0025776E"/>
    <w:rsid w:val="00257982"/>
    <w:rsid w:val="002579EE"/>
    <w:rsid w:val="00257B2C"/>
    <w:rsid w:val="00257BE8"/>
    <w:rsid w:val="00257FAA"/>
    <w:rsid w:val="002601F0"/>
    <w:rsid w:val="00260692"/>
    <w:rsid w:val="00260839"/>
    <w:rsid w:val="00260916"/>
    <w:rsid w:val="00260A20"/>
    <w:rsid w:val="00260B8A"/>
    <w:rsid w:val="00260F4D"/>
    <w:rsid w:val="0026148F"/>
    <w:rsid w:val="00261779"/>
    <w:rsid w:val="002617A6"/>
    <w:rsid w:val="00261B5C"/>
    <w:rsid w:val="0026250B"/>
    <w:rsid w:val="00262581"/>
    <w:rsid w:val="00262955"/>
    <w:rsid w:val="00262959"/>
    <w:rsid w:val="00262CD4"/>
    <w:rsid w:val="00262E00"/>
    <w:rsid w:val="00262EBC"/>
    <w:rsid w:val="00263275"/>
    <w:rsid w:val="0026362A"/>
    <w:rsid w:val="00263AB4"/>
    <w:rsid w:val="00263F90"/>
    <w:rsid w:val="00264317"/>
    <w:rsid w:val="00264CE1"/>
    <w:rsid w:val="00264E86"/>
    <w:rsid w:val="0026523F"/>
    <w:rsid w:val="00265925"/>
    <w:rsid w:val="00265CEC"/>
    <w:rsid w:val="00265E92"/>
    <w:rsid w:val="002661C4"/>
    <w:rsid w:val="00266232"/>
    <w:rsid w:val="002664C5"/>
    <w:rsid w:val="002665B4"/>
    <w:rsid w:val="00266D53"/>
    <w:rsid w:val="00266FD4"/>
    <w:rsid w:val="00267339"/>
    <w:rsid w:val="00267612"/>
    <w:rsid w:val="0026794D"/>
    <w:rsid w:val="00267A88"/>
    <w:rsid w:val="00267C17"/>
    <w:rsid w:val="00267E7A"/>
    <w:rsid w:val="0027000D"/>
    <w:rsid w:val="002700AC"/>
    <w:rsid w:val="002704E2"/>
    <w:rsid w:val="0027066A"/>
    <w:rsid w:val="002709B0"/>
    <w:rsid w:val="00270AE3"/>
    <w:rsid w:val="00270B74"/>
    <w:rsid w:val="00270C3A"/>
    <w:rsid w:val="00270C3F"/>
    <w:rsid w:val="00270F26"/>
    <w:rsid w:val="00271176"/>
    <w:rsid w:val="00271AA7"/>
    <w:rsid w:val="00271CF2"/>
    <w:rsid w:val="00271DA1"/>
    <w:rsid w:val="00271FFE"/>
    <w:rsid w:val="00272178"/>
    <w:rsid w:val="002721BB"/>
    <w:rsid w:val="00272334"/>
    <w:rsid w:val="002723AD"/>
    <w:rsid w:val="00272760"/>
    <w:rsid w:val="00272964"/>
    <w:rsid w:val="00272A10"/>
    <w:rsid w:val="00272F17"/>
    <w:rsid w:val="00273124"/>
    <w:rsid w:val="002738CD"/>
    <w:rsid w:val="002738DC"/>
    <w:rsid w:val="002739FE"/>
    <w:rsid w:val="00273FDF"/>
    <w:rsid w:val="00274171"/>
    <w:rsid w:val="002745B5"/>
    <w:rsid w:val="0027473E"/>
    <w:rsid w:val="00274976"/>
    <w:rsid w:val="00274AE9"/>
    <w:rsid w:val="00274B3F"/>
    <w:rsid w:val="00274C6E"/>
    <w:rsid w:val="00274F23"/>
    <w:rsid w:val="00274F40"/>
    <w:rsid w:val="002751C7"/>
    <w:rsid w:val="00275214"/>
    <w:rsid w:val="002752D1"/>
    <w:rsid w:val="0027533E"/>
    <w:rsid w:val="002753BB"/>
    <w:rsid w:val="002756C6"/>
    <w:rsid w:val="002758EB"/>
    <w:rsid w:val="00275B38"/>
    <w:rsid w:val="00275C04"/>
    <w:rsid w:val="00275E54"/>
    <w:rsid w:val="00275EDB"/>
    <w:rsid w:val="00275F39"/>
    <w:rsid w:val="00276686"/>
    <w:rsid w:val="0027684F"/>
    <w:rsid w:val="00276A36"/>
    <w:rsid w:val="00277027"/>
    <w:rsid w:val="002770FC"/>
    <w:rsid w:val="0027725A"/>
    <w:rsid w:val="00277BCE"/>
    <w:rsid w:val="00277C12"/>
    <w:rsid w:val="00277C85"/>
    <w:rsid w:val="00277D00"/>
    <w:rsid w:val="00277E9F"/>
    <w:rsid w:val="00277F2A"/>
    <w:rsid w:val="00277FD0"/>
    <w:rsid w:val="00277FD8"/>
    <w:rsid w:val="00280078"/>
    <w:rsid w:val="002804CE"/>
    <w:rsid w:val="0028066D"/>
    <w:rsid w:val="00280985"/>
    <w:rsid w:val="00280B2B"/>
    <w:rsid w:val="00280D57"/>
    <w:rsid w:val="00281548"/>
    <w:rsid w:val="00281682"/>
    <w:rsid w:val="002816F2"/>
    <w:rsid w:val="0028175F"/>
    <w:rsid w:val="00281991"/>
    <w:rsid w:val="00281BBB"/>
    <w:rsid w:val="00281C91"/>
    <w:rsid w:val="00281D9D"/>
    <w:rsid w:val="00281F44"/>
    <w:rsid w:val="002820D2"/>
    <w:rsid w:val="002821C7"/>
    <w:rsid w:val="002822A4"/>
    <w:rsid w:val="00282484"/>
    <w:rsid w:val="002829AF"/>
    <w:rsid w:val="00282D12"/>
    <w:rsid w:val="00282DA6"/>
    <w:rsid w:val="00283258"/>
    <w:rsid w:val="002834C0"/>
    <w:rsid w:val="0028351A"/>
    <w:rsid w:val="00283781"/>
    <w:rsid w:val="002837DF"/>
    <w:rsid w:val="0028410B"/>
    <w:rsid w:val="00284410"/>
    <w:rsid w:val="00284CA2"/>
    <w:rsid w:val="00284CDB"/>
    <w:rsid w:val="00284D48"/>
    <w:rsid w:val="00284E16"/>
    <w:rsid w:val="00284E6D"/>
    <w:rsid w:val="00285205"/>
    <w:rsid w:val="00285245"/>
    <w:rsid w:val="00285377"/>
    <w:rsid w:val="00285E39"/>
    <w:rsid w:val="00285ED2"/>
    <w:rsid w:val="00285FEB"/>
    <w:rsid w:val="00286119"/>
    <w:rsid w:val="002868AB"/>
    <w:rsid w:val="00286D60"/>
    <w:rsid w:val="00286F5E"/>
    <w:rsid w:val="00287127"/>
    <w:rsid w:val="002876C6"/>
    <w:rsid w:val="00287755"/>
    <w:rsid w:val="002877CB"/>
    <w:rsid w:val="00287D8F"/>
    <w:rsid w:val="00287F8B"/>
    <w:rsid w:val="002906F0"/>
    <w:rsid w:val="0029098B"/>
    <w:rsid w:val="00290F8B"/>
    <w:rsid w:val="002910ED"/>
    <w:rsid w:val="002917A3"/>
    <w:rsid w:val="0029198B"/>
    <w:rsid w:val="002922E7"/>
    <w:rsid w:val="002925D5"/>
    <w:rsid w:val="00292A22"/>
    <w:rsid w:val="00293195"/>
    <w:rsid w:val="00293363"/>
    <w:rsid w:val="00293632"/>
    <w:rsid w:val="00293637"/>
    <w:rsid w:val="002936B2"/>
    <w:rsid w:val="00293865"/>
    <w:rsid w:val="00293F9C"/>
    <w:rsid w:val="00294157"/>
    <w:rsid w:val="00294187"/>
    <w:rsid w:val="00294718"/>
    <w:rsid w:val="00294AC0"/>
    <w:rsid w:val="00294CCF"/>
    <w:rsid w:val="00295066"/>
    <w:rsid w:val="00295345"/>
    <w:rsid w:val="002961B4"/>
    <w:rsid w:val="0029620B"/>
    <w:rsid w:val="00296921"/>
    <w:rsid w:val="00296C80"/>
    <w:rsid w:val="00296ECE"/>
    <w:rsid w:val="002972A9"/>
    <w:rsid w:val="002975D0"/>
    <w:rsid w:val="002976CB"/>
    <w:rsid w:val="00297E3E"/>
    <w:rsid w:val="00297E6F"/>
    <w:rsid w:val="00297FBD"/>
    <w:rsid w:val="002A03D8"/>
    <w:rsid w:val="002A03D9"/>
    <w:rsid w:val="002A07E8"/>
    <w:rsid w:val="002A1044"/>
    <w:rsid w:val="002A104F"/>
    <w:rsid w:val="002A1133"/>
    <w:rsid w:val="002A169C"/>
    <w:rsid w:val="002A1912"/>
    <w:rsid w:val="002A1BAB"/>
    <w:rsid w:val="002A2194"/>
    <w:rsid w:val="002A225F"/>
    <w:rsid w:val="002A292D"/>
    <w:rsid w:val="002A3470"/>
    <w:rsid w:val="002A39BF"/>
    <w:rsid w:val="002A3A3A"/>
    <w:rsid w:val="002A3B06"/>
    <w:rsid w:val="002A3E16"/>
    <w:rsid w:val="002A3F8D"/>
    <w:rsid w:val="002A50A3"/>
    <w:rsid w:val="002A5348"/>
    <w:rsid w:val="002A5438"/>
    <w:rsid w:val="002A5D45"/>
    <w:rsid w:val="002A5DFE"/>
    <w:rsid w:val="002A62A1"/>
    <w:rsid w:val="002A6654"/>
    <w:rsid w:val="002A6B93"/>
    <w:rsid w:val="002A6E39"/>
    <w:rsid w:val="002A6E8E"/>
    <w:rsid w:val="002A74C2"/>
    <w:rsid w:val="002A75C8"/>
    <w:rsid w:val="002A7674"/>
    <w:rsid w:val="002B02B2"/>
    <w:rsid w:val="002B0882"/>
    <w:rsid w:val="002B0EA8"/>
    <w:rsid w:val="002B0EBF"/>
    <w:rsid w:val="002B141D"/>
    <w:rsid w:val="002B1981"/>
    <w:rsid w:val="002B1E61"/>
    <w:rsid w:val="002B1E7E"/>
    <w:rsid w:val="002B25F5"/>
    <w:rsid w:val="002B2B2A"/>
    <w:rsid w:val="002B2C99"/>
    <w:rsid w:val="002B3224"/>
    <w:rsid w:val="002B35B2"/>
    <w:rsid w:val="002B3719"/>
    <w:rsid w:val="002B37E8"/>
    <w:rsid w:val="002B3931"/>
    <w:rsid w:val="002B3963"/>
    <w:rsid w:val="002B3AB2"/>
    <w:rsid w:val="002B4089"/>
    <w:rsid w:val="002B41AA"/>
    <w:rsid w:val="002B4466"/>
    <w:rsid w:val="002B4975"/>
    <w:rsid w:val="002B5CD5"/>
    <w:rsid w:val="002B6392"/>
    <w:rsid w:val="002B6992"/>
    <w:rsid w:val="002B6DF4"/>
    <w:rsid w:val="002B70F3"/>
    <w:rsid w:val="002B7364"/>
    <w:rsid w:val="002B73A5"/>
    <w:rsid w:val="002C0355"/>
    <w:rsid w:val="002C0B0D"/>
    <w:rsid w:val="002C0B2C"/>
    <w:rsid w:val="002C0F26"/>
    <w:rsid w:val="002C1040"/>
    <w:rsid w:val="002C112E"/>
    <w:rsid w:val="002C1AC5"/>
    <w:rsid w:val="002C1F19"/>
    <w:rsid w:val="002C20EC"/>
    <w:rsid w:val="002C24CE"/>
    <w:rsid w:val="002C253C"/>
    <w:rsid w:val="002C267B"/>
    <w:rsid w:val="002C2FCC"/>
    <w:rsid w:val="002C31E9"/>
    <w:rsid w:val="002C31FE"/>
    <w:rsid w:val="002C38B3"/>
    <w:rsid w:val="002C38E9"/>
    <w:rsid w:val="002C397F"/>
    <w:rsid w:val="002C39BF"/>
    <w:rsid w:val="002C3F52"/>
    <w:rsid w:val="002C4355"/>
    <w:rsid w:val="002C461E"/>
    <w:rsid w:val="002C4787"/>
    <w:rsid w:val="002C491B"/>
    <w:rsid w:val="002C4ACF"/>
    <w:rsid w:val="002C4FB8"/>
    <w:rsid w:val="002C501D"/>
    <w:rsid w:val="002C5339"/>
    <w:rsid w:val="002C5453"/>
    <w:rsid w:val="002C5500"/>
    <w:rsid w:val="002C5703"/>
    <w:rsid w:val="002C5932"/>
    <w:rsid w:val="002C5CC5"/>
    <w:rsid w:val="002C5F07"/>
    <w:rsid w:val="002C6340"/>
    <w:rsid w:val="002C651E"/>
    <w:rsid w:val="002C65BE"/>
    <w:rsid w:val="002C68C8"/>
    <w:rsid w:val="002C6AB3"/>
    <w:rsid w:val="002C6D54"/>
    <w:rsid w:val="002C6EA9"/>
    <w:rsid w:val="002C6F01"/>
    <w:rsid w:val="002C73FC"/>
    <w:rsid w:val="002C7472"/>
    <w:rsid w:val="002C753F"/>
    <w:rsid w:val="002C75C3"/>
    <w:rsid w:val="002C75F0"/>
    <w:rsid w:val="002C7740"/>
    <w:rsid w:val="002C7864"/>
    <w:rsid w:val="002C7B6F"/>
    <w:rsid w:val="002D0262"/>
    <w:rsid w:val="002D02B4"/>
    <w:rsid w:val="002D04C6"/>
    <w:rsid w:val="002D04E1"/>
    <w:rsid w:val="002D0A44"/>
    <w:rsid w:val="002D0ADF"/>
    <w:rsid w:val="002D0E3B"/>
    <w:rsid w:val="002D0EE4"/>
    <w:rsid w:val="002D12F9"/>
    <w:rsid w:val="002D14D3"/>
    <w:rsid w:val="002D1923"/>
    <w:rsid w:val="002D198E"/>
    <w:rsid w:val="002D1C5D"/>
    <w:rsid w:val="002D1DAC"/>
    <w:rsid w:val="002D205A"/>
    <w:rsid w:val="002D222E"/>
    <w:rsid w:val="002D28BD"/>
    <w:rsid w:val="002D2B4A"/>
    <w:rsid w:val="002D2C54"/>
    <w:rsid w:val="002D32E5"/>
    <w:rsid w:val="002D33CE"/>
    <w:rsid w:val="002D33ED"/>
    <w:rsid w:val="002D36A8"/>
    <w:rsid w:val="002D37CA"/>
    <w:rsid w:val="002D37E0"/>
    <w:rsid w:val="002D40AA"/>
    <w:rsid w:val="002D41CD"/>
    <w:rsid w:val="002D46F5"/>
    <w:rsid w:val="002D4AAC"/>
    <w:rsid w:val="002D4EB1"/>
    <w:rsid w:val="002D541D"/>
    <w:rsid w:val="002D5708"/>
    <w:rsid w:val="002D571B"/>
    <w:rsid w:val="002D59AC"/>
    <w:rsid w:val="002D5B60"/>
    <w:rsid w:val="002D5FFF"/>
    <w:rsid w:val="002D6045"/>
    <w:rsid w:val="002D62FD"/>
    <w:rsid w:val="002D6B58"/>
    <w:rsid w:val="002D6FC6"/>
    <w:rsid w:val="002D70C2"/>
    <w:rsid w:val="002D7400"/>
    <w:rsid w:val="002D752A"/>
    <w:rsid w:val="002D75E6"/>
    <w:rsid w:val="002D7628"/>
    <w:rsid w:val="002D7748"/>
    <w:rsid w:val="002D7874"/>
    <w:rsid w:val="002D78F2"/>
    <w:rsid w:val="002D7933"/>
    <w:rsid w:val="002D7D2B"/>
    <w:rsid w:val="002D7D56"/>
    <w:rsid w:val="002E01B7"/>
    <w:rsid w:val="002E0531"/>
    <w:rsid w:val="002E055A"/>
    <w:rsid w:val="002E0749"/>
    <w:rsid w:val="002E0B6C"/>
    <w:rsid w:val="002E0F48"/>
    <w:rsid w:val="002E10D8"/>
    <w:rsid w:val="002E134A"/>
    <w:rsid w:val="002E14DB"/>
    <w:rsid w:val="002E157C"/>
    <w:rsid w:val="002E17C0"/>
    <w:rsid w:val="002E1E12"/>
    <w:rsid w:val="002E20D1"/>
    <w:rsid w:val="002E210B"/>
    <w:rsid w:val="002E222A"/>
    <w:rsid w:val="002E246C"/>
    <w:rsid w:val="002E248C"/>
    <w:rsid w:val="002E27E3"/>
    <w:rsid w:val="002E2849"/>
    <w:rsid w:val="002E2A14"/>
    <w:rsid w:val="002E2A5F"/>
    <w:rsid w:val="002E2B01"/>
    <w:rsid w:val="002E2B35"/>
    <w:rsid w:val="002E2E2A"/>
    <w:rsid w:val="002E2FC6"/>
    <w:rsid w:val="002E3075"/>
    <w:rsid w:val="002E315B"/>
    <w:rsid w:val="002E33DC"/>
    <w:rsid w:val="002E4069"/>
    <w:rsid w:val="002E4161"/>
    <w:rsid w:val="002E4174"/>
    <w:rsid w:val="002E41E4"/>
    <w:rsid w:val="002E46A5"/>
    <w:rsid w:val="002E488B"/>
    <w:rsid w:val="002E519B"/>
    <w:rsid w:val="002E5C10"/>
    <w:rsid w:val="002E5DE2"/>
    <w:rsid w:val="002E61B9"/>
    <w:rsid w:val="002E6284"/>
    <w:rsid w:val="002E64C9"/>
    <w:rsid w:val="002E65D0"/>
    <w:rsid w:val="002E6A59"/>
    <w:rsid w:val="002E6BE4"/>
    <w:rsid w:val="002E6C80"/>
    <w:rsid w:val="002E6DCB"/>
    <w:rsid w:val="002E70DA"/>
    <w:rsid w:val="002E741F"/>
    <w:rsid w:val="002E74E4"/>
    <w:rsid w:val="002E75A4"/>
    <w:rsid w:val="002E78EE"/>
    <w:rsid w:val="002E7902"/>
    <w:rsid w:val="002E7D7F"/>
    <w:rsid w:val="002F03D9"/>
    <w:rsid w:val="002F0894"/>
    <w:rsid w:val="002F092E"/>
    <w:rsid w:val="002F0999"/>
    <w:rsid w:val="002F1375"/>
    <w:rsid w:val="002F15F4"/>
    <w:rsid w:val="002F165E"/>
    <w:rsid w:val="002F1967"/>
    <w:rsid w:val="002F19EC"/>
    <w:rsid w:val="002F1B6E"/>
    <w:rsid w:val="002F1E8A"/>
    <w:rsid w:val="002F1FEA"/>
    <w:rsid w:val="002F2E3A"/>
    <w:rsid w:val="002F2FDF"/>
    <w:rsid w:val="002F3020"/>
    <w:rsid w:val="002F3187"/>
    <w:rsid w:val="002F33DC"/>
    <w:rsid w:val="002F34B7"/>
    <w:rsid w:val="002F394C"/>
    <w:rsid w:val="002F395D"/>
    <w:rsid w:val="002F3B60"/>
    <w:rsid w:val="002F3D71"/>
    <w:rsid w:val="002F3E62"/>
    <w:rsid w:val="002F40B8"/>
    <w:rsid w:val="002F4226"/>
    <w:rsid w:val="002F4668"/>
    <w:rsid w:val="002F46DC"/>
    <w:rsid w:val="002F4EEA"/>
    <w:rsid w:val="002F55D5"/>
    <w:rsid w:val="002F5644"/>
    <w:rsid w:val="002F56C6"/>
    <w:rsid w:val="002F574F"/>
    <w:rsid w:val="002F57B4"/>
    <w:rsid w:val="002F5FCB"/>
    <w:rsid w:val="002F61C9"/>
    <w:rsid w:val="002F63BE"/>
    <w:rsid w:val="002F6728"/>
    <w:rsid w:val="002F6AE2"/>
    <w:rsid w:val="002F6B18"/>
    <w:rsid w:val="002F6B5E"/>
    <w:rsid w:val="002F7013"/>
    <w:rsid w:val="002F74FC"/>
    <w:rsid w:val="002F7C7D"/>
    <w:rsid w:val="002F7CB3"/>
    <w:rsid w:val="00300158"/>
    <w:rsid w:val="00300254"/>
    <w:rsid w:val="003002D4"/>
    <w:rsid w:val="0030062D"/>
    <w:rsid w:val="00300784"/>
    <w:rsid w:val="00300789"/>
    <w:rsid w:val="003009E9"/>
    <w:rsid w:val="00300ABE"/>
    <w:rsid w:val="00300BF5"/>
    <w:rsid w:val="00300DBF"/>
    <w:rsid w:val="00300EAF"/>
    <w:rsid w:val="003013D2"/>
    <w:rsid w:val="003014B4"/>
    <w:rsid w:val="003015C7"/>
    <w:rsid w:val="00301643"/>
    <w:rsid w:val="0030171A"/>
    <w:rsid w:val="00301939"/>
    <w:rsid w:val="00301D3D"/>
    <w:rsid w:val="00301DAD"/>
    <w:rsid w:val="00301FC3"/>
    <w:rsid w:val="00302100"/>
    <w:rsid w:val="00302773"/>
    <w:rsid w:val="003027BD"/>
    <w:rsid w:val="0030297C"/>
    <w:rsid w:val="003029FC"/>
    <w:rsid w:val="00302AD2"/>
    <w:rsid w:val="00302E56"/>
    <w:rsid w:val="00302EF8"/>
    <w:rsid w:val="00303320"/>
    <w:rsid w:val="00303388"/>
    <w:rsid w:val="003037C7"/>
    <w:rsid w:val="003039D1"/>
    <w:rsid w:val="00303EE5"/>
    <w:rsid w:val="003048CE"/>
    <w:rsid w:val="00304965"/>
    <w:rsid w:val="00304B29"/>
    <w:rsid w:val="00304BC5"/>
    <w:rsid w:val="00304C90"/>
    <w:rsid w:val="00304E17"/>
    <w:rsid w:val="00304F84"/>
    <w:rsid w:val="00304FC5"/>
    <w:rsid w:val="00305108"/>
    <w:rsid w:val="00305472"/>
    <w:rsid w:val="00305547"/>
    <w:rsid w:val="003056B8"/>
    <w:rsid w:val="003056D1"/>
    <w:rsid w:val="0030597A"/>
    <w:rsid w:val="00305BE6"/>
    <w:rsid w:val="00305DB3"/>
    <w:rsid w:val="00305FD0"/>
    <w:rsid w:val="0030606B"/>
    <w:rsid w:val="00306189"/>
    <w:rsid w:val="00306689"/>
    <w:rsid w:val="003066DA"/>
    <w:rsid w:val="00306A54"/>
    <w:rsid w:val="00306D82"/>
    <w:rsid w:val="0030717A"/>
    <w:rsid w:val="00307324"/>
    <w:rsid w:val="0030753C"/>
    <w:rsid w:val="003077EF"/>
    <w:rsid w:val="0030781F"/>
    <w:rsid w:val="003078A7"/>
    <w:rsid w:val="00307B2D"/>
    <w:rsid w:val="00307CA9"/>
    <w:rsid w:val="00307D42"/>
    <w:rsid w:val="00307EB7"/>
    <w:rsid w:val="0031048B"/>
    <w:rsid w:val="00310B9D"/>
    <w:rsid w:val="00310D06"/>
    <w:rsid w:val="00311272"/>
    <w:rsid w:val="00311785"/>
    <w:rsid w:val="003117CB"/>
    <w:rsid w:val="00311869"/>
    <w:rsid w:val="00311B3D"/>
    <w:rsid w:val="00311BDE"/>
    <w:rsid w:val="00311EBA"/>
    <w:rsid w:val="003121CC"/>
    <w:rsid w:val="00312456"/>
    <w:rsid w:val="00312707"/>
    <w:rsid w:val="00312FB3"/>
    <w:rsid w:val="003135B7"/>
    <w:rsid w:val="003139B1"/>
    <w:rsid w:val="00313A74"/>
    <w:rsid w:val="00313DD2"/>
    <w:rsid w:val="00314FB5"/>
    <w:rsid w:val="00314FDD"/>
    <w:rsid w:val="00315055"/>
    <w:rsid w:val="003150BB"/>
    <w:rsid w:val="003152F7"/>
    <w:rsid w:val="0031533F"/>
    <w:rsid w:val="003153D3"/>
    <w:rsid w:val="00315449"/>
    <w:rsid w:val="0031561C"/>
    <w:rsid w:val="00315998"/>
    <w:rsid w:val="0031620E"/>
    <w:rsid w:val="00316222"/>
    <w:rsid w:val="003168A5"/>
    <w:rsid w:val="00316C83"/>
    <w:rsid w:val="00316C99"/>
    <w:rsid w:val="00316F1B"/>
    <w:rsid w:val="0031724B"/>
    <w:rsid w:val="00317492"/>
    <w:rsid w:val="0031757E"/>
    <w:rsid w:val="00317655"/>
    <w:rsid w:val="00317AF5"/>
    <w:rsid w:val="00317DC1"/>
    <w:rsid w:val="00317F91"/>
    <w:rsid w:val="00320100"/>
    <w:rsid w:val="0032010C"/>
    <w:rsid w:val="003205AB"/>
    <w:rsid w:val="00320925"/>
    <w:rsid w:val="00320930"/>
    <w:rsid w:val="003209D1"/>
    <w:rsid w:val="00320DB4"/>
    <w:rsid w:val="00320DBA"/>
    <w:rsid w:val="0032124F"/>
    <w:rsid w:val="00321279"/>
    <w:rsid w:val="0032142C"/>
    <w:rsid w:val="003214BF"/>
    <w:rsid w:val="003217CE"/>
    <w:rsid w:val="003217D3"/>
    <w:rsid w:val="0032183C"/>
    <w:rsid w:val="00321856"/>
    <w:rsid w:val="00322054"/>
    <w:rsid w:val="00322208"/>
    <w:rsid w:val="00322227"/>
    <w:rsid w:val="003224CA"/>
    <w:rsid w:val="003225DF"/>
    <w:rsid w:val="00322728"/>
    <w:rsid w:val="003229E2"/>
    <w:rsid w:val="00322BA4"/>
    <w:rsid w:val="00322CE7"/>
    <w:rsid w:val="003236AB"/>
    <w:rsid w:val="003236C8"/>
    <w:rsid w:val="00323E4D"/>
    <w:rsid w:val="00323F84"/>
    <w:rsid w:val="00324272"/>
    <w:rsid w:val="00324613"/>
    <w:rsid w:val="0032482D"/>
    <w:rsid w:val="00324BE4"/>
    <w:rsid w:val="00324C6A"/>
    <w:rsid w:val="00324D64"/>
    <w:rsid w:val="00324DFD"/>
    <w:rsid w:val="00324F22"/>
    <w:rsid w:val="00325341"/>
    <w:rsid w:val="00325475"/>
    <w:rsid w:val="003254D3"/>
    <w:rsid w:val="00325609"/>
    <w:rsid w:val="003258DF"/>
    <w:rsid w:val="00325FA8"/>
    <w:rsid w:val="00326102"/>
    <w:rsid w:val="00326138"/>
    <w:rsid w:val="0032634F"/>
    <w:rsid w:val="003265D9"/>
    <w:rsid w:val="003266FC"/>
    <w:rsid w:val="00326788"/>
    <w:rsid w:val="00326909"/>
    <w:rsid w:val="00326DBF"/>
    <w:rsid w:val="0032772D"/>
    <w:rsid w:val="003279C9"/>
    <w:rsid w:val="00327B2F"/>
    <w:rsid w:val="00327CF7"/>
    <w:rsid w:val="00327D6E"/>
    <w:rsid w:val="0033087A"/>
    <w:rsid w:val="00330AA1"/>
    <w:rsid w:val="00330B88"/>
    <w:rsid w:val="003310D0"/>
    <w:rsid w:val="00331601"/>
    <w:rsid w:val="00331A0B"/>
    <w:rsid w:val="00331F3A"/>
    <w:rsid w:val="00331F9E"/>
    <w:rsid w:val="00331FD8"/>
    <w:rsid w:val="003324BF"/>
    <w:rsid w:val="003325EE"/>
    <w:rsid w:val="00332A2E"/>
    <w:rsid w:val="00332A63"/>
    <w:rsid w:val="00332B88"/>
    <w:rsid w:val="00332C0D"/>
    <w:rsid w:val="00332DA0"/>
    <w:rsid w:val="00333097"/>
    <w:rsid w:val="00333101"/>
    <w:rsid w:val="00333279"/>
    <w:rsid w:val="003335AA"/>
    <w:rsid w:val="00333602"/>
    <w:rsid w:val="00333627"/>
    <w:rsid w:val="00333B44"/>
    <w:rsid w:val="00333E40"/>
    <w:rsid w:val="0033414A"/>
    <w:rsid w:val="0033462A"/>
    <w:rsid w:val="0033496C"/>
    <w:rsid w:val="00334B82"/>
    <w:rsid w:val="00334EF6"/>
    <w:rsid w:val="003351C8"/>
    <w:rsid w:val="003353C0"/>
    <w:rsid w:val="003357A1"/>
    <w:rsid w:val="003358FE"/>
    <w:rsid w:val="00335AA2"/>
    <w:rsid w:val="00335B0A"/>
    <w:rsid w:val="003361A2"/>
    <w:rsid w:val="0033643B"/>
    <w:rsid w:val="003364B2"/>
    <w:rsid w:val="003367F7"/>
    <w:rsid w:val="00336F03"/>
    <w:rsid w:val="0033707F"/>
    <w:rsid w:val="0033737A"/>
    <w:rsid w:val="00337944"/>
    <w:rsid w:val="00337DC3"/>
    <w:rsid w:val="003404C4"/>
    <w:rsid w:val="003404C5"/>
    <w:rsid w:val="00340507"/>
    <w:rsid w:val="00340613"/>
    <w:rsid w:val="00340652"/>
    <w:rsid w:val="00340667"/>
    <w:rsid w:val="0034070C"/>
    <w:rsid w:val="0034082E"/>
    <w:rsid w:val="003409FB"/>
    <w:rsid w:val="00340C8C"/>
    <w:rsid w:val="00341002"/>
    <w:rsid w:val="0034114E"/>
    <w:rsid w:val="003413AE"/>
    <w:rsid w:val="0034142A"/>
    <w:rsid w:val="003415E0"/>
    <w:rsid w:val="003416F8"/>
    <w:rsid w:val="00341B86"/>
    <w:rsid w:val="0034228F"/>
    <w:rsid w:val="003425BA"/>
    <w:rsid w:val="0034278F"/>
    <w:rsid w:val="00342981"/>
    <w:rsid w:val="00342A49"/>
    <w:rsid w:val="00342D3A"/>
    <w:rsid w:val="00343153"/>
    <w:rsid w:val="00344484"/>
    <w:rsid w:val="003448E9"/>
    <w:rsid w:val="00345874"/>
    <w:rsid w:val="003458D6"/>
    <w:rsid w:val="00345AC7"/>
    <w:rsid w:val="00345F9E"/>
    <w:rsid w:val="00346254"/>
    <w:rsid w:val="003463A0"/>
    <w:rsid w:val="00346464"/>
    <w:rsid w:val="0034677D"/>
    <w:rsid w:val="00346854"/>
    <w:rsid w:val="00346AE2"/>
    <w:rsid w:val="00346B02"/>
    <w:rsid w:val="00346BAE"/>
    <w:rsid w:val="00346EDB"/>
    <w:rsid w:val="00346FEC"/>
    <w:rsid w:val="003473AA"/>
    <w:rsid w:val="0034759B"/>
    <w:rsid w:val="00347A6B"/>
    <w:rsid w:val="003500C6"/>
    <w:rsid w:val="00350234"/>
    <w:rsid w:val="003503EA"/>
    <w:rsid w:val="003506B4"/>
    <w:rsid w:val="00350888"/>
    <w:rsid w:val="0035098E"/>
    <w:rsid w:val="00350ADD"/>
    <w:rsid w:val="00350B5C"/>
    <w:rsid w:val="00351122"/>
    <w:rsid w:val="00351A31"/>
    <w:rsid w:val="00351AAB"/>
    <w:rsid w:val="00351CF2"/>
    <w:rsid w:val="00351E49"/>
    <w:rsid w:val="00351FF5"/>
    <w:rsid w:val="00352125"/>
    <w:rsid w:val="0035231A"/>
    <w:rsid w:val="003525D9"/>
    <w:rsid w:val="00352656"/>
    <w:rsid w:val="0035286E"/>
    <w:rsid w:val="00352C77"/>
    <w:rsid w:val="00352F3A"/>
    <w:rsid w:val="003530C2"/>
    <w:rsid w:val="003534D7"/>
    <w:rsid w:val="00353533"/>
    <w:rsid w:val="00353585"/>
    <w:rsid w:val="003535EE"/>
    <w:rsid w:val="00353740"/>
    <w:rsid w:val="003538E0"/>
    <w:rsid w:val="00353BFE"/>
    <w:rsid w:val="00353CD0"/>
    <w:rsid w:val="00353D19"/>
    <w:rsid w:val="003546DB"/>
    <w:rsid w:val="003549B1"/>
    <w:rsid w:val="00354B83"/>
    <w:rsid w:val="00354DA3"/>
    <w:rsid w:val="00354F25"/>
    <w:rsid w:val="0035520D"/>
    <w:rsid w:val="00355985"/>
    <w:rsid w:val="00355E8E"/>
    <w:rsid w:val="00356313"/>
    <w:rsid w:val="003565BA"/>
    <w:rsid w:val="00356B36"/>
    <w:rsid w:val="00356B79"/>
    <w:rsid w:val="00357B19"/>
    <w:rsid w:val="00357CCA"/>
    <w:rsid w:val="00357E9E"/>
    <w:rsid w:val="003602CA"/>
    <w:rsid w:val="00360391"/>
    <w:rsid w:val="00360499"/>
    <w:rsid w:val="00360646"/>
    <w:rsid w:val="003610F1"/>
    <w:rsid w:val="00361353"/>
    <w:rsid w:val="003618D7"/>
    <w:rsid w:val="00361A59"/>
    <w:rsid w:val="00361AB0"/>
    <w:rsid w:val="003621C4"/>
    <w:rsid w:val="0036221C"/>
    <w:rsid w:val="00362296"/>
    <w:rsid w:val="003625AD"/>
    <w:rsid w:val="003626D6"/>
    <w:rsid w:val="0036281E"/>
    <w:rsid w:val="003629F3"/>
    <w:rsid w:val="00362AA4"/>
    <w:rsid w:val="00362F12"/>
    <w:rsid w:val="00362FE1"/>
    <w:rsid w:val="0036312C"/>
    <w:rsid w:val="00363141"/>
    <w:rsid w:val="0036356F"/>
    <w:rsid w:val="00363AC5"/>
    <w:rsid w:val="00363E8B"/>
    <w:rsid w:val="00364424"/>
    <w:rsid w:val="0036475C"/>
    <w:rsid w:val="003649C6"/>
    <w:rsid w:val="00364AB8"/>
    <w:rsid w:val="00364BD7"/>
    <w:rsid w:val="00364C9C"/>
    <w:rsid w:val="00365326"/>
    <w:rsid w:val="003657B1"/>
    <w:rsid w:val="00365CA5"/>
    <w:rsid w:val="003660AD"/>
    <w:rsid w:val="0036700E"/>
    <w:rsid w:val="0036727A"/>
    <w:rsid w:val="0036756E"/>
    <w:rsid w:val="003677A8"/>
    <w:rsid w:val="00367986"/>
    <w:rsid w:val="003706F2"/>
    <w:rsid w:val="00370B92"/>
    <w:rsid w:val="00370E80"/>
    <w:rsid w:val="00371786"/>
    <w:rsid w:val="00371A71"/>
    <w:rsid w:val="00371DD6"/>
    <w:rsid w:val="0037270A"/>
    <w:rsid w:val="0037272D"/>
    <w:rsid w:val="00372A48"/>
    <w:rsid w:val="00372A58"/>
    <w:rsid w:val="00372A6D"/>
    <w:rsid w:val="00372C79"/>
    <w:rsid w:val="00372DDE"/>
    <w:rsid w:val="00372E5D"/>
    <w:rsid w:val="0037330F"/>
    <w:rsid w:val="00373788"/>
    <w:rsid w:val="0037391F"/>
    <w:rsid w:val="00373932"/>
    <w:rsid w:val="00373D27"/>
    <w:rsid w:val="00373DBF"/>
    <w:rsid w:val="00373DFD"/>
    <w:rsid w:val="0037462A"/>
    <w:rsid w:val="00374945"/>
    <w:rsid w:val="00374E68"/>
    <w:rsid w:val="00374EC1"/>
    <w:rsid w:val="00375089"/>
    <w:rsid w:val="003750A7"/>
    <w:rsid w:val="003750E1"/>
    <w:rsid w:val="003750FA"/>
    <w:rsid w:val="0037524D"/>
    <w:rsid w:val="00375448"/>
    <w:rsid w:val="00375E11"/>
    <w:rsid w:val="00375E1A"/>
    <w:rsid w:val="00375EDF"/>
    <w:rsid w:val="00375F6C"/>
    <w:rsid w:val="0037602B"/>
    <w:rsid w:val="003761E6"/>
    <w:rsid w:val="003762BB"/>
    <w:rsid w:val="00376322"/>
    <w:rsid w:val="003764E1"/>
    <w:rsid w:val="00376BBF"/>
    <w:rsid w:val="00376BF9"/>
    <w:rsid w:val="00376C5D"/>
    <w:rsid w:val="00376D60"/>
    <w:rsid w:val="00377296"/>
    <w:rsid w:val="003772A8"/>
    <w:rsid w:val="003774ED"/>
    <w:rsid w:val="003778DF"/>
    <w:rsid w:val="00377947"/>
    <w:rsid w:val="0038023B"/>
    <w:rsid w:val="00380B53"/>
    <w:rsid w:val="00380E29"/>
    <w:rsid w:val="00380F86"/>
    <w:rsid w:val="003811AA"/>
    <w:rsid w:val="003812A0"/>
    <w:rsid w:val="003813DA"/>
    <w:rsid w:val="00381406"/>
    <w:rsid w:val="00381434"/>
    <w:rsid w:val="00381512"/>
    <w:rsid w:val="003818D6"/>
    <w:rsid w:val="00381C97"/>
    <w:rsid w:val="00381CEE"/>
    <w:rsid w:val="00382437"/>
    <w:rsid w:val="003824CA"/>
    <w:rsid w:val="003826CD"/>
    <w:rsid w:val="003827FF"/>
    <w:rsid w:val="0038294C"/>
    <w:rsid w:val="00382F0C"/>
    <w:rsid w:val="0038314C"/>
    <w:rsid w:val="00383230"/>
    <w:rsid w:val="00383404"/>
    <w:rsid w:val="003834B1"/>
    <w:rsid w:val="003835F6"/>
    <w:rsid w:val="00383669"/>
    <w:rsid w:val="0038378E"/>
    <w:rsid w:val="00383D85"/>
    <w:rsid w:val="00383E76"/>
    <w:rsid w:val="0038428D"/>
    <w:rsid w:val="003843A5"/>
    <w:rsid w:val="003843E9"/>
    <w:rsid w:val="00384BB0"/>
    <w:rsid w:val="00385104"/>
    <w:rsid w:val="003853A7"/>
    <w:rsid w:val="003853AC"/>
    <w:rsid w:val="0038554C"/>
    <w:rsid w:val="003856BB"/>
    <w:rsid w:val="00385996"/>
    <w:rsid w:val="00385AB9"/>
    <w:rsid w:val="00385BBD"/>
    <w:rsid w:val="00386048"/>
    <w:rsid w:val="003861AF"/>
    <w:rsid w:val="00386389"/>
    <w:rsid w:val="003864E9"/>
    <w:rsid w:val="00386536"/>
    <w:rsid w:val="003867AA"/>
    <w:rsid w:val="003869BB"/>
    <w:rsid w:val="00386A00"/>
    <w:rsid w:val="00386BD0"/>
    <w:rsid w:val="00386BFB"/>
    <w:rsid w:val="003871E6"/>
    <w:rsid w:val="00387325"/>
    <w:rsid w:val="00387807"/>
    <w:rsid w:val="003878D2"/>
    <w:rsid w:val="00390345"/>
    <w:rsid w:val="003903C3"/>
    <w:rsid w:val="0039078C"/>
    <w:rsid w:val="003907FD"/>
    <w:rsid w:val="0039119C"/>
    <w:rsid w:val="003912E1"/>
    <w:rsid w:val="00391D19"/>
    <w:rsid w:val="00391F65"/>
    <w:rsid w:val="00392082"/>
    <w:rsid w:val="003920C8"/>
    <w:rsid w:val="0039228D"/>
    <w:rsid w:val="0039233A"/>
    <w:rsid w:val="00392347"/>
    <w:rsid w:val="00392385"/>
    <w:rsid w:val="00392A92"/>
    <w:rsid w:val="00392F77"/>
    <w:rsid w:val="0039377C"/>
    <w:rsid w:val="003938B8"/>
    <w:rsid w:val="00393A16"/>
    <w:rsid w:val="00394303"/>
    <w:rsid w:val="00394634"/>
    <w:rsid w:val="00394A40"/>
    <w:rsid w:val="00394A84"/>
    <w:rsid w:val="00394AD7"/>
    <w:rsid w:val="00394B4D"/>
    <w:rsid w:val="00394BC9"/>
    <w:rsid w:val="00394EB9"/>
    <w:rsid w:val="00395459"/>
    <w:rsid w:val="00395466"/>
    <w:rsid w:val="00395814"/>
    <w:rsid w:val="00395A19"/>
    <w:rsid w:val="00395A30"/>
    <w:rsid w:val="00395B45"/>
    <w:rsid w:val="00395BC5"/>
    <w:rsid w:val="00395CC0"/>
    <w:rsid w:val="00396494"/>
    <w:rsid w:val="00396496"/>
    <w:rsid w:val="00396506"/>
    <w:rsid w:val="003967A5"/>
    <w:rsid w:val="00396A15"/>
    <w:rsid w:val="00396D1C"/>
    <w:rsid w:val="0039711F"/>
    <w:rsid w:val="0039717B"/>
    <w:rsid w:val="00397C1A"/>
    <w:rsid w:val="00397C74"/>
    <w:rsid w:val="00397D5F"/>
    <w:rsid w:val="00397FC5"/>
    <w:rsid w:val="003A00E7"/>
    <w:rsid w:val="003A0727"/>
    <w:rsid w:val="003A0988"/>
    <w:rsid w:val="003A0B05"/>
    <w:rsid w:val="003A0B18"/>
    <w:rsid w:val="003A226A"/>
    <w:rsid w:val="003A22E8"/>
    <w:rsid w:val="003A2435"/>
    <w:rsid w:val="003A2493"/>
    <w:rsid w:val="003A256D"/>
    <w:rsid w:val="003A2F05"/>
    <w:rsid w:val="003A2FEE"/>
    <w:rsid w:val="003A36D2"/>
    <w:rsid w:val="003A377A"/>
    <w:rsid w:val="003A379C"/>
    <w:rsid w:val="003A3C4A"/>
    <w:rsid w:val="003A3C9B"/>
    <w:rsid w:val="003A3F07"/>
    <w:rsid w:val="003A3FF8"/>
    <w:rsid w:val="003A44BA"/>
    <w:rsid w:val="003A461B"/>
    <w:rsid w:val="003A4964"/>
    <w:rsid w:val="003A4A8A"/>
    <w:rsid w:val="003A4B6E"/>
    <w:rsid w:val="003A4FC2"/>
    <w:rsid w:val="003A6364"/>
    <w:rsid w:val="003A647F"/>
    <w:rsid w:val="003A65B6"/>
    <w:rsid w:val="003A66CA"/>
    <w:rsid w:val="003A6EF4"/>
    <w:rsid w:val="003A718C"/>
    <w:rsid w:val="003A7265"/>
    <w:rsid w:val="003A72ED"/>
    <w:rsid w:val="003A7467"/>
    <w:rsid w:val="003A7605"/>
    <w:rsid w:val="003A79B6"/>
    <w:rsid w:val="003A7BC7"/>
    <w:rsid w:val="003B017F"/>
    <w:rsid w:val="003B01B2"/>
    <w:rsid w:val="003B04AD"/>
    <w:rsid w:val="003B0BD6"/>
    <w:rsid w:val="003B0EE2"/>
    <w:rsid w:val="003B111E"/>
    <w:rsid w:val="003B1187"/>
    <w:rsid w:val="003B1346"/>
    <w:rsid w:val="003B15E0"/>
    <w:rsid w:val="003B15EF"/>
    <w:rsid w:val="003B16EC"/>
    <w:rsid w:val="003B1D26"/>
    <w:rsid w:val="003B1D66"/>
    <w:rsid w:val="003B20DF"/>
    <w:rsid w:val="003B23C7"/>
    <w:rsid w:val="003B27CE"/>
    <w:rsid w:val="003B2801"/>
    <w:rsid w:val="003B288B"/>
    <w:rsid w:val="003B2A76"/>
    <w:rsid w:val="003B2CA0"/>
    <w:rsid w:val="003B3560"/>
    <w:rsid w:val="003B36EA"/>
    <w:rsid w:val="003B3D38"/>
    <w:rsid w:val="003B3DED"/>
    <w:rsid w:val="003B4459"/>
    <w:rsid w:val="003B4531"/>
    <w:rsid w:val="003B480B"/>
    <w:rsid w:val="003B48CC"/>
    <w:rsid w:val="003B5585"/>
    <w:rsid w:val="003B55C4"/>
    <w:rsid w:val="003B5847"/>
    <w:rsid w:val="003B5A93"/>
    <w:rsid w:val="003B5DA5"/>
    <w:rsid w:val="003B6295"/>
    <w:rsid w:val="003B6B5C"/>
    <w:rsid w:val="003B6D26"/>
    <w:rsid w:val="003B6D67"/>
    <w:rsid w:val="003B6E44"/>
    <w:rsid w:val="003B6F36"/>
    <w:rsid w:val="003B77A5"/>
    <w:rsid w:val="003B7853"/>
    <w:rsid w:val="003B7BD3"/>
    <w:rsid w:val="003C08EE"/>
    <w:rsid w:val="003C08F1"/>
    <w:rsid w:val="003C0905"/>
    <w:rsid w:val="003C0DC8"/>
    <w:rsid w:val="003C12A1"/>
    <w:rsid w:val="003C1370"/>
    <w:rsid w:val="003C2027"/>
    <w:rsid w:val="003C20BC"/>
    <w:rsid w:val="003C2557"/>
    <w:rsid w:val="003C27EE"/>
    <w:rsid w:val="003C316C"/>
    <w:rsid w:val="003C3571"/>
    <w:rsid w:val="003C3EB5"/>
    <w:rsid w:val="003C3F30"/>
    <w:rsid w:val="003C3F4F"/>
    <w:rsid w:val="003C41E4"/>
    <w:rsid w:val="003C4541"/>
    <w:rsid w:val="003C4735"/>
    <w:rsid w:val="003C49CE"/>
    <w:rsid w:val="003C4AC2"/>
    <w:rsid w:val="003C4D9B"/>
    <w:rsid w:val="003C556E"/>
    <w:rsid w:val="003C5956"/>
    <w:rsid w:val="003C6052"/>
    <w:rsid w:val="003C60BD"/>
    <w:rsid w:val="003C6199"/>
    <w:rsid w:val="003C61FE"/>
    <w:rsid w:val="003C6214"/>
    <w:rsid w:val="003C6619"/>
    <w:rsid w:val="003C6C74"/>
    <w:rsid w:val="003C6D28"/>
    <w:rsid w:val="003C6E17"/>
    <w:rsid w:val="003C6E52"/>
    <w:rsid w:val="003C702A"/>
    <w:rsid w:val="003C709F"/>
    <w:rsid w:val="003C750C"/>
    <w:rsid w:val="003C7594"/>
    <w:rsid w:val="003C7655"/>
    <w:rsid w:val="003C7A82"/>
    <w:rsid w:val="003C7D5E"/>
    <w:rsid w:val="003D02C2"/>
    <w:rsid w:val="003D032B"/>
    <w:rsid w:val="003D06AF"/>
    <w:rsid w:val="003D0775"/>
    <w:rsid w:val="003D0880"/>
    <w:rsid w:val="003D0968"/>
    <w:rsid w:val="003D0A5E"/>
    <w:rsid w:val="003D10AE"/>
    <w:rsid w:val="003D167C"/>
    <w:rsid w:val="003D1B25"/>
    <w:rsid w:val="003D1D7E"/>
    <w:rsid w:val="003D1E8B"/>
    <w:rsid w:val="003D2153"/>
    <w:rsid w:val="003D2295"/>
    <w:rsid w:val="003D24A4"/>
    <w:rsid w:val="003D2531"/>
    <w:rsid w:val="003D26C8"/>
    <w:rsid w:val="003D2B45"/>
    <w:rsid w:val="003D2B55"/>
    <w:rsid w:val="003D30C8"/>
    <w:rsid w:val="003D3119"/>
    <w:rsid w:val="003D3317"/>
    <w:rsid w:val="003D33AC"/>
    <w:rsid w:val="003D3527"/>
    <w:rsid w:val="003D3937"/>
    <w:rsid w:val="003D3A96"/>
    <w:rsid w:val="003D3BC4"/>
    <w:rsid w:val="003D4383"/>
    <w:rsid w:val="003D4427"/>
    <w:rsid w:val="003D463A"/>
    <w:rsid w:val="003D4921"/>
    <w:rsid w:val="003D4AA2"/>
    <w:rsid w:val="003D4BD1"/>
    <w:rsid w:val="003D4C6D"/>
    <w:rsid w:val="003D4DEF"/>
    <w:rsid w:val="003D4F65"/>
    <w:rsid w:val="003D505B"/>
    <w:rsid w:val="003D53B0"/>
    <w:rsid w:val="003D5412"/>
    <w:rsid w:val="003D5AE3"/>
    <w:rsid w:val="003D5BD7"/>
    <w:rsid w:val="003D5CCE"/>
    <w:rsid w:val="003D5D3B"/>
    <w:rsid w:val="003D5EC7"/>
    <w:rsid w:val="003D5F94"/>
    <w:rsid w:val="003D5FFA"/>
    <w:rsid w:val="003D638D"/>
    <w:rsid w:val="003D6A78"/>
    <w:rsid w:val="003D6D79"/>
    <w:rsid w:val="003D6FA1"/>
    <w:rsid w:val="003D732A"/>
    <w:rsid w:val="003D7415"/>
    <w:rsid w:val="003D7A52"/>
    <w:rsid w:val="003D7BD3"/>
    <w:rsid w:val="003D7BE6"/>
    <w:rsid w:val="003D7C2F"/>
    <w:rsid w:val="003D7C89"/>
    <w:rsid w:val="003D7FBC"/>
    <w:rsid w:val="003E02D8"/>
    <w:rsid w:val="003E03D2"/>
    <w:rsid w:val="003E08FE"/>
    <w:rsid w:val="003E0FF9"/>
    <w:rsid w:val="003E1021"/>
    <w:rsid w:val="003E1297"/>
    <w:rsid w:val="003E159D"/>
    <w:rsid w:val="003E19C9"/>
    <w:rsid w:val="003E1AF6"/>
    <w:rsid w:val="003E22F0"/>
    <w:rsid w:val="003E2789"/>
    <w:rsid w:val="003E2872"/>
    <w:rsid w:val="003E28DE"/>
    <w:rsid w:val="003E2A82"/>
    <w:rsid w:val="003E2C73"/>
    <w:rsid w:val="003E2E33"/>
    <w:rsid w:val="003E2F87"/>
    <w:rsid w:val="003E2FD0"/>
    <w:rsid w:val="003E37BD"/>
    <w:rsid w:val="003E3A10"/>
    <w:rsid w:val="003E3AB8"/>
    <w:rsid w:val="003E3AE2"/>
    <w:rsid w:val="003E3C82"/>
    <w:rsid w:val="003E43EC"/>
    <w:rsid w:val="003E4423"/>
    <w:rsid w:val="003E4437"/>
    <w:rsid w:val="003E4552"/>
    <w:rsid w:val="003E472D"/>
    <w:rsid w:val="003E4857"/>
    <w:rsid w:val="003E4EA2"/>
    <w:rsid w:val="003E5A20"/>
    <w:rsid w:val="003E5F37"/>
    <w:rsid w:val="003E627F"/>
    <w:rsid w:val="003E6389"/>
    <w:rsid w:val="003E6399"/>
    <w:rsid w:val="003E69A7"/>
    <w:rsid w:val="003E6ACD"/>
    <w:rsid w:val="003E6DBB"/>
    <w:rsid w:val="003E6EA6"/>
    <w:rsid w:val="003E6F39"/>
    <w:rsid w:val="003E7494"/>
    <w:rsid w:val="003E74F2"/>
    <w:rsid w:val="003E76C9"/>
    <w:rsid w:val="003E76EF"/>
    <w:rsid w:val="003E7854"/>
    <w:rsid w:val="003E7863"/>
    <w:rsid w:val="003E79B7"/>
    <w:rsid w:val="003E7A4A"/>
    <w:rsid w:val="003E7ADF"/>
    <w:rsid w:val="003E7CBB"/>
    <w:rsid w:val="003F05BE"/>
    <w:rsid w:val="003F0719"/>
    <w:rsid w:val="003F0B36"/>
    <w:rsid w:val="003F0E00"/>
    <w:rsid w:val="003F0FF5"/>
    <w:rsid w:val="003F10BC"/>
    <w:rsid w:val="003F12BC"/>
    <w:rsid w:val="003F1363"/>
    <w:rsid w:val="003F13C0"/>
    <w:rsid w:val="003F1421"/>
    <w:rsid w:val="003F152D"/>
    <w:rsid w:val="003F1C44"/>
    <w:rsid w:val="003F1D1F"/>
    <w:rsid w:val="003F1E57"/>
    <w:rsid w:val="003F222B"/>
    <w:rsid w:val="003F2612"/>
    <w:rsid w:val="003F28C8"/>
    <w:rsid w:val="003F2906"/>
    <w:rsid w:val="003F2D0A"/>
    <w:rsid w:val="003F302B"/>
    <w:rsid w:val="003F32BE"/>
    <w:rsid w:val="003F355B"/>
    <w:rsid w:val="003F38E7"/>
    <w:rsid w:val="003F3C9F"/>
    <w:rsid w:val="003F3D9E"/>
    <w:rsid w:val="003F3E9B"/>
    <w:rsid w:val="003F400B"/>
    <w:rsid w:val="003F417F"/>
    <w:rsid w:val="003F4749"/>
    <w:rsid w:val="003F5072"/>
    <w:rsid w:val="003F5236"/>
    <w:rsid w:val="003F5434"/>
    <w:rsid w:val="003F5D28"/>
    <w:rsid w:val="003F5FBF"/>
    <w:rsid w:val="003F61D2"/>
    <w:rsid w:val="003F6606"/>
    <w:rsid w:val="003F6777"/>
    <w:rsid w:val="003F68CF"/>
    <w:rsid w:val="003F6AF8"/>
    <w:rsid w:val="003F6F42"/>
    <w:rsid w:val="00400227"/>
    <w:rsid w:val="00400454"/>
    <w:rsid w:val="00400500"/>
    <w:rsid w:val="00400599"/>
    <w:rsid w:val="0040082B"/>
    <w:rsid w:val="00400870"/>
    <w:rsid w:val="00400D6B"/>
    <w:rsid w:val="004011CF"/>
    <w:rsid w:val="00401258"/>
    <w:rsid w:val="00401A70"/>
    <w:rsid w:val="00401B7C"/>
    <w:rsid w:val="00401C8B"/>
    <w:rsid w:val="00401E53"/>
    <w:rsid w:val="00401FCA"/>
    <w:rsid w:val="0040215A"/>
    <w:rsid w:val="00402477"/>
    <w:rsid w:val="00402B56"/>
    <w:rsid w:val="00402F3C"/>
    <w:rsid w:val="00403007"/>
    <w:rsid w:val="00403017"/>
    <w:rsid w:val="004030DB"/>
    <w:rsid w:val="0040340F"/>
    <w:rsid w:val="004037D6"/>
    <w:rsid w:val="004042B9"/>
    <w:rsid w:val="0040472A"/>
    <w:rsid w:val="00404897"/>
    <w:rsid w:val="00404A34"/>
    <w:rsid w:val="00404BF6"/>
    <w:rsid w:val="00404C87"/>
    <w:rsid w:val="00405180"/>
    <w:rsid w:val="0040564B"/>
    <w:rsid w:val="00405C0B"/>
    <w:rsid w:val="00405C6A"/>
    <w:rsid w:val="004062F7"/>
    <w:rsid w:val="0040632C"/>
    <w:rsid w:val="00406408"/>
    <w:rsid w:val="00406565"/>
    <w:rsid w:val="00406589"/>
    <w:rsid w:val="0040666F"/>
    <w:rsid w:val="00406D0F"/>
    <w:rsid w:val="0040702D"/>
    <w:rsid w:val="0040713C"/>
    <w:rsid w:val="0040731D"/>
    <w:rsid w:val="004073E7"/>
    <w:rsid w:val="00407462"/>
    <w:rsid w:val="004075A3"/>
    <w:rsid w:val="00407704"/>
    <w:rsid w:val="004078D9"/>
    <w:rsid w:val="00407C5A"/>
    <w:rsid w:val="00407D94"/>
    <w:rsid w:val="00407F18"/>
    <w:rsid w:val="004102C3"/>
    <w:rsid w:val="00410627"/>
    <w:rsid w:val="00410630"/>
    <w:rsid w:val="00410737"/>
    <w:rsid w:val="00410778"/>
    <w:rsid w:val="0041077E"/>
    <w:rsid w:val="00410C90"/>
    <w:rsid w:val="004110BC"/>
    <w:rsid w:val="00411631"/>
    <w:rsid w:val="00411991"/>
    <w:rsid w:val="00411DEC"/>
    <w:rsid w:val="004120B2"/>
    <w:rsid w:val="0041213D"/>
    <w:rsid w:val="0041216D"/>
    <w:rsid w:val="004127A9"/>
    <w:rsid w:val="0041292A"/>
    <w:rsid w:val="00412AFB"/>
    <w:rsid w:val="00412BDF"/>
    <w:rsid w:val="00412C59"/>
    <w:rsid w:val="00413335"/>
    <w:rsid w:val="004133A8"/>
    <w:rsid w:val="0041346B"/>
    <w:rsid w:val="00413C41"/>
    <w:rsid w:val="0041434F"/>
    <w:rsid w:val="004143EA"/>
    <w:rsid w:val="00414697"/>
    <w:rsid w:val="00414A61"/>
    <w:rsid w:val="00414B7B"/>
    <w:rsid w:val="00414C17"/>
    <w:rsid w:val="00415123"/>
    <w:rsid w:val="00415152"/>
    <w:rsid w:val="0041537A"/>
    <w:rsid w:val="00415572"/>
    <w:rsid w:val="00415AD0"/>
    <w:rsid w:val="00415B20"/>
    <w:rsid w:val="00415C58"/>
    <w:rsid w:val="00415DD6"/>
    <w:rsid w:val="004160E7"/>
    <w:rsid w:val="00416852"/>
    <w:rsid w:val="0041693E"/>
    <w:rsid w:val="00416942"/>
    <w:rsid w:val="00416B44"/>
    <w:rsid w:val="00416E66"/>
    <w:rsid w:val="0041714F"/>
    <w:rsid w:val="004172B6"/>
    <w:rsid w:val="00417543"/>
    <w:rsid w:val="00417980"/>
    <w:rsid w:val="00417AB0"/>
    <w:rsid w:val="00417AEF"/>
    <w:rsid w:val="00417DD1"/>
    <w:rsid w:val="0042010C"/>
    <w:rsid w:val="00420993"/>
    <w:rsid w:val="00420A53"/>
    <w:rsid w:val="00420F43"/>
    <w:rsid w:val="004210C7"/>
    <w:rsid w:val="00421473"/>
    <w:rsid w:val="004215DB"/>
    <w:rsid w:val="0042176B"/>
    <w:rsid w:val="0042195F"/>
    <w:rsid w:val="00421AD3"/>
    <w:rsid w:val="00422334"/>
    <w:rsid w:val="00422480"/>
    <w:rsid w:val="00422546"/>
    <w:rsid w:val="0042268A"/>
    <w:rsid w:val="0042268F"/>
    <w:rsid w:val="00422705"/>
    <w:rsid w:val="00422829"/>
    <w:rsid w:val="00422ACD"/>
    <w:rsid w:val="00422B86"/>
    <w:rsid w:val="00422FD8"/>
    <w:rsid w:val="004230EE"/>
    <w:rsid w:val="004234C8"/>
    <w:rsid w:val="0042369D"/>
    <w:rsid w:val="004236C0"/>
    <w:rsid w:val="0042384D"/>
    <w:rsid w:val="004238B6"/>
    <w:rsid w:val="00423DA6"/>
    <w:rsid w:val="004243C4"/>
    <w:rsid w:val="004245D1"/>
    <w:rsid w:val="00424824"/>
    <w:rsid w:val="0042488A"/>
    <w:rsid w:val="00424B27"/>
    <w:rsid w:val="00424E9D"/>
    <w:rsid w:val="00424F7C"/>
    <w:rsid w:val="004250FF"/>
    <w:rsid w:val="0042523A"/>
    <w:rsid w:val="00425406"/>
    <w:rsid w:val="004255AA"/>
    <w:rsid w:val="0042571B"/>
    <w:rsid w:val="00425A27"/>
    <w:rsid w:val="00425B79"/>
    <w:rsid w:val="00425BA9"/>
    <w:rsid w:val="00425E37"/>
    <w:rsid w:val="00426044"/>
    <w:rsid w:val="004262D3"/>
    <w:rsid w:val="00426430"/>
    <w:rsid w:val="00426759"/>
    <w:rsid w:val="00426810"/>
    <w:rsid w:val="004268FC"/>
    <w:rsid w:val="0042698A"/>
    <w:rsid w:val="00426A45"/>
    <w:rsid w:val="00426A72"/>
    <w:rsid w:val="00426BCA"/>
    <w:rsid w:val="00426C74"/>
    <w:rsid w:val="00426D01"/>
    <w:rsid w:val="0042705F"/>
    <w:rsid w:val="00427066"/>
    <w:rsid w:val="0042730B"/>
    <w:rsid w:val="004275D7"/>
    <w:rsid w:val="00427723"/>
    <w:rsid w:val="0042789F"/>
    <w:rsid w:val="004279E9"/>
    <w:rsid w:val="00427ACE"/>
    <w:rsid w:val="00430130"/>
    <w:rsid w:val="0043015E"/>
    <w:rsid w:val="00430201"/>
    <w:rsid w:val="00430471"/>
    <w:rsid w:val="00430513"/>
    <w:rsid w:val="0043069E"/>
    <w:rsid w:val="004309B6"/>
    <w:rsid w:val="004309BD"/>
    <w:rsid w:val="00430A0B"/>
    <w:rsid w:val="00430FEA"/>
    <w:rsid w:val="00431074"/>
    <w:rsid w:val="00431386"/>
    <w:rsid w:val="004315C7"/>
    <w:rsid w:val="004319C1"/>
    <w:rsid w:val="00431A1D"/>
    <w:rsid w:val="00431CEB"/>
    <w:rsid w:val="00432147"/>
    <w:rsid w:val="00432443"/>
    <w:rsid w:val="0043294E"/>
    <w:rsid w:val="00432C48"/>
    <w:rsid w:val="00432D56"/>
    <w:rsid w:val="00433107"/>
    <w:rsid w:val="00433290"/>
    <w:rsid w:val="0043334A"/>
    <w:rsid w:val="004334BB"/>
    <w:rsid w:val="004335DA"/>
    <w:rsid w:val="004338F3"/>
    <w:rsid w:val="004340C4"/>
    <w:rsid w:val="0043466A"/>
    <w:rsid w:val="00434B65"/>
    <w:rsid w:val="00434D8A"/>
    <w:rsid w:val="00434ED8"/>
    <w:rsid w:val="004350FA"/>
    <w:rsid w:val="00435156"/>
    <w:rsid w:val="00435287"/>
    <w:rsid w:val="00435564"/>
    <w:rsid w:val="00435998"/>
    <w:rsid w:val="00435A4C"/>
    <w:rsid w:val="00435B6A"/>
    <w:rsid w:val="00435BA9"/>
    <w:rsid w:val="00435C03"/>
    <w:rsid w:val="00435E73"/>
    <w:rsid w:val="00436148"/>
    <w:rsid w:val="00436270"/>
    <w:rsid w:val="004365D0"/>
    <w:rsid w:val="004367E7"/>
    <w:rsid w:val="00436996"/>
    <w:rsid w:val="00436EF6"/>
    <w:rsid w:val="004378B6"/>
    <w:rsid w:val="00437992"/>
    <w:rsid w:val="00440371"/>
    <w:rsid w:val="00440602"/>
    <w:rsid w:val="00440632"/>
    <w:rsid w:val="004407B1"/>
    <w:rsid w:val="00440830"/>
    <w:rsid w:val="00440CC5"/>
    <w:rsid w:val="00440D22"/>
    <w:rsid w:val="00440FBD"/>
    <w:rsid w:val="004410C1"/>
    <w:rsid w:val="004410C8"/>
    <w:rsid w:val="0044110D"/>
    <w:rsid w:val="00441125"/>
    <w:rsid w:val="004411D8"/>
    <w:rsid w:val="004416A7"/>
    <w:rsid w:val="004416CC"/>
    <w:rsid w:val="004419B3"/>
    <w:rsid w:val="00441A73"/>
    <w:rsid w:val="00441E88"/>
    <w:rsid w:val="004421A7"/>
    <w:rsid w:val="004427D7"/>
    <w:rsid w:val="00442D0B"/>
    <w:rsid w:val="00442DE3"/>
    <w:rsid w:val="00442F7D"/>
    <w:rsid w:val="004430EC"/>
    <w:rsid w:val="00443296"/>
    <w:rsid w:val="0044335A"/>
    <w:rsid w:val="004436B6"/>
    <w:rsid w:val="004436BA"/>
    <w:rsid w:val="00443A1E"/>
    <w:rsid w:val="00443A27"/>
    <w:rsid w:val="0044417F"/>
    <w:rsid w:val="004442FD"/>
    <w:rsid w:val="004447E5"/>
    <w:rsid w:val="00444B3E"/>
    <w:rsid w:val="00444B90"/>
    <w:rsid w:val="00444FB6"/>
    <w:rsid w:val="00445273"/>
    <w:rsid w:val="0044537C"/>
    <w:rsid w:val="00445501"/>
    <w:rsid w:val="004456D4"/>
    <w:rsid w:val="0044596A"/>
    <w:rsid w:val="00445995"/>
    <w:rsid w:val="00445CC2"/>
    <w:rsid w:val="00445DA1"/>
    <w:rsid w:val="00445F80"/>
    <w:rsid w:val="00446549"/>
    <w:rsid w:val="00446665"/>
    <w:rsid w:val="00446A8F"/>
    <w:rsid w:val="00446D1C"/>
    <w:rsid w:val="00446E43"/>
    <w:rsid w:val="00446EDB"/>
    <w:rsid w:val="00447D37"/>
    <w:rsid w:val="004506BD"/>
    <w:rsid w:val="0045073C"/>
    <w:rsid w:val="00450747"/>
    <w:rsid w:val="00450ADA"/>
    <w:rsid w:val="00450AEB"/>
    <w:rsid w:val="00450C63"/>
    <w:rsid w:val="00450CC1"/>
    <w:rsid w:val="00450F5E"/>
    <w:rsid w:val="00451005"/>
    <w:rsid w:val="00451335"/>
    <w:rsid w:val="0045145C"/>
    <w:rsid w:val="00451D05"/>
    <w:rsid w:val="00451FF5"/>
    <w:rsid w:val="004520A8"/>
    <w:rsid w:val="0045254B"/>
    <w:rsid w:val="004526BB"/>
    <w:rsid w:val="0045306D"/>
    <w:rsid w:val="00453227"/>
    <w:rsid w:val="0045345F"/>
    <w:rsid w:val="00453A40"/>
    <w:rsid w:val="0045409E"/>
    <w:rsid w:val="0045447B"/>
    <w:rsid w:val="004547A4"/>
    <w:rsid w:val="00454E4A"/>
    <w:rsid w:val="00454F12"/>
    <w:rsid w:val="00454FDC"/>
    <w:rsid w:val="00454FDE"/>
    <w:rsid w:val="004551F5"/>
    <w:rsid w:val="00455311"/>
    <w:rsid w:val="00455364"/>
    <w:rsid w:val="00455C68"/>
    <w:rsid w:val="00455DD9"/>
    <w:rsid w:val="00456032"/>
    <w:rsid w:val="00456281"/>
    <w:rsid w:val="00456509"/>
    <w:rsid w:val="00456C13"/>
    <w:rsid w:val="004570E1"/>
    <w:rsid w:val="004573B1"/>
    <w:rsid w:val="00457551"/>
    <w:rsid w:val="00457986"/>
    <w:rsid w:val="00457ECF"/>
    <w:rsid w:val="0046067D"/>
    <w:rsid w:val="00460763"/>
    <w:rsid w:val="00460A5A"/>
    <w:rsid w:val="00460F36"/>
    <w:rsid w:val="0046134E"/>
    <w:rsid w:val="004617FF"/>
    <w:rsid w:val="00461C19"/>
    <w:rsid w:val="004621CB"/>
    <w:rsid w:val="00462293"/>
    <w:rsid w:val="0046234D"/>
    <w:rsid w:val="004624BA"/>
    <w:rsid w:val="00462A05"/>
    <w:rsid w:val="00462A8A"/>
    <w:rsid w:val="00462F66"/>
    <w:rsid w:val="004630CC"/>
    <w:rsid w:val="00463626"/>
    <w:rsid w:val="00463856"/>
    <w:rsid w:val="004638BB"/>
    <w:rsid w:val="004639B5"/>
    <w:rsid w:val="00463C45"/>
    <w:rsid w:val="00463C77"/>
    <w:rsid w:val="00463CE7"/>
    <w:rsid w:val="00463D11"/>
    <w:rsid w:val="00463D3F"/>
    <w:rsid w:val="00463EBE"/>
    <w:rsid w:val="00464580"/>
    <w:rsid w:val="0046472C"/>
    <w:rsid w:val="00464C0C"/>
    <w:rsid w:val="0046509C"/>
    <w:rsid w:val="00465177"/>
    <w:rsid w:val="00465197"/>
    <w:rsid w:val="00465932"/>
    <w:rsid w:val="00465D47"/>
    <w:rsid w:val="00465F3A"/>
    <w:rsid w:val="004661C1"/>
    <w:rsid w:val="00466405"/>
    <w:rsid w:val="004667BA"/>
    <w:rsid w:val="004671EF"/>
    <w:rsid w:val="004674AD"/>
    <w:rsid w:val="00467706"/>
    <w:rsid w:val="00467918"/>
    <w:rsid w:val="00467994"/>
    <w:rsid w:val="00467A1B"/>
    <w:rsid w:val="00467C50"/>
    <w:rsid w:val="00467CFC"/>
    <w:rsid w:val="00467E00"/>
    <w:rsid w:val="004703C8"/>
    <w:rsid w:val="00470852"/>
    <w:rsid w:val="0047091C"/>
    <w:rsid w:val="00470F76"/>
    <w:rsid w:val="00470FEA"/>
    <w:rsid w:val="0047101B"/>
    <w:rsid w:val="00471293"/>
    <w:rsid w:val="00471442"/>
    <w:rsid w:val="0047155E"/>
    <w:rsid w:val="00471A64"/>
    <w:rsid w:val="00471E0A"/>
    <w:rsid w:val="00471ECD"/>
    <w:rsid w:val="0047245B"/>
    <w:rsid w:val="00472596"/>
    <w:rsid w:val="004726E3"/>
    <w:rsid w:val="00472B0C"/>
    <w:rsid w:val="00472D30"/>
    <w:rsid w:val="00472DFA"/>
    <w:rsid w:val="00472EA7"/>
    <w:rsid w:val="0047350B"/>
    <w:rsid w:val="00473988"/>
    <w:rsid w:val="00473B1E"/>
    <w:rsid w:val="00473B72"/>
    <w:rsid w:val="00473C2B"/>
    <w:rsid w:val="00473C4B"/>
    <w:rsid w:val="00473E22"/>
    <w:rsid w:val="00473EB3"/>
    <w:rsid w:val="00473F51"/>
    <w:rsid w:val="004742CF"/>
    <w:rsid w:val="004744A4"/>
    <w:rsid w:val="00474C80"/>
    <w:rsid w:val="00474CED"/>
    <w:rsid w:val="00475221"/>
    <w:rsid w:val="0047542A"/>
    <w:rsid w:val="00475816"/>
    <w:rsid w:val="00475ABB"/>
    <w:rsid w:val="00475EFE"/>
    <w:rsid w:val="00476193"/>
    <w:rsid w:val="004761AE"/>
    <w:rsid w:val="00476327"/>
    <w:rsid w:val="004764BA"/>
    <w:rsid w:val="0047650B"/>
    <w:rsid w:val="0047657E"/>
    <w:rsid w:val="004767D2"/>
    <w:rsid w:val="004769B2"/>
    <w:rsid w:val="00476C75"/>
    <w:rsid w:val="00476E51"/>
    <w:rsid w:val="004771BB"/>
    <w:rsid w:val="00477256"/>
    <w:rsid w:val="00477359"/>
    <w:rsid w:val="0047738A"/>
    <w:rsid w:val="00477675"/>
    <w:rsid w:val="00477DEE"/>
    <w:rsid w:val="0048003B"/>
    <w:rsid w:val="00480129"/>
    <w:rsid w:val="004804FD"/>
    <w:rsid w:val="00480866"/>
    <w:rsid w:val="00480A5F"/>
    <w:rsid w:val="00480B6F"/>
    <w:rsid w:val="00480C63"/>
    <w:rsid w:val="00480E1D"/>
    <w:rsid w:val="00481659"/>
    <w:rsid w:val="004817A8"/>
    <w:rsid w:val="00481908"/>
    <w:rsid w:val="00481A9C"/>
    <w:rsid w:val="00481B4B"/>
    <w:rsid w:val="00481E82"/>
    <w:rsid w:val="004820F5"/>
    <w:rsid w:val="004824CD"/>
    <w:rsid w:val="00482A36"/>
    <w:rsid w:val="00482A48"/>
    <w:rsid w:val="0048304F"/>
    <w:rsid w:val="0048319A"/>
    <w:rsid w:val="0048368F"/>
    <w:rsid w:val="00483795"/>
    <w:rsid w:val="004838B9"/>
    <w:rsid w:val="00483B71"/>
    <w:rsid w:val="00483C45"/>
    <w:rsid w:val="00483C76"/>
    <w:rsid w:val="00483EDD"/>
    <w:rsid w:val="0048414A"/>
    <w:rsid w:val="0048420C"/>
    <w:rsid w:val="004844A6"/>
    <w:rsid w:val="00484C14"/>
    <w:rsid w:val="00485687"/>
    <w:rsid w:val="0048572D"/>
    <w:rsid w:val="00485748"/>
    <w:rsid w:val="00485C60"/>
    <w:rsid w:val="00485F64"/>
    <w:rsid w:val="0048632C"/>
    <w:rsid w:val="004863CB"/>
    <w:rsid w:val="0048653D"/>
    <w:rsid w:val="004865EB"/>
    <w:rsid w:val="004867A7"/>
    <w:rsid w:val="00486A50"/>
    <w:rsid w:val="00486D72"/>
    <w:rsid w:val="00487666"/>
    <w:rsid w:val="00487763"/>
    <w:rsid w:val="00487A41"/>
    <w:rsid w:val="00487BD1"/>
    <w:rsid w:val="00487E40"/>
    <w:rsid w:val="00487E56"/>
    <w:rsid w:val="0049078E"/>
    <w:rsid w:val="004907D6"/>
    <w:rsid w:val="00490A8F"/>
    <w:rsid w:val="00490FFC"/>
    <w:rsid w:val="0049107F"/>
    <w:rsid w:val="004916AB"/>
    <w:rsid w:val="004917BE"/>
    <w:rsid w:val="00491987"/>
    <w:rsid w:val="00491AF7"/>
    <w:rsid w:val="00491D2F"/>
    <w:rsid w:val="00491D8A"/>
    <w:rsid w:val="00491EF4"/>
    <w:rsid w:val="00491F28"/>
    <w:rsid w:val="00491FA4"/>
    <w:rsid w:val="004921F0"/>
    <w:rsid w:val="0049229B"/>
    <w:rsid w:val="00492640"/>
    <w:rsid w:val="00492D8F"/>
    <w:rsid w:val="00492E09"/>
    <w:rsid w:val="004931A9"/>
    <w:rsid w:val="004931DB"/>
    <w:rsid w:val="004933AE"/>
    <w:rsid w:val="00493783"/>
    <w:rsid w:val="004937F8"/>
    <w:rsid w:val="0049385D"/>
    <w:rsid w:val="00493CEC"/>
    <w:rsid w:val="004941EE"/>
    <w:rsid w:val="004947FF"/>
    <w:rsid w:val="0049484A"/>
    <w:rsid w:val="004949F3"/>
    <w:rsid w:val="004952F7"/>
    <w:rsid w:val="0049567C"/>
    <w:rsid w:val="004958CC"/>
    <w:rsid w:val="004958CF"/>
    <w:rsid w:val="00495D01"/>
    <w:rsid w:val="004960E6"/>
    <w:rsid w:val="00496A11"/>
    <w:rsid w:val="00496A54"/>
    <w:rsid w:val="004972CC"/>
    <w:rsid w:val="0049731B"/>
    <w:rsid w:val="00497324"/>
    <w:rsid w:val="004976F3"/>
    <w:rsid w:val="00497796"/>
    <w:rsid w:val="00497AE6"/>
    <w:rsid w:val="00497C77"/>
    <w:rsid w:val="00497CF0"/>
    <w:rsid w:val="00497D77"/>
    <w:rsid w:val="00497DD2"/>
    <w:rsid w:val="00497E56"/>
    <w:rsid w:val="004A005D"/>
    <w:rsid w:val="004A02EE"/>
    <w:rsid w:val="004A06EA"/>
    <w:rsid w:val="004A0783"/>
    <w:rsid w:val="004A08C7"/>
    <w:rsid w:val="004A0914"/>
    <w:rsid w:val="004A0943"/>
    <w:rsid w:val="004A0ACC"/>
    <w:rsid w:val="004A0E6B"/>
    <w:rsid w:val="004A1050"/>
    <w:rsid w:val="004A1789"/>
    <w:rsid w:val="004A190C"/>
    <w:rsid w:val="004A1AD5"/>
    <w:rsid w:val="004A1B40"/>
    <w:rsid w:val="004A1BF5"/>
    <w:rsid w:val="004A1E71"/>
    <w:rsid w:val="004A2214"/>
    <w:rsid w:val="004A2435"/>
    <w:rsid w:val="004A24CE"/>
    <w:rsid w:val="004A25FD"/>
    <w:rsid w:val="004A2A0F"/>
    <w:rsid w:val="004A2E0E"/>
    <w:rsid w:val="004A2E95"/>
    <w:rsid w:val="004A2EFA"/>
    <w:rsid w:val="004A3197"/>
    <w:rsid w:val="004A34FE"/>
    <w:rsid w:val="004A39FC"/>
    <w:rsid w:val="004A3B21"/>
    <w:rsid w:val="004A3EFA"/>
    <w:rsid w:val="004A4062"/>
    <w:rsid w:val="004A40AB"/>
    <w:rsid w:val="004A4295"/>
    <w:rsid w:val="004A4977"/>
    <w:rsid w:val="004A4B14"/>
    <w:rsid w:val="004A4FA3"/>
    <w:rsid w:val="004A5063"/>
    <w:rsid w:val="004A55C4"/>
    <w:rsid w:val="004A564A"/>
    <w:rsid w:val="004A56E1"/>
    <w:rsid w:val="004A5972"/>
    <w:rsid w:val="004A5B69"/>
    <w:rsid w:val="004A6952"/>
    <w:rsid w:val="004A6A9A"/>
    <w:rsid w:val="004A6E84"/>
    <w:rsid w:val="004A704C"/>
    <w:rsid w:val="004A7238"/>
    <w:rsid w:val="004A72C6"/>
    <w:rsid w:val="004A7997"/>
    <w:rsid w:val="004A7CBB"/>
    <w:rsid w:val="004B0071"/>
    <w:rsid w:val="004B0302"/>
    <w:rsid w:val="004B0B4E"/>
    <w:rsid w:val="004B0F39"/>
    <w:rsid w:val="004B1A78"/>
    <w:rsid w:val="004B1E0A"/>
    <w:rsid w:val="004B1E35"/>
    <w:rsid w:val="004B1F7B"/>
    <w:rsid w:val="004B267B"/>
    <w:rsid w:val="004B2685"/>
    <w:rsid w:val="004B26A6"/>
    <w:rsid w:val="004B2846"/>
    <w:rsid w:val="004B2CE8"/>
    <w:rsid w:val="004B2E82"/>
    <w:rsid w:val="004B3265"/>
    <w:rsid w:val="004B32B8"/>
    <w:rsid w:val="004B3367"/>
    <w:rsid w:val="004B3528"/>
    <w:rsid w:val="004B3ADC"/>
    <w:rsid w:val="004B3CD8"/>
    <w:rsid w:val="004B3E38"/>
    <w:rsid w:val="004B41B1"/>
    <w:rsid w:val="004B4219"/>
    <w:rsid w:val="004B4256"/>
    <w:rsid w:val="004B4843"/>
    <w:rsid w:val="004B5295"/>
    <w:rsid w:val="004B5539"/>
    <w:rsid w:val="004B5A7E"/>
    <w:rsid w:val="004B5B87"/>
    <w:rsid w:val="004B5C04"/>
    <w:rsid w:val="004B5C89"/>
    <w:rsid w:val="004B5FD9"/>
    <w:rsid w:val="004B63C1"/>
    <w:rsid w:val="004B6485"/>
    <w:rsid w:val="004B68E0"/>
    <w:rsid w:val="004B695A"/>
    <w:rsid w:val="004B6BD8"/>
    <w:rsid w:val="004B6D6D"/>
    <w:rsid w:val="004B6E7B"/>
    <w:rsid w:val="004B6F9C"/>
    <w:rsid w:val="004B7037"/>
    <w:rsid w:val="004B71A2"/>
    <w:rsid w:val="004B7394"/>
    <w:rsid w:val="004B7458"/>
    <w:rsid w:val="004B791D"/>
    <w:rsid w:val="004B7957"/>
    <w:rsid w:val="004B7A0A"/>
    <w:rsid w:val="004B7BDF"/>
    <w:rsid w:val="004B7EAA"/>
    <w:rsid w:val="004C013E"/>
    <w:rsid w:val="004C0337"/>
    <w:rsid w:val="004C03F0"/>
    <w:rsid w:val="004C06FB"/>
    <w:rsid w:val="004C08A2"/>
    <w:rsid w:val="004C0A24"/>
    <w:rsid w:val="004C0EA3"/>
    <w:rsid w:val="004C0F2F"/>
    <w:rsid w:val="004C102B"/>
    <w:rsid w:val="004C13C9"/>
    <w:rsid w:val="004C1400"/>
    <w:rsid w:val="004C1693"/>
    <w:rsid w:val="004C16F8"/>
    <w:rsid w:val="004C1722"/>
    <w:rsid w:val="004C1928"/>
    <w:rsid w:val="004C1952"/>
    <w:rsid w:val="004C1A92"/>
    <w:rsid w:val="004C2034"/>
    <w:rsid w:val="004C20F1"/>
    <w:rsid w:val="004C222D"/>
    <w:rsid w:val="004C279F"/>
    <w:rsid w:val="004C27B6"/>
    <w:rsid w:val="004C2CAD"/>
    <w:rsid w:val="004C2DF3"/>
    <w:rsid w:val="004C31A3"/>
    <w:rsid w:val="004C34E4"/>
    <w:rsid w:val="004C375C"/>
    <w:rsid w:val="004C3A1F"/>
    <w:rsid w:val="004C3A3D"/>
    <w:rsid w:val="004C3D2A"/>
    <w:rsid w:val="004C3ECC"/>
    <w:rsid w:val="004C3FFD"/>
    <w:rsid w:val="004C403B"/>
    <w:rsid w:val="004C40A5"/>
    <w:rsid w:val="004C417E"/>
    <w:rsid w:val="004C41B4"/>
    <w:rsid w:val="004C4351"/>
    <w:rsid w:val="004C4502"/>
    <w:rsid w:val="004C45D5"/>
    <w:rsid w:val="004C462D"/>
    <w:rsid w:val="004C4777"/>
    <w:rsid w:val="004C482D"/>
    <w:rsid w:val="004C48A8"/>
    <w:rsid w:val="004C4D36"/>
    <w:rsid w:val="004C56C6"/>
    <w:rsid w:val="004C5BFC"/>
    <w:rsid w:val="004C5E5F"/>
    <w:rsid w:val="004C5E7E"/>
    <w:rsid w:val="004C5F4D"/>
    <w:rsid w:val="004C5FA4"/>
    <w:rsid w:val="004C602D"/>
    <w:rsid w:val="004C60F4"/>
    <w:rsid w:val="004C619A"/>
    <w:rsid w:val="004C66FB"/>
    <w:rsid w:val="004C6C56"/>
    <w:rsid w:val="004C6DCF"/>
    <w:rsid w:val="004C70A7"/>
    <w:rsid w:val="004C7430"/>
    <w:rsid w:val="004C74E8"/>
    <w:rsid w:val="004D019B"/>
    <w:rsid w:val="004D0621"/>
    <w:rsid w:val="004D0755"/>
    <w:rsid w:val="004D07A7"/>
    <w:rsid w:val="004D08AD"/>
    <w:rsid w:val="004D0A40"/>
    <w:rsid w:val="004D0A57"/>
    <w:rsid w:val="004D1006"/>
    <w:rsid w:val="004D1137"/>
    <w:rsid w:val="004D1764"/>
    <w:rsid w:val="004D185D"/>
    <w:rsid w:val="004D1C8A"/>
    <w:rsid w:val="004D1DB5"/>
    <w:rsid w:val="004D1EF2"/>
    <w:rsid w:val="004D2032"/>
    <w:rsid w:val="004D20AC"/>
    <w:rsid w:val="004D23C4"/>
    <w:rsid w:val="004D23D3"/>
    <w:rsid w:val="004D2A54"/>
    <w:rsid w:val="004D2A6B"/>
    <w:rsid w:val="004D2C5F"/>
    <w:rsid w:val="004D31B2"/>
    <w:rsid w:val="004D3286"/>
    <w:rsid w:val="004D37B4"/>
    <w:rsid w:val="004D3AF0"/>
    <w:rsid w:val="004D3C09"/>
    <w:rsid w:val="004D3CA5"/>
    <w:rsid w:val="004D459E"/>
    <w:rsid w:val="004D45ED"/>
    <w:rsid w:val="004D4896"/>
    <w:rsid w:val="004D4B05"/>
    <w:rsid w:val="004D4B0F"/>
    <w:rsid w:val="004D4B6F"/>
    <w:rsid w:val="004D4E1C"/>
    <w:rsid w:val="004D4EB0"/>
    <w:rsid w:val="004D5296"/>
    <w:rsid w:val="004D5532"/>
    <w:rsid w:val="004D557B"/>
    <w:rsid w:val="004D5659"/>
    <w:rsid w:val="004D5C53"/>
    <w:rsid w:val="004D6200"/>
    <w:rsid w:val="004D6460"/>
    <w:rsid w:val="004D6AE7"/>
    <w:rsid w:val="004D6DFB"/>
    <w:rsid w:val="004D71AC"/>
    <w:rsid w:val="004D7B97"/>
    <w:rsid w:val="004D7C6D"/>
    <w:rsid w:val="004D7EFE"/>
    <w:rsid w:val="004E080F"/>
    <w:rsid w:val="004E0B26"/>
    <w:rsid w:val="004E0C6A"/>
    <w:rsid w:val="004E0D93"/>
    <w:rsid w:val="004E0F03"/>
    <w:rsid w:val="004E10FC"/>
    <w:rsid w:val="004E1648"/>
    <w:rsid w:val="004E1B25"/>
    <w:rsid w:val="004E1CE0"/>
    <w:rsid w:val="004E21F5"/>
    <w:rsid w:val="004E22B5"/>
    <w:rsid w:val="004E26B6"/>
    <w:rsid w:val="004E26BE"/>
    <w:rsid w:val="004E2AA5"/>
    <w:rsid w:val="004E2B28"/>
    <w:rsid w:val="004E2CCE"/>
    <w:rsid w:val="004E2D90"/>
    <w:rsid w:val="004E312A"/>
    <w:rsid w:val="004E3212"/>
    <w:rsid w:val="004E328E"/>
    <w:rsid w:val="004E32C8"/>
    <w:rsid w:val="004E32FB"/>
    <w:rsid w:val="004E371A"/>
    <w:rsid w:val="004E3769"/>
    <w:rsid w:val="004E3ADA"/>
    <w:rsid w:val="004E4004"/>
    <w:rsid w:val="004E4710"/>
    <w:rsid w:val="004E4B4E"/>
    <w:rsid w:val="004E4D79"/>
    <w:rsid w:val="004E4E78"/>
    <w:rsid w:val="004E4FAA"/>
    <w:rsid w:val="004E5200"/>
    <w:rsid w:val="004E5306"/>
    <w:rsid w:val="004E5593"/>
    <w:rsid w:val="004E57DC"/>
    <w:rsid w:val="004E58F9"/>
    <w:rsid w:val="004E593F"/>
    <w:rsid w:val="004E5B96"/>
    <w:rsid w:val="004E5C80"/>
    <w:rsid w:val="004E61D4"/>
    <w:rsid w:val="004E6215"/>
    <w:rsid w:val="004E63AA"/>
    <w:rsid w:val="004E642E"/>
    <w:rsid w:val="004E65C9"/>
    <w:rsid w:val="004E6840"/>
    <w:rsid w:val="004E6A6E"/>
    <w:rsid w:val="004E6BFC"/>
    <w:rsid w:val="004E6ED5"/>
    <w:rsid w:val="004E7052"/>
    <w:rsid w:val="004E7533"/>
    <w:rsid w:val="004E7547"/>
    <w:rsid w:val="004E771F"/>
    <w:rsid w:val="004E7903"/>
    <w:rsid w:val="004E7B6C"/>
    <w:rsid w:val="004E7F0C"/>
    <w:rsid w:val="004F0420"/>
    <w:rsid w:val="004F0553"/>
    <w:rsid w:val="004F06C7"/>
    <w:rsid w:val="004F0DC0"/>
    <w:rsid w:val="004F0F1D"/>
    <w:rsid w:val="004F11CC"/>
    <w:rsid w:val="004F15F9"/>
    <w:rsid w:val="004F17A3"/>
    <w:rsid w:val="004F1924"/>
    <w:rsid w:val="004F19C0"/>
    <w:rsid w:val="004F1B2F"/>
    <w:rsid w:val="004F2053"/>
    <w:rsid w:val="004F212B"/>
    <w:rsid w:val="004F21B8"/>
    <w:rsid w:val="004F224D"/>
    <w:rsid w:val="004F234E"/>
    <w:rsid w:val="004F2406"/>
    <w:rsid w:val="004F2568"/>
    <w:rsid w:val="004F2AED"/>
    <w:rsid w:val="004F2E11"/>
    <w:rsid w:val="004F33C2"/>
    <w:rsid w:val="004F3CB1"/>
    <w:rsid w:val="004F40FC"/>
    <w:rsid w:val="004F47F0"/>
    <w:rsid w:val="004F4CFF"/>
    <w:rsid w:val="004F59BD"/>
    <w:rsid w:val="004F59D1"/>
    <w:rsid w:val="004F6395"/>
    <w:rsid w:val="004F669E"/>
    <w:rsid w:val="004F70DF"/>
    <w:rsid w:val="004F78A6"/>
    <w:rsid w:val="004F78B7"/>
    <w:rsid w:val="004F7C5A"/>
    <w:rsid w:val="004F7CFB"/>
    <w:rsid w:val="00500092"/>
    <w:rsid w:val="00500171"/>
    <w:rsid w:val="005007B1"/>
    <w:rsid w:val="00500B4A"/>
    <w:rsid w:val="00500DBF"/>
    <w:rsid w:val="00501183"/>
    <w:rsid w:val="00501C17"/>
    <w:rsid w:val="00502636"/>
    <w:rsid w:val="005027A4"/>
    <w:rsid w:val="0050290C"/>
    <w:rsid w:val="00502AAD"/>
    <w:rsid w:val="00502C3E"/>
    <w:rsid w:val="00503625"/>
    <w:rsid w:val="005036C2"/>
    <w:rsid w:val="005036FA"/>
    <w:rsid w:val="00503753"/>
    <w:rsid w:val="005037FB"/>
    <w:rsid w:val="00503B7E"/>
    <w:rsid w:val="00503CC4"/>
    <w:rsid w:val="00504295"/>
    <w:rsid w:val="0050454E"/>
    <w:rsid w:val="00504752"/>
    <w:rsid w:val="00504E79"/>
    <w:rsid w:val="00504F63"/>
    <w:rsid w:val="00505175"/>
    <w:rsid w:val="005053FA"/>
    <w:rsid w:val="005054E5"/>
    <w:rsid w:val="00505CAF"/>
    <w:rsid w:val="005061EF"/>
    <w:rsid w:val="00506845"/>
    <w:rsid w:val="005069DF"/>
    <w:rsid w:val="00506CE5"/>
    <w:rsid w:val="00506FEF"/>
    <w:rsid w:val="005073FD"/>
    <w:rsid w:val="005077F3"/>
    <w:rsid w:val="00507E66"/>
    <w:rsid w:val="00507ECE"/>
    <w:rsid w:val="00510244"/>
    <w:rsid w:val="005105BC"/>
    <w:rsid w:val="00510A12"/>
    <w:rsid w:val="00510DFB"/>
    <w:rsid w:val="00510E11"/>
    <w:rsid w:val="00510F76"/>
    <w:rsid w:val="005110AD"/>
    <w:rsid w:val="005110CE"/>
    <w:rsid w:val="005112F0"/>
    <w:rsid w:val="005115E2"/>
    <w:rsid w:val="00511E7B"/>
    <w:rsid w:val="005120F4"/>
    <w:rsid w:val="0051225E"/>
    <w:rsid w:val="005126FD"/>
    <w:rsid w:val="00512AD1"/>
    <w:rsid w:val="00512BA0"/>
    <w:rsid w:val="00512BB0"/>
    <w:rsid w:val="00512C45"/>
    <w:rsid w:val="00512E1D"/>
    <w:rsid w:val="005131DB"/>
    <w:rsid w:val="005132D7"/>
    <w:rsid w:val="005133B5"/>
    <w:rsid w:val="00513B6C"/>
    <w:rsid w:val="00513C51"/>
    <w:rsid w:val="00513E9C"/>
    <w:rsid w:val="00513F24"/>
    <w:rsid w:val="00513F4B"/>
    <w:rsid w:val="0051501B"/>
    <w:rsid w:val="00515126"/>
    <w:rsid w:val="005154D7"/>
    <w:rsid w:val="0051558F"/>
    <w:rsid w:val="005157FE"/>
    <w:rsid w:val="005158DE"/>
    <w:rsid w:val="00515976"/>
    <w:rsid w:val="00515BC5"/>
    <w:rsid w:val="00515D5F"/>
    <w:rsid w:val="00515E7B"/>
    <w:rsid w:val="00516959"/>
    <w:rsid w:val="00516D37"/>
    <w:rsid w:val="00516D6F"/>
    <w:rsid w:val="00516DCB"/>
    <w:rsid w:val="00516DF2"/>
    <w:rsid w:val="0051711A"/>
    <w:rsid w:val="00517192"/>
    <w:rsid w:val="0051733E"/>
    <w:rsid w:val="00517437"/>
    <w:rsid w:val="00517447"/>
    <w:rsid w:val="00517768"/>
    <w:rsid w:val="00517845"/>
    <w:rsid w:val="00517BD1"/>
    <w:rsid w:val="00517C8C"/>
    <w:rsid w:val="00517F14"/>
    <w:rsid w:val="0052024D"/>
    <w:rsid w:val="0052027C"/>
    <w:rsid w:val="00520303"/>
    <w:rsid w:val="00520374"/>
    <w:rsid w:val="00520400"/>
    <w:rsid w:val="0052074D"/>
    <w:rsid w:val="005207B1"/>
    <w:rsid w:val="005207C9"/>
    <w:rsid w:val="0052089A"/>
    <w:rsid w:val="00520A29"/>
    <w:rsid w:val="00520D63"/>
    <w:rsid w:val="005211E3"/>
    <w:rsid w:val="005216CF"/>
    <w:rsid w:val="00521FED"/>
    <w:rsid w:val="0052231D"/>
    <w:rsid w:val="00522396"/>
    <w:rsid w:val="0052251C"/>
    <w:rsid w:val="005229B1"/>
    <w:rsid w:val="005229B6"/>
    <w:rsid w:val="00522A99"/>
    <w:rsid w:val="00522E01"/>
    <w:rsid w:val="00522E4C"/>
    <w:rsid w:val="00522FC3"/>
    <w:rsid w:val="00522FF1"/>
    <w:rsid w:val="0052312D"/>
    <w:rsid w:val="00523AB5"/>
    <w:rsid w:val="00523DA8"/>
    <w:rsid w:val="00523F4F"/>
    <w:rsid w:val="0052434E"/>
    <w:rsid w:val="00524371"/>
    <w:rsid w:val="005244D8"/>
    <w:rsid w:val="005245EB"/>
    <w:rsid w:val="00524A6B"/>
    <w:rsid w:val="00524ECB"/>
    <w:rsid w:val="00525407"/>
    <w:rsid w:val="00525AF9"/>
    <w:rsid w:val="00525BF3"/>
    <w:rsid w:val="00525D01"/>
    <w:rsid w:val="00525F32"/>
    <w:rsid w:val="00526BC0"/>
    <w:rsid w:val="00526E23"/>
    <w:rsid w:val="00526E80"/>
    <w:rsid w:val="00526ED0"/>
    <w:rsid w:val="00527151"/>
    <w:rsid w:val="0052777A"/>
    <w:rsid w:val="00527C69"/>
    <w:rsid w:val="00527FC6"/>
    <w:rsid w:val="0053021F"/>
    <w:rsid w:val="005304BF"/>
    <w:rsid w:val="005306B5"/>
    <w:rsid w:val="00530704"/>
    <w:rsid w:val="00530742"/>
    <w:rsid w:val="00530861"/>
    <w:rsid w:val="00530A15"/>
    <w:rsid w:val="00530B43"/>
    <w:rsid w:val="00530C2B"/>
    <w:rsid w:val="00530C53"/>
    <w:rsid w:val="00531178"/>
    <w:rsid w:val="0053120E"/>
    <w:rsid w:val="00531331"/>
    <w:rsid w:val="0053137A"/>
    <w:rsid w:val="00531552"/>
    <w:rsid w:val="00531D4A"/>
    <w:rsid w:val="00531D5F"/>
    <w:rsid w:val="00531D90"/>
    <w:rsid w:val="005320AA"/>
    <w:rsid w:val="005324EE"/>
    <w:rsid w:val="0053254C"/>
    <w:rsid w:val="00532A80"/>
    <w:rsid w:val="00532B78"/>
    <w:rsid w:val="005330B1"/>
    <w:rsid w:val="00533330"/>
    <w:rsid w:val="00533AB9"/>
    <w:rsid w:val="00533B42"/>
    <w:rsid w:val="00533D33"/>
    <w:rsid w:val="00533E3D"/>
    <w:rsid w:val="00533EE1"/>
    <w:rsid w:val="005341F1"/>
    <w:rsid w:val="00534C50"/>
    <w:rsid w:val="0053521A"/>
    <w:rsid w:val="00535519"/>
    <w:rsid w:val="00535714"/>
    <w:rsid w:val="00535C0C"/>
    <w:rsid w:val="00535D88"/>
    <w:rsid w:val="00536077"/>
    <w:rsid w:val="0053617B"/>
    <w:rsid w:val="005362E7"/>
    <w:rsid w:val="00536354"/>
    <w:rsid w:val="00536665"/>
    <w:rsid w:val="00536770"/>
    <w:rsid w:val="005367BA"/>
    <w:rsid w:val="005369BE"/>
    <w:rsid w:val="00536A29"/>
    <w:rsid w:val="00536E6A"/>
    <w:rsid w:val="00537050"/>
    <w:rsid w:val="0053721A"/>
    <w:rsid w:val="00537259"/>
    <w:rsid w:val="005377A3"/>
    <w:rsid w:val="00537B4F"/>
    <w:rsid w:val="00540023"/>
    <w:rsid w:val="00540414"/>
    <w:rsid w:val="00540FA0"/>
    <w:rsid w:val="00541123"/>
    <w:rsid w:val="005412C4"/>
    <w:rsid w:val="00541611"/>
    <w:rsid w:val="00541653"/>
    <w:rsid w:val="005418DB"/>
    <w:rsid w:val="005418E9"/>
    <w:rsid w:val="00541C43"/>
    <w:rsid w:val="00541C85"/>
    <w:rsid w:val="00541E5D"/>
    <w:rsid w:val="00541F6C"/>
    <w:rsid w:val="0054275C"/>
    <w:rsid w:val="005427D5"/>
    <w:rsid w:val="00542829"/>
    <w:rsid w:val="00542A95"/>
    <w:rsid w:val="005432CA"/>
    <w:rsid w:val="005434AC"/>
    <w:rsid w:val="005438AC"/>
    <w:rsid w:val="005439AD"/>
    <w:rsid w:val="005439AF"/>
    <w:rsid w:val="00543B1F"/>
    <w:rsid w:val="00544065"/>
    <w:rsid w:val="005440CE"/>
    <w:rsid w:val="00544194"/>
    <w:rsid w:val="0054461D"/>
    <w:rsid w:val="00544650"/>
    <w:rsid w:val="005447EE"/>
    <w:rsid w:val="00544897"/>
    <w:rsid w:val="0054490B"/>
    <w:rsid w:val="00544AD8"/>
    <w:rsid w:val="0054520D"/>
    <w:rsid w:val="0054523E"/>
    <w:rsid w:val="00545892"/>
    <w:rsid w:val="00545942"/>
    <w:rsid w:val="00545CF6"/>
    <w:rsid w:val="00546064"/>
    <w:rsid w:val="005463B7"/>
    <w:rsid w:val="005464BE"/>
    <w:rsid w:val="00546505"/>
    <w:rsid w:val="0054693D"/>
    <w:rsid w:val="00546C02"/>
    <w:rsid w:val="00546E19"/>
    <w:rsid w:val="00546EEF"/>
    <w:rsid w:val="00547140"/>
    <w:rsid w:val="00547553"/>
    <w:rsid w:val="0054772E"/>
    <w:rsid w:val="00547F9F"/>
    <w:rsid w:val="00550487"/>
    <w:rsid w:val="00550568"/>
    <w:rsid w:val="0055085B"/>
    <w:rsid w:val="00550B7D"/>
    <w:rsid w:val="00550BBC"/>
    <w:rsid w:val="00550C75"/>
    <w:rsid w:val="005511E1"/>
    <w:rsid w:val="00551597"/>
    <w:rsid w:val="005515BE"/>
    <w:rsid w:val="00551684"/>
    <w:rsid w:val="00551713"/>
    <w:rsid w:val="00551754"/>
    <w:rsid w:val="005517DF"/>
    <w:rsid w:val="00551D0B"/>
    <w:rsid w:val="00551E8B"/>
    <w:rsid w:val="00551F73"/>
    <w:rsid w:val="00552038"/>
    <w:rsid w:val="00552039"/>
    <w:rsid w:val="0055206B"/>
    <w:rsid w:val="00552376"/>
    <w:rsid w:val="00552554"/>
    <w:rsid w:val="0055262B"/>
    <w:rsid w:val="005527B9"/>
    <w:rsid w:val="00552AA7"/>
    <w:rsid w:val="00552B1B"/>
    <w:rsid w:val="00553030"/>
    <w:rsid w:val="0055311F"/>
    <w:rsid w:val="005531CE"/>
    <w:rsid w:val="005531E1"/>
    <w:rsid w:val="005532CF"/>
    <w:rsid w:val="00553346"/>
    <w:rsid w:val="005533DA"/>
    <w:rsid w:val="0055384E"/>
    <w:rsid w:val="00553A8B"/>
    <w:rsid w:val="00553C6C"/>
    <w:rsid w:val="00553EED"/>
    <w:rsid w:val="00553F1A"/>
    <w:rsid w:val="005540F8"/>
    <w:rsid w:val="0055415F"/>
    <w:rsid w:val="005542BA"/>
    <w:rsid w:val="005545EC"/>
    <w:rsid w:val="005545EF"/>
    <w:rsid w:val="00554BC6"/>
    <w:rsid w:val="00554C9C"/>
    <w:rsid w:val="00554D18"/>
    <w:rsid w:val="00554D8D"/>
    <w:rsid w:val="0055531E"/>
    <w:rsid w:val="005554EB"/>
    <w:rsid w:val="005555E2"/>
    <w:rsid w:val="0055560E"/>
    <w:rsid w:val="005556BF"/>
    <w:rsid w:val="00555880"/>
    <w:rsid w:val="00555B7A"/>
    <w:rsid w:val="00555DE7"/>
    <w:rsid w:val="00555F4D"/>
    <w:rsid w:val="00555FA5"/>
    <w:rsid w:val="005561DD"/>
    <w:rsid w:val="005562C1"/>
    <w:rsid w:val="005566AA"/>
    <w:rsid w:val="005568E4"/>
    <w:rsid w:val="005568F8"/>
    <w:rsid w:val="00556B49"/>
    <w:rsid w:val="00556CD6"/>
    <w:rsid w:val="00556D75"/>
    <w:rsid w:val="00556E3C"/>
    <w:rsid w:val="0055726E"/>
    <w:rsid w:val="005573DE"/>
    <w:rsid w:val="00557619"/>
    <w:rsid w:val="00557756"/>
    <w:rsid w:val="005579CF"/>
    <w:rsid w:val="00557B06"/>
    <w:rsid w:val="00557CFC"/>
    <w:rsid w:val="00557DD8"/>
    <w:rsid w:val="00557F47"/>
    <w:rsid w:val="0056008C"/>
    <w:rsid w:val="005603C1"/>
    <w:rsid w:val="00560469"/>
    <w:rsid w:val="005605D5"/>
    <w:rsid w:val="005609DA"/>
    <w:rsid w:val="00560BB3"/>
    <w:rsid w:val="00560C5C"/>
    <w:rsid w:val="00560C7C"/>
    <w:rsid w:val="00560DEB"/>
    <w:rsid w:val="0056117A"/>
    <w:rsid w:val="005613F3"/>
    <w:rsid w:val="0056161F"/>
    <w:rsid w:val="00561A6E"/>
    <w:rsid w:val="0056207C"/>
    <w:rsid w:val="0056231B"/>
    <w:rsid w:val="00562C70"/>
    <w:rsid w:val="00562DDB"/>
    <w:rsid w:val="005630AA"/>
    <w:rsid w:val="005631CE"/>
    <w:rsid w:val="0056368A"/>
    <w:rsid w:val="00563972"/>
    <w:rsid w:val="005640A3"/>
    <w:rsid w:val="005640FC"/>
    <w:rsid w:val="00564315"/>
    <w:rsid w:val="0056474C"/>
    <w:rsid w:val="005647C3"/>
    <w:rsid w:val="00564D97"/>
    <w:rsid w:val="00564F08"/>
    <w:rsid w:val="0056511E"/>
    <w:rsid w:val="00565237"/>
    <w:rsid w:val="00565408"/>
    <w:rsid w:val="0056553C"/>
    <w:rsid w:val="00565B0E"/>
    <w:rsid w:val="00565CA2"/>
    <w:rsid w:val="0056649D"/>
    <w:rsid w:val="005664DD"/>
    <w:rsid w:val="00566869"/>
    <w:rsid w:val="0056696B"/>
    <w:rsid w:val="00566D46"/>
    <w:rsid w:val="00566D69"/>
    <w:rsid w:val="00566E34"/>
    <w:rsid w:val="00566E67"/>
    <w:rsid w:val="00566E77"/>
    <w:rsid w:val="00566F17"/>
    <w:rsid w:val="00567022"/>
    <w:rsid w:val="0056716A"/>
    <w:rsid w:val="00567437"/>
    <w:rsid w:val="005675EA"/>
    <w:rsid w:val="0056762B"/>
    <w:rsid w:val="005677BB"/>
    <w:rsid w:val="00567A58"/>
    <w:rsid w:val="00567E04"/>
    <w:rsid w:val="00570168"/>
    <w:rsid w:val="005703D1"/>
    <w:rsid w:val="00570772"/>
    <w:rsid w:val="0057135B"/>
    <w:rsid w:val="0057141D"/>
    <w:rsid w:val="00571753"/>
    <w:rsid w:val="005717B1"/>
    <w:rsid w:val="00571B55"/>
    <w:rsid w:val="00571C4C"/>
    <w:rsid w:val="0057214E"/>
    <w:rsid w:val="00572A82"/>
    <w:rsid w:val="00572D4B"/>
    <w:rsid w:val="00572F17"/>
    <w:rsid w:val="00573050"/>
    <w:rsid w:val="005734B4"/>
    <w:rsid w:val="00573553"/>
    <w:rsid w:val="0057356C"/>
    <w:rsid w:val="00573792"/>
    <w:rsid w:val="005737E4"/>
    <w:rsid w:val="005738CC"/>
    <w:rsid w:val="00573972"/>
    <w:rsid w:val="005739A0"/>
    <w:rsid w:val="00573A57"/>
    <w:rsid w:val="00573FA2"/>
    <w:rsid w:val="005740B0"/>
    <w:rsid w:val="005740D5"/>
    <w:rsid w:val="005742C2"/>
    <w:rsid w:val="005742E9"/>
    <w:rsid w:val="005743CA"/>
    <w:rsid w:val="00574525"/>
    <w:rsid w:val="005747F5"/>
    <w:rsid w:val="00574AA5"/>
    <w:rsid w:val="00574B25"/>
    <w:rsid w:val="00574CB0"/>
    <w:rsid w:val="00574D35"/>
    <w:rsid w:val="00574E6B"/>
    <w:rsid w:val="00574F92"/>
    <w:rsid w:val="00575719"/>
    <w:rsid w:val="00575862"/>
    <w:rsid w:val="00575F22"/>
    <w:rsid w:val="0057619F"/>
    <w:rsid w:val="005765D4"/>
    <w:rsid w:val="00576835"/>
    <w:rsid w:val="005768C1"/>
    <w:rsid w:val="00576A78"/>
    <w:rsid w:val="005770D5"/>
    <w:rsid w:val="00577458"/>
    <w:rsid w:val="0057750E"/>
    <w:rsid w:val="00577F57"/>
    <w:rsid w:val="00580311"/>
    <w:rsid w:val="00580349"/>
    <w:rsid w:val="00580647"/>
    <w:rsid w:val="00580694"/>
    <w:rsid w:val="00580C61"/>
    <w:rsid w:val="00580CAD"/>
    <w:rsid w:val="00581319"/>
    <w:rsid w:val="0058137E"/>
    <w:rsid w:val="005817C2"/>
    <w:rsid w:val="00581C73"/>
    <w:rsid w:val="005823B7"/>
    <w:rsid w:val="00582511"/>
    <w:rsid w:val="005826DC"/>
    <w:rsid w:val="00583FD4"/>
    <w:rsid w:val="005840B3"/>
    <w:rsid w:val="00584579"/>
    <w:rsid w:val="005849D2"/>
    <w:rsid w:val="00584A89"/>
    <w:rsid w:val="00584BA0"/>
    <w:rsid w:val="00584C44"/>
    <w:rsid w:val="00584EC0"/>
    <w:rsid w:val="0058512E"/>
    <w:rsid w:val="00585915"/>
    <w:rsid w:val="005859AF"/>
    <w:rsid w:val="005859EA"/>
    <w:rsid w:val="00585A3C"/>
    <w:rsid w:val="00585AE7"/>
    <w:rsid w:val="00585EA2"/>
    <w:rsid w:val="0058611B"/>
    <w:rsid w:val="0058647B"/>
    <w:rsid w:val="005866BD"/>
    <w:rsid w:val="00586EF8"/>
    <w:rsid w:val="00587046"/>
    <w:rsid w:val="005872B9"/>
    <w:rsid w:val="005872BE"/>
    <w:rsid w:val="00587464"/>
    <w:rsid w:val="0058775E"/>
    <w:rsid w:val="00587BF6"/>
    <w:rsid w:val="00587CDD"/>
    <w:rsid w:val="00587D9C"/>
    <w:rsid w:val="00587E11"/>
    <w:rsid w:val="00590652"/>
    <w:rsid w:val="00590F2B"/>
    <w:rsid w:val="0059119E"/>
    <w:rsid w:val="00591808"/>
    <w:rsid w:val="0059185C"/>
    <w:rsid w:val="0059190B"/>
    <w:rsid w:val="00592C3F"/>
    <w:rsid w:val="00593182"/>
    <w:rsid w:val="005931FC"/>
    <w:rsid w:val="00593485"/>
    <w:rsid w:val="00593923"/>
    <w:rsid w:val="00593D61"/>
    <w:rsid w:val="00593DCE"/>
    <w:rsid w:val="005943CF"/>
    <w:rsid w:val="00594529"/>
    <w:rsid w:val="0059475B"/>
    <w:rsid w:val="005949FF"/>
    <w:rsid w:val="00594A90"/>
    <w:rsid w:val="00594DE6"/>
    <w:rsid w:val="00594E00"/>
    <w:rsid w:val="00595807"/>
    <w:rsid w:val="005959CD"/>
    <w:rsid w:val="005959FC"/>
    <w:rsid w:val="00595ECF"/>
    <w:rsid w:val="0059656F"/>
    <w:rsid w:val="00596FA6"/>
    <w:rsid w:val="005970F1"/>
    <w:rsid w:val="005970F9"/>
    <w:rsid w:val="00597274"/>
    <w:rsid w:val="00597297"/>
    <w:rsid w:val="0059731A"/>
    <w:rsid w:val="00597582"/>
    <w:rsid w:val="00597776"/>
    <w:rsid w:val="005977E7"/>
    <w:rsid w:val="005978A9"/>
    <w:rsid w:val="00597B41"/>
    <w:rsid w:val="00597DA6"/>
    <w:rsid w:val="005A00D7"/>
    <w:rsid w:val="005A02CF"/>
    <w:rsid w:val="005A049A"/>
    <w:rsid w:val="005A0690"/>
    <w:rsid w:val="005A0734"/>
    <w:rsid w:val="005A09D6"/>
    <w:rsid w:val="005A0AE6"/>
    <w:rsid w:val="005A0B68"/>
    <w:rsid w:val="005A14D6"/>
    <w:rsid w:val="005A1691"/>
    <w:rsid w:val="005A1862"/>
    <w:rsid w:val="005A18E9"/>
    <w:rsid w:val="005A1A63"/>
    <w:rsid w:val="005A1A86"/>
    <w:rsid w:val="005A1AB7"/>
    <w:rsid w:val="005A1BC8"/>
    <w:rsid w:val="005A1D2B"/>
    <w:rsid w:val="005A1F45"/>
    <w:rsid w:val="005A2018"/>
    <w:rsid w:val="005A256D"/>
    <w:rsid w:val="005A26E1"/>
    <w:rsid w:val="005A29F3"/>
    <w:rsid w:val="005A2A1C"/>
    <w:rsid w:val="005A321D"/>
    <w:rsid w:val="005A347A"/>
    <w:rsid w:val="005A35E4"/>
    <w:rsid w:val="005A373E"/>
    <w:rsid w:val="005A378C"/>
    <w:rsid w:val="005A37E9"/>
    <w:rsid w:val="005A38B0"/>
    <w:rsid w:val="005A3DB2"/>
    <w:rsid w:val="005A4089"/>
    <w:rsid w:val="005A41BC"/>
    <w:rsid w:val="005A4346"/>
    <w:rsid w:val="005A442E"/>
    <w:rsid w:val="005A451E"/>
    <w:rsid w:val="005A45AE"/>
    <w:rsid w:val="005A491F"/>
    <w:rsid w:val="005A4BC1"/>
    <w:rsid w:val="005A4F31"/>
    <w:rsid w:val="005A4FB7"/>
    <w:rsid w:val="005A4FD5"/>
    <w:rsid w:val="005A5016"/>
    <w:rsid w:val="005A51DB"/>
    <w:rsid w:val="005A54E7"/>
    <w:rsid w:val="005A57D3"/>
    <w:rsid w:val="005A5969"/>
    <w:rsid w:val="005A59B6"/>
    <w:rsid w:val="005A5AAE"/>
    <w:rsid w:val="005A5D2B"/>
    <w:rsid w:val="005A5D5A"/>
    <w:rsid w:val="005A6606"/>
    <w:rsid w:val="005A6957"/>
    <w:rsid w:val="005A6A7F"/>
    <w:rsid w:val="005A6B59"/>
    <w:rsid w:val="005A6FA8"/>
    <w:rsid w:val="005A7660"/>
    <w:rsid w:val="005A772D"/>
    <w:rsid w:val="005A7733"/>
    <w:rsid w:val="005A7ACB"/>
    <w:rsid w:val="005B00C2"/>
    <w:rsid w:val="005B035C"/>
    <w:rsid w:val="005B03C5"/>
    <w:rsid w:val="005B0685"/>
    <w:rsid w:val="005B080C"/>
    <w:rsid w:val="005B0B93"/>
    <w:rsid w:val="005B0D76"/>
    <w:rsid w:val="005B0E88"/>
    <w:rsid w:val="005B1092"/>
    <w:rsid w:val="005B10E5"/>
    <w:rsid w:val="005B11BE"/>
    <w:rsid w:val="005B12B5"/>
    <w:rsid w:val="005B140E"/>
    <w:rsid w:val="005B2029"/>
    <w:rsid w:val="005B20FC"/>
    <w:rsid w:val="005B228C"/>
    <w:rsid w:val="005B2326"/>
    <w:rsid w:val="005B2333"/>
    <w:rsid w:val="005B253E"/>
    <w:rsid w:val="005B2DC8"/>
    <w:rsid w:val="005B2FA0"/>
    <w:rsid w:val="005B3273"/>
    <w:rsid w:val="005B3785"/>
    <w:rsid w:val="005B3AFA"/>
    <w:rsid w:val="005B3D42"/>
    <w:rsid w:val="005B3E23"/>
    <w:rsid w:val="005B4255"/>
    <w:rsid w:val="005B44AD"/>
    <w:rsid w:val="005B44B4"/>
    <w:rsid w:val="005B46A6"/>
    <w:rsid w:val="005B4787"/>
    <w:rsid w:val="005B480E"/>
    <w:rsid w:val="005B49F1"/>
    <w:rsid w:val="005B4F3F"/>
    <w:rsid w:val="005B5450"/>
    <w:rsid w:val="005B556B"/>
    <w:rsid w:val="005B5598"/>
    <w:rsid w:val="005B5615"/>
    <w:rsid w:val="005B58F4"/>
    <w:rsid w:val="005B59A4"/>
    <w:rsid w:val="005B5F46"/>
    <w:rsid w:val="005B6162"/>
    <w:rsid w:val="005B6326"/>
    <w:rsid w:val="005B633C"/>
    <w:rsid w:val="005B6A04"/>
    <w:rsid w:val="005B75CA"/>
    <w:rsid w:val="005B7A46"/>
    <w:rsid w:val="005B7CFD"/>
    <w:rsid w:val="005B7D1B"/>
    <w:rsid w:val="005C0011"/>
    <w:rsid w:val="005C0290"/>
    <w:rsid w:val="005C03A1"/>
    <w:rsid w:val="005C04E8"/>
    <w:rsid w:val="005C0A5A"/>
    <w:rsid w:val="005C0B09"/>
    <w:rsid w:val="005C0E9E"/>
    <w:rsid w:val="005C15B3"/>
    <w:rsid w:val="005C186D"/>
    <w:rsid w:val="005C1A15"/>
    <w:rsid w:val="005C1F2E"/>
    <w:rsid w:val="005C1F8B"/>
    <w:rsid w:val="005C24E5"/>
    <w:rsid w:val="005C28FB"/>
    <w:rsid w:val="005C2DFB"/>
    <w:rsid w:val="005C31D4"/>
    <w:rsid w:val="005C3585"/>
    <w:rsid w:val="005C3B28"/>
    <w:rsid w:val="005C3F0B"/>
    <w:rsid w:val="005C40FA"/>
    <w:rsid w:val="005C4729"/>
    <w:rsid w:val="005C4788"/>
    <w:rsid w:val="005C4A4D"/>
    <w:rsid w:val="005C4BBA"/>
    <w:rsid w:val="005C4F07"/>
    <w:rsid w:val="005C4F73"/>
    <w:rsid w:val="005C546F"/>
    <w:rsid w:val="005C5520"/>
    <w:rsid w:val="005C5888"/>
    <w:rsid w:val="005C5A15"/>
    <w:rsid w:val="005C5A63"/>
    <w:rsid w:val="005C5CE7"/>
    <w:rsid w:val="005C5F82"/>
    <w:rsid w:val="005C605D"/>
    <w:rsid w:val="005C61A7"/>
    <w:rsid w:val="005C65D3"/>
    <w:rsid w:val="005C6743"/>
    <w:rsid w:val="005C68DA"/>
    <w:rsid w:val="005C6AD5"/>
    <w:rsid w:val="005C6D29"/>
    <w:rsid w:val="005C70D4"/>
    <w:rsid w:val="005C72C0"/>
    <w:rsid w:val="005C7356"/>
    <w:rsid w:val="005C740D"/>
    <w:rsid w:val="005C79A3"/>
    <w:rsid w:val="005C7C07"/>
    <w:rsid w:val="005C7F6B"/>
    <w:rsid w:val="005D02CE"/>
    <w:rsid w:val="005D0359"/>
    <w:rsid w:val="005D0C31"/>
    <w:rsid w:val="005D0F9F"/>
    <w:rsid w:val="005D1020"/>
    <w:rsid w:val="005D106E"/>
    <w:rsid w:val="005D115D"/>
    <w:rsid w:val="005D1314"/>
    <w:rsid w:val="005D1427"/>
    <w:rsid w:val="005D15AE"/>
    <w:rsid w:val="005D18E8"/>
    <w:rsid w:val="005D1A38"/>
    <w:rsid w:val="005D1FC2"/>
    <w:rsid w:val="005D24B3"/>
    <w:rsid w:val="005D2A91"/>
    <w:rsid w:val="005D2B55"/>
    <w:rsid w:val="005D2C88"/>
    <w:rsid w:val="005D2E0D"/>
    <w:rsid w:val="005D2E47"/>
    <w:rsid w:val="005D2E6A"/>
    <w:rsid w:val="005D350B"/>
    <w:rsid w:val="005D39AC"/>
    <w:rsid w:val="005D3B9F"/>
    <w:rsid w:val="005D3BD4"/>
    <w:rsid w:val="005D3E02"/>
    <w:rsid w:val="005D408B"/>
    <w:rsid w:val="005D40FE"/>
    <w:rsid w:val="005D410D"/>
    <w:rsid w:val="005D4393"/>
    <w:rsid w:val="005D4398"/>
    <w:rsid w:val="005D45B8"/>
    <w:rsid w:val="005D4AA4"/>
    <w:rsid w:val="005D4E72"/>
    <w:rsid w:val="005D5120"/>
    <w:rsid w:val="005D5460"/>
    <w:rsid w:val="005D5581"/>
    <w:rsid w:val="005D55C3"/>
    <w:rsid w:val="005D5761"/>
    <w:rsid w:val="005D5A38"/>
    <w:rsid w:val="005D5DB6"/>
    <w:rsid w:val="005D6140"/>
    <w:rsid w:val="005D6155"/>
    <w:rsid w:val="005D654C"/>
    <w:rsid w:val="005D685B"/>
    <w:rsid w:val="005D688B"/>
    <w:rsid w:val="005D6B18"/>
    <w:rsid w:val="005D6DA7"/>
    <w:rsid w:val="005D6E55"/>
    <w:rsid w:val="005D6F92"/>
    <w:rsid w:val="005D702F"/>
    <w:rsid w:val="005D745C"/>
    <w:rsid w:val="005D753C"/>
    <w:rsid w:val="005D76A7"/>
    <w:rsid w:val="005D7798"/>
    <w:rsid w:val="005E033C"/>
    <w:rsid w:val="005E0433"/>
    <w:rsid w:val="005E0C9D"/>
    <w:rsid w:val="005E0D77"/>
    <w:rsid w:val="005E1131"/>
    <w:rsid w:val="005E116C"/>
    <w:rsid w:val="005E1434"/>
    <w:rsid w:val="005E170F"/>
    <w:rsid w:val="005E1D92"/>
    <w:rsid w:val="005E212A"/>
    <w:rsid w:val="005E22C2"/>
    <w:rsid w:val="005E249B"/>
    <w:rsid w:val="005E255E"/>
    <w:rsid w:val="005E28F7"/>
    <w:rsid w:val="005E322F"/>
    <w:rsid w:val="005E3427"/>
    <w:rsid w:val="005E3647"/>
    <w:rsid w:val="005E372B"/>
    <w:rsid w:val="005E379B"/>
    <w:rsid w:val="005E38C6"/>
    <w:rsid w:val="005E3CD5"/>
    <w:rsid w:val="005E3D98"/>
    <w:rsid w:val="005E3F13"/>
    <w:rsid w:val="005E47A9"/>
    <w:rsid w:val="005E4FBC"/>
    <w:rsid w:val="005E4FE2"/>
    <w:rsid w:val="005E5064"/>
    <w:rsid w:val="005E53C0"/>
    <w:rsid w:val="005E53DF"/>
    <w:rsid w:val="005E5430"/>
    <w:rsid w:val="005E545F"/>
    <w:rsid w:val="005E55C8"/>
    <w:rsid w:val="005E5C10"/>
    <w:rsid w:val="005E5C6E"/>
    <w:rsid w:val="005E5EAE"/>
    <w:rsid w:val="005E6456"/>
    <w:rsid w:val="005E6801"/>
    <w:rsid w:val="005E69B4"/>
    <w:rsid w:val="005E6C35"/>
    <w:rsid w:val="005E6D6A"/>
    <w:rsid w:val="005E701D"/>
    <w:rsid w:val="005E76EC"/>
    <w:rsid w:val="005E77FA"/>
    <w:rsid w:val="005E7E61"/>
    <w:rsid w:val="005E7F8F"/>
    <w:rsid w:val="005F00A6"/>
    <w:rsid w:val="005F07AC"/>
    <w:rsid w:val="005F08DE"/>
    <w:rsid w:val="005F1029"/>
    <w:rsid w:val="005F169E"/>
    <w:rsid w:val="005F18E2"/>
    <w:rsid w:val="005F1A6C"/>
    <w:rsid w:val="005F1AB6"/>
    <w:rsid w:val="005F1CCB"/>
    <w:rsid w:val="005F1EEA"/>
    <w:rsid w:val="005F20BD"/>
    <w:rsid w:val="005F2366"/>
    <w:rsid w:val="005F2790"/>
    <w:rsid w:val="005F2A2F"/>
    <w:rsid w:val="005F2E08"/>
    <w:rsid w:val="005F2FEC"/>
    <w:rsid w:val="005F31BF"/>
    <w:rsid w:val="005F33F8"/>
    <w:rsid w:val="005F34C9"/>
    <w:rsid w:val="005F34DE"/>
    <w:rsid w:val="005F35A9"/>
    <w:rsid w:val="005F395C"/>
    <w:rsid w:val="005F3C32"/>
    <w:rsid w:val="005F3EBA"/>
    <w:rsid w:val="005F433E"/>
    <w:rsid w:val="005F4361"/>
    <w:rsid w:val="005F44CD"/>
    <w:rsid w:val="005F47F3"/>
    <w:rsid w:val="005F4F30"/>
    <w:rsid w:val="005F51EF"/>
    <w:rsid w:val="005F56E4"/>
    <w:rsid w:val="005F5A48"/>
    <w:rsid w:val="005F5AE1"/>
    <w:rsid w:val="005F5AE2"/>
    <w:rsid w:val="005F5FD0"/>
    <w:rsid w:val="005F6373"/>
    <w:rsid w:val="005F689D"/>
    <w:rsid w:val="005F6941"/>
    <w:rsid w:val="005F69A0"/>
    <w:rsid w:val="005F6B19"/>
    <w:rsid w:val="005F6B95"/>
    <w:rsid w:val="005F6BF6"/>
    <w:rsid w:val="005F6C60"/>
    <w:rsid w:val="005F7687"/>
    <w:rsid w:val="005F7AC4"/>
    <w:rsid w:val="005F7DFF"/>
    <w:rsid w:val="005F7FF4"/>
    <w:rsid w:val="006004EB"/>
    <w:rsid w:val="00600519"/>
    <w:rsid w:val="00600B12"/>
    <w:rsid w:val="00600D3E"/>
    <w:rsid w:val="00600E13"/>
    <w:rsid w:val="00600E8B"/>
    <w:rsid w:val="00601077"/>
    <w:rsid w:val="0060107E"/>
    <w:rsid w:val="006012CE"/>
    <w:rsid w:val="00601706"/>
    <w:rsid w:val="00601B92"/>
    <w:rsid w:val="00601D14"/>
    <w:rsid w:val="0060256C"/>
    <w:rsid w:val="00602670"/>
    <w:rsid w:val="006028FD"/>
    <w:rsid w:val="00602DBA"/>
    <w:rsid w:val="00602E7B"/>
    <w:rsid w:val="00602ED6"/>
    <w:rsid w:val="00602FC7"/>
    <w:rsid w:val="006033F7"/>
    <w:rsid w:val="00603474"/>
    <w:rsid w:val="006035E6"/>
    <w:rsid w:val="00603729"/>
    <w:rsid w:val="0060374F"/>
    <w:rsid w:val="00603B11"/>
    <w:rsid w:val="00603BC2"/>
    <w:rsid w:val="00603BE5"/>
    <w:rsid w:val="00603C1D"/>
    <w:rsid w:val="00603C64"/>
    <w:rsid w:val="00603C94"/>
    <w:rsid w:val="00603CCD"/>
    <w:rsid w:val="00604171"/>
    <w:rsid w:val="0060445F"/>
    <w:rsid w:val="006046FC"/>
    <w:rsid w:val="00604D9F"/>
    <w:rsid w:val="00604FC5"/>
    <w:rsid w:val="00605060"/>
    <w:rsid w:val="0060512B"/>
    <w:rsid w:val="0060519F"/>
    <w:rsid w:val="006053D3"/>
    <w:rsid w:val="0060561D"/>
    <w:rsid w:val="00605764"/>
    <w:rsid w:val="006057AE"/>
    <w:rsid w:val="00605C8C"/>
    <w:rsid w:val="00605E57"/>
    <w:rsid w:val="00605F74"/>
    <w:rsid w:val="00606128"/>
    <w:rsid w:val="006061E3"/>
    <w:rsid w:val="006063F1"/>
    <w:rsid w:val="0060679B"/>
    <w:rsid w:val="00606AA7"/>
    <w:rsid w:val="00606B5D"/>
    <w:rsid w:val="00607002"/>
    <w:rsid w:val="006070AA"/>
    <w:rsid w:val="00607B0C"/>
    <w:rsid w:val="0061047D"/>
    <w:rsid w:val="006111BD"/>
    <w:rsid w:val="00611829"/>
    <w:rsid w:val="00611888"/>
    <w:rsid w:val="006121FB"/>
    <w:rsid w:val="00612564"/>
    <w:rsid w:val="00612C2E"/>
    <w:rsid w:val="006131A3"/>
    <w:rsid w:val="00613C55"/>
    <w:rsid w:val="00614154"/>
    <w:rsid w:val="0061458A"/>
    <w:rsid w:val="00614633"/>
    <w:rsid w:val="006148D3"/>
    <w:rsid w:val="00614AE0"/>
    <w:rsid w:val="00614C05"/>
    <w:rsid w:val="00615145"/>
    <w:rsid w:val="0061514F"/>
    <w:rsid w:val="006153C8"/>
    <w:rsid w:val="00615562"/>
    <w:rsid w:val="0061574B"/>
    <w:rsid w:val="00615C1B"/>
    <w:rsid w:val="00615F98"/>
    <w:rsid w:val="00616407"/>
    <w:rsid w:val="006164B0"/>
    <w:rsid w:val="00616633"/>
    <w:rsid w:val="006166CE"/>
    <w:rsid w:val="00616817"/>
    <w:rsid w:val="00616A11"/>
    <w:rsid w:val="00617272"/>
    <w:rsid w:val="0061741A"/>
    <w:rsid w:val="0061744D"/>
    <w:rsid w:val="00617693"/>
    <w:rsid w:val="006176DC"/>
    <w:rsid w:val="006178AE"/>
    <w:rsid w:val="00617C31"/>
    <w:rsid w:val="00617C9F"/>
    <w:rsid w:val="00617CB7"/>
    <w:rsid w:val="006204EC"/>
    <w:rsid w:val="006204FC"/>
    <w:rsid w:val="00620524"/>
    <w:rsid w:val="0062056F"/>
    <w:rsid w:val="00620787"/>
    <w:rsid w:val="00620E54"/>
    <w:rsid w:val="00621210"/>
    <w:rsid w:val="0062124B"/>
    <w:rsid w:val="006212F2"/>
    <w:rsid w:val="00621446"/>
    <w:rsid w:val="00621471"/>
    <w:rsid w:val="006215F5"/>
    <w:rsid w:val="0062165A"/>
    <w:rsid w:val="0062168D"/>
    <w:rsid w:val="006217A0"/>
    <w:rsid w:val="006218C9"/>
    <w:rsid w:val="00621D80"/>
    <w:rsid w:val="00622E02"/>
    <w:rsid w:val="00622F86"/>
    <w:rsid w:val="00622FD8"/>
    <w:rsid w:val="00623004"/>
    <w:rsid w:val="006231BC"/>
    <w:rsid w:val="00623411"/>
    <w:rsid w:val="0062351D"/>
    <w:rsid w:val="00623537"/>
    <w:rsid w:val="00623852"/>
    <w:rsid w:val="00623872"/>
    <w:rsid w:val="006238AE"/>
    <w:rsid w:val="00623969"/>
    <w:rsid w:val="00623AE2"/>
    <w:rsid w:val="00623C3C"/>
    <w:rsid w:val="00623DF3"/>
    <w:rsid w:val="006240C0"/>
    <w:rsid w:val="0062441C"/>
    <w:rsid w:val="00624687"/>
    <w:rsid w:val="00624940"/>
    <w:rsid w:val="00624989"/>
    <w:rsid w:val="00624C53"/>
    <w:rsid w:val="00624EC0"/>
    <w:rsid w:val="006251DE"/>
    <w:rsid w:val="006257C8"/>
    <w:rsid w:val="006259BA"/>
    <w:rsid w:val="00625A00"/>
    <w:rsid w:val="00625C91"/>
    <w:rsid w:val="00625E80"/>
    <w:rsid w:val="00625F56"/>
    <w:rsid w:val="00625FA7"/>
    <w:rsid w:val="006261C1"/>
    <w:rsid w:val="00626BE7"/>
    <w:rsid w:val="00626C4B"/>
    <w:rsid w:val="00626EC1"/>
    <w:rsid w:val="00626EFD"/>
    <w:rsid w:val="0062700C"/>
    <w:rsid w:val="00627148"/>
    <w:rsid w:val="00627602"/>
    <w:rsid w:val="00627633"/>
    <w:rsid w:val="00627648"/>
    <w:rsid w:val="006277E3"/>
    <w:rsid w:val="00627EB9"/>
    <w:rsid w:val="00627ED8"/>
    <w:rsid w:val="0063005F"/>
    <w:rsid w:val="006303C7"/>
    <w:rsid w:val="0063076D"/>
    <w:rsid w:val="006308E4"/>
    <w:rsid w:val="00630957"/>
    <w:rsid w:val="00630DAB"/>
    <w:rsid w:val="00631104"/>
    <w:rsid w:val="00631125"/>
    <w:rsid w:val="006313FB"/>
    <w:rsid w:val="00631512"/>
    <w:rsid w:val="0063152C"/>
    <w:rsid w:val="00631665"/>
    <w:rsid w:val="006317E6"/>
    <w:rsid w:val="00631AC9"/>
    <w:rsid w:val="00631ACC"/>
    <w:rsid w:val="00631E1A"/>
    <w:rsid w:val="00632708"/>
    <w:rsid w:val="00632803"/>
    <w:rsid w:val="00632810"/>
    <w:rsid w:val="0063285C"/>
    <w:rsid w:val="00632C46"/>
    <w:rsid w:val="00632EAF"/>
    <w:rsid w:val="006330AF"/>
    <w:rsid w:val="00633148"/>
    <w:rsid w:val="006331CB"/>
    <w:rsid w:val="006334E1"/>
    <w:rsid w:val="00633AA3"/>
    <w:rsid w:val="00633B9E"/>
    <w:rsid w:val="00633BF9"/>
    <w:rsid w:val="00633DB2"/>
    <w:rsid w:val="00634167"/>
    <w:rsid w:val="00634496"/>
    <w:rsid w:val="006347F1"/>
    <w:rsid w:val="00634814"/>
    <w:rsid w:val="00634A8F"/>
    <w:rsid w:val="00634FC3"/>
    <w:rsid w:val="00635242"/>
    <w:rsid w:val="00635483"/>
    <w:rsid w:val="00635593"/>
    <w:rsid w:val="00635B54"/>
    <w:rsid w:val="00635FF8"/>
    <w:rsid w:val="00636228"/>
    <w:rsid w:val="00636679"/>
    <w:rsid w:val="00636891"/>
    <w:rsid w:val="00636C36"/>
    <w:rsid w:val="00636E33"/>
    <w:rsid w:val="00637043"/>
    <w:rsid w:val="006370BD"/>
    <w:rsid w:val="00637347"/>
    <w:rsid w:val="006373CE"/>
    <w:rsid w:val="00637406"/>
    <w:rsid w:val="006375C5"/>
    <w:rsid w:val="00637E5D"/>
    <w:rsid w:val="00640239"/>
    <w:rsid w:val="00640637"/>
    <w:rsid w:val="00640713"/>
    <w:rsid w:val="00640905"/>
    <w:rsid w:val="00640DF7"/>
    <w:rsid w:val="00641240"/>
    <w:rsid w:val="00641331"/>
    <w:rsid w:val="00641DB8"/>
    <w:rsid w:val="0064212E"/>
    <w:rsid w:val="0064216B"/>
    <w:rsid w:val="00642175"/>
    <w:rsid w:val="0064236B"/>
    <w:rsid w:val="006425FE"/>
    <w:rsid w:val="006426A4"/>
    <w:rsid w:val="00642A0B"/>
    <w:rsid w:val="006430AA"/>
    <w:rsid w:val="006430DB"/>
    <w:rsid w:val="0064316B"/>
    <w:rsid w:val="0064321C"/>
    <w:rsid w:val="006435C3"/>
    <w:rsid w:val="00643964"/>
    <w:rsid w:val="00643A61"/>
    <w:rsid w:val="00643C0B"/>
    <w:rsid w:val="006449F8"/>
    <w:rsid w:val="00644C27"/>
    <w:rsid w:val="00644F81"/>
    <w:rsid w:val="00645097"/>
    <w:rsid w:val="006452A6"/>
    <w:rsid w:val="0064535F"/>
    <w:rsid w:val="006455F1"/>
    <w:rsid w:val="0064592A"/>
    <w:rsid w:val="006459A9"/>
    <w:rsid w:val="00645D45"/>
    <w:rsid w:val="0064604A"/>
    <w:rsid w:val="00646C72"/>
    <w:rsid w:val="00647255"/>
    <w:rsid w:val="006473D6"/>
    <w:rsid w:val="006474CE"/>
    <w:rsid w:val="0064763C"/>
    <w:rsid w:val="0064778C"/>
    <w:rsid w:val="006477F5"/>
    <w:rsid w:val="00647CDE"/>
    <w:rsid w:val="00647D89"/>
    <w:rsid w:val="00647E37"/>
    <w:rsid w:val="00650137"/>
    <w:rsid w:val="00650305"/>
    <w:rsid w:val="00650887"/>
    <w:rsid w:val="00650A18"/>
    <w:rsid w:val="00650C3E"/>
    <w:rsid w:val="00650F32"/>
    <w:rsid w:val="00650FDD"/>
    <w:rsid w:val="00651100"/>
    <w:rsid w:val="006515E3"/>
    <w:rsid w:val="00651B38"/>
    <w:rsid w:val="00651E88"/>
    <w:rsid w:val="0065211B"/>
    <w:rsid w:val="006522BA"/>
    <w:rsid w:val="006522FD"/>
    <w:rsid w:val="006524E3"/>
    <w:rsid w:val="00652BF3"/>
    <w:rsid w:val="00652CEF"/>
    <w:rsid w:val="00652E2F"/>
    <w:rsid w:val="00652EC1"/>
    <w:rsid w:val="00652F78"/>
    <w:rsid w:val="006532E4"/>
    <w:rsid w:val="006535F2"/>
    <w:rsid w:val="006536DC"/>
    <w:rsid w:val="00653749"/>
    <w:rsid w:val="00653B79"/>
    <w:rsid w:val="00653C4D"/>
    <w:rsid w:val="00653D42"/>
    <w:rsid w:val="00653EEE"/>
    <w:rsid w:val="0065460B"/>
    <w:rsid w:val="00654674"/>
    <w:rsid w:val="006546D2"/>
    <w:rsid w:val="00654952"/>
    <w:rsid w:val="00654D51"/>
    <w:rsid w:val="0065514E"/>
    <w:rsid w:val="0065593E"/>
    <w:rsid w:val="00655A8C"/>
    <w:rsid w:val="00655B9D"/>
    <w:rsid w:val="00655DFA"/>
    <w:rsid w:val="00655ED3"/>
    <w:rsid w:val="00656466"/>
    <w:rsid w:val="006565AF"/>
    <w:rsid w:val="006568E8"/>
    <w:rsid w:val="00656919"/>
    <w:rsid w:val="00656B05"/>
    <w:rsid w:val="00656B87"/>
    <w:rsid w:val="006570AA"/>
    <w:rsid w:val="00657330"/>
    <w:rsid w:val="00657598"/>
    <w:rsid w:val="00657A1A"/>
    <w:rsid w:val="00657BC8"/>
    <w:rsid w:val="00657DF1"/>
    <w:rsid w:val="00660266"/>
    <w:rsid w:val="00660417"/>
    <w:rsid w:val="006604A1"/>
    <w:rsid w:val="006607F8"/>
    <w:rsid w:val="006607FE"/>
    <w:rsid w:val="00660946"/>
    <w:rsid w:val="0066097E"/>
    <w:rsid w:val="00660ACB"/>
    <w:rsid w:val="00660AD8"/>
    <w:rsid w:val="00660C37"/>
    <w:rsid w:val="006613C2"/>
    <w:rsid w:val="006615E0"/>
    <w:rsid w:val="0066166E"/>
    <w:rsid w:val="00661FE4"/>
    <w:rsid w:val="00662196"/>
    <w:rsid w:val="006621D4"/>
    <w:rsid w:val="00662454"/>
    <w:rsid w:val="0066263A"/>
    <w:rsid w:val="0066275B"/>
    <w:rsid w:val="006627EC"/>
    <w:rsid w:val="006628DD"/>
    <w:rsid w:val="00662943"/>
    <w:rsid w:val="006629B0"/>
    <w:rsid w:val="006629D6"/>
    <w:rsid w:val="00662BAE"/>
    <w:rsid w:val="00662F6F"/>
    <w:rsid w:val="00662FD2"/>
    <w:rsid w:val="0066320C"/>
    <w:rsid w:val="0066385E"/>
    <w:rsid w:val="00663A00"/>
    <w:rsid w:val="00663A04"/>
    <w:rsid w:val="00663A6B"/>
    <w:rsid w:val="00663C22"/>
    <w:rsid w:val="00663E6F"/>
    <w:rsid w:val="00664024"/>
    <w:rsid w:val="00664059"/>
    <w:rsid w:val="006642C8"/>
    <w:rsid w:val="0066494B"/>
    <w:rsid w:val="00664A10"/>
    <w:rsid w:val="00664A9C"/>
    <w:rsid w:val="006652EB"/>
    <w:rsid w:val="006653CE"/>
    <w:rsid w:val="006653F8"/>
    <w:rsid w:val="00665416"/>
    <w:rsid w:val="00665AB3"/>
    <w:rsid w:val="00665B06"/>
    <w:rsid w:val="00665CA3"/>
    <w:rsid w:val="0066627D"/>
    <w:rsid w:val="00666C70"/>
    <w:rsid w:val="00667586"/>
    <w:rsid w:val="00667FBA"/>
    <w:rsid w:val="006700D2"/>
    <w:rsid w:val="00670296"/>
    <w:rsid w:val="006702FF"/>
    <w:rsid w:val="00670370"/>
    <w:rsid w:val="00670775"/>
    <w:rsid w:val="0067094E"/>
    <w:rsid w:val="00671010"/>
    <w:rsid w:val="00671091"/>
    <w:rsid w:val="00671769"/>
    <w:rsid w:val="00671AB0"/>
    <w:rsid w:val="00671D3B"/>
    <w:rsid w:val="00671FD2"/>
    <w:rsid w:val="0067225E"/>
    <w:rsid w:val="006723DF"/>
    <w:rsid w:val="00672A16"/>
    <w:rsid w:val="00672B78"/>
    <w:rsid w:val="00672DFE"/>
    <w:rsid w:val="00673097"/>
    <w:rsid w:val="006730DB"/>
    <w:rsid w:val="00673354"/>
    <w:rsid w:val="00673458"/>
    <w:rsid w:val="006735F0"/>
    <w:rsid w:val="00673A02"/>
    <w:rsid w:val="00673AF0"/>
    <w:rsid w:val="006749B2"/>
    <w:rsid w:val="00674A27"/>
    <w:rsid w:val="0067505C"/>
    <w:rsid w:val="0067557D"/>
    <w:rsid w:val="00675AEC"/>
    <w:rsid w:val="00675C04"/>
    <w:rsid w:val="00675D75"/>
    <w:rsid w:val="00675D95"/>
    <w:rsid w:val="00675DA4"/>
    <w:rsid w:val="00675EC8"/>
    <w:rsid w:val="00675ECE"/>
    <w:rsid w:val="00675F68"/>
    <w:rsid w:val="006764EA"/>
    <w:rsid w:val="006769E7"/>
    <w:rsid w:val="00676A6E"/>
    <w:rsid w:val="00676B76"/>
    <w:rsid w:val="00676F41"/>
    <w:rsid w:val="00677441"/>
    <w:rsid w:val="00677558"/>
    <w:rsid w:val="006777EA"/>
    <w:rsid w:val="00680866"/>
    <w:rsid w:val="00680B67"/>
    <w:rsid w:val="00680D0A"/>
    <w:rsid w:val="00680D7D"/>
    <w:rsid w:val="00680EDB"/>
    <w:rsid w:val="00681182"/>
    <w:rsid w:val="00681C2B"/>
    <w:rsid w:val="00681D14"/>
    <w:rsid w:val="00681FEB"/>
    <w:rsid w:val="00682416"/>
    <w:rsid w:val="006826E2"/>
    <w:rsid w:val="006827DA"/>
    <w:rsid w:val="006828A7"/>
    <w:rsid w:val="00682B44"/>
    <w:rsid w:val="00683058"/>
    <w:rsid w:val="00683233"/>
    <w:rsid w:val="006832B6"/>
    <w:rsid w:val="0068373B"/>
    <w:rsid w:val="00683837"/>
    <w:rsid w:val="00683BF5"/>
    <w:rsid w:val="00683C73"/>
    <w:rsid w:val="00684278"/>
    <w:rsid w:val="006842E2"/>
    <w:rsid w:val="00684520"/>
    <w:rsid w:val="006845D6"/>
    <w:rsid w:val="00684607"/>
    <w:rsid w:val="006846C2"/>
    <w:rsid w:val="006847F0"/>
    <w:rsid w:val="00684891"/>
    <w:rsid w:val="00684A72"/>
    <w:rsid w:val="00684B23"/>
    <w:rsid w:val="00684B5D"/>
    <w:rsid w:val="00684BB8"/>
    <w:rsid w:val="00684DEA"/>
    <w:rsid w:val="0068514F"/>
    <w:rsid w:val="006854AB"/>
    <w:rsid w:val="006855D6"/>
    <w:rsid w:val="00685A1F"/>
    <w:rsid w:val="00685C7D"/>
    <w:rsid w:val="006862DE"/>
    <w:rsid w:val="006865C3"/>
    <w:rsid w:val="00686763"/>
    <w:rsid w:val="006868D3"/>
    <w:rsid w:val="00686952"/>
    <w:rsid w:val="0068698D"/>
    <w:rsid w:val="00686C07"/>
    <w:rsid w:val="00686EA7"/>
    <w:rsid w:val="006875C9"/>
    <w:rsid w:val="00687D04"/>
    <w:rsid w:val="00687EAC"/>
    <w:rsid w:val="00687F48"/>
    <w:rsid w:val="006902B7"/>
    <w:rsid w:val="006907DD"/>
    <w:rsid w:val="00690A94"/>
    <w:rsid w:val="00690AA8"/>
    <w:rsid w:val="00690AD8"/>
    <w:rsid w:val="00690D57"/>
    <w:rsid w:val="00690E76"/>
    <w:rsid w:val="006910E4"/>
    <w:rsid w:val="0069162C"/>
    <w:rsid w:val="00691671"/>
    <w:rsid w:val="006919C1"/>
    <w:rsid w:val="00691B03"/>
    <w:rsid w:val="00691C2A"/>
    <w:rsid w:val="00692263"/>
    <w:rsid w:val="00692307"/>
    <w:rsid w:val="00692424"/>
    <w:rsid w:val="00692819"/>
    <w:rsid w:val="00692C67"/>
    <w:rsid w:val="00692DD8"/>
    <w:rsid w:val="00692F1B"/>
    <w:rsid w:val="006930AE"/>
    <w:rsid w:val="00693210"/>
    <w:rsid w:val="00693905"/>
    <w:rsid w:val="00693940"/>
    <w:rsid w:val="00693948"/>
    <w:rsid w:val="00693FC8"/>
    <w:rsid w:val="006941A8"/>
    <w:rsid w:val="006942A9"/>
    <w:rsid w:val="0069464F"/>
    <w:rsid w:val="0069476F"/>
    <w:rsid w:val="00694E50"/>
    <w:rsid w:val="00695454"/>
    <w:rsid w:val="0069559A"/>
    <w:rsid w:val="00695703"/>
    <w:rsid w:val="00695A82"/>
    <w:rsid w:val="00695DEC"/>
    <w:rsid w:val="00695E52"/>
    <w:rsid w:val="0069627B"/>
    <w:rsid w:val="006962BF"/>
    <w:rsid w:val="0069632F"/>
    <w:rsid w:val="00696514"/>
    <w:rsid w:val="00696540"/>
    <w:rsid w:val="0069657F"/>
    <w:rsid w:val="006967D0"/>
    <w:rsid w:val="00696B7F"/>
    <w:rsid w:val="00696B9A"/>
    <w:rsid w:val="006970BE"/>
    <w:rsid w:val="006975C2"/>
    <w:rsid w:val="006975C3"/>
    <w:rsid w:val="00697744"/>
    <w:rsid w:val="006977B6"/>
    <w:rsid w:val="006978B1"/>
    <w:rsid w:val="00697A71"/>
    <w:rsid w:val="00697A75"/>
    <w:rsid w:val="006A00C4"/>
    <w:rsid w:val="006A0267"/>
    <w:rsid w:val="006A04B3"/>
    <w:rsid w:val="006A0773"/>
    <w:rsid w:val="006A10D1"/>
    <w:rsid w:val="006A11FB"/>
    <w:rsid w:val="006A1319"/>
    <w:rsid w:val="006A1708"/>
    <w:rsid w:val="006A1766"/>
    <w:rsid w:val="006A1C1A"/>
    <w:rsid w:val="006A1D03"/>
    <w:rsid w:val="006A238A"/>
    <w:rsid w:val="006A25B9"/>
    <w:rsid w:val="006A2634"/>
    <w:rsid w:val="006A2C24"/>
    <w:rsid w:val="006A2D06"/>
    <w:rsid w:val="006A2E0C"/>
    <w:rsid w:val="006A2E36"/>
    <w:rsid w:val="006A2EF7"/>
    <w:rsid w:val="006A3268"/>
    <w:rsid w:val="006A3359"/>
    <w:rsid w:val="006A33CD"/>
    <w:rsid w:val="006A3523"/>
    <w:rsid w:val="006A3542"/>
    <w:rsid w:val="006A36B2"/>
    <w:rsid w:val="006A36FF"/>
    <w:rsid w:val="006A371C"/>
    <w:rsid w:val="006A3772"/>
    <w:rsid w:val="006A377A"/>
    <w:rsid w:val="006A41C0"/>
    <w:rsid w:val="006A51D9"/>
    <w:rsid w:val="006A52E7"/>
    <w:rsid w:val="006A5367"/>
    <w:rsid w:val="006A54B3"/>
    <w:rsid w:val="006A5778"/>
    <w:rsid w:val="006A5871"/>
    <w:rsid w:val="006A5BDA"/>
    <w:rsid w:val="006A5CAB"/>
    <w:rsid w:val="006A6ECD"/>
    <w:rsid w:val="006A6F0E"/>
    <w:rsid w:val="006A7117"/>
    <w:rsid w:val="006A74D5"/>
    <w:rsid w:val="006A76FB"/>
    <w:rsid w:val="006A7BB8"/>
    <w:rsid w:val="006A7C72"/>
    <w:rsid w:val="006A7CF1"/>
    <w:rsid w:val="006B0235"/>
    <w:rsid w:val="006B0549"/>
    <w:rsid w:val="006B083D"/>
    <w:rsid w:val="006B0843"/>
    <w:rsid w:val="006B1347"/>
    <w:rsid w:val="006B16F0"/>
    <w:rsid w:val="006B1765"/>
    <w:rsid w:val="006B1826"/>
    <w:rsid w:val="006B188B"/>
    <w:rsid w:val="006B1C4D"/>
    <w:rsid w:val="006B2068"/>
    <w:rsid w:val="006B285D"/>
    <w:rsid w:val="006B2A9E"/>
    <w:rsid w:val="006B2B39"/>
    <w:rsid w:val="006B2D11"/>
    <w:rsid w:val="006B332E"/>
    <w:rsid w:val="006B3360"/>
    <w:rsid w:val="006B341B"/>
    <w:rsid w:val="006B3420"/>
    <w:rsid w:val="006B3597"/>
    <w:rsid w:val="006B3792"/>
    <w:rsid w:val="006B3B07"/>
    <w:rsid w:val="006B3C05"/>
    <w:rsid w:val="006B3EDD"/>
    <w:rsid w:val="006B42BD"/>
    <w:rsid w:val="006B4352"/>
    <w:rsid w:val="006B4C0D"/>
    <w:rsid w:val="006B511F"/>
    <w:rsid w:val="006B53DD"/>
    <w:rsid w:val="006B54A2"/>
    <w:rsid w:val="006B580E"/>
    <w:rsid w:val="006B5C0D"/>
    <w:rsid w:val="006B5E9D"/>
    <w:rsid w:val="006B5FEF"/>
    <w:rsid w:val="006B6412"/>
    <w:rsid w:val="006B6497"/>
    <w:rsid w:val="006B6954"/>
    <w:rsid w:val="006B6C85"/>
    <w:rsid w:val="006B7142"/>
    <w:rsid w:val="006B7632"/>
    <w:rsid w:val="006B763D"/>
    <w:rsid w:val="006B785E"/>
    <w:rsid w:val="006B7ACF"/>
    <w:rsid w:val="006B7C07"/>
    <w:rsid w:val="006B7F4E"/>
    <w:rsid w:val="006C0111"/>
    <w:rsid w:val="006C01DF"/>
    <w:rsid w:val="006C020E"/>
    <w:rsid w:val="006C0686"/>
    <w:rsid w:val="006C09E2"/>
    <w:rsid w:val="006C0BAB"/>
    <w:rsid w:val="006C0D15"/>
    <w:rsid w:val="006C108D"/>
    <w:rsid w:val="006C10B2"/>
    <w:rsid w:val="006C1232"/>
    <w:rsid w:val="006C133A"/>
    <w:rsid w:val="006C151C"/>
    <w:rsid w:val="006C17A6"/>
    <w:rsid w:val="006C2271"/>
    <w:rsid w:val="006C2316"/>
    <w:rsid w:val="006C242F"/>
    <w:rsid w:val="006C2585"/>
    <w:rsid w:val="006C28F2"/>
    <w:rsid w:val="006C2C59"/>
    <w:rsid w:val="006C2C8D"/>
    <w:rsid w:val="006C2F47"/>
    <w:rsid w:val="006C306D"/>
    <w:rsid w:val="006C30A6"/>
    <w:rsid w:val="006C30CB"/>
    <w:rsid w:val="006C3100"/>
    <w:rsid w:val="006C36C0"/>
    <w:rsid w:val="006C3B93"/>
    <w:rsid w:val="006C3BF3"/>
    <w:rsid w:val="006C3CFB"/>
    <w:rsid w:val="006C4CD5"/>
    <w:rsid w:val="006C4D57"/>
    <w:rsid w:val="006C4E2E"/>
    <w:rsid w:val="006C503B"/>
    <w:rsid w:val="006C5081"/>
    <w:rsid w:val="006C546D"/>
    <w:rsid w:val="006C562A"/>
    <w:rsid w:val="006C5961"/>
    <w:rsid w:val="006C5BD5"/>
    <w:rsid w:val="006C5C57"/>
    <w:rsid w:val="006C5F4C"/>
    <w:rsid w:val="006C66DA"/>
    <w:rsid w:val="006C6B02"/>
    <w:rsid w:val="006C6D45"/>
    <w:rsid w:val="006C6FBE"/>
    <w:rsid w:val="006C702C"/>
    <w:rsid w:val="006C71D8"/>
    <w:rsid w:val="006C72FC"/>
    <w:rsid w:val="006C742C"/>
    <w:rsid w:val="006C7430"/>
    <w:rsid w:val="006C75CF"/>
    <w:rsid w:val="006C7908"/>
    <w:rsid w:val="006C7DB8"/>
    <w:rsid w:val="006D0009"/>
    <w:rsid w:val="006D0160"/>
    <w:rsid w:val="006D01A7"/>
    <w:rsid w:val="006D0365"/>
    <w:rsid w:val="006D03AB"/>
    <w:rsid w:val="006D0B67"/>
    <w:rsid w:val="006D0C5C"/>
    <w:rsid w:val="006D0D02"/>
    <w:rsid w:val="006D12C5"/>
    <w:rsid w:val="006D189D"/>
    <w:rsid w:val="006D1A5B"/>
    <w:rsid w:val="006D23FB"/>
    <w:rsid w:val="006D2513"/>
    <w:rsid w:val="006D27F1"/>
    <w:rsid w:val="006D2A77"/>
    <w:rsid w:val="006D2B92"/>
    <w:rsid w:val="006D2DC0"/>
    <w:rsid w:val="006D2E95"/>
    <w:rsid w:val="006D2F4F"/>
    <w:rsid w:val="006D301E"/>
    <w:rsid w:val="006D31A4"/>
    <w:rsid w:val="006D34C3"/>
    <w:rsid w:val="006D34D9"/>
    <w:rsid w:val="006D3654"/>
    <w:rsid w:val="006D3707"/>
    <w:rsid w:val="006D370A"/>
    <w:rsid w:val="006D3843"/>
    <w:rsid w:val="006D3A92"/>
    <w:rsid w:val="006D3B91"/>
    <w:rsid w:val="006D3D83"/>
    <w:rsid w:val="006D3EC5"/>
    <w:rsid w:val="006D409F"/>
    <w:rsid w:val="006D421D"/>
    <w:rsid w:val="006D439B"/>
    <w:rsid w:val="006D487E"/>
    <w:rsid w:val="006D496B"/>
    <w:rsid w:val="006D4A16"/>
    <w:rsid w:val="006D4F7B"/>
    <w:rsid w:val="006D5201"/>
    <w:rsid w:val="006D538D"/>
    <w:rsid w:val="006D54C1"/>
    <w:rsid w:val="006D5923"/>
    <w:rsid w:val="006D5C7B"/>
    <w:rsid w:val="006D6144"/>
    <w:rsid w:val="006D61B1"/>
    <w:rsid w:val="006D672B"/>
    <w:rsid w:val="006D67A7"/>
    <w:rsid w:val="006D690A"/>
    <w:rsid w:val="006D6AA6"/>
    <w:rsid w:val="006D6C5A"/>
    <w:rsid w:val="006D6E39"/>
    <w:rsid w:val="006D7094"/>
    <w:rsid w:val="006D7148"/>
    <w:rsid w:val="006D723B"/>
    <w:rsid w:val="006D7509"/>
    <w:rsid w:val="006D79B7"/>
    <w:rsid w:val="006D7AB3"/>
    <w:rsid w:val="006D7B4F"/>
    <w:rsid w:val="006D7B78"/>
    <w:rsid w:val="006D7C49"/>
    <w:rsid w:val="006D7DCA"/>
    <w:rsid w:val="006D7E0D"/>
    <w:rsid w:val="006D7E17"/>
    <w:rsid w:val="006E060A"/>
    <w:rsid w:val="006E06B8"/>
    <w:rsid w:val="006E0700"/>
    <w:rsid w:val="006E078F"/>
    <w:rsid w:val="006E0823"/>
    <w:rsid w:val="006E0BE9"/>
    <w:rsid w:val="006E11AE"/>
    <w:rsid w:val="006E1A7E"/>
    <w:rsid w:val="006E1BD4"/>
    <w:rsid w:val="006E1DE4"/>
    <w:rsid w:val="006E1E21"/>
    <w:rsid w:val="006E2109"/>
    <w:rsid w:val="006E2370"/>
    <w:rsid w:val="006E248F"/>
    <w:rsid w:val="006E24A2"/>
    <w:rsid w:val="006E24BA"/>
    <w:rsid w:val="006E2575"/>
    <w:rsid w:val="006E25CD"/>
    <w:rsid w:val="006E277C"/>
    <w:rsid w:val="006E2A5F"/>
    <w:rsid w:val="006E2CE7"/>
    <w:rsid w:val="006E33A2"/>
    <w:rsid w:val="006E33DF"/>
    <w:rsid w:val="006E380A"/>
    <w:rsid w:val="006E393B"/>
    <w:rsid w:val="006E40CD"/>
    <w:rsid w:val="006E41C4"/>
    <w:rsid w:val="006E433C"/>
    <w:rsid w:val="006E4403"/>
    <w:rsid w:val="006E45D7"/>
    <w:rsid w:val="006E46E9"/>
    <w:rsid w:val="006E4A83"/>
    <w:rsid w:val="006E4C20"/>
    <w:rsid w:val="006E4D71"/>
    <w:rsid w:val="006E4DF9"/>
    <w:rsid w:val="006E4E65"/>
    <w:rsid w:val="006E5ACC"/>
    <w:rsid w:val="006E5CF2"/>
    <w:rsid w:val="006E653F"/>
    <w:rsid w:val="006E68D6"/>
    <w:rsid w:val="006E69CD"/>
    <w:rsid w:val="006E6D77"/>
    <w:rsid w:val="006E6DE3"/>
    <w:rsid w:val="006E6E3E"/>
    <w:rsid w:val="006E71FD"/>
    <w:rsid w:val="006E7232"/>
    <w:rsid w:val="006E7348"/>
    <w:rsid w:val="006E7C2F"/>
    <w:rsid w:val="006E7D0B"/>
    <w:rsid w:val="006E7DED"/>
    <w:rsid w:val="006F027E"/>
    <w:rsid w:val="006F0487"/>
    <w:rsid w:val="006F0524"/>
    <w:rsid w:val="006F0570"/>
    <w:rsid w:val="006F05A5"/>
    <w:rsid w:val="006F0675"/>
    <w:rsid w:val="006F0924"/>
    <w:rsid w:val="006F09FD"/>
    <w:rsid w:val="006F0E49"/>
    <w:rsid w:val="006F0F67"/>
    <w:rsid w:val="006F112E"/>
    <w:rsid w:val="006F117C"/>
    <w:rsid w:val="006F131C"/>
    <w:rsid w:val="006F1652"/>
    <w:rsid w:val="006F1932"/>
    <w:rsid w:val="006F1B7F"/>
    <w:rsid w:val="006F1C22"/>
    <w:rsid w:val="006F1E24"/>
    <w:rsid w:val="006F1EE4"/>
    <w:rsid w:val="006F2679"/>
    <w:rsid w:val="006F2C10"/>
    <w:rsid w:val="006F2E2E"/>
    <w:rsid w:val="006F32DB"/>
    <w:rsid w:val="006F366F"/>
    <w:rsid w:val="006F385F"/>
    <w:rsid w:val="006F39B0"/>
    <w:rsid w:val="006F3F9A"/>
    <w:rsid w:val="006F4346"/>
    <w:rsid w:val="006F46BE"/>
    <w:rsid w:val="006F4A88"/>
    <w:rsid w:val="006F4C46"/>
    <w:rsid w:val="006F4D45"/>
    <w:rsid w:val="006F4E83"/>
    <w:rsid w:val="006F5011"/>
    <w:rsid w:val="006F535C"/>
    <w:rsid w:val="006F53C2"/>
    <w:rsid w:val="006F54D5"/>
    <w:rsid w:val="006F5E5F"/>
    <w:rsid w:val="006F652B"/>
    <w:rsid w:val="006F6B5F"/>
    <w:rsid w:val="006F758B"/>
    <w:rsid w:val="006F78FD"/>
    <w:rsid w:val="006F7914"/>
    <w:rsid w:val="006F7956"/>
    <w:rsid w:val="006F7BA5"/>
    <w:rsid w:val="006F7BC9"/>
    <w:rsid w:val="006F7C06"/>
    <w:rsid w:val="006F7C8E"/>
    <w:rsid w:val="006F7CCF"/>
    <w:rsid w:val="006F7F41"/>
    <w:rsid w:val="006F7F71"/>
    <w:rsid w:val="006F7FDF"/>
    <w:rsid w:val="0070016D"/>
    <w:rsid w:val="007002A2"/>
    <w:rsid w:val="00700457"/>
    <w:rsid w:val="007004A0"/>
    <w:rsid w:val="007009DD"/>
    <w:rsid w:val="00701225"/>
    <w:rsid w:val="007012DD"/>
    <w:rsid w:val="00701566"/>
    <w:rsid w:val="00701625"/>
    <w:rsid w:val="0070195E"/>
    <w:rsid w:val="00701F8B"/>
    <w:rsid w:val="00702264"/>
    <w:rsid w:val="00702405"/>
    <w:rsid w:val="00702488"/>
    <w:rsid w:val="00703019"/>
    <w:rsid w:val="00703168"/>
    <w:rsid w:val="007032CF"/>
    <w:rsid w:val="007034B4"/>
    <w:rsid w:val="00703726"/>
    <w:rsid w:val="00703848"/>
    <w:rsid w:val="0070396B"/>
    <w:rsid w:val="00703B8A"/>
    <w:rsid w:val="00703C43"/>
    <w:rsid w:val="00703D1F"/>
    <w:rsid w:val="00703DFF"/>
    <w:rsid w:val="00703F95"/>
    <w:rsid w:val="00704071"/>
    <w:rsid w:val="0070410C"/>
    <w:rsid w:val="007043D1"/>
    <w:rsid w:val="00704B24"/>
    <w:rsid w:val="00704D0B"/>
    <w:rsid w:val="00704EF0"/>
    <w:rsid w:val="007059C7"/>
    <w:rsid w:val="00705A48"/>
    <w:rsid w:val="00705A8A"/>
    <w:rsid w:val="00705B9B"/>
    <w:rsid w:val="0070612F"/>
    <w:rsid w:val="00706482"/>
    <w:rsid w:val="00706763"/>
    <w:rsid w:val="007067B3"/>
    <w:rsid w:val="007067B7"/>
    <w:rsid w:val="00706A21"/>
    <w:rsid w:val="00706AAB"/>
    <w:rsid w:val="00706AE8"/>
    <w:rsid w:val="00706B34"/>
    <w:rsid w:val="00706E7B"/>
    <w:rsid w:val="00706FEB"/>
    <w:rsid w:val="00706FF4"/>
    <w:rsid w:val="0070703F"/>
    <w:rsid w:val="00707283"/>
    <w:rsid w:val="007075A5"/>
    <w:rsid w:val="00707830"/>
    <w:rsid w:val="00707EE8"/>
    <w:rsid w:val="00710279"/>
    <w:rsid w:val="007103FA"/>
    <w:rsid w:val="007104C7"/>
    <w:rsid w:val="00710765"/>
    <w:rsid w:val="007109BF"/>
    <w:rsid w:val="00710CD9"/>
    <w:rsid w:val="00710D55"/>
    <w:rsid w:val="00710D56"/>
    <w:rsid w:val="00710D75"/>
    <w:rsid w:val="0071129F"/>
    <w:rsid w:val="0071167E"/>
    <w:rsid w:val="00711B2D"/>
    <w:rsid w:val="00711CB1"/>
    <w:rsid w:val="00711F90"/>
    <w:rsid w:val="0071210C"/>
    <w:rsid w:val="007123CF"/>
    <w:rsid w:val="007127A0"/>
    <w:rsid w:val="00712AE9"/>
    <w:rsid w:val="00713145"/>
    <w:rsid w:val="007132C9"/>
    <w:rsid w:val="00713426"/>
    <w:rsid w:val="0071342A"/>
    <w:rsid w:val="007134F3"/>
    <w:rsid w:val="007138F9"/>
    <w:rsid w:val="00713E93"/>
    <w:rsid w:val="00713EF4"/>
    <w:rsid w:val="00713F18"/>
    <w:rsid w:val="00714481"/>
    <w:rsid w:val="00714762"/>
    <w:rsid w:val="00714B63"/>
    <w:rsid w:val="00714C6D"/>
    <w:rsid w:val="00714DCE"/>
    <w:rsid w:val="00714F55"/>
    <w:rsid w:val="007150AB"/>
    <w:rsid w:val="00715330"/>
    <w:rsid w:val="00715964"/>
    <w:rsid w:val="00715BB0"/>
    <w:rsid w:val="00715FF0"/>
    <w:rsid w:val="007160CF"/>
    <w:rsid w:val="0071641E"/>
    <w:rsid w:val="0071656F"/>
    <w:rsid w:val="00716622"/>
    <w:rsid w:val="00716938"/>
    <w:rsid w:val="00716A3B"/>
    <w:rsid w:val="00716AAF"/>
    <w:rsid w:val="00716B6D"/>
    <w:rsid w:val="00716C8B"/>
    <w:rsid w:val="00716E77"/>
    <w:rsid w:val="00717BE8"/>
    <w:rsid w:val="00717C2E"/>
    <w:rsid w:val="00717E5C"/>
    <w:rsid w:val="00720031"/>
    <w:rsid w:val="007200AA"/>
    <w:rsid w:val="0072021A"/>
    <w:rsid w:val="0072026A"/>
    <w:rsid w:val="007203AF"/>
    <w:rsid w:val="0072077B"/>
    <w:rsid w:val="00720841"/>
    <w:rsid w:val="00720E76"/>
    <w:rsid w:val="00720F4C"/>
    <w:rsid w:val="00721722"/>
    <w:rsid w:val="00721C0F"/>
    <w:rsid w:val="00721C2B"/>
    <w:rsid w:val="0072246D"/>
    <w:rsid w:val="00722844"/>
    <w:rsid w:val="00722F38"/>
    <w:rsid w:val="007230C1"/>
    <w:rsid w:val="00723357"/>
    <w:rsid w:val="0072345A"/>
    <w:rsid w:val="0072353F"/>
    <w:rsid w:val="00723687"/>
    <w:rsid w:val="007236E6"/>
    <w:rsid w:val="0072400C"/>
    <w:rsid w:val="0072406F"/>
    <w:rsid w:val="007240BE"/>
    <w:rsid w:val="007242B4"/>
    <w:rsid w:val="007247DA"/>
    <w:rsid w:val="007249B7"/>
    <w:rsid w:val="00724AB3"/>
    <w:rsid w:val="00724F38"/>
    <w:rsid w:val="00725090"/>
    <w:rsid w:val="007253CE"/>
    <w:rsid w:val="00725455"/>
    <w:rsid w:val="007254B2"/>
    <w:rsid w:val="007254D6"/>
    <w:rsid w:val="00725B66"/>
    <w:rsid w:val="00725CE5"/>
    <w:rsid w:val="00725F90"/>
    <w:rsid w:val="00726039"/>
    <w:rsid w:val="00726722"/>
    <w:rsid w:val="00726890"/>
    <w:rsid w:val="00726AA3"/>
    <w:rsid w:val="00726C3D"/>
    <w:rsid w:val="00726F88"/>
    <w:rsid w:val="00727094"/>
    <w:rsid w:val="00727BA9"/>
    <w:rsid w:val="00727BD2"/>
    <w:rsid w:val="00727DBC"/>
    <w:rsid w:val="00727DCD"/>
    <w:rsid w:val="00727FDE"/>
    <w:rsid w:val="00730306"/>
    <w:rsid w:val="007304F1"/>
    <w:rsid w:val="00730500"/>
    <w:rsid w:val="007305AD"/>
    <w:rsid w:val="00730AC7"/>
    <w:rsid w:val="00730C53"/>
    <w:rsid w:val="00730DDF"/>
    <w:rsid w:val="00730E91"/>
    <w:rsid w:val="00731398"/>
    <w:rsid w:val="00731654"/>
    <w:rsid w:val="007319B7"/>
    <w:rsid w:val="00731C0E"/>
    <w:rsid w:val="00732016"/>
    <w:rsid w:val="0073245E"/>
    <w:rsid w:val="007328C7"/>
    <w:rsid w:val="0073295A"/>
    <w:rsid w:val="007333D6"/>
    <w:rsid w:val="00733467"/>
    <w:rsid w:val="00733A33"/>
    <w:rsid w:val="00733A41"/>
    <w:rsid w:val="00733E8E"/>
    <w:rsid w:val="007340F9"/>
    <w:rsid w:val="00734C15"/>
    <w:rsid w:val="00734C4D"/>
    <w:rsid w:val="00734DA3"/>
    <w:rsid w:val="00734E0A"/>
    <w:rsid w:val="00734F16"/>
    <w:rsid w:val="00735318"/>
    <w:rsid w:val="00735860"/>
    <w:rsid w:val="00735961"/>
    <w:rsid w:val="00735CBC"/>
    <w:rsid w:val="00735CD6"/>
    <w:rsid w:val="00735F3D"/>
    <w:rsid w:val="00736679"/>
    <w:rsid w:val="00736E58"/>
    <w:rsid w:val="0073703E"/>
    <w:rsid w:val="0073710B"/>
    <w:rsid w:val="007376B3"/>
    <w:rsid w:val="007376C8"/>
    <w:rsid w:val="0073774A"/>
    <w:rsid w:val="007377FA"/>
    <w:rsid w:val="007400A9"/>
    <w:rsid w:val="0074010D"/>
    <w:rsid w:val="00740116"/>
    <w:rsid w:val="0074025C"/>
    <w:rsid w:val="007403BD"/>
    <w:rsid w:val="00740783"/>
    <w:rsid w:val="00740805"/>
    <w:rsid w:val="007408E3"/>
    <w:rsid w:val="00740C78"/>
    <w:rsid w:val="00741058"/>
    <w:rsid w:val="00741191"/>
    <w:rsid w:val="007412FC"/>
    <w:rsid w:val="007415AA"/>
    <w:rsid w:val="0074199F"/>
    <w:rsid w:val="0074215C"/>
    <w:rsid w:val="00742193"/>
    <w:rsid w:val="00742212"/>
    <w:rsid w:val="007423BF"/>
    <w:rsid w:val="007425F8"/>
    <w:rsid w:val="007428B5"/>
    <w:rsid w:val="00742978"/>
    <w:rsid w:val="00742C90"/>
    <w:rsid w:val="00742CD5"/>
    <w:rsid w:val="00742E2C"/>
    <w:rsid w:val="00742E46"/>
    <w:rsid w:val="00742EB5"/>
    <w:rsid w:val="00742F39"/>
    <w:rsid w:val="00743015"/>
    <w:rsid w:val="007434B7"/>
    <w:rsid w:val="00743890"/>
    <w:rsid w:val="007438F2"/>
    <w:rsid w:val="00743A8F"/>
    <w:rsid w:val="00743AB3"/>
    <w:rsid w:val="00743B05"/>
    <w:rsid w:val="00743D2A"/>
    <w:rsid w:val="00743F48"/>
    <w:rsid w:val="00744310"/>
    <w:rsid w:val="007448C6"/>
    <w:rsid w:val="00744DD2"/>
    <w:rsid w:val="0074551B"/>
    <w:rsid w:val="007459C8"/>
    <w:rsid w:val="00745A19"/>
    <w:rsid w:val="00745CBF"/>
    <w:rsid w:val="00745D41"/>
    <w:rsid w:val="00745FC3"/>
    <w:rsid w:val="0074614C"/>
    <w:rsid w:val="0074681E"/>
    <w:rsid w:val="007468E8"/>
    <w:rsid w:val="007469CA"/>
    <w:rsid w:val="00746DBF"/>
    <w:rsid w:val="0074765D"/>
    <w:rsid w:val="00747664"/>
    <w:rsid w:val="007476C2"/>
    <w:rsid w:val="0074783C"/>
    <w:rsid w:val="00750629"/>
    <w:rsid w:val="00750770"/>
    <w:rsid w:val="00750991"/>
    <w:rsid w:val="00750AF5"/>
    <w:rsid w:val="00750AF6"/>
    <w:rsid w:val="00750ECC"/>
    <w:rsid w:val="007512D7"/>
    <w:rsid w:val="007514EA"/>
    <w:rsid w:val="0075150D"/>
    <w:rsid w:val="007517EB"/>
    <w:rsid w:val="00751800"/>
    <w:rsid w:val="007518FB"/>
    <w:rsid w:val="00751C7B"/>
    <w:rsid w:val="00751FF5"/>
    <w:rsid w:val="007520F3"/>
    <w:rsid w:val="0075216B"/>
    <w:rsid w:val="00752351"/>
    <w:rsid w:val="007524AD"/>
    <w:rsid w:val="007529DE"/>
    <w:rsid w:val="007531F9"/>
    <w:rsid w:val="00753344"/>
    <w:rsid w:val="00753599"/>
    <w:rsid w:val="007535F6"/>
    <w:rsid w:val="00753C7B"/>
    <w:rsid w:val="00754AF9"/>
    <w:rsid w:val="00754B4F"/>
    <w:rsid w:val="00754C6A"/>
    <w:rsid w:val="00754E1D"/>
    <w:rsid w:val="00754F10"/>
    <w:rsid w:val="00755142"/>
    <w:rsid w:val="00755166"/>
    <w:rsid w:val="007551B7"/>
    <w:rsid w:val="007555F4"/>
    <w:rsid w:val="00755E78"/>
    <w:rsid w:val="00756062"/>
    <w:rsid w:val="00756323"/>
    <w:rsid w:val="0075640B"/>
    <w:rsid w:val="0075699E"/>
    <w:rsid w:val="007571E3"/>
    <w:rsid w:val="007572D9"/>
    <w:rsid w:val="0075742A"/>
    <w:rsid w:val="007575F8"/>
    <w:rsid w:val="00757739"/>
    <w:rsid w:val="00757A29"/>
    <w:rsid w:val="00760379"/>
    <w:rsid w:val="00760405"/>
    <w:rsid w:val="00760412"/>
    <w:rsid w:val="00760462"/>
    <w:rsid w:val="0076074F"/>
    <w:rsid w:val="00760D1F"/>
    <w:rsid w:val="00760DCD"/>
    <w:rsid w:val="007612C7"/>
    <w:rsid w:val="007613D8"/>
    <w:rsid w:val="00761910"/>
    <w:rsid w:val="00761BE1"/>
    <w:rsid w:val="00761C77"/>
    <w:rsid w:val="00761D77"/>
    <w:rsid w:val="007622D0"/>
    <w:rsid w:val="007627A5"/>
    <w:rsid w:val="007627AA"/>
    <w:rsid w:val="007627CD"/>
    <w:rsid w:val="00762917"/>
    <w:rsid w:val="00762948"/>
    <w:rsid w:val="00763111"/>
    <w:rsid w:val="007632B5"/>
    <w:rsid w:val="0076336F"/>
    <w:rsid w:val="00763558"/>
    <w:rsid w:val="0076375E"/>
    <w:rsid w:val="00763C4F"/>
    <w:rsid w:val="00764221"/>
    <w:rsid w:val="007645BA"/>
    <w:rsid w:val="00764791"/>
    <w:rsid w:val="00764864"/>
    <w:rsid w:val="007648BF"/>
    <w:rsid w:val="0076519B"/>
    <w:rsid w:val="00765240"/>
    <w:rsid w:val="00765349"/>
    <w:rsid w:val="00765358"/>
    <w:rsid w:val="00765815"/>
    <w:rsid w:val="00765A1E"/>
    <w:rsid w:val="00765B00"/>
    <w:rsid w:val="00765EA6"/>
    <w:rsid w:val="007660EF"/>
    <w:rsid w:val="0076617E"/>
    <w:rsid w:val="00766334"/>
    <w:rsid w:val="00766CBA"/>
    <w:rsid w:val="00766F02"/>
    <w:rsid w:val="00767055"/>
    <w:rsid w:val="0076709E"/>
    <w:rsid w:val="007674F9"/>
    <w:rsid w:val="0076759E"/>
    <w:rsid w:val="007675A2"/>
    <w:rsid w:val="007677B5"/>
    <w:rsid w:val="00767AC1"/>
    <w:rsid w:val="00767C40"/>
    <w:rsid w:val="00767CA4"/>
    <w:rsid w:val="0077028A"/>
    <w:rsid w:val="00770369"/>
    <w:rsid w:val="007704C4"/>
    <w:rsid w:val="00770D70"/>
    <w:rsid w:val="00770F9F"/>
    <w:rsid w:val="00771214"/>
    <w:rsid w:val="007716D8"/>
    <w:rsid w:val="00771B53"/>
    <w:rsid w:val="00771BB9"/>
    <w:rsid w:val="00771F03"/>
    <w:rsid w:val="007722A7"/>
    <w:rsid w:val="00772DC9"/>
    <w:rsid w:val="00773198"/>
    <w:rsid w:val="00773307"/>
    <w:rsid w:val="00773325"/>
    <w:rsid w:val="0077398B"/>
    <w:rsid w:val="007739E2"/>
    <w:rsid w:val="00773E07"/>
    <w:rsid w:val="007747AF"/>
    <w:rsid w:val="00774874"/>
    <w:rsid w:val="00774A90"/>
    <w:rsid w:val="00774B60"/>
    <w:rsid w:val="00774E07"/>
    <w:rsid w:val="00775010"/>
    <w:rsid w:val="007751D3"/>
    <w:rsid w:val="0077554C"/>
    <w:rsid w:val="00775AA2"/>
    <w:rsid w:val="00775B02"/>
    <w:rsid w:val="00775C52"/>
    <w:rsid w:val="00775F2F"/>
    <w:rsid w:val="007766AC"/>
    <w:rsid w:val="00776819"/>
    <w:rsid w:val="007769F8"/>
    <w:rsid w:val="00776B37"/>
    <w:rsid w:val="00776CD0"/>
    <w:rsid w:val="00776DEA"/>
    <w:rsid w:val="00777394"/>
    <w:rsid w:val="007774AE"/>
    <w:rsid w:val="007778D2"/>
    <w:rsid w:val="00777AE8"/>
    <w:rsid w:val="00777D94"/>
    <w:rsid w:val="00780328"/>
    <w:rsid w:val="0078044C"/>
    <w:rsid w:val="0078054D"/>
    <w:rsid w:val="00780A4A"/>
    <w:rsid w:val="00780AFB"/>
    <w:rsid w:val="00780B5D"/>
    <w:rsid w:val="00780CE2"/>
    <w:rsid w:val="007810A3"/>
    <w:rsid w:val="00781223"/>
    <w:rsid w:val="00781373"/>
    <w:rsid w:val="00781D9F"/>
    <w:rsid w:val="00781F1A"/>
    <w:rsid w:val="0078227F"/>
    <w:rsid w:val="007822A2"/>
    <w:rsid w:val="00782310"/>
    <w:rsid w:val="00782527"/>
    <w:rsid w:val="00782917"/>
    <w:rsid w:val="00782AC4"/>
    <w:rsid w:val="00782FDB"/>
    <w:rsid w:val="00783007"/>
    <w:rsid w:val="00783453"/>
    <w:rsid w:val="00783846"/>
    <w:rsid w:val="0078443D"/>
    <w:rsid w:val="007844C2"/>
    <w:rsid w:val="007844D0"/>
    <w:rsid w:val="00784781"/>
    <w:rsid w:val="00784907"/>
    <w:rsid w:val="00784BF9"/>
    <w:rsid w:val="00785579"/>
    <w:rsid w:val="0078598B"/>
    <w:rsid w:val="00785A58"/>
    <w:rsid w:val="00785B14"/>
    <w:rsid w:val="00785E4B"/>
    <w:rsid w:val="00786222"/>
    <w:rsid w:val="007863FA"/>
    <w:rsid w:val="00786848"/>
    <w:rsid w:val="00786C13"/>
    <w:rsid w:val="00786C88"/>
    <w:rsid w:val="00786D62"/>
    <w:rsid w:val="00786E4A"/>
    <w:rsid w:val="00786F27"/>
    <w:rsid w:val="00787072"/>
    <w:rsid w:val="007872A1"/>
    <w:rsid w:val="00787413"/>
    <w:rsid w:val="007874F9"/>
    <w:rsid w:val="00787891"/>
    <w:rsid w:val="00787B41"/>
    <w:rsid w:val="00787FD3"/>
    <w:rsid w:val="00787FE8"/>
    <w:rsid w:val="007903CB"/>
    <w:rsid w:val="00790438"/>
    <w:rsid w:val="0079043A"/>
    <w:rsid w:val="00790575"/>
    <w:rsid w:val="00790901"/>
    <w:rsid w:val="007909C2"/>
    <w:rsid w:val="00790C13"/>
    <w:rsid w:val="00790E4C"/>
    <w:rsid w:val="00790F83"/>
    <w:rsid w:val="00790FF6"/>
    <w:rsid w:val="007910CF"/>
    <w:rsid w:val="00791916"/>
    <w:rsid w:val="0079195E"/>
    <w:rsid w:val="007919B1"/>
    <w:rsid w:val="00791C35"/>
    <w:rsid w:val="0079219B"/>
    <w:rsid w:val="007921FD"/>
    <w:rsid w:val="007927F5"/>
    <w:rsid w:val="00792862"/>
    <w:rsid w:val="00792A26"/>
    <w:rsid w:val="00793006"/>
    <w:rsid w:val="00793017"/>
    <w:rsid w:val="007933FD"/>
    <w:rsid w:val="00793728"/>
    <w:rsid w:val="00793D9E"/>
    <w:rsid w:val="007943D8"/>
    <w:rsid w:val="0079449A"/>
    <w:rsid w:val="00794512"/>
    <w:rsid w:val="0079476B"/>
    <w:rsid w:val="007949B0"/>
    <w:rsid w:val="00794AEA"/>
    <w:rsid w:val="00794B55"/>
    <w:rsid w:val="00794BBC"/>
    <w:rsid w:val="00794DAA"/>
    <w:rsid w:val="00794F9E"/>
    <w:rsid w:val="007952C3"/>
    <w:rsid w:val="00795395"/>
    <w:rsid w:val="00795A1E"/>
    <w:rsid w:val="00795DAC"/>
    <w:rsid w:val="00795DEF"/>
    <w:rsid w:val="00795EDE"/>
    <w:rsid w:val="00796504"/>
    <w:rsid w:val="007968CD"/>
    <w:rsid w:val="00796DC7"/>
    <w:rsid w:val="007971FD"/>
    <w:rsid w:val="00797344"/>
    <w:rsid w:val="00797451"/>
    <w:rsid w:val="00797503"/>
    <w:rsid w:val="00797AF6"/>
    <w:rsid w:val="00797B15"/>
    <w:rsid w:val="00797BC1"/>
    <w:rsid w:val="00797E61"/>
    <w:rsid w:val="00797EFC"/>
    <w:rsid w:val="007A0200"/>
    <w:rsid w:val="007A04AC"/>
    <w:rsid w:val="007A04CA"/>
    <w:rsid w:val="007A052D"/>
    <w:rsid w:val="007A09CB"/>
    <w:rsid w:val="007A0ABE"/>
    <w:rsid w:val="007A0B49"/>
    <w:rsid w:val="007A0B96"/>
    <w:rsid w:val="007A0D75"/>
    <w:rsid w:val="007A0F95"/>
    <w:rsid w:val="007A1013"/>
    <w:rsid w:val="007A1152"/>
    <w:rsid w:val="007A124F"/>
    <w:rsid w:val="007A1658"/>
    <w:rsid w:val="007A1853"/>
    <w:rsid w:val="007A1AF2"/>
    <w:rsid w:val="007A1B16"/>
    <w:rsid w:val="007A1BCE"/>
    <w:rsid w:val="007A1E35"/>
    <w:rsid w:val="007A1E9E"/>
    <w:rsid w:val="007A1EA3"/>
    <w:rsid w:val="007A1FB9"/>
    <w:rsid w:val="007A2270"/>
    <w:rsid w:val="007A229E"/>
    <w:rsid w:val="007A231A"/>
    <w:rsid w:val="007A256C"/>
    <w:rsid w:val="007A29E6"/>
    <w:rsid w:val="007A3015"/>
    <w:rsid w:val="007A352F"/>
    <w:rsid w:val="007A357E"/>
    <w:rsid w:val="007A3C4D"/>
    <w:rsid w:val="007A3E3E"/>
    <w:rsid w:val="007A41E7"/>
    <w:rsid w:val="007A42BC"/>
    <w:rsid w:val="007A43BD"/>
    <w:rsid w:val="007A464B"/>
    <w:rsid w:val="007A48BF"/>
    <w:rsid w:val="007A4A36"/>
    <w:rsid w:val="007A57AE"/>
    <w:rsid w:val="007A5881"/>
    <w:rsid w:val="007A5D99"/>
    <w:rsid w:val="007A605E"/>
    <w:rsid w:val="007A617D"/>
    <w:rsid w:val="007A61CC"/>
    <w:rsid w:val="007A635C"/>
    <w:rsid w:val="007A6521"/>
    <w:rsid w:val="007A66A3"/>
    <w:rsid w:val="007A66DE"/>
    <w:rsid w:val="007A6880"/>
    <w:rsid w:val="007A68D8"/>
    <w:rsid w:val="007A68F6"/>
    <w:rsid w:val="007A68FA"/>
    <w:rsid w:val="007A6A02"/>
    <w:rsid w:val="007A6A9D"/>
    <w:rsid w:val="007A6B0D"/>
    <w:rsid w:val="007A6C92"/>
    <w:rsid w:val="007A733A"/>
    <w:rsid w:val="007A7454"/>
    <w:rsid w:val="007A74A6"/>
    <w:rsid w:val="007A75F9"/>
    <w:rsid w:val="007B048A"/>
    <w:rsid w:val="007B0676"/>
    <w:rsid w:val="007B0692"/>
    <w:rsid w:val="007B081A"/>
    <w:rsid w:val="007B0ECB"/>
    <w:rsid w:val="007B1204"/>
    <w:rsid w:val="007B12B1"/>
    <w:rsid w:val="007B12FF"/>
    <w:rsid w:val="007B1324"/>
    <w:rsid w:val="007B1374"/>
    <w:rsid w:val="007B16AA"/>
    <w:rsid w:val="007B1749"/>
    <w:rsid w:val="007B17D3"/>
    <w:rsid w:val="007B18D8"/>
    <w:rsid w:val="007B198C"/>
    <w:rsid w:val="007B1A60"/>
    <w:rsid w:val="007B1D10"/>
    <w:rsid w:val="007B1DE8"/>
    <w:rsid w:val="007B1E65"/>
    <w:rsid w:val="007B234C"/>
    <w:rsid w:val="007B2440"/>
    <w:rsid w:val="007B250E"/>
    <w:rsid w:val="007B257E"/>
    <w:rsid w:val="007B2718"/>
    <w:rsid w:val="007B2CCE"/>
    <w:rsid w:val="007B3034"/>
    <w:rsid w:val="007B3192"/>
    <w:rsid w:val="007B33F4"/>
    <w:rsid w:val="007B3745"/>
    <w:rsid w:val="007B3D59"/>
    <w:rsid w:val="007B3E3E"/>
    <w:rsid w:val="007B4153"/>
    <w:rsid w:val="007B41C4"/>
    <w:rsid w:val="007B42D0"/>
    <w:rsid w:val="007B44E1"/>
    <w:rsid w:val="007B4872"/>
    <w:rsid w:val="007B4A5C"/>
    <w:rsid w:val="007B574A"/>
    <w:rsid w:val="007B5F33"/>
    <w:rsid w:val="007B5FBF"/>
    <w:rsid w:val="007B6542"/>
    <w:rsid w:val="007B65A2"/>
    <w:rsid w:val="007B6888"/>
    <w:rsid w:val="007B69A7"/>
    <w:rsid w:val="007B6EF9"/>
    <w:rsid w:val="007B6FEC"/>
    <w:rsid w:val="007B789B"/>
    <w:rsid w:val="007B7B83"/>
    <w:rsid w:val="007C020E"/>
    <w:rsid w:val="007C0352"/>
    <w:rsid w:val="007C03B4"/>
    <w:rsid w:val="007C0D64"/>
    <w:rsid w:val="007C0F58"/>
    <w:rsid w:val="007C1099"/>
    <w:rsid w:val="007C14D4"/>
    <w:rsid w:val="007C1999"/>
    <w:rsid w:val="007C210B"/>
    <w:rsid w:val="007C2279"/>
    <w:rsid w:val="007C230F"/>
    <w:rsid w:val="007C247D"/>
    <w:rsid w:val="007C25C7"/>
    <w:rsid w:val="007C29D0"/>
    <w:rsid w:val="007C2D9D"/>
    <w:rsid w:val="007C3420"/>
    <w:rsid w:val="007C353C"/>
    <w:rsid w:val="007C38CF"/>
    <w:rsid w:val="007C3AEC"/>
    <w:rsid w:val="007C3B21"/>
    <w:rsid w:val="007C3FF6"/>
    <w:rsid w:val="007C435B"/>
    <w:rsid w:val="007C448E"/>
    <w:rsid w:val="007C45EF"/>
    <w:rsid w:val="007C466D"/>
    <w:rsid w:val="007C4C0E"/>
    <w:rsid w:val="007C4D18"/>
    <w:rsid w:val="007C4D49"/>
    <w:rsid w:val="007C4FE9"/>
    <w:rsid w:val="007C5393"/>
    <w:rsid w:val="007C5447"/>
    <w:rsid w:val="007C5AF3"/>
    <w:rsid w:val="007C5E16"/>
    <w:rsid w:val="007C6299"/>
    <w:rsid w:val="007C664F"/>
    <w:rsid w:val="007C66DC"/>
    <w:rsid w:val="007C6D00"/>
    <w:rsid w:val="007C71A4"/>
    <w:rsid w:val="007C71E3"/>
    <w:rsid w:val="007C745C"/>
    <w:rsid w:val="007C7597"/>
    <w:rsid w:val="007C77EE"/>
    <w:rsid w:val="007C7861"/>
    <w:rsid w:val="007C796B"/>
    <w:rsid w:val="007C7A65"/>
    <w:rsid w:val="007C7C16"/>
    <w:rsid w:val="007D02F8"/>
    <w:rsid w:val="007D03D4"/>
    <w:rsid w:val="007D0534"/>
    <w:rsid w:val="007D0858"/>
    <w:rsid w:val="007D0A63"/>
    <w:rsid w:val="007D0ACD"/>
    <w:rsid w:val="007D0BDD"/>
    <w:rsid w:val="007D0C58"/>
    <w:rsid w:val="007D0CD6"/>
    <w:rsid w:val="007D0E1F"/>
    <w:rsid w:val="007D10EA"/>
    <w:rsid w:val="007D110A"/>
    <w:rsid w:val="007D14B2"/>
    <w:rsid w:val="007D16D9"/>
    <w:rsid w:val="007D1C53"/>
    <w:rsid w:val="007D21BC"/>
    <w:rsid w:val="007D2353"/>
    <w:rsid w:val="007D28B0"/>
    <w:rsid w:val="007D2B80"/>
    <w:rsid w:val="007D2D6C"/>
    <w:rsid w:val="007D31DC"/>
    <w:rsid w:val="007D35C8"/>
    <w:rsid w:val="007D35D1"/>
    <w:rsid w:val="007D35F7"/>
    <w:rsid w:val="007D3C41"/>
    <w:rsid w:val="007D3D98"/>
    <w:rsid w:val="007D4468"/>
    <w:rsid w:val="007D48E6"/>
    <w:rsid w:val="007D4B22"/>
    <w:rsid w:val="007D4D38"/>
    <w:rsid w:val="007D4D3D"/>
    <w:rsid w:val="007D5346"/>
    <w:rsid w:val="007D5417"/>
    <w:rsid w:val="007D5961"/>
    <w:rsid w:val="007D5A3E"/>
    <w:rsid w:val="007D5BBC"/>
    <w:rsid w:val="007D6041"/>
    <w:rsid w:val="007D6336"/>
    <w:rsid w:val="007D640B"/>
    <w:rsid w:val="007D6CC9"/>
    <w:rsid w:val="007D6E58"/>
    <w:rsid w:val="007D6EDB"/>
    <w:rsid w:val="007D6EF2"/>
    <w:rsid w:val="007D6F92"/>
    <w:rsid w:val="007D71D4"/>
    <w:rsid w:val="007D727E"/>
    <w:rsid w:val="007D7394"/>
    <w:rsid w:val="007D7931"/>
    <w:rsid w:val="007D7AD6"/>
    <w:rsid w:val="007D7E6C"/>
    <w:rsid w:val="007D7FBE"/>
    <w:rsid w:val="007E0217"/>
    <w:rsid w:val="007E05FB"/>
    <w:rsid w:val="007E09EE"/>
    <w:rsid w:val="007E0A4B"/>
    <w:rsid w:val="007E0DE7"/>
    <w:rsid w:val="007E0EE3"/>
    <w:rsid w:val="007E132B"/>
    <w:rsid w:val="007E13AE"/>
    <w:rsid w:val="007E16EB"/>
    <w:rsid w:val="007E1A29"/>
    <w:rsid w:val="007E1C06"/>
    <w:rsid w:val="007E1C7F"/>
    <w:rsid w:val="007E1EA3"/>
    <w:rsid w:val="007E23E6"/>
    <w:rsid w:val="007E248F"/>
    <w:rsid w:val="007E27E3"/>
    <w:rsid w:val="007E291E"/>
    <w:rsid w:val="007E2D6A"/>
    <w:rsid w:val="007E2E7D"/>
    <w:rsid w:val="007E32D5"/>
    <w:rsid w:val="007E32E5"/>
    <w:rsid w:val="007E34E0"/>
    <w:rsid w:val="007E3890"/>
    <w:rsid w:val="007E4312"/>
    <w:rsid w:val="007E44BB"/>
    <w:rsid w:val="007E44E8"/>
    <w:rsid w:val="007E4FE3"/>
    <w:rsid w:val="007E53EA"/>
    <w:rsid w:val="007E540D"/>
    <w:rsid w:val="007E5425"/>
    <w:rsid w:val="007E54D9"/>
    <w:rsid w:val="007E599A"/>
    <w:rsid w:val="007E5A39"/>
    <w:rsid w:val="007E6235"/>
    <w:rsid w:val="007E69BB"/>
    <w:rsid w:val="007E6A17"/>
    <w:rsid w:val="007E705E"/>
    <w:rsid w:val="007E7456"/>
    <w:rsid w:val="007E746A"/>
    <w:rsid w:val="007E7E42"/>
    <w:rsid w:val="007F00F7"/>
    <w:rsid w:val="007F017A"/>
    <w:rsid w:val="007F018F"/>
    <w:rsid w:val="007F02BF"/>
    <w:rsid w:val="007F0997"/>
    <w:rsid w:val="007F0BE9"/>
    <w:rsid w:val="007F0DE5"/>
    <w:rsid w:val="007F0F29"/>
    <w:rsid w:val="007F1095"/>
    <w:rsid w:val="007F10FD"/>
    <w:rsid w:val="007F1366"/>
    <w:rsid w:val="007F139A"/>
    <w:rsid w:val="007F14FB"/>
    <w:rsid w:val="007F1538"/>
    <w:rsid w:val="007F1562"/>
    <w:rsid w:val="007F19F2"/>
    <w:rsid w:val="007F1C30"/>
    <w:rsid w:val="007F1D8F"/>
    <w:rsid w:val="007F1D9F"/>
    <w:rsid w:val="007F1E1F"/>
    <w:rsid w:val="007F1E7E"/>
    <w:rsid w:val="007F23BB"/>
    <w:rsid w:val="007F242F"/>
    <w:rsid w:val="007F245F"/>
    <w:rsid w:val="007F2947"/>
    <w:rsid w:val="007F2A11"/>
    <w:rsid w:val="007F2AB5"/>
    <w:rsid w:val="007F3007"/>
    <w:rsid w:val="007F3129"/>
    <w:rsid w:val="007F3212"/>
    <w:rsid w:val="007F3244"/>
    <w:rsid w:val="007F38C2"/>
    <w:rsid w:val="007F3914"/>
    <w:rsid w:val="007F3976"/>
    <w:rsid w:val="007F3B99"/>
    <w:rsid w:val="007F5090"/>
    <w:rsid w:val="007F5310"/>
    <w:rsid w:val="007F54F5"/>
    <w:rsid w:val="007F5948"/>
    <w:rsid w:val="007F59F4"/>
    <w:rsid w:val="007F6130"/>
    <w:rsid w:val="007F630C"/>
    <w:rsid w:val="007F641A"/>
    <w:rsid w:val="007F6A00"/>
    <w:rsid w:val="007F6CEE"/>
    <w:rsid w:val="007F6E95"/>
    <w:rsid w:val="007F7159"/>
    <w:rsid w:val="007F728A"/>
    <w:rsid w:val="007F78CA"/>
    <w:rsid w:val="007F7954"/>
    <w:rsid w:val="007F7F37"/>
    <w:rsid w:val="008000BD"/>
    <w:rsid w:val="008001FC"/>
    <w:rsid w:val="008008D6"/>
    <w:rsid w:val="00800985"/>
    <w:rsid w:val="00800F0E"/>
    <w:rsid w:val="00801F39"/>
    <w:rsid w:val="00801FF3"/>
    <w:rsid w:val="008020E9"/>
    <w:rsid w:val="00802775"/>
    <w:rsid w:val="008027EE"/>
    <w:rsid w:val="00802948"/>
    <w:rsid w:val="00802BA6"/>
    <w:rsid w:val="00802FDF"/>
    <w:rsid w:val="00803039"/>
    <w:rsid w:val="00803118"/>
    <w:rsid w:val="00803272"/>
    <w:rsid w:val="0080331D"/>
    <w:rsid w:val="0080359A"/>
    <w:rsid w:val="00803614"/>
    <w:rsid w:val="008037AA"/>
    <w:rsid w:val="00803905"/>
    <w:rsid w:val="00803A42"/>
    <w:rsid w:val="00803C13"/>
    <w:rsid w:val="00803E95"/>
    <w:rsid w:val="00804029"/>
    <w:rsid w:val="00804648"/>
    <w:rsid w:val="008046C5"/>
    <w:rsid w:val="00804979"/>
    <w:rsid w:val="008049C9"/>
    <w:rsid w:val="00804A5A"/>
    <w:rsid w:val="00804BE4"/>
    <w:rsid w:val="00804F51"/>
    <w:rsid w:val="008050B2"/>
    <w:rsid w:val="008053D7"/>
    <w:rsid w:val="00805643"/>
    <w:rsid w:val="00805780"/>
    <w:rsid w:val="00805A9D"/>
    <w:rsid w:val="00805C87"/>
    <w:rsid w:val="008061F5"/>
    <w:rsid w:val="008063D1"/>
    <w:rsid w:val="008065B9"/>
    <w:rsid w:val="0080690B"/>
    <w:rsid w:val="00806CA4"/>
    <w:rsid w:val="00806E97"/>
    <w:rsid w:val="008071F0"/>
    <w:rsid w:val="008071FA"/>
    <w:rsid w:val="0080769E"/>
    <w:rsid w:val="00807815"/>
    <w:rsid w:val="008101C2"/>
    <w:rsid w:val="00810204"/>
    <w:rsid w:val="00810226"/>
    <w:rsid w:val="00810517"/>
    <w:rsid w:val="008109BD"/>
    <w:rsid w:val="00810E5E"/>
    <w:rsid w:val="0081167A"/>
    <w:rsid w:val="00811A15"/>
    <w:rsid w:val="00811B0E"/>
    <w:rsid w:val="00811C9C"/>
    <w:rsid w:val="0081203C"/>
    <w:rsid w:val="00812155"/>
    <w:rsid w:val="00812603"/>
    <w:rsid w:val="00812A9B"/>
    <w:rsid w:val="00812BB0"/>
    <w:rsid w:val="00812BB8"/>
    <w:rsid w:val="00812DEA"/>
    <w:rsid w:val="00812E43"/>
    <w:rsid w:val="00812F24"/>
    <w:rsid w:val="00813231"/>
    <w:rsid w:val="00813789"/>
    <w:rsid w:val="00813A76"/>
    <w:rsid w:val="00813B26"/>
    <w:rsid w:val="00813E24"/>
    <w:rsid w:val="00814232"/>
    <w:rsid w:val="00814365"/>
    <w:rsid w:val="00814436"/>
    <w:rsid w:val="00814437"/>
    <w:rsid w:val="00814600"/>
    <w:rsid w:val="00814618"/>
    <w:rsid w:val="00814F30"/>
    <w:rsid w:val="00814F78"/>
    <w:rsid w:val="00814FB9"/>
    <w:rsid w:val="00815167"/>
    <w:rsid w:val="008153A9"/>
    <w:rsid w:val="00815958"/>
    <w:rsid w:val="00815C82"/>
    <w:rsid w:val="00815F71"/>
    <w:rsid w:val="00815FF3"/>
    <w:rsid w:val="0081605C"/>
    <w:rsid w:val="0081613A"/>
    <w:rsid w:val="008167DF"/>
    <w:rsid w:val="00817031"/>
    <w:rsid w:val="0081705B"/>
    <w:rsid w:val="00817086"/>
    <w:rsid w:val="0081716B"/>
    <w:rsid w:val="008173A2"/>
    <w:rsid w:val="00817543"/>
    <w:rsid w:val="00817B5B"/>
    <w:rsid w:val="00817BC3"/>
    <w:rsid w:val="00817CE8"/>
    <w:rsid w:val="008200E9"/>
    <w:rsid w:val="00820BEE"/>
    <w:rsid w:val="00820C9A"/>
    <w:rsid w:val="00820CC8"/>
    <w:rsid w:val="00820DB8"/>
    <w:rsid w:val="00820DCA"/>
    <w:rsid w:val="00820EF6"/>
    <w:rsid w:val="00821319"/>
    <w:rsid w:val="00821326"/>
    <w:rsid w:val="00821AB9"/>
    <w:rsid w:val="00821ACB"/>
    <w:rsid w:val="00821E0E"/>
    <w:rsid w:val="00821EF6"/>
    <w:rsid w:val="008220F4"/>
    <w:rsid w:val="008230BA"/>
    <w:rsid w:val="008230D5"/>
    <w:rsid w:val="008233DC"/>
    <w:rsid w:val="008234D9"/>
    <w:rsid w:val="00823B45"/>
    <w:rsid w:val="00823C08"/>
    <w:rsid w:val="00823E5C"/>
    <w:rsid w:val="00823F13"/>
    <w:rsid w:val="008242CE"/>
    <w:rsid w:val="008244C8"/>
    <w:rsid w:val="0082465C"/>
    <w:rsid w:val="00824C98"/>
    <w:rsid w:val="00824CEC"/>
    <w:rsid w:val="00824DA5"/>
    <w:rsid w:val="00825079"/>
    <w:rsid w:val="0082511F"/>
    <w:rsid w:val="00825E6F"/>
    <w:rsid w:val="008260AE"/>
    <w:rsid w:val="008261EF"/>
    <w:rsid w:val="0082663C"/>
    <w:rsid w:val="00826BFB"/>
    <w:rsid w:val="008270AD"/>
    <w:rsid w:val="008270BC"/>
    <w:rsid w:val="00827109"/>
    <w:rsid w:val="00827220"/>
    <w:rsid w:val="00827506"/>
    <w:rsid w:val="008277E2"/>
    <w:rsid w:val="00827B1D"/>
    <w:rsid w:val="00827E52"/>
    <w:rsid w:val="00827E9C"/>
    <w:rsid w:val="00827F2C"/>
    <w:rsid w:val="0083004F"/>
    <w:rsid w:val="008301E9"/>
    <w:rsid w:val="008303AA"/>
    <w:rsid w:val="00830FB2"/>
    <w:rsid w:val="00831282"/>
    <w:rsid w:val="00831388"/>
    <w:rsid w:val="0083177E"/>
    <w:rsid w:val="0083189D"/>
    <w:rsid w:val="00831A1F"/>
    <w:rsid w:val="00831B60"/>
    <w:rsid w:val="00831C0E"/>
    <w:rsid w:val="00831D6E"/>
    <w:rsid w:val="00832118"/>
    <w:rsid w:val="00832399"/>
    <w:rsid w:val="008323B5"/>
    <w:rsid w:val="00832881"/>
    <w:rsid w:val="00832F30"/>
    <w:rsid w:val="0083315B"/>
    <w:rsid w:val="0083327B"/>
    <w:rsid w:val="00833531"/>
    <w:rsid w:val="00833676"/>
    <w:rsid w:val="00833796"/>
    <w:rsid w:val="008337F2"/>
    <w:rsid w:val="0083380C"/>
    <w:rsid w:val="00833892"/>
    <w:rsid w:val="0083391C"/>
    <w:rsid w:val="00833C49"/>
    <w:rsid w:val="00833E03"/>
    <w:rsid w:val="00833E79"/>
    <w:rsid w:val="0083448C"/>
    <w:rsid w:val="00834508"/>
    <w:rsid w:val="00834664"/>
    <w:rsid w:val="008349D7"/>
    <w:rsid w:val="00834CC2"/>
    <w:rsid w:val="00834D72"/>
    <w:rsid w:val="00834F71"/>
    <w:rsid w:val="00835121"/>
    <w:rsid w:val="00835264"/>
    <w:rsid w:val="0083527A"/>
    <w:rsid w:val="0083530A"/>
    <w:rsid w:val="00835446"/>
    <w:rsid w:val="008355BB"/>
    <w:rsid w:val="00835B06"/>
    <w:rsid w:val="00835D1A"/>
    <w:rsid w:val="00835D99"/>
    <w:rsid w:val="00835DF2"/>
    <w:rsid w:val="00836320"/>
    <w:rsid w:val="008366A7"/>
    <w:rsid w:val="00836825"/>
    <w:rsid w:val="00836EA5"/>
    <w:rsid w:val="00837972"/>
    <w:rsid w:val="00837AD2"/>
    <w:rsid w:val="00837E09"/>
    <w:rsid w:val="00840498"/>
    <w:rsid w:val="00840557"/>
    <w:rsid w:val="008406C4"/>
    <w:rsid w:val="008406D9"/>
    <w:rsid w:val="00840731"/>
    <w:rsid w:val="00840803"/>
    <w:rsid w:val="00840F81"/>
    <w:rsid w:val="008414CF"/>
    <w:rsid w:val="00841550"/>
    <w:rsid w:val="008416BA"/>
    <w:rsid w:val="008416BE"/>
    <w:rsid w:val="00841A89"/>
    <w:rsid w:val="00841BB8"/>
    <w:rsid w:val="00841BE9"/>
    <w:rsid w:val="00841CFA"/>
    <w:rsid w:val="00842038"/>
    <w:rsid w:val="008420A7"/>
    <w:rsid w:val="00842158"/>
    <w:rsid w:val="008425CA"/>
    <w:rsid w:val="008428AA"/>
    <w:rsid w:val="00842A7B"/>
    <w:rsid w:val="00842AF0"/>
    <w:rsid w:val="00843049"/>
    <w:rsid w:val="00843904"/>
    <w:rsid w:val="00844099"/>
    <w:rsid w:val="0084444D"/>
    <w:rsid w:val="008444F5"/>
    <w:rsid w:val="00844749"/>
    <w:rsid w:val="008449A2"/>
    <w:rsid w:val="00844C84"/>
    <w:rsid w:val="00844EF4"/>
    <w:rsid w:val="00845051"/>
    <w:rsid w:val="008455B7"/>
    <w:rsid w:val="008456C3"/>
    <w:rsid w:val="00846288"/>
    <w:rsid w:val="0084629B"/>
    <w:rsid w:val="008465F4"/>
    <w:rsid w:val="0084675F"/>
    <w:rsid w:val="00846764"/>
    <w:rsid w:val="00846932"/>
    <w:rsid w:val="00846A36"/>
    <w:rsid w:val="00846AA1"/>
    <w:rsid w:val="00846ACC"/>
    <w:rsid w:val="00846DFB"/>
    <w:rsid w:val="008478DF"/>
    <w:rsid w:val="00847E0E"/>
    <w:rsid w:val="00847E6B"/>
    <w:rsid w:val="00847E7A"/>
    <w:rsid w:val="00850068"/>
    <w:rsid w:val="00850313"/>
    <w:rsid w:val="00850BA0"/>
    <w:rsid w:val="00851176"/>
    <w:rsid w:val="00851369"/>
    <w:rsid w:val="00851551"/>
    <w:rsid w:val="0085166B"/>
    <w:rsid w:val="0085170E"/>
    <w:rsid w:val="0085182D"/>
    <w:rsid w:val="0085197F"/>
    <w:rsid w:val="008520C5"/>
    <w:rsid w:val="008521BC"/>
    <w:rsid w:val="0085258D"/>
    <w:rsid w:val="00852B93"/>
    <w:rsid w:val="00852F6D"/>
    <w:rsid w:val="0085324F"/>
    <w:rsid w:val="00853A7F"/>
    <w:rsid w:val="00853C17"/>
    <w:rsid w:val="00853C3C"/>
    <w:rsid w:val="008544C3"/>
    <w:rsid w:val="0085455C"/>
    <w:rsid w:val="008550D6"/>
    <w:rsid w:val="0085526A"/>
    <w:rsid w:val="008555DE"/>
    <w:rsid w:val="008556C4"/>
    <w:rsid w:val="0085571B"/>
    <w:rsid w:val="008558ED"/>
    <w:rsid w:val="00855942"/>
    <w:rsid w:val="00855AC6"/>
    <w:rsid w:val="00855BB2"/>
    <w:rsid w:val="00855C64"/>
    <w:rsid w:val="00855EE7"/>
    <w:rsid w:val="00855F3F"/>
    <w:rsid w:val="00855FE7"/>
    <w:rsid w:val="00855FFE"/>
    <w:rsid w:val="00856485"/>
    <w:rsid w:val="00856B8B"/>
    <w:rsid w:val="00856C45"/>
    <w:rsid w:val="00856FCD"/>
    <w:rsid w:val="008572AD"/>
    <w:rsid w:val="008573D6"/>
    <w:rsid w:val="00857AE5"/>
    <w:rsid w:val="00857E93"/>
    <w:rsid w:val="00860233"/>
    <w:rsid w:val="00860338"/>
    <w:rsid w:val="0086044A"/>
    <w:rsid w:val="0086099F"/>
    <w:rsid w:val="00861A15"/>
    <w:rsid w:val="00861EBD"/>
    <w:rsid w:val="008628A5"/>
    <w:rsid w:val="00862E71"/>
    <w:rsid w:val="00862E86"/>
    <w:rsid w:val="008642AC"/>
    <w:rsid w:val="00864901"/>
    <w:rsid w:val="00864936"/>
    <w:rsid w:val="0086494A"/>
    <w:rsid w:val="00865033"/>
    <w:rsid w:val="0086574F"/>
    <w:rsid w:val="008657A8"/>
    <w:rsid w:val="0086580F"/>
    <w:rsid w:val="00865901"/>
    <w:rsid w:val="00865CC3"/>
    <w:rsid w:val="00865D01"/>
    <w:rsid w:val="00865F2A"/>
    <w:rsid w:val="00866348"/>
    <w:rsid w:val="008667EC"/>
    <w:rsid w:val="00866D7A"/>
    <w:rsid w:val="00866EEB"/>
    <w:rsid w:val="00866F24"/>
    <w:rsid w:val="008670AB"/>
    <w:rsid w:val="0086738C"/>
    <w:rsid w:val="008673D7"/>
    <w:rsid w:val="00867659"/>
    <w:rsid w:val="00867959"/>
    <w:rsid w:val="00867A20"/>
    <w:rsid w:val="00867A7F"/>
    <w:rsid w:val="00867BE0"/>
    <w:rsid w:val="0087058A"/>
    <w:rsid w:val="00870DFD"/>
    <w:rsid w:val="00870F0B"/>
    <w:rsid w:val="008715DA"/>
    <w:rsid w:val="008716CC"/>
    <w:rsid w:val="008716F9"/>
    <w:rsid w:val="00871840"/>
    <w:rsid w:val="00871D64"/>
    <w:rsid w:val="00871D68"/>
    <w:rsid w:val="00871DB2"/>
    <w:rsid w:val="00872078"/>
    <w:rsid w:val="008720A8"/>
    <w:rsid w:val="0087214C"/>
    <w:rsid w:val="00872407"/>
    <w:rsid w:val="008729C0"/>
    <w:rsid w:val="00872A5C"/>
    <w:rsid w:val="00872C0C"/>
    <w:rsid w:val="00872C73"/>
    <w:rsid w:val="00873273"/>
    <w:rsid w:val="008735FE"/>
    <w:rsid w:val="008736AA"/>
    <w:rsid w:val="00873ABA"/>
    <w:rsid w:val="0087426E"/>
    <w:rsid w:val="0087438A"/>
    <w:rsid w:val="00874808"/>
    <w:rsid w:val="00874DFE"/>
    <w:rsid w:val="00874F81"/>
    <w:rsid w:val="0087501C"/>
    <w:rsid w:val="00875049"/>
    <w:rsid w:val="0087505B"/>
    <w:rsid w:val="008752CC"/>
    <w:rsid w:val="008754E9"/>
    <w:rsid w:val="0087552E"/>
    <w:rsid w:val="00875BAF"/>
    <w:rsid w:val="00875BB6"/>
    <w:rsid w:val="00875C44"/>
    <w:rsid w:val="00875FE5"/>
    <w:rsid w:val="0087627E"/>
    <w:rsid w:val="00876487"/>
    <w:rsid w:val="00876648"/>
    <w:rsid w:val="00876AC9"/>
    <w:rsid w:val="00876B11"/>
    <w:rsid w:val="00876B88"/>
    <w:rsid w:val="00876C4A"/>
    <w:rsid w:val="00876DED"/>
    <w:rsid w:val="00876E40"/>
    <w:rsid w:val="00877473"/>
    <w:rsid w:val="00877885"/>
    <w:rsid w:val="00877AB4"/>
    <w:rsid w:val="00877E5E"/>
    <w:rsid w:val="00880477"/>
    <w:rsid w:val="008805C7"/>
    <w:rsid w:val="00880925"/>
    <w:rsid w:val="00880C48"/>
    <w:rsid w:val="00880E45"/>
    <w:rsid w:val="00881166"/>
    <w:rsid w:val="00881239"/>
    <w:rsid w:val="008812DD"/>
    <w:rsid w:val="008816F3"/>
    <w:rsid w:val="0088189D"/>
    <w:rsid w:val="008819EC"/>
    <w:rsid w:val="00881A2D"/>
    <w:rsid w:val="00881CCC"/>
    <w:rsid w:val="00881DED"/>
    <w:rsid w:val="00881E99"/>
    <w:rsid w:val="00882179"/>
    <w:rsid w:val="00882337"/>
    <w:rsid w:val="00882349"/>
    <w:rsid w:val="008823EA"/>
    <w:rsid w:val="0088289B"/>
    <w:rsid w:val="00882ABB"/>
    <w:rsid w:val="00883185"/>
    <w:rsid w:val="00883519"/>
    <w:rsid w:val="00883598"/>
    <w:rsid w:val="008837E7"/>
    <w:rsid w:val="00883842"/>
    <w:rsid w:val="00883B73"/>
    <w:rsid w:val="00883D92"/>
    <w:rsid w:val="00883EC2"/>
    <w:rsid w:val="00883F4B"/>
    <w:rsid w:val="008840BA"/>
    <w:rsid w:val="00884491"/>
    <w:rsid w:val="00884565"/>
    <w:rsid w:val="00884654"/>
    <w:rsid w:val="00884B19"/>
    <w:rsid w:val="00884C3A"/>
    <w:rsid w:val="008851FC"/>
    <w:rsid w:val="0088534A"/>
    <w:rsid w:val="00885592"/>
    <w:rsid w:val="008855A0"/>
    <w:rsid w:val="0088566C"/>
    <w:rsid w:val="00885B40"/>
    <w:rsid w:val="00885C93"/>
    <w:rsid w:val="0088612C"/>
    <w:rsid w:val="00886132"/>
    <w:rsid w:val="00886252"/>
    <w:rsid w:val="00886390"/>
    <w:rsid w:val="00886555"/>
    <w:rsid w:val="008866FE"/>
    <w:rsid w:val="008868C7"/>
    <w:rsid w:val="00887135"/>
    <w:rsid w:val="008872DA"/>
    <w:rsid w:val="00887371"/>
    <w:rsid w:val="008877A0"/>
    <w:rsid w:val="00887A04"/>
    <w:rsid w:val="00887A4E"/>
    <w:rsid w:val="00887B2E"/>
    <w:rsid w:val="00887B56"/>
    <w:rsid w:val="00887E9D"/>
    <w:rsid w:val="00887F3D"/>
    <w:rsid w:val="00887FC5"/>
    <w:rsid w:val="00890211"/>
    <w:rsid w:val="008902A5"/>
    <w:rsid w:val="00890386"/>
    <w:rsid w:val="008903A8"/>
    <w:rsid w:val="00890446"/>
    <w:rsid w:val="0089053E"/>
    <w:rsid w:val="0089056B"/>
    <w:rsid w:val="0089064F"/>
    <w:rsid w:val="00890881"/>
    <w:rsid w:val="008908CE"/>
    <w:rsid w:val="00890960"/>
    <w:rsid w:val="0089108B"/>
    <w:rsid w:val="008911AD"/>
    <w:rsid w:val="0089147D"/>
    <w:rsid w:val="0089151A"/>
    <w:rsid w:val="0089159C"/>
    <w:rsid w:val="00891709"/>
    <w:rsid w:val="00891A17"/>
    <w:rsid w:val="00891B11"/>
    <w:rsid w:val="00891BED"/>
    <w:rsid w:val="00891D8A"/>
    <w:rsid w:val="008921B9"/>
    <w:rsid w:val="008923B6"/>
    <w:rsid w:val="00892482"/>
    <w:rsid w:val="0089249A"/>
    <w:rsid w:val="00892514"/>
    <w:rsid w:val="008925CC"/>
    <w:rsid w:val="00892701"/>
    <w:rsid w:val="00892865"/>
    <w:rsid w:val="008929F3"/>
    <w:rsid w:val="00892BA6"/>
    <w:rsid w:val="00892BF7"/>
    <w:rsid w:val="008932EF"/>
    <w:rsid w:val="0089342A"/>
    <w:rsid w:val="00893544"/>
    <w:rsid w:val="00893965"/>
    <w:rsid w:val="00893EF1"/>
    <w:rsid w:val="00894396"/>
    <w:rsid w:val="008949A1"/>
    <w:rsid w:val="00894BAD"/>
    <w:rsid w:val="008951DE"/>
    <w:rsid w:val="0089567D"/>
    <w:rsid w:val="00895817"/>
    <w:rsid w:val="00895AED"/>
    <w:rsid w:val="00895D37"/>
    <w:rsid w:val="00896005"/>
    <w:rsid w:val="00896112"/>
    <w:rsid w:val="0089644B"/>
    <w:rsid w:val="0089678B"/>
    <w:rsid w:val="00896AC9"/>
    <w:rsid w:val="00896B73"/>
    <w:rsid w:val="00896EA0"/>
    <w:rsid w:val="008974E0"/>
    <w:rsid w:val="008974F5"/>
    <w:rsid w:val="0089767D"/>
    <w:rsid w:val="00897724"/>
    <w:rsid w:val="0089788C"/>
    <w:rsid w:val="00897C62"/>
    <w:rsid w:val="00897EBD"/>
    <w:rsid w:val="008A0178"/>
    <w:rsid w:val="008A01AC"/>
    <w:rsid w:val="008A0231"/>
    <w:rsid w:val="008A07C3"/>
    <w:rsid w:val="008A07FA"/>
    <w:rsid w:val="008A098E"/>
    <w:rsid w:val="008A0AB0"/>
    <w:rsid w:val="008A0C0C"/>
    <w:rsid w:val="008A0C77"/>
    <w:rsid w:val="008A0E1B"/>
    <w:rsid w:val="008A0ED2"/>
    <w:rsid w:val="008A1122"/>
    <w:rsid w:val="008A157E"/>
    <w:rsid w:val="008A1B10"/>
    <w:rsid w:val="008A1B6C"/>
    <w:rsid w:val="008A1BDF"/>
    <w:rsid w:val="008A1CF3"/>
    <w:rsid w:val="008A1EC9"/>
    <w:rsid w:val="008A22E3"/>
    <w:rsid w:val="008A23E8"/>
    <w:rsid w:val="008A2850"/>
    <w:rsid w:val="008A2C21"/>
    <w:rsid w:val="008A2C90"/>
    <w:rsid w:val="008A2CD3"/>
    <w:rsid w:val="008A2F9B"/>
    <w:rsid w:val="008A3007"/>
    <w:rsid w:val="008A3021"/>
    <w:rsid w:val="008A319B"/>
    <w:rsid w:val="008A38CD"/>
    <w:rsid w:val="008A3902"/>
    <w:rsid w:val="008A3AF8"/>
    <w:rsid w:val="008A3B9B"/>
    <w:rsid w:val="008A3D0A"/>
    <w:rsid w:val="008A3D3E"/>
    <w:rsid w:val="008A3EF8"/>
    <w:rsid w:val="008A3F14"/>
    <w:rsid w:val="008A418C"/>
    <w:rsid w:val="008A43D9"/>
    <w:rsid w:val="008A4564"/>
    <w:rsid w:val="008A474B"/>
    <w:rsid w:val="008A47C5"/>
    <w:rsid w:val="008A4803"/>
    <w:rsid w:val="008A490A"/>
    <w:rsid w:val="008A4E7F"/>
    <w:rsid w:val="008A5023"/>
    <w:rsid w:val="008A506D"/>
    <w:rsid w:val="008A506E"/>
    <w:rsid w:val="008A544A"/>
    <w:rsid w:val="008A54E9"/>
    <w:rsid w:val="008A5516"/>
    <w:rsid w:val="008A568E"/>
    <w:rsid w:val="008A5753"/>
    <w:rsid w:val="008A578F"/>
    <w:rsid w:val="008A5AF8"/>
    <w:rsid w:val="008A5B62"/>
    <w:rsid w:val="008A60D0"/>
    <w:rsid w:val="008A628A"/>
    <w:rsid w:val="008A62E8"/>
    <w:rsid w:val="008A63D6"/>
    <w:rsid w:val="008A656C"/>
    <w:rsid w:val="008A66FE"/>
    <w:rsid w:val="008A68EC"/>
    <w:rsid w:val="008A6B82"/>
    <w:rsid w:val="008A6E53"/>
    <w:rsid w:val="008A77D1"/>
    <w:rsid w:val="008A79BB"/>
    <w:rsid w:val="008A7BDB"/>
    <w:rsid w:val="008A7BFC"/>
    <w:rsid w:val="008B0E1A"/>
    <w:rsid w:val="008B0F5B"/>
    <w:rsid w:val="008B1423"/>
    <w:rsid w:val="008B1B89"/>
    <w:rsid w:val="008B2290"/>
    <w:rsid w:val="008B22DB"/>
    <w:rsid w:val="008B2384"/>
    <w:rsid w:val="008B23F4"/>
    <w:rsid w:val="008B2930"/>
    <w:rsid w:val="008B2A73"/>
    <w:rsid w:val="008B2B07"/>
    <w:rsid w:val="008B2D76"/>
    <w:rsid w:val="008B2D8C"/>
    <w:rsid w:val="008B308C"/>
    <w:rsid w:val="008B35DD"/>
    <w:rsid w:val="008B3EF4"/>
    <w:rsid w:val="008B409C"/>
    <w:rsid w:val="008B4197"/>
    <w:rsid w:val="008B41CA"/>
    <w:rsid w:val="008B4269"/>
    <w:rsid w:val="008B48D6"/>
    <w:rsid w:val="008B4969"/>
    <w:rsid w:val="008B496C"/>
    <w:rsid w:val="008B4A4C"/>
    <w:rsid w:val="008B4BE9"/>
    <w:rsid w:val="008B4D79"/>
    <w:rsid w:val="008B4EB8"/>
    <w:rsid w:val="008B4F95"/>
    <w:rsid w:val="008B5524"/>
    <w:rsid w:val="008B55CE"/>
    <w:rsid w:val="008B5BFE"/>
    <w:rsid w:val="008B5E5E"/>
    <w:rsid w:val="008B5E69"/>
    <w:rsid w:val="008B6010"/>
    <w:rsid w:val="008B612B"/>
    <w:rsid w:val="008B67D2"/>
    <w:rsid w:val="008B6CB9"/>
    <w:rsid w:val="008B6D5E"/>
    <w:rsid w:val="008B6F55"/>
    <w:rsid w:val="008B755A"/>
    <w:rsid w:val="008B768A"/>
    <w:rsid w:val="008B7FAA"/>
    <w:rsid w:val="008C01DF"/>
    <w:rsid w:val="008C020B"/>
    <w:rsid w:val="008C029C"/>
    <w:rsid w:val="008C04EB"/>
    <w:rsid w:val="008C0987"/>
    <w:rsid w:val="008C0AEA"/>
    <w:rsid w:val="008C0C6D"/>
    <w:rsid w:val="008C0C7D"/>
    <w:rsid w:val="008C0CFF"/>
    <w:rsid w:val="008C0D8D"/>
    <w:rsid w:val="008C1992"/>
    <w:rsid w:val="008C19D6"/>
    <w:rsid w:val="008C1AD5"/>
    <w:rsid w:val="008C1B14"/>
    <w:rsid w:val="008C1BA8"/>
    <w:rsid w:val="008C1C21"/>
    <w:rsid w:val="008C1C33"/>
    <w:rsid w:val="008C1D0E"/>
    <w:rsid w:val="008C1D47"/>
    <w:rsid w:val="008C201C"/>
    <w:rsid w:val="008C20DE"/>
    <w:rsid w:val="008C257C"/>
    <w:rsid w:val="008C257F"/>
    <w:rsid w:val="008C2BC9"/>
    <w:rsid w:val="008C2F42"/>
    <w:rsid w:val="008C333B"/>
    <w:rsid w:val="008C351D"/>
    <w:rsid w:val="008C36FA"/>
    <w:rsid w:val="008C393B"/>
    <w:rsid w:val="008C3B5E"/>
    <w:rsid w:val="008C3BD6"/>
    <w:rsid w:val="008C3C6A"/>
    <w:rsid w:val="008C49DF"/>
    <w:rsid w:val="008C4A5E"/>
    <w:rsid w:val="008C4CDF"/>
    <w:rsid w:val="008C4FAA"/>
    <w:rsid w:val="008C5067"/>
    <w:rsid w:val="008C510A"/>
    <w:rsid w:val="008C5384"/>
    <w:rsid w:val="008C5760"/>
    <w:rsid w:val="008C5790"/>
    <w:rsid w:val="008C590B"/>
    <w:rsid w:val="008C5AC0"/>
    <w:rsid w:val="008C5B4E"/>
    <w:rsid w:val="008C6121"/>
    <w:rsid w:val="008C694A"/>
    <w:rsid w:val="008C6B0E"/>
    <w:rsid w:val="008C6E70"/>
    <w:rsid w:val="008C759A"/>
    <w:rsid w:val="008C786A"/>
    <w:rsid w:val="008C78E4"/>
    <w:rsid w:val="008C7AFF"/>
    <w:rsid w:val="008C7C25"/>
    <w:rsid w:val="008C7E54"/>
    <w:rsid w:val="008C7EBF"/>
    <w:rsid w:val="008C7EED"/>
    <w:rsid w:val="008D0401"/>
    <w:rsid w:val="008D074C"/>
    <w:rsid w:val="008D0AF1"/>
    <w:rsid w:val="008D0BA6"/>
    <w:rsid w:val="008D0C89"/>
    <w:rsid w:val="008D0F27"/>
    <w:rsid w:val="008D1076"/>
    <w:rsid w:val="008D124E"/>
    <w:rsid w:val="008D13B1"/>
    <w:rsid w:val="008D16A0"/>
    <w:rsid w:val="008D19D2"/>
    <w:rsid w:val="008D1B84"/>
    <w:rsid w:val="008D1CE3"/>
    <w:rsid w:val="008D2810"/>
    <w:rsid w:val="008D2966"/>
    <w:rsid w:val="008D2E64"/>
    <w:rsid w:val="008D2F6C"/>
    <w:rsid w:val="008D2FCF"/>
    <w:rsid w:val="008D31D5"/>
    <w:rsid w:val="008D3521"/>
    <w:rsid w:val="008D35A0"/>
    <w:rsid w:val="008D37AA"/>
    <w:rsid w:val="008D3862"/>
    <w:rsid w:val="008D3B16"/>
    <w:rsid w:val="008D3C00"/>
    <w:rsid w:val="008D3F54"/>
    <w:rsid w:val="008D3F9D"/>
    <w:rsid w:val="008D44DD"/>
    <w:rsid w:val="008D4B2A"/>
    <w:rsid w:val="008D565B"/>
    <w:rsid w:val="008D5C89"/>
    <w:rsid w:val="008D5D2F"/>
    <w:rsid w:val="008D5DEE"/>
    <w:rsid w:val="008D5E6E"/>
    <w:rsid w:val="008D66ED"/>
    <w:rsid w:val="008D67E1"/>
    <w:rsid w:val="008D6860"/>
    <w:rsid w:val="008D6AE6"/>
    <w:rsid w:val="008D6BDB"/>
    <w:rsid w:val="008D6D56"/>
    <w:rsid w:val="008D717A"/>
    <w:rsid w:val="008D7632"/>
    <w:rsid w:val="008D7EE5"/>
    <w:rsid w:val="008E01CC"/>
    <w:rsid w:val="008E0385"/>
    <w:rsid w:val="008E04DB"/>
    <w:rsid w:val="008E08C9"/>
    <w:rsid w:val="008E0C2C"/>
    <w:rsid w:val="008E1074"/>
    <w:rsid w:val="008E1600"/>
    <w:rsid w:val="008E17BA"/>
    <w:rsid w:val="008E19B0"/>
    <w:rsid w:val="008E1B5D"/>
    <w:rsid w:val="008E1E1B"/>
    <w:rsid w:val="008E22A9"/>
    <w:rsid w:val="008E262C"/>
    <w:rsid w:val="008E2811"/>
    <w:rsid w:val="008E28B9"/>
    <w:rsid w:val="008E2F44"/>
    <w:rsid w:val="008E30AB"/>
    <w:rsid w:val="008E3251"/>
    <w:rsid w:val="008E34DF"/>
    <w:rsid w:val="008E354E"/>
    <w:rsid w:val="008E364C"/>
    <w:rsid w:val="008E3820"/>
    <w:rsid w:val="008E3B07"/>
    <w:rsid w:val="008E4221"/>
    <w:rsid w:val="008E4374"/>
    <w:rsid w:val="008E437E"/>
    <w:rsid w:val="008E4413"/>
    <w:rsid w:val="008E4698"/>
    <w:rsid w:val="008E4D1A"/>
    <w:rsid w:val="008E4EDD"/>
    <w:rsid w:val="008E5122"/>
    <w:rsid w:val="008E55CB"/>
    <w:rsid w:val="008E55F3"/>
    <w:rsid w:val="008E5C75"/>
    <w:rsid w:val="008E5FBE"/>
    <w:rsid w:val="008E65FC"/>
    <w:rsid w:val="008E6E81"/>
    <w:rsid w:val="008E700A"/>
    <w:rsid w:val="008E7014"/>
    <w:rsid w:val="008E7145"/>
    <w:rsid w:val="008E752B"/>
    <w:rsid w:val="008E7547"/>
    <w:rsid w:val="008E7F2C"/>
    <w:rsid w:val="008F07D9"/>
    <w:rsid w:val="008F0921"/>
    <w:rsid w:val="008F0C39"/>
    <w:rsid w:val="008F114A"/>
    <w:rsid w:val="008F156A"/>
    <w:rsid w:val="008F173B"/>
    <w:rsid w:val="008F178F"/>
    <w:rsid w:val="008F225F"/>
    <w:rsid w:val="008F24E1"/>
    <w:rsid w:val="008F2566"/>
    <w:rsid w:val="008F2BD2"/>
    <w:rsid w:val="008F2D77"/>
    <w:rsid w:val="008F2DF3"/>
    <w:rsid w:val="008F2F17"/>
    <w:rsid w:val="008F3043"/>
    <w:rsid w:val="008F3120"/>
    <w:rsid w:val="008F3583"/>
    <w:rsid w:val="008F3AD0"/>
    <w:rsid w:val="008F420C"/>
    <w:rsid w:val="008F4B43"/>
    <w:rsid w:val="008F4BAB"/>
    <w:rsid w:val="008F5580"/>
    <w:rsid w:val="008F5683"/>
    <w:rsid w:val="008F574D"/>
    <w:rsid w:val="008F57F2"/>
    <w:rsid w:val="008F5C2E"/>
    <w:rsid w:val="008F5E18"/>
    <w:rsid w:val="008F5E27"/>
    <w:rsid w:val="008F64DD"/>
    <w:rsid w:val="008F6ACB"/>
    <w:rsid w:val="008F6CF6"/>
    <w:rsid w:val="008F72D3"/>
    <w:rsid w:val="008F7355"/>
    <w:rsid w:val="008F7457"/>
    <w:rsid w:val="008F7469"/>
    <w:rsid w:val="008F74B9"/>
    <w:rsid w:val="008F798E"/>
    <w:rsid w:val="008F7AB4"/>
    <w:rsid w:val="008F7ACA"/>
    <w:rsid w:val="008F7C1F"/>
    <w:rsid w:val="009002DC"/>
    <w:rsid w:val="0090040B"/>
    <w:rsid w:val="009007C2"/>
    <w:rsid w:val="009007EB"/>
    <w:rsid w:val="0090095C"/>
    <w:rsid w:val="00900A25"/>
    <w:rsid w:val="00900DC6"/>
    <w:rsid w:val="00901167"/>
    <w:rsid w:val="00901295"/>
    <w:rsid w:val="009016D3"/>
    <w:rsid w:val="00901C50"/>
    <w:rsid w:val="00901E80"/>
    <w:rsid w:val="00901F5C"/>
    <w:rsid w:val="00902194"/>
    <w:rsid w:val="0090254F"/>
    <w:rsid w:val="009025A6"/>
    <w:rsid w:val="00902637"/>
    <w:rsid w:val="0090274E"/>
    <w:rsid w:val="00902C94"/>
    <w:rsid w:val="00902E96"/>
    <w:rsid w:val="009030BA"/>
    <w:rsid w:val="00903A31"/>
    <w:rsid w:val="00903F7D"/>
    <w:rsid w:val="00903F95"/>
    <w:rsid w:val="009045B2"/>
    <w:rsid w:val="0090468A"/>
    <w:rsid w:val="00904762"/>
    <w:rsid w:val="00904D08"/>
    <w:rsid w:val="00904D0F"/>
    <w:rsid w:val="00904DE4"/>
    <w:rsid w:val="00904DF1"/>
    <w:rsid w:val="00904F6D"/>
    <w:rsid w:val="00905205"/>
    <w:rsid w:val="0090548E"/>
    <w:rsid w:val="00905810"/>
    <w:rsid w:val="00905B5C"/>
    <w:rsid w:val="00905DAD"/>
    <w:rsid w:val="00905DF3"/>
    <w:rsid w:val="00905F37"/>
    <w:rsid w:val="00906373"/>
    <w:rsid w:val="00906670"/>
    <w:rsid w:val="009068CA"/>
    <w:rsid w:val="009068EA"/>
    <w:rsid w:val="00906D57"/>
    <w:rsid w:val="00906FEF"/>
    <w:rsid w:val="009072EE"/>
    <w:rsid w:val="00907462"/>
    <w:rsid w:val="00907ABE"/>
    <w:rsid w:val="00907AF1"/>
    <w:rsid w:val="00907F01"/>
    <w:rsid w:val="00910132"/>
    <w:rsid w:val="0091042A"/>
    <w:rsid w:val="00910439"/>
    <w:rsid w:val="009105F1"/>
    <w:rsid w:val="009106B0"/>
    <w:rsid w:val="0091097B"/>
    <w:rsid w:val="00910D41"/>
    <w:rsid w:val="00911136"/>
    <w:rsid w:val="0091133F"/>
    <w:rsid w:val="00911652"/>
    <w:rsid w:val="009116CF"/>
    <w:rsid w:val="009116D1"/>
    <w:rsid w:val="009118AF"/>
    <w:rsid w:val="00911942"/>
    <w:rsid w:val="00911C6D"/>
    <w:rsid w:val="00912048"/>
    <w:rsid w:val="009120C9"/>
    <w:rsid w:val="009127C2"/>
    <w:rsid w:val="009127CF"/>
    <w:rsid w:val="00912844"/>
    <w:rsid w:val="009129D3"/>
    <w:rsid w:val="00912BF4"/>
    <w:rsid w:val="00912CA1"/>
    <w:rsid w:val="00912E86"/>
    <w:rsid w:val="00912F9C"/>
    <w:rsid w:val="009131F0"/>
    <w:rsid w:val="0091359F"/>
    <w:rsid w:val="009135D8"/>
    <w:rsid w:val="00913800"/>
    <w:rsid w:val="00913B15"/>
    <w:rsid w:val="00913CBC"/>
    <w:rsid w:val="00913D41"/>
    <w:rsid w:val="00913E57"/>
    <w:rsid w:val="00913FB3"/>
    <w:rsid w:val="009140B8"/>
    <w:rsid w:val="0091445E"/>
    <w:rsid w:val="00914B2F"/>
    <w:rsid w:val="00914BE2"/>
    <w:rsid w:val="00914D56"/>
    <w:rsid w:val="009157B7"/>
    <w:rsid w:val="00915951"/>
    <w:rsid w:val="009159AE"/>
    <w:rsid w:val="00915A08"/>
    <w:rsid w:val="00915A3D"/>
    <w:rsid w:val="00915A6E"/>
    <w:rsid w:val="00915BCF"/>
    <w:rsid w:val="00915CF4"/>
    <w:rsid w:val="00915EE2"/>
    <w:rsid w:val="00916259"/>
    <w:rsid w:val="0091626C"/>
    <w:rsid w:val="009164C8"/>
    <w:rsid w:val="009169FF"/>
    <w:rsid w:val="00916BFC"/>
    <w:rsid w:val="00916CBB"/>
    <w:rsid w:val="009174EF"/>
    <w:rsid w:val="00917670"/>
    <w:rsid w:val="0091786E"/>
    <w:rsid w:val="0091792E"/>
    <w:rsid w:val="009179B5"/>
    <w:rsid w:val="009179E9"/>
    <w:rsid w:val="00917EA7"/>
    <w:rsid w:val="0092045F"/>
    <w:rsid w:val="00920A47"/>
    <w:rsid w:val="00920DD5"/>
    <w:rsid w:val="00921E3B"/>
    <w:rsid w:val="00921F05"/>
    <w:rsid w:val="00922041"/>
    <w:rsid w:val="0092214F"/>
    <w:rsid w:val="0092245B"/>
    <w:rsid w:val="009226C9"/>
    <w:rsid w:val="00922780"/>
    <w:rsid w:val="009227DA"/>
    <w:rsid w:val="0092297E"/>
    <w:rsid w:val="0092318E"/>
    <w:rsid w:val="0092328E"/>
    <w:rsid w:val="00923419"/>
    <w:rsid w:val="009234FD"/>
    <w:rsid w:val="00923640"/>
    <w:rsid w:val="00923C10"/>
    <w:rsid w:val="0092476A"/>
    <w:rsid w:val="00924B95"/>
    <w:rsid w:val="00924C80"/>
    <w:rsid w:val="00924D30"/>
    <w:rsid w:val="00924E12"/>
    <w:rsid w:val="0092502D"/>
    <w:rsid w:val="009252CA"/>
    <w:rsid w:val="00925465"/>
    <w:rsid w:val="009258CF"/>
    <w:rsid w:val="00925D31"/>
    <w:rsid w:val="00925D7B"/>
    <w:rsid w:val="009265E9"/>
    <w:rsid w:val="00926772"/>
    <w:rsid w:val="00926A20"/>
    <w:rsid w:val="00926A9E"/>
    <w:rsid w:val="00926D63"/>
    <w:rsid w:val="00926F09"/>
    <w:rsid w:val="009271CE"/>
    <w:rsid w:val="0092726F"/>
    <w:rsid w:val="009274E9"/>
    <w:rsid w:val="009279B1"/>
    <w:rsid w:val="00927AAC"/>
    <w:rsid w:val="00927C41"/>
    <w:rsid w:val="00930081"/>
    <w:rsid w:val="00930175"/>
    <w:rsid w:val="00930349"/>
    <w:rsid w:val="0093035F"/>
    <w:rsid w:val="00930E2A"/>
    <w:rsid w:val="00930FCE"/>
    <w:rsid w:val="0093155C"/>
    <w:rsid w:val="0093164E"/>
    <w:rsid w:val="00931988"/>
    <w:rsid w:val="009319B1"/>
    <w:rsid w:val="00931AE3"/>
    <w:rsid w:val="00931E83"/>
    <w:rsid w:val="00932059"/>
    <w:rsid w:val="009323DD"/>
    <w:rsid w:val="00932597"/>
    <w:rsid w:val="0093265D"/>
    <w:rsid w:val="00932E45"/>
    <w:rsid w:val="00932F93"/>
    <w:rsid w:val="00933418"/>
    <w:rsid w:val="00934445"/>
    <w:rsid w:val="0093468B"/>
    <w:rsid w:val="00934752"/>
    <w:rsid w:val="009349B0"/>
    <w:rsid w:val="00934F54"/>
    <w:rsid w:val="00934FC7"/>
    <w:rsid w:val="0093523B"/>
    <w:rsid w:val="009353E1"/>
    <w:rsid w:val="009355A1"/>
    <w:rsid w:val="00935628"/>
    <w:rsid w:val="00935AA1"/>
    <w:rsid w:val="00935BB9"/>
    <w:rsid w:val="00935EB6"/>
    <w:rsid w:val="009360D2"/>
    <w:rsid w:val="00936840"/>
    <w:rsid w:val="009369AD"/>
    <w:rsid w:val="009369FC"/>
    <w:rsid w:val="00936A46"/>
    <w:rsid w:val="00936D59"/>
    <w:rsid w:val="00936DED"/>
    <w:rsid w:val="00936F2C"/>
    <w:rsid w:val="00937799"/>
    <w:rsid w:val="009379E1"/>
    <w:rsid w:val="00937B3F"/>
    <w:rsid w:val="00940121"/>
    <w:rsid w:val="00940703"/>
    <w:rsid w:val="00940857"/>
    <w:rsid w:val="009409C6"/>
    <w:rsid w:val="00940DCB"/>
    <w:rsid w:val="00941040"/>
    <w:rsid w:val="00941113"/>
    <w:rsid w:val="009411FD"/>
    <w:rsid w:val="00941535"/>
    <w:rsid w:val="009419F1"/>
    <w:rsid w:val="00941B8C"/>
    <w:rsid w:val="00941BA5"/>
    <w:rsid w:val="00941EB1"/>
    <w:rsid w:val="00941FE3"/>
    <w:rsid w:val="00942216"/>
    <w:rsid w:val="00942269"/>
    <w:rsid w:val="00942320"/>
    <w:rsid w:val="00942490"/>
    <w:rsid w:val="0094251C"/>
    <w:rsid w:val="00942582"/>
    <w:rsid w:val="00942F99"/>
    <w:rsid w:val="009431E5"/>
    <w:rsid w:val="0094355A"/>
    <w:rsid w:val="009438AF"/>
    <w:rsid w:val="009439A7"/>
    <w:rsid w:val="00943A27"/>
    <w:rsid w:val="00943C92"/>
    <w:rsid w:val="009442D4"/>
    <w:rsid w:val="009442FB"/>
    <w:rsid w:val="0094457A"/>
    <w:rsid w:val="009445FE"/>
    <w:rsid w:val="009448EC"/>
    <w:rsid w:val="00944B5C"/>
    <w:rsid w:val="00944F60"/>
    <w:rsid w:val="00944F94"/>
    <w:rsid w:val="00944FDE"/>
    <w:rsid w:val="009451F6"/>
    <w:rsid w:val="00945292"/>
    <w:rsid w:val="00945573"/>
    <w:rsid w:val="00945818"/>
    <w:rsid w:val="00945AC1"/>
    <w:rsid w:val="00945B37"/>
    <w:rsid w:val="00945B53"/>
    <w:rsid w:val="00945DD9"/>
    <w:rsid w:val="00946110"/>
    <w:rsid w:val="009462A7"/>
    <w:rsid w:val="00946585"/>
    <w:rsid w:val="00946638"/>
    <w:rsid w:val="00946881"/>
    <w:rsid w:val="00946C22"/>
    <w:rsid w:val="00946D7A"/>
    <w:rsid w:val="0094719E"/>
    <w:rsid w:val="009473BE"/>
    <w:rsid w:val="00947A2A"/>
    <w:rsid w:val="00947E57"/>
    <w:rsid w:val="00947EC6"/>
    <w:rsid w:val="00950138"/>
    <w:rsid w:val="00950480"/>
    <w:rsid w:val="009506A2"/>
    <w:rsid w:val="00950A71"/>
    <w:rsid w:val="00950BF6"/>
    <w:rsid w:val="00951404"/>
    <w:rsid w:val="0095161A"/>
    <w:rsid w:val="00951632"/>
    <w:rsid w:val="0095167B"/>
    <w:rsid w:val="00951773"/>
    <w:rsid w:val="00951D84"/>
    <w:rsid w:val="009522D7"/>
    <w:rsid w:val="00952D07"/>
    <w:rsid w:val="00952D84"/>
    <w:rsid w:val="00952DFE"/>
    <w:rsid w:val="009531C0"/>
    <w:rsid w:val="009535EC"/>
    <w:rsid w:val="0095468B"/>
    <w:rsid w:val="009548F4"/>
    <w:rsid w:val="00954B8E"/>
    <w:rsid w:val="00954D92"/>
    <w:rsid w:val="00954F22"/>
    <w:rsid w:val="00955197"/>
    <w:rsid w:val="0095567C"/>
    <w:rsid w:val="0095568D"/>
    <w:rsid w:val="0095576E"/>
    <w:rsid w:val="00955994"/>
    <w:rsid w:val="00955D87"/>
    <w:rsid w:val="00955DE4"/>
    <w:rsid w:val="0095612E"/>
    <w:rsid w:val="009563D4"/>
    <w:rsid w:val="009563FA"/>
    <w:rsid w:val="009567FC"/>
    <w:rsid w:val="00956B21"/>
    <w:rsid w:val="00957790"/>
    <w:rsid w:val="00957A2F"/>
    <w:rsid w:val="00957C5B"/>
    <w:rsid w:val="00960191"/>
    <w:rsid w:val="0096023D"/>
    <w:rsid w:val="00960389"/>
    <w:rsid w:val="00960721"/>
    <w:rsid w:val="0096094F"/>
    <w:rsid w:val="009609FC"/>
    <w:rsid w:val="00960A95"/>
    <w:rsid w:val="00960D16"/>
    <w:rsid w:val="00960F0D"/>
    <w:rsid w:val="009611D3"/>
    <w:rsid w:val="00961250"/>
    <w:rsid w:val="0096148C"/>
    <w:rsid w:val="00961871"/>
    <w:rsid w:val="0096190E"/>
    <w:rsid w:val="00961B30"/>
    <w:rsid w:val="00961CE1"/>
    <w:rsid w:val="00961EB6"/>
    <w:rsid w:val="00961F35"/>
    <w:rsid w:val="0096210A"/>
    <w:rsid w:val="00962339"/>
    <w:rsid w:val="009623BD"/>
    <w:rsid w:val="0096253F"/>
    <w:rsid w:val="009625F6"/>
    <w:rsid w:val="00962B02"/>
    <w:rsid w:val="00962B1B"/>
    <w:rsid w:val="00962BBC"/>
    <w:rsid w:val="0096312F"/>
    <w:rsid w:val="0096353E"/>
    <w:rsid w:val="00963982"/>
    <w:rsid w:val="009640FB"/>
    <w:rsid w:val="009642E9"/>
    <w:rsid w:val="00964303"/>
    <w:rsid w:val="009644DB"/>
    <w:rsid w:val="0096483B"/>
    <w:rsid w:val="009648D6"/>
    <w:rsid w:val="00964C85"/>
    <w:rsid w:val="00964D11"/>
    <w:rsid w:val="009650FF"/>
    <w:rsid w:val="00965837"/>
    <w:rsid w:val="00965CB4"/>
    <w:rsid w:val="00966016"/>
    <w:rsid w:val="009662A1"/>
    <w:rsid w:val="0096635C"/>
    <w:rsid w:val="009669DF"/>
    <w:rsid w:val="00966C87"/>
    <w:rsid w:val="00966E24"/>
    <w:rsid w:val="0096703A"/>
    <w:rsid w:val="00967894"/>
    <w:rsid w:val="0096789C"/>
    <w:rsid w:val="00967B93"/>
    <w:rsid w:val="00967CC6"/>
    <w:rsid w:val="00967F51"/>
    <w:rsid w:val="009701BE"/>
    <w:rsid w:val="009702C4"/>
    <w:rsid w:val="009702D4"/>
    <w:rsid w:val="009704D1"/>
    <w:rsid w:val="009707F5"/>
    <w:rsid w:val="00970A3B"/>
    <w:rsid w:val="00970AA8"/>
    <w:rsid w:val="00970B06"/>
    <w:rsid w:val="009719C8"/>
    <w:rsid w:val="00971D8D"/>
    <w:rsid w:val="00971F73"/>
    <w:rsid w:val="009721D1"/>
    <w:rsid w:val="009727F4"/>
    <w:rsid w:val="0097297D"/>
    <w:rsid w:val="00972EBB"/>
    <w:rsid w:val="0097301C"/>
    <w:rsid w:val="009733DE"/>
    <w:rsid w:val="00973AAD"/>
    <w:rsid w:val="00973C0A"/>
    <w:rsid w:val="00973C4E"/>
    <w:rsid w:val="00973DD2"/>
    <w:rsid w:val="00973E99"/>
    <w:rsid w:val="00973F32"/>
    <w:rsid w:val="00974286"/>
    <w:rsid w:val="009744D0"/>
    <w:rsid w:val="0097491B"/>
    <w:rsid w:val="00974E1B"/>
    <w:rsid w:val="0097505B"/>
    <w:rsid w:val="0097530B"/>
    <w:rsid w:val="009753E4"/>
    <w:rsid w:val="009756B1"/>
    <w:rsid w:val="00975CBE"/>
    <w:rsid w:val="00975DA3"/>
    <w:rsid w:val="009763F7"/>
    <w:rsid w:val="009764E1"/>
    <w:rsid w:val="009768B6"/>
    <w:rsid w:val="00976AD7"/>
    <w:rsid w:val="00976ADB"/>
    <w:rsid w:val="00976C00"/>
    <w:rsid w:val="00976D32"/>
    <w:rsid w:val="00976F06"/>
    <w:rsid w:val="009771BC"/>
    <w:rsid w:val="009773F7"/>
    <w:rsid w:val="009777CC"/>
    <w:rsid w:val="0097791C"/>
    <w:rsid w:val="00977F46"/>
    <w:rsid w:val="00980611"/>
    <w:rsid w:val="00980707"/>
    <w:rsid w:val="0098070A"/>
    <w:rsid w:val="00980A54"/>
    <w:rsid w:val="00980FB6"/>
    <w:rsid w:val="00981197"/>
    <w:rsid w:val="00981354"/>
    <w:rsid w:val="0098148A"/>
    <w:rsid w:val="009814E3"/>
    <w:rsid w:val="009814E8"/>
    <w:rsid w:val="00981AC1"/>
    <w:rsid w:val="00981B1B"/>
    <w:rsid w:val="00981C11"/>
    <w:rsid w:val="00982486"/>
    <w:rsid w:val="00982BD5"/>
    <w:rsid w:val="0098303E"/>
    <w:rsid w:val="0098304A"/>
    <w:rsid w:val="0098381C"/>
    <w:rsid w:val="009838B9"/>
    <w:rsid w:val="00983A27"/>
    <w:rsid w:val="00983D28"/>
    <w:rsid w:val="00983D66"/>
    <w:rsid w:val="00984217"/>
    <w:rsid w:val="00984276"/>
    <w:rsid w:val="009842AA"/>
    <w:rsid w:val="0098436A"/>
    <w:rsid w:val="009845D6"/>
    <w:rsid w:val="009845DE"/>
    <w:rsid w:val="00984958"/>
    <w:rsid w:val="00984C68"/>
    <w:rsid w:val="00984DAE"/>
    <w:rsid w:val="009851C3"/>
    <w:rsid w:val="009852F4"/>
    <w:rsid w:val="0098595A"/>
    <w:rsid w:val="00985B65"/>
    <w:rsid w:val="00985B89"/>
    <w:rsid w:val="00985D17"/>
    <w:rsid w:val="009861B7"/>
    <w:rsid w:val="00986794"/>
    <w:rsid w:val="00986AFA"/>
    <w:rsid w:val="00986C54"/>
    <w:rsid w:val="00986D65"/>
    <w:rsid w:val="00986DD7"/>
    <w:rsid w:val="00987299"/>
    <w:rsid w:val="00987491"/>
    <w:rsid w:val="00987513"/>
    <w:rsid w:val="009875AE"/>
    <w:rsid w:val="00987D35"/>
    <w:rsid w:val="00987D79"/>
    <w:rsid w:val="00987E91"/>
    <w:rsid w:val="00987ECF"/>
    <w:rsid w:val="00990A28"/>
    <w:rsid w:val="00990B83"/>
    <w:rsid w:val="00990DBD"/>
    <w:rsid w:val="00990DF4"/>
    <w:rsid w:val="009910BB"/>
    <w:rsid w:val="009910D9"/>
    <w:rsid w:val="0099127D"/>
    <w:rsid w:val="00991367"/>
    <w:rsid w:val="00991557"/>
    <w:rsid w:val="00991586"/>
    <w:rsid w:val="0099160B"/>
    <w:rsid w:val="009917D7"/>
    <w:rsid w:val="009919C7"/>
    <w:rsid w:val="00991B07"/>
    <w:rsid w:val="00992187"/>
    <w:rsid w:val="009926AA"/>
    <w:rsid w:val="009929E2"/>
    <w:rsid w:val="00992C6B"/>
    <w:rsid w:val="009933AD"/>
    <w:rsid w:val="0099392C"/>
    <w:rsid w:val="00993CF5"/>
    <w:rsid w:val="00993F7F"/>
    <w:rsid w:val="00994192"/>
    <w:rsid w:val="00994335"/>
    <w:rsid w:val="0099452F"/>
    <w:rsid w:val="00994B81"/>
    <w:rsid w:val="00994C3F"/>
    <w:rsid w:val="00994CE7"/>
    <w:rsid w:val="00994EC1"/>
    <w:rsid w:val="00995192"/>
    <w:rsid w:val="00995269"/>
    <w:rsid w:val="00995293"/>
    <w:rsid w:val="009953DC"/>
    <w:rsid w:val="00995658"/>
    <w:rsid w:val="00995CD9"/>
    <w:rsid w:val="00995EC3"/>
    <w:rsid w:val="00996115"/>
    <w:rsid w:val="00996348"/>
    <w:rsid w:val="00996555"/>
    <w:rsid w:val="00996804"/>
    <w:rsid w:val="009968D5"/>
    <w:rsid w:val="009969E6"/>
    <w:rsid w:val="00996AEA"/>
    <w:rsid w:val="00997178"/>
    <w:rsid w:val="009972C9"/>
    <w:rsid w:val="0099755F"/>
    <w:rsid w:val="00997616"/>
    <w:rsid w:val="0099767F"/>
    <w:rsid w:val="009978AE"/>
    <w:rsid w:val="009A023A"/>
    <w:rsid w:val="009A07ED"/>
    <w:rsid w:val="009A0968"/>
    <w:rsid w:val="009A0A3E"/>
    <w:rsid w:val="009A0BE2"/>
    <w:rsid w:val="009A0BEC"/>
    <w:rsid w:val="009A0C67"/>
    <w:rsid w:val="009A12BE"/>
    <w:rsid w:val="009A1352"/>
    <w:rsid w:val="009A13A4"/>
    <w:rsid w:val="009A146B"/>
    <w:rsid w:val="009A1574"/>
    <w:rsid w:val="009A1699"/>
    <w:rsid w:val="009A1B93"/>
    <w:rsid w:val="009A1C66"/>
    <w:rsid w:val="009A1D1D"/>
    <w:rsid w:val="009A1ED7"/>
    <w:rsid w:val="009A22B1"/>
    <w:rsid w:val="009A2591"/>
    <w:rsid w:val="009A29DE"/>
    <w:rsid w:val="009A2A14"/>
    <w:rsid w:val="009A2B16"/>
    <w:rsid w:val="009A2B39"/>
    <w:rsid w:val="009A2CC5"/>
    <w:rsid w:val="009A2D2B"/>
    <w:rsid w:val="009A3246"/>
    <w:rsid w:val="009A3291"/>
    <w:rsid w:val="009A3339"/>
    <w:rsid w:val="009A3573"/>
    <w:rsid w:val="009A3620"/>
    <w:rsid w:val="009A3C38"/>
    <w:rsid w:val="009A40D1"/>
    <w:rsid w:val="009A4281"/>
    <w:rsid w:val="009A44FD"/>
    <w:rsid w:val="009A450B"/>
    <w:rsid w:val="009A4654"/>
    <w:rsid w:val="009A46DE"/>
    <w:rsid w:val="009A47BF"/>
    <w:rsid w:val="009A48F6"/>
    <w:rsid w:val="009A4932"/>
    <w:rsid w:val="009A49F1"/>
    <w:rsid w:val="009A4AB6"/>
    <w:rsid w:val="009A4E26"/>
    <w:rsid w:val="009A53F8"/>
    <w:rsid w:val="009A55B4"/>
    <w:rsid w:val="009A58AF"/>
    <w:rsid w:val="009A5B65"/>
    <w:rsid w:val="009A6155"/>
    <w:rsid w:val="009A6341"/>
    <w:rsid w:val="009A64A3"/>
    <w:rsid w:val="009A696C"/>
    <w:rsid w:val="009A69D4"/>
    <w:rsid w:val="009A72CD"/>
    <w:rsid w:val="009A7488"/>
    <w:rsid w:val="009A7545"/>
    <w:rsid w:val="009A76FC"/>
    <w:rsid w:val="009A7897"/>
    <w:rsid w:val="009A7CC5"/>
    <w:rsid w:val="009A7D04"/>
    <w:rsid w:val="009A7E89"/>
    <w:rsid w:val="009B00B4"/>
    <w:rsid w:val="009B0100"/>
    <w:rsid w:val="009B05C2"/>
    <w:rsid w:val="009B073D"/>
    <w:rsid w:val="009B089F"/>
    <w:rsid w:val="009B0918"/>
    <w:rsid w:val="009B0C30"/>
    <w:rsid w:val="009B0E36"/>
    <w:rsid w:val="009B1069"/>
    <w:rsid w:val="009B1248"/>
    <w:rsid w:val="009B14B9"/>
    <w:rsid w:val="009B15DF"/>
    <w:rsid w:val="009B1B12"/>
    <w:rsid w:val="009B20B5"/>
    <w:rsid w:val="009B2391"/>
    <w:rsid w:val="009B2648"/>
    <w:rsid w:val="009B27B5"/>
    <w:rsid w:val="009B2880"/>
    <w:rsid w:val="009B2B35"/>
    <w:rsid w:val="009B2C35"/>
    <w:rsid w:val="009B2F73"/>
    <w:rsid w:val="009B318A"/>
    <w:rsid w:val="009B3403"/>
    <w:rsid w:val="009B38F9"/>
    <w:rsid w:val="009B3A09"/>
    <w:rsid w:val="009B3BD6"/>
    <w:rsid w:val="009B3D6D"/>
    <w:rsid w:val="009B4493"/>
    <w:rsid w:val="009B458E"/>
    <w:rsid w:val="009B45BC"/>
    <w:rsid w:val="009B4A6F"/>
    <w:rsid w:val="009B4FE1"/>
    <w:rsid w:val="009B512F"/>
    <w:rsid w:val="009B5514"/>
    <w:rsid w:val="009B6AD4"/>
    <w:rsid w:val="009B7280"/>
    <w:rsid w:val="009B73B0"/>
    <w:rsid w:val="009B73FA"/>
    <w:rsid w:val="009B77B4"/>
    <w:rsid w:val="009B77C5"/>
    <w:rsid w:val="009B780A"/>
    <w:rsid w:val="009B79F1"/>
    <w:rsid w:val="009C0922"/>
    <w:rsid w:val="009C0D83"/>
    <w:rsid w:val="009C0E5F"/>
    <w:rsid w:val="009C142D"/>
    <w:rsid w:val="009C1A62"/>
    <w:rsid w:val="009C1AEE"/>
    <w:rsid w:val="009C1B7E"/>
    <w:rsid w:val="009C1D62"/>
    <w:rsid w:val="009C21FB"/>
    <w:rsid w:val="009C2204"/>
    <w:rsid w:val="009C246A"/>
    <w:rsid w:val="009C24B0"/>
    <w:rsid w:val="009C24FB"/>
    <w:rsid w:val="009C2861"/>
    <w:rsid w:val="009C28AF"/>
    <w:rsid w:val="009C2AE2"/>
    <w:rsid w:val="009C2AEE"/>
    <w:rsid w:val="009C2CCA"/>
    <w:rsid w:val="009C2EB5"/>
    <w:rsid w:val="009C2F69"/>
    <w:rsid w:val="009C2FBC"/>
    <w:rsid w:val="009C3DAE"/>
    <w:rsid w:val="009C3DFC"/>
    <w:rsid w:val="009C3E60"/>
    <w:rsid w:val="009C3FAA"/>
    <w:rsid w:val="009C423B"/>
    <w:rsid w:val="009C430D"/>
    <w:rsid w:val="009C4497"/>
    <w:rsid w:val="009C46BE"/>
    <w:rsid w:val="009C46BF"/>
    <w:rsid w:val="009C509E"/>
    <w:rsid w:val="009C5165"/>
    <w:rsid w:val="009C5422"/>
    <w:rsid w:val="009C546E"/>
    <w:rsid w:val="009C5739"/>
    <w:rsid w:val="009C5D28"/>
    <w:rsid w:val="009C62C6"/>
    <w:rsid w:val="009C6485"/>
    <w:rsid w:val="009C668B"/>
    <w:rsid w:val="009C66F6"/>
    <w:rsid w:val="009C682B"/>
    <w:rsid w:val="009C6A40"/>
    <w:rsid w:val="009C6A9D"/>
    <w:rsid w:val="009C6D9C"/>
    <w:rsid w:val="009C717F"/>
    <w:rsid w:val="009C74B9"/>
    <w:rsid w:val="009C756C"/>
    <w:rsid w:val="009C7999"/>
    <w:rsid w:val="009CCA69"/>
    <w:rsid w:val="009D04A1"/>
    <w:rsid w:val="009D04C5"/>
    <w:rsid w:val="009D0773"/>
    <w:rsid w:val="009D0786"/>
    <w:rsid w:val="009D07A8"/>
    <w:rsid w:val="009D0812"/>
    <w:rsid w:val="009D0B03"/>
    <w:rsid w:val="009D0DE0"/>
    <w:rsid w:val="009D0F28"/>
    <w:rsid w:val="009D0FB8"/>
    <w:rsid w:val="009D10EF"/>
    <w:rsid w:val="009D1803"/>
    <w:rsid w:val="009D1BA4"/>
    <w:rsid w:val="009D1E1D"/>
    <w:rsid w:val="009D2302"/>
    <w:rsid w:val="009D2644"/>
    <w:rsid w:val="009D2794"/>
    <w:rsid w:val="009D2BC4"/>
    <w:rsid w:val="009D2E7A"/>
    <w:rsid w:val="009D3186"/>
    <w:rsid w:val="009D3957"/>
    <w:rsid w:val="009D4340"/>
    <w:rsid w:val="009D4574"/>
    <w:rsid w:val="009D46C8"/>
    <w:rsid w:val="009D495F"/>
    <w:rsid w:val="009D49AD"/>
    <w:rsid w:val="009D4B4E"/>
    <w:rsid w:val="009D5275"/>
    <w:rsid w:val="009D580C"/>
    <w:rsid w:val="009D5932"/>
    <w:rsid w:val="009D5ACB"/>
    <w:rsid w:val="009D5B5D"/>
    <w:rsid w:val="009D5BB8"/>
    <w:rsid w:val="009D5D40"/>
    <w:rsid w:val="009D5F7D"/>
    <w:rsid w:val="009D613A"/>
    <w:rsid w:val="009D64DE"/>
    <w:rsid w:val="009D7026"/>
    <w:rsid w:val="009D707B"/>
    <w:rsid w:val="009D70FE"/>
    <w:rsid w:val="009D7129"/>
    <w:rsid w:val="009D7470"/>
    <w:rsid w:val="009D74BD"/>
    <w:rsid w:val="009D74F4"/>
    <w:rsid w:val="009D75ED"/>
    <w:rsid w:val="009D765E"/>
    <w:rsid w:val="009D7935"/>
    <w:rsid w:val="009D7BF1"/>
    <w:rsid w:val="009D7C73"/>
    <w:rsid w:val="009D7EEA"/>
    <w:rsid w:val="009D7F58"/>
    <w:rsid w:val="009E0135"/>
    <w:rsid w:val="009E045C"/>
    <w:rsid w:val="009E0585"/>
    <w:rsid w:val="009E0AE6"/>
    <w:rsid w:val="009E0C58"/>
    <w:rsid w:val="009E10C4"/>
    <w:rsid w:val="009E1125"/>
    <w:rsid w:val="009E1A63"/>
    <w:rsid w:val="009E1AAE"/>
    <w:rsid w:val="009E1BCA"/>
    <w:rsid w:val="009E1D1C"/>
    <w:rsid w:val="009E1D25"/>
    <w:rsid w:val="009E1DB4"/>
    <w:rsid w:val="009E1ED1"/>
    <w:rsid w:val="009E1F5D"/>
    <w:rsid w:val="009E2494"/>
    <w:rsid w:val="009E27B7"/>
    <w:rsid w:val="009E28A0"/>
    <w:rsid w:val="009E2940"/>
    <w:rsid w:val="009E2B4A"/>
    <w:rsid w:val="009E2C94"/>
    <w:rsid w:val="009E2DCA"/>
    <w:rsid w:val="009E3294"/>
    <w:rsid w:val="009E3D27"/>
    <w:rsid w:val="009E3F96"/>
    <w:rsid w:val="009E3FE3"/>
    <w:rsid w:val="009E4030"/>
    <w:rsid w:val="009E40CF"/>
    <w:rsid w:val="009E4105"/>
    <w:rsid w:val="009E41FF"/>
    <w:rsid w:val="009E4215"/>
    <w:rsid w:val="009E44A9"/>
    <w:rsid w:val="009E46EF"/>
    <w:rsid w:val="009E4A07"/>
    <w:rsid w:val="009E54BA"/>
    <w:rsid w:val="009E552D"/>
    <w:rsid w:val="009E5BC5"/>
    <w:rsid w:val="009E5C58"/>
    <w:rsid w:val="009E5F88"/>
    <w:rsid w:val="009E63F7"/>
    <w:rsid w:val="009E64B0"/>
    <w:rsid w:val="009E66EB"/>
    <w:rsid w:val="009E6931"/>
    <w:rsid w:val="009E6B1F"/>
    <w:rsid w:val="009E6C99"/>
    <w:rsid w:val="009E6D6E"/>
    <w:rsid w:val="009E712A"/>
    <w:rsid w:val="009E71C1"/>
    <w:rsid w:val="009E72F8"/>
    <w:rsid w:val="009E73E6"/>
    <w:rsid w:val="009E7507"/>
    <w:rsid w:val="009E7803"/>
    <w:rsid w:val="009E78C9"/>
    <w:rsid w:val="009E7D6D"/>
    <w:rsid w:val="009E7E95"/>
    <w:rsid w:val="009F02EE"/>
    <w:rsid w:val="009F0422"/>
    <w:rsid w:val="009F043B"/>
    <w:rsid w:val="009F0555"/>
    <w:rsid w:val="009F06C4"/>
    <w:rsid w:val="009F0920"/>
    <w:rsid w:val="009F0931"/>
    <w:rsid w:val="009F0948"/>
    <w:rsid w:val="009F0FB2"/>
    <w:rsid w:val="009F1229"/>
    <w:rsid w:val="009F16AC"/>
    <w:rsid w:val="009F18DE"/>
    <w:rsid w:val="009F1952"/>
    <w:rsid w:val="009F1A32"/>
    <w:rsid w:val="009F1BFA"/>
    <w:rsid w:val="009F1FAD"/>
    <w:rsid w:val="009F24A8"/>
    <w:rsid w:val="009F2BF1"/>
    <w:rsid w:val="009F2D34"/>
    <w:rsid w:val="009F2E66"/>
    <w:rsid w:val="009F3084"/>
    <w:rsid w:val="009F40A9"/>
    <w:rsid w:val="009F453D"/>
    <w:rsid w:val="009F4923"/>
    <w:rsid w:val="009F4D44"/>
    <w:rsid w:val="009F4E6C"/>
    <w:rsid w:val="009F57F4"/>
    <w:rsid w:val="009F5B94"/>
    <w:rsid w:val="009F5BBD"/>
    <w:rsid w:val="009F62B0"/>
    <w:rsid w:val="009F67E0"/>
    <w:rsid w:val="009F6AF1"/>
    <w:rsid w:val="009F6CC9"/>
    <w:rsid w:val="009F6D61"/>
    <w:rsid w:val="009F703D"/>
    <w:rsid w:val="009F7302"/>
    <w:rsid w:val="009F74EE"/>
    <w:rsid w:val="009F771F"/>
    <w:rsid w:val="009F7A21"/>
    <w:rsid w:val="009F7A84"/>
    <w:rsid w:val="009F7D72"/>
    <w:rsid w:val="009F7DA1"/>
    <w:rsid w:val="009F7FCC"/>
    <w:rsid w:val="00A000E8"/>
    <w:rsid w:val="00A003F4"/>
    <w:rsid w:val="00A00D67"/>
    <w:rsid w:val="00A018E4"/>
    <w:rsid w:val="00A0197D"/>
    <w:rsid w:val="00A01999"/>
    <w:rsid w:val="00A01AD5"/>
    <w:rsid w:val="00A01AFD"/>
    <w:rsid w:val="00A01B5B"/>
    <w:rsid w:val="00A01C58"/>
    <w:rsid w:val="00A01DAD"/>
    <w:rsid w:val="00A01E2D"/>
    <w:rsid w:val="00A01F45"/>
    <w:rsid w:val="00A02063"/>
    <w:rsid w:val="00A022E3"/>
    <w:rsid w:val="00A02492"/>
    <w:rsid w:val="00A028C2"/>
    <w:rsid w:val="00A02A22"/>
    <w:rsid w:val="00A02A3C"/>
    <w:rsid w:val="00A02B50"/>
    <w:rsid w:val="00A031B1"/>
    <w:rsid w:val="00A03286"/>
    <w:rsid w:val="00A03462"/>
    <w:rsid w:val="00A03634"/>
    <w:rsid w:val="00A036EF"/>
    <w:rsid w:val="00A03B2B"/>
    <w:rsid w:val="00A042ED"/>
    <w:rsid w:val="00A04301"/>
    <w:rsid w:val="00A04488"/>
    <w:rsid w:val="00A04C07"/>
    <w:rsid w:val="00A04C4B"/>
    <w:rsid w:val="00A04DBB"/>
    <w:rsid w:val="00A05361"/>
    <w:rsid w:val="00A0553E"/>
    <w:rsid w:val="00A0565E"/>
    <w:rsid w:val="00A0584C"/>
    <w:rsid w:val="00A05C70"/>
    <w:rsid w:val="00A05CB2"/>
    <w:rsid w:val="00A06549"/>
    <w:rsid w:val="00A06A5A"/>
    <w:rsid w:val="00A06DFE"/>
    <w:rsid w:val="00A0730B"/>
    <w:rsid w:val="00A079CA"/>
    <w:rsid w:val="00A07A1C"/>
    <w:rsid w:val="00A07C0A"/>
    <w:rsid w:val="00A07C24"/>
    <w:rsid w:val="00A07F95"/>
    <w:rsid w:val="00A100CD"/>
    <w:rsid w:val="00A101C1"/>
    <w:rsid w:val="00A1083F"/>
    <w:rsid w:val="00A108BA"/>
    <w:rsid w:val="00A109DB"/>
    <w:rsid w:val="00A10B6C"/>
    <w:rsid w:val="00A10CA0"/>
    <w:rsid w:val="00A111AB"/>
    <w:rsid w:val="00A112BD"/>
    <w:rsid w:val="00A1148D"/>
    <w:rsid w:val="00A1158F"/>
    <w:rsid w:val="00A116C0"/>
    <w:rsid w:val="00A1175D"/>
    <w:rsid w:val="00A118C7"/>
    <w:rsid w:val="00A11AC2"/>
    <w:rsid w:val="00A11C9E"/>
    <w:rsid w:val="00A11CAD"/>
    <w:rsid w:val="00A12187"/>
    <w:rsid w:val="00A12535"/>
    <w:rsid w:val="00A12717"/>
    <w:rsid w:val="00A1296D"/>
    <w:rsid w:val="00A12984"/>
    <w:rsid w:val="00A12AF1"/>
    <w:rsid w:val="00A12F8C"/>
    <w:rsid w:val="00A1344B"/>
    <w:rsid w:val="00A1359B"/>
    <w:rsid w:val="00A1427A"/>
    <w:rsid w:val="00A142AF"/>
    <w:rsid w:val="00A14493"/>
    <w:rsid w:val="00A1476F"/>
    <w:rsid w:val="00A1484D"/>
    <w:rsid w:val="00A14A95"/>
    <w:rsid w:val="00A14CE4"/>
    <w:rsid w:val="00A14F34"/>
    <w:rsid w:val="00A1502B"/>
    <w:rsid w:val="00A153EC"/>
    <w:rsid w:val="00A155B5"/>
    <w:rsid w:val="00A157AE"/>
    <w:rsid w:val="00A1588B"/>
    <w:rsid w:val="00A158AA"/>
    <w:rsid w:val="00A15E7C"/>
    <w:rsid w:val="00A164BD"/>
    <w:rsid w:val="00A169D0"/>
    <w:rsid w:val="00A16A1B"/>
    <w:rsid w:val="00A16DED"/>
    <w:rsid w:val="00A16E92"/>
    <w:rsid w:val="00A16FFB"/>
    <w:rsid w:val="00A170AB"/>
    <w:rsid w:val="00A172EF"/>
    <w:rsid w:val="00A1742A"/>
    <w:rsid w:val="00A176A8"/>
    <w:rsid w:val="00A179C9"/>
    <w:rsid w:val="00A2006C"/>
    <w:rsid w:val="00A20190"/>
    <w:rsid w:val="00A2022C"/>
    <w:rsid w:val="00A202C3"/>
    <w:rsid w:val="00A203C8"/>
    <w:rsid w:val="00A20C07"/>
    <w:rsid w:val="00A20CB6"/>
    <w:rsid w:val="00A20CF2"/>
    <w:rsid w:val="00A20F64"/>
    <w:rsid w:val="00A21149"/>
    <w:rsid w:val="00A21437"/>
    <w:rsid w:val="00A2153B"/>
    <w:rsid w:val="00A21688"/>
    <w:rsid w:val="00A218DF"/>
    <w:rsid w:val="00A21A50"/>
    <w:rsid w:val="00A2269A"/>
    <w:rsid w:val="00A22741"/>
    <w:rsid w:val="00A22820"/>
    <w:rsid w:val="00A22C84"/>
    <w:rsid w:val="00A22D18"/>
    <w:rsid w:val="00A22EBB"/>
    <w:rsid w:val="00A230C4"/>
    <w:rsid w:val="00A230F8"/>
    <w:rsid w:val="00A23275"/>
    <w:rsid w:val="00A2352A"/>
    <w:rsid w:val="00A23688"/>
    <w:rsid w:val="00A23991"/>
    <w:rsid w:val="00A23AE1"/>
    <w:rsid w:val="00A23C0D"/>
    <w:rsid w:val="00A23F47"/>
    <w:rsid w:val="00A23FED"/>
    <w:rsid w:val="00A24157"/>
    <w:rsid w:val="00A24391"/>
    <w:rsid w:val="00A2443E"/>
    <w:rsid w:val="00A24589"/>
    <w:rsid w:val="00A24A0D"/>
    <w:rsid w:val="00A24EB7"/>
    <w:rsid w:val="00A252A0"/>
    <w:rsid w:val="00A25681"/>
    <w:rsid w:val="00A25B62"/>
    <w:rsid w:val="00A25CB5"/>
    <w:rsid w:val="00A25F7E"/>
    <w:rsid w:val="00A264FF"/>
    <w:rsid w:val="00A26762"/>
    <w:rsid w:val="00A267BB"/>
    <w:rsid w:val="00A26992"/>
    <w:rsid w:val="00A26FC8"/>
    <w:rsid w:val="00A26FCE"/>
    <w:rsid w:val="00A26FFB"/>
    <w:rsid w:val="00A27144"/>
    <w:rsid w:val="00A2722A"/>
    <w:rsid w:val="00A2771A"/>
    <w:rsid w:val="00A27760"/>
    <w:rsid w:val="00A27768"/>
    <w:rsid w:val="00A2782E"/>
    <w:rsid w:val="00A27834"/>
    <w:rsid w:val="00A27E7E"/>
    <w:rsid w:val="00A27F3E"/>
    <w:rsid w:val="00A305B1"/>
    <w:rsid w:val="00A3064C"/>
    <w:rsid w:val="00A308BD"/>
    <w:rsid w:val="00A30BF0"/>
    <w:rsid w:val="00A30D43"/>
    <w:rsid w:val="00A30E7A"/>
    <w:rsid w:val="00A32122"/>
    <w:rsid w:val="00A321C9"/>
    <w:rsid w:val="00A32590"/>
    <w:rsid w:val="00A327B4"/>
    <w:rsid w:val="00A32963"/>
    <w:rsid w:val="00A32F5D"/>
    <w:rsid w:val="00A3381D"/>
    <w:rsid w:val="00A33923"/>
    <w:rsid w:val="00A339FB"/>
    <w:rsid w:val="00A33B24"/>
    <w:rsid w:val="00A33D20"/>
    <w:rsid w:val="00A34334"/>
    <w:rsid w:val="00A3462B"/>
    <w:rsid w:val="00A347B7"/>
    <w:rsid w:val="00A34930"/>
    <w:rsid w:val="00A34C44"/>
    <w:rsid w:val="00A34CE0"/>
    <w:rsid w:val="00A351D8"/>
    <w:rsid w:val="00A3554F"/>
    <w:rsid w:val="00A355FD"/>
    <w:rsid w:val="00A356C2"/>
    <w:rsid w:val="00A35953"/>
    <w:rsid w:val="00A35ABE"/>
    <w:rsid w:val="00A35E61"/>
    <w:rsid w:val="00A35E78"/>
    <w:rsid w:val="00A35F14"/>
    <w:rsid w:val="00A3604B"/>
    <w:rsid w:val="00A36228"/>
    <w:rsid w:val="00A3640A"/>
    <w:rsid w:val="00A367DA"/>
    <w:rsid w:val="00A36C95"/>
    <w:rsid w:val="00A36D61"/>
    <w:rsid w:val="00A36DF2"/>
    <w:rsid w:val="00A3709F"/>
    <w:rsid w:val="00A370F9"/>
    <w:rsid w:val="00A374C3"/>
    <w:rsid w:val="00A376FF"/>
    <w:rsid w:val="00A37822"/>
    <w:rsid w:val="00A37B08"/>
    <w:rsid w:val="00A37B12"/>
    <w:rsid w:val="00A37C9D"/>
    <w:rsid w:val="00A405B3"/>
    <w:rsid w:val="00A40A81"/>
    <w:rsid w:val="00A40B09"/>
    <w:rsid w:val="00A40C4E"/>
    <w:rsid w:val="00A40E29"/>
    <w:rsid w:val="00A414A7"/>
    <w:rsid w:val="00A41639"/>
    <w:rsid w:val="00A41641"/>
    <w:rsid w:val="00A41793"/>
    <w:rsid w:val="00A41A57"/>
    <w:rsid w:val="00A41A74"/>
    <w:rsid w:val="00A41A7F"/>
    <w:rsid w:val="00A41FD0"/>
    <w:rsid w:val="00A421E8"/>
    <w:rsid w:val="00A4220A"/>
    <w:rsid w:val="00A425B6"/>
    <w:rsid w:val="00A425DB"/>
    <w:rsid w:val="00A42666"/>
    <w:rsid w:val="00A4288F"/>
    <w:rsid w:val="00A42905"/>
    <w:rsid w:val="00A42944"/>
    <w:rsid w:val="00A42991"/>
    <w:rsid w:val="00A42FEB"/>
    <w:rsid w:val="00A43167"/>
    <w:rsid w:val="00A43190"/>
    <w:rsid w:val="00A432BE"/>
    <w:rsid w:val="00A43320"/>
    <w:rsid w:val="00A43520"/>
    <w:rsid w:val="00A436B2"/>
    <w:rsid w:val="00A4377E"/>
    <w:rsid w:val="00A437CB"/>
    <w:rsid w:val="00A438D5"/>
    <w:rsid w:val="00A439C1"/>
    <w:rsid w:val="00A43AA0"/>
    <w:rsid w:val="00A43AB1"/>
    <w:rsid w:val="00A44663"/>
    <w:rsid w:val="00A44809"/>
    <w:rsid w:val="00A449E5"/>
    <w:rsid w:val="00A44A5A"/>
    <w:rsid w:val="00A44A8C"/>
    <w:rsid w:val="00A44F19"/>
    <w:rsid w:val="00A450B1"/>
    <w:rsid w:val="00A45CA0"/>
    <w:rsid w:val="00A45CF4"/>
    <w:rsid w:val="00A46076"/>
    <w:rsid w:val="00A46087"/>
    <w:rsid w:val="00A460E7"/>
    <w:rsid w:val="00A46581"/>
    <w:rsid w:val="00A46E49"/>
    <w:rsid w:val="00A47271"/>
    <w:rsid w:val="00A47617"/>
    <w:rsid w:val="00A47984"/>
    <w:rsid w:val="00A47D9D"/>
    <w:rsid w:val="00A47EAB"/>
    <w:rsid w:val="00A47EB6"/>
    <w:rsid w:val="00A5032B"/>
    <w:rsid w:val="00A50377"/>
    <w:rsid w:val="00A505BF"/>
    <w:rsid w:val="00A50CC8"/>
    <w:rsid w:val="00A50D24"/>
    <w:rsid w:val="00A50FBC"/>
    <w:rsid w:val="00A51034"/>
    <w:rsid w:val="00A51191"/>
    <w:rsid w:val="00A511BA"/>
    <w:rsid w:val="00A51255"/>
    <w:rsid w:val="00A51517"/>
    <w:rsid w:val="00A5184D"/>
    <w:rsid w:val="00A51A18"/>
    <w:rsid w:val="00A51D4F"/>
    <w:rsid w:val="00A51ECE"/>
    <w:rsid w:val="00A51F04"/>
    <w:rsid w:val="00A51F5A"/>
    <w:rsid w:val="00A52154"/>
    <w:rsid w:val="00A5230F"/>
    <w:rsid w:val="00A5247C"/>
    <w:rsid w:val="00A52703"/>
    <w:rsid w:val="00A52B1E"/>
    <w:rsid w:val="00A52BBA"/>
    <w:rsid w:val="00A53690"/>
    <w:rsid w:val="00A53B34"/>
    <w:rsid w:val="00A53E02"/>
    <w:rsid w:val="00A54242"/>
    <w:rsid w:val="00A548BE"/>
    <w:rsid w:val="00A54E08"/>
    <w:rsid w:val="00A54FBE"/>
    <w:rsid w:val="00A55087"/>
    <w:rsid w:val="00A5510D"/>
    <w:rsid w:val="00A55345"/>
    <w:rsid w:val="00A554BA"/>
    <w:rsid w:val="00A556C5"/>
    <w:rsid w:val="00A55ABD"/>
    <w:rsid w:val="00A56203"/>
    <w:rsid w:val="00A56837"/>
    <w:rsid w:val="00A56B49"/>
    <w:rsid w:val="00A56E9F"/>
    <w:rsid w:val="00A570CF"/>
    <w:rsid w:val="00A5722E"/>
    <w:rsid w:val="00A574A1"/>
    <w:rsid w:val="00A57997"/>
    <w:rsid w:val="00A57AB2"/>
    <w:rsid w:val="00A57B2A"/>
    <w:rsid w:val="00A57D8F"/>
    <w:rsid w:val="00A6020B"/>
    <w:rsid w:val="00A606B4"/>
    <w:rsid w:val="00A607F8"/>
    <w:rsid w:val="00A60A0A"/>
    <w:rsid w:val="00A60B0F"/>
    <w:rsid w:val="00A60B20"/>
    <w:rsid w:val="00A60B7F"/>
    <w:rsid w:val="00A60FAC"/>
    <w:rsid w:val="00A611F3"/>
    <w:rsid w:val="00A61577"/>
    <w:rsid w:val="00A6158D"/>
    <w:rsid w:val="00A61791"/>
    <w:rsid w:val="00A619EB"/>
    <w:rsid w:val="00A61C1A"/>
    <w:rsid w:val="00A61C5A"/>
    <w:rsid w:val="00A62636"/>
    <w:rsid w:val="00A626FC"/>
    <w:rsid w:val="00A62BD5"/>
    <w:rsid w:val="00A62D2A"/>
    <w:rsid w:val="00A62DA9"/>
    <w:rsid w:val="00A637B7"/>
    <w:rsid w:val="00A638FC"/>
    <w:rsid w:val="00A63E8E"/>
    <w:rsid w:val="00A642E7"/>
    <w:rsid w:val="00A6448F"/>
    <w:rsid w:val="00A647C9"/>
    <w:rsid w:val="00A648A6"/>
    <w:rsid w:val="00A64A11"/>
    <w:rsid w:val="00A64FCF"/>
    <w:rsid w:val="00A656ED"/>
    <w:rsid w:val="00A65B4A"/>
    <w:rsid w:val="00A661E0"/>
    <w:rsid w:val="00A66701"/>
    <w:rsid w:val="00A66AA4"/>
    <w:rsid w:val="00A66D4A"/>
    <w:rsid w:val="00A6715A"/>
    <w:rsid w:val="00A672D6"/>
    <w:rsid w:val="00A675F9"/>
    <w:rsid w:val="00A7007B"/>
    <w:rsid w:val="00A70256"/>
    <w:rsid w:val="00A7032A"/>
    <w:rsid w:val="00A70B5D"/>
    <w:rsid w:val="00A70E54"/>
    <w:rsid w:val="00A71194"/>
    <w:rsid w:val="00A711AC"/>
    <w:rsid w:val="00A71377"/>
    <w:rsid w:val="00A713BF"/>
    <w:rsid w:val="00A713F1"/>
    <w:rsid w:val="00A71529"/>
    <w:rsid w:val="00A7171B"/>
    <w:rsid w:val="00A71F38"/>
    <w:rsid w:val="00A72187"/>
    <w:rsid w:val="00A722BE"/>
    <w:rsid w:val="00A72621"/>
    <w:rsid w:val="00A72653"/>
    <w:rsid w:val="00A72691"/>
    <w:rsid w:val="00A72D12"/>
    <w:rsid w:val="00A72F8F"/>
    <w:rsid w:val="00A732EF"/>
    <w:rsid w:val="00A73776"/>
    <w:rsid w:val="00A73874"/>
    <w:rsid w:val="00A738AD"/>
    <w:rsid w:val="00A738E9"/>
    <w:rsid w:val="00A73FDC"/>
    <w:rsid w:val="00A7428F"/>
    <w:rsid w:val="00A745DB"/>
    <w:rsid w:val="00A74ADC"/>
    <w:rsid w:val="00A74CBB"/>
    <w:rsid w:val="00A75009"/>
    <w:rsid w:val="00A75619"/>
    <w:rsid w:val="00A75717"/>
    <w:rsid w:val="00A7577E"/>
    <w:rsid w:val="00A75B83"/>
    <w:rsid w:val="00A75D6E"/>
    <w:rsid w:val="00A7605C"/>
    <w:rsid w:val="00A7622D"/>
    <w:rsid w:val="00A7648C"/>
    <w:rsid w:val="00A7684C"/>
    <w:rsid w:val="00A76909"/>
    <w:rsid w:val="00A76CAC"/>
    <w:rsid w:val="00A76FC3"/>
    <w:rsid w:val="00A76FF7"/>
    <w:rsid w:val="00A7741C"/>
    <w:rsid w:val="00A77492"/>
    <w:rsid w:val="00A77629"/>
    <w:rsid w:val="00A777E8"/>
    <w:rsid w:val="00A7789B"/>
    <w:rsid w:val="00A77B4F"/>
    <w:rsid w:val="00A8076F"/>
    <w:rsid w:val="00A80796"/>
    <w:rsid w:val="00A80981"/>
    <w:rsid w:val="00A809C5"/>
    <w:rsid w:val="00A80BF3"/>
    <w:rsid w:val="00A80C7C"/>
    <w:rsid w:val="00A80E6F"/>
    <w:rsid w:val="00A810A8"/>
    <w:rsid w:val="00A812E8"/>
    <w:rsid w:val="00A81B40"/>
    <w:rsid w:val="00A81E61"/>
    <w:rsid w:val="00A81EA7"/>
    <w:rsid w:val="00A81EDA"/>
    <w:rsid w:val="00A81F8F"/>
    <w:rsid w:val="00A821E4"/>
    <w:rsid w:val="00A82293"/>
    <w:rsid w:val="00A823D2"/>
    <w:rsid w:val="00A82448"/>
    <w:rsid w:val="00A824B8"/>
    <w:rsid w:val="00A824BC"/>
    <w:rsid w:val="00A826A7"/>
    <w:rsid w:val="00A8284F"/>
    <w:rsid w:val="00A82ADF"/>
    <w:rsid w:val="00A8344E"/>
    <w:rsid w:val="00A83AD6"/>
    <w:rsid w:val="00A83CCD"/>
    <w:rsid w:val="00A840C8"/>
    <w:rsid w:val="00A84117"/>
    <w:rsid w:val="00A84320"/>
    <w:rsid w:val="00A8444C"/>
    <w:rsid w:val="00A8450B"/>
    <w:rsid w:val="00A845EB"/>
    <w:rsid w:val="00A84801"/>
    <w:rsid w:val="00A8487A"/>
    <w:rsid w:val="00A84929"/>
    <w:rsid w:val="00A84944"/>
    <w:rsid w:val="00A84CD9"/>
    <w:rsid w:val="00A85063"/>
    <w:rsid w:val="00A858EF"/>
    <w:rsid w:val="00A859B7"/>
    <w:rsid w:val="00A86186"/>
    <w:rsid w:val="00A861D3"/>
    <w:rsid w:val="00A862F5"/>
    <w:rsid w:val="00A86C91"/>
    <w:rsid w:val="00A870AA"/>
    <w:rsid w:val="00A8739F"/>
    <w:rsid w:val="00A873D6"/>
    <w:rsid w:val="00A873DB"/>
    <w:rsid w:val="00A87D3B"/>
    <w:rsid w:val="00A87D94"/>
    <w:rsid w:val="00A87DF4"/>
    <w:rsid w:val="00A87E42"/>
    <w:rsid w:val="00A90011"/>
    <w:rsid w:val="00A90301"/>
    <w:rsid w:val="00A904D9"/>
    <w:rsid w:val="00A90746"/>
    <w:rsid w:val="00A90C3D"/>
    <w:rsid w:val="00A90C58"/>
    <w:rsid w:val="00A90C72"/>
    <w:rsid w:val="00A90D30"/>
    <w:rsid w:val="00A911C9"/>
    <w:rsid w:val="00A91310"/>
    <w:rsid w:val="00A915AE"/>
    <w:rsid w:val="00A91A30"/>
    <w:rsid w:val="00A91E44"/>
    <w:rsid w:val="00A91ECA"/>
    <w:rsid w:val="00A92391"/>
    <w:rsid w:val="00A926DC"/>
    <w:rsid w:val="00A92D37"/>
    <w:rsid w:val="00A93056"/>
    <w:rsid w:val="00A938E4"/>
    <w:rsid w:val="00A93D22"/>
    <w:rsid w:val="00A94100"/>
    <w:rsid w:val="00A94169"/>
    <w:rsid w:val="00A94853"/>
    <w:rsid w:val="00A94B14"/>
    <w:rsid w:val="00A94C5C"/>
    <w:rsid w:val="00A94EA2"/>
    <w:rsid w:val="00A952F6"/>
    <w:rsid w:val="00A954BA"/>
    <w:rsid w:val="00A95DE8"/>
    <w:rsid w:val="00A95FBE"/>
    <w:rsid w:val="00A960F1"/>
    <w:rsid w:val="00A96727"/>
    <w:rsid w:val="00A967C8"/>
    <w:rsid w:val="00A96823"/>
    <w:rsid w:val="00A969FC"/>
    <w:rsid w:val="00A96A6A"/>
    <w:rsid w:val="00A96E77"/>
    <w:rsid w:val="00A96F67"/>
    <w:rsid w:val="00A96F68"/>
    <w:rsid w:val="00A96F83"/>
    <w:rsid w:val="00A96FB6"/>
    <w:rsid w:val="00A9704B"/>
    <w:rsid w:val="00A9718D"/>
    <w:rsid w:val="00A97AED"/>
    <w:rsid w:val="00A97EC3"/>
    <w:rsid w:val="00A97F9C"/>
    <w:rsid w:val="00AA0099"/>
    <w:rsid w:val="00AA048C"/>
    <w:rsid w:val="00AA06BA"/>
    <w:rsid w:val="00AA08DD"/>
    <w:rsid w:val="00AA0924"/>
    <w:rsid w:val="00AA09CF"/>
    <w:rsid w:val="00AA0D5A"/>
    <w:rsid w:val="00AA0E9B"/>
    <w:rsid w:val="00AA0F74"/>
    <w:rsid w:val="00AA1439"/>
    <w:rsid w:val="00AA154E"/>
    <w:rsid w:val="00AA15CF"/>
    <w:rsid w:val="00AA16D3"/>
    <w:rsid w:val="00AA1765"/>
    <w:rsid w:val="00AA19CF"/>
    <w:rsid w:val="00AA1AF8"/>
    <w:rsid w:val="00AA1B4B"/>
    <w:rsid w:val="00AA1E3C"/>
    <w:rsid w:val="00AA1E93"/>
    <w:rsid w:val="00AA238D"/>
    <w:rsid w:val="00AA2A79"/>
    <w:rsid w:val="00AA2CE4"/>
    <w:rsid w:val="00AA335A"/>
    <w:rsid w:val="00AA3395"/>
    <w:rsid w:val="00AA3ADE"/>
    <w:rsid w:val="00AA3F48"/>
    <w:rsid w:val="00AA408D"/>
    <w:rsid w:val="00AA4178"/>
    <w:rsid w:val="00AA430E"/>
    <w:rsid w:val="00AA4610"/>
    <w:rsid w:val="00AA50F2"/>
    <w:rsid w:val="00AA5110"/>
    <w:rsid w:val="00AA515E"/>
    <w:rsid w:val="00AA515F"/>
    <w:rsid w:val="00AA5440"/>
    <w:rsid w:val="00AA558C"/>
    <w:rsid w:val="00AA5659"/>
    <w:rsid w:val="00AA616F"/>
    <w:rsid w:val="00AA62AF"/>
    <w:rsid w:val="00AA63F7"/>
    <w:rsid w:val="00AA6453"/>
    <w:rsid w:val="00AA6768"/>
    <w:rsid w:val="00AA6AD1"/>
    <w:rsid w:val="00AA6F37"/>
    <w:rsid w:val="00AA7190"/>
    <w:rsid w:val="00AA7290"/>
    <w:rsid w:val="00AA760E"/>
    <w:rsid w:val="00AA7646"/>
    <w:rsid w:val="00AA7780"/>
    <w:rsid w:val="00AA7D71"/>
    <w:rsid w:val="00AB02D5"/>
    <w:rsid w:val="00AB0345"/>
    <w:rsid w:val="00AB034F"/>
    <w:rsid w:val="00AB04C3"/>
    <w:rsid w:val="00AB0846"/>
    <w:rsid w:val="00AB091C"/>
    <w:rsid w:val="00AB0C5E"/>
    <w:rsid w:val="00AB0E88"/>
    <w:rsid w:val="00AB1063"/>
    <w:rsid w:val="00AB18E8"/>
    <w:rsid w:val="00AB19E6"/>
    <w:rsid w:val="00AB19E8"/>
    <w:rsid w:val="00AB1A03"/>
    <w:rsid w:val="00AB1A71"/>
    <w:rsid w:val="00AB1DE7"/>
    <w:rsid w:val="00AB1E8D"/>
    <w:rsid w:val="00AB2322"/>
    <w:rsid w:val="00AB270A"/>
    <w:rsid w:val="00AB293E"/>
    <w:rsid w:val="00AB2A20"/>
    <w:rsid w:val="00AB2D00"/>
    <w:rsid w:val="00AB2F33"/>
    <w:rsid w:val="00AB3071"/>
    <w:rsid w:val="00AB30BB"/>
    <w:rsid w:val="00AB32B3"/>
    <w:rsid w:val="00AB32BA"/>
    <w:rsid w:val="00AB375B"/>
    <w:rsid w:val="00AB3B44"/>
    <w:rsid w:val="00AB3C87"/>
    <w:rsid w:val="00AB3DF7"/>
    <w:rsid w:val="00AB3F57"/>
    <w:rsid w:val="00AB404C"/>
    <w:rsid w:val="00AB4167"/>
    <w:rsid w:val="00AB4224"/>
    <w:rsid w:val="00AB422C"/>
    <w:rsid w:val="00AB489F"/>
    <w:rsid w:val="00AB4E05"/>
    <w:rsid w:val="00AB4F7A"/>
    <w:rsid w:val="00AB5774"/>
    <w:rsid w:val="00AB5890"/>
    <w:rsid w:val="00AB5B55"/>
    <w:rsid w:val="00AB5BED"/>
    <w:rsid w:val="00AB5C76"/>
    <w:rsid w:val="00AB5E03"/>
    <w:rsid w:val="00AB5F0E"/>
    <w:rsid w:val="00AB5F64"/>
    <w:rsid w:val="00AB662A"/>
    <w:rsid w:val="00AB6708"/>
    <w:rsid w:val="00AB6933"/>
    <w:rsid w:val="00AB6FFD"/>
    <w:rsid w:val="00AB74E6"/>
    <w:rsid w:val="00AB784A"/>
    <w:rsid w:val="00AB7889"/>
    <w:rsid w:val="00AB7A05"/>
    <w:rsid w:val="00AB7B15"/>
    <w:rsid w:val="00AC0029"/>
    <w:rsid w:val="00AC0345"/>
    <w:rsid w:val="00AC03E3"/>
    <w:rsid w:val="00AC042F"/>
    <w:rsid w:val="00AC05D3"/>
    <w:rsid w:val="00AC0865"/>
    <w:rsid w:val="00AC093A"/>
    <w:rsid w:val="00AC096B"/>
    <w:rsid w:val="00AC0C63"/>
    <w:rsid w:val="00AC0EEB"/>
    <w:rsid w:val="00AC148E"/>
    <w:rsid w:val="00AC167D"/>
    <w:rsid w:val="00AC1B91"/>
    <w:rsid w:val="00AC2322"/>
    <w:rsid w:val="00AC2CBE"/>
    <w:rsid w:val="00AC3114"/>
    <w:rsid w:val="00AC358C"/>
    <w:rsid w:val="00AC4296"/>
    <w:rsid w:val="00AC445D"/>
    <w:rsid w:val="00AC4687"/>
    <w:rsid w:val="00AC4697"/>
    <w:rsid w:val="00AC46A7"/>
    <w:rsid w:val="00AC4BF1"/>
    <w:rsid w:val="00AC4CDC"/>
    <w:rsid w:val="00AC4CDE"/>
    <w:rsid w:val="00AC4D49"/>
    <w:rsid w:val="00AC525F"/>
    <w:rsid w:val="00AC53B2"/>
    <w:rsid w:val="00AC5561"/>
    <w:rsid w:val="00AC6016"/>
    <w:rsid w:val="00AC6124"/>
    <w:rsid w:val="00AC654E"/>
    <w:rsid w:val="00AC6A1A"/>
    <w:rsid w:val="00AC7098"/>
    <w:rsid w:val="00AC7155"/>
    <w:rsid w:val="00AC7301"/>
    <w:rsid w:val="00AC7943"/>
    <w:rsid w:val="00AC7AC9"/>
    <w:rsid w:val="00AC7B2E"/>
    <w:rsid w:val="00AC7F2C"/>
    <w:rsid w:val="00AD020B"/>
    <w:rsid w:val="00AD0219"/>
    <w:rsid w:val="00AD0400"/>
    <w:rsid w:val="00AD044C"/>
    <w:rsid w:val="00AD0B28"/>
    <w:rsid w:val="00AD0CB5"/>
    <w:rsid w:val="00AD0DA9"/>
    <w:rsid w:val="00AD195F"/>
    <w:rsid w:val="00AD1C6A"/>
    <w:rsid w:val="00AD1D3A"/>
    <w:rsid w:val="00AD1F9F"/>
    <w:rsid w:val="00AD2186"/>
    <w:rsid w:val="00AD23C5"/>
    <w:rsid w:val="00AD23CA"/>
    <w:rsid w:val="00AD2503"/>
    <w:rsid w:val="00AD264F"/>
    <w:rsid w:val="00AD28A7"/>
    <w:rsid w:val="00AD28EC"/>
    <w:rsid w:val="00AD2A32"/>
    <w:rsid w:val="00AD2BE3"/>
    <w:rsid w:val="00AD2C40"/>
    <w:rsid w:val="00AD2CD2"/>
    <w:rsid w:val="00AD2DEA"/>
    <w:rsid w:val="00AD2E31"/>
    <w:rsid w:val="00AD2F72"/>
    <w:rsid w:val="00AD30C6"/>
    <w:rsid w:val="00AD34A2"/>
    <w:rsid w:val="00AD3A03"/>
    <w:rsid w:val="00AD3C53"/>
    <w:rsid w:val="00AD3F52"/>
    <w:rsid w:val="00AD428F"/>
    <w:rsid w:val="00AD4528"/>
    <w:rsid w:val="00AD4858"/>
    <w:rsid w:val="00AD4972"/>
    <w:rsid w:val="00AD4C38"/>
    <w:rsid w:val="00AD4CD8"/>
    <w:rsid w:val="00AD5269"/>
    <w:rsid w:val="00AD57CF"/>
    <w:rsid w:val="00AD582A"/>
    <w:rsid w:val="00AD5953"/>
    <w:rsid w:val="00AD5B34"/>
    <w:rsid w:val="00AD5B3A"/>
    <w:rsid w:val="00AD61EF"/>
    <w:rsid w:val="00AD6863"/>
    <w:rsid w:val="00AD6D29"/>
    <w:rsid w:val="00AD6D96"/>
    <w:rsid w:val="00AD6DCF"/>
    <w:rsid w:val="00AD7182"/>
    <w:rsid w:val="00AD7259"/>
    <w:rsid w:val="00AD72CD"/>
    <w:rsid w:val="00AD758E"/>
    <w:rsid w:val="00AD7780"/>
    <w:rsid w:val="00AD77B4"/>
    <w:rsid w:val="00AD7AC6"/>
    <w:rsid w:val="00AD7DD3"/>
    <w:rsid w:val="00AD7EC7"/>
    <w:rsid w:val="00AD7FAB"/>
    <w:rsid w:val="00AE0584"/>
    <w:rsid w:val="00AE0FEC"/>
    <w:rsid w:val="00AE1107"/>
    <w:rsid w:val="00AE1425"/>
    <w:rsid w:val="00AE15AD"/>
    <w:rsid w:val="00AE16DA"/>
    <w:rsid w:val="00AE1BEA"/>
    <w:rsid w:val="00AE1E33"/>
    <w:rsid w:val="00AE1EEC"/>
    <w:rsid w:val="00AE23DC"/>
    <w:rsid w:val="00AE2A7E"/>
    <w:rsid w:val="00AE2D15"/>
    <w:rsid w:val="00AE2D7D"/>
    <w:rsid w:val="00AE2D8F"/>
    <w:rsid w:val="00AE33EB"/>
    <w:rsid w:val="00AE35AB"/>
    <w:rsid w:val="00AE36C6"/>
    <w:rsid w:val="00AE36F1"/>
    <w:rsid w:val="00AE378C"/>
    <w:rsid w:val="00AE3883"/>
    <w:rsid w:val="00AE3AF9"/>
    <w:rsid w:val="00AE3E63"/>
    <w:rsid w:val="00AE3F40"/>
    <w:rsid w:val="00AE40CB"/>
    <w:rsid w:val="00AE411E"/>
    <w:rsid w:val="00AE47B4"/>
    <w:rsid w:val="00AE4D42"/>
    <w:rsid w:val="00AE52DE"/>
    <w:rsid w:val="00AE58A1"/>
    <w:rsid w:val="00AE596C"/>
    <w:rsid w:val="00AE6325"/>
    <w:rsid w:val="00AE6B99"/>
    <w:rsid w:val="00AE6C25"/>
    <w:rsid w:val="00AE6C54"/>
    <w:rsid w:val="00AE6D9E"/>
    <w:rsid w:val="00AE6EBA"/>
    <w:rsid w:val="00AE7024"/>
    <w:rsid w:val="00AE7374"/>
    <w:rsid w:val="00AE795C"/>
    <w:rsid w:val="00AE7B5A"/>
    <w:rsid w:val="00AE7BE8"/>
    <w:rsid w:val="00AE7F31"/>
    <w:rsid w:val="00AE7FB1"/>
    <w:rsid w:val="00AF001C"/>
    <w:rsid w:val="00AF0276"/>
    <w:rsid w:val="00AF02AB"/>
    <w:rsid w:val="00AF0605"/>
    <w:rsid w:val="00AF0A54"/>
    <w:rsid w:val="00AF0AD0"/>
    <w:rsid w:val="00AF0B31"/>
    <w:rsid w:val="00AF0B9B"/>
    <w:rsid w:val="00AF0F06"/>
    <w:rsid w:val="00AF11B9"/>
    <w:rsid w:val="00AF162B"/>
    <w:rsid w:val="00AF1728"/>
    <w:rsid w:val="00AF17E0"/>
    <w:rsid w:val="00AF1A26"/>
    <w:rsid w:val="00AF1E9B"/>
    <w:rsid w:val="00AF2235"/>
    <w:rsid w:val="00AF2350"/>
    <w:rsid w:val="00AF237C"/>
    <w:rsid w:val="00AF24FB"/>
    <w:rsid w:val="00AF2940"/>
    <w:rsid w:val="00AF2B8C"/>
    <w:rsid w:val="00AF2E02"/>
    <w:rsid w:val="00AF2E03"/>
    <w:rsid w:val="00AF2F5E"/>
    <w:rsid w:val="00AF3112"/>
    <w:rsid w:val="00AF341A"/>
    <w:rsid w:val="00AF3666"/>
    <w:rsid w:val="00AF3792"/>
    <w:rsid w:val="00AF3E10"/>
    <w:rsid w:val="00AF41B2"/>
    <w:rsid w:val="00AF43F0"/>
    <w:rsid w:val="00AF4A26"/>
    <w:rsid w:val="00AF4B03"/>
    <w:rsid w:val="00AF4B0E"/>
    <w:rsid w:val="00AF4B66"/>
    <w:rsid w:val="00AF4C95"/>
    <w:rsid w:val="00AF4CE2"/>
    <w:rsid w:val="00AF4E9A"/>
    <w:rsid w:val="00AF4FE5"/>
    <w:rsid w:val="00AF566B"/>
    <w:rsid w:val="00AF582B"/>
    <w:rsid w:val="00AF592C"/>
    <w:rsid w:val="00AF5A8D"/>
    <w:rsid w:val="00AF5B1D"/>
    <w:rsid w:val="00AF5B28"/>
    <w:rsid w:val="00AF5B35"/>
    <w:rsid w:val="00AF5BAB"/>
    <w:rsid w:val="00AF5F6C"/>
    <w:rsid w:val="00AF6059"/>
    <w:rsid w:val="00AF6199"/>
    <w:rsid w:val="00AF639F"/>
    <w:rsid w:val="00AF6408"/>
    <w:rsid w:val="00AF6475"/>
    <w:rsid w:val="00AF65E4"/>
    <w:rsid w:val="00AF6846"/>
    <w:rsid w:val="00AF6B85"/>
    <w:rsid w:val="00AF6F79"/>
    <w:rsid w:val="00AF7180"/>
    <w:rsid w:val="00AF7493"/>
    <w:rsid w:val="00AF78B7"/>
    <w:rsid w:val="00B00078"/>
    <w:rsid w:val="00B004F1"/>
    <w:rsid w:val="00B008E4"/>
    <w:rsid w:val="00B00A0B"/>
    <w:rsid w:val="00B00B1F"/>
    <w:rsid w:val="00B00C32"/>
    <w:rsid w:val="00B00CBF"/>
    <w:rsid w:val="00B00D56"/>
    <w:rsid w:val="00B01032"/>
    <w:rsid w:val="00B0132E"/>
    <w:rsid w:val="00B013C9"/>
    <w:rsid w:val="00B01DD3"/>
    <w:rsid w:val="00B01E56"/>
    <w:rsid w:val="00B021D3"/>
    <w:rsid w:val="00B02307"/>
    <w:rsid w:val="00B02B86"/>
    <w:rsid w:val="00B02BBF"/>
    <w:rsid w:val="00B02C11"/>
    <w:rsid w:val="00B02C83"/>
    <w:rsid w:val="00B02DE6"/>
    <w:rsid w:val="00B02E43"/>
    <w:rsid w:val="00B02E79"/>
    <w:rsid w:val="00B02E7D"/>
    <w:rsid w:val="00B02EA3"/>
    <w:rsid w:val="00B03076"/>
    <w:rsid w:val="00B030AB"/>
    <w:rsid w:val="00B03103"/>
    <w:rsid w:val="00B03196"/>
    <w:rsid w:val="00B031DF"/>
    <w:rsid w:val="00B0339A"/>
    <w:rsid w:val="00B0356C"/>
    <w:rsid w:val="00B036F2"/>
    <w:rsid w:val="00B03AFE"/>
    <w:rsid w:val="00B0425C"/>
    <w:rsid w:val="00B04312"/>
    <w:rsid w:val="00B04B11"/>
    <w:rsid w:val="00B0517D"/>
    <w:rsid w:val="00B0557D"/>
    <w:rsid w:val="00B05634"/>
    <w:rsid w:val="00B059FB"/>
    <w:rsid w:val="00B05A83"/>
    <w:rsid w:val="00B05D05"/>
    <w:rsid w:val="00B05DD9"/>
    <w:rsid w:val="00B05F91"/>
    <w:rsid w:val="00B060B8"/>
    <w:rsid w:val="00B060EF"/>
    <w:rsid w:val="00B062FA"/>
    <w:rsid w:val="00B064A3"/>
    <w:rsid w:val="00B07028"/>
    <w:rsid w:val="00B0757D"/>
    <w:rsid w:val="00B0762A"/>
    <w:rsid w:val="00B07ACD"/>
    <w:rsid w:val="00B07BE4"/>
    <w:rsid w:val="00B07DCF"/>
    <w:rsid w:val="00B10279"/>
    <w:rsid w:val="00B1027F"/>
    <w:rsid w:val="00B1030C"/>
    <w:rsid w:val="00B103AB"/>
    <w:rsid w:val="00B103E4"/>
    <w:rsid w:val="00B1069F"/>
    <w:rsid w:val="00B10886"/>
    <w:rsid w:val="00B10CEF"/>
    <w:rsid w:val="00B11058"/>
    <w:rsid w:val="00B11126"/>
    <w:rsid w:val="00B1140A"/>
    <w:rsid w:val="00B1150B"/>
    <w:rsid w:val="00B117E9"/>
    <w:rsid w:val="00B11D5A"/>
    <w:rsid w:val="00B11DA9"/>
    <w:rsid w:val="00B11F4E"/>
    <w:rsid w:val="00B120F6"/>
    <w:rsid w:val="00B12180"/>
    <w:rsid w:val="00B12351"/>
    <w:rsid w:val="00B12597"/>
    <w:rsid w:val="00B12DEA"/>
    <w:rsid w:val="00B12FD0"/>
    <w:rsid w:val="00B13349"/>
    <w:rsid w:val="00B1345B"/>
    <w:rsid w:val="00B138E8"/>
    <w:rsid w:val="00B13B0A"/>
    <w:rsid w:val="00B13B35"/>
    <w:rsid w:val="00B13B95"/>
    <w:rsid w:val="00B13C01"/>
    <w:rsid w:val="00B13FED"/>
    <w:rsid w:val="00B14086"/>
    <w:rsid w:val="00B140BC"/>
    <w:rsid w:val="00B14302"/>
    <w:rsid w:val="00B1440D"/>
    <w:rsid w:val="00B14539"/>
    <w:rsid w:val="00B1455E"/>
    <w:rsid w:val="00B1455F"/>
    <w:rsid w:val="00B14668"/>
    <w:rsid w:val="00B1515A"/>
    <w:rsid w:val="00B151EA"/>
    <w:rsid w:val="00B153A4"/>
    <w:rsid w:val="00B15B0D"/>
    <w:rsid w:val="00B15EAC"/>
    <w:rsid w:val="00B16120"/>
    <w:rsid w:val="00B1650D"/>
    <w:rsid w:val="00B165D4"/>
    <w:rsid w:val="00B16AD2"/>
    <w:rsid w:val="00B16F7F"/>
    <w:rsid w:val="00B17039"/>
    <w:rsid w:val="00B17130"/>
    <w:rsid w:val="00B172C7"/>
    <w:rsid w:val="00B17336"/>
    <w:rsid w:val="00B17623"/>
    <w:rsid w:val="00B17809"/>
    <w:rsid w:val="00B17A7B"/>
    <w:rsid w:val="00B17D67"/>
    <w:rsid w:val="00B17E7F"/>
    <w:rsid w:val="00B20478"/>
    <w:rsid w:val="00B204EC"/>
    <w:rsid w:val="00B20585"/>
    <w:rsid w:val="00B2076F"/>
    <w:rsid w:val="00B2096C"/>
    <w:rsid w:val="00B20EFA"/>
    <w:rsid w:val="00B2106A"/>
    <w:rsid w:val="00B21218"/>
    <w:rsid w:val="00B212C1"/>
    <w:rsid w:val="00B212F2"/>
    <w:rsid w:val="00B21574"/>
    <w:rsid w:val="00B21893"/>
    <w:rsid w:val="00B21932"/>
    <w:rsid w:val="00B219A9"/>
    <w:rsid w:val="00B21A3B"/>
    <w:rsid w:val="00B21A45"/>
    <w:rsid w:val="00B21D55"/>
    <w:rsid w:val="00B22243"/>
    <w:rsid w:val="00B22C84"/>
    <w:rsid w:val="00B23451"/>
    <w:rsid w:val="00B235D8"/>
    <w:rsid w:val="00B23AE3"/>
    <w:rsid w:val="00B23CBF"/>
    <w:rsid w:val="00B23ED9"/>
    <w:rsid w:val="00B23F94"/>
    <w:rsid w:val="00B23FFA"/>
    <w:rsid w:val="00B2408E"/>
    <w:rsid w:val="00B241EB"/>
    <w:rsid w:val="00B241FD"/>
    <w:rsid w:val="00B2430D"/>
    <w:rsid w:val="00B2483F"/>
    <w:rsid w:val="00B24960"/>
    <w:rsid w:val="00B250ED"/>
    <w:rsid w:val="00B251EB"/>
    <w:rsid w:val="00B2528D"/>
    <w:rsid w:val="00B253AB"/>
    <w:rsid w:val="00B253C8"/>
    <w:rsid w:val="00B253E3"/>
    <w:rsid w:val="00B25757"/>
    <w:rsid w:val="00B25856"/>
    <w:rsid w:val="00B25CE0"/>
    <w:rsid w:val="00B25E92"/>
    <w:rsid w:val="00B25F6B"/>
    <w:rsid w:val="00B26180"/>
    <w:rsid w:val="00B2645F"/>
    <w:rsid w:val="00B2684D"/>
    <w:rsid w:val="00B26A61"/>
    <w:rsid w:val="00B26AA1"/>
    <w:rsid w:val="00B26C00"/>
    <w:rsid w:val="00B26DD4"/>
    <w:rsid w:val="00B26EC7"/>
    <w:rsid w:val="00B27134"/>
    <w:rsid w:val="00B2717E"/>
    <w:rsid w:val="00B2743B"/>
    <w:rsid w:val="00B274AC"/>
    <w:rsid w:val="00B27511"/>
    <w:rsid w:val="00B276B7"/>
    <w:rsid w:val="00B277BD"/>
    <w:rsid w:val="00B27E76"/>
    <w:rsid w:val="00B30B9E"/>
    <w:rsid w:val="00B30D14"/>
    <w:rsid w:val="00B30EB6"/>
    <w:rsid w:val="00B30ED9"/>
    <w:rsid w:val="00B30F57"/>
    <w:rsid w:val="00B30FA0"/>
    <w:rsid w:val="00B3106B"/>
    <w:rsid w:val="00B3118C"/>
    <w:rsid w:val="00B31A03"/>
    <w:rsid w:val="00B31AF5"/>
    <w:rsid w:val="00B3204F"/>
    <w:rsid w:val="00B324FF"/>
    <w:rsid w:val="00B32767"/>
    <w:rsid w:val="00B33263"/>
    <w:rsid w:val="00B333C4"/>
    <w:rsid w:val="00B333F2"/>
    <w:rsid w:val="00B33451"/>
    <w:rsid w:val="00B3371E"/>
    <w:rsid w:val="00B337A8"/>
    <w:rsid w:val="00B3381B"/>
    <w:rsid w:val="00B33B5B"/>
    <w:rsid w:val="00B33D37"/>
    <w:rsid w:val="00B33E69"/>
    <w:rsid w:val="00B33EDD"/>
    <w:rsid w:val="00B34109"/>
    <w:rsid w:val="00B34400"/>
    <w:rsid w:val="00B34599"/>
    <w:rsid w:val="00B34810"/>
    <w:rsid w:val="00B349FB"/>
    <w:rsid w:val="00B34ED8"/>
    <w:rsid w:val="00B34F13"/>
    <w:rsid w:val="00B350A1"/>
    <w:rsid w:val="00B3523D"/>
    <w:rsid w:val="00B352EE"/>
    <w:rsid w:val="00B35351"/>
    <w:rsid w:val="00B358EF"/>
    <w:rsid w:val="00B35E5B"/>
    <w:rsid w:val="00B361A3"/>
    <w:rsid w:val="00B36221"/>
    <w:rsid w:val="00B36373"/>
    <w:rsid w:val="00B3646C"/>
    <w:rsid w:val="00B36480"/>
    <w:rsid w:val="00B36A5D"/>
    <w:rsid w:val="00B37034"/>
    <w:rsid w:val="00B372E6"/>
    <w:rsid w:val="00B3747B"/>
    <w:rsid w:val="00B37727"/>
    <w:rsid w:val="00B377FC"/>
    <w:rsid w:val="00B378D1"/>
    <w:rsid w:val="00B379CC"/>
    <w:rsid w:val="00B37CA0"/>
    <w:rsid w:val="00B401B2"/>
    <w:rsid w:val="00B402E4"/>
    <w:rsid w:val="00B402FD"/>
    <w:rsid w:val="00B404D9"/>
    <w:rsid w:val="00B409D7"/>
    <w:rsid w:val="00B416C8"/>
    <w:rsid w:val="00B419E7"/>
    <w:rsid w:val="00B41AD8"/>
    <w:rsid w:val="00B41D6E"/>
    <w:rsid w:val="00B426BA"/>
    <w:rsid w:val="00B42928"/>
    <w:rsid w:val="00B42BFF"/>
    <w:rsid w:val="00B42C1D"/>
    <w:rsid w:val="00B42D09"/>
    <w:rsid w:val="00B4312C"/>
    <w:rsid w:val="00B43219"/>
    <w:rsid w:val="00B43266"/>
    <w:rsid w:val="00B433B8"/>
    <w:rsid w:val="00B4344C"/>
    <w:rsid w:val="00B43614"/>
    <w:rsid w:val="00B43678"/>
    <w:rsid w:val="00B43A81"/>
    <w:rsid w:val="00B43AFD"/>
    <w:rsid w:val="00B43EDE"/>
    <w:rsid w:val="00B43F2E"/>
    <w:rsid w:val="00B43FA7"/>
    <w:rsid w:val="00B4402B"/>
    <w:rsid w:val="00B441F0"/>
    <w:rsid w:val="00B44D7F"/>
    <w:rsid w:val="00B45385"/>
    <w:rsid w:val="00B458F9"/>
    <w:rsid w:val="00B45C8F"/>
    <w:rsid w:val="00B45CA3"/>
    <w:rsid w:val="00B45DEA"/>
    <w:rsid w:val="00B45EEC"/>
    <w:rsid w:val="00B4632F"/>
    <w:rsid w:val="00B4660F"/>
    <w:rsid w:val="00B4663E"/>
    <w:rsid w:val="00B469F0"/>
    <w:rsid w:val="00B46CE6"/>
    <w:rsid w:val="00B46E5C"/>
    <w:rsid w:val="00B46F40"/>
    <w:rsid w:val="00B4716C"/>
    <w:rsid w:val="00B47322"/>
    <w:rsid w:val="00B474AC"/>
    <w:rsid w:val="00B477FF"/>
    <w:rsid w:val="00B47977"/>
    <w:rsid w:val="00B47C2E"/>
    <w:rsid w:val="00B47F1B"/>
    <w:rsid w:val="00B50216"/>
    <w:rsid w:val="00B5022C"/>
    <w:rsid w:val="00B50746"/>
    <w:rsid w:val="00B509AE"/>
    <w:rsid w:val="00B50B61"/>
    <w:rsid w:val="00B50B8B"/>
    <w:rsid w:val="00B50DD1"/>
    <w:rsid w:val="00B510AF"/>
    <w:rsid w:val="00B51213"/>
    <w:rsid w:val="00B513FD"/>
    <w:rsid w:val="00B5148B"/>
    <w:rsid w:val="00B5169A"/>
    <w:rsid w:val="00B51880"/>
    <w:rsid w:val="00B51A88"/>
    <w:rsid w:val="00B51D44"/>
    <w:rsid w:val="00B51D96"/>
    <w:rsid w:val="00B51EC0"/>
    <w:rsid w:val="00B5214F"/>
    <w:rsid w:val="00B52590"/>
    <w:rsid w:val="00B52627"/>
    <w:rsid w:val="00B52640"/>
    <w:rsid w:val="00B52BC4"/>
    <w:rsid w:val="00B52E88"/>
    <w:rsid w:val="00B52F99"/>
    <w:rsid w:val="00B532C1"/>
    <w:rsid w:val="00B53611"/>
    <w:rsid w:val="00B5385A"/>
    <w:rsid w:val="00B53F2B"/>
    <w:rsid w:val="00B5402F"/>
    <w:rsid w:val="00B540CF"/>
    <w:rsid w:val="00B541A5"/>
    <w:rsid w:val="00B54237"/>
    <w:rsid w:val="00B550E7"/>
    <w:rsid w:val="00B55376"/>
    <w:rsid w:val="00B554A9"/>
    <w:rsid w:val="00B554BC"/>
    <w:rsid w:val="00B55A09"/>
    <w:rsid w:val="00B55B82"/>
    <w:rsid w:val="00B55C23"/>
    <w:rsid w:val="00B55E5C"/>
    <w:rsid w:val="00B5646A"/>
    <w:rsid w:val="00B56BA4"/>
    <w:rsid w:val="00B57077"/>
    <w:rsid w:val="00B57158"/>
    <w:rsid w:val="00B5719E"/>
    <w:rsid w:val="00B572E4"/>
    <w:rsid w:val="00B573BB"/>
    <w:rsid w:val="00B5742F"/>
    <w:rsid w:val="00B575FE"/>
    <w:rsid w:val="00B57807"/>
    <w:rsid w:val="00B57855"/>
    <w:rsid w:val="00B60021"/>
    <w:rsid w:val="00B601B9"/>
    <w:rsid w:val="00B604E0"/>
    <w:rsid w:val="00B607C4"/>
    <w:rsid w:val="00B60851"/>
    <w:rsid w:val="00B610F7"/>
    <w:rsid w:val="00B6185C"/>
    <w:rsid w:val="00B61862"/>
    <w:rsid w:val="00B61878"/>
    <w:rsid w:val="00B6190C"/>
    <w:rsid w:val="00B61C85"/>
    <w:rsid w:val="00B61CE5"/>
    <w:rsid w:val="00B61DFC"/>
    <w:rsid w:val="00B61F25"/>
    <w:rsid w:val="00B6238F"/>
    <w:rsid w:val="00B623D6"/>
    <w:rsid w:val="00B6240A"/>
    <w:rsid w:val="00B62910"/>
    <w:rsid w:val="00B62BC2"/>
    <w:rsid w:val="00B63029"/>
    <w:rsid w:val="00B636E9"/>
    <w:rsid w:val="00B63B08"/>
    <w:rsid w:val="00B64021"/>
    <w:rsid w:val="00B64354"/>
    <w:rsid w:val="00B6437A"/>
    <w:rsid w:val="00B64536"/>
    <w:rsid w:val="00B64687"/>
    <w:rsid w:val="00B64901"/>
    <w:rsid w:val="00B64A25"/>
    <w:rsid w:val="00B64C71"/>
    <w:rsid w:val="00B64E18"/>
    <w:rsid w:val="00B64E62"/>
    <w:rsid w:val="00B65726"/>
    <w:rsid w:val="00B65EC7"/>
    <w:rsid w:val="00B65F61"/>
    <w:rsid w:val="00B661BA"/>
    <w:rsid w:val="00B66543"/>
    <w:rsid w:val="00B667A2"/>
    <w:rsid w:val="00B66822"/>
    <w:rsid w:val="00B66A3D"/>
    <w:rsid w:val="00B66C49"/>
    <w:rsid w:val="00B66E2B"/>
    <w:rsid w:val="00B66ECD"/>
    <w:rsid w:val="00B66FD2"/>
    <w:rsid w:val="00B67084"/>
    <w:rsid w:val="00B670B0"/>
    <w:rsid w:val="00B67215"/>
    <w:rsid w:val="00B672A8"/>
    <w:rsid w:val="00B672B2"/>
    <w:rsid w:val="00B6747F"/>
    <w:rsid w:val="00B67979"/>
    <w:rsid w:val="00B67B96"/>
    <w:rsid w:val="00B700BE"/>
    <w:rsid w:val="00B70134"/>
    <w:rsid w:val="00B701EC"/>
    <w:rsid w:val="00B702E6"/>
    <w:rsid w:val="00B70559"/>
    <w:rsid w:val="00B706D4"/>
    <w:rsid w:val="00B70A2F"/>
    <w:rsid w:val="00B70AEB"/>
    <w:rsid w:val="00B70FF7"/>
    <w:rsid w:val="00B71C58"/>
    <w:rsid w:val="00B71E24"/>
    <w:rsid w:val="00B71EBB"/>
    <w:rsid w:val="00B72019"/>
    <w:rsid w:val="00B72225"/>
    <w:rsid w:val="00B7258A"/>
    <w:rsid w:val="00B728A2"/>
    <w:rsid w:val="00B73537"/>
    <w:rsid w:val="00B73592"/>
    <w:rsid w:val="00B73EB6"/>
    <w:rsid w:val="00B7425C"/>
    <w:rsid w:val="00B742B5"/>
    <w:rsid w:val="00B742D1"/>
    <w:rsid w:val="00B742F4"/>
    <w:rsid w:val="00B749EC"/>
    <w:rsid w:val="00B752AC"/>
    <w:rsid w:val="00B752FF"/>
    <w:rsid w:val="00B753FD"/>
    <w:rsid w:val="00B7567B"/>
    <w:rsid w:val="00B75B2A"/>
    <w:rsid w:val="00B761B6"/>
    <w:rsid w:val="00B764D1"/>
    <w:rsid w:val="00B76560"/>
    <w:rsid w:val="00B767DE"/>
    <w:rsid w:val="00B768CE"/>
    <w:rsid w:val="00B76945"/>
    <w:rsid w:val="00B76948"/>
    <w:rsid w:val="00B76C88"/>
    <w:rsid w:val="00B76DA3"/>
    <w:rsid w:val="00B76FB6"/>
    <w:rsid w:val="00B772B4"/>
    <w:rsid w:val="00B773B8"/>
    <w:rsid w:val="00B77B1C"/>
    <w:rsid w:val="00B80137"/>
    <w:rsid w:val="00B801A4"/>
    <w:rsid w:val="00B8061F"/>
    <w:rsid w:val="00B80C8C"/>
    <w:rsid w:val="00B80D8C"/>
    <w:rsid w:val="00B81060"/>
    <w:rsid w:val="00B8147E"/>
    <w:rsid w:val="00B82074"/>
    <w:rsid w:val="00B820C6"/>
    <w:rsid w:val="00B824F4"/>
    <w:rsid w:val="00B8269D"/>
    <w:rsid w:val="00B827E4"/>
    <w:rsid w:val="00B8288E"/>
    <w:rsid w:val="00B82922"/>
    <w:rsid w:val="00B8297B"/>
    <w:rsid w:val="00B82985"/>
    <w:rsid w:val="00B82ACE"/>
    <w:rsid w:val="00B82AEC"/>
    <w:rsid w:val="00B82F3E"/>
    <w:rsid w:val="00B83615"/>
    <w:rsid w:val="00B8398F"/>
    <w:rsid w:val="00B83AA4"/>
    <w:rsid w:val="00B83C5F"/>
    <w:rsid w:val="00B83C71"/>
    <w:rsid w:val="00B84120"/>
    <w:rsid w:val="00B841D2"/>
    <w:rsid w:val="00B843EF"/>
    <w:rsid w:val="00B84994"/>
    <w:rsid w:val="00B84B18"/>
    <w:rsid w:val="00B84EBE"/>
    <w:rsid w:val="00B84ECA"/>
    <w:rsid w:val="00B84FFB"/>
    <w:rsid w:val="00B855CE"/>
    <w:rsid w:val="00B85872"/>
    <w:rsid w:val="00B85A17"/>
    <w:rsid w:val="00B86031"/>
    <w:rsid w:val="00B860CE"/>
    <w:rsid w:val="00B862F9"/>
    <w:rsid w:val="00B86436"/>
    <w:rsid w:val="00B86568"/>
    <w:rsid w:val="00B8660E"/>
    <w:rsid w:val="00B86612"/>
    <w:rsid w:val="00B86650"/>
    <w:rsid w:val="00B8728E"/>
    <w:rsid w:val="00B87295"/>
    <w:rsid w:val="00B87970"/>
    <w:rsid w:val="00B879B9"/>
    <w:rsid w:val="00B87A8C"/>
    <w:rsid w:val="00B87E50"/>
    <w:rsid w:val="00B901B0"/>
    <w:rsid w:val="00B90210"/>
    <w:rsid w:val="00B907A7"/>
    <w:rsid w:val="00B90824"/>
    <w:rsid w:val="00B90E36"/>
    <w:rsid w:val="00B91010"/>
    <w:rsid w:val="00B910FA"/>
    <w:rsid w:val="00B91215"/>
    <w:rsid w:val="00B913FB"/>
    <w:rsid w:val="00B9169D"/>
    <w:rsid w:val="00B9174D"/>
    <w:rsid w:val="00B918F3"/>
    <w:rsid w:val="00B91B84"/>
    <w:rsid w:val="00B91CEC"/>
    <w:rsid w:val="00B92084"/>
    <w:rsid w:val="00B923F4"/>
    <w:rsid w:val="00B92546"/>
    <w:rsid w:val="00B929F1"/>
    <w:rsid w:val="00B92AAB"/>
    <w:rsid w:val="00B92E22"/>
    <w:rsid w:val="00B92FF5"/>
    <w:rsid w:val="00B93327"/>
    <w:rsid w:val="00B9380C"/>
    <w:rsid w:val="00B93A79"/>
    <w:rsid w:val="00B93CF2"/>
    <w:rsid w:val="00B93D20"/>
    <w:rsid w:val="00B93E9D"/>
    <w:rsid w:val="00B9408E"/>
    <w:rsid w:val="00B9419C"/>
    <w:rsid w:val="00B94240"/>
    <w:rsid w:val="00B942B5"/>
    <w:rsid w:val="00B9470A"/>
    <w:rsid w:val="00B94731"/>
    <w:rsid w:val="00B94B4A"/>
    <w:rsid w:val="00B94D2F"/>
    <w:rsid w:val="00B95454"/>
    <w:rsid w:val="00B95675"/>
    <w:rsid w:val="00B95705"/>
    <w:rsid w:val="00B95899"/>
    <w:rsid w:val="00B95D24"/>
    <w:rsid w:val="00B95E98"/>
    <w:rsid w:val="00B95FA1"/>
    <w:rsid w:val="00B96027"/>
    <w:rsid w:val="00B96043"/>
    <w:rsid w:val="00B962CA"/>
    <w:rsid w:val="00B9693F"/>
    <w:rsid w:val="00B974B5"/>
    <w:rsid w:val="00B975BF"/>
    <w:rsid w:val="00B9775E"/>
    <w:rsid w:val="00B97760"/>
    <w:rsid w:val="00B97803"/>
    <w:rsid w:val="00B979D2"/>
    <w:rsid w:val="00B97F73"/>
    <w:rsid w:val="00BA0986"/>
    <w:rsid w:val="00BA0CAD"/>
    <w:rsid w:val="00BA0D9E"/>
    <w:rsid w:val="00BA0DA9"/>
    <w:rsid w:val="00BA10F0"/>
    <w:rsid w:val="00BA1104"/>
    <w:rsid w:val="00BA130F"/>
    <w:rsid w:val="00BA139D"/>
    <w:rsid w:val="00BA14F1"/>
    <w:rsid w:val="00BA14FE"/>
    <w:rsid w:val="00BA16B9"/>
    <w:rsid w:val="00BA1901"/>
    <w:rsid w:val="00BA19B5"/>
    <w:rsid w:val="00BA1B27"/>
    <w:rsid w:val="00BA1D32"/>
    <w:rsid w:val="00BA1E59"/>
    <w:rsid w:val="00BA1F7F"/>
    <w:rsid w:val="00BA1FF9"/>
    <w:rsid w:val="00BA20DB"/>
    <w:rsid w:val="00BA20FB"/>
    <w:rsid w:val="00BA22F1"/>
    <w:rsid w:val="00BA285E"/>
    <w:rsid w:val="00BA2BF3"/>
    <w:rsid w:val="00BA2CC2"/>
    <w:rsid w:val="00BA2D05"/>
    <w:rsid w:val="00BA2DC3"/>
    <w:rsid w:val="00BA348F"/>
    <w:rsid w:val="00BA3768"/>
    <w:rsid w:val="00BA3A0D"/>
    <w:rsid w:val="00BA3C9D"/>
    <w:rsid w:val="00BA3CE5"/>
    <w:rsid w:val="00BA3D19"/>
    <w:rsid w:val="00BA3FA8"/>
    <w:rsid w:val="00BA4077"/>
    <w:rsid w:val="00BA42E8"/>
    <w:rsid w:val="00BA43FC"/>
    <w:rsid w:val="00BA46E1"/>
    <w:rsid w:val="00BA4983"/>
    <w:rsid w:val="00BA4A03"/>
    <w:rsid w:val="00BA4C0E"/>
    <w:rsid w:val="00BA4CF6"/>
    <w:rsid w:val="00BA4F8C"/>
    <w:rsid w:val="00BA4FC8"/>
    <w:rsid w:val="00BA5092"/>
    <w:rsid w:val="00BA538B"/>
    <w:rsid w:val="00BA5531"/>
    <w:rsid w:val="00BA5595"/>
    <w:rsid w:val="00BA5618"/>
    <w:rsid w:val="00BA56C0"/>
    <w:rsid w:val="00BA5978"/>
    <w:rsid w:val="00BA5BBE"/>
    <w:rsid w:val="00BA5CBB"/>
    <w:rsid w:val="00BA66E3"/>
    <w:rsid w:val="00BA73B5"/>
    <w:rsid w:val="00BA7450"/>
    <w:rsid w:val="00BA74E5"/>
    <w:rsid w:val="00BA77E2"/>
    <w:rsid w:val="00BA797C"/>
    <w:rsid w:val="00BA7B4B"/>
    <w:rsid w:val="00BA7D76"/>
    <w:rsid w:val="00BA7F10"/>
    <w:rsid w:val="00BB00B7"/>
    <w:rsid w:val="00BB03BE"/>
    <w:rsid w:val="00BB0CC8"/>
    <w:rsid w:val="00BB0D6C"/>
    <w:rsid w:val="00BB13E6"/>
    <w:rsid w:val="00BB191D"/>
    <w:rsid w:val="00BB211B"/>
    <w:rsid w:val="00BB263C"/>
    <w:rsid w:val="00BB26F3"/>
    <w:rsid w:val="00BB2F1E"/>
    <w:rsid w:val="00BB30B7"/>
    <w:rsid w:val="00BB30CC"/>
    <w:rsid w:val="00BB3448"/>
    <w:rsid w:val="00BB35EB"/>
    <w:rsid w:val="00BB3A63"/>
    <w:rsid w:val="00BB427F"/>
    <w:rsid w:val="00BB42EE"/>
    <w:rsid w:val="00BB4495"/>
    <w:rsid w:val="00BB4557"/>
    <w:rsid w:val="00BB4776"/>
    <w:rsid w:val="00BB548A"/>
    <w:rsid w:val="00BB5496"/>
    <w:rsid w:val="00BB57C6"/>
    <w:rsid w:val="00BB5B2B"/>
    <w:rsid w:val="00BB5B7A"/>
    <w:rsid w:val="00BB5C7A"/>
    <w:rsid w:val="00BB62A0"/>
    <w:rsid w:val="00BB62D4"/>
    <w:rsid w:val="00BB67F9"/>
    <w:rsid w:val="00BB6FD7"/>
    <w:rsid w:val="00BB73E3"/>
    <w:rsid w:val="00BB747D"/>
    <w:rsid w:val="00BB75CF"/>
    <w:rsid w:val="00BB7622"/>
    <w:rsid w:val="00BB780D"/>
    <w:rsid w:val="00BC0373"/>
    <w:rsid w:val="00BC0403"/>
    <w:rsid w:val="00BC06DD"/>
    <w:rsid w:val="00BC0829"/>
    <w:rsid w:val="00BC0C4A"/>
    <w:rsid w:val="00BC139C"/>
    <w:rsid w:val="00BC1442"/>
    <w:rsid w:val="00BC1602"/>
    <w:rsid w:val="00BC1750"/>
    <w:rsid w:val="00BC1B5B"/>
    <w:rsid w:val="00BC1C26"/>
    <w:rsid w:val="00BC1D89"/>
    <w:rsid w:val="00BC1E3C"/>
    <w:rsid w:val="00BC1E9F"/>
    <w:rsid w:val="00BC1EC2"/>
    <w:rsid w:val="00BC1F61"/>
    <w:rsid w:val="00BC2194"/>
    <w:rsid w:val="00BC22A9"/>
    <w:rsid w:val="00BC274F"/>
    <w:rsid w:val="00BC293B"/>
    <w:rsid w:val="00BC3234"/>
    <w:rsid w:val="00BC3481"/>
    <w:rsid w:val="00BC418D"/>
    <w:rsid w:val="00BC4361"/>
    <w:rsid w:val="00BC446F"/>
    <w:rsid w:val="00BC46F6"/>
    <w:rsid w:val="00BC4950"/>
    <w:rsid w:val="00BC49AB"/>
    <w:rsid w:val="00BC4B49"/>
    <w:rsid w:val="00BC4EC6"/>
    <w:rsid w:val="00BC4F95"/>
    <w:rsid w:val="00BC540B"/>
    <w:rsid w:val="00BC549E"/>
    <w:rsid w:val="00BC54C2"/>
    <w:rsid w:val="00BC56AF"/>
    <w:rsid w:val="00BC5EEC"/>
    <w:rsid w:val="00BC6049"/>
    <w:rsid w:val="00BC606A"/>
    <w:rsid w:val="00BC62D3"/>
    <w:rsid w:val="00BC6452"/>
    <w:rsid w:val="00BC6614"/>
    <w:rsid w:val="00BC67B5"/>
    <w:rsid w:val="00BC67D0"/>
    <w:rsid w:val="00BC6971"/>
    <w:rsid w:val="00BC7002"/>
    <w:rsid w:val="00BC706C"/>
    <w:rsid w:val="00BC71D4"/>
    <w:rsid w:val="00BC73E4"/>
    <w:rsid w:val="00BC73F8"/>
    <w:rsid w:val="00BC79A7"/>
    <w:rsid w:val="00BC7AA8"/>
    <w:rsid w:val="00BC7B2A"/>
    <w:rsid w:val="00BC7B95"/>
    <w:rsid w:val="00BC7BDA"/>
    <w:rsid w:val="00BC7C01"/>
    <w:rsid w:val="00BC7D0E"/>
    <w:rsid w:val="00BD0665"/>
    <w:rsid w:val="00BD0677"/>
    <w:rsid w:val="00BD07D3"/>
    <w:rsid w:val="00BD0917"/>
    <w:rsid w:val="00BD0A35"/>
    <w:rsid w:val="00BD0B02"/>
    <w:rsid w:val="00BD0C85"/>
    <w:rsid w:val="00BD0EF9"/>
    <w:rsid w:val="00BD11E6"/>
    <w:rsid w:val="00BD1345"/>
    <w:rsid w:val="00BD13DD"/>
    <w:rsid w:val="00BD154F"/>
    <w:rsid w:val="00BD1711"/>
    <w:rsid w:val="00BD1B63"/>
    <w:rsid w:val="00BD1BEA"/>
    <w:rsid w:val="00BD1DB4"/>
    <w:rsid w:val="00BD1ED1"/>
    <w:rsid w:val="00BD2170"/>
    <w:rsid w:val="00BD21A3"/>
    <w:rsid w:val="00BD274E"/>
    <w:rsid w:val="00BD2C71"/>
    <w:rsid w:val="00BD2E9C"/>
    <w:rsid w:val="00BD3408"/>
    <w:rsid w:val="00BD3433"/>
    <w:rsid w:val="00BD35D1"/>
    <w:rsid w:val="00BD372B"/>
    <w:rsid w:val="00BD3812"/>
    <w:rsid w:val="00BD3BF3"/>
    <w:rsid w:val="00BD426E"/>
    <w:rsid w:val="00BD4519"/>
    <w:rsid w:val="00BD4885"/>
    <w:rsid w:val="00BD4AD0"/>
    <w:rsid w:val="00BD4CF6"/>
    <w:rsid w:val="00BD5030"/>
    <w:rsid w:val="00BD5124"/>
    <w:rsid w:val="00BD5EE4"/>
    <w:rsid w:val="00BD6086"/>
    <w:rsid w:val="00BD634E"/>
    <w:rsid w:val="00BD6354"/>
    <w:rsid w:val="00BD6530"/>
    <w:rsid w:val="00BD6821"/>
    <w:rsid w:val="00BD6A16"/>
    <w:rsid w:val="00BD6A42"/>
    <w:rsid w:val="00BD71E2"/>
    <w:rsid w:val="00BD78DF"/>
    <w:rsid w:val="00BE0817"/>
    <w:rsid w:val="00BE095C"/>
    <w:rsid w:val="00BE0E78"/>
    <w:rsid w:val="00BE13CA"/>
    <w:rsid w:val="00BE18DA"/>
    <w:rsid w:val="00BE1AC2"/>
    <w:rsid w:val="00BE1C3A"/>
    <w:rsid w:val="00BE2264"/>
    <w:rsid w:val="00BE2C83"/>
    <w:rsid w:val="00BE2D6F"/>
    <w:rsid w:val="00BE3121"/>
    <w:rsid w:val="00BE33E7"/>
    <w:rsid w:val="00BE3987"/>
    <w:rsid w:val="00BE39E6"/>
    <w:rsid w:val="00BE3EAE"/>
    <w:rsid w:val="00BE455B"/>
    <w:rsid w:val="00BE4A3E"/>
    <w:rsid w:val="00BE4CDD"/>
    <w:rsid w:val="00BE5385"/>
    <w:rsid w:val="00BE53BD"/>
    <w:rsid w:val="00BE54DB"/>
    <w:rsid w:val="00BE552E"/>
    <w:rsid w:val="00BE57A4"/>
    <w:rsid w:val="00BE57D5"/>
    <w:rsid w:val="00BE5D5E"/>
    <w:rsid w:val="00BE5F80"/>
    <w:rsid w:val="00BE605F"/>
    <w:rsid w:val="00BE60D4"/>
    <w:rsid w:val="00BE6379"/>
    <w:rsid w:val="00BE6551"/>
    <w:rsid w:val="00BE6911"/>
    <w:rsid w:val="00BE6BA9"/>
    <w:rsid w:val="00BE6C1B"/>
    <w:rsid w:val="00BE6C5D"/>
    <w:rsid w:val="00BE6E97"/>
    <w:rsid w:val="00BE70E3"/>
    <w:rsid w:val="00BE749D"/>
    <w:rsid w:val="00BE7548"/>
    <w:rsid w:val="00BE75AD"/>
    <w:rsid w:val="00BE79C9"/>
    <w:rsid w:val="00BE7E34"/>
    <w:rsid w:val="00BF0182"/>
    <w:rsid w:val="00BF059F"/>
    <w:rsid w:val="00BF0725"/>
    <w:rsid w:val="00BF08D4"/>
    <w:rsid w:val="00BF0B0E"/>
    <w:rsid w:val="00BF0B2B"/>
    <w:rsid w:val="00BF0C0A"/>
    <w:rsid w:val="00BF0DF8"/>
    <w:rsid w:val="00BF146B"/>
    <w:rsid w:val="00BF1709"/>
    <w:rsid w:val="00BF1A07"/>
    <w:rsid w:val="00BF1E42"/>
    <w:rsid w:val="00BF2058"/>
    <w:rsid w:val="00BF20C0"/>
    <w:rsid w:val="00BF2141"/>
    <w:rsid w:val="00BF2CAC"/>
    <w:rsid w:val="00BF2CCC"/>
    <w:rsid w:val="00BF2D90"/>
    <w:rsid w:val="00BF314B"/>
    <w:rsid w:val="00BF32E4"/>
    <w:rsid w:val="00BF337F"/>
    <w:rsid w:val="00BF33F4"/>
    <w:rsid w:val="00BF3578"/>
    <w:rsid w:val="00BF3631"/>
    <w:rsid w:val="00BF3CFB"/>
    <w:rsid w:val="00BF3DAA"/>
    <w:rsid w:val="00BF3E96"/>
    <w:rsid w:val="00BF3FEC"/>
    <w:rsid w:val="00BF40BE"/>
    <w:rsid w:val="00BF451C"/>
    <w:rsid w:val="00BF4522"/>
    <w:rsid w:val="00BF466D"/>
    <w:rsid w:val="00BF48BB"/>
    <w:rsid w:val="00BF5298"/>
    <w:rsid w:val="00BF55D4"/>
    <w:rsid w:val="00BF5720"/>
    <w:rsid w:val="00BF595C"/>
    <w:rsid w:val="00BF5A4D"/>
    <w:rsid w:val="00BF5B5C"/>
    <w:rsid w:val="00BF5BD6"/>
    <w:rsid w:val="00BF5DF9"/>
    <w:rsid w:val="00BF631F"/>
    <w:rsid w:val="00BF6570"/>
    <w:rsid w:val="00BF67E1"/>
    <w:rsid w:val="00BF6944"/>
    <w:rsid w:val="00BF6C32"/>
    <w:rsid w:val="00BF7000"/>
    <w:rsid w:val="00BF7153"/>
    <w:rsid w:val="00BF7986"/>
    <w:rsid w:val="00C001AB"/>
    <w:rsid w:val="00C001FA"/>
    <w:rsid w:val="00C00249"/>
    <w:rsid w:val="00C004E7"/>
    <w:rsid w:val="00C0059F"/>
    <w:rsid w:val="00C00AD7"/>
    <w:rsid w:val="00C019A0"/>
    <w:rsid w:val="00C01F0A"/>
    <w:rsid w:val="00C02271"/>
    <w:rsid w:val="00C02291"/>
    <w:rsid w:val="00C02364"/>
    <w:rsid w:val="00C0241E"/>
    <w:rsid w:val="00C0292B"/>
    <w:rsid w:val="00C02C89"/>
    <w:rsid w:val="00C02CDA"/>
    <w:rsid w:val="00C02F4B"/>
    <w:rsid w:val="00C032E8"/>
    <w:rsid w:val="00C03305"/>
    <w:rsid w:val="00C0374C"/>
    <w:rsid w:val="00C0382C"/>
    <w:rsid w:val="00C038D4"/>
    <w:rsid w:val="00C039D0"/>
    <w:rsid w:val="00C03D78"/>
    <w:rsid w:val="00C03DBF"/>
    <w:rsid w:val="00C03EC1"/>
    <w:rsid w:val="00C044C1"/>
    <w:rsid w:val="00C044E1"/>
    <w:rsid w:val="00C0451B"/>
    <w:rsid w:val="00C045A0"/>
    <w:rsid w:val="00C045B8"/>
    <w:rsid w:val="00C04AA4"/>
    <w:rsid w:val="00C04D63"/>
    <w:rsid w:val="00C04D67"/>
    <w:rsid w:val="00C04D71"/>
    <w:rsid w:val="00C05005"/>
    <w:rsid w:val="00C0581C"/>
    <w:rsid w:val="00C05A3D"/>
    <w:rsid w:val="00C05DC5"/>
    <w:rsid w:val="00C0627F"/>
    <w:rsid w:val="00C0646E"/>
    <w:rsid w:val="00C0650B"/>
    <w:rsid w:val="00C06524"/>
    <w:rsid w:val="00C06847"/>
    <w:rsid w:val="00C06B39"/>
    <w:rsid w:val="00C06B62"/>
    <w:rsid w:val="00C06C87"/>
    <w:rsid w:val="00C06D01"/>
    <w:rsid w:val="00C06D14"/>
    <w:rsid w:val="00C07083"/>
    <w:rsid w:val="00C07300"/>
    <w:rsid w:val="00C07595"/>
    <w:rsid w:val="00C07596"/>
    <w:rsid w:val="00C07A43"/>
    <w:rsid w:val="00C07AEC"/>
    <w:rsid w:val="00C07F9D"/>
    <w:rsid w:val="00C102D5"/>
    <w:rsid w:val="00C10986"/>
    <w:rsid w:val="00C10A20"/>
    <w:rsid w:val="00C10C50"/>
    <w:rsid w:val="00C10CB1"/>
    <w:rsid w:val="00C10FA9"/>
    <w:rsid w:val="00C11D1B"/>
    <w:rsid w:val="00C12C02"/>
    <w:rsid w:val="00C12F2F"/>
    <w:rsid w:val="00C130AC"/>
    <w:rsid w:val="00C130B3"/>
    <w:rsid w:val="00C131B5"/>
    <w:rsid w:val="00C132D1"/>
    <w:rsid w:val="00C13546"/>
    <w:rsid w:val="00C13764"/>
    <w:rsid w:val="00C13D0D"/>
    <w:rsid w:val="00C13EEE"/>
    <w:rsid w:val="00C1411A"/>
    <w:rsid w:val="00C14227"/>
    <w:rsid w:val="00C14710"/>
    <w:rsid w:val="00C14794"/>
    <w:rsid w:val="00C14CFE"/>
    <w:rsid w:val="00C14E53"/>
    <w:rsid w:val="00C14FAA"/>
    <w:rsid w:val="00C1519A"/>
    <w:rsid w:val="00C15412"/>
    <w:rsid w:val="00C158D4"/>
    <w:rsid w:val="00C15965"/>
    <w:rsid w:val="00C167A5"/>
    <w:rsid w:val="00C168EE"/>
    <w:rsid w:val="00C1693C"/>
    <w:rsid w:val="00C16982"/>
    <w:rsid w:val="00C16B41"/>
    <w:rsid w:val="00C16C84"/>
    <w:rsid w:val="00C16E70"/>
    <w:rsid w:val="00C1732C"/>
    <w:rsid w:val="00C173F9"/>
    <w:rsid w:val="00C1789D"/>
    <w:rsid w:val="00C17A78"/>
    <w:rsid w:val="00C17D57"/>
    <w:rsid w:val="00C20676"/>
    <w:rsid w:val="00C207AD"/>
    <w:rsid w:val="00C20BC3"/>
    <w:rsid w:val="00C21095"/>
    <w:rsid w:val="00C211D1"/>
    <w:rsid w:val="00C21424"/>
    <w:rsid w:val="00C21626"/>
    <w:rsid w:val="00C217C5"/>
    <w:rsid w:val="00C2185D"/>
    <w:rsid w:val="00C21A5E"/>
    <w:rsid w:val="00C21D51"/>
    <w:rsid w:val="00C2233C"/>
    <w:rsid w:val="00C223A6"/>
    <w:rsid w:val="00C2241F"/>
    <w:rsid w:val="00C2272C"/>
    <w:rsid w:val="00C22B68"/>
    <w:rsid w:val="00C22CEA"/>
    <w:rsid w:val="00C22E39"/>
    <w:rsid w:val="00C22F8F"/>
    <w:rsid w:val="00C2307B"/>
    <w:rsid w:val="00C23427"/>
    <w:rsid w:val="00C2352C"/>
    <w:rsid w:val="00C23A03"/>
    <w:rsid w:val="00C23C62"/>
    <w:rsid w:val="00C23D41"/>
    <w:rsid w:val="00C23DC4"/>
    <w:rsid w:val="00C23F0A"/>
    <w:rsid w:val="00C24119"/>
    <w:rsid w:val="00C24150"/>
    <w:rsid w:val="00C24677"/>
    <w:rsid w:val="00C24B0B"/>
    <w:rsid w:val="00C24BA3"/>
    <w:rsid w:val="00C24CA5"/>
    <w:rsid w:val="00C24D0D"/>
    <w:rsid w:val="00C24D2E"/>
    <w:rsid w:val="00C24D61"/>
    <w:rsid w:val="00C24E40"/>
    <w:rsid w:val="00C25114"/>
    <w:rsid w:val="00C258D4"/>
    <w:rsid w:val="00C25E7C"/>
    <w:rsid w:val="00C2632E"/>
    <w:rsid w:val="00C26375"/>
    <w:rsid w:val="00C264B1"/>
    <w:rsid w:val="00C26617"/>
    <w:rsid w:val="00C26674"/>
    <w:rsid w:val="00C26731"/>
    <w:rsid w:val="00C26DAA"/>
    <w:rsid w:val="00C270D6"/>
    <w:rsid w:val="00C27333"/>
    <w:rsid w:val="00C275E7"/>
    <w:rsid w:val="00C27618"/>
    <w:rsid w:val="00C279A8"/>
    <w:rsid w:val="00C27BCF"/>
    <w:rsid w:val="00C27D96"/>
    <w:rsid w:val="00C27E99"/>
    <w:rsid w:val="00C300A3"/>
    <w:rsid w:val="00C3046C"/>
    <w:rsid w:val="00C3047D"/>
    <w:rsid w:val="00C30DA1"/>
    <w:rsid w:val="00C310AE"/>
    <w:rsid w:val="00C310F9"/>
    <w:rsid w:val="00C31A8E"/>
    <w:rsid w:val="00C31AA2"/>
    <w:rsid w:val="00C31F26"/>
    <w:rsid w:val="00C32041"/>
    <w:rsid w:val="00C320AD"/>
    <w:rsid w:val="00C325B6"/>
    <w:rsid w:val="00C325C0"/>
    <w:rsid w:val="00C32A7D"/>
    <w:rsid w:val="00C32B5B"/>
    <w:rsid w:val="00C3303D"/>
    <w:rsid w:val="00C3329C"/>
    <w:rsid w:val="00C333EC"/>
    <w:rsid w:val="00C33D63"/>
    <w:rsid w:val="00C34177"/>
    <w:rsid w:val="00C34635"/>
    <w:rsid w:val="00C349A8"/>
    <w:rsid w:val="00C34B95"/>
    <w:rsid w:val="00C34C2B"/>
    <w:rsid w:val="00C34D49"/>
    <w:rsid w:val="00C35096"/>
    <w:rsid w:val="00C350FC"/>
    <w:rsid w:val="00C35106"/>
    <w:rsid w:val="00C35B95"/>
    <w:rsid w:val="00C35C9F"/>
    <w:rsid w:val="00C361E2"/>
    <w:rsid w:val="00C3675F"/>
    <w:rsid w:val="00C368A0"/>
    <w:rsid w:val="00C3721B"/>
    <w:rsid w:val="00C3757C"/>
    <w:rsid w:val="00C37B36"/>
    <w:rsid w:val="00C37EA0"/>
    <w:rsid w:val="00C4001D"/>
    <w:rsid w:val="00C401DF"/>
    <w:rsid w:val="00C4031D"/>
    <w:rsid w:val="00C404C3"/>
    <w:rsid w:val="00C405C8"/>
    <w:rsid w:val="00C40982"/>
    <w:rsid w:val="00C40A26"/>
    <w:rsid w:val="00C40A81"/>
    <w:rsid w:val="00C40D22"/>
    <w:rsid w:val="00C410AF"/>
    <w:rsid w:val="00C4120B"/>
    <w:rsid w:val="00C4135F"/>
    <w:rsid w:val="00C41372"/>
    <w:rsid w:val="00C415F8"/>
    <w:rsid w:val="00C41E94"/>
    <w:rsid w:val="00C424E0"/>
    <w:rsid w:val="00C426C5"/>
    <w:rsid w:val="00C4286C"/>
    <w:rsid w:val="00C430C2"/>
    <w:rsid w:val="00C4329D"/>
    <w:rsid w:val="00C433BB"/>
    <w:rsid w:val="00C4386E"/>
    <w:rsid w:val="00C43AB9"/>
    <w:rsid w:val="00C43F7A"/>
    <w:rsid w:val="00C4409F"/>
    <w:rsid w:val="00C44274"/>
    <w:rsid w:val="00C4452B"/>
    <w:rsid w:val="00C445E1"/>
    <w:rsid w:val="00C44620"/>
    <w:rsid w:val="00C44A67"/>
    <w:rsid w:val="00C44D16"/>
    <w:rsid w:val="00C44F67"/>
    <w:rsid w:val="00C4545D"/>
    <w:rsid w:val="00C45737"/>
    <w:rsid w:val="00C457DF"/>
    <w:rsid w:val="00C45B94"/>
    <w:rsid w:val="00C45ED4"/>
    <w:rsid w:val="00C46083"/>
    <w:rsid w:val="00C46086"/>
    <w:rsid w:val="00C460AE"/>
    <w:rsid w:val="00C463ED"/>
    <w:rsid w:val="00C4650A"/>
    <w:rsid w:val="00C46695"/>
    <w:rsid w:val="00C4677D"/>
    <w:rsid w:val="00C46811"/>
    <w:rsid w:val="00C469BB"/>
    <w:rsid w:val="00C46AEF"/>
    <w:rsid w:val="00C46BEF"/>
    <w:rsid w:val="00C46C82"/>
    <w:rsid w:val="00C4710F"/>
    <w:rsid w:val="00C4745A"/>
    <w:rsid w:val="00C47695"/>
    <w:rsid w:val="00C4788B"/>
    <w:rsid w:val="00C478B4"/>
    <w:rsid w:val="00C50040"/>
    <w:rsid w:val="00C50122"/>
    <w:rsid w:val="00C50749"/>
    <w:rsid w:val="00C5096D"/>
    <w:rsid w:val="00C509E8"/>
    <w:rsid w:val="00C50F00"/>
    <w:rsid w:val="00C510CC"/>
    <w:rsid w:val="00C51AFB"/>
    <w:rsid w:val="00C51B88"/>
    <w:rsid w:val="00C51B98"/>
    <w:rsid w:val="00C51DD8"/>
    <w:rsid w:val="00C52465"/>
    <w:rsid w:val="00C52763"/>
    <w:rsid w:val="00C527F2"/>
    <w:rsid w:val="00C52A6F"/>
    <w:rsid w:val="00C52B1F"/>
    <w:rsid w:val="00C52B52"/>
    <w:rsid w:val="00C52E3E"/>
    <w:rsid w:val="00C52F3A"/>
    <w:rsid w:val="00C532EE"/>
    <w:rsid w:val="00C535D2"/>
    <w:rsid w:val="00C537F4"/>
    <w:rsid w:val="00C538C0"/>
    <w:rsid w:val="00C53BBA"/>
    <w:rsid w:val="00C53D6C"/>
    <w:rsid w:val="00C53DCD"/>
    <w:rsid w:val="00C53EBD"/>
    <w:rsid w:val="00C5403A"/>
    <w:rsid w:val="00C540DF"/>
    <w:rsid w:val="00C54AC9"/>
    <w:rsid w:val="00C54AF3"/>
    <w:rsid w:val="00C54EED"/>
    <w:rsid w:val="00C54FA2"/>
    <w:rsid w:val="00C551D5"/>
    <w:rsid w:val="00C55754"/>
    <w:rsid w:val="00C55912"/>
    <w:rsid w:val="00C55B46"/>
    <w:rsid w:val="00C55CEF"/>
    <w:rsid w:val="00C55E7F"/>
    <w:rsid w:val="00C560F5"/>
    <w:rsid w:val="00C56822"/>
    <w:rsid w:val="00C56B9B"/>
    <w:rsid w:val="00C56DEE"/>
    <w:rsid w:val="00C5715F"/>
    <w:rsid w:val="00C5775C"/>
    <w:rsid w:val="00C578ED"/>
    <w:rsid w:val="00C57C43"/>
    <w:rsid w:val="00C57D4C"/>
    <w:rsid w:val="00C600CD"/>
    <w:rsid w:val="00C6025E"/>
    <w:rsid w:val="00C6042B"/>
    <w:rsid w:val="00C611EF"/>
    <w:rsid w:val="00C6170C"/>
    <w:rsid w:val="00C61848"/>
    <w:rsid w:val="00C61B21"/>
    <w:rsid w:val="00C62123"/>
    <w:rsid w:val="00C62368"/>
    <w:rsid w:val="00C62612"/>
    <w:rsid w:val="00C62C25"/>
    <w:rsid w:val="00C62C7E"/>
    <w:rsid w:val="00C62E44"/>
    <w:rsid w:val="00C631A7"/>
    <w:rsid w:val="00C635EC"/>
    <w:rsid w:val="00C63BDE"/>
    <w:rsid w:val="00C63C15"/>
    <w:rsid w:val="00C63DE6"/>
    <w:rsid w:val="00C64207"/>
    <w:rsid w:val="00C642E7"/>
    <w:rsid w:val="00C6439D"/>
    <w:rsid w:val="00C64763"/>
    <w:rsid w:val="00C64A9A"/>
    <w:rsid w:val="00C64AAF"/>
    <w:rsid w:val="00C64E5F"/>
    <w:rsid w:val="00C64F41"/>
    <w:rsid w:val="00C65007"/>
    <w:rsid w:val="00C65092"/>
    <w:rsid w:val="00C65164"/>
    <w:rsid w:val="00C65596"/>
    <w:rsid w:val="00C6582D"/>
    <w:rsid w:val="00C659C1"/>
    <w:rsid w:val="00C65CFB"/>
    <w:rsid w:val="00C6630F"/>
    <w:rsid w:val="00C666FF"/>
    <w:rsid w:val="00C66918"/>
    <w:rsid w:val="00C66CC1"/>
    <w:rsid w:val="00C66DF9"/>
    <w:rsid w:val="00C66E65"/>
    <w:rsid w:val="00C67229"/>
    <w:rsid w:val="00C6746C"/>
    <w:rsid w:val="00C6784B"/>
    <w:rsid w:val="00C678AB"/>
    <w:rsid w:val="00C678CD"/>
    <w:rsid w:val="00C67CA2"/>
    <w:rsid w:val="00C705B7"/>
    <w:rsid w:val="00C70A77"/>
    <w:rsid w:val="00C70C37"/>
    <w:rsid w:val="00C7133A"/>
    <w:rsid w:val="00C719F8"/>
    <w:rsid w:val="00C71BC2"/>
    <w:rsid w:val="00C71D60"/>
    <w:rsid w:val="00C71EA0"/>
    <w:rsid w:val="00C720D1"/>
    <w:rsid w:val="00C7212D"/>
    <w:rsid w:val="00C7258B"/>
    <w:rsid w:val="00C72AE1"/>
    <w:rsid w:val="00C72C6C"/>
    <w:rsid w:val="00C72E97"/>
    <w:rsid w:val="00C73020"/>
    <w:rsid w:val="00C73702"/>
    <w:rsid w:val="00C73A3F"/>
    <w:rsid w:val="00C73E1E"/>
    <w:rsid w:val="00C73E84"/>
    <w:rsid w:val="00C741C7"/>
    <w:rsid w:val="00C74624"/>
    <w:rsid w:val="00C746E1"/>
    <w:rsid w:val="00C74750"/>
    <w:rsid w:val="00C747A7"/>
    <w:rsid w:val="00C747E6"/>
    <w:rsid w:val="00C7550C"/>
    <w:rsid w:val="00C758EF"/>
    <w:rsid w:val="00C75D8A"/>
    <w:rsid w:val="00C75E82"/>
    <w:rsid w:val="00C76044"/>
    <w:rsid w:val="00C760A3"/>
    <w:rsid w:val="00C763DB"/>
    <w:rsid w:val="00C764C8"/>
    <w:rsid w:val="00C766CD"/>
    <w:rsid w:val="00C76847"/>
    <w:rsid w:val="00C7684D"/>
    <w:rsid w:val="00C76953"/>
    <w:rsid w:val="00C772A5"/>
    <w:rsid w:val="00C77465"/>
    <w:rsid w:val="00C778B2"/>
    <w:rsid w:val="00C77F50"/>
    <w:rsid w:val="00C80138"/>
    <w:rsid w:val="00C8019A"/>
    <w:rsid w:val="00C8029E"/>
    <w:rsid w:val="00C802C2"/>
    <w:rsid w:val="00C80BDE"/>
    <w:rsid w:val="00C80D40"/>
    <w:rsid w:val="00C80F57"/>
    <w:rsid w:val="00C81013"/>
    <w:rsid w:val="00C81153"/>
    <w:rsid w:val="00C814E0"/>
    <w:rsid w:val="00C8194D"/>
    <w:rsid w:val="00C819AF"/>
    <w:rsid w:val="00C81A73"/>
    <w:rsid w:val="00C81C2B"/>
    <w:rsid w:val="00C81E8A"/>
    <w:rsid w:val="00C82092"/>
    <w:rsid w:val="00C824D9"/>
    <w:rsid w:val="00C82BD1"/>
    <w:rsid w:val="00C82C7A"/>
    <w:rsid w:val="00C8308D"/>
    <w:rsid w:val="00C8322B"/>
    <w:rsid w:val="00C83251"/>
    <w:rsid w:val="00C833AB"/>
    <w:rsid w:val="00C83975"/>
    <w:rsid w:val="00C83A95"/>
    <w:rsid w:val="00C83D64"/>
    <w:rsid w:val="00C83F81"/>
    <w:rsid w:val="00C84304"/>
    <w:rsid w:val="00C84365"/>
    <w:rsid w:val="00C845BE"/>
    <w:rsid w:val="00C848DE"/>
    <w:rsid w:val="00C85B41"/>
    <w:rsid w:val="00C85EE2"/>
    <w:rsid w:val="00C8603C"/>
    <w:rsid w:val="00C86683"/>
    <w:rsid w:val="00C8688D"/>
    <w:rsid w:val="00C86B9E"/>
    <w:rsid w:val="00C86F15"/>
    <w:rsid w:val="00C8705C"/>
    <w:rsid w:val="00C871C3"/>
    <w:rsid w:val="00C871DF"/>
    <w:rsid w:val="00C87491"/>
    <w:rsid w:val="00C87613"/>
    <w:rsid w:val="00C87C43"/>
    <w:rsid w:val="00C87D7B"/>
    <w:rsid w:val="00C87E1F"/>
    <w:rsid w:val="00C900C8"/>
    <w:rsid w:val="00C9031E"/>
    <w:rsid w:val="00C90421"/>
    <w:rsid w:val="00C90A95"/>
    <w:rsid w:val="00C91151"/>
    <w:rsid w:val="00C911CB"/>
    <w:rsid w:val="00C914D6"/>
    <w:rsid w:val="00C916EC"/>
    <w:rsid w:val="00C91A70"/>
    <w:rsid w:val="00C922FC"/>
    <w:rsid w:val="00C92620"/>
    <w:rsid w:val="00C927BD"/>
    <w:rsid w:val="00C92905"/>
    <w:rsid w:val="00C92B67"/>
    <w:rsid w:val="00C930B7"/>
    <w:rsid w:val="00C93165"/>
    <w:rsid w:val="00C93805"/>
    <w:rsid w:val="00C939D1"/>
    <w:rsid w:val="00C93FEC"/>
    <w:rsid w:val="00C9417B"/>
    <w:rsid w:val="00C94287"/>
    <w:rsid w:val="00C9435F"/>
    <w:rsid w:val="00C944E4"/>
    <w:rsid w:val="00C94862"/>
    <w:rsid w:val="00C94B67"/>
    <w:rsid w:val="00C94CA2"/>
    <w:rsid w:val="00C954ED"/>
    <w:rsid w:val="00C95903"/>
    <w:rsid w:val="00C95BBA"/>
    <w:rsid w:val="00C95BEE"/>
    <w:rsid w:val="00C95D0F"/>
    <w:rsid w:val="00C95E8C"/>
    <w:rsid w:val="00C967DC"/>
    <w:rsid w:val="00C96821"/>
    <w:rsid w:val="00C96C92"/>
    <w:rsid w:val="00C96DE2"/>
    <w:rsid w:val="00C97C63"/>
    <w:rsid w:val="00C97D53"/>
    <w:rsid w:val="00C97E75"/>
    <w:rsid w:val="00C97E97"/>
    <w:rsid w:val="00CA0013"/>
    <w:rsid w:val="00CA037C"/>
    <w:rsid w:val="00CA03D1"/>
    <w:rsid w:val="00CA0453"/>
    <w:rsid w:val="00CA045B"/>
    <w:rsid w:val="00CA06BD"/>
    <w:rsid w:val="00CA09E7"/>
    <w:rsid w:val="00CA0B91"/>
    <w:rsid w:val="00CA0C9F"/>
    <w:rsid w:val="00CA1952"/>
    <w:rsid w:val="00CA2185"/>
    <w:rsid w:val="00CA24E4"/>
    <w:rsid w:val="00CA267A"/>
    <w:rsid w:val="00CA2900"/>
    <w:rsid w:val="00CA2B9B"/>
    <w:rsid w:val="00CA2C6B"/>
    <w:rsid w:val="00CA3058"/>
    <w:rsid w:val="00CA315B"/>
    <w:rsid w:val="00CA3232"/>
    <w:rsid w:val="00CA36FE"/>
    <w:rsid w:val="00CA39F1"/>
    <w:rsid w:val="00CA39F5"/>
    <w:rsid w:val="00CA3A4F"/>
    <w:rsid w:val="00CA3CDE"/>
    <w:rsid w:val="00CA3E28"/>
    <w:rsid w:val="00CA4165"/>
    <w:rsid w:val="00CA47C9"/>
    <w:rsid w:val="00CA4B01"/>
    <w:rsid w:val="00CA4F12"/>
    <w:rsid w:val="00CA53C0"/>
    <w:rsid w:val="00CA561C"/>
    <w:rsid w:val="00CA57B8"/>
    <w:rsid w:val="00CA5885"/>
    <w:rsid w:val="00CA58CB"/>
    <w:rsid w:val="00CA5B18"/>
    <w:rsid w:val="00CA5B87"/>
    <w:rsid w:val="00CA5C8C"/>
    <w:rsid w:val="00CA60D6"/>
    <w:rsid w:val="00CA61E6"/>
    <w:rsid w:val="00CA62F7"/>
    <w:rsid w:val="00CA6633"/>
    <w:rsid w:val="00CA6649"/>
    <w:rsid w:val="00CA68E6"/>
    <w:rsid w:val="00CA6A5B"/>
    <w:rsid w:val="00CA6F41"/>
    <w:rsid w:val="00CA6F84"/>
    <w:rsid w:val="00CA71BC"/>
    <w:rsid w:val="00CA73A3"/>
    <w:rsid w:val="00CA77DD"/>
    <w:rsid w:val="00CA78EC"/>
    <w:rsid w:val="00CA7F9D"/>
    <w:rsid w:val="00CB014D"/>
    <w:rsid w:val="00CB02D8"/>
    <w:rsid w:val="00CB047D"/>
    <w:rsid w:val="00CB073F"/>
    <w:rsid w:val="00CB0AF9"/>
    <w:rsid w:val="00CB0EA5"/>
    <w:rsid w:val="00CB17B2"/>
    <w:rsid w:val="00CB1B66"/>
    <w:rsid w:val="00CB1B70"/>
    <w:rsid w:val="00CB237B"/>
    <w:rsid w:val="00CB2617"/>
    <w:rsid w:val="00CB28AC"/>
    <w:rsid w:val="00CB28DB"/>
    <w:rsid w:val="00CB2FC2"/>
    <w:rsid w:val="00CB30FA"/>
    <w:rsid w:val="00CB39EB"/>
    <w:rsid w:val="00CB3BB5"/>
    <w:rsid w:val="00CB3C7B"/>
    <w:rsid w:val="00CB3CF6"/>
    <w:rsid w:val="00CB40C4"/>
    <w:rsid w:val="00CB41D4"/>
    <w:rsid w:val="00CB4212"/>
    <w:rsid w:val="00CB444D"/>
    <w:rsid w:val="00CB45D2"/>
    <w:rsid w:val="00CB4657"/>
    <w:rsid w:val="00CB4660"/>
    <w:rsid w:val="00CB4828"/>
    <w:rsid w:val="00CB4A42"/>
    <w:rsid w:val="00CB4A74"/>
    <w:rsid w:val="00CB4B0E"/>
    <w:rsid w:val="00CB4B58"/>
    <w:rsid w:val="00CB4DC0"/>
    <w:rsid w:val="00CB4F01"/>
    <w:rsid w:val="00CB5116"/>
    <w:rsid w:val="00CB5546"/>
    <w:rsid w:val="00CB55F5"/>
    <w:rsid w:val="00CB573F"/>
    <w:rsid w:val="00CB596C"/>
    <w:rsid w:val="00CB5AA2"/>
    <w:rsid w:val="00CB5AC4"/>
    <w:rsid w:val="00CB62F4"/>
    <w:rsid w:val="00CB64F4"/>
    <w:rsid w:val="00CB6560"/>
    <w:rsid w:val="00CB66C3"/>
    <w:rsid w:val="00CB674A"/>
    <w:rsid w:val="00CB67B6"/>
    <w:rsid w:val="00CB67DF"/>
    <w:rsid w:val="00CB69B5"/>
    <w:rsid w:val="00CB6B48"/>
    <w:rsid w:val="00CB6D35"/>
    <w:rsid w:val="00CB70A5"/>
    <w:rsid w:val="00CB7372"/>
    <w:rsid w:val="00CB7833"/>
    <w:rsid w:val="00CB78BB"/>
    <w:rsid w:val="00CB79E6"/>
    <w:rsid w:val="00CB7A10"/>
    <w:rsid w:val="00CB7ABC"/>
    <w:rsid w:val="00CB7B03"/>
    <w:rsid w:val="00CB7DE0"/>
    <w:rsid w:val="00CC0073"/>
    <w:rsid w:val="00CC037A"/>
    <w:rsid w:val="00CC0494"/>
    <w:rsid w:val="00CC065E"/>
    <w:rsid w:val="00CC08EB"/>
    <w:rsid w:val="00CC08F3"/>
    <w:rsid w:val="00CC0AE7"/>
    <w:rsid w:val="00CC0C2E"/>
    <w:rsid w:val="00CC101D"/>
    <w:rsid w:val="00CC149D"/>
    <w:rsid w:val="00CC14BD"/>
    <w:rsid w:val="00CC152D"/>
    <w:rsid w:val="00CC1699"/>
    <w:rsid w:val="00CC16FA"/>
    <w:rsid w:val="00CC1724"/>
    <w:rsid w:val="00CC1990"/>
    <w:rsid w:val="00CC19CA"/>
    <w:rsid w:val="00CC1A0E"/>
    <w:rsid w:val="00CC1B1E"/>
    <w:rsid w:val="00CC1B95"/>
    <w:rsid w:val="00CC1DBF"/>
    <w:rsid w:val="00CC2322"/>
    <w:rsid w:val="00CC2365"/>
    <w:rsid w:val="00CC241A"/>
    <w:rsid w:val="00CC2526"/>
    <w:rsid w:val="00CC2607"/>
    <w:rsid w:val="00CC29C3"/>
    <w:rsid w:val="00CC2C63"/>
    <w:rsid w:val="00CC2E0C"/>
    <w:rsid w:val="00CC34AC"/>
    <w:rsid w:val="00CC3582"/>
    <w:rsid w:val="00CC39D3"/>
    <w:rsid w:val="00CC3BDA"/>
    <w:rsid w:val="00CC4104"/>
    <w:rsid w:val="00CC4106"/>
    <w:rsid w:val="00CC427E"/>
    <w:rsid w:val="00CC42DC"/>
    <w:rsid w:val="00CC44E1"/>
    <w:rsid w:val="00CC451F"/>
    <w:rsid w:val="00CC47AA"/>
    <w:rsid w:val="00CC48A9"/>
    <w:rsid w:val="00CC4AA8"/>
    <w:rsid w:val="00CC4D52"/>
    <w:rsid w:val="00CC4E45"/>
    <w:rsid w:val="00CC4F8C"/>
    <w:rsid w:val="00CC5178"/>
    <w:rsid w:val="00CC525A"/>
    <w:rsid w:val="00CC533C"/>
    <w:rsid w:val="00CC53DC"/>
    <w:rsid w:val="00CC5634"/>
    <w:rsid w:val="00CC568C"/>
    <w:rsid w:val="00CC56D1"/>
    <w:rsid w:val="00CC583F"/>
    <w:rsid w:val="00CC5EA1"/>
    <w:rsid w:val="00CC5F11"/>
    <w:rsid w:val="00CC5F49"/>
    <w:rsid w:val="00CC61CA"/>
    <w:rsid w:val="00CC6395"/>
    <w:rsid w:val="00CC6640"/>
    <w:rsid w:val="00CC692C"/>
    <w:rsid w:val="00CC71DE"/>
    <w:rsid w:val="00CC7699"/>
    <w:rsid w:val="00CC79FF"/>
    <w:rsid w:val="00CC7C1B"/>
    <w:rsid w:val="00CD0294"/>
    <w:rsid w:val="00CD0432"/>
    <w:rsid w:val="00CD04FC"/>
    <w:rsid w:val="00CD0550"/>
    <w:rsid w:val="00CD0A49"/>
    <w:rsid w:val="00CD0EC6"/>
    <w:rsid w:val="00CD1202"/>
    <w:rsid w:val="00CD1794"/>
    <w:rsid w:val="00CD1A24"/>
    <w:rsid w:val="00CD1A51"/>
    <w:rsid w:val="00CD1B9D"/>
    <w:rsid w:val="00CD1CD5"/>
    <w:rsid w:val="00CD1FDC"/>
    <w:rsid w:val="00CD2238"/>
    <w:rsid w:val="00CD23D6"/>
    <w:rsid w:val="00CD2400"/>
    <w:rsid w:val="00CD2457"/>
    <w:rsid w:val="00CD24A8"/>
    <w:rsid w:val="00CD2516"/>
    <w:rsid w:val="00CD269E"/>
    <w:rsid w:val="00CD2754"/>
    <w:rsid w:val="00CD29D8"/>
    <w:rsid w:val="00CD29FB"/>
    <w:rsid w:val="00CD2FE5"/>
    <w:rsid w:val="00CD3069"/>
    <w:rsid w:val="00CD30B8"/>
    <w:rsid w:val="00CD30DC"/>
    <w:rsid w:val="00CD31D9"/>
    <w:rsid w:val="00CD3221"/>
    <w:rsid w:val="00CD32C2"/>
    <w:rsid w:val="00CD3513"/>
    <w:rsid w:val="00CD3B86"/>
    <w:rsid w:val="00CD3BE8"/>
    <w:rsid w:val="00CD41F3"/>
    <w:rsid w:val="00CD451F"/>
    <w:rsid w:val="00CD47EF"/>
    <w:rsid w:val="00CD4802"/>
    <w:rsid w:val="00CD49BE"/>
    <w:rsid w:val="00CD4AB5"/>
    <w:rsid w:val="00CD4C90"/>
    <w:rsid w:val="00CD4FF7"/>
    <w:rsid w:val="00CD52D0"/>
    <w:rsid w:val="00CD574E"/>
    <w:rsid w:val="00CD574F"/>
    <w:rsid w:val="00CD580F"/>
    <w:rsid w:val="00CD5F38"/>
    <w:rsid w:val="00CD5F60"/>
    <w:rsid w:val="00CD632A"/>
    <w:rsid w:val="00CD650D"/>
    <w:rsid w:val="00CD67FA"/>
    <w:rsid w:val="00CD6B35"/>
    <w:rsid w:val="00CD6F73"/>
    <w:rsid w:val="00CD705E"/>
    <w:rsid w:val="00CD713C"/>
    <w:rsid w:val="00CD73A3"/>
    <w:rsid w:val="00CD7657"/>
    <w:rsid w:val="00CD799F"/>
    <w:rsid w:val="00CE0A14"/>
    <w:rsid w:val="00CE0B75"/>
    <w:rsid w:val="00CE0BE9"/>
    <w:rsid w:val="00CE0E90"/>
    <w:rsid w:val="00CE0F9A"/>
    <w:rsid w:val="00CE1010"/>
    <w:rsid w:val="00CE112B"/>
    <w:rsid w:val="00CE1760"/>
    <w:rsid w:val="00CE1B0A"/>
    <w:rsid w:val="00CE1F78"/>
    <w:rsid w:val="00CE2044"/>
    <w:rsid w:val="00CE26A5"/>
    <w:rsid w:val="00CE2D62"/>
    <w:rsid w:val="00CE2E42"/>
    <w:rsid w:val="00CE3098"/>
    <w:rsid w:val="00CE32BB"/>
    <w:rsid w:val="00CE32D3"/>
    <w:rsid w:val="00CE3346"/>
    <w:rsid w:val="00CE40A8"/>
    <w:rsid w:val="00CE419D"/>
    <w:rsid w:val="00CE431B"/>
    <w:rsid w:val="00CE43D7"/>
    <w:rsid w:val="00CE49EE"/>
    <w:rsid w:val="00CE4A29"/>
    <w:rsid w:val="00CE4BC5"/>
    <w:rsid w:val="00CE4C18"/>
    <w:rsid w:val="00CE50C9"/>
    <w:rsid w:val="00CE5238"/>
    <w:rsid w:val="00CE5AA0"/>
    <w:rsid w:val="00CE60E1"/>
    <w:rsid w:val="00CE6636"/>
    <w:rsid w:val="00CE6CED"/>
    <w:rsid w:val="00CE70C0"/>
    <w:rsid w:val="00CE7168"/>
    <w:rsid w:val="00CE73B7"/>
    <w:rsid w:val="00CE74FB"/>
    <w:rsid w:val="00CE751F"/>
    <w:rsid w:val="00CE76A9"/>
    <w:rsid w:val="00CE7768"/>
    <w:rsid w:val="00CE79B7"/>
    <w:rsid w:val="00CE7B20"/>
    <w:rsid w:val="00CE7D18"/>
    <w:rsid w:val="00CE7FEA"/>
    <w:rsid w:val="00CF00EC"/>
    <w:rsid w:val="00CF017D"/>
    <w:rsid w:val="00CF0193"/>
    <w:rsid w:val="00CF06E3"/>
    <w:rsid w:val="00CF0AAE"/>
    <w:rsid w:val="00CF0BEF"/>
    <w:rsid w:val="00CF0CC4"/>
    <w:rsid w:val="00CF0F8A"/>
    <w:rsid w:val="00CF112C"/>
    <w:rsid w:val="00CF14B7"/>
    <w:rsid w:val="00CF182A"/>
    <w:rsid w:val="00CF18F7"/>
    <w:rsid w:val="00CF1AF6"/>
    <w:rsid w:val="00CF1B1B"/>
    <w:rsid w:val="00CF1C6D"/>
    <w:rsid w:val="00CF1E2B"/>
    <w:rsid w:val="00CF22BE"/>
    <w:rsid w:val="00CF22DD"/>
    <w:rsid w:val="00CF2911"/>
    <w:rsid w:val="00CF2B96"/>
    <w:rsid w:val="00CF2C4B"/>
    <w:rsid w:val="00CF2D08"/>
    <w:rsid w:val="00CF2E76"/>
    <w:rsid w:val="00CF3423"/>
    <w:rsid w:val="00CF342A"/>
    <w:rsid w:val="00CF3C02"/>
    <w:rsid w:val="00CF3F0C"/>
    <w:rsid w:val="00CF44AA"/>
    <w:rsid w:val="00CF47C2"/>
    <w:rsid w:val="00CF4837"/>
    <w:rsid w:val="00CF491D"/>
    <w:rsid w:val="00CF49F6"/>
    <w:rsid w:val="00CF4B2C"/>
    <w:rsid w:val="00CF4E7E"/>
    <w:rsid w:val="00CF4ECE"/>
    <w:rsid w:val="00CF50E8"/>
    <w:rsid w:val="00CF52F8"/>
    <w:rsid w:val="00CF53CF"/>
    <w:rsid w:val="00CF5C3A"/>
    <w:rsid w:val="00CF606C"/>
    <w:rsid w:val="00CF6586"/>
    <w:rsid w:val="00CF665D"/>
    <w:rsid w:val="00CF672B"/>
    <w:rsid w:val="00CF684E"/>
    <w:rsid w:val="00CF6865"/>
    <w:rsid w:val="00CF68CB"/>
    <w:rsid w:val="00CF6F5A"/>
    <w:rsid w:val="00CF7B8D"/>
    <w:rsid w:val="00CF7EFA"/>
    <w:rsid w:val="00CF7F0C"/>
    <w:rsid w:val="00CF7F9E"/>
    <w:rsid w:val="00D000CB"/>
    <w:rsid w:val="00D0057D"/>
    <w:rsid w:val="00D00782"/>
    <w:rsid w:val="00D00A8B"/>
    <w:rsid w:val="00D00E71"/>
    <w:rsid w:val="00D015D3"/>
    <w:rsid w:val="00D01AB2"/>
    <w:rsid w:val="00D01D0D"/>
    <w:rsid w:val="00D01E45"/>
    <w:rsid w:val="00D0213D"/>
    <w:rsid w:val="00D02782"/>
    <w:rsid w:val="00D0316C"/>
    <w:rsid w:val="00D03336"/>
    <w:rsid w:val="00D034AC"/>
    <w:rsid w:val="00D0363B"/>
    <w:rsid w:val="00D0380A"/>
    <w:rsid w:val="00D03964"/>
    <w:rsid w:val="00D03A29"/>
    <w:rsid w:val="00D03C68"/>
    <w:rsid w:val="00D04396"/>
    <w:rsid w:val="00D04415"/>
    <w:rsid w:val="00D044F4"/>
    <w:rsid w:val="00D04760"/>
    <w:rsid w:val="00D04819"/>
    <w:rsid w:val="00D04D91"/>
    <w:rsid w:val="00D04F2F"/>
    <w:rsid w:val="00D05137"/>
    <w:rsid w:val="00D052CA"/>
    <w:rsid w:val="00D0583B"/>
    <w:rsid w:val="00D05F51"/>
    <w:rsid w:val="00D06041"/>
    <w:rsid w:val="00D061E9"/>
    <w:rsid w:val="00D062D9"/>
    <w:rsid w:val="00D06CCE"/>
    <w:rsid w:val="00D06E3E"/>
    <w:rsid w:val="00D07408"/>
    <w:rsid w:val="00D07588"/>
    <w:rsid w:val="00D0763B"/>
    <w:rsid w:val="00D101DC"/>
    <w:rsid w:val="00D1044A"/>
    <w:rsid w:val="00D10933"/>
    <w:rsid w:val="00D10E37"/>
    <w:rsid w:val="00D11374"/>
    <w:rsid w:val="00D11477"/>
    <w:rsid w:val="00D11796"/>
    <w:rsid w:val="00D117C8"/>
    <w:rsid w:val="00D11A7B"/>
    <w:rsid w:val="00D11B42"/>
    <w:rsid w:val="00D11DC5"/>
    <w:rsid w:val="00D11E6F"/>
    <w:rsid w:val="00D11F6E"/>
    <w:rsid w:val="00D1225A"/>
    <w:rsid w:val="00D122FC"/>
    <w:rsid w:val="00D1240C"/>
    <w:rsid w:val="00D12914"/>
    <w:rsid w:val="00D12BB2"/>
    <w:rsid w:val="00D12C09"/>
    <w:rsid w:val="00D12E60"/>
    <w:rsid w:val="00D134A9"/>
    <w:rsid w:val="00D136C1"/>
    <w:rsid w:val="00D137F6"/>
    <w:rsid w:val="00D1380E"/>
    <w:rsid w:val="00D13A0E"/>
    <w:rsid w:val="00D13B62"/>
    <w:rsid w:val="00D13D4C"/>
    <w:rsid w:val="00D1404D"/>
    <w:rsid w:val="00D14325"/>
    <w:rsid w:val="00D14DCE"/>
    <w:rsid w:val="00D14FE9"/>
    <w:rsid w:val="00D1558A"/>
    <w:rsid w:val="00D15634"/>
    <w:rsid w:val="00D156E2"/>
    <w:rsid w:val="00D1589B"/>
    <w:rsid w:val="00D15ABE"/>
    <w:rsid w:val="00D164F0"/>
    <w:rsid w:val="00D166A9"/>
    <w:rsid w:val="00D167ED"/>
    <w:rsid w:val="00D169A2"/>
    <w:rsid w:val="00D16FBF"/>
    <w:rsid w:val="00D17040"/>
    <w:rsid w:val="00D1735B"/>
    <w:rsid w:val="00D175E1"/>
    <w:rsid w:val="00D176CC"/>
    <w:rsid w:val="00D179D6"/>
    <w:rsid w:val="00D17C12"/>
    <w:rsid w:val="00D20175"/>
    <w:rsid w:val="00D20438"/>
    <w:rsid w:val="00D208FE"/>
    <w:rsid w:val="00D20AEA"/>
    <w:rsid w:val="00D20B0B"/>
    <w:rsid w:val="00D20DB0"/>
    <w:rsid w:val="00D210F2"/>
    <w:rsid w:val="00D21185"/>
    <w:rsid w:val="00D213F8"/>
    <w:rsid w:val="00D2205A"/>
    <w:rsid w:val="00D221D9"/>
    <w:rsid w:val="00D22254"/>
    <w:rsid w:val="00D2226E"/>
    <w:rsid w:val="00D224EC"/>
    <w:rsid w:val="00D22589"/>
    <w:rsid w:val="00D22A41"/>
    <w:rsid w:val="00D22C9E"/>
    <w:rsid w:val="00D22CD7"/>
    <w:rsid w:val="00D23600"/>
    <w:rsid w:val="00D23709"/>
    <w:rsid w:val="00D239DA"/>
    <w:rsid w:val="00D23DB3"/>
    <w:rsid w:val="00D24C2E"/>
    <w:rsid w:val="00D24E82"/>
    <w:rsid w:val="00D24FEA"/>
    <w:rsid w:val="00D25023"/>
    <w:rsid w:val="00D2506E"/>
    <w:rsid w:val="00D25AA2"/>
    <w:rsid w:val="00D25AB5"/>
    <w:rsid w:val="00D25ADD"/>
    <w:rsid w:val="00D25CB6"/>
    <w:rsid w:val="00D25D4B"/>
    <w:rsid w:val="00D260C3"/>
    <w:rsid w:val="00D260C9"/>
    <w:rsid w:val="00D26291"/>
    <w:rsid w:val="00D262EB"/>
    <w:rsid w:val="00D2662C"/>
    <w:rsid w:val="00D2696F"/>
    <w:rsid w:val="00D26B2F"/>
    <w:rsid w:val="00D26E6E"/>
    <w:rsid w:val="00D26EA8"/>
    <w:rsid w:val="00D274D6"/>
    <w:rsid w:val="00D27922"/>
    <w:rsid w:val="00D27FB9"/>
    <w:rsid w:val="00D30362"/>
    <w:rsid w:val="00D305F9"/>
    <w:rsid w:val="00D306C0"/>
    <w:rsid w:val="00D307F4"/>
    <w:rsid w:val="00D311B3"/>
    <w:rsid w:val="00D3148B"/>
    <w:rsid w:val="00D31669"/>
    <w:rsid w:val="00D31AF7"/>
    <w:rsid w:val="00D32120"/>
    <w:rsid w:val="00D327B6"/>
    <w:rsid w:val="00D32A3F"/>
    <w:rsid w:val="00D32CB0"/>
    <w:rsid w:val="00D33314"/>
    <w:rsid w:val="00D336BC"/>
    <w:rsid w:val="00D33D5E"/>
    <w:rsid w:val="00D34225"/>
    <w:rsid w:val="00D344E6"/>
    <w:rsid w:val="00D3484B"/>
    <w:rsid w:val="00D348E4"/>
    <w:rsid w:val="00D34C32"/>
    <w:rsid w:val="00D34D96"/>
    <w:rsid w:val="00D357C3"/>
    <w:rsid w:val="00D35A77"/>
    <w:rsid w:val="00D3608D"/>
    <w:rsid w:val="00D361EA"/>
    <w:rsid w:val="00D3651B"/>
    <w:rsid w:val="00D36AE0"/>
    <w:rsid w:val="00D36E21"/>
    <w:rsid w:val="00D37239"/>
    <w:rsid w:val="00D37269"/>
    <w:rsid w:val="00D375B4"/>
    <w:rsid w:val="00D37624"/>
    <w:rsid w:val="00D379D9"/>
    <w:rsid w:val="00D37AA0"/>
    <w:rsid w:val="00D37AA2"/>
    <w:rsid w:val="00D37CD5"/>
    <w:rsid w:val="00D37F29"/>
    <w:rsid w:val="00D401FC"/>
    <w:rsid w:val="00D40365"/>
    <w:rsid w:val="00D40F02"/>
    <w:rsid w:val="00D41090"/>
    <w:rsid w:val="00D417E0"/>
    <w:rsid w:val="00D41B07"/>
    <w:rsid w:val="00D41D56"/>
    <w:rsid w:val="00D41F42"/>
    <w:rsid w:val="00D428A6"/>
    <w:rsid w:val="00D42BA8"/>
    <w:rsid w:val="00D42DA9"/>
    <w:rsid w:val="00D43079"/>
    <w:rsid w:val="00D43355"/>
    <w:rsid w:val="00D43AD0"/>
    <w:rsid w:val="00D43CC4"/>
    <w:rsid w:val="00D43E8D"/>
    <w:rsid w:val="00D43FA1"/>
    <w:rsid w:val="00D4412A"/>
    <w:rsid w:val="00D44312"/>
    <w:rsid w:val="00D44384"/>
    <w:rsid w:val="00D4488B"/>
    <w:rsid w:val="00D44F9B"/>
    <w:rsid w:val="00D45791"/>
    <w:rsid w:val="00D458D3"/>
    <w:rsid w:val="00D459A4"/>
    <w:rsid w:val="00D459BB"/>
    <w:rsid w:val="00D45A5D"/>
    <w:rsid w:val="00D45E49"/>
    <w:rsid w:val="00D45FA6"/>
    <w:rsid w:val="00D4647A"/>
    <w:rsid w:val="00D46674"/>
    <w:rsid w:val="00D4672F"/>
    <w:rsid w:val="00D467EE"/>
    <w:rsid w:val="00D476CD"/>
    <w:rsid w:val="00D4795B"/>
    <w:rsid w:val="00D47B7E"/>
    <w:rsid w:val="00D50615"/>
    <w:rsid w:val="00D5079E"/>
    <w:rsid w:val="00D50D68"/>
    <w:rsid w:val="00D5168C"/>
    <w:rsid w:val="00D51693"/>
    <w:rsid w:val="00D51770"/>
    <w:rsid w:val="00D51867"/>
    <w:rsid w:val="00D518FF"/>
    <w:rsid w:val="00D51F80"/>
    <w:rsid w:val="00D51FD6"/>
    <w:rsid w:val="00D52267"/>
    <w:rsid w:val="00D52792"/>
    <w:rsid w:val="00D52849"/>
    <w:rsid w:val="00D52C52"/>
    <w:rsid w:val="00D52D40"/>
    <w:rsid w:val="00D52F3D"/>
    <w:rsid w:val="00D530B0"/>
    <w:rsid w:val="00D5338C"/>
    <w:rsid w:val="00D53404"/>
    <w:rsid w:val="00D5388A"/>
    <w:rsid w:val="00D5395A"/>
    <w:rsid w:val="00D53ACF"/>
    <w:rsid w:val="00D54124"/>
    <w:rsid w:val="00D54431"/>
    <w:rsid w:val="00D54918"/>
    <w:rsid w:val="00D54CC3"/>
    <w:rsid w:val="00D54D3A"/>
    <w:rsid w:val="00D554F8"/>
    <w:rsid w:val="00D5562D"/>
    <w:rsid w:val="00D5585D"/>
    <w:rsid w:val="00D558C3"/>
    <w:rsid w:val="00D5592A"/>
    <w:rsid w:val="00D55A81"/>
    <w:rsid w:val="00D55C43"/>
    <w:rsid w:val="00D55D6C"/>
    <w:rsid w:val="00D56013"/>
    <w:rsid w:val="00D5632D"/>
    <w:rsid w:val="00D56B7E"/>
    <w:rsid w:val="00D5736B"/>
    <w:rsid w:val="00D573DD"/>
    <w:rsid w:val="00D57BC2"/>
    <w:rsid w:val="00D57D9C"/>
    <w:rsid w:val="00D57F05"/>
    <w:rsid w:val="00D57FCA"/>
    <w:rsid w:val="00D60505"/>
    <w:rsid w:val="00D6068F"/>
    <w:rsid w:val="00D60A52"/>
    <w:rsid w:val="00D60B94"/>
    <w:rsid w:val="00D61470"/>
    <w:rsid w:val="00D6167F"/>
    <w:rsid w:val="00D61B07"/>
    <w:rsid w:val="00D61B24"/>
    <w:rsid w:val="00D61BB1"/>
    <w:rsid w:val="00D624F0"/>
    <w:rsid w:val="00D629B3"/>
    <w:rsid w:val="00D62B0C"/>
    <w:rsid w:val="00D6308A"/>
    <w:rsid w:val="00D6309B"/>
    <w:rsid w:val="00D63175"/>
    <w:rsid w:val="00D633E9"/>
    <w:rsid w:val="00D63696"/>
    <w:rsid w:val="00D63867"/>
    <w:rsid w:val="00D63CD6"/>
    <w:rsid w:val="00D63F0C"/>
    <w:rsid w:val="00D63F71"/>
    <w:rsid w:val="00D640A8"/>
    <w:rsid w:val="00D64327"/>
    <w:rsid w:val="00D6437E"/>
    <w:rsid w:val="00D64460"/>
    <w:rsid w:val="00D64A87"/>
    <w:rsid w:val="00D64C50"/>
    <w:rsid w:val="00D65355"/>
    <w:rsid w:val="00D654B4"/>
    <w:rsid w:val="00D65821"/>
    <w:rsid w:val="00D65897"/>
    <w:rsid w:val="00D6598C"/>
    <w:rsid w:val="00D65AC9"/>
    <w:rsid w:val="00D65B38"/>
    <w:rsid w:val="00D65BCC"/>
    <w:rsid w:val="00D65CC7"/>
    <w:rsid w:val="00D65E45"/>
    <w:rsid w:val="00D65F47"/>
    <w:rsid w:val="00D664E1"/>
    <w:rsid w:val="00D66789"/>
    <w:rsid w:val="00D66BDD"/>
    <w:rsid w:val="00D66C14"/>
    <w:rsid w:val="00D66C69"/>
    <w:rsid w:val="00D66DB6"/>
    <w:rsid w:val="00D66F18"/>
    <w:rsid w:val="00D66FF8"/>
    <w:rsid w:val="00D672BA"/>
    <w:rsid w:val="00D6739D"/>
    <w:rsid w:val="00D67E78"/>
    <w:rsid w:val="00D704AF"/>
    <w:rsid w:val="00D708A8"/>
    <w:rsid w:val="00D70AE8"/>
    <w:rsid w:val="00D70E87"/>
    <w:rsid w:val="00D70FE6"/>
    <w:rsid w:val="00D710C2"/>
    <w:rsid w:val="00D715A0"/>
    <w:rsid w:val="00D71656"/>
    <w:rsid w:val="00D718F1"/>
    <w:rsid w:val="00D71AF4"/>
    <w:rsid w:val="00D71C53"/>
    <w:rsid w:val="00D71CF1"/>
    <w:rsid w:val="00D71D52"/>
    <w:rsid w:val="00D72636"/>
    <w:rsid w:val="00D7266D"/>
    <w:rsid w:val="00D7277E"/>
    <w:rsid w:val="00D72A3C"/>
    <w:rsid w:val="00D72DA6"/>
    <w:rsid w:val="00D7307F"/>
    <w:rsid w:val="00D731D1"/>
    <w:rsid w:val="00D735C3"/>
    <w:rsid w:val="00D736F3"/>
    <w:rsid w:val="00D7388C"/>
    <w:rsid w:val="00D73AA8"/>
    <w:rsid w:val="00D74055"/>
    <w:rsid w:val="00D7434C"/>
    <w:rsid w:val="00D74792"/>
    <w:rsid w:val="00D74A2E"/>
    <w:rsid w:val="00D74EE8"/>
    <w:rsid w:val="00D75076"/>
    <w:rsid w:val="00D75114"/>
    <w:rsid w:val="00D75276"/>
    <w:rsid w:val="00D754C9"/>
    <w:rsid w:val="00D757F8"/>
    <w:rsid w:val="00D75A37"/>
    <w:rsid w:val="00D75B3D"/>
    <w:rsid w:val="00D76117"/>
    <w:rsid w:val="00D76512"/>
    <w:rsid w:val="00D76644"/>
    <w:rsid w:val="00D76784"/>
    <w:rsid w:val="00D76B9A"/>
    <w:rsid w:val="00D76D73"/>
    <w:rsid w:val="00D77248"/>
    <w:rsid w:val="00D7733F"/>
    <w:rsid w:val="00D77533"/>
    <w:rsid w:val="00D778C2"/>
    <w:rsid w:val="00D77D9E"/>
    <w:rsid w:val="00D77D9F"/>
    <w:rsid w:val="00D80014"/>
    <w:rsid w:val="00D80143"/>
    <w:rsid w:val="00D8039A"/>
    <w:rsid w:val="00D80EE5"/>
    <w:rsid w:val="00D81370"/>
    <w:rsid w:val="00D813B4"/>
    <w:rsid w:val="00D81793"/>
    <w:rsid w:val="00D818EF"/>
    <w:rsid w:val="00D81930"/>
    <w:rsid w:val="00D81A2F"/>
    <w:rsid w:val="00D82064"/>
    <w:rsid w:val="00D8253B"/>
    <w:rsid w:val="00D82802"/>
    <w:rsid w:val="00D82A3E"/>
    <w:rsid w:val="00D82CE8"/>
    <w:rsid w:val="00D82D0F"/>
    <w:rsid w:val="00D8312E"/>
    <w:rsid w:val="00D835A2"/>
    <w:rsid w:val="00D83687"/>
    <w:rsid w:val="00D836AE"/>
    <w:rsid w:val="00D837D1"/>
    <w:rsid w:val="00D842B5"/>
    <w:rsid w:val="00D8555E"/>
    <w:rsid w:val="00D8558F"/>
    <w:rsid w:val="00D85841"/>
    <w:rsid w:val="00D85CC4"/>
    <w:rsid w:val="00D860F6"/>
    <w:rsid w:val="00D861D3"/>
    <w:rsid w:val="00D8625C"/>
    <w:rsid w:val="00D86B69"/>
    <w:rsid w:val="00D86CD3"/>
    <w:rsid w:val="00D86CE9"/>
    <w:rsid w:val="00D86E2A"/>
    <w:rsid w:val="00D86FA3"/>
    <w:rsid w:val="00D86FE2"/>
    <w:rsid w:val="00D8714B"/>
    <w:rsid w:val="00D8724D"/>
    <w:rsid w:val="00D8728A"/>
    <w:rsid w:val="00D87570"/>
    <w:rsid w:val="00D87A13"/>
    <w:rsid w:val="00D87A35"/>
    <w:rsid w:val="00D87A48"/>
    <w:rsid w:val="00D87A51"/>
    <w:rsid w:val="00D87E48"/>
    <w:rsid w:val="00D87FB6"/>
    <w:rsid w:val="00D90144"/>
    <w:rsid w:val="00D90309"/>
    <w:rsid w:val="00D907D9"/>
    <w:rsid w:val="00D908F4"/>
    <w:rsid w:val="00D90B9B"/>
    <w:rsid w:val="00D90C81"/>
    <w:rsid w:val="00D90D39"/>
    <w:rsid w:val="00D91863"/>
    <w:rsid w:val="00D91A15"/>
    <w:rsid w:val="00D91A65"/>
    <w:rsid w:val="00D91D40"/>
    <w:rsid w:val="00D91F3D"/>
    <w:rsid w:val="00D9239A"/>
    <w:rsid w:val="00D9293C"/>
    <w:rsid w:val="00D92970"/>
    <w:rsid w:val="00D929BB"/>
    <w:rsid w:val="00D92B88"/>
    <w:rsid w:val="00D930E2"/>
    <w:rsid w:val="00D93112"/>
    <w:rsid w:val="00D932DF"/>
    <w:rsid w:val="00D9343D"/>
    <w:rsid w:val="00D93464"/>
    <w:rsid w:val="00D93584"/>
    <w:rsid w:val="00D9390A"/>
    <w:rsid w:val="00D9443E"/>
    <w:rsid w:val="00D94894"/>
    <w:rsid w:val="00D949EF"/>
    <w:rsid w:val="00D94CEB"/>
    <w:rsid w:val="00D94D61"/>
    <w:rsid w:val="00D94E89"/>
    <w:rsid w:val="00D94FC2"/>
    <w:rsid w:val="00D950E7"/>
    <w:rsid w:val="00D951D1"/>
    <w:rsid w:val="00D952C5"/>
    <w:rsid w:val="00D959C0"/>
    <w:rsid w:val="00D95C3F"/>
    <w:rsid w:val="00D96072"/>
    <w:rsid w:val="00D960DC"/>
    <w:rsid w:val="00D96218"/>
    <w:rsid w:val="00D96ADD"/>
    <w:rsid w:val="00D96DC7"/>
    <w:rsid w:val="00D96FD0"/>
    <w:rsid w:val="00D9717F"/>
    <w:rsid w:val="00D97D03"/>
    <w:rsid w:val="00D97E6C"/>
    <w:rsid w:val="00D97FF4"/>
    <w:rsid w:val="00DA0113"/>
    <w:rsid w:val="00DA03A2"/>
    <w:rsid w:val="00DA03C8"/>
    <w:rsid w:val="00DA0B4D"/>
    <w:rsid w:val="00DA1768"/>
    <w:rsid w:val="00DA1821"/>
    <w:rsid w:val="00DA18F8"/>
    <w:rsid w:val="00DA19E2"/>
    <w:rsid w:val="00DA1AD2"/>
    <w:rsid w:val="00DA214F"/>
    <w:rsid w:val="00DA2169"/>
    <w:rsid w:val="00DA328A"/>
    <w:rsid w:val="00DA3379"/>
    <w:rsid w:val="00DA3698"/>
    <w:rsid w:val="00DA3AEF"/>
    <w:rsid w:val="00DA3B06"/>
    <w:rsid w:val="00DA3B19"/>
    <w:rsid w:val="00DA3B1A"/>
    <w:rsid w:val="00DA3C53"/>
    <w:rsid w:val="00DA3D92"/>
    <w:rsid w:val="00DA3E1F"/>
    <w:rsid w:val="00DA3E5C"/>
    <w:rsid w:val="00DA3EE8"/>
    <w:rsid w:val="00DA445A"/>
    <w:rsid w:val="00DA45DB"/>
    <w:rsid w:val="00DA48D4"/>
    <w:rsid w:val="00DA4A1B"/>
    <w:rsid w:val="00DA4CF8"/>
    <w:rsid w:val="00DA51F3"/>
    <w:rsid w:val="00DA54EE"/>
    <w:rsid w:val="00DA5513"/>
    <w:rsid w:val="00DA559D"/>
    <w:rsid w:val="00DA55D8"/>
    <w:rsid w:val="00DA55DA"/>
    <w:rsid w:val="00DA5BBD"/>
    <w:rsid w:val="00DA6476"/>
    <w:rsid w:val="00DA65ED"/>
    <w:rsid w:val="00DA72AF"/>
    <w:rsid w:val="00DA74C2"/>
    <w:rsid w:val="00DA7538"/>
    <w:rsid w:val="00DA7A80"/>
    <w:rsid w:val="00DA7DB8"/>
    <w:rsid w:val="00DB00C5"/>
    <w:rsid w:val="00DB01D6"/>
    <w:rsid w:val="00DB01ED"/>
    <w:rsid w:val="00DB04CA"/>
    <w:rsid w:val="00DB04D2"/>
    <w:rsid w:val="00DB0518"/>
    <w:rsid w:val="00DB0904"/>
    <w:rsid w:val="00DB1023"/>
    <w:rsid w:val="00DB1096"/>
    <w:rsid w:val="00DB10D7"/>
    <w:rsid w:val="00DB1917"/>
    <w:rsid w:val="00DB1C85"/>
    <w:rsid w:val="00DB1CDE"/>
    <w:rsid w:val="00DB1F9B"/>
    <w:rsid w:val="00DB2180"/>
    <w:rsid w:val="00DB2282"/>
    <w:rsid w:val="00DB24E1"/>
    <w:rsid w:val="00DB25CE"/>
    <w:rsid w:val="00DB26C5"/>
    <w:rsid w:val="00DB2822"/>
    <w:rsid w:val="00DB2997"/>
    <w:rsid w:val="00DB29AA"/>
    <w:rsid w:val="00DB2F58"/>
    <w:rsid w:val="00DB2F9B"/>
    <w:rsid w:val="00DB31BE"/>
    <w:rsid w:val="00DB331F"/>
    <w:rsid w:val="00DB33B4"/>
    <w:rsid w:val="00DB3720"/>
    <w:rsid w:val="00DB3902"/>
    <w:rsid w:val="00DB3977"/>
    <w:rsid w:val="00DB3B4C"/>
    <w:rsid w:val="00DB3B6B"/>
    <w:rsid w:val="00DB3B95"/>
    <w:rsid w:val="00DB3F68"/>
    <w:rsid w:val="00DB43DA"/>
    <w:rsid w:val="00DB4681"/>
    <w:rsid w:val="00DB4ABB"/>
    <w:rsid w:val="00DB4B9F"/>
    <w:rsid w:val="00DB4BB8"/>
    <w:rsid w:val="00DB4C6E"/>
    <w:rsid w:val="00DB4CA8"/>
    <w:rsid w:val="00DB50E4"/>
    <w:rsid w:val="00DB5427"/>
    <w:rsid w:val="00DB54EA"/>
    <w:rsid w:val="00DB553C"/>
    <w:rsid w:val="00DB5650"/>
    <w:rsid w:val="00DB5DBF"/>
    <w:rsid w:val="00DB5E3D"/>
    <w:rsid w:val="00DB5E6A"/>
    <w:rsid w:val="00DB600F"/>
    <w:rsid w:val="00DB61FC"/>
    <w:rsid w:val="00DB639D"/>
    <w:rsid w:val="00DB6D7B"/>
    <w:rsid w:val="00DB6DE4"/>
    <w:rsid w:val="00DB6E49"/>
    <w:rsid w:val="00DB6F7D"/>
    <w:rsid w:val="00DB72B9"/>
    <w:rsid w:val="00DB735A"/>
    <w:rsid w:val="00DB7B23"/>
    <w:rsid w:val="00DC01F3"/>
    <w:rsid w:val="00DC0644"/>
    <w:rsid w:val="00DC085C"/>
    <w:rsid w:val="00DC0B18"/>
    <w:rsid w:val="00DC0DFD"/>
    <w:rsid w:val="00DC0E3A"/>
    <w:rsid w:val="00DC11B9"/>
    <w:rsid w:val="00DC11FE"/>
    <w:rsid w:val="00DC1282"/>
    <w:rsid w:val="00DC138A"/>
    <w:rsid w:val="00DC1BB9"/>
    <w:rsid w:val="00DC1D16"/>
    <w:rsid w:val="00DC1D2B"/>
    <w:rsid w:val="00DC1DC8"/>
    <w:rsid w:val="00DC1DEE"/>
    <w:rsid w:val="00DC1E4D"/>
    <w:rsid w:val="00DC1E74"/>
    <w:rsid w:val="00DC22FE"/>
    <w:rsid w:val="00DC23A3"/>
    <w:rsid w:val="00DC248C"/>
    <w:rsid w:val="00DC27D7"/>
    <w:rsid w:val="00DC2EAF"/>
    <w:rsid w:val="00DC2EBE"/>
    <w:rsid w:val="00DC3160"/>
    <w:rsid w:val="00DC33AD"/>
    <w:rsid w:val="00DC348C"/>
    <w:rsid w:val="00DC39F9"/>
    <w:rsid w:val="00DC3A9F"/>
    <w:rsid w:val="00DC40B3"/>
    <w:rsid w:val="00DC41F3"/>
    <w:rsid w:val="00DC42A8"/>
    <w:rsid w:val="00DC436A"/>
    <w:rsid w:val="00DC4410"/>
    <w:rsid w:val="00DC4454"/>
    <w:rsid w:val="00DC449F"/>
    <w:rsid w:val="00DC49C7"/>
    <w:rsid w:val="00DC4A7A"/>
    <w:rsid w:val="00DC4A7D"/>
    <w:rsid w:val="00DC4A7F"/>
    <w:rsid w:val="00DC4CCD"/>
    <w:rsid w:val="00DC4D4A"/>
    <w:rsid w:val="00DC53A1"/>
    <w:rsid w:val="00DC5999"/>
    <w:rsid w:val="00DC6609"/>
    <w:rsid w:val="00DC68A1"/>
    <w:rsid w:val="00DC6A24"/>
    <w:rsid w:val="00DC6E60"/>
    <w:rsid w:val="00DC6FB6"/>
    <w:rsid w:val="00DC716C"/>
    <w:rsid w:val="00DC74C1"/>
    <w:rsid w:val="00DC76B9"/>
    <w:rsid w:val="00DC7707"/>
    <w:rsid w:val="00DC7DD7"/>
    <w:rsid w:val="00DD0057"/>
    <w:rsid w:val="00DD01C8"/>
    <w:rsid w:val="00DD0211"/>
    <w:rsid w:val="00DD0306"/>
    <w:rsid w:val="00DD0677"/>
    <w:rsid w:val="00DD0EEE"/>
    <w:rsid w:val="00DD1106"/>
    <w:rsid w:val="00DD1274"/>
    <w:rsid w:val="00DD1407"/>
    <w:rsid w:val="00DD1431"/>
    <w:rsid w:val="00DD146C"/>
    <w:rsid w:val="00DD1591"/>
    <w:rsid w:val="00DD15A8"/>
    <w:rsid w:val="00DD1750"/>
    <w:rsid w:val="00DD179B"/>
    <w:rsid w:val="00DD179C"/>
    <w:rsid w:val="00DD1B25"/>
    <w:rsid w:val="00DD1DED"/>
    <w:rsid w:val="00DD1FD9"/>
    <w:rsid w:val="00DD21C7"/>
    <w:rsid w:val="00DD232C"/>
    <w:rsid w:val="00DD2C48"/>
    <w:rsid w:val="00DD2EF0"/>
    <w:rsid w:val="00DD2FFA"/>
    <w:rsid w:val="00DD3519"/>
    <w:rsid w:val="00DD363E"/>
    <w:rsid w:val="00DD3669"/>
    <w:rsid w:val="00DD3814"/>
    <w:rsid w:val="00DD3A57"/>
    <w:rsid w:val="00DD3BF4"/>
    <w:rsid w:val="00DD3CDF"/>
    <w:rsid w:val="00DD3DC5"/>
    <w:rsid w:val="00DD423E"/>
    <w:rsid w:val="00DD4581"/>
    <w:rsid w:val="00DD46DB"/>
    <w:rsid w:val="00DD5103"/>
    <w:rsid w:val="00DD53E1"/>
    <w:rsid w:val="00DD5FA1"/>
    <w:rsid w:val="00DD6A19"/>
    <w:rsid w:val="00DD6E7E"/>
    <w:rsid w:val="00DD716F"/>
    <w:rsid w:val="00DD7210"/>
    <w:rsid w:val="00DD7277"/>
    <w:rsid w:val="00DD738D"/>
    <w:rsid w:val="00DD7429"/>
    <w:rsid w:val="00DD74B7"/>
    <w:rsid w:val="00DD77EB"/>
    <w:rsid w:val="00DD79DB"/>
    <w:rsid w:val="00DD7BE8"/>
    <w:rsid w:val="00DD7EAF"/>
    <w:rsid w:val="00DD7F81"/>
    <w:rsid w:val="00DD7FAB"/>
    <w:rsid w:val="00DE02D9"/>
    <w:rsid w:val="00DE0302"/>
    <w:rsid w:val="00DE0522"/>
    <w:rsid w:val="00DE07F6"/>
    <w:rsid w:val="00DE09FE"/>
    <w:rsid w:val="00DE0A4A"/>
    <w:rsid w:val="00DE0DFA"/>
    <w:rsid w:val="00DE124B"/>
    <w:rsid w:val="00DE16FB"/>
    <w:rsid w:val="00DE1F9D"/>
    <w:rsid w:val="00DE248E"/>
    <w:rsid w:val="00DE24E5"/>
    <w:rsid w:val="00DE28F7"/>
    <w:rsid w:val="00DE3329"/>
    <w:rsid w:val="00DE3641"/>
    <w:rsid w:val="00DE3902"/>
    <w:rsid w:val="00DE3C54"/>
    <w:rsid w:val="00DE3E0F"/>
    <w:rsid w:val="00DE4144"/>
    <w:rsid w:val="00DE42F6"/>
    <w:rsid w:val="00DE4689"/>
    <w:rsid w:val="00DE4727"/>
    <w:rsid w:val="00DE4A6D"/>
    <w:rsid w:val="00DE4B29"/>
    <w:rsid w:val="00DE4BF4"/>
    <w:rsid w:val="00DE4FFD"/>
    <w:rsid w:val="00DE5032"/>
    <w:rsid w:val="00DE5104"/>
    <w:rsid w:val="00DE559D"/>
    <w:rsid w:val="00DE5A97"/>
    <w:rsid w:val="00DE5E07"/>
    <w:rsid w:val="00DE5F12"/>
    <w:rsid w:val="00DE62B3"/>
    <w:rsid w:val="00DE66E4"/>
    <w:rsid w:val="00DE672A"/>
    <w:rsid w:val="00DE6E29"/>
    <w:rsid w:val="00DE7006"/>
    <w:rsid w:val="00DE709A"/>
    <w:rsid w:val="00DE732D"/>
    <w:rsid w:val="00DE7357"/>
    <w:rsid w:val="00DE738C"/>
    <w:rsid w:val="00DE759A"/>
    <w:rsid w:val="00DE75B8"/>
    <w:rsid w:val="00DE762B"/>
    <w:rsid w:val="00DE7729"/>
    <w:rsid w:val="00DE7927"/>
    <w:rsid w:val="00DE7DE9"/>
    <w:rsid w:val="00DE7E99"/>
    <w:rsid w:val="00DE7FE5"/>
    <w:rsid w:val="00DE7FEB"/>
    <w:rsid w:val="00DF09E2"/>
    <w:rsid w:val="00DF0D8D"/>
    <w:rsid w:val="00DF1003"/>
    <w:rsid w:val="00DF13B5"/>
    <w:rsid w:val="00DF1625"/>
    <w:rsid w:val="00DF164C"/>
    <w:rsid w:val="00DF1CB2"/>
    <w:rsid w:val="00DF1E07"/>
    <w:rsid w:val="00DF1E2F"/>
    <w:rsid w:val="00DF21F1"/>
    <w:rsid w:val="00DF22D4"/>
    <w:rsid w:val="00DF2806"/>
    <w:rsid w:val="00DF2942"/>
    <w:rsid w:val="00DF297B"/>
    <w:rsid w:val="00DF2A5C"/>
    <w:rsid w:val="00DF2AB4"/>
    <w:rsid w:val="00DF2EAB"/>
    <w:rsid w:val="00DF2F6B"/>
    <w:rsid w:val="00DF3212"/>
    <w:rsid w:val="00DF340D"/>
    <w:rsid w:val="00DF37B2"/>
    <w:rsid w:val="00DF37B5"/>
    <w:rsid w:val="00DF3878"/>
    <w:rsid w:val="00DF3A61"/>
    <w:rsid w:val="00DF3AB0"/>
    <w:rsid w:val="00DF3B3F"/>
    <w:rsid w:val="00DF3C8B"/>
    <w:rsid w:val="00DF4223"/>
    <w:rsid w:val="00DF44D7"/>
    <w:rsid w:val="00DF4714"/>
    <w:rsid w:val="00DF4744"/>
    <w:rsid w:val="00DF4894"/>
    <w:rsid w:val="00DF48ED"/>
    <w:rsid w:val="00DF4C05"/>
    <w:rsid w:val="00DF4D48"/>
    <w:rsid w:val="00DF4E3A"/>
    <w:rsid w:val="00DF4ECF"/>
    <w:rsid w:val="00DF53F6"/>
    <w:rsid w:val="00DF5980"/>
    <w:rsid w:val="00DF5ACA"/>
    <w:rsid w:val="00DF6809"/>
    <w:rsid w:val="00DF6ABB"/>
    <w:rsid w:val="00DF6C05"/>
    <w:rsid w:val="00DF6C29"/>
    <w:rsid w:val="00DF6C83"/>
    <w:rsid w:val="00DF7080"/>
    <w:rsid w:val="00DF7639"/>
    <w:rsid w:val="00DF76F7"/>
    <w:rsid w:val="00DF784F"/>
    <w:rsid w:val="00DF78E7"/>
    <w:rsid w:val="00DF7D7E"/>
    <w:rsid w:val="00DF7EB2"/>
    <w:rsid w:val="00DF7F04"/>
    <w:rsid w:val="00E002C2"/>
    <w:rsid w:val="00E00362"/>
    <w:rsid w:val="00E00674"/>
    <w:rsid w:val="00E008A2"/>
    <w:rsid w:val="00E00FD9"/>
    <w:rsid w:val="00E01014"/>
    <w:rsid w:val="00E0113F"/>
    <w:rsid w:val="00E013F6"/>
    <w:rsid w:val="00E019C9"/>
    <w:rsid w:val="00E01AE0"/>
    <w:rsid w:val="00E02189"/>
    <w:rsid w:val="00E02895"/>
    <w:rsid w:val="00E0290B"/>
    <w:rsid w:val="00E02E2A"/>
    <w:rsid w:val="00E0321F"/>
    <w:rsid w:val="00E034F2"/>
    <w:rsid w:val="00E03841"/>
    <w:rsid w:val="00E03928"/>
    <w:rsid w:val="00E0395C"/>
    <w:rsid w:val="00E03B99"/>
    <w:rsid w:val="00E03E9A"/>
    <w:rsid w:val="00E04029"/>
    <w:rsid w:val="00E04038"/>
    <w:rsid w:val="00E04284"/>
    <w:rsid w:val="00E0466B"/>
    <w:rsid w:val="00E047F0"/>
    <w:rsid w:val="00E04BCE"/>
    <w:rsid w:val="00E0504E"/>
    <w:rsid w:val="00E05452"/>
    <w:rsid w:val="00E056B5"/>
    <w:rsid w:val="00E059A5"/>
    <w:rsid w:val="00E05BA6"/>
    <w:rsid w:val="00E05C52"/>
    <w:rsid w:val="00E05D86"/>
    <w:rsid w:val="00E05EE6"/>
    <w:rsid w:val="00E06012"/>
    <w:rsid w:val="00E0612B"/>
    <w:rsid w:val="00E06293"/>
    <w:rsid w:val="00E062AA"/>
    <w:rsid w:val="00E06471"/>
    <w:rsid w:val="00E06551"/>
    <w:rsid w:val="00E06575"/>
    <w:rsid w:val="00E06648"/>
    <w:rsid w:val="00E06C1C"/>
    <w:rsid w:val="00E06CFB"/>
    <w:rsid w:val="00E071C1"/>
    <w:rsid w:val="00E0721D"/>
    <w:rsid w:val="00E074AE"/>
    <w:rsid w:val="00E0756C"/>
    <w:rsid w:val="00E076A6"/>
    <w:rsid w:val="00E077DA"/>
    <w:rsid w:val="00E0795E"/>
    <w:rsid w:val="00E07C65"/>
    <w:rsid w:val="00E103A6"/>
    <w:rsid w:val="00E10425"/>
    <w:rsid w:val="00E10553"/>
    <w:rsid w:val="00E105D8"/>
    <w:rsid w:val="00E107C3"/>
    <w:rsid w:val="00E10825"/>
    <w:rsid w:val="00E10C09"/>
    <w:rsid w:val="00E10EFE"/>
    <w:rsid w:val="00E11106"/>
    <w:rsid w:val="00E119B0"/>
    <w:rsid w:val="00E121CD"/>
    <w:rsid w:val="00E121E9"/>
    <w:rsid w:val="00E124F6"/>
    <w:rsid w:val="00E125E5"/>
    <w:rsid w:val="00E12921"/>
    <w:rsid w:val="00E12B50"/>
    <w:rsid w:val="00E12DF9"/>
    <w:rsid w:val="00E13142"/>
    <w:rsid w:val="00E13212"/>
    <w:rsid w:val="00E135CD"/>
    <w:rsid w:val="00E1360C"/>
    <w:rsid w:val="00E13BB7"/>
    <w:rsid w:val="00E13DA4"/>
    <w:rsid w:val="00E13FD1"/>
    <w:rsid w:val="00E14131"/>
    <w:rsid w:val="00E144E0"/>
    <w:rsid w:val="00E1466C"/>
    <w:rsid w:val="00E146B2"/>
    <w:rsid w:val="00E14A73"/>
    <w:rsid w:val="00E14C48"/>
    <w:rsid w:val="00E14F6F"/>
    <w:rsid w:val="00E15445"/>
    <w:rsid w:val="00E154C3"/>
    <w:rsid w:val="00E15AEB"/>
    <w:rsid w:val="00E15BF5"/>
    <w:rsid w:val="00E15C11"/>
    <w:rsid w:val="00E15E4F"/>
    <w:rsid w:val="00E15F55"/>
    <w:rsid w:val="00E16249"/>
    <w:rsid w:val="00E16407"/>
    <w:rsid w:val="00E1672C"/>
    <w:rsid w:val="00E167D9"/>
    <w:rsid w:val="00E16982"/>
    <w:rsid w:val="00E16F48"/>
    <w:rsid w:val="00E170CE"/>
    <w:rsid w:val="00E17564"/>
    <w:rsid w:val="00E175BE"/>
    <w:rsid w:val="00E175D4"/>
    <w:rsid w:val="00E17967"/>
    <w:rsid w:val="00E17E5B"/>
    <w:rsid w:val="00E17EC5"/>
    <w:rsid w:val="00E20046"/>
    <w:rsid w:val="00E20237"/>
    <w:rsid w:val="00E20500"/>
    <w:rsid w:val="00E205FD"/>
    <w:rsid w:val="00E20840"/>
    <w:rsid w:val="00E208CF"/>
    <w:rsid w:val="00E209D5"/>
    <w:rsid w:val="00E20AAB"/>
    <w:rsid w:val="00E20D91"/>
    <w:rsid w:val="00E20F92"/>
    <w:rsid w:val="00E21500"/>
    <w:rsid w:val="00E21884"/>
    <w:rsid w:val="00E21A10"/>
    <w:rsid w:val="00E21C52"/>
    <w:rsid w:val="00E22239"/>
    <w:rsid w:val="00E223D3"/>
    <w:rsid w:val="00E2263A"/>
    <w:rsid w:val="00E226D1"/>
    <w:rsid w:val="00E22776"/>
    <w:rsid w:val="00E22909"/>
    <w:rsid w:val="00E2290B"/>
    <w:rsid w:val="00E22984"/>
    <w:rsid w:val="00E22BB9"/>
    <w:rsid w:val="00E22CE0"/>
    <w:rsid w:val="00E23104"/>
    <w:rsid w:val="00E23269"/>
    <w:rsid w:val="00E23684"/>
    <w:rsid w:val="00E237DA"/>
    <w:rsid w:val="00E23E2D"/>
    <w:rsid w:val="00E24019"/>
    <w:rsid w:val="00E24527"/>
    <w:rsid w:val="00E2468A"/>
    <w:rsid w:val="00E248DD"/>
    <w:rsid w:val="00E24A82"/>
    <w:rsid w:val="00E24BF8"/>
    <w:rsid w:val="00E2533D"/>
    <w:rsid w:val="00E25412"/>
    <w:rsid w:val="00E256F3"/>
    <w:rsid w:val="00E259A5"/>
    <w:rsid w:val="00E25BEA"/>
    <w:rsid w:val="00E25ECC"/>
    <w:rsid w:val="00E262A5"/>
    <w:rsid w:val="00E26432"/>
    <w:rsid w:val="00E26642"/>
    <w:rsid w:val="00E26AED"/>
    <w:rsid w:val="00E26F44"/>
    <w:rsid w:val="00E27141"/>
    <w:rsid w:val="00E2731B"/>
    <w:rsid w:val="00E274FB"/>
    <w:rsid w:val="00E27822"/>
    <w:rsid w:val="00E279A4"/>
    <w:rsid w:val="00E27A5E"/>
    <w:rsid w:val="00E27CD1"/>
    <w:rsid w:val="00E27EBD"/>
    <w:rsid w:val="00E27F19"/>
    <w:rsid w:val="00E300F2"/>
    <w:rsid w:val="00E30775"/>
    <w:rsid w:val="00E30B38"/>
    <w:rsid w:val="00E30C26"/>
    <w:rsid w:val="00E30FCB"/>
    <w:rsid w:val="00E3103A"/>
    <w:rsid w:val="00E31744"/>
    <w:rsid w:val="00E317D1"/>
    <w:rsid w:val="00E319A9"/>
    <w:rsid w:val="00E31B80"/>
    <w:rsid w:val="00E31F16"/>
    <w:rsid w:val="00E3211B"/>
    <w:rsid w:val="00E326FD"/>
    <w:rsid w:val="00E327F7"/>
    <w:rsid w:val="00E32810"/>
    <w:rsid w:val="00E32F35"/>
    <w:rsid w:val="00E3308A"/>
    <w:rsid w:val="00E3331B"/>
    <w:rsid w:val="00E3360B"/>
    <w:rsid w:val="00E336DB"/>
    <w:rsid w:val="00E33A13"/>
    <w:rsid w:val="00E342F2"/>
    <w:rsid w:val="00E3448D"/>
    <w:rsid w:val="00E344C1"/>
    <w:rsid w:val="00E3457B"/>
    <w:rsid w:val="00E34592"/>
    <w:rsid w:val="00E345B0"/>
    <w:rsid w:val="00E345EE"/>
    <w:rsid w:val="00E34802"/>
    <w:rsid w:val="00E34889"/>
    <w:rsid w:val="00E35071"/>
    <w:rsid w:val="00E35669"/>
    <w:rsid w:val="00E35985"/>
    <w:rsid w:val="00E35D41"/>
    <w:rsid w:val="00E35D50"/>
    <w:rsid w:val="00E36296"/>
    <w:rsid w:val="00E3656D"/>
    <w:rsid w:val="00E36991"/>
    <w:rsid w:val="00E36A25"/>
    <w:rsid w:val="00E36C75"/>
    <w:rsid w:val="00E36DED"/>
    <w:rsid w:val="00E3719D"/>
    <w:rsid w:val="00E37606"/>
    <w:rsid w:val="00E37BE7"/>
    <w:rsid w:val="00E37E3F"/>
    <w:rsid w:val="00E402DD"/>
    <w:rsid w:val="00E40F4C"/>
    <w:rsid w:val="00E41139"/>
    <w:rsid w:val="00E41B46"/>
    <w:rsid w:val="00E41F01"/>
    <w:rsid w:val="00E41F7A"/>
    <w:rsid w:val="00E42476"/>
    <w:rsid w:val="00E428C1"/>
    <w:rsid w:val="00E428E3"/>
    <w:rsid w:val="00E428FF"/>
    <w:rsid w:val="00E429EC"/>
    <w:rsid w:val="00E42A28"/>
    <w:rsid w:val="00E42AB1"/>
    <w:rsid w:val="00E42CB6"/>
    <w:rsid w:val="00E42CED"/>
    <w:rsid w:val="00E42FA1"/>
    <w:rsid w:val="00E43124"/>
    <w:rsid w:val="00E43249"/>
    <w:rsid w:val="00E43507"/>
    <w:rsid w:val="00E43560"/>
    <w:rsid w:val="00E43561"/>
    <w:rsid w:val="00E43565"/>
    <w:rsid w:val="00E4371C"/>
    <w:rsid w:val="00E437C7"/>
    <w:rsid w:val="00E441C2"/>
    <w:rsid w:val="00E443E0"/>
    <w:rsid w:val="00E4453A"/>
    <w:rsid w:val="00E446ED"/>
    <w:rsid w:val="00E44841"/>
    <w:rsid w:val="00E4493E"/>
    <w:rsid w:val="00E44965"/>
    <w:rsid w:val="00E44AC5"/>
    <w:rsid w:val="00E44B07"/>
    <w:rsid w:val="00E44D3E"/>
    <w:rsid w:val="00E44E19"/>
    <w:rsid w:val="00E44F0E"/>
    <w:rsid w:val="00E45061"/>
    <w:rsid w:val="00E4519B"/>
    <w:rsid w:val="00E4547F"/>
    <w:rsid w:val="00E45627"/>
    <w:rsid w:val="00E458C7"/>
    <w:rsid w:val="00E45BBF"/>
    <w:rsid w:val="00E45C03"/>
    <w:rsid w:val="00E45CC6"/>
    <w:rsid w:val="00E45D4F"/>
    <w:rsid w:val="00E461A1"/>
    <w:rsid w:val="00E4631A"/>
    <w:rsid w:val="00E4648A"/>
    <w:rsid w:val="00E467B8"/>
    <w:rsid w:val="00E46881"/>
    <w:rsid w:val="00E46A09"/>
    <w:rsid w:val="00E46BD1"/>
    <w:rsid w:val="00E472E2"/>
    <w:rsid w:val="00E473F3"/>
    <w:rsid w:val="00E4782E"/>
    <w:rsid w:val="00E47B68"/>
    <w:rsid w:val="00E47C43"/>
    <w:rsid w:val="00E47CDF"/>
    <w:rsid w:val="00E505F3"/>
    <w:rsid w:val="00E50911"/>
    <w:rsid w:val="00E51072"/>
    <w:rsid w:val="00E51422"/>
    <w:rsid w:val="00E51497"/>
    <w:rsid w:val="00E51621"/>
    <w:rsid w:val="00E51915"/>
    <w:rsid w:val="00E51B44"/>
    <w:rsid w:val="00E5221F"/>
    <w:rsid w:val="00E52715"/>
    <w:rsid w:val="00E5276C"/>
    <w:rsid w:val="00E527E4"/>
    <w:rsid w:val="00E52B2C"/>
    <w:rsid w:val="00E52CA6"/>
    <w:rsid w:val="00E52D93"/>
    <w:rsid w:val="00E530CB"/>
    <w:rsid w:val="00E53133"/>
    <w:rsid w:val="00E53349"/>
    <w:rsid w:val="00E5345E"/>
    <w:rsid w:val="00E534F9"/>
    <w:rsid w:val="00E536CC"/>
    <w:rsid w:val="00E53AD6"/>
    <w:rsid w:val="00E53B8A"/>
    <w:rsid w:val="00E53F5D"/>
    <w:rsid w:val="00E543FB"/>
    <w:rsid w:val="00E544DB"/>
    <w:rsid w:val="00E54968"/>
    <w:rsid w:val="00E54973"/>
    <w:rsid w:val="00E54984"/>
    <w:rsid w:val="00E54BE0"/>
    <w:rsid w:val="00E54D48"/>
    <w:rsid w:val="00E54E41"/>
    <w:rsid w:val="00E550C0"/>
    <w:rsid w:val="00E551E5"/>
    <w:rsid w:val="00E55240"/>
    <w:rsid w:val="00E55665"/>
    <w:rsid w:val="00E55C2D"/>
    <w:rsid w:val="00E55C6A"/>
    <w:rsid w:val="00E55EA8"/>
    <w:rsid w:val="00E56306"/>
    <w:rsid w:val="00E56388"/>
    <w:rsid w:val="00E563C5"/>
    <w:rsid w:val="00E56838"/>
    <w:rsid w:val="00E56887"/>
    <w:rsid w:val="00E5691A"/>
    <w:rsid w:val="00E5697A"/>
    <w:rsid w:val="00E569B1"/>
    <w:rsid w:val="00E56AB8"/>
    <w:rsid w:val="00E5723D"/>
    <w:rsid w:val="00E57573"/>
    <w:rsid w:val="00E57580"/>
    <w:rsid w:val="00E5771F"/>
    <w:rsid w:val="00E5772A"/>
    <w:rsid w:val="00E57A95"/>
    <w:rsid w:val="00E6025B"/>
    <w:rsid w:val="00E60298"/>
    <w:rsid w:val="00E60541"/>
    <w:rsid w:val="00E606B7"/>
    <w:rsid w:val="00E60727"/>
    <w:rsid w:val="00E607DC"/>
    <w:rsid w:val="00E60874"/>
    <w:rsid w:val="00E609CE"/>
    <w:rsid w:val="00E60DB1"/>
    <w:rsid w:val="00E60F93"/>
    <w:rsid w:val="00E61027"/>
    <w:rsid w:val="00E61080"/>
    <w:rsid w:val="00E61099"/>
    <w:rsid w:val="00E62259"/>
    <w:rsid w:val="00E62800"/>
    <w:rsid w:val="00E629F5"/>
    <w:rsid w:val="00E6314A"/>
    <w:rsid w:val="00E63171"/>
    <w:rsid w:val="00E63304"/>
    <w:rsid w:val="00E6350F"/>
    <w:rsid w:val="00E6365B"/>
    <w:rsid w:val="00E637B0"/>
    <w:rsid w:val="00E63C14"/>
    <w:rsid w:val="00E63E88"/>
    <w:rsid w:val="00E63ECC"/>
    <w:rsid w:val="00E64102"/>
    <w:rsid w:val="00E642AB"/>
    <w:rsid w:val="00E643CC"/>
    <w:rsid w:val="00E644FA"/>
    <w:rsid w:val="00E64577"/>
    <w:rsid w:val="00E646CC"/>
    <w:rsid w:val="00E64807"/>
    <w:rsid w:val="00E648CD"/>
    <w:rsid w:val="00E649C2"/>
    <w:rsid w:val="00E649EA"/>
    <w:rsid w:val="00E65495"/>
    <w:rsid w:val="00E65618"/>
    <w:rsid w:val="00E6596C"/>
    <w:rsid w:val="00E65A9F"/>
    <w:rsid w:val="00E65C0B"/>
    <w:rsid w:val="00E65D4E"/>
    <w:rsid w:val="00E65E8C"/>
    <w:rsid w:val="00E66583"/>
    <w:rsid w:val="00E6673F"/>
    <w:rsid w:val="00E668D1"/>
    <w:rsid w:val="00E669FB"/>
    <w:rsid w:val="00E678F3"/>
    <w:rsid w:val="00E67D36"/>
    <w:rsid w:val="00E67E30"/>
    <w:rsid w:val="00E67E88"/>
    <w:rsid w:val="00E700DD"/>
    <w:rsid w:val="00E70125"/>
    <w:rsid w:val="00E70171"/>
    <w:rsid w:val="00E701B5"/>
    <w:rsid w:val="00E7048F"/>
    <w:rsid w:val="00E70646"/>
    <w:rsid w:val="00E709D2"/>
    <w:rsid w:val="00E70F67"/>
    <w:rsid w:val="00E71061"/>
    <w:rsid w:val="00E71339"/>
    <w:rsid w:val="00E715CE"/>
    <w:rsid w:val="00E7183B"/>
    <w:rsid w:val="00E719B7"/>
    <w:rsid w:val="00E71C40"/>
    <w:rsid w:val="00E71D03"/>
    <w:rsid w:val="00E71E03"/>
    <w:rsid w:val="00E72052"/>
    <w:rsid w:val="00E724D1"/>
    <w:rsid w:val="00E7276A"/>
    <w:rsid w:val="00E72A39"/>
    <w:rsid w:val="00E73018"/>
    <w:rsid w:val="00E7330C"/>
    <w:rsid w:val="00E7365E"/>
    <w:rsid w:val="00E739A8"/>
    <w:rsid w:val="00E73ACF"/>
    <w:rsid w:val="00E73AE5"/>
    <w:rsid w:val="00E73D08"/>
    <w:rsid w:val="00E73D0B"/>
    <w:rsid w:val="00E73D40"/>
    <w:rsid w:val="00E73E11"/>
    <w:rsid w:val="00E73EDE"/>
    <w:rsid w:val="00E74135"/>
    <w:rsid w:val="00E74247"/>
    <w:rsid w:val="00E743B4"/>
    <w:rsid w:val="00E7440F"/>
    <w:rsid w:val="00E74785"/>
    <w:rsid w:val="00E748F7"/>
    <w:rsid w:val="00E74E5B"/>
    <w:rsid w:val="00E74E90"/>
    <w:rsid w:val="00E751B6"/>
    <w:rsid w:val="00E75359"/>
    <w:rsid w:val="00E754D6"/>
    <w:rsid w:val="00E75E20"/>
    <w:rsid w:val="00E76C99"/>
    <w:rsid w:val="00E77112"/>
    <w:rsid w:val="00E77172"/>
    <w:rsid w:val="00E77306"/>
    <w:rsid w:val="00E773B0"/>
    <w:rsid w:val="00E77A3D"/>
    <w:rsid w:val="00E77C0E"/>
    <w:rsid w:val="00E77D3E"/>
    <w:rsid w:val="00E77EA7"/>
    <w:rsid w:val="00E803F5"/>
    <w:rsid w:val="00E80650"/>
    <w:rsid w:val="00E809F5"/>
    <w:rsid w:val="00E80CA0"/>
    <w:rsid w:val="00E80D03"/>
    <w:rsid w:val="00E80DCC"/>
    <w:rsid w:val="00E80EA8"/>
    <w:rsid w:val="00E80F95"/>
    <w:rsid w:val="00E8129C"/>
    <w:rsid w:val="00E816F8"/>
    <w:rsid w:val="00E817AC"/>
    <w:rsid w:val="00E8184E"/>
    <w:rsid w:val="00E81D89"/>
    <w:rsid w:val="00E81DB0"/>
    <w:rsid w:val="00E821CA"/>
    <w:rsid w:val="00E821D1"/>
    <w:rsid w:val="00E8247C"/>
    <w:rsid w:val="00E8286F"/>
    <w:rsid w:val="00E82936"/>
    <w:rsid w:val="00E82AE2"/>
    <w:rsid w:val="00E82EE6"/>
    <w:rsid w:val="00E82F9D"/>
    <w:rsid w:val="00E82FE5"/>
    <w:rsid w:val="00E834C6"/>
    <w:rsid w:val="00E837DE"/>
    <w:rsid w:val="00E84269"/>
    <w:rsid w:val="00E842E9"/>
    <w:rsid w:val="00E84595"/>
    <w:rsid w:val="00E8496C"/>
    <w:rsid w:val="00E84C96"/>
    <w:rsid w:val="00E84FE9"/>
    <w:rsid w:val="00E850AC"/>
    <w:rsid w:val="00E851B7"/>
    <w:rsid w:val="00E8525C"/>
    <w:rsid w:val="00E85346"/>
    <w:rsid w:val="00E853F2"/>
    <w:rsid w:val="00E8583E"/>
    <w:rsid w:val="00E859D7"/>
    <w:rsid w:val="00E85AC9"/>
    <w:rsid w:val="00E85C6D"/>
    <w:rsid w:val="00E85D73"/>
    <w:rsid w:val="00E85F79"/>
    <w:rsid w:val="00E861F5"/>
    <w:rsid w:val="00E862AC"/>
    <w:rsid w:val="00E8630D"/>
    <w:rsid w:val="00E8637C"/>
    <w:rsid w:val="00E86B0A"/>
    <w:rsid w:val="00E86B18"/>
    <w:rsid w:val="00E86D27"/>
    <w:rsid w:val="00E86D35"/>
    <w:rsid w:val="00E86E7A"/>
    <w:rsid w:val="00E86ED8"/>
    <w:rsid w:val="00E86F43"/>
    <w:rsid w:val="00E87044"/>
    <w:rsid w:val="00E870AC"/>
    <w:rsid w:val="00E87238"/>
    <w:rsid w:val="00E87338"/>
    <w:rsid w:val="00E87587"/>
    <w:rsid w:val="00E87637"/>
    <w:rsid w:val="00E87F1D"/>
    <w:rsid w:val="00E87F4C"/>
    <w:rsid w:val="00E90FE3"/>
    <w:rsid w:val="00E910A8"/>
    <w:rsid w:val="00E914CB"/>
    <w:rsid w:val="00E91EE9"/>
    <w:rsid w:val="00E9210B"/>
    <w:rsid w:val="00E923CD"/>
    <w:rsid w:val="00E92486"/>
    <w:rsid w:val="00E925E5"/>
    <w:rsid w:val="00E926C6"/>
    <w:rsid w:val="00E92B89"/>
    <w:rsid w:val="00E931B7"/>
    <w:rsid w:val="00E9390B"/>
    <w:rsid w:val="00E93C41"/>
    <w:rsid w:val="00E93D55"/>
    <w:rsid w:val="00E94080"/>
    <w:rsid w:val="00E944E3"/>
    <w:rsid w:val="00E94713"/>
    <w:rsid w:val="00E947E8"/>
    <w:rsid w:val="00E94B02"/>
    <w:rsid w:val="00E94BCC"/>
    <w:rsid w:val="00E94BE7"/>
    <w:rsid w:val="00E94E2D"/>
    <w:rsid w:val="00E94FF9"/>
    <w:rsid w:val="00E95141"/>
    <w:rsid w:val="00E95391"/>
    <w:rsid w:val="00E957EE"/>
    <w:rsid w:val="00E95C24"/>
    <w:rsid w:val="00E95D0B"/>
    <w:rsid w:val="00E960EA"/>
    <w:rsid w:val="00E96126"/>
    <w:rsid w:val="00E961A6"/>
    <w:rsid w:val="00E96320"/>
    <w:rsid w:val="00E963E1"/>
    <w:rsid w:val="00E96550"/>
    <w:rsid w:val="00E9673A"/>
    <w:rsid w:val="00E96900"/>
    <w:rsid w:val="00E96961"/>
    <w:rsid w:val="00E96BE9"/>
    <w:rsid w:val="00E96D40"/>
    <w:rsid w:val="00E96DDD"/>
    <w:rsid w:val="00E9788F"/>
    <w:rsid w:val="00E97A5B"/>
    <w:rsid w:val="00EA00B2"/>
    <w:rsid w:val="00EA02BC"/>
    <w:rsid w:val="00EA0364"/>
    <w:rsid w:val="00EA0A31"/>
    <w:rsid w:val="00EA0BCF"/>
    <w:rsid w:val="00EA0CDB"/>
    <w:rsid w:val="00EA0DCC"/>
    <w:rsid w:val="00EA10C2"/>
    <w:rsid w:val="00EA15DA"/>
    <w:rsid w:val="00EA176E"/>
    <w:rsid w:val="00EA1C01"/>
    <w:rsid w:val="00EA2339"/>
    <w:rsid w:val="00EA24A4"/>
    <w:rsid w:val="00EA2990"/>
    <w:rsid w:val="00EA2B92"/>
    <w:rsid w:val="00EA2BF2"/>
    <w:rsid w:val="00EA2EA9"/>
    <w:rsid w:val="00EA2FD0"/>
    <w:rsid w:val="00EA3013"/>
    <w:rsid w:val="00EA32FD"/>
    <w:rsid w:val="00EA33A6"/>
    <w:rsid w:val="00EA37BA"/>
    <w:rsid w:val="00EA3980"/>
    <w:rsid w:val="00EA3A7E"/>
    <w:rsid w:val="00EA3C29"/>
    <w:rsid w:val="00EA3DC9"/>
    <w:rsid w:val="00EA3DF7"/>
    <w:rsid w:val="00EA3F18"/>
    <w:rsid w:val="00EA4109"/>
    <w:rsid w:val="00EA4A6D"/>
    <w:rsid w:val="00EA4B9D"/>
    <w:rsid w:val="00EA4FBE"/>
    <w:rsid w:val="00EA5354"/>
    <w:rsid w:val="00EA5DE3"/>
    <w:rsid w:val="00EA63C1"/>
    <w:rsid w:val="00EA67D0"/>
    <w:rsid w:val="00EA689F"/>
    <w:rsid w:val="00EA6928"/>
    <w:rsid w:val="00EA717B"/>
    <w:rsid w:val="00EA7A74"/>
    <w:rsid w:val="00EA7C7F"/>
    <w:rsid w:val="00EA7CBA"/>
    <w:rsid w:val="00EB01A4"/>
    <w:rsid w:val="00EB07EC"/>
    <w:rsid w:val="00EB09DD"/>
    <w:rsid w:val="00EB13D6"/>
    <w:rsid w:val="00EB15BF"/>
    <w:rsid w:val="00EB1932"/>
    <w:rsid w:val="00EB1A2D"/>
    <w:rsid w:val="00EB1CA3"/>
    <w:rsid w:val="00EB1F29"/>
    <w:rsid w:val="00EB1FA4"/>
    <w:rsid w:val="00EB2215"/>
    <w:rsid w:val="00EB289B"/>
    <w:rsid w:val="00EB2CAB"/>
    <w:rsid w:val="00EB3165"/>
    <w:rsid w:val="00EB3CCC"/>
    <w:rsid w:val="00EB3DC1"/>
    <w:rsid w:val="00EB4A64"/>
    <w:rsid w:val="00EB4AC4"/>
    <w:rsid w:val="00EB4CA0"/>
    <w:rsid w:val="00EB4DCE"/>
    <w:rsid w:val="00EB501A"/>
    <w:rsid w:val="00EB50A6"/>
    <w:rsid w:val="00EB51DB"/>
    <w:rsid w:val="00EB56AC"/>
    <w:rsid w:val="00EB6122"/>
    <w:rsid w:val="00EB6412"/>
    <w:rsid w:val="00EB6A0B"/>
    <w:rsid w:val="00EB71D8"/>
    <w:rsid w:val="00EB72D9"/>
    <w:rsid w:val="00EB75C6"/>
    <w:rsid w:val="00EB76FA"/>
    <w:rsid w:val="00EB7E2D"/>
    <w:rsid w:val="00EC0092"/>
    <w:rsid w:val="00EC02A6"/>
    <w:rsid w:val="00EC0337"/>
    <w:rsid w:val="00EC045D"/>
    <w:rsid w:val="00EC04A8"/>
    <w:rsid w:val="00EC05A6"/>
    <w:rsid w:val="00EC05F1"/>
    <w:rsid w:val="00EC09E8"/>
    <w:rsid w:val="00EC0A18"/>
    <w:rsid w:val="00EC0A9D"/>
    <w:rsid w:val="00EC0D16"/>
    <w:rsid w:val="00EC0E3D"/>
    <w:rsid w:val="00EC10B8"/>
    <w:rsid w:val="00EC16E3"/>
    <w:rsid w:val="00EC21E8"/>
    <w:rsid w:val="00EC248C"/>
    <w:rsid w:val="00EC24CD"/>
    <w:rsid w:val="00EC2C4F"/>
    <w:rsid w:val="00EC2FAD"/>
    <w:rsid w:val="00EC364D"/>
    <w:rsid w:val="00EC37A4"/>
    <w:rsid w:val="00EC3C24"/>
    <w:rsid w:val="00EC3DD0"/>
    <w:rsid w:val="00EC3DFF"/>
    <w:rsid w:val="00EC3E03"/>
    <w:rsid w:val="00EC3F63"/>
    <w:rsid w:val="00EC42EC"/>
    <w:rsid w:val="00EC467A"/>
    <w:rsid w:val="00EC492F"/>
    <w:rsid w:val="00EC4996"/>
    <w:rsid w:val="00EC505F"/>
    <w:rsid w:val="00EC5424"/>
    <w:rsid w:val="00EC561E"/>
    <w:rsid w:val="00EC567C"/>
    <w:rsid w:val="00EC5829"/>
    <w:rsid w:val="00EC5985"/>
    <w:rsid w:val="00EC753F"/>
    <w:rsid w:val="00EC7737"/>
    <w:rsid w:val="00EC79B0"/>
    <w:rsid w:val="00EC7CDC"/>
    <w:rsid w:val="00ED0274"/>
    <w:rsid w:val="00ED04DF"/>
    <w:rsid w:val="00ED061E"/>
    <w:rsid w:val="00ED07EE"/>
    <w:rsid w:val="00ED0955"/>
    <w:rsid w:val="00ED09AA"/>
    <w:rsid w:val="00ED0AB2"/>
    <w:rsid w:val="00ED0C7D"/>
    <w:rsid w:val="00ED1264"/>
    <w:rsid w:val="00ED1402"/>
    <w:rsid w:val="00ED1455"/>
    <w:rsid w:val="00ED186F"/>
    <w:rsid w:val="00ED1995"/>
    <w:rsid w:val="00ED19CA"/>
    <w:rsid w:val="00ED2082"/>
    <w:rsid w:val="00ED217F"/>
    <w:rsid w:val="00ED2215"/>
    <w:rsid w:val="00ED2537"/>
    <w:rsid w:val="00ED2A90"/>
    <w:rsid w:val="00ED2B5A"/>
    <w:rsid w:val="00ED2EBE"/>
    <w:rsid w:val="00ED31F4"/>
    <w:rsid w:val="00ED32BB"/>
    <w:rsid w:val="00ED3435"/>
    <w:rsid w:val="00ED3711"/>
    <w:rsid w:val="00ED396F"/>
    <w:rsid w:val="00ED3A47"/>
    <w:rsid w:val="00ED3D2F"/>
    <w:rsid w:val="00ED4467"/>
    <w:rsid w:val="00ED460D"/>
    <w:rsid w:val="00ED47EE"/>
    <w:rsid w:val="00ED4C27"/>
    <w:rsid w:val="00ED4C2B"/>
    <w:rsid w:val="00ED4CBF"/>
    <w:rsid w:val="00ED5276"/>
    <w:rsid w:val="00ED5684"/>
    <w:rsid w:val="00ED58A6"/>
    <w:rsid w:val="00ED593C"/>
    <w:rsid w:val="00ED5AAB"/>
    <w:rsid w:val="00ED5BE8"/>
    <w:rsid w:val="00ED619B"/>
    <w:rsid w:val="00ED63B0"/>
    <w:rsid w:val="00ED63E0"/>
    <w:rsid w:val="00ED654F"/>
    <w:rsid w:val="00ED6648"/>
    <w:rsid w:val="00ED67FD"/>
    <w:rsid w:val="00ED6E9D"/>
    <w:rsid w:val="00ED6EC1"/>
    <w:rsid w:val="00ED71F7"/>
    <w:rsid w:val="00ED72B5"/>
    <w:rsid w:val="00ED73DE"/>
    <w:rsid w:val="00ED771B"/>
    <w:rsid w:val="00ED782E"/>
    <w:rsid w:val="00ED7E3F"/>
    <w:rsid w:val="00EE00F8"/>
    <w:rsid w:val="00EE1583"/>
    <w:rsid w:val="00EE1D75"/>
    <w:rsid w:val="00EE232D"/>
    <w:rsid w:val="00EE23EE"/>
    <w:rsid w:val="00EE24AF"/>
    <w:rsid w:val="00EE25BA"/>
    <w:rsid w:val="00EE26BF"/>
    <w:rsid w:val="00EE293A"/>
    <w:rsid w:val="00EE2BC5"/>
    <w:rsid w:val="00EE2BF4"/>
    <w:rsid w:val="00EE2D90"/>
    <w:rsid w:val="00EE3261"/>
    <w:rsid w:val="00EE32E5"/>
    <w:rsid w:val="00EE34D7"/>
    <w:rsid w:val="00EE388E"/>
    <w:rsid w:val="00EE393B"/>
    <w:rsid w:val="00EE3F4F"/>
    <w:rsid w:val="00EE40EA"/>
    <w:rsid w:val="00EE4136"/>
    <w:rsid w:val="00EE4327"/>
    <w:rsid w:val="00EE4BDF"/>
    <w:rsid w:val="00EE4C00"/>
    <w:rsid w:val="00EE4E5B"/>
    <w:rsid w:val="00EE53DB"/>
    <w:rsid w:val="00EE580F"/>
    <w:rsid w:val="00EE58A0"/>
    <w:rsid w:val="00EE5C3A"/>
    <w:rsid w:val="00EE6621"/>
    <w:rsid w:val="00EE66F4"/>
    <w:rsid w:val="00EE6951"/>
    <w:rsid w:val="00EE6B9B"/>
    <w:rsid w:val="00EE6DD5"/>
    <w:rsid w:val="00EE70EF"/>
    <w:rsid w:val="00EE7562"/>
    <w:rsid w:val="00EE7713"/>
    <w:rsid w:val="00EE7A5F"/>
    <w:rsid w:val="00EE7CBF"/>
    <w:rsid w:val="00EE7F34"/>
    <w:rsid w:val="00EE7FC5"/>
    <w:rsid w:val="00EF03ED"/>
    <w:rsid w:val="00EF0A35"/>
    <w:rsid w:val="00EF0B50"/>
    <w:rsid w:val="00EF0C51"/>
    <w:rsid w:val="00EF10E5"/>
    <w:rsid w:val="00EF1131"/>
    <w:rsid w:val="00EF1137"/>
    <w:rsid w:val="00EF12BF"/>
    <w:rsid w:val="00EF146E"/>
    <w:rsid w:val="00EF17E3"/>
    <w:rsid w:val="00EF184B"/>
    <w:rsid w:val="00EF23DE"/>
    <w:rsid w:val="00EF23F5"/>
    <w:rsid w:val="00EF25DB"/>
    <w:rsid w:val="00EF26BA"/>
    <w:rsid w:val="00EF26C3"/>
    <w:rsid w:val="00EF278A"/>
    <w:rsid w:val="00EF2C52"/>
    <w:rsid w:val="00EF2F0A"/>
    <w:rsid w:val="00EF3480"/>
    <w:rsid w:val="00EF368A"/>
    <w:rsid w:val="00EF39DF"/>
    <w:rsid w:val="00EF3BBC"/>
    <w:rsid w:val="00EF4049"/>
    <w:rsid w:val="00EF4158"/>
    <w:rsid w:val="00EF492E"/>
    <w:rsid w:val="00EF4A34"/>
    <w:rsid w:val="00EF4CEC"/>
    <w:rsid w:val="00EF5004"/>
    <w:rsid w:val="00EF506A"/>
    <w:rsid w:val="00EF5357"/>
    <w:rsid w:val="00EF5627"/>
    <w:rsid w:val="00EF577F"/>
    <w:rsid w:val="00EF5834"/>
    <w:rsid w:val="00EF599B"/>
    <w:rsid w:val="00EF5A84"/>
    <w:rsid w:val="00EF5D43"/>
    <w:rsid w:val="00EF5DAF"/>
    <w:rsid w:val="00EF6141"/>
    <w:rsid w:val="00EF6197"/>
    <w:rsid w:val="00EF63C5"/>
    <w:rsid w:val="00EF657C"/>
    <w:rsid w:val="00EF6A22"/>
    <w:rsid w:val="00EF6BA9"/>
    <w:rsid w:val="00EF6E85"/>
    <w:rsid w:val="00EF6EEF"/>
    <w:rsid w:val="00EF6FB8"/>
    <w:rsid w:val="00EF6FE4"/>
    <w:rsid w:val="00EF73E2"/>
    <w:rsid w:val="00EF73F6"/>
    <w:rsid w:val="00EF7466"/>
    <w:rsid w:val="00EF750D"/>
    <w:rsid w:val="00EF78B8"/>
    <w:rsid w:val="00EF7F11"/>
    <w:rsid w:val="00F0024B"/>
    <w:rsid w:val="00F00638"/>
    <w:rsid w:val="00F0080E"/>
    <w:rsid w:val="00F008E8"/>
    <w:rsid w:val="00F00AEC"/>
    <w:rsid w:val="00F00C49"/>
    <w:rsid w:val="00F023CB"/>
    <w:rsid w:val="00F02493"/>
    <w:rsid w:val="00F024F2"/>
    <w:rsid w:val="00F025EA"/>
    <w:rsid w:val="00F02723"/>
    <w:rsid w:val="00F02B7B"/>
    <w:rsid w:val="00F02B9D"/>
    <w:rsid w:val="00F03025"/>
    <w:rsid w:val="00F036AB"/>
    <w:rsid w:val="00F03877"/>
    <w:rsid w:val="00F03A4D"/>
    <w:rsid w:val="00F03EB0"/>
    <w:rsid w:val="00F03EE7"/>
    <w:rsid w:val="00F03F98"/>
    <w:rsid w:val="00F04028"/>
    <w:rsid w:val="00F040C0"/>
    <w:rsid w:val="00F043F6"/>
    <w:rsid w:val="00F04613"/>
    <w:rsid w:val="00F04982"/>
    <w:rsid w:val="00F04FCD"/>
    <w:rsid w:val="00F051B9"/>
    <w:rsid w:val="00F051F4"/>
    <w:rsid w:val="00F055BE"/>
    <w:rsid w:val="00F05D3F"/>
    <w:rsid w:val="00F06280"/>
    <w:rsid w:val="00F06566"/>
    <w:rsid w:val="00F06C6A"/>
    <w:rsid w:val="00F06C77"/>
    <w:rsid w:val="00F06E46"/>
    <w:rsid w:val="00F06F06"/>
    <w:rsid w:val="00F06F7D"/>
    <w:rsid w:val="00F07075"/>
    <w:rsid w:val="00F0719D"/>
    <w:rsid w:val="00F07284"/>
    <w:rsid w:val="00F0738D"/>
    <w:rsid w:val="00F0782B"/>
    <w:rsid w:val="00F1001D"/>
    <w:rsid w:val="00F10148"/>
    <w:rsid w:val="00F1021D"/>
    <w:rsid w:val="00F1042A"/>
    <w:rsid w:val="00F107CA"/>
    <w:rsid w:val="00F10843"/>
    <w:rsid w:val="00F10AC8"/>
    <w:rsid w:val="00F10DD4"/>
    <w:rsid w:val="00F10E11"/>
    <w:rsid w:val="00F114D6"/>
    <w:rsid w:val="00F11519"/>
    <w:rsid w:val="00F11966"/>
    <w:rsid w:val="00F11B20"/>
    <w:rsid w:val="00F12292"/>
    <w:rsid w:val="00F12706"/>
    <w:rsid w:val="00F128B8"/>
    <w:rsid w:val="00F12E82"/>
    <w:rsid w:val="00F13455"/>
    <w:rsid w:val="00F135B8"/>
    <w:rsid w:val="00F13638"/>
    <w:rsid w:val="00F137D4"/>
    <w:rsid w:val="00F13A6D"/>
    <w:rsid w:val="00F13C3A"/>
    <w:rsid w:val="00F13C7F"/>
    <w:rsid w:val="00F13F93"/>
    <w:rsid w:val="00F13FF1"/>
    <w:rsid w:val="00F1455E"/>
    <w:rsid w:val="00F145A7"/>
    <w:rsid w:val="00F145CC"/>
    <w:rsid w:val="00F1484E"/>
    <w:rsid w:val="00F149BC"/>
    <w:rsid w:val="00F14D6E"/>
    <w:rsid w:val="00F14DDA"/>
    <w:rsid w:val="00F14DF0"/>
    <w:rsid w:val="00F14E73"/>
    <w:rsid w:val="00F14EEE"/>
    <w:rsid w:val="00F1514E"/>
    <w:rsid w:val="00F15174"/>
    <w:rsid w:val="00F15316"/>
    <w:rsid w:val="00F1539B"/>
    <w:rsid w:val="00F15B60"/>
    <w:rsid w:val="00F15C0F"/>
    <w:rsid w:val="00F15D26"/>
    <w:rsid w:val="00F15E5D"/>
    <w:rsid w:val="00F15EE0"/>
    <w:rsid w:val="00F15FA3"/>
    <w:rsid w:val="00F16010"/>
    <w:rsid w:val="00F16156"/>
    <w:rsid w:val="00F164D7"/>
    <w:rsid w:val="00F16975"/>
    <w:rsid w:val="00F16A07"/>
    <w:rsid w:val="00F16AB9"/>
    <w:rsid w:val="00F16C60"/>
    <w:rsid w:val="00F17578"/>
    <w:rsid w:val="00F17923"/>
    <w:rsid w:val="00F17A92"/>
    <w:rsid w:val="00F17A99"/>
    <w:rsid w:val="00F17D1F"/>
    <w:rsid w:val="00F17DB2"/>
    <w:rsid w:val="00F17FDF"/>
    <w:rsid w:val="00F20059"/>
    <w:rsid w:val="00F200B9"/>
    <w:rsid w:val="00F203DF"/>
    <w:rsid w:val="00F205AF"/>
    <w:rsid w:val="00F20730"/>
    <w:rsid w:val="00F209AD"/>
    <w:rsid w:val="00F20A61"/>
    <w:rsid w:val="00F20C54"/>
    <w:rsid w:val="00F20E08"/>
    <w:rsid w:val="00F20E6E"/>
    <w:rsid w:val="00F212A8"/>
    <w:rsid w:val="00F2150C"/>
    <w:rsid w:val="00F21747"/>
    <w:rsid w:val="00F21DA7"/>
    <w:rsid w:val="00F2204D"/>
    <w:rsid w:val="00F222CD"/>
    <w:rsid w:val="00F22ADC"/>
    <w:rsid w:val="00F22C6A"/>
    <w:rsid w:val="00F230C1"/>
    <w:rsid w:val="00F23247"/>
    <w:rsid w:val="00F232BF"/>
    <w:rsid w:val="00F23B7E"/>
    <w:rsid w:val="00F23F25"/>
    <w:rsid w:val="00F2427B"/>
    <w:rsid w:val="00F242F5"/>
    <w:rsid w:val="00F2487E"/>
    <w:rsid w:val="00F2513A"/>
    <w:rsid w:val="00F252E5"/>
    <w:rsid w:val="00F25534"/>
    <w:rsid w:val="00F258AD"/>
    <w:rsid w:val="00F26063"/>
    <w:rsid w:val="00F262E1"/>
    <w:rsid w:val="00F2645C"/>
    <w:rsid w:val="00F265B5"/>
    <w:rsid w:val="00F26662"/>
    <w:rsid w:val="00F26916"/>
    <w:rsid w:val="00F26DA5"/>
    <w:rsid w:val="00F26EFC"/>
    <w:rsid w:val="00F26F40"/>
    <w:rsid w:val="00F271B2"/>
    <w:rsid w:val="00F272A2"/>
    <w:rsid w:val="00F272AF"/>
    <w:rsid w:val="00F27704"/>
    <w:rsid w:val="00F27924"/>
    <w:rsid w:val="00F279BA"/>
    <w:rsid w:val="00F279CF"/>
    <w:rsid w:val="00F279DE"/>
    <w:rsid w:val="00F27B23"/>
    <w:rsid w:val="00F3013E"/>
    <w:rsid w:val="00F30380"/>
    <w:rsid w:val="00F304E2"/>
    <w:rsid w:val="00F30877"/>
    <w:rsid w:val="00F3094A"/>
    <w:rsid w:val="00F30F4B"/>
    <w:rsid w:val="00F31172"/>
    <w:rsid w:val="00F31294"/>
    <w:rsid w:val="00F31843"/>
    <w:rsid w:val="00F31C4A"/>
    <w:rsid w:val="00F31CC6"/>
    <w:rsid w:val="00F31D48"/>
    <w:rsid w:val="00F31D73"/>
    <w:rsid w:val="00F32950"/>
    <w:rsid w:val="00F32DCB"/>
    <w:rsid w:val="00F33133"/>
    <w:rsid w:val="00F33368"/>
    <w:rsid w:val="00F3361B"/>
    <w:rsid w:val="00F33D58"/>
    <w:rsid w:val="00F33DC8"/>
    <w:rsid w:val="00F33FFA"/>
    <w:rsid w:val="00F34154"/>
    <w:rsid w:val="00F3419A"/>
    <w:rsid w:val="00F343F4"/>
    <w:rsid w:val="00F34618"/>
    <w:rsid w:val="00F3498C"/>
    <w:rsid w:val="00F34ACC"/>
    <w:rsid w:val="00F3524C"/>
    <w:rsid w:val="00F352E5"/>
    <w:rsid w:val="00F35480"/>
    <w:rsid w:val="00F35756"/>
    <w:rsid w:val="00F35A0D"/>
    <w:rsid w:val="00F35BB6"/>
    <w:rsid w:val="00F3605B"/>
    <w:rsid w:val="00F361D9"/>
    <w:rsid w:val="00F36233"/>
    <w:rsid w:val="00F3665E"/>
    <w:rsid w:val="00F36B04"/>
    <w:rsid w:val="00F36DCE"/>
    <w:rsid w:val="00F37030"/>
    <w:rsid w:val="00F370C6"/>
    <w:rsid w:val="00F37EE3"/>
    <w:rsid w:val="00F406A5"/>
    <w:rsid w:val="00F4075B"/>
    <w:rsid w:val="00F40CEF"/>
    <w:rsid w:val="00F40E76"/>
    <w:rsid w:val="00F41958"/>
    <w:rsid w:val="00F41C57"/>
    <w:rsid w:val="00F41C6C"/>
    <w:rsid w:val="00F41E15"/>
    <w:rsid w:val="00F41E2D"/>
    <w:rsid w:val="00F41E5E"/>
    <w:rsid w:val="00F41F25"/>
    <w:rsid w:val="00F421C6"/>
    <w:rsid w:val="00F4244C"/>
    <w:rsid w:val="00F4257D"/>
    <w:rsid w:val="00F426BC"/>
    <w:rsid w:val="00F427B7"/>
    <w:rsid w:val="00F42B95"/>
    <w:rsid w:val="00F42D62"/>
    <w:rsid w:val="00F42D6A"/>
    <w:rsid w:val="00F430F8"/>
    <w:rsid w:val="00F433EA"/>
    <w:rsid w:val="00F438E8"/>
    <w:rsid w:val="00F439EE"/>
    <w:rsid w:val="00F43B4E"/>
    <w:rsid w:val="00F43CDE"/>
    <w:rsid w:val="00F44151"/>
    <w:rsid w:val="00F4424A"/>
    <w:rsid w:val="00F444EF"/>
    <w:rsid w:val="00F44501"/>
    <w:rsid w:val="00F4450C"/>
    <w:rsid w:val="00F446AE"/>
    <w:rsid w:val="00F447FA"/>
    <w:rsid w:val="00F44B1B"/>
    <w:rsid w:val="00F44C8E"/>
    <w:rsid w:val="00F44EAF"/>
    <w:rsid w:val="00F44EB0"/>
    <w:rsid w:val="00F45047"/>
    <w:rsid w:val="00F4508B"/>
    <w:rsid w:val="00F452D2"/>
    <w:rsid w:val="00F455FB"/>
    <w:rsid w:val="00F45FCA"/>
    <w:rsid w:val="00F460E6"/>
    <w:rsid w:val="00F4612B"/>
    <w:rsid w:val="00F4680F"/>
    <w:rsid w:val="00F46C28"/>
    <w:rsid w:val="00F46FAE"/>
    <w:rsid w:val="00F46FC2"/>
    <w:rsid w:val="00F4725C"/>
    <w:rsid w:val="00F4768C"/>
    <w:rsid w:val="00F47CEB"/>
    <w:rsid w:val="00F47F18"/>
    <w:rsid w:val="00F5011B"/>
    <w:rsid w:val="00F50308"/>
    <w:rsid w:val="00F50373"/>
    <w:rsid w:val="00F508BF"/>
    <w:rsid w:val="00F50DA2"/>
    <w:rsid w:val="00F50F36"/>
    <w:rsid w:val="00F510CB"/>
    <w:rsid w:val="00F510F6"/>
    <w:rsid w:val="00F51173"/>
    <w:rsid w:val="00F5128C"/>
    <w:rsid w:val="00F5135B"/>
    <w:rsid w:val="00F51633"/>
    <w:rsid w:val="00F517D4"/>
    <w:rsid w:val="00F518ED"/>
    <w:rsid w:val="00F51E79"/>
    <w:rsid w:val="00F51F33"/>
    <w:rsid w:val="00F522DE"/>
    <w:rsid w:val="00F52685"/>
    <w:rsid w:val="00F527BC"/>
    <w:rsid w:val="00F52990"/>
    <w:rsid w:val="00F529A1"/>
    <w:rsid w:val="00F52E19"/>
    <w:rsid w:val="00F52F11"/>
    <w:rsid w:val="00F52F65"/>
    <w:rsid w:val="00F530F8"/>
    <w:rsid w:val="00F5334F"/>
    <w:rsid w:val="00F53388"/>
    <w:rsid w:val="00F53712"/>
    <w:rsid w:val="00F5377B"/>
    <w:rsid w:val="00F54128"/>
    <w:rsid w:val="00F541D6"/>
    <w:rsid w:val="00F5428F"/>
    <w:rsid w:val="00F54C15"/>
    <w:rsid w:val="00F54FC4"/>
    <w:rsid w:val="00F55052"/>
    <w:rsid w:val="00F5583D"/>
    <w:rsid w:val="00F5598E"/>
    <w:rsid w:val="00F55B0C"/>
    <w:rsid w:val="00F55DF4"/>
    <w:rsid w:val="00F56304"/>
    <w:rsid w:val="00F5678E"/>
    <w:rsid w:val="00F56A47"/>
    <w:rsid w:val="00F56D44"/>
    <w:rsid w:val="00F56E2E"/>
    <w:rsid w:val="00F57052"/>
    <w:rsid w:val="00F571FD"/>
    <w:rsid w:val="00F575B9"/>
    <w:rsid w:val="00F57742"/>
    <w:rsid w:val="00F578A8"/>
    <w:rsid w:val="00F605FF"/>
    <w:rsid w:val="00F60610"/>
    <w:rsid w:val="00F61452"/>
    <w:rsid w:val="00F615DF"/>
    <w:rsid w:val="00F617B3"/>
    <w:rsid w:val="00F618FA"/>
    <w:rsid w:val="00F61B08"/>
    <w:rsid w:val="00F61C5D"/>
    <w:rsid w:val="00F62313"/>
    <w:rsid w:val="00F624A3"/>
    <w:rsid w:val="00F627C3"/>
    <w:rsid w:val="00F62986"/>
    <w:rsid w:val="00F62DA0"/>
    <w:rsid w:val="00F62DA2"/>
    <w:rsid w:val="00F62FB6"/>
    <w:rsid w:val="00F62FD2"/>
    <w:rsid w:val="00F63101"/>
    <w:rsid w:val="00F631D6"/>
    <w:rsid w:val="00F63429"/>
    <w:rsid w:val="00F63465"/>
    <w:rsid w:val="00F63886"/>
    <w:rsid w:val="00F638D2"/>
    <w:rsid w:val="00F63950"/>
    <w:rsid w:val="00F63E88"/>
    <w:rsid w:val="00F63F79"/>
    <w:rsid w:val="00F642CC"/>
    <w:rsid w:val="00F643F6"/>
    <w:rsid w:val="00F64526"/>
    <w:rsid w:val="00F64795"/>
    <w:rsid w:val="00F64862"/>
    <w:rsid w:val="00F648AA"/>
    <w:rsid w:val="00F6495B"/>
    <w:rsid w:val="00F649BE"/>
    <w:rsid w:val="00F64F0D"/>
    <w:rsid w:val="00F65285"/>
    <w:rsid w:val="00F65818"/>
    <w:rsid w:val="00F65A81"/>
    <w:rsid w:val="00F65C74"/>
    <w:rsid w:val="00F65C94"/>
    <w:rsid w:val="00F65F12"/>
    <w:rsid w:val="00F66393"/>
    <w:rsid w:val="00F66395"/>
    <w:rsid w:val="00F668BD"/>
    <w:rsid w:val="00F669F2"/>
    <w:rsid w:val="00F66E6C"/>
    <w:rsid w:val="00F66EEA"/>
    <w:rsid w:val="00F66F11"/>
    <w:rsid w:val="00F6712A"/>
    <w:rsid w:val="00F67266"/>
    <w:rsid w:val="00F679A5"/>
    <w:rsid w:val="00F67A29"/>
    <w:rsid w:val="00F67DA7"/>
    <w:rsid w:val="00F7043A"/>
    <w:rsid w:val="00F706DB"/>
    <w:rsid w:val="00F706E7"/>
    <w:rsid w:val="00F7084E"/>
    <w:rsid w:val="00F70A3F"/>
    <w:rsid w:val="00F70AE3"/>
    <w:rsid w:val="00F70BF4"/>
    <w:rsid w:val="00F70EE5"/>
    <w:rsid w:val="00F70F73"/>
    <w:rsid w:val="00F711BB"/>
    <w:rsid w:val="00F7143D"/>
    <w:rsid w:val="00F71872"/>
    <w:rsid w:val="00F71A4D"/>
    <w:rsid w:val="00F71E6D"/>
    <w:rsid w:val="00F71ECC"/>
    <w:rsid w:val="00F7219F"/>
    <w:rsid w:val="00F721B3"/>
    <w:rsid w:val="00F721F0"/>
    <w:rsid w:val="00F72313"/>
    <w:rsid w:val="00F7244F"/>
    <w:rsid w:val="00F7251D"/>
    <w:rsid w:val="00F72797"/>
    <w:rsid w:val="00F72821"/>
    <w:rsid w:val="00F72994"/>
    <w:rsid w:val="00F72D7F"/>
    <w:rsid w:val="00F73554"/>
    <w:rsid w:val="00F7393D"/>
    <w:rsid w:val="00F73C54"/>
    <w:rsid w:val="00F73F21"/>
    <w:rsid w:val="00F74033"/>
    <w:rsid w:val="00F74556"/>
    <w:rsid w:val="00F74970"/>
    <w:rsid w:val="00F74C3B"/>
    <w:rsid w:val="00F74F2C"/>
    <w:rsid w:val="00F74FB7"/>
    <w:rsid w:val="00F754A9"/>
    <w:rsid w:val="00F75557"/>
    <w:rsid w:val="00F75575"/>
    <w:rsid w:val="00F75A2D"/>
    <w:rsid w:val="00F75C1C"/>
    <w:rsid w:val="00F75CB8"/>
    <w:rsid w:val="00F75E65"/>
    <w:rsid w:val="00F767E1"/>
    <w:rsid w:val="00F769EC"/>
    <w:rsid w:val="00F76B00"/>
    <w:rsid w:val="00F77291"/>
    <w:rsid w:val="00F774A1"/>
    <w:rsid w:val="00F77905"/>
    <w:rsid w:val="00F77907"/>
    <w:rsid w:val="00F804E7"/>
    <w:rsid w:val="00F80893"/>
    <w:rsid w:val="00F811EE"/>
    <w:rsid w:val="00F81802"/>
    <w:rsid w:val="00F81D7E"/>
    <w:rsid w:val="00F82494"/>
    <w:rsid w:val="00F82B5D"/>
    <w:rsid w:val="00F82C61"/>
    <w:rsid w:val="00F83069"/>
    <w:rsid w:val="00F83406"/>
    <w:rsid w:val="00F83477"/>
    <w:rsid w:val="00F836FF"/>
    <w:rsid w:val="00F83C44"/>
    <w:rsid w:val="00F83C6B"/>
    <w:rsid w:val="00F83C8E"/>
    <w:rsid w:val="00F843A3"/>
    <w:rsid w:val="00F843C0"/>
    <w:rsid w:val="00F844BE"/>
    <w:rsid w:val="00F84690"/>
    <w:rsid w:val="00F84B4A"/>
    <w:rsid w:val="00F84D12"/>
    <w:rsid w:val="00F84E28"/>
    <w:rsid w:val="00F85204"/>
    <w:rsid w:val="00F855A3"/>
    <w:rsid w:val="00F85A4F"/>
    <w:rsid w:val="00F85AF3"/>
    <w:rsid w:val="00F85BC0"/>
    <w:rsid w:val="00F85BE4"/>
    <w:rsid w:val="00F85C58"/>
    <w:rsid w:val="00F85F22"/>
    <w:rsid w:val="00F85FC4"/>
    <w:rsid w:val="00F85FFA"/>
    <w:rsid w:val="00F85FFE"/>
    <w:rsid w:val="00F8664B"/>
    <w:rsid w:val="00F868C5"/>
    <w:rsid w:val="00F87143"/>
    <w:rsid w:val="00F87609"/>
    <w:rsid w:val="00F87B13"/>
    <w:rsid w:val="00F9003E"/>
    <w:rsid w:val="00F901E3"/>
    <w:rsid w:val="00F90A7F"/>
    <w:rsid w:val="00F9139C"/>
    <w:rsid w:val="00F91519"/>
    <w:rsid w:val="00F91ED1"/>
    <w:rsid w:val="00F924E1"/>
    <w:rsid w:val="00F92643"/>
    <w:rsid w:val="00F92667"/>
    <w:rsid w:val="00F92753"/>
    <w:rsid w:val="00F92810"/>
    <w:rsid w:val="00F92E01"/>
    <w:rsid w:val="00F93D6D"/>
    <w:rsid w:val="00F94196"/>
    <w:rsid w:val="00F94CB4"/>
    <w:rsid w:val="00F94CF9"/>
    <w:rsid w:val="00F94D89"/>
    <w:rsid w:val="00F9534C"/>
    <w:rsid w:val="00F9559C"/>
    <w:rsid w:val="00F95824"/>
    <w:rsid w:val="00F9616A"/>
    <w:rsid w:val="00F96230"/>
    <w:rsid w:val="00F9657B"/>
    <w:rsid w:val="00F965D4"/>
    <w:rsid w:val="00F96769"/>
    <w:rsid w:val="00F9683F"/>
    <w:rsid w:val="00F96B94"/>
    <w:rsid w:val="00F96E4F"/>
    <w:rsid w:val="00F96F2F"/>
    <w:rsid w:val="00F97437"/>
    <w:rsid w:val="00F97852"/>
    <w:rsid w:val="00F97871"/>
    <w:rsid w:val="00FA0233"/>
    <w:rsid w:val="00FA0518"/>
    <w:rsid w:val="00FA0765"/>
    <w:rsid w:val="00FA0CD4"/>
    <w:rsid w:val="00FA0EF3"/>
    <w:rsid w:val="00FA10D5"/>
    <w:rsid w:val="00FA12BF"/>
    <w:rsid w:val="00FA1722"/>
    <w:rsid w:val="00FA198C"/>
    <w:rsid w:val="00FA19F4"/>
    <w:rsid w:val="00FA1A52"/>
    <w:rsid w:val="00FA1DC3"/>
    <w:rsid w:val="00FA287A"/>
    <w:rsid w:val="00FA2AE0"/>
    <w:rsid w:val="00FA2C48"/>
    <w:rsid w:val="00FA2DC0"/>
    <w:rsid w:val="00FA2F9E"/>
    <w:rsid w:val="00FA37FB"/>
    <w:rsid w:val="00FA383E"/>
    <w:rsid w:val="00FA38B5"/>
    <w:rsid w:val="00FA3949"/>
    <w:rsid w:val="00FA3968"/>
    <w:rsid w:val="00FA3A03"/>
    <w:rsid w:val="00FA40FE"/>
    <w:rsid w:val="00FA4A59"/>
    <w:rsid w:val="00FA4ED1"/>
    <w:rsid w:val="00FA5095"/>
    <w:rsid w:val="00FA50C8"/>
    <w:rsid w:val="00FA5DC3"/>
    <w:rsid w:val="00FA5F29"/>
    <w:rsid w:val="00FA607B"/>
    <w:rsid w:val="00FA60A0"/>
    <w:rsid w:val="00FA6332"/>
    <w:rsid w:val="00FA65C8"/>
    <w:rsid w:val="00FA6844"/>
    <w:rsid w:val="00FA6A38"/>
    <w:rsid w:val="00FA6C19"/>
    <w:rsid w:val="00FA6F2C"/>
    <w:rsid w:val="00FA7003"/>
    <w:rsid w:val="00FA7264"/>
    <w:rsid w:val="00FA7379"/>
    <w:rsid w:val="00FA7657"/>
    <w:rsid w:val="00FA7698"/>
    <w:rsid w:val="00FA77A6"/>
    <w:rsid w:val="00FA77F7"/>
    <w:rsid w:val="00FA78C5"/>
    <w:rsid w:val="00FA7CE4"/>
    <w:rsid w:val="00FB0501"/>
    <w:rsid w:val="00FB051F"/>
    <w:rsid w:val="00FB05E1"/>
    <w:rsid w:val="00FB0620"/>
    <w:rsid w:val="00FB0789"/>
    <w:rsid w:val="00FB0B4D"/>
    <w:rsid w:val="00FB0E8B"/>
    <w:rsid w:val="00FB122B"/>
    <w:rsid w:val="00FB1672"/>
    <w:rsid w:val="00FB1CC9"/>
    <w:rsid w:val="00FB2494"/>
    <w:rsid w:val="00FB2519"/>
    <w:rsid w:val="00FB3382"/>
    <w:rsid w:val="00FB372E"/>
    <w:rsid w:val="00FB39A9"/>
    <w:rsid w:val="00FB3A64"/>
    <w:rsid w:val="00FB3DFE"/>
    <w:rsid w:val="00FB40E8"/>
    <w:rsid w:val="00FB4281"/>
    <w:rsid w:val="00FB4B43"/>
    <w:rsid w:val="00FB4C73"/>
    <w:rsid w:val="00FB51D3"/>
    <w:rsid w:val="00FB52A1"/>
    <w:rsid w:val="00FB52DF"/>
    <w:rsid w:val="00FB5331"/>
    <w:rsid w:val="00FB5ADA"/>
    <w:rsid w:val="00FB5E2C"/>
    <w:rsid w:val="00FB64A6"/>
    <w:rsid w:val="00FB6679"/>
    <w:rsid w:val="00FB6709"/>
    <w:rsid w:val="00FB6C35"/>
    <w:rsid w:val="00FB71F6"/>
    <w:rsid w:val="00FB75FB"/>
    <w:rsid w:val="00FB7675"/>
    <w:rsid w:val="00FB789B"/>
    <w:rsid w:val="00FB79EF"/>
    <w:rsid w:val="00FB7D1F"/>
    <w:rsid w:val="00FB7E1D"/>
    <w:rsid w:val="00FC006E"/>
    <w:rsid w:val="00FC0218"/>
    <w:rsid w:val="00FC0321"/>
    <w:rsid w:val="00FC03D6"/>
    <w:rsid w:val="00FC0455"/>
    <w:rsid w:val="00FC0BB7"/>
    <w:rsid w:val="00FC0D14"/>
    <w:rsid w:val="00FC0FE4"/>
    <w:rsid w:val="00FC121C"/>
    <w:rsid w:val="00FC14A5"/>
    <w:rsid w:val="00FC1759"/>
    <w:rsid w:val="00FC1888"/>
    <w:rsid w:val="00FC1A7C"/>
    <w:rsid w:val="00FC1C2E"/>
    <w:rsid w:val="00FC1C5B"/>
    <w:rsid w:val="00FC1D08"/>
    <w:rsid w:val="00FC1E26"/>
    <w:rsid w:val="00FC2499"/>
    <w:rsid w:val="00FC24C5"/>
    <w:rsid w:val="00FC29BC"/>
    <w:rsid w:val="00FC2C19"/>
    <w:rsid w:val="00FC3008"/>
    <w:rsid w:val="00FC36EF"/>
    <w:rsid w:val="00FC3828"/>
    <w:rsid w:val="00FC3854"/>
    <w:rsid w:val="00FC390E"/>
    <w:rsid w:val="00FC39C9"/>
    <w:rsid w:val="00FC4212"/>
    <w:rsid w:val="00FC42CB"/>
    <w:rsid w:val="00FC45A8"/>
    <w:rsid w:val="00FC4900"/>
    <w:rsid w:val="00FC4D00"/>
    <w:rsid w:val="00FC5002"/>
    <w:rsid w:val="00FC508F"/>
    <w:rsid w:val="00FC52A3"/>
    <w:rsid w:val="00FC5346"/>
    <w:rsid w:val="00FC57BF"/>
    <w:rsid w:val="00FC58EF"/>
    <w:rsid w:val="00FC5AAD"/>
    <w:rsid w:val="00FC5B1E"/>
    <w:rsid w:val="00FC6000"/>
    <w:rsid w:val="00FC634D"/>
    <w:rsid w:val="00FC64B4"/>
    <w:rsid w:val="00FC65F4"/>
    <w:rsid w:val="00FC6681"/>
    <w:rsid w:val="00FC673C"/>
    <w:rsid w:val="00FC6B23"/>
    <w:rsid w:val="00FC6F0E"/>
    <w:rsid w:val="00FC6FD6"/>
    <w:rsid w:val="00FC73BE"/>
    <w:rsid w:val="00FC75D1"/>
    <w:rsid w:val="00FC788C"/>
    <w:rsid w:val="00FC7B92"/>
    <w:rsid w:val="00FC7C0D"/>
    <w:rsid w:val="00FC7E95"/>
    <w:rsid w:val="00FD0015"/>
    <w:rsid w:val="00FD0286"/>
    <w:rsid w:val="00FD050A"/>
    <w:rsid w:val="00FD0811"/>
    <w:rsid w:val="00FD0BFD"/>
    <w:rsid w:val="00FD0D31"/>
    <w:rsid w:val="00FD0F65"/>
    <w:rsid w:val="00FD125C"/>
    <w:rsid w:val="00FD1B5C"/>
    <w:rsid w:val="00FD20CA"/>
    <w:rsid w:val="00FD22DF"/>
    <w:rsid w:val="00FD25AE"/>
    <w:rsid w:val="00FD2F5A"/>
    <w:rsid w:val="00FD2FFC"/>
    <w:rsid w:val="00FD32B0"/>
    <w:rsid w:val="00FD38E3"/>
    <w:rsid w:val="00FD3997"/>
    <w:rsid w:val="00FD3A2C"/>
    <w:rsid w:val="00FD3AFA"/>
    <w:rsid w:val="00FD3B79"/>
    <w:rsid w:val="00FD3EA7"/>
    <w:rsid w:val="00FD42A0"/>
    <w:rsid w:val="00FD42B9"/>
    <w:rsid w:val="00FD43DE"/>
    <w:rsid w:val="00FD4728"/>
    <w:rsid w:val="00FD4C56"/>
    <w:rsid w:val="00FD5370"/>
    <w:rsid w:val="00FD57FE"/>
    <w:rsid w:val="00FD5A76"/>
    <w:rsid w:val="00FD5C33"/>
    <w:rsid w:val="00FD5E28"/>
    <w:rsid w:val="00FD5E2E"/>
    <w:rsid w:val="00FD65E5"/>
    <w:rsid w:val="00FD6607"/>
    <w:rsid w:val="00FD6E7C"/>
    <w:rsid w:val="00FD6E9C"/>
    <w:rsid w:val="00FD6EFB"/>
    <w:rsid w:val="00FD7046"/>
    <w:rsid w:val="00FD730C"/>
    <w:rsid w:val="00FD7625"/>
    <w:rsid w:val="00FD7A1C"/>
    <w:rsid w:val="00FD7FB0"/>
    <w:rsid w:val="00FE048D"/>
    <w:rsid w:val="00FE04A1"/>
    <w:rsid w:val="00FE05E2"/>
    <w:rsid w:val="00FE089A"/>
    <w:rsid w:val="00FE096C"/>
    <w:rsid w:val="00FE0B0C"/>
    <w:rsid w:val="00FE0BA5"/>
    <w:rsid w:val="00FE1062"/>
    <w:rsid w:val="00FE11E9"/>
    <w:rsid w:val="00FE1A30"/>
    <w:rsid w:val="00FE1B7A"/>
    <w:rsid w:val="00FE1C05"/>
    <w:rsid w:val="00FE1DF4"/>
    <w:rsid w:val="00FE200D"/>
    <w:rsid w:val="00FE206D"/>
    <w:rsid w:val="00FE219F"/>
    <w:rsid w:val="00FE2278"/>
    <w:rsid w:val="00FE24AB"/>
    <w:rsid w:val="00FE25BD"/>
    <w:rsid w:val="00FE2962"/>
    <w:rsid w:val="00FE297B"/>
    <w:rsid w:val="00FE29D8"/>
    <w:rsid w:val="00FE2DF6"/>
    <w:rsid w:val="00FE2E94"/>
    <w:rsid w:val="00FE33E7"/>
    <w:rsid w:val="00FE3419"/>
    <w:rsid w:val="00FE39F1"/>
    <w:rsid w:val="00FE3CD7"/>
    <w:rsid w:val="00FE4094"/>
    <w:rsid w:val="00FE4328"/>
    <w:rsid w:val="00FE464B"/>
    <w:rsid w:val="00FE4A95"/>
    <w:rsid w:val="00FE4D3D"/>
    <w:rsid w:val="00FE4D5F"/>
    <w:rsid w:val="00FE4E17"/>
    <w:rsid w:val="00FE50B8"/>
    <w:rsid w:val="00FE516F"/>
    <w:rsid w:val="00FE5668"/>
    <w:rsid w:val="00FE5672"/>
    <w:rsid w:val="00FE620D"/>
    <w:rsid w:val="00FE6AB7"/>
    <w:rsid w:val="00FE6D79"/>
    <w:rsid w:val="00FE6FBF"/>
    <w:rsid w:val="00FE7104"/>
    <w:rsid w:val="00FE7294"/>
    <w:rsid w:val="00FE730A"/>
    <w:rsid w:val="00FE76D0"/>
    <w:rsid w:val="00FE7AB3"/>
    <w:rsid w:val="00FE7BE3"/>
    <w:rsid w:val="00FE7CB7"/>
    <w:rsid w:val="00FE7E31"/>
    <w:rsid w:val="00FE7E9A"/>
    <w:rsid w:val="00FF003F"/>
    <w:rsid w:val="00FF014A"/>
    <w:rsid w:val="00FF039A"/>
    <w:rsid w:val="00FF06C8"/>
    <w:rsid w:val="00FF0BB1"/>
    <w:rsid w:val="00FF0F4F"/>
    <w:rsid w:val="00FF1075"/>
    <w:rsid w:val="00FF10B1"/>
    <w:rsid w:val="00FF133A"/>
    <w:rsid w:val="00FF14F7"/>
    <w:rsid w:val="00FF164F"/>
    <w:rsid w:val="00FF1865"/>
    <w:rsid w:val="00FF1B2F"/>
    <w:rsid w:val="00FF1CF4"/>
    <w:rsid w:val="00FF1E2C"/>
    <w:rsid w:val="00FF1E89"/>
    <w:rsid w:val="00FF1ED6"/>
    <w:rsid w:val="00FF1FB5"/>
    <w:rsid w:val="00FF20ED"/>
    <w:rsid w:val="00FF2450"/>
    <w:rsid w:val="00FF2712"/>
    <w:rsid w:val="00FF27D9"/>
    <w:rsid w:val="00FF2884"/>
    <w:rsid w:val="00FF28A6"/>
    <w:rsid w:val="00FF2AD4"/>
    <w:rsid w:val="00FF2CC6"/>
    <w:rsid w:val="00FF2EE3"/>
    <w:rsid w:val="00FF31E6"/>
    <w:rsid w:val="00FF343F"/>
    <w:rsid w:val="00FF37E2"/>
    <w:rsid w:val="00FF3849"/>
    <w:rsid w:val="00FF38F7"/>
    <w:rsid w:val="00FF3A64"/>
    <w:rsid w:val="00FF3E8A"/>
    <w:rsid w:val="00FF4220"/>
    <w:rsid w:val="00FF4843"/>
    <w:rsid w:val="00FF4C8E"/>
    <w:rsid w:val="00FF4ED9"/>
    <w:rsid w:val="00FF57FD"/>
    <w:rsid w:val="00FF5977"/>
    <w:rsid w:val="00FF5C78"/>
    <w:rsid w:val="00FF5D90"/>
    <w:rsid w:val="00FF608C"/>
    <w:rsid w:val="00FF6839"/>
    <w:rsid w:val="00FF6906"/>
    <w:rsid w:val="00FF6A46"/>
    <w:rsid w:val="00FF6D41"/>
    <w:rsid w:val="00FF6DF5"/>
    <w:rsid w:val="00FF702C"/>
    <w:rsid w:val="00FF7083"/>
    <w:rsid w:val="00FF7450"/>
    <w:rsid w:val="00FF74AB"/>
    <w:rsid w:val="00FF7AA1"/>
    <w:rsid w:val="00FF7BD0"/>
    <w:rsid w:val="015FF8A3"/>
    <w:rsid w:val="016F1172"/>
    <w:rsid w:val="01AB6FFC"/>
    <w:rsid w:val="02005EAC"/>
    <w:rsid w:val="02271697"/>
    <w:rsid w:val="025090B4"/>
    <w:rsid w:val="02D21987"/>
    <w:rsid w:val="040D23FC"/>
    <w:rsid w:val="04984188"/>
    <w:rsid w:val="04A986AD"/>
    <w:rsid w:val="04ABCB9D"/>
    <w:rsid w:val="05930BB2"/>
    <w:rsid w:val="060C835F"/>
    <w:rsid w:val="06537112"/>
    <w:rsid w:val="077218DD"/>
    <w:rsid w:val="07D59D22"/>
    <w:rsid w:val="08361C33"/>
    <w:rsid w:val="0838622D"/>
    <w:rsid w:val="08EAAC5E"/>
    <w:rsid w:val="093143F7"/>
    <w:rsid w:val="0A185C5A"/>
    <w:rsid w:val="0AD6C040"/>
    <w:rsid w:val="0B8DEE5C"/>
    <w:rsid w:val="0BB23612"/>
    <w:rsid w:val="0C01EC5F"/>
    <w:rsid w:val="0C3826BE"/>
    <w:rsid w:val="0CC644E9"/>
    <w:rsid w:val="0D09E769"/>
    <w:rsid w:val="0D0FD97D"/>
    <w:rsid w:val="0D8A3C1D"/>
    <w:rsid w:val="0DA3FF4B"/>
    <w:rsid w:val="0DCC39F9"/>
    <w:rsid w:val="0E105D46"/>
    <w:rsid w:val="0E51D477"/>
    <w:rsid w:val="0EB89A61"/>
    <w:rsid w:val="0EC2FB2C"/>
    <w:rsid w:val="0ED4BBD2"/>
    <w:rsid w:val="0EFBFA0E"/>
    <w:rsid w:val="0F368B89"/>
    <w:rsid w:val="0F368BAB"/>
    <w:rsid w:val="0F635E29"/>
    <w:rsid w:val="1010EAC3"/>
    <w:rsid w:val="10D57E1F"/>
    <w:rsid w:val="115E17D7"/>
    <w:rsid w:val="11A39F4E"/>
    <w:rsid w:val="1362F8AA"/>
    <w:rsid w:val="1393BC48"/>
    <w:rsid w:val="13A02830"/>
    <w:rsid w:val="13C3D67E"/>
    <w:rsid w:val="13FAD1F9"/>
    <w:rsid w:val="14065140"/>
    <w:rsid w:val="142400E7"/>
    <w:rsid w:val="14E03A3C"/>
    <w:rsid w:val="1533F655"/>
    <w:rsid w:val="1591C180"/>
    <w:rsid w:val="15C63D29"/>
    <w:rsid w:val="1627094E"/>
    <w:rsid w:val="165B9408"/>
    <w:rsid w:val="16662B2C"/>
    <w:rsid w:val="169B4150"/>
    <w:rsid w:val="16A4536E"/>
    <w:rsid w:val="176192FD"/>
    <w:rsid w:val="177AF9E9"/>
    <w:rsid w:val="186E3ACC"/>
    <w:rsid w:val="195C94AD"/>
    <w:rsid w:val="19630BE0"/>
    <w:rsid w:val="1979D066"/>
    <w:rsid w:val="19F676EE"/>
    <w:rsid w:val="19F857C9"/>
    <w:rsid w:val="1A253CD3"/>
    <w:rsid w:val="1A354B07"/>
    <w:rsid w:val="1A895AB9"/>
    <w:rsid w:val="1AC09C8F"/>
    <w:rsid w:val="1AC8BACB"/>
    <w:rsid w:val="1BBA05F1"/>
    <w:rsid w:val="1C083995"/>
    <w:rsid w:val="1C2B170B"/>
    <w:rsid w:val="1C2CD9DA"/>
    <w:rsid w:val="1C339B6A"/>
    <w:rsid w:val="1C503B73"/>
    <w:rsid w:val="1C632783"/>
    <w:rsid w:val="1C73037C"/>
    <w:rsid w:val="1C89E35B"/>
    <w:rsid w:val="1D439F7B"/>
    <w:rsid w:val="1E62EA3F"/>
    <w:rsid w:val="1EFC9FAE"/>
    <w:rsid w:val="1F0FDF67"/>
    <w:rsid w:val="1F697260"/>
    <w:rsid w:val="2080C879"/>
    <w:rsid w:val="209CFF10"/>
    <w:rsid w:val="20AC26C6"/>
    <w:rsid w:val="20B62D04"/>
    <w:rsid w:val="20BF4F47"/>
    <w:rsid w:val="2250A204"/>
    <w:rsid w:val="22F01DE1"/>
    <w:rsid w:val="23723C8D"/>
    <w:rsid w:val="23C80C2D"/>
    <w:rsid w:val="241282BC"/>
    <w:rsid w:val="24421D60"/>
    <w:rsid w:val="244DF2CC"/>
    <w:rsid w:val="246A5F89"/>
    <w:rsid w:val="24DDD364"/>
    <w:rsid w:val="25613331"/>
    <w:rsid w:val="25806600"/>
    <w:rsid w:val="25C0D406"/>
    <w:rsid w:val="25F1ACD4"/>
    <w:rsid w:val="2603308E"/>
    <w:rsid w:val="2625C1D5"/>
    <w:rsid w:val="26D63B18"/>
    <w:rsid w:val="27DAAFC0"/>
    <w:rsid w:val="280BFA2C"/>
    <w:rsid w:val="281852CB"/>
    <w:rsid w:val="285BFE24"/>
    <w:rsid w:val="290E6FC1"/>
    <w:rsid w:val="292B7215"/>
    <w:rsid w:val="2A2B9692"/>
    <w:rsid w:val="2A4A4AB9"/>
    <w:rsid w:val="2A57BDD6"/>
    <w:rsid w:val="2A608330"/>
    <w:rsid w:val="2A9E0A54"/>
    <w:rsid w:val="2ACF374A"/>
    <w:rsid w:val="2B1C688F"/>
    <w:rsid w:val="2B9AD4C5"/>
    <w:rsid w:val="2B9B3175"/>
    <w:rsid w:val="2C83E118"/>
    <w:rsid w:val="2CA1D98F"/>
    <w:rsid w:val="2DF3299E"/>
    <w:rsid w:val="2E304E91"/>
    <w:rsid w:val="2E3EA14D"/>
    <w:rsid w:val="2E733F78"/>
    <w:rsid w:val="2E7A0C52"/>
    <w:rsid w:val="2EC871C3"/>
    <w:rsid w:val="2F176F1D"/>
    <w:rsid w:val="2F1F95F4"/>
    <w:rsid w:val="2F9F16AE"/>
    <w:rsid w:val="2FA26E07"/>
    <w:rsid w:val="301AE4A3"/>
    <w:rsid w:val="3050BF7C"/>
    <w:rsid w:val="30BC92DE"/>
    <w:rsid w:val="31576026"/>
    <w:rsid w:val="3186C322"/>
    <w:rsid w:val="32AF8F0D"/>
    <w:rsid w:val="32CDB7E4"/>
    <w:rsid w:val="333E4901"/>
    <w:rsid w:val="334084BE"/>
    <w:rsid w:val="33B2EA97"/>
    <w:rsid w:val="33F14C25"/>
    <w:rsid w:val="33F7F4C6"/>
    <w:rsid w:val="342EC4CC"/>
    <w:rsid w:val="34386913"/>
    <w:rsid w:val="346FC4FA"/>
    <w:rsid w:val="3481738A"/>
    <w:rsid w:val="3481E4C5"/>
    <w:rsid w:val="34E54DA0"/>
    <w:rsid w:val="34EF9654"/>
    <w:rsid w:val="3504AF67"/>
    <w:rsid w:val="358EDAB4"/>
    <w:rsid w:val="35BDE63B"/>
    <w:rsid w:val="372F9335"/>
    <w:rsid w:val="37CF5A61"/>
    <w:rsid w:val="39115BFB"/>
    <w:rsid w:val="39A313BF"/>
    <w:rsid w:val="3A6863A9"/>
    <w:rsid w:val="3A89B5E9"/>
    <w:rsid w:val="3AC63CE9"/>
    <w:rsid w:val="3B92DAC4"/>
    <w:rsid w:val="3BE0D14D"/>
    <w:rsid w:val="3C268589"/>
    <w:rsid w:val="3C2A2E25"/>
    <w:rsid w:val="3D22CD24"/>
    <w:rsid w:val="3E236306"/>
    <w:rsid w:val="3EC6DA4F"/>
    <w:rsid w:val="3ECC8E79"/>
    <w:rsid w:val="3F3490BE"/>
    <w:rsid w:val="3F601EB8"/>
    <w:rsid w:val="3F9E5440"/>
    <w:rsid w:val="3F9FB92E"/>
    <w:rsid w:val="3FC98B97"/>
    <w:rsid w:val="401BD1C2"/>
    <w:rsid w:val="40EBD8D3"/>
    <w:rsid w:val="4110DB00"/>
    <w:rsid w:val="417BCF25"/>
    <w:rsid w:val="4200FC22"/>
    <w:rsid w:val="420CAC61"/>
    <w:rsid w:val="42289B3C"/>
    <w:rsid w:val="42BB2DE4"/>
    <w:rsid w:val="4300524F"/>
    <w:rsid w:val="431EBE32"/>
    <w:rsid w:val="4353711C"/>
    <w:rsid w:val="44D8028D"/>
    <w:rsid w:val="451A30EF"/>
    <w:rsid w:val="457AE3FC"/>
    <w:rsid w:val="45DC5530"/>
    <w:rsid w:val="465B7CD3"/>
    <w:rsid w:val="4667FD9B"/>
    <w:rsid w:val="467EC414"/>
    <w:rsid w:val="46FE11F6"/>
    <w:rsid w:val="4701F35C"/>
    <w:rsid w:val="474712FE"/>
    <w:rsid w:val="481BC37E"/>
    <w:rsid w:val="4963BEFE"/>
    <w:rsid w:val="497F6E62"/>
    <w:rsid w:val="49BA7D45"/>
    <w:rsid w:val="49EFE064"/>
    <w:rsid w:val="4A3B8A16"/>
    <w:rsid w:val="4A5C34DE"/>
    <w:rsid w:val="4B0B6392"/>
    <w:rsid w:val="4B6238FF"/>
    <w:rsid w:val="4BD9DD22"/>
    <w:rsid w:val="4BF9DE17"/>
    <w:rsid w:val="4C01CC01"/>
    <w:rsid w:val="4C4FD354"/>
    <w:rsid w:val="4C7A3B3F"/>
    <w:rsid w:val="4CC0B32E"/>
    <w:rsid w:val="4D4F03AA"/>
    <w:rsid w:val="4D59512C"/>
    <w:rsid w:val="4E3408F3"/>
    <w:rsid w:val="4E687144"/>
    <w:rsid w:val="4E7C4D71"/>
    <w:rsid w:val="4EE4F5C4"/>
    <w:rsid w:val="4EFDA5A0"/>
    <w:rsid w:val="4F038F84"/>
    <w:rsid w:val="4F206528"/>
    <w:rsid w:val="4F48ECD7"/>
    <w:rsid w:val="4F7D98EC"/>
    <w:rsid w:val="4FDA05DE"/>
    <w:rsid w:val="50923EEE"/>
    <w:rsid w:val="514FD82B"/>
    <w:rsid w:val="517B4B8B"/>
    <w:rsid w:val="52442D23"/>
    <w:rsid w:val="526269D3"/>
    <w:rsid w:val="5288261A"/>
    <w:rsid w:val="52AFC6C7"/>
    <w:rsid w:val="540CFAEB"/>
    <w:rsid w:val="547EE708"/>
    <w:rsid w:val="54858F75"/>
    <w:rsid w:val="54D89A0D"/>
    <w:rsid w:val="550F3470"/>
    <w:rsid w:val="5545C443"/>
    <w:rsid w:val="556B9038"/>
    <w:rsid w:val="563E11ED"/>
    <w:rsid w:val="56906281"/>
    <w:rsid w:val="56F1414C"/>
    <w:rsid w:val="57705CF3"/>
    <w:rsid w:val="586169B6"/>
    <w:rsid w:val="58D8C685"/>
    <w:rsid w:val="58FA7C8A"/>
    <w:rsid w:val="59288B51"/>
    <w:rsid w:val="59A5B6A8"/>
    <w:rsid w:val="5A1AD055"/>
    <w:rsid w:val="5B3A2CA8"/>
    <w:rsid w:val="5BA6743D"/>
    <w:rsid w:val="5BC3511F"/>
    <w:rsid w:val="5BCA737A"/>
    <w:rsid w:val="5BEC3C73"/>
    <w:rsid w:val="5D1183F3"/>
    <w:rsid w:val="5D52074A"/>
    <w:rsid w:val="5D718265"/>
    <w:rsid w:val="5D748996"/>
    <w:rsid w:val="5D8D9C87"/>
    <w:rsid w:val="5D9D59D9"/>
    <w:rsid w:val="5DE06F91"/>
    <w:rsid w:val="5EAB8DEC"/>
    <w:rsid w:val="5EF70083"/>
    <w:rsid w:val="5F20CDC9"/>
    <w:rsid w:val="5F2ECF6F"/>
    <w:rsid w:val="5F7B4890"/>
    <w:rsid w:val="5FF83E2C"/>
    <w:rsid w:val="6019B414"/>
    <w:rsid w:val="606998C6"/>
    <w:rsid w:val="6077F711"/>
    <w:rsid w:val="6092DB46"/>
    <w:rsid w:val="60B5C7DF"/>
    <w:rsid w:val="60C08DC2"/>
    <w:rsid w:val="60DDAC52"/>
    <w:rsid w:val="60E0B07D"/>
    <w:rsid w:val="612D1FB0"/>
    <w:rsid w:val="61765102"/>
    <w:rsid w:val="62265F35"/>
    <w:rsid w:val="62740D8E"/>
    <w:rsid w:val="62CF1C0F"/>
    <w:rsid w:val="62DC0F1A"/>
    <w:rsid w:val="62F08A33"/>
    <w:rsid w:val="6311FFFD"/>
    <w:rsid w:val="63582552"/>
    <w:rsid w:val="64BF92DA"/>
    <w:rsid w:val="64BFA57C"/>
    <w:rsid w:val="64F320A0"/>
    <w:rsid w:val="655A1133"/>
    <w:rsid w:val="656ACA57"/>
    <w:rsid w:val="65982F62"/>
    <w:rsid w:val="663AC109"/>
    <w:rsid w:val="667C708C"/>
    <w:rsid w:val="66DD59D1"/>
    <w:rsid w:val="6744FCD7"/>
    <w:rsid w:val="6830772E"/>
    <w:rsid w:val="6873F64A"/>
    <w:rsid w:val="6893E115"/>
    <w:rsid w:val="68A761BB"/>
    <w:rsid w:val="68D265FC"/>
    <w:rsid w:val="68D94339"/>
    <w:rsid w:val="69A7942D"/>
    <w:rsid w:val="69EFC40D"/>
    <w:rsid w:val="6A20E5BE"/>
    <w:rsid w:val="6A9CA643"/>
    <w:rsid w:val="6AC7631B"/>
    <w:rsid w:val="6B1E924E"/>
    <w:rsid w:val="6B1F944A"/>
    <w:rsid w:val="6B8432B0"/>
    <w:rsid w:val="6B99109F"/>
    <w:rsid w:val="6BD57044"/>
    <w:rsid w:val="6C02C3AA"/>
    <w:rsid w:val="6C92324D"/>
    <w:rsid w:val="6CCE5204"/>
    <w:rsid w:val="6D72D221"/>
    <w:rsid w:val="6D8E877A"/>
    <w:rsid w:val="6DB6180A"/>
    <w:rsid w:val="6E080E91"/>
    <w:rsid w:val="6E17DDE0"/>
    <w:rsid w:val="6E68A2B4"/>
    <w:rsid w:val="6EBDFB45"/>
    <w:rsid w:val="6EF869B4"/>
    <w:rsid w:val="6F10A85B"/>
    <w:rsid w:val="6F1B37DD"/>
    <w:rsid w:val="6F39C5B1"/>
    <w:rsid w:val="6F447773"/>
    <w:rsid w:val="6F5C6CC8"/>
    <w:rsid w:val="6FA969B6"/>
    <w:rsid w:val="6FCC3C5A"/>
    <w:rsid w:val="71279151"/>
    <w:rsid w:val="716D366D"/>
    <w:rsid w:val="717548CA"/>
    <w:rsid w:val="719887A4"/>
    <w:rsid w:val="71A34545"/>
    <w:rsid w:val="71CE2DC4"/>
    <w:rsid w:val="71D37833"/>
    <w:rsid w:val="72568133"/>
    <w:rsid w:val="726A7AE2"/>
    <w:rsid w:val="726E7D84"/>
    <w:rsid w:val="7277600F"/>
    <w:rsid w:val="72DA8684"/>
    <w:rsid w:val="7335955C"/>
    <w:rsid w:val="735827E2"/>
    <w:rsid w:val="757FFC3E"/>
    <w:rsid w:val="75C1148D"/>
    <w:rsid w:val="75D9A012"/>
    <w:rsid w:val="76634EF8"/>
    <w:rsid w:val="771B2143"/>
    <w:rsid w:val="77AC5919"/>
    <w:rsid w:val="77F7350C"/>
    <w:rsid w:val="7820C524"/>
    <w:rsid w:val="7821FF5A"/>
    <w:rsid w:val="78CFF414"/>
    <w:rsid w:val="7915A0E4"/>
    <w:rsid w:val="7932EBF2"/>
    <w:rsid w:val="797C1ED7"/>
    <w:rsid w:val="7A3942F0"/>
    <w:rsid w:val="7A548667"/>
    <w:rsid w:val="7AC1AD8C"/>
    <w:rsid w:val="7BA6CFF0"/>
    <w:rsid w:val="7C14C56E"/>
    <w:rsid w:val="7C277147"/>
    <w:rsid w:val="7C550CC5"/>
    <w:rsid w:val="7C5E0054"/>
    <w:rsid w:val="7CD4F931"/>
    <w:rsid w:val="7CEA336A"/>
    <w:rsid w:val="7CED6CF1"/>
    <w:rsid w:val="7D61B312"/>
    <w:rsid w:val="7D947641"/>
    <w:rsid w:val="7E9B5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7EE353"/>
  <w15:docId w15:val="{3BC4D712-5B53-4BCA-9208-D2B9D39C72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A1BF5"/>
    <w:pPr>
      <w:spacing w:after="120" w:line="240" w:lineRule="auto"/>
    </w:pPr>
    <w:rPr>
      <w:rFonts w:eastAsiaTheme="minorEastAsia" w:cs="Times New Roman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C44F67"/>
    <w:pPr>
      <w:spacing w:before="100" w:beforeAutospacing="1" w:after="100" w:afterAutospacing="1"/>
      <w:ind w:left="432" w:hanging="432"/>
      <w:outlineLvl w:val="0"/>
    </w:pPr>
    <w:rPr>
      <w:b/>
      <w:bCs/>
      <w:kern w:val="36"/>
      <w:sz w:val="48"/>
      <w:szCs w:val="48"/>
    </w:rPr>
  </w:style>
  <w:style w:type="paragraph" w:styleId="Nagwek2">
    <w:name w:val="heading 2"/>
    <w:basedOn w:val="Normalny"/>
    <w:link w:val="Nagwek2Znak"/>
    <w:uiPriority w:val="9"/>
    <w:qFormat/>
    <w:rsid w:val="00C44F67"/>
    <w:pPr>
      <w:spacing w:before="100" w:beforeAutospacing="1" w:after="100" w:afterAutospacing="1"/>
      <w:ind w:left="576" w:hanging="576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2B25F5"/>
    <w:pPr>
      <w:keepNext/>
      <w:keepLines/>
      <w:numPr>
        <w:ilvl w:val="2"/>
        <w:numId w:val="1"/>
      </w:numPr>
      <w:spacing w:before="40"/>
      <w:ind w:left="1004"/>
      <w:jc w:val="both"/>
      <w:outlineLvl w:val="2"/>
    </w:pPr>
    <w:rPr>
      <w:rFonts w:eastAsia="PMingLiU" w:cstheme="majorBidi"/>
      <w:color w:val="000000"/>
      <w:sz w:val="24"/>
      <w:lang w:val="en-US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rsid w:val="00C44F67"/>
    <w:pPr>
      <w:keepNext/>
      <w:keepLines/>
      <w:spacing w:before="40"/>
      <w:ind w:left="864" w:hanging="864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link w:val="Nagwek5Znak"/>
    <w:uiPriority w:val="9"/>
    <w:rsid w:val="00C44F67"/>
    <w:pPr>
      <w:spacing w:before="100" w:beforeAutospacing="1" w:after="100" w:afterAutospacing="1"/>
      <w:ind w:left="1008" w:hanging="1008"/>
      <w:outlineLvl w:val="4"/>
    </w:pPr>
    <w:rPr>
      <w:b/>
      <w:bCs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rsid w:val="00C44F67"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44F67"/>
    <w:pPr>
      <w:keepNext/>
      <w:keepLines/>
      <w:spacing w:before="40"/>
      <w:ind w:left="1440" w:hanging="14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44F67"/>
    <w:pPr>
      <w:keepNext/>
      <w:keepLines/>
      <w:spacing w:before="40"/>
      <w:ind w:left="1800" w:hanging="180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44F67"/>
    <w:pPr>
      <w:keepNext/>
      <w:keepLines/>
      <w:spacing w:before="40"/>
      <w:ind w:left="1800" w:hanging="180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44F67"/>
    <w:rPr>
      <w:rFonts w:ascii="URW DIN" w:eastAsiaTheme="minorEastAsia" w:hAnsi="URW DI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C44F67"/>
    <w:rPr>
      <w:rFonts w:ascii="URW DIN" w:eastAsiaTheme="minorEastAsia" w:hAnsi="URW DIN" w:cs="Times New Roman"/>
      <w:b/>
      <w:bCs/>
      <w:sz w:val="36"/>
      <w:szCs w:val="3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2B25F5"/>
    <w:rPr>
      <w:rFonts w:eastAsia="PMingLiU" w:cstheme="majorBidi"/>
      <w:color w:val="000000"/>
      <w:sz w:val="24"/>
      <w:szCs w:val="24"/>
      <w:lang w:val="en-US"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44F67"/>
    <w:rPr>
      <w:rFonts w:asciiTheme="majorHAnsi" w:eastAsiaTheme="majorEastAsia" w:hAnsiTheme="majorHAnsi" w:cstheme="majorBidi"/>
      <w:i/>
      <w:iCs/>
      <w:color w:val="2F5496" w:themeColor="accent1" w:themeShade="BF"/>
      <w:sz w:val="16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C44F67"/>
    <w:rPr>
      <w:rFonts w:ascii="URW DIN" w:eastAsiaTheme="minorEastAsia" w:hAnsi="URW DIN" w:cs="Times New Roman"/>
      <w:b/>
      <w:bCs/>
      <w:sz w:val="20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44F67"/>
    <w:rPr>
      <w:rFonts w:asciiTheme="majorHAnsi" w:eastAsiaTheme="majorEastAsia" w:hAnsiTheme="majorHAnsi" w:cstheme="majorBidi"/>
      <w:color w:val="1F3763" w:themeColor="accent1" w:themeShade="7F"/>
      <w:sz w:val="16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44F67"/>
    <w:rPr>
      <w:rFonts w:asciiTheme="majorHAnsi" w:eastAsiaTheme="majorEastAsia" w:hAnsiTheme="majorHAnsi" w:cstheme="majorBidi"/>
      <w:i/>
      <w:iCs/>
      <w:color w:val="1F3763" w:themeColor="accent1" w:themeShade="7F"/>
      <w:sz w:val="16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44F67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44F67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C44F6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44F67"/>
  </w:style>
  <w:style w:type="paragraph" w:styleId="Stopka">
    <w:name w:val="footer"/>
    <w:basedOn w:val="Normalny"/>
    <w:link w:val="StopkaZnak"/>
    <w:uiPriority w:val="99"/>
    <w:unhideWhenUsed/>
    <w:rsid w:val="00C44F6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44F67"/>
  </w:style>
  <w:style w:type="paragraph" w:customStyle="1" w:styleId="msonormal0">
    <w:name w:val="msonormal"/>
    <w:basedOn w:val="Normalny"/>
    <w:rsid w:val="00C44F67"/>
    <w:pPr>
      <w:spacing w:before="100" w:beforeAutospacing="1" w:after="100" w:afterAutospacing="1"/>
    </w:pPr>
  </w:style>
  <w:style w:type="paragraph" w:styleId="NormalnyWeb">
    <w:name w:val="Normal (Web)"/>
    <w:basedOn w:val="Normalny"/>
    <w:uiPriority w:val="99"/>
    <w:unhideWhenUsed/>
    <w:rsid w:val="00C44F67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C44F67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C44F67"/>
    <w:rPr>
      <w:color w:val="800080"/>
      <w:u w:val="single"/>
    </w:rPr>
  </w:style>
  <w:style w:type="character" w:styleId="Uwydatnienie">
    <w:name w:val="Emphasis"/>
    <w:basedOn w:val="Domylnaczcionkaakapitu"/>
    <w:uiPriority w:val="20"/>
    <w:qFormat/>
    <w:rsid w:val="00C44F67"/>
    <w:rPr>
      <w:i/>
      <w:iCs/>
    </w:rPr>
  </w:style>
  <w:style w:type="character" w:styleId="Pogrubienie">
    <w:name w:val="Strong"/>
    <w:basedOn w:val="Domylnaczcionkaakapitu"/>
    <w:uiPriority w:val="22"/>
    <w:qFormat/>
    <w:rsid w:val="00C44F67"/>
    <w:rPr>
      <w:b/>
      <w:bCs/>
    </w:rPr>
  </w:style>
  <w:style w:type="character" w:customStyle="1" w:styleId="nh-number">
    <w:name w:val="nh-number"/>
    <w:basedOn w:val="Domylnaczcionkaakapitu"/>
    <w:rsid w:val="00C44F67"/>
  </w:style>
  <w:style w:type="paragraph" w:customStyle="1" w:styleId="odnonikfiszka">
    <w:name w:val="odnonikfiszka"/>
    <w:basedOn w:val="Normalny"/>
    <w:rsid w:val="00C44F67"/>
    <w:pPr>
      <w:spacing w:before="100" w:beforeAutospacing="1" w:after="100" w:afterAutospacing="1"/>
    </w:p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C44F67"/>
    <w:pPr>
      <w:spacing w:before="100" w:beforeAutospacing="1" w:after="100" w:afterAutospacing="1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C44F67"/>
    <w:rPr>
      <w:rFonts w:ascii="URW DIN" w:eastAsiaTheme="minorEastAsia" w:hAnsi="URW DIN" w:cs="Times New Roman"/>
      <w:sz w:val="16"/>
      <w:szCs w:val="24"/>
      <w:lang w:eastAsia="pl-PL"/>
    </w:rPr>
  </w:style>
  <w:style w:type="character" w:customStyle="1" w:styleId="confluence-embedded-file-wrapper">
    <w:name w:val="confluence-embedded-file-wrapper"/>
    <w:basedOn w:val="Domylnaczcionkaakapitu"/>
    <w:rsid w:val="00C44F67"/>
  </w:style>
  <w:style w:type="paragraph" w:customStyle="1" w:styleId="tableheading">
    <w:name w:val="tableheading"/>
    <w:basedOn w:val="Normalny"/>
    <w:rsid w:val="00C44F67"/>
    <w:pPr>
      <w:spacing w:before="100" w:beforeAutospacing="1" w:after="100" w:afterAutospacing="1"/>
    </w:pPr>
  </w:style>
  <w:style w:type="paragraph" w:customStyle="1" w:styleId="tabletext">
    <w:name w:val="tabletext"/>
    <w:basedOn w:val="Normalny"/>
    <w:rsid w:val="00C44F67"/>
    <w:pPr>
      <w:spacing w:before="100" w:beforeAutospacing="1" w:after="100" w:afterAutospacing="1"/>
    </w:pPr>
  </w:style>
  <w:style w:type="paragraph" w:customStyle="1" w:styleId="UFGnagwek1">
    <w:name w:val="UFG nagłówek 1"/>
    <w:basedOn w:val="EYHeading1"/>
    <w:link w:val="UFGnagwek1Znak"/>
    <w:rsid w:val="00C44F67"/>
    <w:pPr>
      <w:numPr>
        <w:numId w:val="2"/>
      </w:numPr>
    </w:pPr>
    <w:rPr>
      <w:color w:val="2E74B5" w:themeColor="accent5" w:themeShade="BF"/>
      <w:sz w:val="28"/>
      <w:szCs w:val="28"/>
    </w:rPr>
  </w:style>
  <w:style w:type="paragraph" w:customStyle="1" w:styleId="EYHeading1">
    <w:name w:val="EY Heading 1"/>
    <w:basedOn w:val="Normalny"/>
    <w:next w:val="Normalny"/>
    <w:link w:val="EYHeading1Znak"/>
    <w:rsid w:val="00C44F67"/>
    <w:pPr>
      <w:pageBreakBefore/>
      <w:spacing w:after="360"/>
    </w:pPr>
    <w:rPr>
      <w:rFonts w:ascii="Times New Roman" w:eastAsia="Times New Roman" w:hAnsi="Times New Roman"/>
      <w:kern w:val="12"/>
      <w:sz w:val="32"/>
      <w:lang w:val="en-US" w:eastAsia="en-US"/>
    </w:rPr>
  </w:style>
  <w:style w:type="character" w:customStyle="1" w:styleId="EYHeading1Znak">
    <w:name w:val="EY Heading 1 Znak"/>
    <w:basedOn w:val="Domylnaczcionkaakapitu"/>
    <w:link w:val="EYHeading1"/>
    <w:rsid w:val="00C44F67"/>
    <w:rPr>
      <w:rFonts w:ascii="Times New Roman" w:eastAsia="Times New Roman" w:hAnsi="Times New Roman" w:cs="Times New Roman"/>
      <w:kern w:val="12"/>
      <w:sz w:val="32"/>
      <w:szCs w:val="24"/>
      <w:lang w:val="en-US"/>
    </w:rPr>
  </w:style>
  <w:style w:type="paragraph" w:customStyle="1" w:styleId="UFGnagwek2">
    <w:name w:val="UFG nagłówek 2"/>
    <w:basedOn w:val="eUFGNagwek2"/>
    <w:link w:val="UFGnagwek2Znak"/>
    <w:rsid w:val="00C44F67"/>
    <w:pPr>
      <w:keepLines/>
      <w:spacing w:before="100" w:beforeAutospacing="1" w:after="100" w:afterAutospacing="1"/>
    </w:pPr>
    <w:rPr>
      <w:rFonts w:cstheme="majorBidi"/>
      <w:b w:val="0"/>
      <w:bCs w:val="0"/>
      <w:color w:val="0A5A9B"/>
      <w:sz w:val="21"/>
      <w:szCs w:val="21"/>
      <w:lang w:val="x-none"/>
    </w:rPr>
  </w:style>
  <w:style w:type="paragraph" w:customStyle="1" w:styleId="eUFGNagwek2">
    <w:name w:val="eUFG Nagłówek 2"/>
    <w:basedOn w:val="Nagwek2"/>
    <w:link w:val="eUFGNagwek2Znak"/>
    <w:qFormat/>
    <w:rsid w:val="00CC47AA"/>
    <w:pPr>
      <w:numPr>
        <w:ilvl w:val="1"/>
        <w:numId w:val="31"/>
      </w:numPr>
      <w:spacing w:before="240" w:beforeAutospacing="0" w:after="120" w:afterAutospacing="0"/>
    </w:pPr>
    <w:rPr>
      <w:color w:val="2E74B5" w:themeColor="accent5" w:themeShade="BF"/>
      <w:sz w:val="24"/>
      <w:szCs w:val="22"/>
    </w:rPr>
  </w:style>
  <w:style w:type="paragraph" w:customStyle="1" w:styleId="EYHeading2">
    <w:name w:val="EY Heading 2"/>
    <w:basedOn w:val="EYHeading1"/>
    <w:next w:val="Normalny"/>
    <w:link w:val="EYHeading2Znak"/>
    <w:rsid w:val="00C44F67"/>
    <w:pPr>
      <w:keepNext/>
      <w:pageBreakBefore w:val="0"/>
      <w:spacing w:before="120" w:after="120"/>
      <w:ind w:left="1048" w:hanging="480"/>
      <w:jc w:val="both"/>
      <w:outlineLvl w:val="1"/>
    </w:pPr>
    <w:rPr>
      <w:b/>
      <w:sz w:val="28"/>
    </w:rPr>
  </w:style>
  <w:style w:type="character" w:customStyle="1" w:styleId="EYHeading2Znak">
    <w:name w:val="EY Heading 2 Znak"/>
    <w:basedOn w:val="EYHeading1Znak"/>
    <w:link w:val="EYHeading2"/>
    <w:rsid w:val="00C44F67"/>
    <w:rPr>
      <w:rFonts w:ascii="Times New Roman" w:eastAsia="Times New Roman" w:hAnsi="Times New Roman" w:cs="Times New Roman"/>
      <w:b/>
      <w:kern w:val="12"/>
      <w:sz w:val="28"/>
      <w:szCs w:val="24"/>
      <w:lang w:val="en-US"/>
    </w:rPr>
  </w:style>
  <w:style w:type="character" w:customStyle="1" w:styleId="eUFGNagwek2Znak">
    <w:name w:val="eUFG Nagłówek 2 Znak"/>
    <w:basedOn w:val="EYHeading2Znak"/>
    <w:link w:val="eUFGNagwek2"/>
    <w:rsid w:val="00CC47AA"/>
    <w:rPr>
      <w:rFonts w:ascii="Times New Roman" w:eastAsiaTheme="minorEastAsia" w:hAnsi="Times New Roman" w:cs="Times New Roman"/>
      <w:b/>
      <w:bCs/>
      <w:color w:val="2E74B5" w:themeColor="accent5" w:themeShade="BF"/>
      <w:kern w:val="12"/>
      <w:sz w:val="24"/>
      <w:szCs w:val="24"/>
      <w:lang w:val="en-US" w:eastAsia="pl-PL"/>
    </w:rPr>
  </w:style>
  <w:style w:type="character" w:customStyle="1" w:styleId="UFGnagwek2Znak">
    <w:name w:val="UFG nagłówek 2 Znak"/>
    <w:basedOn w:val="Domylnaczcionkaakapitu"/>
    <w:link w:val="UFGnagwek2"/>
    <w:rsid w:val="00C44F67"/>
    <w:rPr>
      <w:rFonts w:eastAsiaTheme="minorEastAsia" w:cstheme="majorBidi"/>
      <w:color w:val="0A5A9B"/>
      <w:sz w:val="21"/>
      <w:szCs w:val="21"/>
      <w:lang w:val="x-none" w:eastAsia="pl-PL"/>
    </w:rPr>
  </w:style>
  <w:style w:type="paragraph" w:customStyle="1" w:styleId="UFGNagwek4">
    <w:name w:val="UFG Nagłówek 4"/>
    <w:basedOn w:val="Normalny"/>
    <w:autoRedefine/>
    <w:rsid w:val="00C44F67"/>
    <w:pPr>
      <w:keepNext/>
      <w:keepLines/>
      <w:spacing w:before="200" w:line="259" w:lineRule="auto"/>
      <w:jc w:val="both"/>
      <w:outlineLvl w:val="2"/>
    </w:pPr>
    <w:rPr>
      <w:rFonts w:eastAsia="Times New Roman" w:cstheme="majorBidi"/>
      <w:b/>
      <w:bCs/>
      <w:color w:val="0A5A9B"/>
      <w:szCs w:val="22"/>
      <w:lang w:eastAsia="en-US"/>
    </w:rPr>
  </w:style>
  <w:style w:type="paragraph" w:customStyle="1" w:styleId="UFGNagwek5">
    <w:name w:val="UFG Nagłówek 5"/>
    <w:basedOn w:val="UFGNagwek4"/>
    <w:rsid w:val="00C44F67"/>
    <w:rPr>
      <w:b w:val="0"/>
      <w:bCs w:val="0"/>
      <w:color w:val="2F5496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44F67"/>
    <w:pPr>
      <w:keepNext/>
      <w:keepLines/>
      <w:numPr>
        <w:numId w:val="1"/>
      </w:numPr>
      <w:spacing w:before="240" w:beforeAutospacing="0" w:after="0" w:afterAutospacing="0" w:line="259" w:lineRule="auto"/>
      <w:ind w:left="432" w:hanging="432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2206B4"/>
    <w:pPr>
      <w:tabs>
        <w:tab w:val="left" w:pos="420"/>
        <w:tab w:val="left" w:pos="1470"/>
        <w:tab w:val="right" w:leader="dot" w:pos="9214"/>
      </w:tabs>
    </w:pPr>
    <w:rPr>
      <w:rFonts w:asciiTheme="majorHAnsi" w:hAnsiTheme="majorHAnsi" w:cstheme="majorHAnsi"/>
      <w:b/>
      <w:bCs/>
      <w:caps/>
      <w:sz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2206B4"/>
    <w:pPr>
      <w:tabs>
        <w:tab w:val="left" w:pos="630"/>
        <w:tab w:val="right" w:leader="dot" w:pos="9214"/>
      </w:tabs>
    </w:pPr>
    <w:rPr>
      <w:rFonts w:cstheme="minorHAnsi"/>
      <w:b/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C44F67"/>
    <w:pPr>
      <w:ind w:left="210"/>
    </w:pPr>
    <w:rPr>
      <w:rFonts w:cstheme="minorHAnsi"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C44F67"/>
    <w:pPr>
      <w:ind w:left="420"/>
    </w:pPr>
    <w:rPr>
      <w:rFonts w:cstheme="minorHAns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C44F67"/>
    <w:pPr>
      <w:ind w:left="630"/>
    </w:pPr>
    <w:rPr>
      <w:rFonts w:cstheme="minorHAns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C44F67"/>
    <w:pPr>
      <w:ind w:left="840"/>
    </w:pPr>
    <w:rPr>
      <w:rFonts w:cstheme="minorHAnsi"/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C44F67"/>
    <w:pPr>
      <w:ind w:left="1050"/>
    </w:pPr>
    <w:rPr>
      <w:rFonts w:cstheme="minorHAns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C44F67"/>
    <w:pPr>
      <w:ind w:left="1260"/>
    </w:pPr>
    <w:rPr>
      <w:rFonts w:cstheme="minorHAns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C44F67"/>
    <w:pPr>
      <w:ind w:left="1470"/>
    </w:pPr>
    <w:rPr>
      <w:rFonts w:cstheme="minorHAnsi"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unhideWhenUsed/>
    <w:rsid w:val="00C44F67"/>
    <w:rPr>
      <w:color w:val="605E5C"/>
      <w:shd w:val="clear" w:color="auto" w:fill="E1DFDD"/>
    </w:rPr>
  </w:style>
  <w:style w:type="paragraph" w:styleId="Bezodstpw">
    <w:name w:val="No Spacing"/>
    <w:link w:val="BezodstpwZnak"/>
    <w:uiPriority w:val="1"/>
    <w:rsid w:val="00C44F67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C44F67"/>
    <w:rPr>
      <w:rFonts w:eastAsiaTheme="minorEastAsia"/>
      <w:lang w:eastAsia="pl-PL"/>
    </w:rPr>
  </w:style>
  <w:style w:type="character" w:styleId="Odwoaniedokomentarza">
    <w:name w:val="annotation reference"/>
    <w:basedOn w:val="Domylnaczcionkaakapitu"/>
    <w:semiHidden/>
    <w:unhideWhenUsed/>
    <w:rsid w:val="00C44F6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44F6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44F6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44F67"/>
    <w:rPr>
      <w:rFonts w:ascii="URW DIN" w:eastAsiaTheme="minorEastAsia" w:hAnsi="URW DIN" w:cs="Times New Roman"/>
      <w:b/>
      <w:bCs/>
      <w:sz w:val="20"/>
      <w:szCs w:val="2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C44F67"/>
    <w:pPr>
      <w:spacing w:before="120" w:line="259" w:lineRule="auto"/>
      <w:ind w:left="720"/>
      <w:contextualSpacing/>
    </w:pPr>
    <w:rPr>
      <w:rFonts w:eastAsiaTheme="minorHAnsi" w:cstheme="minorBidi"/>
      <w:szCs w:val="22"/>
      <w:lang w:eastAsia="en-US"/>
    </w:rPr>
  </w:style>
  <w:style w:type="character" w:customStyle="1" w:styleId="AkapitzlistZnak">
    <w:name w:val="Akapit z listą Znak"/>
    <w:link w:val="Akapitzlist"/>
    <w:uiPriority w:val="34"/>
    <w:qFormat/>
    <w:rsid w:val="00C44F67"/>
  </w:style>
  <w:style w:type="character" w:customStyle="1" w:styleId="st">
    <w:name w:val="st"/>
    <w:basedOn w:val="Domylnaczcionkaakapitu"/>
    <w:rsid w:val="00C44F67"/>
  </w:style>
  <w:style w:type="table" w:styleId="Tabelasiatki6kolorowaakcent1">
    <w:name w:val="Grid Table 6 Colorful Accent 1"/>
    <w:basedOn w:val="Standardowy"/>
    <w:uiPriority w:val="51"/>
    <w:rsid w:val="00C44F67"/>
    <w:pPr>
      <w:spacing w:after="0" w:line="240" w:lineRule="auto"/>
    </w:pPr>
    <w:rPr>
      <w:rFonts w:ascii="Times New Roman" w:eastAsia="Times New Roman" w:hAnsi="Times New Roman" w:cs="Times New Roman"/>
      <w:color w:val="2F5496" w:themeColor="accent1" w:themeShade="BF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customStyle="1" w:styleId="paragraph">
    <w:name w:val="paragraph"/>
    <w:basedOn w:val="Normalny"/>
    <w:rsid w:val="00C44F67"/>
    <w:pPr>
      <w:spacing w:before="100" w:beforeAutospacing="1" w:after="100" w:afterAutospacing="1"/>
    </w:pPr>
    <w:rPr>
      <w:rFonts w:eastAsia="Times New Roman"/>
    </w:rPr>
  </w:style>
  <w:style w:type="character" w:customStyle="1" w:styleId="normaltextrun">
    <w:name w:val="normaltextrun"/>
    <w:basedOn w:val="Domylnaczcionkaakapitu"/>
    <w:rsid w:val="00C44F67"/>
  </w:style>
  <w:style w:type="character" w:customStyle="1" w:styleId="spellingerror">
    <w:name w:val="spellingerror"/>
    <w:basedOn w:val="Domylnaczcionkaakapitu"/>
    <w:rsid w:val="00C44F67"/>
  </w:style>
  <w:style w:type="character" w:customStyle="1" w:styleId="eop">
    <w:name w:val="eop"/>
    <w:basedOn w:val="Domylnaczcionkaakapitu"/>
    <w:rsid w:val="00C44F6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44F6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44F67"/>
    <w:rPr>
      <w:vertAlign w:val="superscript"/>
    </w:rPr>
  </w:style>
  <w:style w:type="paragraph" w:styleId="Legenda">
    <w:name w:val="caption"/>
    <w:basedOn w:val="Normalny"/>
    <w:next w:val="Normalny"/>
    <w:uiPriority w:val="35"/>
    <w:unhideWhenUsed/>
    <w:qFormat/>
    <w:rsid w:val="00C44F67"/>
    <w:pPr>
      <w:spacing w:after="200"/>
    </w:pPr>
    <w:rPr>
      <w:i/>
      <w:iCs/>
      <w:color w:val="44546A" w:themeColor="text2"/>
      <w:sz w:val="18"/>
      <w:szCs w:val="18"/>
    </w:rPr>
  </w:style>
  <w:style w:type="table" w:styleId="Tabela-Siatka">
    <w:name w:val="Table Grid"/>
    <w:basedOn w:val="Standardowy"/>
    <w:uiPriority w:val="39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zmianka1">
    <w:name w:val="Wzmianka1"/>
    <w:basedOn w:val="Domylnaczcionkaakapitu"/>
    <w:uiPriority w:val="99"/>
    <w:unhideWhenUsed/>
    <w:rsid w:val="00C44F67"/>
    <w:rPr>
      <w:color w:val="2B579A"/>
      <w:shd w:val="clear" w:color="auto" w:fill="E1DFDD"/>
    </w:rPr>
  </w:style>
  <w:style w:type="table" w:customStyle="1" w:styleId="Tabelasiatki6kolorowaakcent11">
    <w:name w:val="Tabela siatki 6 — kolorowa — akcent 11"/>
    <w:basedOn w:val="Standardowy"/>
    <w:next w:val="Tabelasiatki6kolorowaakcent1"/>
    <w:uiPriority w:val="51"/>
    <w:rsid w:val="00C44F67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6kolorowaakcent12">
    <w:name w:val="Tabela siatki 6 — kolorowa — akcent 12"/>
    <w:basedOn w:val="Standardowy"/>
    <w:next w:val="Tabelasiatki6kolorowaakcent1"/>
    <w:uiPriority w:val="51"/>
    <w:rsid w:val="00C44F67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Odwoanieprzypisudolnego">
    <w:name w:val="footnote reference"/>
    <w:basedOn w:val="Domylnaczcionkaakapitu"/>
    <w:semiHidden/>
    <w:unhideWhenUsed/>
    <w:rsid w:val="00C44F67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C44F67"/>
    <w:rPr>
      <w:rFonts w:eastAsiaTheme="minorEastAsia"/>
    </w:rPr>
  </w:style>
  <w:style w:type="paragraph" w:styleId="Tekstprzypisudolnego">
    <w:name w:val="footnote text"/>
    <w:basedOn w:val="Normalny"/>
    <w:link w:val="TekstprzypisudolnegoZnak"/>
    <w:unhideWhenUsed/>
    <w:rsid w:val="00C44F67"/>
    <w:rPr>
      <w:rFonts w:cstheme="minorBidi"/>
      <w:szCs w:val="22"/>
      <w:lang w:eastAsia="en-US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44F67"/>
    <w:rPr>
      <w:rFonts w:ascii="URW DIN" w:eastAsiaTheme="minorEastAsia" w:hAnsi="URW DIN" w:cs="Times New Roman"/>
      <w:sz w:val="20"/>
      <w:szCs w:val="20"/>
      <w:lang w:eastAsia="pl-PL"/>
    </w:rPr>
  </w:style>
  <w:style w:type="paragraph" w:customStyle="1" w:styleId="auto-cursor-target">
    <w:name w:val="auto-cursor-target"/>
    <w:basedOn w:val="Normalny"/>
    <w:uiPriority w:val="99"/>
    <w:rsid w:val="00C44F67"/>
    <w:pPr>
      <w:spacing w:before="100" w:beforeAutospacing="1" w:after="100" w:afterAutospacing="1"/>
    </w:pPr>
  </w:style>
  <w:style w:type="table" w:styleId="Tabelasiatki1jasnaakcent1">
    <w:name w:val="Grid Table 1 Light Accent 1"/>
    <w:basedOn w:val="Standardowy"/>
    <w:uiPriority w:val="46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5">
    <w:name w:val="Grid Table 1 Light Accent 5"/>
    <w:basedOn w:val="Standardowy"/>
    <w:uiPriority w:val="46"/>
    <w:rsid w:val="00C44F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eUFGNagwek3">
    <w:name w:val="eUFG Nagłówek 3"/>
    <w:basedOn w:val="Nagwek3"/>
    <w:next w:val="Normalny"/>
    <w:qFormat/>
    <w:rsid w:val="00C46BEF"/>
    <w:pPr>
      <w:numPr>
        <w:numId w:val="3"/>
      </w:numPr>
      <w:spacing w:before="120"/>
    </w:pPr>
    <w:rPr>
      <w:b/>
      <w:color w:val="2E74B5" w:themeColor="accent5" w:themeShade="BF"/>
      <w:sz w:val="22"/>
      <w:szCs w:val="20"/>
      <w:lang w:val="pl-PL"/>
    </w:rPr>
  </w:style>
  <w:style w:type="paragraph" w:customStyle="1" w:styleId="eUFGNagwek4">
    <w:name w:val="eUFG Nagłówek 4"/>
    <w:basedOn w:val="Nagwek4"/>
    <w:link w:val="eUFGNagwek4Znak"/>
    <w:qFormat/>
    <w:rsid w:val="008F64DD"/>
    <w:pPr>
      <w:numPr>
        <w:ilvl w:val="3"/>
        <w:numId w:val="4"/>
      </w:numPr>
    </w:pPr>
    <w:rPr>
      <w:rFonts w:ascii="URW DIN" w:eastAsiaTheme="minorEastAsia" w:hAnsi="URW DIN"/>
      <w:i w:val="0"/>
      <w:iCs w:val="0"/>
      <w:color w:val="2E74B5" w:themeColor="accent5" w:themeShade="BF"/>
      <w:szCs w:val="22"/>
    </w:rPr>
  </w:style>
  <w:style w:type="paragraph" w:customStyle="1" w:styleId="eUFGNagwek1">
    <w:name w:val="eUFG Nagłówek 1"/>
    <w:basedOn w:val="Nagwek1"/>
    <w:link w:val="eUFGNagwek1Znak"/>
    <w:qFormat/>
    <w:rsid w:val="00CC47AA"/>
    <w:pPr>
      <w:numPr>
        <w:numId w:val="3"/>
      </w:numPr>
      <w:spacing w:before="240" w:beforeAutospacing="0" w:after="120" w:afterAutospacing="0"/>
      <w:ind w:left="357" w:hanging="357"/>
    </w:pPr>
    <w:rPr>
      <w:rFonts w:cstheme="minorHAnsi"/>
      <w:color w:val="2E74B5" w:themeColor="accent5" w:themeShade="BF"/>
      <w:sz w:val="28"/>
    </w:rPr>
  </w:style>
  <w:style w:type="character" w:customStyle="1" w:styleId="eUFGNagwek1Znak">
    <w:name w:val="eUFG Nagłówek 1 Znak"/>
    <w:basedOn w:val="EYHeading1Znak"/>
    <w:link w:val="eUFGNagwek1"/>
    <w:rsid w:val="00CC47AA"/>
    <w:rPr>
      <w:rFonts w:ascii="Times New Roman" w:eastAsiaTheme="minorEastAsia" w:hAnsi="Times New Roman" w:cstheme="minorHAnsi"/>
      <w:b/>
      <w:bCs/>
      <w:color w:val="2E74B5" w:themeColor="accent5" w:themeShade="BF"/>
      <w:kern w:val="36"/>
      <w:sz w:val="28"/>
      <w:szCs w:val="48"/>
      <w:lang w:val="en-US" w:eastAsia="pl-PL"/>
    </w:rPr>
  </w:style>
  <w:style w:type="character" w:customStyle="1" w:styleId="eUFGNagwek4Znak">
    <w:name w:val="eUFG Nagłówek 4 Znak"/>
    <w:basedOn w:val="Nagwek4Znak"/>
    <w:link w:val="eUFGNagwek4"/>
    <w:rsid w:val="008F64DD"/>
    <w:rPr>
      <w:rFonts w:ascii="URW DIN" w:eastAsiaTheme="minorEastAsia" w:hAnsi="URW DIN" w:cstheme="majorBidi"/>
      <w:i w:val="0"/>
      <w:iCs w:val="0"/>
      <w:color w:val="2E74B5" w:themeColor="accent5" w:themeShade="BF"/>
      <w:sz w:val="16"/>
      <w:szCs w:val="24"/>
      <w:lang w:eastAsia="pl-PL"/>
    </w:rPr>
  </w:style>
  <w:style w:type="character" w:customStyle="1" w:styleId="aui-icon">
    <w:name w:val="aui-icon"/>
    <w:basedOn w:val="Domylnaczcionkaakapitu"/>
    <w:rsid w:val="005540F8"/>
  </w:style>
  <w:style w:type="numbering" w:customStyle="1" w:styleId="Bezlisty1">
    <w:name w:val="Bez listy1"/>
    <w:next w:val="Bezlisty"/>
    <w:uiPriority w:val="99"/>
    <w:semiHidden/>
    <w:unhideWhenUsed/>
    <w:rsid w:val="00D77D9F"/>
  </w:style>
  <w:style w:type="table" w:customStyle="1" w:styleId="Tabelasiatki6kolorowaakcent13">
    <w:name w:val="Tabela siatki 6 — kolorowa — akcent 13"/>
    <w:basedOn w:val="Standardowy"/>
    <w:next w:val="Tabelasiatki6kolorowaakcent1"/>
    <w:uiPriority w:val="51"/>
    <w:rsid w:val="00D77D9F"/>
    <w:pPr>
      <w:spacing w:after="0" w:line="240" w:lineRule="auto"/>
    </w:pPr>
    <w:rPr>
      <w:rFonts w:ascii="Times New Roman" w:eastAsia="Times New Roman" w:hAnsi="Times New Roman" w:cs="Times New Roman"/>
      <w:color w:val="2F5496" w:themeColor="accent1" w:themeShade="BF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-Siatka1">
    <w:name w:val="Tabela - Siatka1"/>
    <w:basedOn w:val="Standardowy"/>
    <w:next w:val="Tabela-Siatka"/>
    <w:uiPriority w:val="39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6kolorowaakcent111">
    <w:name w:val="Tabela siatki 6 — kolorowa — akcent 111"/>
    <w:basedOn w:val="Standardowy"/>
    <w:next w:val="Tabelasiatki6kolorowaakcent1"/>
    <w:uiPriority w:val="51"/>
    <w:rsid w:val="00D77D9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6kolorowaakcent121">
    <w:name w:val="Tabela siatki 6 — kolorowa — akcent 121"/>
    <w:basedOn w:val="Standardowy"/>
    <w:next w:val="Tabelasiatki6kolorowaakcent1"/>
    <w:uiPriority w:val="51"/>
    <w:rsid w:val="00D77D9F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elasiatki1jasnaakcent11">
    <w:name w:val="Tabela siatki 1 — jasna — akcent 11"/>
    <w:basedOn w:val="Standardowy"/>
    <w:next w:val="Tabelasiatki1jasnaakcent1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1jasnaakcent51">
    <w:name w:val="Tabela siatki 1 — jasna — akcent 51"/>
    <w:basedOn w:val="Standardowy"/>
    <w:next w:val="Tabelasiatki1jasnaakcent5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listy7kolorowaakcent5">
    <w:name w:val="List Table 7 Colorful Accent 5"/>
    <w:basedOn w:val="Standardowy"/>
    <w:uiPriority w:val="52"/>
    <w:rsid w:val="00D77D9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elasiatki1jasnaakcent12">
    <w:name w:val="Tabela siatki 1 — jasna — akcent 12"/>
    <w:basedOn w:val="Standardowy"/>
    <w:next w:val="Tabelasiatki1jasnaakcent1"/>
    <w:uiPriority w:val="46"/>
    <w:rsid w:val="00D77D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listy7kolorowaakcent51">
    <w:name w:val="Tabela listy 7 — kolorowa — akcent 51"/>
    <w:basedOn w:val="Standardowy"/>
    <w:next w:val="Tabelalisty7kolorowaakcent5"/>
    <w:uiPriority w:val="52"/>
    <w:rsid w:val="00D77D9F"/>
    <w:pPr>
      <w:spacing w:after="0" w:line="240" w:lineRule="auto"/>
    </w:pPr>
    <w:rPr>
      <w:color w:val="2E74B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kstdymka">
    <w:name w:val="Balloon Text"/>
    <w:basedOn w:val="Normalny"/>
    <w:link w:val="TekstdymkaZnak"/>
    <w:uiPriority w:val="99"/>
    <w:semiHidden/>
    <w:unhideWhenUsed/>
    <w:rsid w:val="00AA565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A5659"/>
    <w:rPr>
      <w:rFonts w:ascii="Segoe UI" w:eastAsiaTheme="minorEastAsia" w:hAnsi="Segoe UI" w:cs="Segoe UI"/>
      <w:sz w:val="18"/>
      <w:szCs w:val="18"/>
      <w:lang w:eastAsia="pl-PL"/>
    </w:rPr>
  </w:style>
  <w:style w:type="paragraph" w:styleId="Spisilustracji">
    <w:name w:val="table of figures"/>
    <w:basedOn w:val="Normalny"/>
    <w:next w:val="Normalny"/>
    <w:uiPriority w:val="99"/>
    <w:unhideWhenUsed/>
    <w:rsid w:val="00E37BE7"/>
  </w:style>
  <w:style w:type="character" w:styleId="Nierozpoznanawzmianka">
    <w:name w:val="Unresolved Mention"/>
    <w:basedOn w:val="Domylnaczcionkaakapitu"/>
    <w:uiPriority w:val="99"/>
    <w:semiHidden/>
    <w:unhideWhenUsed/>
    <w:rsid w:val="001631E2"/>
    <w:rPr>
      <w:color w:val="605E5C"/>
      <w:shd w:val="clear" w:color="auto" w:fill="E1DFDD"/>
    </w:rPr>
  </w:style>
  <w:style w:type="paragraph" w:customStyle="1" w:styleId="Akapitzlist2">
    <w:name w:val="Akapit z listą2"/>
    <w:basedOn w:val="Normalny"/>
    <w:rsid w:val="003A6364"/>
    <w:pPr>
      <w:suppressAutoHyphens/>
      <w:spacing w:after="200" w:line="276" w:lineRule="auto"/>
      <w:ind w:left="720"/>
    </w:pPr>
    <w:rPr>
      <w:rFonts w:ascii="Calibri" w:eastAsia="Times New Roman" w:hAnsi="Calibri" w:cs="Calibri"/>
      <w:szCs w:val="22"/>
      <w:lang w:eastAsia="ar-SA"/>
    </w:rPr>
  </w:style>
  <w:style w:type="paragraph" w:styleId="Poprawka">
    <w:name w:val="Revision"/>
    <w:hidden/>
    <w:uiPriority w:val="99"/>
    <w:semiHidden/>
    <w:rsid w:val="000E5F8A"/>
    <w:pPr>
      <w:spacing w:after="0" w:line="240" w:lineRule="auto"/>
    </w:pPr>
    <w:rPr>
      <w:rFonts w:ascii="URW DIN" w:eastAsiaTheme="minorEastAsia" w:hAnsi="URW DIN" w:cs="Times New Roman"/>
      <w:sz w:val="21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D50D68"/>
    <w:pPr>
      <w:numPr>
        <w:ilvl w:val="1"/>
      </w:numPr>
      <w:spacing w:after="160" w:line="259" w:lineRule="auto"/>
    </w:pPr>
    <w:rPr>
      <w:rFonts w:cstheme="minorBidi"/>
      <w:color w:val="5A5A5A" w:themeColor="text1" w:themeTint="A5"/>
      <w:spacing w:val="10"/>
      <w:szCs w:val="22"/>
      <w:lang w:eastAsia="en-US"/>
    </w:rPr>
  </w:style>
  <w:style w:type="character" w:customStyle="1" w:styleId="PodtytuZnak">
    <w:name w:val="Podtytuł Znak"/>
    <w:basedOn w:val="Domylnaczcionkaakapitu"/>
    <w:link w:val="Podtytu"/>
    <w:uiPriority w:val="99"/>
    <w:rsid w:val="00D50D68"/>
    <w:rPr>
      <w:rFonts w:eastAsiaTheme="minorEastAsia"/>
      <w:color w:val="5A5A5A" w:themeColor="text1" w:themeTint="A5"/>
      <w:spacing w:val="10"/>
    </w:rPr>
  </w:style>
  <w:style w:type="character" w:customStyle="1" w:styleId="CharChar5">
    <w:name w:val="Char Char5"/>
    <w:semiHidden/>
    <w:locked/>
    <w:rsid w:val="00A04DBB"/>
    <w:rPr>
      <w:sz w:val="24"/>
      <w:szCs w:val="24"/>
    </w:rPr>
  </w:style>
  <w:style w:type="character" w:customStyle="1" w:styleId="inline-comment-marker">
    <w:name w:val="inline-comment-marker"/>
    <w:basedOn w:val="Domylnaczcionkaakapitu"/>
    <w:rsid w:val="00D210F2"/>
  </w:style>
  <w:style w:type="paragraph" w:customStyle="1" w:styleId="UFGNagwek10">
    <w:name w:val="UFG Nagłówek 1"/>
    <w:basedOn w:val="Nagwek1"/>
    <w:link w:val="UFGNagwek1Znak0"/>
    <w:rsid w:val="00D210F2"/>
    <w:pPr>
      <w:keepNext/>
      <w:keepLines/>
      <w:pBdr>
        <w:bottom w:val="single" w:sz="4" w:space="1" w:color="0A5A9B"/>
      </w:pBdr>
      <w:spacing w:before="360" w:beforeAutospacing="0" w:after="160" w:afterAutospacing="0" w:line="259" w:lineRule="auto"/>
      <w:ind w:left="0" w:firstLine="0"/>
    </w:pPr>
    <w:rPr>
      <w:rFonts w:asciiTheme="majorHAnsi" w:eastAsiaTheme="majorEastAsia" w:hAnsiTheme="majorHAnsi" w:cstheme="majorBidi"/>
      <w:smallCaps/>
      <w:color w:val="0A5A9B"/>
      <w:kern w:val="32"/>
      <w:sz w:val="28"/>
      <w:szCs w:val="36"/>
      <w:lang w:eastAsia="en-US"/>
    </w:rPr>
  </w:style>
  <w:style w:type="character" w:customStyle="1" w:styleId="UFGNagwek1Znak0">
    <w:name w:val="UFG Nagłówek 1 Znak"/>
    <w:basedOn w:val="Domylnaczcionkaakapitu"/>
    <w:link w:val="UFGNagwek10"/>
    <w:rsid w:val="00D210F2"/>
    <w:rPr>
      <w:rFonts w:asciiTheme="majorHAnsi" w:eastAsiaTheme="majorEastAsia" w:hAnsiTheme="majorHAnsi" w:cstheme="majorBidi"/>
      <w:b/>
      <w:bCs/>
      <w:smallCaps/>
      <w:color w:val="0A5A9B"/>
      <w:kern w:val="32"/>
      <w:sz w:val="28"/>
      <w:szCs w:val="36"/>
    </w:rPr>
  </w:style>
  <w:style w:type="character" w:customStyle="1" w:styleId="UFGnagwek1Znak">
    <w:name w:val="UFG nagłówek 1 Znak"/>
    <w:basedOn w:val="UFGNagwek1Znak0"/>
    <w:link w:val="UFGnagwek1"/>
    <w:rsid w:val="00D210F2"/>
    <w:rPr>
      <w:rFonts w:ascii="Times New Roman" w:eastAsia="Times New Roman" w:hAnsi="Times New Roman" w:cs="Times New Roman"/>
      <w:b w:val="0"/>
      <w:bCs w:val="0"/>
      <w:smallCaps w:val="0"/>
      <w:color w:val="2E74B5" w:themeColor="accent5" w:themeShade="BF"/>
      <w:kern w:val="12"/>
      <w:sz w:val="28"/>
      <w:szCs w:val="28"/>
      <w:lang w:val="en-US"/>
    </w:rPr>
  </w:style>
  <w:style w:type="character" w:customStyle="1" w:styleId="CrossReference">
    <w:name w:val="Cross Reference"/>
    <w:rsid w:val="00590F2B"/>
    <w:rPr>
      <w:b/>
      <w:bCs/>
    </w:rPr>
  </w:style>
  <w:style w:type="paragraph" w:styleId="Tytu">
    <w:name w:val="Title"/>
    <w:basedOn w:val="Normalny"/>
    <w:next w:val="Normalny"/>
    <w:link w:val="TytuZnak"/>
    <w:uiPriority w:val="10"/>
    <w:qFormat/>
    <w:rsid w:val="00697A75"/>
    <w:pPr>
      <w:contextualSpacing/>
      <w:jc w:val="center"/>
    </w:pPr>
    <w:rPr>
      <w:rFonts w:eastAsiaTheme="majorEastAsia" w:cstheme="majorBidi"/>
      <w:color w:val="0A5A9B"/>
      <w:spacing w:val="-10"/>
      <w:kern w:val="28"/>
      <w:sz w:val="44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97A75"/>
    <w:rPr>
      <w:rFonts w:ascii="URW DIN" w:eastAsiaTheme="majorEastAsia" w:hAnsi="URW DIN" w:cstheme="majorBidi"/>
      <w:color w:val="0A5A9B"/>
      <w:spacing w:val="-10"/>
      <w:kern w:val="28"/>
      <w:sz w:val="44"/>
      <w:szCs w:val="56"/>
      <w:lang w:eastAsia="pl-PL"/>
    </w:rPr>
  </w:style>
  <w:style w:type="table" w:styleId="Zwykatabela4">
    <w:name w:val="Plain Table 4"/>
    <w:basedOn w:val="Standardowy"/>
    <w:uiPriority w:val="44"/>
    <w:rsid w:val="0040702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Tekstzastpczy">
    <w:name w:val="Placeholder Text"/>
    <w:basedOn w:val="Domylnaczcionkaakapitu"/>
    <w:uiPriority w:val="99"/>
    <w:semiHidden/>
    <w:rsid w:val="00B860CE"/>
    <w:rPr>
      <w:color w:val="666666"/>
    </w:rPr>
  </w:style>
  <w:style w:type="character" w:styleId="Wzmianka">
    <w:name w:val="Mention"/>
    <w:basedOn w:val="Domylnaczcionkaakapitu"/>
    <w:uiPriority w:val="99"/>
    <w:unhideWhenUsed/>
    <w:rsid w:val="00602E7B"/>
    <w:rPr>
      <w:color w:val="2B579A"/>
      <w:shd w:val="clear" w:color="auto" w:fill="E1DFDD"/>
    </w:rPr>
  </w:style>
  <w:style w:type="character" w:customStyle="1" w:styleId="ui-provider">
    <w:name w:val="ui-provider"/>
    <w:basedOn w:val="Domylnaczcionkaakapitu"/>
    <w:rsid w:val="007F6E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7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7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3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675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40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685935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46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207099">
          <w:marLeft w:val="36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675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295195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98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831882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78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4523711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198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368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657766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15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0718339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68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513389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214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244506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700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399482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577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71519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7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1175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66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60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5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36337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46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774322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68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289456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55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686067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3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57747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61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655967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41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495549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12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yperlink" Target="https://bazakonkurencyjnosci.funduszeeuropejskie.gov.pl/ogloszenia/255946/robocza" TargetMode="External"/><Relationship Id="rId18" Type="http://schemas.openxmlformats.org/officeDocument/2006/relationships/hyperlink" Target="http://n.zm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yperlink" Target="https://www.pekaobiznes24.pl/webcorpo/do/desktop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bazakonkurencyjnosci.funduszeeuropejskie.gov.pl/ogloszenia/255946/robocza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mailto:rkusyk@ufg.pl" TargetMode="External"/><Relationship Id="rId23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hyperlink" Target="http://n.zm/" TargetMode="Externa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mailto:aurban@ufg.pl" TargetMode="External"/><Relationship Id="rId22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>25 maja 2021</PublishDate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BE21FA5D106543B061E8EBA88907A8" ma:contentTypeVersion="13" ma:contentTypeDescription="Utwórz nowy dokument." ma:contentTypeScope="" ma:versionID="92ca3b7ba687455adf05758accf1cb86">
  <xsd:schema xmlns:xsd="http://www.w3.org/2001/XMLSchema" xmlns:xs="http://www.w3.org/2001/XMLSchema" xmlns:p="http://schemas.microsoft.com/office/2006/metadata/properties" xmlns:ns2="c529640b-a64c-4622-ba11-c442b664f352" xmlns:ns3="51ab564f-9b24-43ea-a7fa-36b4e04150f2" targetNamespace="http://schemas.microsoft.com/office/2006/metadata/properties" ma:root="true" ma:fieldsID="db355b5b9ff258c0e22b26af3c1065a7" ns2:_="" ns3:_="">
    <xsd:import namespace="c529640b-a64c-4622-ba11-c442b664f352"/>
    <xsd:import namespace="51ab564f-9b24-43ea-a7fa-36b4e04150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29640b-a64c-4622-ba11-c442b664f35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b1a34c50-8ce3-43a6-9180-a5cd47efb2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ab564f-9b24-43ea-a7fa-36b4e04150f2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ab30f039-1fc4-462f-9de4-f7a13b7e8969}" ma:internalName="TaxCatchAll" ma:showField="CatchAllData" ma:web="51ab564f-9b24-43ea-a7fa-36b4e04150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1ab564f-9b24-43ea-a7fa-36b4e04150f2" xsi:nil="true"/>
    <lcf76f155ced4ddcb4097134ff3c332f xmlns="c529640b-a64c-4622-ba11-c442b664f352">
      <Terms xmlns="http://schemas.microsoft.com/office/infopath/2007/PartnerControls"/>
    </lcf76f155ced4ddcb4097134ff3c332f>
  </documentManagement>
</p:properties>
</file>

<file path=customXml/item6.xml><?xml version="1.0" encoding="utf-8"?>
<sisl xmlns:xsd="http://www.w3.org/2001/XMLSchema" xmlns:xsi="http://www.w3.org/2001/XMLSchema-instance" xmlns="http://www.boldonjames.com/2008/01/sie/internal/label" sislVersion="0" policy="bb20e14d-be6a-46e8-ba22-12335b2c5146" origin="userSelected">
  <element uid="43bb6f90-9fd1-4897-ac60-32a10e88c35a" value=""/>
  <element uid="425c2d13-d437-4f49-aeef-11baec0cd680" value=""/>
</sisl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2E3EFB8-A55E-4FCE-9321-F794F746E2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29640b-a64c-4622-ba11-c442b664f352"/>
    <ds:schemaRef ds:uri="51ab564f-9b24-43ea-a7fa-36b4e0415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448A09-14F9-4E2F-A59C-E76A0F37BDD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BF2D330-3E77-4CB9-AF36-9A9E7340A71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AEE19A6-B9C4-4D82-A325-7758FACAC30C}">
  <ds:schemaRefs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51ab564f-9b24-43ea-a7fa-36b4e04150f2"/>
    <ds:schemaRef ds:uri="http://purl.org/dc/dcmitype/"/>
    <ds:schemaRef ds:uri="http://schemas.microsoft.com/office/2006/documentManagement/types"/>
    <ds:schemaRef ds:uri="http://purl.org/dc/elements/1.1/"/>
    <ds:schemaRef ds:uri="c529640b-a64c-4622-ba11-c442b664f352"/>
    <ds:schemaRef ds:uri="http://schemas.microsoft.com/office/infopath/2007/PartnerControls"/>
    <ds:schemaRef ds:uri="http://purl.org/dc/terms/"/>
  </ds:schemaRefs>
</ds:datastoreItem>
</file>

<file path=customXml/itemProps6.xml><?xml version="1.0" encoding="utf-8"?>
<ds:datastoreItem xmlns:ds="http://schemas.openxmlformats.org/officeDocument/2006/customXml" ds:itemID="{8FE9A2FB-BD25-46C9-AB91-7B0A4FA43084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33</Pages>
  <Words>10076</Words>
  <Characters>60457</Characters>
  <Application>Microsoft Office Word</Application>
  <DocSecurity>0</DocSecurity>
  <Lines>503</Lines>
  <Paragraphs>140</Paragraphs>
  <ScaleCrop>false</ScaleCrop>
  <Company/>
  <LinksUpToDate>false</LinksUpToDate>
  <CharactersWithSpaces>70393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SOSiR SIWZ</dc:title>
  <dc:subject>eUFG</dc:subject>
  <dc:creator>Milena Wielgosz</dc:creator>
  <cp:keywords/>
  <dc:description/>
  <cp:lastModifiedBy>Aleksander Urban</cp:lastModifiedBy>
  <cp:revision>3</cp:revision>
  <cp:lastPrinted>2024-03-26T16:11:00Z</cp:lastPrinted>
  <dcterms:created xsi:type="dcterms:W3CDTF">2025-12-05T13:58:00Z</dcterms:created>
  <dcterms:modified xsi:type="dcterms:W3CDTF">2025-12-05T13:59:00Z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jSaver">
    <vt:lpwstr>SE+S6clsmNvX1+zvi5AIV2VZVTjmUhmC</vt:lpwstr>
  </property>
  <property fmtid="{D5CDD505-2E9C-101B-9397-08002B2CF9AE}" pid="3" name="ContentTypeId">
    <vt:lpwstr>0x01010021BE21FA5D106543B061E8EBA88907A8</vt:lpwstr>
  </property>
  <property fmtid="{D5CDD505-2E9C-101B-9397-08002B2CF9AE}" pid="4" name="docIndexRef">
    <vt:lpwstr>b8cba70c-abac-4a15-90dc-87712b43264b</vt:lpwstr>
  </property>
  <property fmtid="{D5CDD505-2E9C-101B-9397-08002B2CF9AE}" pid="5" name="bjDocumentLabelXML">
    <vt:lpwstr>&lt;?xml version="1.0" encoding="us-ascii"?&gt;&lt;sisl xmlns:xsd="http://www.w3.org/2001/XMLSchema" xmlns:xsi="http://www.w3.org/2001/XMLSchema-instance" sislVersion="0" policy="bb20e14d-be6a-46e8-ba22-12335b2c5146" origin="userSelected" xmlns="http://www.boldonj</vt:lpwstr>
  </property>
  <property fmtid="{D5CDD505-2E9C-101B-9397-08002B2CF9AE}" pid="6" name="bjDocumentLabelXML-0">
    <vt:lpwstr>ames.com/2008/01/sie/internal/label"&gt;&lt;element uid="43bb6f90-9fd1-4897-ac60-32a10e88c35a" value="" /&gt;&lt;element uid="425c2d13-d437-4f49-aeef-11baec0cd680" value="" /&gt;&lt;/sisl&gt;</vt:lpwstr>
  </property>
  <property fmtid="{D5CDD505-2E9C-101B-9397-08002B2CF9AE}" pid="7" name="bjDocumentSecurityLabel">
    <vt:lpwstr>[ Klasyfikacja: Ogólne ]</vt:lpwstr>
  </property>
  <property fmtid="{D5CDD505-2E9C-101B-9397-08002B2CF9AE}" pid="8" name="MediaServiceImageTags">
    <vt:lpwstr/>
  </property>
</Properties>
</file>