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3AAFF0" w14:textId="77777777" w:rsidR="0059489C" w:rsidRPr="00E96B67" w:rsidRDefault="0059489C" w:rsidP="00D16EFA">
      <w:pPr>
        <w:rPr>
          <w:rFonts w:ascii="Times New Roman" w:hAnsi="Times New Roman" w:cs="Times New Roman"/>
          <w:b/>
          <w:lang w:val="pl-PL"/>
        </w:rPr>
      </w:pPr>
    </w:p>
    <w:p w14:paraId="1C7C5199" w14:textId="77777777" w:rsidR="0059489C" w:rsidRPr="00E96B67" w:rsidRDefault="0059489C" w:rsidP="00D16EFA">
      <w:pPr>
        <w:jc w:val="center"/>
        <w:rPr>
          <w:rFonts w:ascii="Times New Roman" w:hAnsi="Times New Roman" w:cs="Times New Roman"/>
          <w:b/>
          <w:lang w:val="pl-PL"/>
        </w:rPr>
      </w:pPr>
      <w:r w:rsidRPr="00E96B67">
        <w:rPr>
          <w:rFonts w:ascii="Times New Roman" w:hAnsi="Times New Roman" w:cs="Times New Roman"/>
          <w:b/>
          <w:lang w:val="pl-PL"/>
        </w:rPr>
        <w:t>ZAPYTANIE OFERTOWE</w:t>
      </w:r>
    </w:p>
    <w:p w14:paraId="68531207" w14:textId="682716D5" w:rsidR="0059489C" w:rsidRPr="00E96B67" w:rsidRDefault="006C43BF" w:rsidP="00D16EFA">
      <w:pPr>
        <w:jc w:val="center"/>
        <w:rPr>
          <w:rFonts w:ascii="Times New Roman" w:hAnsi="Times New Roman" w:cs="Times New Roman"/>
          <w:b/>
          <w:lang w:val="pl-PL"/>
        </w:rPr>
      </w:pPr>
      <w:r w:rsidRPr="006D0A88">
        <w:rPr>
          <w:rFonts w:ascii="Times New Roman" w:hAnsi="Times New Roman" w:cs="Times New Roman"/>
          <w:b/>
          <w:lang w:val="pl-PL"/>
        </w:rPr>
        <w:t>na przeprowadzenie poradnictwa specjalistycznego ramach projektu</w:t>
      </w:r>
      <w:r w:rsidR="0059489C" w:rsidRPr="00E96B67">
        <w:rPr>
          <w:rFonts w:ascii="Times New Roman" w:hAnsi="Times New Roman" w:cs="Times New Roman"/>
          <w:b/>
          <w:lang w:val="pl-PL"/>
        </w:rPr>
        <w:t xml:space="preserve"> „</w:t>
      </w:r>
      <w:r w:rsidR="00FD0E3C" w:rsidRPr="00E96B67">
        <w:rPr>
          <w:rFonts w:ascii="Times New Roman" w:hAnsi="Times New Roman" w:cs="Times New Roman"/>
          <w:b/>
          <w:lang w:val="pl-PL"/>
        </w:rPr>
        <w:t>Kompleksowe wsparcie na rzecz rodziny w gminie Karlino</w:t>
      </w:r>
      <w:r w:rsidR="0059489C" w:rsidRPr="00E96B67">
        <w:rPr>
          <w:rFonts w:ascii="Times New Roman" w:hAnsi="Times New Roman" w:cs="Times New Roman"/>
          <w:b/>
          <w:lang w:val="pl-PL"/>
        </w:rPr>
        <w:t xml:space="preserve">” realizowanego przez </w:t>
      </w:r>
      <w:r w:rsidR="009A0A78" w:rsidRPr="00E96B67">
        <w:rPr>
          <w:rFonts w:ascii="Times New Roman" w:hAnsi="Times New Roman" w:cs="Times New Roman"/>
          <w:b/>
          <w:lang w:val="pl-PL"/>
        </w:rPr>
        <w:t>Fundację Green Europe z siedzibą</w:t>
      </w:r>
      <w:r w:rsidR="0059489C" w:rsidRPr="00E96B67">
        <w:rPr>
          <w:rFonts w:ascii="Times New Roman" w:hAnsi="Times New Roman" w:cs="Times New Roman"/>
          <w:b/>
          <w:lang w:val="pl-PL"/>
        </w:rPr>
        <w:t xml:space="preserve"> </w:t>
      </w:r>
      <w:r w:rsidR="00D16EFA">
        <w:rPr>
          <w:rFonts w:ascii="Times New Roman" w:hAnsi="Times New Roman" w:cs="Times New Roman"/>
          <w:b/>
          <w:lang w:val="pl-PL"/>
        </w:rPr>
        <w:br/>
      </w:r>
      <w:r w:rsidR="0059489C" w:rsidRPr="00E96B67">
        <w:rPr>
          <w:rFonts w:ascii="Times New Roman" w:hAnsi="Times New Roman" w:cs="Times New Roman"/>
          <w:b/>
          <w:lang w:val="pl-PL"/>
        </w:rPr>
        <w:t>w Białogardzie</w:t>
      </w:r>
    </w:p>
    <w:p w14:paraId="55E78044" w14:textId="77777777" w:rsidR="0059489C" w:rsidRPr="00E96B67" w:rsidRDefault="0059489C" w:rsidP="00D16EFA">
      <w:pPr>
        <w:pStyle w:val="Tekstpodstawowy"/>
        <w:spacing w:before="11"/>
        <w:rPr>
          <w:rFonts w:ascii="Times New Roman" w:hAnsi="Times New Roman" w:cs="Times New Roman"/>
          <w:b/>
          <w:sz w:val="22"/>
          <w:szCs w:val="22"/>
          <w:lang w:val="pl-PL"/>
        </w:rPr>
      </w:pPr>
    </w:p>
    <w:p w14:paraId="2D3095DC"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1. Nazwa, adres i dane teleadresowe</w:t>
      </w:r>
      <w:r w:rsidRPr="00E96B67">
        <w:rPr>
          <w:rFonts w:ascii="Times New Roman" w:hAnsi="Times New Roman" w:cs="Times New Roman"/>
          <w:b/>
          <w:spacing w:val="-17"/>
          <w:lang w:val="pl-PL"/>
        </w:rPr>
        <w:t xml:space="preserve"> </w:t>
      </w:r>
      <w:r w:rsidRPr="00E96B67">
        <w:rPr>
          <w:rFonts w:ascii="Times New Roman" w:hAnsi="Times New Roman" w:cs="Times New Roman"/>
          <w:b/>
          <w:lang w:val="pl-PL"/>
        </w:rPr>
        <w:t>Beneficjenta:</w:t>
      </w:r>
    </w:p>
    <w:p w14:paraId="3BF1D4A4" w14:textId="77777777" w:rsidR="0059489C" w:rsidRPr="00E96B67" w:rsidRDefault="0059489C" w:rsidP="00D16EFA">
      <w:pPr>
        <w:pStyle w:val="pkt"/>
        <w:spacing w:before="0" w:after="0"/>
        <w:ind w:left="0" w:firstLine="0"/>
        <w:jc w:val="left"/>
        <w:rPr>
          <w:sz w:val="22"/>
          <w:szCs w:val="22"/>
        </w:rPr>
      </w:pPr>
    </w:p>
    <w:p w14:paraId="47776880" w14:textId="77777777" w:rsidR="009A0A78" w:rsidRPr="00E96B67" w:rsidRDefault="009A0A78" w:rsidP="00D16EFA">
      <w:pPr>
        <w:pStyle w:val="pkt"/>
        <w:spacing w:before="0" w:after="0"/>
        <w:ind w:left="0" w:firstLine="0"/>
        <w:jc w:val="left"/>
        <w:rPr>
          <w:sz w:val="22"/>
          <w:szCs w:val="22"/>
        </w:rPr>
      </w:pPr>
      <w:r w:rsidRPr="00E96B67">
        <w:rPr>
          <w:sz w:val="22"/>
          <w:szCs w:val="22"/>
        </w:rPr>
        <w:t>Fundacja Green Europe</w:t>
      </w:r>
    </w:p>
    <w:p w14:paraId="4AF0D6EF" w14:textId="77777777" w:rsidR="009A0A78" w:rsidRPr="00E96B67" w:rsidRDefault="009A0A78" w:rsidP="00D16EFA">
      <w:pPr>
        <w:rPr>
          <w:rFonts w:ascii="Times New Roman" w:hAnsi="Times New Roman" w:cs="Times New Roman"/>
          <w:lang w:val="pl-PL"/>
        </w:rPr>
      </w:pPr>
      <w:r w:rsidRPr="00E96B67">
        <w:rPr>
          <w:rFonts w:ascii="Times New Roman" w:hAnsi="Times New Roman" w:cs="Times New Roman"/>
          <w:lang w:val="pl-PL"/>
        </w:rPr>
        <w:t>Pl. Wolności 5</w:t>
      </w:r>
    </w:p>
    <w:p w14:paraId="14725FE6" w14:textId="77777777" w:rsidR="009A0A78" w:rsidRPr="00E96B67" w:rsidRDefault="009A0A78" w:rsidP="00D16EFA">
      <w:pPr>
        <w:rPr>
          <w:rFonts w:ascii="Times New Roman" w:hAnsi="Times New Roman" w:cs="Times New Roman"/>
          <w:lang w:val="pl-PL"/>
        </w:rPr>
      </w:pPr>
      <w:r w:rsidRPr="00E96B67">
        <w:rPr>
          <w:rFonts w:ascii="Times New Roman" w:hAnsi="Times New Roman" w:cs="Times New Roman"/>
          <w:lang w:val="pl-PL"/>
        </w:rPr>
        <w:t>78-200 Białogard</w:t>
      </w:r>
    </w:p>
    <w:p w14:paraId="02D5C291" w14:textId="77777777" w:rsidR="0059489C" w:rsidRPr="00E96B67" w:rsidRDefault="009A0A78" w:rsidP="00D16EFA">
      <w:pPr>
        <w:rPr>
          <w:rFonts w:ascii="Times New Roman" w:hAnsi="Times New Roman" w:cs="Times New Roman"/>
          <w:lang w:val="pl-PL"/>
        </w:rPr>
      </w:pPr>
      <w:r w:rsidRPr="00E96B67">
        <w:rPr>
          <w:rFonts w:ascii="Times New Roman" w:hAnsi="Times New Roman" w:cs="Times New Roman"/>
          <w:lang w:val="pl-PL"/>
        </w:rPr>
        <w:t xml:space="preserve">REGON: 362644464 </w:t>
      </w:r>
      <w:r w:rsidR="0059489C" w:rsidRPr="00E96B67">
        <w:rPr>
          <w:rFonts w:ascii="Times New Roman" w:hAnsi="Times New Roman" w:cs="Times New Roman"/>
          <w:lang w:val="pl-PL"/>
        </w:rPr>
        <w:t>NIP</w:t>
      </w:r>
      <w:r w:rsidRPr="00E96B67">
        <w:rPr>
          <w:rFonts w:ascii="Times New Roman" w:hAnsi="Times New Roman" w:cs="Times New Roman"/>
          <w:lang w:val="pl-PL"/>
        </w:rPr>
        <w:t>:</w:t>
      </w:r>
      <w:r w:rsidR="0059489C" w:rsidRPr="00E96B67">
        <w:rPr>
          <w:rFonts w:ascii="Times New Roman" w:hAnsi="Times New Roman" w:cs="Times New Roman"/>
          <w:lang w:val="pl-PL"/>
        </w:rPr>
        <w:t xml:space="preserve"> </w:t>
      </w:r>
      <w:r w:rsidRPr="00E96B67">
        <w:rPr>
          <w:rFonts w:ascii="Times New Roman" w:hAnsi="Times New Roman" w:cs="Times New Roman"/>
          <w:lang w:val="pl-PL"/>
        </w:rPr>
        <w:t>6722082045</w:t>
      </w:r>
    </w:p>
    <w:p w14:paraId="5D95D724" w14:textId="77777777" w:rsidR="0059489C" w:rsidRPr="00E96B67" w:rsidRDefault="0059489C" w:rsidP="00D16EFA">
      <w:pPr>
        <w:rPr>
          <w:rFonts w:ascii="Times New Roman" w:hAnsi="Times New Roman" w:cs="Times New Roman"/>
          <w:lang w:val="pl-PL"/>
        </w:rPr>
      </w:pPr>
      <w:r w:rsidRPr="00E96B67">
        <w:rPr>
          <w:rFonts w:ascii="Times New Roman" w:hAnsi="Times New Roman" w:cs="Times New Roman"/>
          <w:lang w:val="pl-PL"/>
        </w:rPr>
        <w:t xml:space="preserve">tel. </w:t>
      </w:r>
      <w:r w:rsidR="009A0A78" w:rsidRPr="00E96B67">
        <w:rPr>
          <w:rFonts w:ascii="Times New Roman" w:hAnsi="Times New Roman" w:cs="Times New Roman"/>
          <w:lang w:val="pl-PL"/>
        </w:rPr>
        <w:t>602778315</w:t>
      </w:r>
    </w:p>
    <w:p w14:paraId="586B6F33" w14:textId="77777777" w:rsidR="0059489C" w:rsidRPr="00E96B67" w:rsidRDefault="0059489C" w:rsidP="00D16EFA">
      <w:pPr>
        <w:rPr>
          <w:rFonts w:ascii="Times New Roman" w:hAnsi="Times New Roman" w:cs="Times New Roman"/>
          <w:lang w:val="pl-PL"/>
        </w:rPr>
      </w:pPr>
      <w:r w:rsidRPr="00E96B67">
        <w:rPr>
          <w:rFonts w:ascii="Times New Roman" w:hAnsi="Times New Roman" w:cs="Times New Roman"/>
          <w:lang w:val="pl-PL"/>
        </w:rPr>
        <w:t xml:space="preserve">Adres e-mail: </w:t>
      </w:r>
      <w:r w:rsidR="009A0A78" w:rsidRPr="00E96B67">
        <w:rPr>
          <w:rFonts w:ascii="Times New Roman" w:hAnsi="Times New Roman" w:cs="Times New Roman"/>
          <w:lang w:val="pl-PL"/>
        </w:rPr>
        <w:t>info</w:t>
      </w:r>
      <w:r w:rsidR="007C03D0" w:rsidRPr="00E96B67">
        <w:rPr>
          <w:rFonts w:ascii="Times New Roman" w:hAnsi="Times New Roman" w:cs="Times New Roman"/>
          <w:lang w:val="pl-PL"/>
        </w:rPr>
        <w:t>@</w:t>
      </w:r>
      <w:r w:rsidR="009A0A78" w:rsidRPr="00E96B67">
        <w:rPr>
          <w:rFonts w:ascii="Times New Roman" w:hAnsi="Times New Roman" w:cs="Times New Roman"/>
          <w:lang w:val="pl-PL"/>
        </w:rPr>
        <w:t>fundacjagreeneurope.pl</w:t>
      </w:r>
    </w:p>
    <w:p w14:paraId="2C95D052" w14:textId="77777777" w:rsidR="0059489C" w:rsidRPr="00E96B67" w:rsidRDefault="0059489C" w:rsidP="00D16EFA">
      <w:pPr>
        <w:pStyle w:val="Tekstpodstawowy"/>
        <w:rPr>
          <w:rFonts w:ascii="Times New Roman" w:hAnsi="Times New Roman" w:cs="Times New Roman"/>
          <w:sz w:val="22"/>
          <w:szCs w:val="22"/>
          <w:lang w:val="pl-PL"/>
        </w:rPr>
      </w:pPr>
    </w:p>
    <w:p w14:paraId="0A6596A2"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2. Opis przedmiotu</w:t>
      </w:r>
      <w:r w:rsidRPr="00E96B67">
        <w:rPr>
          <w:rFonts w:ascii="Times New Roman" w:hAnsi="Times New Roman" w:cs="Times New Roman"/>
          <w:b/>
          <w:spacing w:val="-15"/>
          <w:lang w:val="pl-PL"/>
        </w:rPr>
        <w:t xml:space="preserve"> </w:t>
      </w:r>
      <w:r w:rsidRPr="00E96B67">
        <w:rPr>
          <w:rFonts w:ascii="Times New Roman" w:hAnsi="Times New Roman" w:cs="Times New Roman"/>
          <w:b/>
          <w:lang w:val="pl-PL"/>
        </w:rPr>
        <w:t>zamówienia:</w:t>
      </w:r>
    </w:p>
    <w:p w14:paraId="76508B35" w14:textId="77777777" w:rsidR="0059489C" w:rsidRPr="00E96B67" w:rsidRDefault="0059489C" w:rsidP="00D16EFA">
      <w:pPr>
        <w:pStyle w:val="Akapitzlist"/>
        <w:spacing w:before="0"/>
        <w:ind w:left="0" w:firstLine="0"/>
        <w:jc w:val="left"/>
        <w:rPr>
          <w:rFonts w:ascii="Times New Roman" w:hAnsi="Times New Roman" w:cs="Times New Roman"/>
          <w:b/>
          <w:lang w:val="pl-PL"/>
        </w:rPr>
      </w:pPr>
    </w:p>
    <w:p w14:paraId="0AF95F9A" w14:textId="77243A0C" w:rsidR="0059489C" w:rsidRPr="00E96B67" w:rsidRDefault="0059489C" w:rsidP="00D16EFA">
      <w:pPr>
        <w:widowControl/>
        <w:numPr>
          <w:ilvl w:val="0"/>
          <w:numId w:val="5"/>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 xml:space="preserve">Przedmiotem zamówienia jest </w:t>
      </w:r>
      <w:r w:rsidR="006C43BF" w:rsidRPr="006D0A88">
        <w:rPr>
          <w:rFonts w:ascii="Times New Roman" w:hAnsi="Times New Roman" w:cs="Times New Roman"/>
          <w:lang w:val="pl-PL"/>
        </w:rPr>
        <w:t>przeprowadzenie poradnictwa specjalistycznego</w:t>
      </w:r>
      <w:r w:rsidR="006C43BF">
        <w:rPr>
          <w:rFonts w:ascii="Times New Roman" w:hAnsi="Times New Roman" w:cs="Times New Roman"/>
          <w:lang w:val="pl-PL"/>
        </w:rPr>
        <w:t xml:space="preserve"> </w:t>
      </w:r>
      <w:r w:rsidR="00265773" w:rsidRPr="00E96B67">
        <w:rPr>
          <w:rFonts w:ascii="Times New Roman" w:hAnsi="Times New Roman" w:cs="Times New Roman"/>
          <w:lang w:val="pl-PL"/>
        </w:rPr>
        <w:t>w ramach projektu „</w:t>
      </w:r>
      <w:bookmarkStart w:id="0" w:name="_Hlk185797831"/>
      <w:r w:rsidR="00FD0E3C" w:rsidRPr="00E96B67">
        <w:rPr>
          <w:rFonts w:ascii="Times New Roman" w:hAnsi="Times New Roman" w:cs="Times New Roman"/>
          <w:lang w:val="pl-PL"/>
        </w:rPr>
        <w:t>Kompleksowe wsparcie na rzecz rodziny w gminie Karlino</w:t>
      </w:r>
      <w:bookmarkEnd w:id="0"/>
      <w:r w:rsidR="00265773" w:rsidRPr="00E96B67">
        <w:rPr>
          <w:rFonts w:ascii="Times New Roman" w:hAnsi="Times New Roman" w:cs="Times New Roman"/>
          <w:lang w:val="pl-PL"/>
        </w:rPr>
        <w:t xml:space="preserve">” realizowanego w ramach </w:t>
      </w:r>
      <w:r w:rsidR="00FD0E3C" w:rsidRPr="00E96B67">
        <w:rPr>
          <w:rFonts w:ascii="Times New Roman" w:hAnsi="Times New Roman" w:cs="Times New Roman"/>
          <w:lang w:val="pl-PL"/>
        </w:rPr>
        <w:t xml:space="preserve">Funduszy Europejskich dla Pomorza Zachodniego 2021-2027 </w:t>
      </w:r>
      <w:r w:rsidR="00265773" w:rsidRPr="00E96B67">
        <w:rPr>
          <w:rFonts w:ascii="Times New Roman" w:hAnsi="Times New Roman" w:cs="Times New Roman"/>
          <w:lang w:val="pl-PL"/>
        </w:rPr>
        <w:t>dla Uczestników Projektu</w:t>
      </w:r>
      <w:r w:rsidR="00BA2B94" w:rsidRPr="00E96B67">
        <w:rPr>
          <w:rFonts w:ascii="Times New Roman" w:hAnsi="Times New Roman" w:cs="Times New Roman"/>
          <w:lang w:val="pl-PL"/>
        </w:rPr>
        <w:t xml:space="preserve"> </w:t>
      </w:r>
      <w:r w:rsidR="002A0188" w:rsidRPr="00E96B67">
        <w:rPr>
          <w:rFonts w:ascii="Times New Roman" w:hAnsi="Times New Roman" w:cs="Times New Roman"/>
          <w:lang w:val="pl-PL"/>
        </w:rPr>
        <w:t>z powiat</w:t>
      </w:r>
      <w:r w:rsidR="00B9066F">
        <w:rPr>
          <w:rFonts w:ascii="Times New Roman" w:hAnsi="Times New Roman" w:cs="Times New Roman"/>
          <w:lang w:val="pl-PL"/>
        </w:rPr>
        <w:t>u</w:t>
      </w:r>
      <w:r w:rsidR="002A0188" w:rsidRPr="00E96B67">
        <w:rPr>
          <w:rFonts w:ascii="Times New Roman" w:hAnsi="Times New Roman" w:cs="Times New Roman"/>
          <w:lang w:val="pl-PL"/>
        </w:rPr>
        <w:t xml:space="preserve"> białogardzkiego</w:t>
      </w:r>
      <w:r w:rsidR="00B9066F">
        <w:rPr>
          <w:rFonts w:ascii="Times New Roman" w:hAnsi="Times New Roman" w:cs="Times New Roman"/>
          <w:lang w:val="pl-PL"/>
        </w:rPr>
        <w:t xml:space="preserve"> – gminy Karlino.</w:t>
      </w:r>
      <w:r w:rsidR="00265773" w:rsidRPr="00E96B67">
        <w:rPr>
          <w:rFonts w:ascii="Times New Roman" w:hAnsi="Times New Roman" w:cs="Times New Roman"/>
          <w:lang w:val="pl-PL"/>
        </w:rPr>
        <w:t xml:space="preserve"> Wykonanie przedmiotu zamówienia ma za zadanie zrealizowania celu projektu, którym jest </w:t>
      </w:r>
      <w:r w:rsidR="00E96B67" w:rsidRPr="00E96B67">
        <w:rPr>
          <w:rFonts w:ascii="Times New Roman" w:hAnsi="Times New Roman" w:cs="Times New Roman"/>
          <w:lang w:val="pl-PL"/>
        </w:rPr>
        <w:t>poprawa różnych aspektów funkcjonowania uczestników w wymiarze społecznym</w:t>
      </w:r>
      <w:r w:rsidR="00265773" w:rsidRPr="00E96B67">
        <w:rPr>
          <w:rFonts w:ascii="Times New Roman" w:hAnsi="Times New Roman" w:cs="Times New Roman"/>
          <w:lang w:val="pl-PL"/>
        </w:rPr>
        <w:t>. Realizacja przedmiotu zamówienia odbędzie się w okresie od dnia podpisania umowy do</w:t>
      </w:r>
      <w:r w:rsidR="00E96B67" w:rsidRPr="00E96B67">
        <w:rPr>
          <w:rFonts w:ascii="Times New Roman" w:hAnsi="Times New Roman" w:cs="Times New Roman"/>
          <w:lang w:val="pl-PL"/>
        </w:rPr>
        <w:t xml:space="preserve"> maksymalnie</w:t>
      </w:r>
      <w:r w:rsidR="00265773" w:rsidRPr="00E96B67">
        <w:rPr>
          <w:rFonts w:ascii="Times New Roman" w:hAnsi="Times New Roman" w:cs="Times New Roman"/>
          <w:lang w:val="pl-PL"/>
        </w:rPr>
        <w:t xml:space="preserve"> </w:t>
      </w:r>
      <w:r w:rsidR="000F2878">
        <w:rPr>
          <w:rFonts w:ascii="Times New Roman" w:hAnsi="Times New Roman" w:cs="Times New Roman"/>
          <w:lang w:val="pl-PL"/>
        </w:rPr>
        <w:t>30</w:t>
      </w:r>
      <w:r w:rsidR="00265773" w:rsidRPr="00E96B67">
        <w:rPr>
          <w:rFonts w:ascii="Times New Roman" w:hAnsi="Times New Roman" w:cs="Times New Roman"/>
          <w:lang w:val="pl-PL"/>
        </w:rPr>
        <w:t>.</w:t>
      </w:r>
      <w:r w:rsidR="00E96B67" w:rsidRPr="00E96B67">
        <w:rPr>
          <w:rFonts w:ascii="Times New Roman" w:hAnsi="Times New Roman" w:cs="Times New Roman"/>
          <w:lang w:val="pl-PL"/>
        </w:rPr>
        <w:t>1</w:t>
      </w:r>
      <w:r w:rsidR="000F2878">
        <w:rPr>
          <w:rFonts w:ascii="Times New Roman" w:hAnsi="Times New Roman" w:cs="Times New Roman"/>
          <w:lang w:val="pl-PL"/>
        </w:rPr>
        <w:t>1</w:t>
      </w:r>
      <w:r w:rsidR="00265773" w:rsidRPr="00E96B67">
        <w:rPr>
          <w:rFonts w:ascii="Times New Roman" w:hAnsi="Times New Roman" w:cs="Times New Roman"/>
          <w:lang w:val="pl-PL"/>
        </w:rPr>
        <w:t>.202</w:t>
      </w:r>
      <w:r w:rsidR="000F2878">
        <w:rPr>
          <w:rFonts w:ascii="Times New Roman" w:hAnsi="Times New Roman" w:cs="Times New Roman"/>
          <w:lang w:val="pl-PL"/>
        </w:rPr>
        <w:t>6</w:t>
      </w:r>
      <w:r w:rsidR="00265773" w:rsidRPr="00E96B67">
        <w:rPr>
          <w:rFonts w:ascii="Times New Roman" w:hAnsi="Times New Roman" w:cs="Times New Roman"/>
          <w:lang w:val="pl-PL"/>
        </w:rPr>
        <w:t xml:space="preserve"> r. Zastrzegamy możliwość przesunięcia okresu realizacji umowy oraz zmianę ostatecznej liczby Uczestników, w przypadku wystąpienia zdarzeń zewnętrznych (zdarzeń uniemożliwiających wykonanie zamówienia, siły wyższej, awarii, nieprzewidzianym przerwaniem uczestnictwa w projekcie przez osoby skierowane na wsparcie, bądź niemożnością ich uczestniczenia we wsparciu w pierwotnie zaplanowanym terminie), niewywołanych działaniem lub zaniechaniem Wykonawcy i Zamawiającego, o czas adekwatny do zaistniałej sytuacji, jednak nie więcej, niż o </w:t>
      </w:r>
      <w:r w:rsidR="00E96B67" w:rsidRPr="00E96B67">
        <w:rPr>
          <w:rFonts w:ascii="Times New Roman" w:hAnsi="Times New Roman" w:cs="Times New Roman"/>
          <w:lang w:val="pl-PL"/>
        </w:rPr>
        <w:t>30</w:t>
      </w:r>
      <w:r w:rsidR="00265773" w:rsidRPr="00E96B67">
        <w:rPr>
          <w:rFonts w:ascii="Times New Roman" w:hAnsi="Times New Roman" w:cs="Times New Roman"/>
          <w:lang w:val="pl-PL"/>
        </w:rPr>
        <w:t xml:space="preserve"> dni kalendarzowych.</w:t>
      </w:r>
    </w:p>
    <w:p w14:paraId="1386A075" w14:textId="72E8FB9B" w:rsidR="006C43BF" w:rsidRPr="006D0A88" w:rsidRDefault="006C43BF" w:rsidP="00D16EFA">
      <w:pPr>
        <w:widowControl/>
        <w:numPr>
          <w:ilvl w:val="0"/>
          <w:numId w:val="5"/>
        </w:numPr>
        <w:tabs>
          <w:tab w:val="clear" w:pos="720"/>
        </w:tabs>
        <w:suppressAutoHyphens/>
        <w:ind w:left="0" w:firstLine="0"/>
        <w:jc w:val="both"/>
        <w:rPr>
          <w:rFonts w:ascii="Times New Roman" w:hAnsi="Times New Roman" w:cs="Times New Roman"/>
          <w:color w:val="000000"/>
          <w:lang w:val="pl-PL"/>
        </w:rPr>
      </w:pPr>
      <w:r w:rsidRPr="006D0A88">
        <w:rPr>
          <w:rFonts w:ascii="Times New Roman" w:hAnsi="Times New Roman" w:cs="Times New Roman"/>
          <w:lang w:val="pl-PL"/>
        </w:rPr>
        <w:t>Zadania w ramach projektu realizowane będą przez poszczególnych specjalistów z danej dziedziny z podziałem na części odpowiadające danemu rodzajowi wsparcia</w:t>
      </w:r>
      <w:r>
        <w:rPr>
          <w:rFonts w:ascii="Times New Roman" w:hAnsi="Times New Roman" w:cs="Times New Roman"/>
          <w:lang w:val="pl-PL"/>
        </w:rPr>
        <w:t xml:space="preserve"> (dla części 1-</w:t>
      </w:r>
      <w:r w:rsidR="00C676FC">
        <w:rPr>
          <w:rFonts w:ascii="Times New Roman" w:hAnsi="Times New Roman" w:cs="Times New Roman"/>
          <w:lang w:val="pl-PL"/>
        </w:rPr>
        <w:t>8</w:t>
      </w:r>
      <w:r>
        <w:rPr>
          <w:rFonts w:ascii="Times New Roman" w:hAnsi="Times New Roman" w:cs="Times New Roman"/>
          <w:lang w:val="pl-PL"/>
        </w:rPr>
        <w:t xml:space="preserve">). Każdy rodzaj wsparcia wyszczególniony w projekcie będzie stanowił odrębną część przedmiotu zamówienia. Wyszczególniono następujące rodzaje wsparcia (części przedmiotów zamówienia – rodzaje wykonywanych usług) oraz opis tych usług </w:t>
      </w:r>
      <w:r w:rsidRPr="006D0A88">
        <w:rPr>
          <w:rFonts w:ascii="Times New Roman" w:hAnsi="Times New Roman" w:cs="Times New Roman"/>
          <w:lang w:val="pl-PL"/>
        </w:rPr>
        <w:t>t</w:t>
      </w:r>
      <w:r>
        <w:rPr>
          <w:rFonts w:ascii="Times New Roman" w:hAnsi="Times New Roman" w:cs="Times New Roman"/>
          <w:lang w:val="pl-PL"/>
        </w:rPr>
        <w:t>.</w:t>
      </w:r>
      <w:r w:rsidRPr="006D0A88">
        <w:rPr>
          <w:rFonts w:ascii="Times New Roman" w:hAnsi="Times New Roman" w:cs="Times New Roman"/>
          <w:lang w:val="pl-PL"/>
        </w:rPr>
        <w:t>j</w:t>
      </w:r>
      <w:r>
        <w:rPr>
          <w:rFonts w:ascii="Times New Roman" w:hAnsi="Times New Roman" w:cs="Times New Roman"/>
          <w:lang w:val="pl-PL"/>
        </w:rPr>
        <w:t>.</w:t>
      </w:r>
      <w:r w:rsidRPr="006D0A88">
        <w:rPr>
          <w:rFonts w:ascii="Times New Roman" w:hAnsi="Times New Roman" w:cs="Times New Roman"/>
          <w:lang w:val="pl-PL"/>
        </w:rPr>
        <w:t>:</w:t>
      </w:r>
    </w:p>
    <w:p w14:paraId="2EC651CA" w14:textId="242748AE" w:rsidR="006C43BF" w:rsidRPr="006D0A88" w:rsidRDefault="006C43BF"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6D0A88">
        <w:rPr>
          <w:rFonts w:ascii="Times New Roman" w:hAnsi="Times New Roman" w:cs="Times New Roman"/>
          <w:b/>
          <w:lang w:val="pl-PL"/>
        </w:rPr>
        <w:t xml:space="preserve">Część </w:t>
      </w:r>
      <w:r>
        <w:rPr>
          <w:rFonts w:ascii="Times New Roman" w:hAnsi="Times New Roman" w:cs="Times New Roman"/>
          <w:b/>
          <w:lang w:val="pl-PL"/>
        </w:rPr>
        <w:t>1</w:t>
      </w:r>
      <w:r w:rsidRPr="006D0A88">
        <w:rPr>
          <w:rFonts w:ascii="Times New Roman" w:hAnsi="Times New Roman" w:cs="Times New Roman"/>
          <w:b/>
          <w:lang w:val="pl-PL"/>
        </w:rPr>
        <w:t xml:space="preserve"> – </w:t>
      </w:r>
      <w:r>
        <w:rPr>
          <w:rFonts w:ascii="Times New Roman" w:hAnsi="Times New Roman" w:cs="Times New Roman"/>
          <w:b/>
          <w:lang w:val="pl-PL"/>
        </w:rPr>
        <w:t xml:space="preserve">usługa porady </w:t>
      </w:r>
      <w:r w:rsidRPr="006D0A88">
        <w:rPr>
          <w:rFonts w:ascii="Times New Roman" w:hAnsi="Times New Roman" w:cs="Times New Roman"/>
          <w:b/>
          <w:lang w:val="pl-PL"/>
        </w:rPr>
        <w:t>Psycholog</w:t>
      </w:r>
      <w:r>
        <w:rPr>
          <w:rFonts w:ascii="Times New Roman" w:hAnsi="Times New Roman" w:cs="Times New Roman"/>
          <w:b/>
          <w:lang w:val="pl-PL"/>
        </w:rPr>
        <w:t>a</w:t>
      </w:r>
      <w:r w:rsidRPr="006D0A88">
        <w:rPr>
          <w:rFonts w:ascii="Times New Roman" w:hAnsi="Times New Roman" w:cs="Times New Roman"/>
          <w:b/>
          <w:lang w:val="pl-PL"/>
        </w:rPr>
        <w:t xml:space="preserve"> </w:t>
      </w:r>
      <w:r w:rsidRPr="006D0A88">
        <w:rPr>
          <w:rFonts w:ascii="Times New Roman" w:hAnsi="Times New Roman" w:cs="Times New Roman"/>
          <w:lang w:val="pl-PL"/>
        </w:rPr>
        <w:t xml:space="preserve">– diagnoza potrzeb i realizowanie wsparcia psychologicznego w zależności od wyniku diagnozy, wsparcie w budowaniu relacji osób małoletnich i ich rodzin. </w:t>
      </w:r>
      <w:r w:rsidR="00D16EFA">
        <w:rPr>
          <w:rFonts w:ascii="Times New Roman" w:hAnsi="Times New Roman" w:cs="Times New Roman"/>
          <w:lang w:val="pl-PL"/>
        </w:rPr>
        <w:t>I</w:t>
      </w:r>
      <w:r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- 400</w:t>
      </w:r>
      <w:r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(57 osób)</w:t>
      </w:r>
      <w:r w:rsidRPr="006D0A88">
        <w:rPr>
          <w:rFonts w:ascii="Times New Roman" w:hAnsi="Times New Roman" w:cs="Times New Roman"/>
          <w:lang w:val="pl-PL"/>
        </w:rPr>
        <w:t>.</w:t>
      </w:r>
      <w:r>
        <w:rPr>
          <w:rFonts w:ascii="Times New Roman" w:hAnsi="Times New Roman" w:cs="Times New Roman"/>
          <w:lang w:val="pl-PL"/>
        </w:rPr>
        <w:t xml:space="preserve"> </w:t>
      </w:r>
    </w:p>
    <w:p w14:paraId="093C8F73" w14:textId="77777777" w:rsidR="006C43BF" w:rsidRPr="006D0A88" w:rsidRDefault="006C43BF" w:rsidP="00D16EFA">
      <w:pPr>
        <w:jc w:val="both"/>
        <w:rPr>
          <w:rFonts w:ascii="Times New Roman" w:hAnsi="Times New Roman" w:cs="Times New Roman"/>
          <w:color w:val="000000"/>
          <w:lang w:val="pl-PL"/>
        </w:rPr>
      </w:pPr>
      <w:r w:rsidRPr="006D0A88">
        <w:rPr>
          <w:rFonts w:ascii="Times New Roman" w:hAnsi="Times New Roman" w:cs="Times New Roman"/>
          <w:lang w:val="pl-PL"/>
        </w:rPr>
        <w:t>Kod CPV: 85121270-6 - Usługi psychiatryczne lub psychologiczne.</w:t>
      </w:r>
    </w:p>
    <w:p w14:paraId="39E79F11" w14:textId="691F7F98" w:rsidR="006C43BF" w:rsidRPr="002F7F70" w:rsidRDefault="006C43BF"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FF2589">
        <w:rPr>
          <w:rFonts w:ascii="Times New Roman" w:hAnsi="Times New Roman" w:cs="Times New Roman"/>
          <w:b/>
          <w:lang w:val="pl-PL"/>
        </w:rPr>
        <w:t xml:space="preserve">Część </w:t>
      </w:r>
      <w:r>
        <w:rPr>
          <w:rFonts w:ascii="Times New Roman" w:hAnsi="Times New Roman" w:cs="Times New Roman"/>
          <w:b/>
          <w:lang w:val="pl-PL"/>
        </w:rPr>
        <w:t>2</w:t>
      </w:r>
      <w:r w:rsidRPr="00FF2589">
        <w:rPr>
          <w:rFonts w:ascii="Times New Roman" w:hAnsi="Times New Roman" w:cs="Times New Roman"/>
          <w:b/>
          <w:lang w:val="pl-PL"/>
        </w:rPr>
        <w:t xml:space="preserve"> – </w:t>
      </w:r>
      <w:r w:rsidRPr="002F7F70">
        <w:rPr>
          <w:rFonts w:ascii="Times New Roman" w:hAnsi="Times New Roman" w:cs="Times New Roman"/>
          <w:b/>
          <w:lang w:val="pl-PL"/>
        </w:rPr>
        <w:t xml:space="preserve">usługa porady Psychiatry </w:t>
      </w:r>
      <w:r w:rsidRPr="002F7F70">
        <w:rPr>
          <w:rFonts w:ascii="Times New Roman" w:hAnsi="Times New Roman" w:cs="Times New Roman"/>
          <w:lang w:val="pl-PL"/>
        </w:rPr>
        <w:t xml:space="preserve">– diagnoza psychiatryczna, pomoc i wsparcie </w:t>
      </w:r>
      <w:r w:rsidR="00D16EFA">
        <w:rPr>
          <w:rFonts w:ascii="Times New Roman" w:hAnsi="Times New Roman" w:cs="Times New Roman"/>
          <w:lang w:val="pl-PL"/>
        </w:rPr>
        <w:br/>
      </w:r>
      <w:r w:rsidRPr="002F7F70">
        <w:rPr>
          <w:rFonts w:ascii="Times New Roman" w:hAnsi="Times New Roman" w:cs="Times New Roman"/>
          <w:lang w:val="pl-PL"/>
        </w:rPr>
        <w:t xml:space="preserve">w wychodzeniu z sytuacji kryzysowych, wydawanie opinii i zaleceń w zakresie leczenia psychiatrycznego.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- 50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(15 osób)</w:t>
      </w:r>
      <w:r w:rsidR="00D16EFA" w:rsidRPr="006D0A88">
        <w:rPr>
          <w:rFonts w:ascii="Times New Roman" w:hAnsi="Times New Roman" w:cs="Times New Roman"/>
          <w:lang w:val="pl-PL"/>
        </w:rPr>
        <w:t>.</w:t>
      </w:r>
    </w:p>
    <w:p w14:paraId="0B3F83EE" w14:textId="05CE23A0" w:rsidR="006C43BF" w:rsidRPr="006D0A88" w:rsidRDefault="006C43BF" w:rsidP="00D16EFA">
      <w:pPr>
        <w:widowControl/>
        <w:suppressAutoHyphens/>
        <w:jc w:val="both"/>
        <w:rPr>
          <w:rFonts w:ascii="Times New Roman" w:hAnsi="Times New Roman" w:cs="Times New Roman"/>
          <w:color w:val="000000"/>
          <w:lang w:val="pl-PL"/>
        </w:rPr>
      </w:pPr>
      <w:r w:rsidRPr="002F7F70">
        <w:rPr>
          <w:rFonts w:ascii="Times New Roman" w:hAnsi="Times New Roman" w:cs="Times New Roman"/>
          <w:lang w:val="pl-PL"/>
        </w:rPr>
        <w:t>Kod CPV: 85121270-6 - Usługi psychiatryczne lub psychologiczne.</w:t>
      </w:r>
    </w:p>
    <w:p w14:paraId="154D73C7" w14:textId="193CE8C2" w:rsidR="006C43BF" w:rsidRPr="002F7F70" w:rsidRDefault="006C43BF"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2F7F70">
        <w:rPr>
          <w:rFonts w:ascii="Times New Roman" w:hAnsi="Times New Roman" w:cs="Times New Roman"/>
          <w:b/>
          <w:lang w:val="pl-PL"/>
        </w:rPr>
        <w:t>Część 3 – usługa Terapeuty rodzinnego</w:t>
      </w:r>
      <w:r w:rsidRPr="002F7F70">
        <w:rPr>
          <w:rFonts w:ascii="Times New Roman" w:hAnsi="Times New Roman" w:cs="Times New Roman"/>
          <w:lang w:val="pl-PL"/>
        </w:rPr>
        <w:t xml:space="preserve"> – diagnoza potrzeb rodziny, pomoc w rozwiązywaniu problemów i konfliktów rodzinnych, praca nad odbudową więzi pomiędzy członkami rodziny.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- 200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(36 osób)</w:t>
      </w:r>
      <w:r w:rsidR="00D16EFA" w:rsidRPr="006D0A88">
        <w:rPr>
          <w:rFonts w:ascii="Times New Roman" w:hAnsi="Times New Roman" w:cs="Times New Roman"/>
          <w:lang w:val="pl-PL"/>
        </w:rPr>
        <w:t>.</w:t>
      </w:r>
    </w:p>
    <w:p w14:paraId="1FD1E51A" w14:textId="575F4D71" w:rsidR="006C43BF" w:rsidRDefault="006C43BF" w:rsidP="00D16EFA">
      <w:pPr>
        <w:widowControl/>
        <w:suppressAutoHyphens/>
        <w:jc w:val="both"/>
        <w:rPr>
          <w:rFonts w:ascii="Times New Roman" w:hAnsi="Times New Roman" w:cs="Times New Roman"/>
          <w:color w:val="000000"/>
          <w:lang w:val="pl-PL"/>
        </w:rPr>
      </w:pPr>
      <w:r w:rsidRPr="002F7F70">
        <w:rPr>
          <w:rFonts w:ascii="Times New Roman" w:hAnsi="Times New Roman" w:cs="Times New Roman"/>
          <w:lang w:val="pl-PL"/>
        </w:rPr>
        <w:t>Kod CPV: 85000000-9 - Usługi w zakresie zdrowia i opieki społecznej.</w:t>
      </w:r>
    </w:p>
    <w:p w14:paraId="57FCF9B1" w14:textId="28DA4844" w:rsidR="006C43BF" w:rsidRPr="002F7F70" w:rsidRDefault="006C43BF"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2F7F70">
        <w:rPr>
          <w:rFonts w:ascii="Times New Roman" w:hAnsi="Times New Roman" w:cs="Times New Roman"/>
          <w:b/>
          <w:lang w:val="pl-PL"/>
        </w:rPr>
        <w:t>Część 4 – usługa Terapeuty uzależnień</w:t>
      </w:r>
      <w:r w:rsidRPr="002F7F70">
        <w:rPr>
          <w:rFonts w:ascii="Times New Roman" w:hAnsi="Times New Roman" w:cs="Times New Roman"/>
          <w:lang w:val="pl-PL"/>
        </w:rPr>
        <w:t xml:space="preserve"> – diagnozowanie problemu uzależnień w rodzinie, pomoc i wsparcie przy wychodzeniu z nałogów, motywowanie do zachowania abstynencji.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- 100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(10 osób)</w:t>
      </w:r>
      <w:r w:rsidR="00D16EFA" w:rsidRPr="006D0A88">
        <w:rPr>
          <w:rFonts w:ascii="Times New Roman" w:hAnsi="Times New Roman" w:cs="Times New Roman"/>
          <w:lang w:val="pl-PL"/>
        </w:rPr>
        <w:t>.</w:t>
      </w:r>
    </w:p>
    <w:p w14:paraId="36C45074" w14:textId="1F03CF73" w:rsidR="006C43BF" w:rsidRPr="006D0A88" w:rsidRDefault="006C43BF" w:rsidP="00D16EFA">
      <w:pPr>
        <w:jc w:val="both"/>
        <w:rPr>
          <w:rFonts w:ascii="Times New Roman" w:hAnsi="Times New Roman" w:cs="Times New Roman"/>
          <w:color w:val="000000"/>
          <w:lang w:val="pl-PL"/>
        </w:rPr>
      </w:pPr>
      <w:r w:rsidRPr="002F7F70">
        <w:rPr>
          <w:rFonts w:ascii="Times New Roman" w:hAnsi="Times New Roman" w:cs="Times New Roman"/>
          <w:lang w:val="pl-PL"/>
        </w:rPr>
        <w:t>Kod CPV: 85000000-9 - Usługi w zakresie zdrowia i opieki społecznej.</w:t>
      </w:r>
    </w:p>
    <w:p w14:paraId="0E8536F8" w14:textId="11A7E735" w:rsidR="006C43BF" w:rsidRPr="002F7F70" w:rsidRDefault="006C43BF"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2F7F70">
        <w:rPr>
          <w:rFonts w:ascii="Times New Roman" w:hAnsi="Times New Roman" w:cs="Times New Roman"/>
          <w:b/>
          <w:lang w:val="pl-PL"/>
        </w:rPr>
        <w:t xml:space="preserve">Część 5 – usługa Pomocy prawnej </w:t>
      </w:r>
      <w:r w:rsidRPr="002F7F70">
        <w:rPr>
          <w:rFonts w:ascii="Times New Roman" w:hAnsi="Times New Roman" w:cs="Times New Roman"/>
          <w:lang w:val="pl-PL"/>
        </w:rPr>
        <w:t xml:space="preserve">– pomoc prawna uczestnikom projektu i ich rodzinom </w:t>
      </w:r>
      <w:r>
        <w:rPr>
          <w:rFonts w:ascii="Times New Roman" w:hAnsi="Times New Roman" w:cs="Times New Roman"/>
          <w:lang w:val="pl-PL"/>
        </w:rPr>
        <w:br/>
      </w:r>
      <w:r w:rsidRPr="002F7F70">
        <w:rPr>
          <w:rFonts w:ascii="Times New Roman" w:hAnsi="Times New Roman" w:cs="Times New Roman"/>
          <w:lang w:val="pl-PL"/>
        </w:rPr>
        <w:t>w sprawach dotyczących prawa rodzinnego, cywilnego, karnego, administracyjnego, ubezpieczeniowego, sporządzanie wniosków i pism urzędowych i</w:t>
      </w:r>
      <w:r w:rsidRPr="002F7F70">
        <w:rPr>
          <w:rFonts w:ascii="Times New Roman" w:hAnsi="Times New Roman" w:cs="Times New Roman"/>
          <w:color w:val="FF0000"/>
          <w:lang w:val="pl-PL"/>
        </w:rPr>
        <w:t xml:space="preserve"> </w:t>
      </w:r>
      <w:r w:rsidRPr="002F7F70">
        <w:rPr>
          <w:rFonts w:ascii="Times New Roman" w:hAnsi="Times New Roman" w:cs="Times New Roman"/>
          <w:lang w:val="pl-PL"/>
        </w:rPr>
        <w:t xml:space="preserve">sądowych.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- 40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(10 osób)</w:t>
      </w:r>
      <w:r w:rsidR="00D16EFA" w:rsidRPr="006D0A88">
        <w:rPr>
          <w:rFonts w:ascii="Times New Roman" w:hAnsi="Times New Roman" w:cs="Times New Roman"/>
          <w:lang w:val="pl-PL"/>
        </w:rPr>
        <w:t>.</w:t>
      </w:r>
    </w:p>
    <w:p w14:paraId="244F50C7" w14:textId="49B66B20" w:rsidR="006C43BF" w:rsidRDefault="006C43BF" w:rsidP="00D16EFA">
      <w:pPr>
        <w:jc w:val="both"/>
        <w:rPr>
          <w:rFonts w:ascii="Times New Roman" w:hAnsi="Times New Roman" w:cs="Times New Roman"/>
          <w:lang w:val="pl-PL"/>
        </w:rPr>
      </w:pPr>
      <w:r w:rsidRPr="002F7F70">
        <w:rPr>
          <w:rFonts w:ascii="Times New Roman" w:hAnsi="Times New Roman" w:cs="Times New Roman"/>
          <w:lang w:val="pl-PL"/>
        </w:rPr>
        <w:t>Kod CPV: 79100000-5 – Usługi prawnicze</w:t>
      </w:r>
      <w:r>
        <w:rPr>
          <w:rFonts w:ascii="Times New Roman" w:hAnsi="Times New Roman" w:cs="Times New Roman"/>
          <w:lang w:val="pl-PL"/>
        </w:rPr>
        <w:t>.</w:t>
      </w:r>
    </w:p>
    <w:p w14:paraId="1C2BD734" w14:textId="35A246FF" w:rsidR="006C43BF" w:rsidRPr="002F7F70" w:rsidRDefault="006C43BF" w:rsidP="00D16EFA">
      <w:pPr>
        <w:widowControl/>
        <w:numPr>
          <w:ilvl w:val="1"/>
          <w:numId w:val="5"/>
        </w:numPr>
        <w:tabs>
          <w:tab w:val="clear" w:pos="1440"/>
        </w:tabs>
        <w:suppressAutoHyphens/>
        <w:ind w:left="0" w:firstLine="0"/>
        <w:jc w:val="both"/>
        <w:rPr>
          <w:rFonts w:ascii="Times New Roman" w:hAnsi="Times New Roman" w:cs="Times New Roman"/>
          <w:color w:val="000000"/>
          <w:lang w:val="pl-PL"/>
        </w:rPr>
      </w:pPr>
      <w:r w:rsidRPr="002F7F70">
        <w:rPr>
          <w:rFonts w:ascii="Times New Roman" w:hAnsi="Times New Roman" w:cs="Times New Roman"/>
          <w:b/>
          <w:lang w:val="pl-PL"/>
        </w:rPr>
        <w:lastRenderedPageBreak/>
        <w:t>Część 6 – usługi mediacji wykonywane przez Mediatora</w:t>
      </w:r>
      <w:r w:rsidRPr="002F7F70">
        <w:rPr>
          <w:rFonts w:ascii="Times New Roman" w:hAnsi="Times New Roman" w:cs="Times New Roman"/>
          <w:lang w:val="pl-PL"/>
        </w:rPr>
        <w:t xml:space="preserve"> – prowadzenie mediacji pomiędzy członkami rodziny w sytuacjach konfliktowych, przemocy w rodzinie, zagrożeniu rozpadem rodziny.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- 50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(10 osób)</w:t>
      </w:r>
      <w:r w:rsidR="00D16EFA" w:rsidRPr="006D0A88">
        <w:rPr>
          <w:rFonts w:ascii="Times New Roman" w:hAnsi="Times New Roman" w:cs="Times New Roman"/>
          <w:lang w:val="pl-PL"/>
        </w:rPr>
        <w:t>.</w:t>
      </w:r>
      <w:r w:rsidR="00D16EFA">
        <w:rPr>
          <w:rFonts w:ascii="Times New Roman" w:hAnsi="Times New Roman" w:cs="Times New Roman"/>
          <w:lang w:val="pl-PL"/>
        </w:rPr>
        <w:t xml:space="preserve"> </w:t>
      </w:r>
      <w:r w:rsidRPr="002F7F70">
        <w:rPr>
          <w:rFonts w:ascii="Times New Roman" w:hAnsi="Times New Roman" w:cs="Times New Roman"/>
          <w:lang w:val="pl-PL"/>
        </w:rPr>
        <w:t xml:space="preserve"> </w:t>
      </w:r>
    </w:p>
    <w:p w14:paraId="7F5C8A20" w14:textId="58EB96D1" w:rsidR="006C43BF" w:rsidRDefault="006C43BF" w:rsidP="00D16EFA">
      <w:pPr>
        <w:jc w:val="both"/>
        <w:rPr>
          <w:rFonts w:ascii="Times New Roman" w:hAnsi="Times New Roman" w:cs="Times New Roman"/>
          <w:lang w:val="pl-PL"/>
        </w:rPr>
      </w:pPr>
      <w:r w:rsidRPr="002F7F70">
        <w:rPr>
          <w:rFonts w:ascii="Times New Roman" w:hAnsi="Times New Roman" w:cs="Times New Roman"/>
          <w:lang w:val="pl-PL"/>
        </w:rPr>
        <w:t>Kod CPV: 85312320-8 – Usługi doradztwa.</w:t>
      </w:r>
    </w:p>
    <w:p w14:paraId="4C995407" w14:textId="24AA4979" w:rsidR="00C676FC" w:rsidRPr="002F7F70" w:rsidRDefault="00C676FC"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2F7F70">
        <w:rPr>
          <w:rFonts w:ascii="Times New Roman" w:hAnsi="Times New Roman" w:cs="Times New Roman"/>
          <w:b/>
          <w:lang w:val="pl-PL"/>
        </w:rPr>
        <w:t xml:space="preserve">Część </w:t>
      </w:r>
      <w:r>
        <w:rPr>
          <w:rFonts w:ascii="Times New Roman" w:hAnsi="Times New Roman" w:cs="Times New Roman"/>
          <w:b/>
          <w:lang w:val="pl-PL"/>
        </w:rPr>
        <w:t>7</w:t>
      </w:r>
      <w:r w:rsidRPr="002F7F70">
        <w:rPr>
          <w:rFonts w:ascii="Times New Roman" w:hAnsi="Times New Roman" w:cs="Times New Roman"/>
          <w:b/>
          <w:lang w:val="pl-PL"/>
        </w:rPr>
        <w:t xml:space="preserve"> – usługa porady Pedagoga</w:t>
      </w:r>
      <w:r w:rsidRPr="002F7F70">
        <w:rPr>
          <w:rFonts w:ascii="Times New Roman" w:hAnsi="Times New Roman" w:cs="Times New Roman"/>
          <w:lang w:val="pl-PL"/>
        </w:rPr>
        <w:t xml:space="preserve"> – diagnoza potrzeb i realizowanie wsparcia pedagogicznego w zależno</w:t>
      </w:r>
      <w:r>
        <w:rPr>
          <w:rFonts w:ascii="Times New Roman" w:hAnsi="Times New Roman" w:cs="Times New Roman"/>
          <w:lang w:val="pl-PL"/>
        </w:rPr>
        <w:t>ści od wyniku diagnozy</w:t>
      </w:r>
      <w:r w:rsidRPr="002F7F70">
        <w:rPr>
          <w:rFonts w:ascii="Times New Roman" w:hAnsi="Times New Roman" w:cs="Times New Roman"/>
          <w:lang w:val="pl-PL"/>
        </w:rPr>
        <w:t xml:space="preserve">.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- 60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(17 osób)</w:t>
      </w:r>
      <w:r w:rsidR="00D16EFA" w:rsidRPr="006D0A88">
        <w:rPr>
          <w:rFonts w:ascii="Times New Roman" w:hAnsi="Times New Roman" w:cs="Times New Roman"/>
          <w:lang w:val="pl-PL"/>
        </w:rPr>
        <w:t>.</w:t>
      </w:r>
    </w:p>
    <w:p w14:paraId="24EDA9D7" w14:textId="31396FDA" w:rsidR="00C676FC" w:rsidRDefault="00C676FC" w:rsidP="00D16EFA">
      <w:pPr>
        <w:jc w:val="both"/>
        <w:rPr>
          <w:rFonts w:ascii="Times New Roman" w:hAnsi="Times New Roman" w:cs="Times New Roman"/>
          <w:lang w:val="pl-PL"/>
        </w:rPr>
      </w:pPr>
      <w:r w:rsidRPr="002F7F70">
        <w:rPr>
          <w:rFonts w:ascii="Times New Roman" w:hAnsi="Times New Roman" w:cs="Times New Roman"/>
          <w:lang w:val="pl-PL"/>
        </w:rPr>
        <w:t xml:space="preserve">Kod CPV: </w:t>
      </w:r>
      <w:r w:rsidRPr="004E10EC">
        <w:rPr>
          <w:rFonts w:ascii="Times New Roman" w:hAnsi="Times New Roman" w:cs="Times New Roman"/>
          <w:lang w:val="pl-PL"/>
        </w:rPr>
        <w:t>85300000-2 Usługi pracy społecznej i podobnej</w:t>
      </w:r>
      <w:r w:rsidRPr="002F7F70">
        <w:rPr>
          <w:rFonts w:ascii="Times New Roman" w:hAnsi="Times New Roman" w:cs="Times New Roman"/>
          <w:lang w:val="pl-PL"/>
        </w:rPr>
        <w:t>.</w:t>
      </w:r>
    </w:p>
    <w:p w14:paraId="474EC602" w14:textId="5095C1E8" w:rsidR="00C676FC" w:rsidRPr="002F7F70" w:rsidRDefault="00C676FC" w:rsidP="00D16EFA">
      <w:pPr>
        <w:widowControl/>
        <w:numPr>
          <w:ilvl w:val="1"/>
          <w:numId w:val="5"/>
        </w:numPr>
        <w:tabs>
          <w:tab w:val="clear" w:pos="1440"/>
        </w:tabs>
        <w:suppressAutoHyphens/>
        <w:ind w:left="0" w:firstLine="0"/>
        <w:jc w:val="both"/>
        <w:rPr>
          <w:rFonts w:ascii="Times New Roman" w:hAnsi="Times New Roman" w:cs="Times New Roman"/>
          <w:lang w:val="pl-PL"/>
        </w:rPr>
      </w:pPr>
      <w:r w:rsidRPr="002F7F70">
        <w:rPr>
          <w:rFonts w:ascii="Times New Roman" w:hAnsi="Times New Roman" w:cs="Times New Roman"/>
          <w:b/>
          <w:lang w:val="pl-PL"/>
        </w:rPr>
        <w:t xml:space="preserve">Część </w:t>
      </w:r>
      <w:r>
        <w:rPr>
          <w:rFonts w:ascii="Times New Roman" w:hAnsi="Times New Roman" w:cs="Times New Roman"/>
          <w:b/>
          <w:lang w:val="pl-PL"/>
        </w:rPr>
        <w:t>8</w:t>
      </w:r>
      <w:r w:rsidRPr="002F7F70">
        <w:rPr>
          <w:rFonts w:ascii="Times New Roman" w:hAnsi="Times New Roman" w:cs="Times New Roman"/>
          <w:b/>
          <w:lang w:val="pl-PL"/>
        </w:rPr>
        <w:t xml:space="preserve"> – usługa porady </w:t>
      </w:r>
      <w:r>
        <w:rPr>
          <w:rFonts w:ascii="Times New Roman" w:hAnsi="Times New Roman" w:cs="Times New Roman"/>
          <w:b/>
          <w:lang w:val="pl-PL"/>
        </w:rPr>
        <w:t>Logopedy</w:t>
      </w:r>
      <w:r w:rsidRPr="002F7F70">
        <w:rPr>
          <w:rFonts w:ascii="Times New Roman" w:hAnsi="Times New Roman" w:cs="Times New Roman"/>
          <w:lang w:val="pl-PL"/>
        </w:rPr>
        <w:t xml:space="preserve"> – diagnoza potrzeb i realizowanie wsparcia </w:t>
      </w:r>
      <w:r>
        <w:rPr>
          <w:rFonts w:ascii="Times New Roman" w:hAnsi="Times New Roman" w:cs="Times New Roman"/>
          <w:lang w:val="pl-PL"/>
        </w:rPr>
        <w:t>logopedycznego</w:t>
      </w:r>
      <w:r w:rsidRPr="002F7F70">
        <w:rPr>
          <w:rFonts w:ascii="Times New Roman" w:hAnsi="Times New Roman" w:cs="Times New Roman"/>
          <w:lang w:val="pl-PL"/>
        </w:rPr>
        <w:t xml:space="preserve"> w zależno</w:t>
      </w:r>
      <w:r>
        <w:rPr>
          <w:rFonts w:ascii="Times New Roman" w:hAnsi="Times New Roman" w:cs="Times New Roman"/>
          <w:lang w:val="pl-PL"/>
        </w:rPr>
        <w:t>ści od wyniku diagnozy</w:t>
      </w:r>
      <w:r w:rsidRPr="002F7F70">
        <w:rPr>
          <w:rFonts w:ascii="Times New Roman" w:hAnsi="Times New Roman" w:cs="Times New Roman"/>
          <w:lang w:val="pl-PL"/>
        </w:rPr>
        <w:t xml:space="preserve">. </w:t>
      </w:r>
      <w:r w:rsidR="00D16EFA">
        <w:rPr>
          <w:rFonts w:ascii="Times New Roman" w:hAnsi="Times New Roman" w:cs="Times New Roman"/>
          <w:lang w:val="pl-PL"/>
        </w:rPr>
        <w:t>I</w:t>
      </w:r>
      <w:r w:rsidR="00D16EFA" w:rsidRPr="006D0A88">
        <w:rPr>
          <w:rFonts w:ascii="Times New Roman" w:hAnsi="Times New Roman" w:cs="Times New Roman"/>
          <w:lang w:val="pl-PL"/>
        </w:rPr>
        <w:t xml:space="preserve">lość godzin wsparcia przewidziana w projekcie </w:t>
      </w:r>
      <w:r w:rsidR="00D16EFA">
        <w:rPr>
          <w:rFonts w:ascii="Times New Roman" w:hAnsi="Times New Roman" w:cs="Times New Roman"/>
          <w:lang w:val="pl-PL"/>
        </w:rPr>
        <w:t>- 100</w:t>
      </w:r>
      <w:r w:rsidR="00D16EFA" w:rsidRPr="006D0A88">
        <w:rPr>
          <w:rFonts w:ascii="Times New Roman" w:hAnsi="Times New Roman" w:cs="Times New Roman"/>
          <w:lang w:val="pl-PL"/>
        </w:rPr>
        <w:t xml:space="preserve"> godzin</w:t>
      </w:r>
      <w:r w:rsidR="00D16EFA">
        <w:rPr>
          <w:rFonts w:ascii="Times New Roman" w:hAnsi="Times New Roman" w:cs="Times New Roman"/>
          <w:lang w:val="pl-PL"/>
        </w:rPr>
        <w:t xml:space="preserve"> (15 osób)</w:t>
      </w:r>
      <w:r w:rsidR="00D16EFA" w:rsidRPr="006D0A88">
        <w:rPr>
          <w:rFonts w:ascii="Times New Roman" w:hAnsi="Times New Roman" w:cs="Times New Roman"/>
          <w:lang w:val="pl-PL"/>
        </w:rPr>
        <w:t>.</w:t>
      </w:r>
    </w:p>
    <w:p w14:paraId="340F188A" w14:textId="12631FFB" w:rsidR="00C676FC" w:rsidRPr="00C676FC" w:rsidRDefault="00C676FC" w:rsidP="00D16EFA">
      <w:pPr>
        <w:jc w:val="both"/>
        <w:rPr>
          <w:rFonts w:ascii="Times New Roman" w:hAnsi="Times New Roman" w:cs="Times New Roman"/>
          <w:lang w:val="pl-PL"/>
        </w:rPr>
      </w:pPr>
      <w:r w:rsidRPr="002F7F70">
        <w:rPr>
          <w:rFonts w:ascii="Times New Roman" w:hAnsi="Times New Roman" w:cs="Times New Roman"/>
          <w:lang w:val="pl-PL"/>
        </w:rPr>
        <w:t xml:space="preserve">Kod CPV: </w:t>
      </w:r>
      <w:r w:rsidRPr="00C676FC">
        <w:rPr>
          <w:rFonts w:ascii="Times New Roman" w:hAnsi="Times New Roman" w:cs="Times New Roman"/>
          <w:lang w:val="pl-PL"/>
        </w:rPr>
        <w:t>80340000-9 Usługi edukacji specjalnej.</w:t>
      </w:r>
    </w:p>
    <w:p w14:paraId="4A165FDC" w14:textId="77777777" w:rsidR="00C676FC" w:rsidRPr="00FA14C0" w:rsidRDefault="00C676FC" w:rsidP="00D16EFA">
      <w:pPr>
        <w:jc w:val="both"/>
        <w:rPr>
          <w:rFonts w:ascii="Times New Roman" w:hAnsi="Times New Roman" w:cs="Times New Roman"/>
          <w:color w:val="000000"/>
          <w:lang w:val="pl-PL"/>
        </w:rPr>
      </w:pPr>
    </w:p>
    <w:p w14:paraId="11DAA595" w14:textId="77777777" w:rsidR="006C43BF" w:rsidRPr="006D0A88" w:rsidRDefault="006C43BF" w:rsidP="00D16EFA">
      <w:pPr>
        <w:widowControl/>
        <w:numPr>
          <w:ilvl w:val="0"/>
          <w:numId w:val="5"/>
        </w:numPr>
        <w:tabs>
          <w:tab w:val="clear" w:pos="720"/>
        </w:tabs>
        <w:suppressAutoHyphens/>
        <w:ind w:left="0" w:firstLine="0"/>
        <w:jc w:val="both"/>
        <w:rPr>
          <w:rFonts w:ascii="Times New Roman" w:hAnsi="Times New Roman" w:cs="Times New Roman"/>
          <w:lang w:val="pl-PL"/>
        </w:rPr>
      </w:pPr>
      <w:r w:rsidRPr="006D0A88">
        <w:rPr>
          <w:rFonts w:ascii="Times New Roman" w:hAnsi="Times New Roman" w:cs="Times New Roman"/>
          <w:lang w:val="pl-PL"/>
        </w:rPr>
        <w:t>Dodatkowe wyjaśnienia i uwagi</w:t>
      </w:r>
      <w:r>
        <w:rPr>
          <w:rFonts w:ascii="Times New Roman" w:hAnsi="Times New Roman" w:cs="Times New Roman"/>
          <w:lang w:val="pl-PL"/>
        </w:rPr>
        <w:t xml:space="preserve"> dotyczące realizacji przedmiotu zamówienia dla każdej </w:t>
      </w:r>
      <w:r>
        <w:rPr>
          <w:rFonts w:ascii="Times New Roman" w:hAnsi="Times New Roman" w:cs="Times New Roman"/>
          <w:lang w:val="pl-PL"/>
        </w:rPr>
        <w:br/>
        <w:t>z poszczególnych części</w:t>
      </w:r>
      <w:r w:rsidRPr="006D0A88">
        <w:rPr>
          <w:rFonts w:ascii="Times New Roman" w:hAnsi="Times New Roman" w:cs="Times New Roman"/>
          <w:lang w:val="pl-PL"/>
        </w:rPr>
        <w:t>:</w:t>
      </w:r>
    </w:p>
    <w:p w14:paraId="0C0EFCF4" w14:textId="77777777" w:rsidR="006C43BF" w:rsidRPr="006710EF" w:rsidRDefault="006C43BF" w:rsidP="00D16EFA">
      <w:pPr>
        <w:widowControl/>
        <w:numPr>
          <w:ilvl w:val="1"/>
          <w:numId w:val="5"/>
        </w:numPr>
        <w:tabs>
          <w:tab w:val="clear" w:pos="1440"/>
        </w:tabs>
        <w:ind w:left="0" w:firstLine="0"/>
        <w:jc w:val="both"/>
        <w:rPr>
          <w:rFonts w:ascii="Times New Roman" w:hAnsi="Times New Roman" w:cs="Times New Roman"/>
          <w:lang w:val="pl-PL"/>
        </w:rPr>
      </w:pPr>
      <w:r w:rsidRPr="006710EF">
        <w:rPr>
          <w:rFonts w:ascii="Times New Roman" w:hAnsi="Times New Roman" w:cs="Times New Roman"/>
          <w:lang w:val="pl-PL"/>
        </w:rPr>
        <w:t xml:space="preserve">Za godzinę zajęć wsparcia uznaje się godzinę zegarową – 60 min. </w:t>
      </w:r>
    </w:p>
    <w:p w14:paraId="360ADC7B" w14:textId="3D9D89E2" w:rsidR="006C43BF" w:rsidRDefault="006C43BF" w:rsidP="00D16EFA">
      <w:pPr>
        <w:widowControl/>
        <w:numPr>
          <w:ilvl w:val="1"/>
          <w:numId w:val="5"/>
        </w:numPr>
        <w:tabs>
          <w:tab w:val="clear" w:pos="1440"/>
        </w:tabs>
        <w:ind w:left="0" w:firstLine="0"/>
        <w:jc w:val="both"/>
        <w:rPr>
          <w:rFonts w:ascii="Times New Roman" w:hAnsi="Times New Roman" w:cs="Times New Roman"/>
          <w:lang w:val="pl-PL"/>
        </w:rPr>
      </w:pPr>
      <w:r w:rsidRPr="006710EF">
        <w:rPr>
          <w:rFonts w:ascii="Times New Roman" w:hAnsi="Times New Roman" w:cs="Times New Roman"/>
          <w:lang w:val="pl-PL"/>
        </w:rPr>
        <w:t xml:space="preserve">Zakres realizowanych godzin wsparcia w ramach projektu jest zakresem szacunkowym. Zamawiający </w:t>
      </w:r>
      <w:r>
        <w:rPr>
          <w:rFonts w:ascii="Times New Roman" w:hAnsi="Times New Roman" w:cs="Times New Roman"/>
          <w:lang w:val="pl-PL"/>
        </w:rPr>
        <w:t xml:space="preserve">zastrzegł przy opisie każdej z części przedmiotu zamówienia minimalną i maksymalną ilość godzin danego rodzaju wsparcia, przy czym Zamawiający zaznacza, że w ramach umów zawartych </w:t>
      </w:r>
      <w:r w:rsidR="00D16EFA">
        <w:rPr>
          <w:rFonts w:ascii="Times New Roman" w:hAnsi="Times New Roman" w:cs="Times New Roman"/>
          <w:lang w:val="pl-PL"/>
        </w:rPr>
        <w:br/>
      </w:r>
      <w:r>
        <w:rPr>
          <w:rFonts w:ascii="Times New Roman" w:hAnsi="Times New Roman" w:cs="Times New Roman"/>
          <w:lang w:val="pl-PL"/>
        </w:rPr>
        <w:t xml:space="preserve">z poszczególnymi Wykonawcami, Wykonawcy Ci zrealizują minimalny zakres godzin wsparcia, </w:t>
      </w:r>
      <w:r w:rsidR="00D16EFA">
        <w:rPr>
          <w:rFonts w:ascii="Times New Roman" w:hAnsi="Times New Roman" w:cs="Times New Roman"/>
          <w:lang w:val="pl-PL"/>
        </w:rPr>
        <w:br/>
      </w:r>
      <w:r>
        <w:rPr>
          <w:rFonts w:ascii="Times New Roman" w:hAnsi="Times New Roman" w:cs="Times New Roman"/>
          <w:lang w:val="pl-PL"/>
        </w:rPr>
        <w:t>a w zależności od bieżących potrzeb rodzin uczestników projektu Zamawiający może zwiększyć ilość godzin wsparcia do maksymalnej ilości godzin wsparcia przewidzianej dla każdej z części zamówienia.</w:t>
      </w:r>
    </w:p>
    <w:p w14:paraId="59B92B3B" w14:textId="77777777" w:rsidR="006C43BF" w:rsidRPr="000C02E6" w:rsidRDefault="006C43BF" w:rsidP="00D16EFA">
      <w:pPr>
        <w:widowControl/>
        <w:numPr>
          <w:ilvl w:val="1"/>
          <w:numId w:val="5"/>
        </w:numPr>
        <w:tabs>
          <w:tab w:val="clear" w:pos="1440"/>
        </w:tabs>
        <w:ind w:left="0" w:firstLine="0"/>
        <w:jc w:val="both"/>
        <w:rPr>
          <w:rFonts w:ascii="Times New Roman" w:hAnsi="Times New Roman" w:cs="Times New Roman"/>
          <w:lang w:val="pl-PL"/>
        </w:rPr>
      </w:pPr>
      <w:r w:rsidRPr="000C02E6">
        <w:rPr>
          <w:rFonts w:ascii="Times New Roman" w:hAnsi="Times New Roman" w:cs="Times New Roman"/>
          <w:lang w:val="pl-PL"/>
        </w:rPr>
        <w:t>Rozliczenie świadczonej usługi wsparcia nastąpi na podstawie faktycznej ilości zrealizowanych godzin przy zachowaniu ceny jednostkowe</w:t>
      </w:r>
      <w:r>
        <w:rPr>
          <w:rFonts w:ascii="Times New Roman" w:hAnsi="Times New Roman" w:cs="Times New Roman"/>
          <w:lang w:val="pl-PL"/>
        </w:rPr>
        <w:t xml:space="preserve">j brutto za godzinę określonej </w:t>
      </w:r>
      <w:r w:rsidRPr="000C02E6">
        <w:rPr>
          <w:rFonts w:ascii="Times New Roman" w:hAnsi="Times New Roman" w:cs="Times New Roman"/>
          <w:lang w:val="pl-PL"/>
        </w:rPr>
        <w:t>w ofercie Wykonawcy.</w:t>
      </w:r>
    </w:p>
    <w:p w14:paraId="2FBC5A64" w14:textId="77777777" w:rsidR="006C43BF" w:rsidRPr="006710EF" w:rsidRDefault="006C43BF" w:rsidP="00D16EFA">
      <w:pPr>
        <w:widowControl/>
        <w:numPr>
          <w:ilvl w:val="1"/>
          <w:numId w:val="5"/>
        </w:numPr>
        <w:tabs>
          <w:tab w:val="clear" w:pos="1440"/>
        </w:tabs>
        <w:ind w:left="0" w:firstLine="0"/>
        <w:jc w:val="both"/>
        <w:rPr>
          <w:rFonts w:ascii="Times New Roman" w:hAnsi="Times New Roman" w:cs="Times New Roman"/>
          <w:lang w:val="pl-PL"/>
        </w:rPr>
      </w:pPr>
      <w:r w:rsidRPr="006710EF">
        <w:rPr>
          <w:rFonts w:ascii="Times New Roman" w:hAnsi="Times New Roman" w:cs="Times New Roman"/>
          <w:lang w:val="pl-PL"/>
        </w:rPr>
        <w:t>Rozliczanie za przedmiot umowy następowało będzie w ujęciach miesięcznych na podstawie zestawienia zrealizowanych godzin wsparcia</w:t>
      </w:r>
      <w:r>
        <w:rPr>
          <w:rFonts w:ascii="Times New Roman" w:hAnsi="Times New Roman" w:cs="Times New Roman"/>
          <w:lang w:val="pl-PL"/>
        </w:rPr>
        <w:t xml:space="preserve"> oraz dzienników obecności uczestników projektu, przy czym Zamawiający zastrzega, że za zrealizowane godziny wsparcia uzna godziny w których Wykonawca faktycznie świadczył usługę wsparcia pracując z uczestnikami projektu.</w:t>
      </w:r>
    </w:p>
    <w:p w14:paraId="67E46DA4" w14:textId="77777777" w:rsidR="006C43BF" w:rsidRPr="006710EF" w:rsidRDefault="006C43BF" w:rsidP="00D16EFA">
      <w:pPr>
        <w:widowControl/>
        <w:numPr>
          <w:ilvl w:val="1"/>
          <w:numId w:val="5"/>
        </w:numPr>
        <w:tabs>
          <w:tab w:val="clear" w:pos="1440"/>
        </w:tabs>
        <w:ind w:left="0" w:firstLine="0"/>
        <w:jc w:val="both"/>
        <w:rPr>
          <w:rFonts w:ascii="Times New Roman" w:hAnsi="Times New Roman" w:cs="Times New Roman"/>
          <w:lang w:val="pl-PL"/>
        </w:rPr>
      </w:pPr>
      <w:r w:rsidRPr="006710EF">
        <w:rPr>
          <w:rFonts w:ascii="Times New Roman" w:hAnsi="Times New Roman" w:cs="Times New Roman"/>
          <w:lang w:val="pl-PL"/>
        </w:rPr>
        <w:t>Zamawiający zastrzega sobie:</w:t>
      </w:r>
    </w:p>
    <w:p w14:paraId="414F1913" w14:textId="5228A434" w:rsidR="006C43BF" w:rsidRPr="006710EF" w:rsidRDefault="006C43BF" w:rsidP="00D16EFA">
      <w:pPr>
        <w:pStyle w:val="Tekstpodstawowy"/>
        <w:widowControl/>
        <w:numPr>
          <w:ilvl w:val="1"/>
          <w:numId w:val="33"/>
        </w:numPr>
        <w:tabs>
          <w:tab w:val="clear" w:pos="1440"/>
        </w:tabs>
        <w:spacing w:line="23" w:lineRule="atLeast"/>
        <w:ind w:left="0" w:firstLine="0"/>
        <w:jc w:val="both"/>
        <w:rPr>
          <w:rFonts w:ascii="Times New Roman" w:hAnsi="Times New Roman" w:cs="Times New Roman"/>
          <w:sz w:val="22"/>
          <w:szCs w:val="22"/>
          <w:lang w:val="pl-PL"/>
        </w:rPr>
      </w:pPr>
      <w:r w:rsidRPr="006710EF">
        <w:rPr>
          <w:rFonts w:ascii="Times New Roman" w:hAnsi="Times New Roman" w:cs="Times New Roman"/>
          <w:sz w:val="22"/>
          <w:szCs w:val="22"/>
          <w:lang w:val="pl-PL"/>
        </w:rPr>
        <w:t xml:space="preserve">prawo kontroli zgodności przebiegu czynności wykonywanych w ramach umowy </w:t>
      </w:r>
      <w:r w:rsidR="00D16EFA">
        <w:rPr>
          <w:rFonts w:ascii="Times New Roman" w:hAnsi="Times New Roman" w:cs="Times New Roman"/>
          <w:sz w:val="22"/>
          <w:szCs w:val="22"/>
          <w:lang w:val="pl-PL"/>
        </w:rPr>
        <w:br/>
      </w:r>
      <w:r w:rsidRPr="006710EF">
        <w:rPr>
          <w:rFonts w:ascii="Times New Roman" w:hAnsi="Times New Roman" w:cs="Times New Roman"/>
          <w:sz w:val="22"/>
          <w:szCs w:val="22"/>
          <w:lang w:val="pl-PL"/>
        </w:rPr>
        <w:t>z postanowieniami tej umowy i założeniami projektu;</w:t>
      </w:r>
    </w:p>
    <w:p w14:paraId="1281C858" w14:textId="77777777" w:rsidR="006C43BF" w:rsidRPr="006710EF" w:rsidRDefault="006C43BF" w:rsidP="00D16EFA">
      <w:pPr>
        <w:pStyle w:val="Tekstpodstawowy"/>
        <w:widowControl/>
        <w:numPr>
          <w:ilvl w:val="1"/>
          <w:numId w:val="33"/>
        </w:numPr>
        <w:tabs>
          <w:tab w:val="clear" w:pos="1440"/>
        </w:tabs>
        <w:spacing w:line="23" w:lineRule="atLeast"/>
        <w:ind w:left="0" w:firstLine="0"/>
        <w:jc w:val="both"/>
        <w:rPr>
          <w:rFonts w:ascii="Times New Roman" w:hAnsi="Times New Roman" w:cs="Times New Roman"/>
          <w:sz w:val="22"/>
          <w:szCs w:val="22"/>
          <w:lang w:val="pl-PL"/>
        </w:rPr>
      </w:pPr>
      <w:r w:rsidRPr="006710EF">
        <w:rPr>
          <w:rFonts w:ascii="Times New Roman" w:hAnsi="Times New Roman" w:cs="Times New Roman"/>
          <w:sz w:val="22"/>
          <w:szCs w:val="22"/>
          <w:lang w:val="pl-PL"/>
        </w:rPr>
        <w:t>prawo ewaluacji rezultatów;</w:t>
      </w:r>
    </w:p>
    <w:p w14:paraId="17EF94AA" w14:textId="77777777" w:rsidR="006C43BF" w:rsidRPr="006710EF" w:rsidRDefault="006C43BF" w:rsidP="00D16EFA">
      <w:pPr>
        <w:pStyle w:val="Tekstpodstawowy"/>
        <w:widowControl/>
        <w:numPr>
          <w:ilvl w:val="1"/>
          <w:numId w:val="33"/>
        </w:numPr>
        <w:tabs>
          <w:tab w:val="clear" w:pos="1440"/>
        </w:tabs>
        <w:spacing w:line="23" w:lineRule="atLeast"/>
        <w:ind w:left="0" w:firstLine="0"/>
        <w:jc w:val="both"/>
        <w:rPr>
          <w:rFonts w:ascii="Times New Roman" w:hAnsi="Times New Roman" w:cs="Times New Roman"/>
          <w:sz w:val="22"/>
          <w:szCs w:val="22"/>
          <w:lang w:val="pl-PL"/>
        </w:rPr>
      </w:pPr>
      <w:r w:rsidRPr="006710EF">
        <w:rPr>
          <w:rFonts w:ascii="Times New Roman" w:hAnsi="Times New Roman" w:cs="Times New Roman"/>
          <w:sz w:val="22"/>
          <w:szCs w:val="22"/>
          <w:lang w:val="pl-PL"/>
        </w:rPr>
        <w:t>prawo prowadzenia ewaluacyjnych badań ankietowanych wśród uczestników.</w:t>
      </w:r>
    </w:p>
    <w:p w14:paraId="5D26F62D" w14:textId="77777777" w:rsidR="006C43BF" w:rsidRDefault="006C43BF" w:rsidP="00D16EFA">
      <w:pPr>
        <w:widowControl/>
        <w:numPr>
          <w:ilvl w:val="0"/>
          <w:numId w:val="5"/>
        </w:numPr>
        <w:tabs>
          <w:tab w:val="clear" w:pos="720"/>
        </w:tabs>
        <w:ind w:left="0" w:firstLine="0"/>
        <w:jc w:val="both"/>
        <w:rPr>
          <w:rFonts w:ascii="Times New Roman" w:hAnsi="Times New Roman" w:cs="Times New Roman"/>
          <w:lang w:val="pl-PL"/>
        </w:rPr>
      </w:pPr>
      <w:r w:rsidRPr="006710EF">
        <w:rPr>
          <w:rFonts w:ascii="Times New Roman" w:hAnsi="Times New Roman" w:cs="Times New Roman"/>
          <w:lang w:val="pl-PL"/>
        </w:rPr>
        <w:t xml:space="preserve">Wykonawca podczas realizacji </w:t>
      </w:r>
      <w:r>
        <w:rPr>
          <w:rFonts w:ascii="Times New Roman" w:hAnsi="Times New Roman" w:cs="Times New Roman"/>
          <w:lang w:val="pl-PL"/>
        </w:rPr>
        <w:t>przedmiotu umowy</w:t>
      </w:r>
      <w:r w:rsidRPr="006710EF">
        <w:rPr>
          <w:rFonts w:ascii="Times New Roman" w:hAnsi="Times New Roman" w:cs="Times New Roman"/>
          <w:lang w:val="pl-PL"/>
        </w:rPr>
        <w:t xml:space="preserve"> zobowiązany jest do prowadzenia dziennika obecności oraz karty pracy z uczestnikami projektu</w:t>
      </w:r>
      <w:r>
        <w:rPr>
          <w:rFonts w:ascii="Times New Roman" w:hAnsi="Times New Roman" w:cs="Times New Roman"/>
          <w:lang w:val="pl-PL"/>
        </w:rPr>
        <w:t xml:space="preserve"> (wg wzoru ustalonego z Zamawiającym)</w:t>
      </w:r>
      <w:r w:rsidRPr="006710EF">
        <w:rPr>
          <w:rFonts w:ascii="Times New Roman" w:hAnsi="Times New Roman" w:cs="Times New Roman"/>
          <w:lang w:val="pl-PL"/>
        </w:rPr>
        <w:t>.</w:t>
      </w:r>
    </w:p>
    <w:p w14:paraId="3ABF13EF" w14:textId="6039B866" w:rsidR="006C43BF" w:rsidRPr="006710EF" w:rsidRDefault="006C43BF" w:rsidP="00D16EFA">
      <w:pPr>
        <w:widowControl/>
        <w:numPr>
          <w:ilvl w:val="0"/>
          <w:numId w:val="5"/>
        </w:numPr>
        <w:tabs>
          <w:tab w:val="clear" w:pos="720"/>
        </w:tabs>
        <w:ind w:left="0" w:firstLine="0"/>
        <w:jc w:val="both"/>
        <w:rPr>
          <w:rFonts w:ascii="Times New Roman" w:hAnsi="Times New Roman" w:cs="Times New Roman"/>
          <w:lang w:val="pl-PL"/>
        </w:rPr>
      </w:pPr>
      <w:r>
        <w:rPr>
          <w:rFonts w:ascii="Times New Roman" w:hAnsi="Times New Roman" w:cs="Times New Roman"/>
          <w:lang w:val="pl-PL"/>
        </w:rPr>
        <w:t xml:space="preserve">Wykonawca podczas realizacji przedmiotu umowy zobowiązany jest do zapewnienia uczestnikom projektu niezbędnych materiałów dydaktycznych i biurowych stosownie do potrzeb wynikających </w:t>
      </w:r>
      <w:r w:rsidR="00D16EFA">
        <w:rPr>
          <w:rFonts w:ascii="Times New Roman" w:hAnsi="Times New Roman" w:cs="Times New Roman"/>
          <w:lang w:val="pl-PL"/>
        </w:rPr>
        <w:br/>
      </w:r>
      <w:r>
        <w:rPr>
          <w:rFonts w:ascii="Times New Roman" w:hAnsi="Times New Roman" w:cs="Times New Roman"/>
          <w:lang w:val="pl-PL"/>
        </w:rPr>
        <w:t>z rodzaju świadczonej usługi wsparcia.</w:t>
      </w:r>
    </w:p>
    <w:p w14:paraId="4F6C8DC4" w14:textId="1551E135" w:rsidR="006C43BF" w:rsidRPr="003B66CD" w:rsidRDefault="006C43BF" w:rsidP="00D16EFA">
      <w:pPr>
        <w:widowControl/>
        <w:numPr>
          <w:ilvl w:val="0"/>
          <w:numId w:val="5"/>
        </w:numPr>
        <w:tabs>
          <w:tab w:val="clear" w:pos="720"/>
        </w:tabs>
        <w:ind w:left="0" w:firstLine="0"/>
        <w:jc w:val="both"/>
        <w:rPr>
          <w:rFonts w:ascii="Times New Roman" w:hAnsi="Times New Roman" w:cs="Times New Roman"/>
          <w:lang w:val="pl-PL"/>
        </w:rPr>
      </w:pPr>
      <w:r w:rsidRPr="003B66CD">
        <w:rPr>
          <w:rFonts w:ascii="Times New Roman" w:hAnsi="Times New Roman" w:cs="Times New Roman"/>
          <w:lang w:val="pl-PL"/>
        </w:rPr>
        <w:t>Zamawiający nie przewiduje zwrotu kosztów dojazdu do miejsca prowadzenia zajęć</w:t>
      </w:r>
      <w:r>
        <w:rPr>
          <w:rFonts w:ascii="Times New Roman" w:hAnsi="Times New Roman" w:cs="Times New Roman"/>
          <w:lang w:val="pl-PL"/>
        </w:rPr>
        <w:t xml:space="preserve"> (teren gminy Karlino). Harmonogram świadczonych usług zostanie opracowany w uzgodnieniu z Wykonawcą po rozpoznaniu potrzeb rodzin uczestników projektu, przy czym Zamawiający zastrzega, że </w:t>
      </w:r>
      <w:r w:rsidR="00D16EFA">
        <w:rPr>
          <w:rFonts w:ascii="Times New Roman" w:hAnsi="Times New Roman" w:cs="Times New Roman"/>
          <w:lang w:val="pl-PL"/>
        </w:rPr>
        <w:br/>
      </w:r>
      <w:r>
        <w:rPr>
          <w:rFonts w:ascii="Times New Roman" w:hAnsi="Times New Roman" w:cs="Times New Roman"/>
          <w:lang w:val="pl-PL"/>
        </w:rPr>
        <w:t xml:space="preserve">w poszczególnych miejscach świadczenia usług Wykonawca zobowiązany będzie do realizacji usługi wsparcia nie rzadziej niż raz w tygodniu przez czas nie mniejszy niż 3 godziny następujące kolejno po sobie. Odstępstwo od powyższej zasady będzie możliwe do wprowadzenia wyłącznie w porozumieniu </w:t>
      </w:r>
      <w:r w:rsidR="00D16EFA">
        <w:rPr>
          <w:rFonts w:ascii="Times New Roman" w:hAnsi="Times New Roman" w:cs="Times New Roman"/>
          <w:lang w:val="pl-PL"/>
        </w:rPr>
        <w:br/>
      </w:r>
      <w:r>
        <w:rPr>
          <w:rFonts w:ascii="Times New Roman" w:hAnsi="Times New Roman" w:cs="Times New Roman"/>
          <w:lang w:val="pl-PL"/>
        </w:rPr>
        <w:t>z Wykonawcą.</w:t>
      </w:r>
    </w:p>
    <w:p w14:paraId="12877F28" w14:textId="1574EC33" w:rsidR="006C43BF" w:rsidRPr="006710EF" w:rsidRDefault="006C43BF" w:rsidP="00D16EFA">
      <w:pPr>
        <w:widowControl/>
        <w:numPr>
          <w:ilvl w:val="0"/>
          <w:numId w:val="5"/>
        </w:numPr>
        <w:tabs>
          <w:tab w:val="clear" w:pos="720"/>
        </w:tabs>
        <w:ind w:left="0" w:firstLine="0"/>
        <w:jc w:val="both"/>
        <w:rPr>
          <w:rFonts w:ascii="Times New Roman" w:hAnsi="Times New Roman" w:cs="Times New Roman"/>
          <w:lang w:val="pl-PL"/>
        </w:rPr>
      </w:pPr>
      <w:r w:rsidRPr="006710EF">
        <w:rPr>
          <w:rFonts w:ascii="Times New Roman" w:hAnsi="Times New Roman" w:cs="Times New Roman"/>
          <w:lang w:val="pl-PL"/>
        </w:rPr>
        <w:t>Zakończenie realizacji projektu, w tym zadań wsparcia</w:t>
      </w:r>
      <w:r>
        <w:rPr>
          <w:rFonts w:ascii="Times New Roman" w:hAnsi="Times New Roman" w:cs="Times New Roman"/>
          <w:lang w:val="pl-PL"/>
        </w:rPr>
        <w:t xml:space="preserve"> (przedmiotu zamówienia)</w:t>
      </w:r>
      <w:r w:rsidRPr="006710EF">
        <w:rPr>
          <w:rFonts w:ascii="Times New Roman" w:hAnsi="Times New Roman" w:cs="Times New Roman"/>
          <w:lang w:val="pl-PL"/>
        </w:rPr>
        <w:t xml:space="preserve"> przewiduje się do 3</w:t>
      </w:r>
      <w:r>
        <w:rPr>
          <w:rFonts w:ascii="Times New Roman" w:hAnsi="Times New Roman" w:cs="Times New Roman"/>
          <w:lang w:val="pl-PL"/>
        </w:rPr>
        <w:t>0</w:t>
      </w:r>
      <w:r w:rsidRPr="006710EF">
        <w:rPr>
          <w:rFonts w:ascii="Times New Roman" w:hAnsi="Times New Roman" w:cs="Times New Roman"/>
          <w:lang w:val="pl-PL"/>
        </w:rPr>
        <w:t>.</w:t>
      </w:r>
      <w:r w:rsidR="00D16EFA">
        <w:rPr>
          <w:rFonts w:ascii="Times New Roman" w:hAnsi="Times New Roman" w:cs="Times New Roman"/>
          <w:lang w:val="pl-PL"/>
        </w:rPr>
        <w:t>11</w:t>
      </w:r>
      <w:r w:rsidRPr="006710EF">
        <w:rPr>
          <w:rFonts w:ascii="Times New Roman" w:hAnsi="Times New Roman" w:cs="Times New Roman"/>
          <w:lang w:val="pl-PL"/>
        </w:rPr>
        <w:t>.20</w:t>
      </w:r>
      <w:r>
        <w:rPr>
          <w:rFonts w:ascii="Times New Roman" w:hAnsi="Times New Roman" w:cs="Times New Roman"/>
          <w:lang w:val="pl-PL"/>
        </w:rPr>
        <w:t>2</w:t>
      </w:r>
      <w:r w:rsidR="00D16EFA">
        <w:rPr>
          <w:rFonts w:ascii="Times New Roman" w:hAnsi="Times New Roman" w:cs="Times New Roman"/>
          <w:lang w:val="pl-PL"/>
        </w:rPr>
        <w:t>6</w:t>
      </w:r>
      <w:r w:rsidRPr="006710EF">
        <w:rPr>
          <w:rFonts w:ascii="Times New Roman" w:hAnsi="Times New Roman" w:cs="Times New Roman"/>
          <w:lang w:val="pl-PL"/>
        </w:rPr>
        <w:t xml:space="preserve"> r.</w:t>
      </w:r>
    </w:p>
    <w:p w14:paraId="00B2F778" w14:textId="4F5C9E18" w:rsidR="0059489C" w:rsidRPr="00C676FC" w:rsidRDefault="006C43BF" w:rsidP="00D16EFA">
      <w:pPr>
        <w:widowControl/>
        <w:numPr>
          <w:ilvl w:val="0"/>
          <w:numId w:val="5"/>
        </w:numPr>
        <w:tabs>
          <w:tab w:val="clear" w:pos="720"/>
        </w:tabs>
        <w:ind w:left="0" w:firstLine="0"/>
        <w:jc w:val="both"/>
        <w:rPr>
          <w:rFonts w:ascii="Times New Roman" w:hAnsi="Times New Roman" w:cs="Times New Roman"/>
          <w:lang w:val="pl-PL"/>
        </w:rPr>
      </w:pPr>
      <w:r w:rsidRPr="003B66CD">
        <w:rPr>
          <w:rFonts w:ascii="Times New Roman" w:hAnsi="Times New Roman" w:cs="Times New Roman"/>
          <w:lang w:val="pl-PL"/>
        </w:rPr>
        <w:t xml:space="preserve">Zamawiający nie ogranicza maksymalnej liczby części, na które Wykonawca może złożyć ofertę.  Wykonawca składający oferty na więcej niż jedną część musi wykazać spełnienie warunków udziału dla każdej części, na które składa ofertę. Przy czym zamawiający ze względu na specyfikę projektu (czasowe nakładanie się </w:t>
      </w:r>
      <w:r w:rsidR="00C676FC">
        <w:rPr>
          <w:rFonts w:ascii="Times New Roman" w:hAnsi="Times New Roman" w:cs="Times New Roman"/>
          <w:lang w:val="pl-PL"/>
        </w:rPr>
        <w:t xml:space="preserve">różnych </w:t>
      </w:r>
      <w:r w:rsidRPr="003B66CD">
        <w:rPr>
          <w:rFonts w:ascii="Times New Roman" w:hAnsi="Times New Roman" w:cs="Times New Roman"/>
          <w:lang w:val="pl-PL"/>
        </w:rPr>
        <w:t xml:space="preserve">form wsparcia dla różnych uczestników projektu) </w:t>
      </w:r>
      <w:r w:rsidR="00C676FC">
        <w:rPr>
          <w:rFonts w:ascii="Times New Roman" w:hAnsi="Times New Roman" w:cs="Times New Roman"/>
          <w:lang w:val="pl-PL"/>
        </w:rPr>
        <w:t xml:space="preserve">zastrzega, że </w:t>
      </w:r>
      <w:r w:rsidRPr="003B66CD">
        <w:rPr>
          <w:rFonts w:ascii="Times New Roman" w:hAnsi="Times New Roman" w:cs="Times New Roman"/>
          <w:lang w:val="pl-PL"/>
        </w:rPr>
        <w:t>harmonogram  zajęć może być przewidziany jednoczasowo.</w:t>
      </w:r>
    </w:p>
    <w:p w14:paraId="7ACE7209" w14:textId="010510DB" w:rsidR="0059489C" w:rsidRPr="00E96B67" w:rsidRDefault="0059489C" w:rsidP="00D16EFA">
      <w:pPr>
        <w:widowControl/>
        <w:numPr>
          <w:ilvl w:val="0"/>
          <w:numId w:val="5"/>
        </w:numPr>
        <w:tabs>
          <w:tab w:val="clear" w:pos="720"/>
          <w:tab w:val="num" w:pos="0"/>
        </w:tabs>
        <w:suppressAutoHyphens/>
        <w:ind w:left="0" w:firstLine="0"/>
        <w:jc w:val="both"/>
        <w:rPr>
          <w:rFonts w:ascii="Times New Roman" w:hAnsi="Times New Roman" w:cs="Times New Roman"/>
          <w:color w:val="000000"/>
          <w:lang w:val="pl-PL"/>
        </w:rPr>
      </w:pPr>
      <w:r w:rsidRPr="00E96B67">
        <w:rPr>
          <w:rFonts w:ascii="Times New Roman" w:hAnsi="Times New Roman" w:cs="Times New Roman"/>
          <w:color w:val="000000"/>
          <w:lang w:val="pl-PL"/>
        </w:rPr>
        <w:t xml:space="preserve">Zamówienie realizowane jest przy współudziale środków unijnych pochodzących z </w:t>
      </w:r>
      <w:r w:rsidR="003B7854">
        <w:rPr>
          <w:rFonts w:ascii="Times New Roman" w:hAnsi="Times New Roman" w:cs="Times New Roman"/>
          <w:color w:val="000000"/>
          <w:lang w:val="pl-PL"/>
        </w:rPr>
        <w:t>naboru</w:t>
      </w:r>
      <w:r w:rsidRPr="00E96B67">
        <w:rPr>
          <w:rFonts w:ascii="Times New Roman" w:hAnsi="Times New Roman" w:cs="Times New Roman"/>
          <w:color w:val="000000"/>
          <w:lang w:val="pl-PL"/>
        </w:rPr>
        <w:t xml:space="preserve"> </w:t>
      </w:r>
      <w:r w:rsidR="003B7854" w:rsidRPr="003B7854">
        <w:rPr>
          <w:rFonts w:ascii="Times New Roman" w:hAnsi="Times New Roman" w:cs="Times New Roman"/>
          <w:color w:val="000000"/>
          <w:lang w:val="pl-PL"/>
        </w:rPr>
        <w:t>FEPZ.06.22-IP.01-0</w:t>
      </w:r>
      <w:r w:rsidR="00D324F2">
        <w:rPr>
          <w:rFonts w:ascii="Times New Roman" w:hAnsi="Times New Roman" w:cs="Times New Roman"/>
          <w:color w:val="000000"/>
          <w:lang w:val="pl-PL"/>
        </w:rPr>
        <w:t>0</w:t>
      </w:r>
      <w:r w:rsidR="003B7854" w:rsidRPr="003B7854">
        <w:rPr>
          <w:rFonts w:ascii="Times New Roman" w:hAnsi="Times New Roman" w:cs="Times New Roman"/>
          <w:color w:val="000000"/>
          <w:lang w:val="pl-PL"/>
        </w:rPr>
        <w:t>0</w:t>
      </w:r>
      <w:r w:rsidR="00AB5225">
        <w:rPr>
          <w:rFonts w:ascii="Times New Roman" w:hAnsi="Times New Roman" w:cs="Times New Roman"/>
          <w:color w:val="000000"/>
          <w:lang w:val="pl-PL"/>
        </w:rPr>
        <w:t>3</w:t>
      </w:r>
      <w:r w:rsidR="003B7854" w:rsidRPr="003B7854">
        <w:rPr>
          <w:rFonts w:ascii="Times New Roman" w:hAnsi="Times New Roman" w:cs="Times New Roman"/>
          <w:color w:val="000000"/>
          <w:lang w:val="pl-PL"/>
        </w:rPr>
        <w:t>/23</w:t>
      </w:r>
      <w:r w:rsidR="004A242A" w:rsidRPr="00E96B67">
        <w:rPr>
          <w:rFonts w:ascii="Times New Roman" w:hAnsi="Times New Roman" w:cs="Times New Roman"/>
          <w:lang w:val="pl-PL"/>
        </w:rPr>
        <w:t>.</w:t>
      </w:r>
    </w:p>
    <w:p w14:paraId="300F0198" w14:textId="77777777" w:rsidR="000F2878" w:rsidRDefault="000F2878" w:rsidP="00D16EFA">
      <w:pPr>
        <w:pStyle w:val="Tekstpodstawowy"/>
        <w:rPr>
          <w:rFonts w:ascii="Times New Roman" w:hAnsi="Times New Roman" w:cs="Times New Roman"/>
          <w:sz w:val="22"/>
          <w:szCs w:val="22"/>
          <w:lang w:val="pl-PL"/>
        </w:rPr>
      </w:pPr>
    </w:p>
    <w:p w14:paraId="3EDB6A6C" w14:textId="77777777" w:rsidR="00EA41EB" w:rsidRDefault="00EA41EB" w:rsidP="00D16EFA">
      <w:pPr>
        <w:pStyle w:val="Tekstpodstawowy"/>
        <w:rPr>
          <w:rFonts w:ascii="Times New Roman" w:hAnsi="Times New Roman" w:cs="Times New Roman"/>
          <w:sz w:val="22"/>
          <w:szCs w:val="22"/>
          <w:lang w:val="pl-PL"/>
        </w:rPr>
      </w:pPr>
    </w:p>
    <w:p w14:paraId="31BC469A" w14:textId="77777777" w:rsidR="00EA41EB" w:rsidRDefault="00EA41EB" w:rsidP="00D16EFA">
      <w:pPr>
        <w:pStyle w:val="Tekstpodstawowy"/>
        <w:rPr>
          <w:rFonts w:ascii="Times New Roman" w:hAnsi="Times New Roman" w:cs="Times New Roman"/>
          <w:sz w:val="22"/>
          <w:szCs w:val="22"/>
          <w:lang w:val="pl-PL"/>
        </w:rPr>
      </w:pPr>
    </w:p>
    <w:p w14:paraId="4D1E11A2" w14:textId="77777777" w:rsidR="000F2878" w:rsidRPr="00E96B67" w:rsidRDefault="000F2878" w:rsidP="00D16EFA">
      <w:pPr>
        <w:pStyle w:val="Tekstpodstawowy"/>
        <w:rPr>
          <w:rFonts w:ascii="Times New Roman" w:hAnsi="Times New Roman" w:cs="Times New Roman"/>
          <w:sz w:val="22"/>
          <w:szCs w:val="22"/>
          <w:lang w:val="pl-PL"/>
        </w:rPr>
      </w:pPr>
    </w:p>
    <w:p w14:paraId="721AE9BD" w14:textId="77777777" w:rsidR="0059489C" w:rsidRPr="00E96B67" w:rsidRDefault="0059489C" w:rsidP="00D16EFA">
      <w:pPr>
        <w:pStyle w:val="Akapitzlist"/>
        <w:spacing w:before="1"/>
        <w:ind w:left="0" w:firstLine="0"/>
        <w:rPr>
          <w:rFonts w:ascii="Times New Roman" w:hAnsi="Times New Roman" w:cs="Times New Roman"/>
          <w:b/>
          <w:lang w:val="pl-PL"/>
        </w:rPr>
      </w:pPr>
      <w:r w:rsidRPr="00E96B67">
        <w:rPr>
          <w:rFonts w:ascii="Times New Roman" w:hAnsi="Times New Roman" w:cs="Times New Roman"/>
          <w:b/>
          <w:lang w:val="pl-PL"/>
        </w:rPr>
        <w:lastRenderedPageBreak/>
        <w:t>3. Warunki udziału w postępowaniu oraz opis sposobu dokonywania oceny ich spełniania.</w:t>
      </w:r>
    </w:p>
    <w:p w14:paraId="0D85F5FE" w14:textId="77777777" w:rsidR="0059489C" w:rsidRPr="00E96B67" w:rsidRDefault="0059489C" w:rsidP="00D16EFA">
      <w:pPr>
        <w:pStyle w:val="Akapitzlist"/>
        <w:spacing w:before="1"/>
        <w:ind w:left="0" w:firstLine="0"/>
        <w:rPr>
          <w:rFonts w:ascii="Times New Roman" w:hAnsi="Times New Roman" w:cs="Times New Roman"/>
          <w:b/>
          <w:lang w:val="pl-PL"/>
        </w:rPr>
      </w:pPr>
    </w:p>
    <w:p w14:paraId="32B307D3" w14:textId="77777777" w:rsidR="00C676FC" w:rsidRPr="006D0A88" w:rsidRDefault="00C676FC" w:rsidP="00D16EFA">
      <w:pPr>
        <w:pStyle w:val="Tekstpodstawowy"/>
        <w:widowControl/>
        <w:numPr>
          <w:ilvl w:val="0"/>
          <w:numId w:val="7"/>
        </w:numPr>
        <w:tabs>
          <w:tab w:val="clear" w:pos="720"/>
        </w:tabs>
        <w:suppressAutoHyphens/>
        <w:ind w:left="0" w:firstLine="0"/>
        <w:jc w:val="both"/>
        <w:rPr>
          <w:rFonts w:ascii="Times New Roman" w:hAnsi="Times New Roman" w:cs="Times New Roman"/>
          <w:sz w:val="22"/>
          <w:szCs w:val="22"/>
          <w:lang w:val="pl-PL"/>
        </w:rPr>
      </w:pPr>
      <w:r w:rsidRPr="006D0A88">
        <w:rPr>
          <w:rFonts w:ascii="Times New Roman" w:hAnsi="Times New Roman" w:cs="Times New Roman"/>
          <w:iCs/>
          <w:sz w:val="22"/>
          <w:szCs w:val="22"/>
          <w:lang w:val="pl-PL"/>
        </w:rPr>
        <w:t>O udzielenie niniejszego zamówienia mogą ubiegać się Wykonawcy</w:t>
      </w:r>
      <w:r>
        <w:rPr>
          <w:rFonts w:ascii="Times New Roman" w:hAnsi="Times New Roman" w:cs="Times New Roman"/>
          <w:iCs/>
          <w:sz w:val="22"/>
          <w:szCs w:val="22"/>
          <w:lang w:val="pl-PL"/>
        </w:rPr>
        <w:t>,</w:t>
      </w:r>
      <w:r w:rsidRPr="006D0A88">
        <w:rPr>
          <w:rFonts w:ascii="Times New Roman" w:hAnsi="Times New Roman" w:cs="Times New Roman"/>
          <w:iCs/>
          <w:sz w:val="22"/>
          <w:szCs w:val="22"/>
          <w:lang w:val="pl-PL"/>
        </w:rPr>
        <w:t xml:space="preserve"> którzy spełniają niżej </w:t>
      </w:r>
      <w:r>
        <w:rPr>
          <w:rFonts w:ascii="Times New Roman" w:hAnsi="Times New Roman" w:cs="Times New Roman"/>
          <w:iCs/>
          <w:sz w:val="22"/>
          <w:szCs w:val="22"/>
          <w:lang w:val="pl-PL"/>
        </w:rPr>
        <w:t>opisane</w:t>
      </w:r>
      <w:r w:rsidRPr="006D0A88">
        <w:rPr>
          <w:rFonts w:ascii="Times New Roman" w:hAnsi="Times New Roman" w:cs="Times New Roman"/>
          <w:iCs/>
          <w:sz w:val="22"/>
          <w:szCs w:val="22"/>
          <w:lang w:val="pl-PL"/>
        </w:rPr>
        <w:t xml:space="preserve"> warunki udziału w postępowaniu dotyczące:</w:t>
      </w:r>
    </w:p>
    <w:p w14:paraId="193FE7FF" w14:textId="1A92963D" w:rsidR="00C676FC" w:rsidRPr="00FF2589" w:rsidRDefault="00C676FC" w:rsidP="00D16EFA">
      <w:pPr>
        <w:widowControl/>
        <w:numPr>
          <w:ilvl w:val="1"/>
          <w:numId w:val="7"/>
        </w:numPr>
        <w:tabs>
          <w:tab w:val="clear" w:pos="1440"/>
        </w:tabs>
        <w:suppressAutoHyphens/>
        <w:ind w:left="0" w:firstLine="0"/>
        <w:jc w:val="both"/>
        <w:rPr>
          <w:rFonts w:ascii="Times New Roman" w:hAnsi="Times New Roman" w:cs="Times New Roman"/>
          <w:lang w:val="pl-PL"/>
        </w:rPr>
      </w:pPr>
      <w:r w:rsidRPr="006D0A88">
        <w:rPr>
          <w:rFonts w:ascii="Times New Roman" w:hAnsi="Times New Roman" w:cs="Times New Roman"/>
          <w:lang w:val="pl-PL"/>
        </w:rPr>
        <w:t xml:space="preserve">sytuacji ekonomicznej lub finansowej: - </w:t>
      </w:r>
      <w:r>
        <w:rPr>
          <w:rFonts w:ascii="Times New Roman" w:hAnsi="Times New Roman" w:cs="Times New Roman"/>
          <w:lang w:val="pl-PL"/>
        </w:rPr>
        <w:t>Zamawiający nie określa niniejszego warunku (Wykonawca składając ofertę oświadcza, że jest w sytuacji umożliwiającej wykonanie zamówienia);</w:t>
      </w:r>
    </w:p>
    <w:p w14:paraId="43B3D9E8" w14:textId="0D9104C1" w:rsidR="00C676FC" w:rsidRPr="006D0A88" w:rsidRDefault="00C676FC" w:rsidP="00D16EFA">
      <w:pPr>
        <w:pStyle w:val="Tekstpodstawowy"/>
        <w:widowControl/>
        <w:numPr>
          <w:ilvl w:val="1"/>
          <w:numId w:val="7"/>
        </w:numPr>
        <w:tabs>
          <w:tab w:val="clear" w:pos="1440"/>
        </w:tabs>
        <w:suppressAutoHyphens/>
        <w:ind w:left="0" w:firstLine="0"/>
        <w:jc w:val="both"/>
        <w:rPr>
          <w:rFonts w:ascii="Times New Roman" w:hAnsi="Times New Roman" w:cs="Times New Roman"/>
          <w:sz w:val="22"/>
          <w:szCs w:val="22"/>
          <w:lang w:val="pl-PL"/>
        </w:rPr>
      </w:pPr>
      <w:r w:rsidRPr="006D0A88">
        <w:rPr>
          <w:rFonts w:ascii="Times New Roman" w:hAnsi="Times New Roman" w:cs="Times New Roman"/>
          <w:sz w:val="22"/>
          <w:szCs w:val="22"/>
          <w:lang w:val="pl-PL"/>
        </w:rPr>
        <w:t xml:space="preserve">zdolności technicznej lub zawodowej: </w:t>
      </w:r>
      <w:r>
        <w:rPr>
          <w:rFonts w:ascii="Times New Roman" w:hAnsi="Times New Roman" w:cs="Times New Roman"/>
          <w:sz w:val="22"/>
          <w:szCs w:val="22"/>
          <w:lang w:val="pl-PL"/>
        </w:rPr>
        <w:t xml:space="preserve">dla części 1-8 </w:t>
      </w:r>
      <w:r w:rsidRPr="006D0A88">
        <w:rPr>
          <w:rFonts w:ascii="Times New Roman" w:hAnsi="Times New Roman" w:cs="Times New Roman"/>
          <w:sz w:val="22"/>
          <w:szCs w:val="22"/>
          <w:lang w:val="pl-PL"/>
        </w:rPr>
        <w:t>warunek zostanie uznany za spełniony, jeś</w:t>
      </w:r>
      <w:r>
        <w:rPr>
          <w:rFonts w:ascii="Times New Roman" w:hAnsi="Times New Roman" w:cs="Times New Roman"/>
          <w:sz w:val="22"/>
          <w:szCs w:val="22"/>
          <w:lang w:val="pl-PL"/>
        </w:rPr>
        <w:t xml:space="preserve">li </w:t>
      </w:r>
      <w:r w:rsidRPr="006D0A88">
        <w:rPr>
          <w:rFonts w:ascii="Times New Roman" w:hAnsi="Times New Roman" w:cs="Times New Roman"/>
          <w:sz w:val="22"/>
          <w:szCs w:val="22"/>
          <w:lang w:val="pl-PL"/>
        </w:rPr>
        <w:t>Wykonawca wykaże</w:t>
      </w:r>
      <w:r>
        <w:rPr>
          <w:rFonts w:ascii="Times New Roman" w:hAnsi="Times New Roman" w:cs="Times New Roman"/>
          <w:sz w:val="22"/>
          <w:szCs w:val="22"/>
          <w:lang w:val="pl-PL"/>
        </w:rPr>
        <w:t>,</w:t>
      </w:r>
      <w:r w:rsidRPr="006D0A88">
        <w:rPr>
          <w:rFonts w:ascii="Times New Roman" w:hAnsi="Times New Roman" w:cs="Times New Roman"/>
          <w:sz w:val="22"/>
          <w:szCs w:val="22"/>
          <w:lang w:val="pl-PL"/>
        </w:rPr>
        <w:t xml:space="preserve"> </w:t>
      </w:r>
      <w:r>
        <w:rPr>
          <w:rFonts w:ascii="Times New Roman" w:hAnsi="Times New Roman" w:cs="Times New Roman"/>
          <w:sz w:val="22"/>
          <w:szCs w:val="22"/>
          <w:lang w:val="pl-PL"/>
        </w:rPr>
        <w:t>iż</w:t>
      </w:r>
      <w:r w:rsidR="008E6F79">
        <w:rPr>
          <w:rFonts w:ascii="Times New Roman" w:hAnsi="Times New Roman" w:cs="Times New Roman"/>
          <w:sz w:val="22"/>
          <w:szCs w:val="22"/>
          <w:lang w:val="pl-PL"/>
        </w:rPr>
        <w:t xml:space="preserve"> osobiście</w:t>
      </w:r>
      <w:r>
        <w:rPr>
          <w:rFonts w:ascii="Times New Roman" w:hAnsi="Times New Roman" w:cs="Times New Roman"/>
          <w:sz w:val="22"/>
          <w:szCs w:val="22"/>
          <w:lang w:val="pl-PL"/>
        </w:rPr>
        <w:t xml:space="preserve"> dysponuje kwalifikacjami lub dysponuje (będzie dysponować) </w:t>
      </w:r>
      <w:r w:rsidRPr="006D0A88">
        <w:rPr>
          <w:rFonts w:ascii="Times New Roman" w:hAnsi="Times New Roman" w:cs="Times New Roman"/>
          <w:sz w:val="22"/>
          <w:szCs w:val="22"/>
          <w:lang w:val="pl-PL"/>
        </w:rPr>
        <w:t>osob</w:t>
      </w:r>
      <w:r>
        <w:rPr>
          <w:rFonts w:ascii="Times New Roman" w:hAnsi="Times New Roman" w:cs="Times New Roman"/>
          <w:sz w:val="22"/>
          <w:szCs w:val="22"/>
          <w:lang w:val="pl-PL"/>
        </w:rPr>
        <w:t>ą lub osobami</w:t>
      </w:r>
      <w:r w:rsidRPr="006D0A88">
        <w:rPr>
          <w:rFonts w:ascii="Times New Roman" w:hAnsi="Times New Roman" w:cs="Times New Roman"/>
          <w:sz w:val="22"/>
          <w:szCs w:val="22"/>
          <w:lang w:val="pl-PL"/>
        </w:rPr>
        <w:t xml:space="preserve">, które </w:t>
      </w:r>
      <w:r>
        <w:rPr>
          <w:rFonts w:ascii="Times New Roman" w:hAnsi="Times New Roman" w:cs="Times New Roman"/>
          <w:sz w:val="22"/>
          <w:szCs w:val="22"/>
          <w:lang w:val="pl-PL"/>
        </w:rPr>
        <w:t>będą</w:t>
      </w:r>
      <w:r w:rsidRPr="006D0A88">
        <w:rPr>
          <w:rFonts w:ascii="Times New Roman" w:hAnsi="Times New Roman" w:cs="Times New Roman"/>
          <w:sz w:val="22"/>
          <w:szCs w:val="22"/>
          <w:lang w:val="pl-PL"/>
        </w:rPr>
        <w:t xml:space="preserve"> realiz</w:t>
      </w:r>
      <w:r>
        <w:rPr>
          <w:rFonts w:ascii="Times New Roman" w:hAnsi="Times New Roman" w:cs="Times New Roman"/>
          <w:sz w:val="22"/>
          <w:szCs w:val="22"/>
          <w:lang w:val="pl-PL"/>
        </w:rPr>
        <w:t>ować</w:t>
      </w:r>
      <w:r w:rsidRPr="006D0A88">
        <w:rPr>
          <w:rFonts w:ascii="Times New Roman" w:hAnsi="Times New Roman" w:cs="Times New Roman"/>
          <w:sz w:val="22"/>
          <w:szCs w:val="22"/>
          <w:lang w:val="pl-PL"/>
        </w:rPr>
        <w:t xml:space="preserve"> </w:t>
      </w:r>
      <w:r>
        <w:rPr>
          <w:rFonts w:ascii="Times New Roman" w:hAnsi="Times New Roman" w:cs="Times New Roman"/>
          <w:sz w:val="22"/>
          <w:szCs w:val="22"/>
          <w:lang w:val="pl-PL"/>
        </w:rPr>
        <w:t xml:space="preserve">przedmiot </w:t>
      </w:r>
      <w:r w:rsidRPr="006D0A88">
        <w:rPr>
          <w:rFonts w:ascii="Times New Roman" w:hAnsi="Times New Roman" w:cs="Times New Roman"/>
          <w:sz w:val="22"/>
          <w:szCs w:val="22"/>
          <w:lang w:val="pl-PL"/>
        </w:rPr>
        <w:t>zamówieni</w:t>
      </w:r>
      <w:r>
        <w:rPr>
          <w:rFonts w:ascii="Times New Roman" w:hAnsi="Times New Roman" w:cs="Times New Roman"/>
          <w:sz w:val="22"/>
          <w:szCs w:val="22"/>
          <w:lang w:val="pl-PL"/>
        </w:rPr>
        <w:t>a</w:t>
      </w:r>
      <w:r w:rsidR="00A33599">
        <w:rPr>
          <w:rFonts w:ascii="Times New Roman" w:hAnsi="Times New Roman" w:cs="Times New Roman"/>
          <w:sz w:val="22"/>
          <w:szCs w:val="22"/>
          <w:lang w:val="pl-PL"/>
        </w:rPr>
        <w:t xml:space="preserve"> (Zamawiający zweryfikuje spełnianie wymagań przez Wykonawcę przed realizacją wsparcia)</w:t>
      </w:r>
      <w:r>
        <w:rPr>
          <w:rFonts w:ascii="Times New Roman" w:hAnsi="Times New Roman" w:cs="Times New Roman"/>
          <w:sz w:val="22"/>
          <w:szCs w:val="22"/>
          <w:lang w:val="pl-PL"/>
        </w:rPr>
        <w:t xml:space="preserve">, posiadającymi </w:t>
      </w:r>
      <w:r w:rsidRPr="006D0A88">
        <w:rPr>
          <w:rFonts w:ascii="Times New Roman" w:hAnsi="Times New Roman" w:cs="Times New Roman"/>
          <w:sz w:val="22"/>
          <w:szCs w:val="22"/>
          <w:lang w:val="pl-PL"/>
        </w:rPr>
        <w:t>przynajmniej</w:t>
      </w:r>
      <w:r>
        <w:rPr>
          <w:rFonts w:ascii="Times New Roman" w:hAnsi="Times New Roman" w:cs="Times New Roman"/>
          <w:sz w:val="22"/>
          <w:szCs w:val="22"/>
          <w:lang w:val="pl-PL"/>
        </w:rPr>
        <w:t xml:space="preserve"> podane niżej kwalifikacje zawodowe, odpowiednio w</w:t>
      </w:r>
      <w:r w:rsidRPr="006D0A88">
        <w:rPr>
          <w:rFonts w:ascii="Times New Roman" w:hAnsi="Times New Roman" w:cs="Times New Roman"/>
          <w:sz w:val="22"/>
          <w:szCs w:val="22"/>
          <w:lang w:val="pl-PL"/>
        </w:rPr>
        <w:t>:</w:t>
      </w:r>
    </w:p>
    <w:p w14:paraId="65BB82EE" w14:textId="4FE385AB" w:rsidR="00C676FC" w:rsidRPr="00C64ACD" w:rsidRDefault="00C676FC"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części 1 - 1 osobą posiadającą przynajmniej wykształcenie wyższe o specjalności psychologia, posiadającą przynajmniej 24 miesięczne doświadczenie zawodowe w pracy jako psycholog</w:t>
      </w:r>
      <w:r w:rsidRPr="00C64ACD">
        <w:rPr>
          <w:rFonts w:ascii="Times New Roman" w:hAnsi="Times New Roman" w:cs="Times New Roman"/>
          <w:sz w:val="22"/>
          <w:szCs w:val="22"/>
          <w:lang w:val="pl-PL"/>
        </w:rPr>
        <w:t>;</w:t>
      </w:r>
    </w:p>
    <w:p w14:paraId="659AC2A5" w14:textId="0EA17845" w:rsidR="00C676FC" w:rsidRPr="00C64ACD" w:rsidRDefault="00C676FC"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części 2 - 1 osobą posiadającą przynajmniej wykształcenie wyższe o specjalności psychiatria, posiadającą przynajmniej 24 miesięczne doświadczenie zawodowe w pracy jako czynny zawodowo psychiatra;</w:t>
      </w:r>
    </w:p>
    <w:p w14:paraId="7D2A1A24" w14:textId="36E5B7C8" w:rsidR="00C676FC" w:rsidRPr="00C64ACD" w:rsidRDefault="00C676FC" w:rsidP="00D16EFA">
      <w:pPr>
        <w:pStyle w:val="Tekstpodstawowy"/>
        <w:jc w:val="both"/>
        <w:rPr>
          <w:rFonts w:ascii="Times New Roman" w:hAnsi="Times New Roman" w:cs="Times New Roman"/>
          <w:sz w:val="22"/>
          <w:szCs w:val="22"/>
          <w:lang w:val="pl-PL"/>
        </w:rPr>
      </w:pPr>
      <w:r w:rsidRPr="00C64ACD">
        <w:rPr>
          <w:rFonts w:ascii="Times New Roman" w:hAnsi="Times New Roman" w:cs="Times New Roman"/>
          <w:sz w:val="22"/>
          <w:szCs w:val="22"/>
          <w:lang w:val="pl-PL"/>
        </w:rPr>
        <w:t xml:space="preserve">- </w:t>
      </w:r>
      <w:r w:rsidR="008E6F79" w:rsidRPr="002F7F70">
        <w:rPr>
          <w:rFonts w:ascii="Times New Roman" w:hAnsi="Times New Roman" w:cs="Times New Roman"/>
          <w:sz w:val="22"/>
          <w:szCs w:val="22"/>
          <w:lang w:val="pl-PL"/>
        </w:rPr>
        <w:t xml:space="preserve">części 3 - 1 osobą posiadającą przynajmniej wykształcenie wyższe </w:t>
      </w:r>
      <w:r w:rsidR="008E6F79">
        <w:rPr>
          <w:rFonts w:ascii="Times New Roman" w:hAnsi="Times New Roman" w:cs="Times New Roman"/>
          <w:sz w:val="22"/>
          <w:szCs w:val="22"/>
          <w:lang w:val="pl-PL"/>
        </w:rPr>
        <w:t>obejmujące zakresem</w:t>
      </w:r>
      <w:r w:rsidR="008E6F79" w:rsidRPr="002F7F70">
        <w:rPr>
          <w:rFonts w:ascii="Times New Roman" w:hAnsi="Times New Roman" w:cs="Times New Roman"/>
          <w:sz w:val="22"/>
          <w:szCs w:val="22"/>
          <w:lang w:val="pl-PL"/>
        </w:rPr>
        <w:t xml:space="preserve"> </w:t>
      </w:r>
      <w:r w:rsidR="008E6F79">
        <w:rPr>
          <w:rFonts w:ascii="Times New Roman" w:hAnsi="Times New Roman" w:cs="Times New Roman"/>
          <w:sz w:val="22"/>
          <w:szCs w:val="22"/>
          <w:lang w:val="pl-PL"/>
        </w:rPr>
        <w:t>terapię</w:t>
      </w:r>
      <w:r w:rsidR="008E6F79" w:rsidRPr="002F7F70">
        <w:rPr>
          <w:rFonts w:ascii="Times New Roman" w:hAnsi="Times New Roman" w:cs="Times New Roman"/>
          <w:sz w:val="22"/>
          <w:szCs w:val="22"/>
          <w:lang w:val="pl-PL"/>
        </w:rPr>
        <w:t xml:space="preserve"> rodzinn</w:t>
      </w:r>
      <w:r w:rsidR="008E6F79">
        <w:rPr>
          <w:rFonts w:ascii="Times New Roman" w:hAnsi="Times New Roman" w:cs="Times New Roman"/>
          <w:sz w:val="22"/>
          <w:szCs w:val="22"/>
          <w:lang w:val="pl-PL"/>
        </w:rPr>
        <w:t>ą</w:t>
      </w:r>
      <w:r w:rsidR="008E6F79" w:rsidRPr="002F7F70">
        <w:rPr>
          <w:rFonts w:ascii="Times New Roman" w:hAnsi="Times New Roman" w:cs="Times New Roman"/>
          <w:sz w:val="22"/>
          <w:szCs w:val="22"/>
          <w:lang w:val="pl-PL"/>
        </w:rPr>
        <w:t>, posiadającą przynajmniej 24 miesięczne doświadczenie zawodowe w pracy jako terapeuta rodziny;</w:t>
      </w:r>
    </w:p>
    <w:p w14:paraId="6999FE97" w14:textId="2539E717" w:rsidR="008E6F79" w:rsidRPr="002F7F70" w:rsidRDefault="00C676FC" w:rsidP="00D16EFA">
      <w:pPr>
        <w:pStyle w:val="Tekstpodstawowy"/>
        <w:jc w:val="both"/>
        <w:rPr>
          <w:rFonts w:ascii="Times New Roman" w:hAnsi="Times New Roman" w:cs="Times New Roman"/>
          <w:sz w:val="22"/>
          <w:szCs w:val="22"/>
          <w:lang w:val="pl-PL"/>
        </w:rPr>
      </w:pPr>
      <w:r w:rsidRPr="00C64ACD">
        <w:rPr>
          <w:rFonts w:ascii="Times New Roman" w:hAnsi="Times New Roman" w:cs="Times New Roman"/>
          <w:sz w:val="22"/>
          <w:szCs w:val="22"/>
          <w:lang w:val="pl-PL"/>
        </w:rPr>
        <w:t>-</w:t>
      </w:r>
      <w:r w:rsidR="008E6F79" w:rsidRPr="002F7F70">
        <w:rPr>
          <w:rFonts w:ascii="Times New Roman" w:hAnsi="Times New Roman" w:cs="Times New Roman"/>
          <w:sz w:val="22"/>
          <w:szCs w:val="22"/>
          <w:lang w:val="pl-PL"/>
        </w:rPr>
        <w:t xml:space="preserve"> części 4 - 1 osobą posiadającą przynajmniej wykształcenie wyższe </w:t>
      </w:r>
      <w:r w:rsidR="008E6F79">
        <w:rPr>
          <w:rFonts w:ascii="Times New Roman" w:hAnsi="Times New Roman" w:cs="Times New Roman"/>
          <w:sz w:val="22"/>
          <w:szCs w:val="22"/>
          <w:lang w:val="pl-PL"/>
        </w:rPr>
        <w:t>obejmujące zakresem</w:t>
      </w:r>
      <w:r w:rsidR="008E6F79" w:rsidRPr="002F7F70">
        <w:rPr>
          <w:rFonts w:ascii="Times New Roman" w:hAnsi="Times New Roman" w:cs="Times New Roman"/>
          <w:sz w:val="22"/>
          <w:szCs w:val="22"/>
          <w:lang w:val="pl-PL"/>
        </w:rPr>
        <w:t xml:space="preserve"> </w:t>
      </w:r>
      <w:r w:rsidR="008E6F79">
        <w:rPr>
          <w:rFonts w:ascii="Times New Roman" w:hAnsi="Times New Roman" w:cs="Times New Roman"/>
          <w:sz w:val="22"/>
          <w:szCs w:val="22"/>
          <w:lang w:val="pl-PL"/>
        </w:rPr>
        <w:t>terapię</w:t>
      </w:r>
      <w:r w:rsidR="008E6F79" w:rsidRPr="002F7F70">
        <w:rPr>
          <w:rFonts w:ascii="Times New Roman" w:hAnsi="Times New Roman" w:cs="Times New Roman"/>
          <w:sz w:val="22"/>
          <w:szCs w:val="22"/>
          <w:lang w:val="pl-PL"/>
        </w:rPr>
        <w:t xml:space="preserve"> uzależnień, posiadającą przynajmniej 24 miesięczne doświadczenie zawodowe w pracy jako terapeuta uzależnień;</w:t>
      </w:r>
    </w:p>
    <w:p w14:paraId="3EDE1840" w14:textId="5ED3B24E" w:rsidR="008E6F79" w:rsidRPr="002F7F70" w:rsidRDefault="008E6F79" w:rsidP="00D16EFA">
      <w:pPr>
        <w:pStyle w:val="Default"/>
        <w:jc w:val="both"/>
        <w:rPr>
          <w:sz w:val="22"/>
          <w:szCs w:val="22"/>
        </w:rPr>
      </w:pPr>
      <w:r w:rsidRPr="002F7F70">
        <w:rPr>
          <w:sz w:val="22"/>
          <w:szCs w:val="22"/>
        </w:rPr>
        <w:t>- części 5 - 1 osobą posiadającą tytuł zawodowy radcy prawnego, adwokata lub posiadającą prawo do świadczenia pomocy prawnej na terenie Rzeczypospolitej Polskiej jako radca prawny, adwokat lub prawnik zagraniczny, posiadającą przynajmniej 24 miesięczne doświadczenie zawodowe w pracy jako radca prawny, adwokat lub prawnik zagraniczny;</w:t>
      </w:r>
    </w:p>
    <w:p w14:paraId="29F97C80" w14:textId="77777777" w:rsidR="008E6F79" w:rsidRDefault="008E6F79"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xml:space="preserve">- części 6 - 1 osobą posiadającą przynajmniej wykształcenie wyższe </w:t>
      </w:r>
      <w:r>
        <w:rPr>
          <w:rFonts w:ascii="Times New Roman" w:hAnsi="Times New Roman" w:cs="Times New Roman"/>
          <w:sz w:val="22"/>
          <w:szCs w:val="22"/>
          <w:lang w:val="pl-PL"/>
        </w:rPr>
        <w:t>obejmujące zakresem</w:t>
      </w:r>
      <w:r w:rsidRPr="002F7F70">
        <w:rPr>
          <w:rFonts w:ascii="Times New Roman" w:hAnsi="Times New Roman" w:cs="Times New Roman"/>
          <w:sz w:val="22"/>
          <w:szCs w:val="22"/>
          <w:lang w:val="pl-PL"/>
        </w:rPr>
        <w:t xml:space="preserve"> media</w:t>
      </w:r>
      <w:r>
        <w:rPr>
          <w:rFonts w:ascii="Times New Roman" w:hAnsi="Times New Roman" w:cs="Times New Roman"/>
          <w:sz w:val="22"/>
          <w:szCs w:val="22"/>
          <w:lang w:val="pl-PL"/>
        </w:rPr>
        <w:t>cje</w:t>
      </w:r>
      <w:r w:rsidRPr="002F7F70">
        <w:rPr>
          <w:rFonts w:ascii="Times New Roman" w:hAnsi="Times New Roman" w:cs="Times New Roman"/>
          <w:sz w:val="22"/>
          <w:szCs w:val="22"/>
          <w:lang w:val="pl-PL"/>
        </w:rPr>
        <w:t>, posiadającą przynajmniej 24 miesięczne doświadczenie zawodowe w pracy jako mediator.</w:t>
      </w:r>
    </w:p>
    <w:p w14:paraId="196B2E3B" w14:textId="13CD82E8" w:rsidR="008E6F79" w:rsidRDefault="008E6F79"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xml:space="preserve">- części </w:t>
      </w:r>
      <w:r>
        <w:rPr>
          <w:rFonts w:ascii="Times New Roman" w:hAnsi="Times New Roman" w:cs="Times New Roman"/>
          <w:sz w:val="22"/>
          <w:szCs w:val="22"/>
          <w:lang w:val="pl-PL"/>
        </w:rPr>
        <w:t>7</w:t>
      </w:r>
      <w:r w:rsidRPr="002F7F70">
        <w:rPr>
          <w:rFonts w:ascii="Times New Roman" w:hAnsi="Times New Roman" w:cs="Times New Roman"/>
          <w:sz w:val="22"/>
          <w:szCs w:val="22"/>
          <w:lang w:val="pl-PL"/>
        </w:rPr>
        <w:t xml:space="preserve"> - 1 osobą posiadającą przynajmniej wykształcenie wyższe </w:t>
      </w:r>
      <w:r>
        <w:rPr>
          <w:rFonts w:ascii="Times New Roman" w:hAnsi="Times New Roman" w:cs="Times New Roman"/>
          <w:sz w:val="22"/>
          <w:szCs w:val="22"/>
          <w:lang w:val="pl-PL"/>
        </w:rPr>
        <w:t>pedagogiczne</w:t>
      </w:r>
      <w:r w:rsidRPr="002F7F70">
        <w:rPr>
          <w:rFonts w:ascii="Times New Roman" w:hAnsi="Times New Roman" w:cs="Times New Roman"/>
          <w:sz w:val="22"/>
          <w:szCs w:val="22"/>
          <w:lang w:val="pl-PL"/>
        </w:rPr>
        <w:t xml:space="preserve">, posiadającą przynajmniej 24 miesięczne doświadczenie zawodowe w pracy jako </w:t>
      </w:r>
      <w:r>
        <w:rPr>
          <w:rFonts w:ascii="Times New Roman" w:hAnsi="Times New Roman" w:cs="Times New Roman"/>
          <w:sz w:val="22"/>
          <w:szCs w:val="22"/>
          <w:lang w:val="pl-PL"/>
        </w:rPr>
        <w:t>pedagog</w:t>
      </w:r>
      <w:r w:rsidRPr="002F7F70">
        <w:rPr>
          <w:rFonts w:ascii="Times New Roman" w:hAnsi="Times New Roman" w:cs="Times New Roman"/>
          <w:sz w:val="22"/>
          <w:szCs w:val="22"/>
          <w:lang w:val="pl-PL"/>
        </w:rPr>
        <w:t>.</w:t>
      </w:r>
    </w:p>
    <w:p w14:paraId="3D650269" w14:textId="4688C3D0" w:rsidR="008E6F79" w:rsidRDefault="008E6F79"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xml:space="preserve">- części </w:t>
      </w:r>
      <w:r>
        <w:rPr>
          <w:rFonts w:ascii="Times New Roman" w:hAnsi="Times New Roman" w:cs="Times New Roman"/>
          <w:sz w:val="22"/>
          <w:szCs w:val="22"/>
          <w:lang w:val="pl-PL"/>
        </w:rPr>
        <w:t>8</w:t>
      </w:r>
      <w:r w:rsidRPr="002F7F70">
        <w:rPr>
          <w:rFonts w:ascii="Times New Roman" w:hAnsi="Times New Roman" w:cs="Times New Roman"/>
          <w:sz w:val="22"/>
          <w:szCs w:val="22"/>
          <w:lang w:val="pl-PL"/>
        </w:rPr>
        <w:t xml:space="preserve"> - 1 osobą posiadającą przynajmniej wykształcenie wyższe </w:t>
      </w:r>
      <w:r>
        <w:rPr>
          <w:rFonts w:ascii="Times New Roman" w:hAnsi="Times New Roman" w:cs="Times New Roman"/>
          <w:sz w:val="22"/>
          <w:szCs w:val="22"/>
          <w:lang w:val="pl-PL"/>
        </w:rPr>
        <w:t>obejmujące zakresem</w:t>
      </w:r>
      <w:r w:rsidRPr="002F7F70">
        <w:rPr>
          <w:rFonts w:ascii="Times New Roman" w:hAnsi="Times New Roman" w:cs="Times New Roman"/>
          <w:sz w:val="22"/>
          <w:szCs w:val="22"/>
          <w:lang w:val="pl-PL"/>
        </w:rPr>
        <w:t xml:space="preserve"> </w:t>
      </w:r>
      <w:r>
        <w:rPr>
          <w:rFonts w:ascii="Times New Roman" w:hAnsi="Times New Roman" w:cs="Times New Roman"/>
          <w:sz w:val="22"/>
          <w:szCs w:val="22"/>
          <w:lang w:val="pl-PL"/>
        </w:rPr>
        <w:t>logopedię</w:t>
      </w:r>
      <w:r w:rsidRPr="002F7F70">
        <w:rPr>
          <w:rFonts w:ascii="Times New Roman" w:hAnsi="Times New Roman" w:cs="Times New Roman"/>
          <w:sz w:val="22"/>
          <w:szCs w:val="22"/>
          <w:lang w:val="pl-PL"/>
        </w:rPr>
        <w:t xml:space="preserve">, posiadającą przynajmniej 24 miesięczne doświadczenie zawodowe w pracy jako </w:t>
      </w:r>
      <w:r>
        <w:rPr>
          <w:rFonts w:ascii="Times New Roman" w:hAnsi="Times New Roman" w:cs="Times New Roman"/>
          <w:sz w:val="22"/>
          <w:szCs w:val="22"/>
          <w:lang w:val="pl-PL"/>
        </w:rPr>
        <w:t>logopeda</w:t>
      </w:r>
      <w:r w:rsidRPr="002F7F70">
        <w:rPr>
          <w:rFonts w:ascii="Times New Roman" w:hAnsi="Times New Roman" w:cs="Times New Roman"/>
          <w:sz w:val="22"/>
          <w:szCs w:val="22"/>
          <w:lang w:val="pl-PL"/>
        </w:rPr>
        <w:t>.</w:t>
      </w:r>
    </w:p>
    <w:p w14:paraId="5339CDFD" w14:textId="53C8C9C3" w:rsidR="00C676FC" w:rsidRPr="00C64ACD" w:rsidRDefault="00C676FC" w:rsidP="00D16EFA">
      <w:pPr>
        <w:pStyle w:val="Tekstpodstawowy"/>
        <w:jc w:val="both"/>
        <w:rPr>
          <w:rFonts w:ascii="Times New Roman" w:hAnsi="Times New Roman" w:cs="Times New Roman"/>
          <w:sz w:val="22"/>
          <w:szCs w:val="22"/>
          <w:lang w:val="pl-PL"/>
        </w:rPr>
      </w:pPr>
    </w:p>
    <w:p w14:paraId="7ECE51D4" w14:textId="77777777" w:rsidR="00C676FC" w:rsidRPr="006D0A88" w:rsidRDefault="00C676FC" w:rsidP="00D16EFA">
      <w:pPr>
        <w:pStyle w:val="Tekstpodstawowy"/>
        <w:numPr>
          <w:ilvl w:val="0"/>
          <w:numId w:val="7"/>
        </w:numPr>
        <w:tabs>
          <w:tab w:val="clear" w:pos="720"/>
        </w:tabs>
        <w:spacing w:before="2"/>
        <w:ind w:left="0" w:firstLine="0"/>
        <w:jc w:val="both"/>
        <w:rPr>
          <w:rFonts w:ascii="Times New Roman" w:hAnsi="Times New Roman" w:cs="Times New Roman"/>
          <w:sz w:val="22"/>
          <w:szCs w:val="22"/>
          <w:lang w:val="pl-PL"/>
        </w:rPr>
      </w:pPr>
      <w:r w:rsidRPr="006D0A88">
        <w:rPr>
          <w:rFonts w:ascii="Times New Roman" w:hAnsi="Times New Roman" w:cs="Times New Roman"/>
          <w:sz w:val="22"/>
          <w:szCs w:val="22"/>
          <w:lang w:val="pl-PL"/>
        </w:rPr>
        <w:t>W celu potwierdzenia spełniania warunków udziału w postępowaniu Wykonawca zobowiązany jest do złożenia wraz z ofertą następujących dokumentów:</w:t>
      </w:r>
    </w:p>
    <w:p w14:paraId="4C2640E7" w14:textId="77777777" w:rsidR="00C676FC" w:rsidRPr="008E6F79" w:rsidRDefault="00C676FC" w:rsidP="00D16EFA">
      <w:pPr>
        <w:pStyle w:val="Tekstpodstawowy"/>
        <w:numPr>
          <w:ilvl w:val="0"/>
          <w:numId w:val="8"/>
        </w:numPr>
        <w:tabs>
          <w:tab w:val="clear" w:pos="940"/>
        </w:tabs>
        <w:spacing w:before="2"/>
        <w:ind w:left="0" w:firstLine="0"/>
        <w:jc w:val="both"/>
        <w:rPr>
          <w:rFonts w:ascii="Times New Roman" w:hAnsi="Times New Roman" w:cs="Times New Roman"/>
          <w:bCs/>
          <w:sz w:val="22"/>
          <w:szCs w:val="22"/>
          <w:lang w:val="pl-PL"/>
        </w:rPr>
      </w:pPr>
      <w:r w:rsidRPr="006D0A88">
        <w:rPr>
          <w:rFonts w:ascii="Times New Roman" w:hAnsi="Times New Roman" w:cs="Times New Roman"/>
          <w:sz w:val="22"/>
          <w:szCs w:val="22"/>
          <w:lang w:val="pl-PL"/>
        </w:rPr>
        <w:t>oświadczenia o spełnianiu warunków udziału w postępowaniu;</w:t>
      </w:r>
    </w:p>
    <w:p w14:paraId="14712D4F" w14:textId="0C73BD49" w:rsidR="0059489C" w:rsidRPr="008E6F79" w:rsidRDefault="008E6F79" w:rsidP="00D16EFA">
      <w:pPr>
        <w:pStyle w:val="Tekstpodstawowy"/>
        <w:numPr>
          <w:ilvl w:val="0"/>
          <w:numId w:val="8"/>
        </w:numPr>
        <w:tabs>
          <w:tab w:val="clear" w:pos="940"/>
        </w:tabs>
        <w:spacing w:before="2"/>
        <w:ind w:left="0" w:firstLine="0"/>
        <w:jc w:val="both"/>
        <w:rPr>
          <w:rFonts w:ascii="Times New Roman" w:hAnsi="Times New Roman" w:cs="Times New Roman"/>
          <w:sz w:val="22"/>
          <w:szCs w:val="22"/>
          <w:lang w:val="pl-PL"/>
        </w:rPr>
      </w:pPr>
      <w:r w:rsidRPr="006D0A88">
        <w:rPr>
          <w:rFonts w:ascii="Times New Roman" w:hAnsi="Times New Roman" w:cs="Times New Roman"/>
          <w:sz w:val="22"/>
          <w:szCs w:val="22"/>
          <w:lang w:val="pl-PL"/>
        </w:rPr>
        <w:t>wykazu osób</w:t>
      </w:r>
      <w:r>
        <w:rPr>
          <w:rFonts w:ascii="Times New Roman" w:hAnsi="Times New Roman" w:cs="Times New Roman"/>
          <w:sz w:val="22"/>
          <w:szCs w:val="22"/>
          <w:lang w:val="pl-PL"/>
        </w:rPr>
        <w:t xml:space="preserve"> (lub danych dot. własnej osoby)</w:t>
      </w:r>
      <w:r w:rsidRPr="006D0A88">
        <w:rPr>
          <w:rFonts w:ascii="Times New Roman" w:hAnsi="Times New Roman" w:cs="Times New Roman"/>
          <w:sz w:val="22"/>
          <w:szCs w:val="22"/>
          <w:lang w:val="pl-PL"/>
        </w:rPr>
        <w:t xml:space="preserve">, </w:t>
      </w:r>
      <w:r w:rsidRPr="006D0A88">
        <w:rPr>
          <w:rFonts w:ascii="Times New Roman" w:hAnsi="Times New Roman" w:cs="Times New Roman"/>
          <w:bCs/>
          <w:sz w:val="22"/>
          <w:szCs w:val="22"/>
          <w:lang w:val="pl-PL"/>
        </w:rPr>
        <w:t>skierowanych przez Wykonawcę do real</w:t>
      </w:r>
      <w:r>
        <w:rPr>
          <w:rFonts w:ascii="Times New Roman" w:hAnsi="Times New Roman" w:cs="Times New Roman"/>
          <w:bCs/>
          <w:sz w:val="22"/>
          <w:szCs w:val="22"/>
          <w:lang w:val="pl-PL"/>
        </w:rPr>
        <w:t xml:space="preserve">izacji zamówienia, </w:t>
      </w:r>
      <w:r w:rsidRPr="006D0A88">
        <w:rPr>
          <w:rFonts w:ascii="Times New Roman" w:hAnsi="Times New Roman" w:cs="Times New Roman"/>
          <w:bCs/>
          <w:sz w:val="22"/>
          <w:szCs w:val="22"/>
          <w:lang w:val="pl-PL"/>
        </w:rPr>
        <w:t xml:space="preserve">wraz z informacjami na temat ich kwalifikacji zawodowych, uprawnień, doświadczenia i wykształcenia niezbędnych do </w:t>
      </w:r>
      <w:r>
        <w:rPr>
          <w:rFonts w:ascii="Times New Roman" w:hAnsi="Times New Roman" w:cs="Times New Roman"/>
          <w:bCs/>
          <w:sz w:val="22"/>
          <w:szCs w:val="22"/>
          <w:lang w:val="pl-PL"/>
        </w:rPr>
        <w:t>wykonania zamówienia</w:t>
      </w:r>
      <w:r w:rsidRPr="006D0A88">
        <w:rPr>
          <w:rFonts w:ascii="Times New Roman" w:hAnsi="Times New Roman" w:cs="Times New Roman"/>
          <w:bCs/>
          <w:sz w:val="22"/>
          <w:szCs w:val="22"/>
          <w:lang w:val="pl-PL"/>
        </w:rPr>
        <w:t>, a także zakresu wykonywanych przez nie czynności, oraz informacją o podstawie do dysponowania tymi osobam</w:t>
      </w:r>
      <w:r w:rsidRPr="006D0A88">
        <w:rPr>
          <w:rFonts w:ascii="Times New Roman" w:hAnsi="Times New Roman" w:cs="Times New Roman"/>
          <w:sz w:val="22"/>
          <w:szCs w:val="22"/>
          <w:lang w:val="pl-PL"/>
        </w:rPr>
        <w:t>i</w:t>
      </w:r>
      <w:r>
        <w:rPr>
          <w:rFonts w:ascii="Times New Roman" w:hAnsi="Times New Roman" w:cs="Times New Roman"/>
          <w:sz w:val="22"/>
          <w:szCs w:val="22"/>
          <w:lang w:val="pl-PL"/>
        </w:rPr>
        <w:t xml:space="preserve"> – odrębnie dla każdej części zamówienia (dla części 1-8).</w:t>
      </w:r>
    </w:p>
    <w:p w14:paraId="54E3DEAE" w14:textId="715F396C" w:rsidR="000D4AEA" w:rsidRPr="00E96B67" w:rsidRDefault="000D4AEA" w:rsidP="00D16EFA">
      <w:pPr>
        <w:pStyle w:val="Tekstpodstawowy"/>
        <w:numPr>
          <w:ilvl w:val="0"/>
          <w:numId w:val="7"/>
        </w:numPr>
        <w:tabs>
          <w:tab w:val="clear" w:pos="720"/>
          <w:tab w:val="num" w:pos="0"/>
        </w:tabs>
        <w:spacing w:before="2"/>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 xml:space="preserve">Wykonawca jest zobowiązany do wpłacenia wadium w wysokości </w:t>
      </w:r>
      <w:r w:rsidR="008A03B6">
        <w:rPr>
          <w:rFonts w:ascii="Times New Roman" w:hAnsi="Times New Roman" w:cs="Times New Roman"/>
          <w:sz w:val="22"/>
          <w:szCs w:val="22"/>
          <w:lang w:val="pl-PL"/>
        </w:rPr>
        <w:t>2</w:t>
      </w:r>
      <w:r w:rsidR="003B7854">
        <w:rPr>
          <w:rFonts w:ascii="Times New Roman" w:hAnsi="Times New Roman" w:cs="Times New Roman"/>
          <w:sz w:val="22"/>
          <w:szCs w:val="22"/>
          <w:lang w:val="pl-PL"/>
        </w:rPr>
        <w:t>00</w:t>
      </w:r>
      <w:r w:rsidRPr="00E96B67">
        <w:rPr>
          <w:rFonts w:ascii="Times New Roman" w:hAnsi="Times New Roman" w:cs="Times New Roman"/>
          <w:sz w:val="22"/>
          <w:szCs w:val="22"/>
          <w:lang w:val="pl-PL"/>
        </w:rPr>
        <w:t>,00 zł (słownie:</w:t>
      </w:r>
      <w:r w:rsidR="008A03B6">
        <w:rPr>
          <w:rFonts w:ascii="Times New Roman" w:hAnsi="Times New Roman" w:cs="Times New Roman"/>
          <w:sz w:val="22"/>
          <w:szCs w:val="22"/>
          <w:lang w:val="pl-PL"/>
        </w:rPr>
        <w:t xml:space="preserve"> dwieście</w:t>
      </w:r>
      <w:r w:rsidRPr="00E96B67">
        <w:rPr>
          <w:rFonts w:ascii="Times New Roman" w:hAnsi="Times New Roman" w:cs="Times New Roman"/>
          <w:sz w:val="22"/>
          <w:szCs w:val="22"/>
          <w:lang w:val="pl-PL"/>
        </w:rPr>
        <w:t xml:space="preserve"> zł) w pieniądzu, w postaci poręczenia bankowego lub poręczenia spółdzielczej kasy oszczędnościowo-kredytowej, gwarancji bankowej lub ubezpieczeniowej</w:t>
      </w:r>
      <w:r w:rsidR="000F2878">
        <w:rPr>
          <w:rFonts w:ascii="Times New Roman" w:hAnsi="Times New Roman" w:cs="Times New Roman"/>
          <w:sz w:val="22"/>
          <w:szCs w:val="22"/>
          <w:lang w:val="pl-PL"/>
        </w:rPr>
        <w:t>, dla każdej z części zamówienia na którą składa ofertę</w:t>
      </w:r>
      <w:r w:rsidRPr="00E96B67">
        <w:rPr>
          <w:rFonts w:ascii="Times New Roman" w:hAnsi="Times New Roman" w:cs="Times New Roman"/>
          <w:sz w:val="22"/>
          <w:szCs w:val="22"/>
          <w:lang w:val="pl-PL"/>
        </w:rPr>
        <w:t xml:space="preserve">. Wniesienie wadium w pieniądzu będzie skuteczne, jeżeli przed upływem wymaganego terminu składania ofert znajdzie się na rachunku bankowym Zamawiającego. Zamawiający zwróci wadium wszystkim Wykonawcom niezwłocznie po wyborze oferty najkorzystniejszej lub unieważnieniu postępowania, z wyjątkiem Wykonawcy, którego oferta została wybrana jako najkorzystniejsza. Wykonawcy, którego oferta została wybrana jako najkorzystniejsza, Zamawiający zwróci wadium niezwłocznie po zawarciu umowy. Zamawiający zwróci niezwłocznie wadium na wniosek Wykonawcy, który wycofał ofertę przed upływem terminu składania ofert w przypadku łącznego zaistnienia następujących przesłanek – 1) wycofania oferty przed upływem terminu składania ofert oraz 2) złożenia wniosku o zwrot wadium. Wadium w formie pieniężnej należy wnieść na rachunek bankowy Zamawiającego: 46 10202821 0000 1502 0114 9277. Wadium w formie pieniężnej musi być opisane w sposób umożliwiający jego identyfikację poprzez wpis w tytule przelewu: WADIUM – </w:t>
      </w:r>
      <w:r w:rsidR="003B7854">
        <w:rPr>
          <w:rFonts w:ascii="Times New Roman" w:hAnsi="Times New Roman" w:cs="Times New Roman"/>
          <w:sz w:val="22"/>
          <w:szCs w:val="22"/>
          <w:lang w:val="pl-PL"/>
        </w:rPr>
        <w:t>KARLINO</w:t>
      </w:r>
      <w:r w:rsidR="000F2878">
        <w:rPr>
          <w:rFonts w:ascii="Times New Roman" w:hAnsi="Times New Roman" w:cs="Times New Roman"/>
          <w:sz w:val="22"/>
          <w:szCs w:val="22"/>
          <w:lang w:val="pl-PL"/>
        </w:rPr>
        <w:t xml:space="preserve"> – CZĘŚĆ X*</w:t>
      </w:r>
    </w:p>
    <w:p w14:paraId="44E28EC7" w14:textId="77777777" w:rsidR="0059489C" w:rsidRDefault="0059489C" w:rsidP="00D16EFA">
      <w:pPr>
        <w:pStyle w:val="Tekstpodstawowy"/>
        <w:spacing w:before="2"/>
        <w:rPr>
          <w:rFonts w:ascii="Times New Roman" w:hAnsi="Times New Roman" w:cs="Times New Roman"/>
          <w:sz w:val="22"/>
          <w:szCs w:val="22"/>
          <w:lang w:val="pl-PL"/>
        </w:rPr>
      </w:pPr>
    </w:p>
    <w:p w14:paraId="2CC2D2E4" w14:textId="1074FAC9" w:rsidR="000F2878" w:rsidRDefault="000F2878" w:rsidP="00D16EFA">
      <w:pPr>
        <w:pStyle w:val="Tekstpodstawowy"/>
        <w:spacing w:before="2"/>
        <w:rPr>
          <w:rFonts w:ascii="Times New Roman" w:hAnsi="Times New Roman" w:cs="Times New Roman"/>
          <w:sz w:val="22"/>
          <w:szCs w:val="22"/>
          <w:lang w:val="pl-PL"/>
        </w:rPr>
      </w:pPr>
      <w:r>
        <w:rPr>
          <w:rFonts w:ascii="Times New Roman" w:hAnsi="Times New Roman" w:cs="Times New Roman"/>
          <w:sz w:val="22"/>
          <w:szCs w:val="22"/>
          <w:lang w:val="pl-PL"/>
        </w:rPr>
        <w:lastRenderedPageBreak/>
        <w:t>*w miejsce X w tytule przelewu należy wstawić nr części, której dotyczy wadium</w:t>
      </w:r>
    </w:p>
    <w:p w14:paraId="1B024842" w14:textId="77777777" w:rsidR="000F2878" w:rsidRPr="00E96B67" w:rsidRDefault="000F2878" w:rsidP="00D16EFA">
      <w:pPr>
        <w:pStyle w:val="Tekstpodstawowy"/>
        <w:spacing w:before="2"/>
        <w:rPr>
          <w:rFonts w:ascii="Times New Roman" w:hAnsi="Times New Roman" w:cs="Times New Roman"/>
          <w:sz w:val="22"/>
          <w:szCs w:val="22"/>
          <w:lang w:val="pl-PL"/>
        </w:rPr>
      </w:pPr>
    </w:p>
    <w:p w14:paraId="428C52C4" w14:textId="77777777" w:rsidR="0059489C" w:rsidRPr="00E96B67" w:rsidRDefault="0059489C" w:rsidP="00D16EFA">
      <w:pPr>
        <w:pStyle w:val="Akapitzlist"/>
        <w:spacing w:before="0"/>
        <w:ind w:left="0" w:firstLine="0"/>
        <w:rPr>
          <w:rFonts w:ascii="Times New Roman" w:hAnsi="Times New Roman" w:cs="Times New Roman"/>
          <w:b/>
          <w:lang w:val="pl-PL"/>
        </w:rPr>
      </w:pPr>
      <w:r w:rsidRPr="00E96B67">
        <w:rPr>
          <w:rFonts w:ascii="Times New Roman" w:hAnsi="Times New Roman" w:cs="Times New Roman"/>
          <w:b/>
          <w:lang w:val="pl-PL"/>
        </w:rPr>
        <w:t>4. Informacje o kryteriach oceny ofert oraz wagach punktowych lub procentowych przypisanych do poszczególnych kryteriów oceny</w:t>
      </w:r>
      <w:r w:rsidRPr="00E96B67">
        <w:rPr>
          <w:rFonts w:ascii="Times New Roman" w:hAnsi="Times New Roman" w:cs="Times New Roman"/>
          <w:b/>
          <w:spacing w:val="-16"/>
          <w:lang w:val="pl-PL"/>
        </w:rPr>
        <w:t xml:space="preserve"> </w:t>
      </w:r>
      <w:r w:rsidRPr="00E96B67">
        <w:rPr>
          <w:rFonts w:ascii="Times New Roman" w:hAnsi="Times New Roman" w:cs="Times New Roman"/>
          <w:b/>
          <w:lang w:val="pl-PL"/>
        </w:rPr>
        <w:t>oferty.</w:t>
      </w:r>
    </w:p>
    <w:p w14:paraId="1C500751" w14:textId="77777777" w:rsidR="0059489C" w:rsidRPr="00E96B67" w:rsidRDefault="0059489C" w:rsidP="00D16EFA">
      <w:pPr>
        <w:pStyle w:val="Akapitzlist"/>
        <w:spacing w:before="0"/>
        <w:ind w:left="0" w:firstLine="0"/>
        <w:rPr>
          <w:rFonts w:ascii="Times New Roman" w:hAnsi="Times New Roman" w:cs="Times New Roman"/>
          <w:b/>
          <w:lang w:val="pl-PL"/>
        </w:rPr>
      </w:pPr>
    </w:p>
    <w:p w14:paraId="4535674C" w14:textId="77777777" w:rsidR="0059489C" w:rsidRPr="00E96B67" w:rsidRDefault="0059489C" w:rsidP="00D16EFA">
      <w:pPr>
        <w:widowControl/>
        <w:suppressAutoHyphens/>
        <w:jc w:val="both"/>
        <w:rPr>
          <w:rFonts w:ascii="Times New Roman" w:hAnsi="Times New Roman" w:cs="Times New Roman"/>
          <w:lang w:val="pl-PL"/>
        </w:rPr>
      </w:pPr>
      <w:r w:rsidRPr="00E96B67">
        <w:rPr>
          <w:rFonts w:ascii="Times New Roman" w:hAnsi="Times New Roman" w:cs="Times New Roman"/>
          <w:lang w:val="pl-PL"/>
        </w:rPr>
        <w:t xml:space="preserve">Przy wyborze oferty, Zamawiający będzie się kierował następującymi kryteriami oceny ofert: </w:t>
      </w:r>
    </w:p>
    <w:p w14:paraId="2CC8A348" w14:textId="77777777" w:rsidR="0059489C" w:rsidRPr="00E96B67" w:rsidRDefault="0059489C" w:rsidP="00D16EFA">
      <w:pPr>
        <w:jc w:val="both"/>
        <w:rPr>
          <w:rFonts w:ascii="Times New Roman" w:hAnsi="Times New Roman" w:cs="Times New Roman"/>
          <w:lang w:val="pl-PL"/>
        </w:rPr>
      </w:pPr>
    </w:p>
    <w:p w14:paraId="282CBE60" w14:textId="362EF58D" w:rsidR="0059489C" w:rsidRPr="00E96B67" w:rsidRDefault="0059489C" w:rsidP="00D16EFA">
      <w:pPr>
        <w:jc w:val="both"/>
        <w:rPr>
          <w:rFonts w:ascii="Times New Roman" w:hAnsi="Times New Roman" w:cs="Times New Roman"/>
          <w:lang w:val="pl-PL"/>
        </w:rPr>
      </w:pPr>
      <w:r w:rsidRPr="00E96B67">
        <w:rPr>
          <w:rFonts w:ascii="Times New Roman" w:hAnsi="Times New Roman" w:cs="Times New Roman"/>
          <w:lang w:val="pl-PL"/>
        </w:rPr>
        <w:t xml:space="preserve">Kryterium nr 1: Cena oferty – waga </w:t>
      </w:r>
      <w:r w:rsidR="003B7854">
        <w:rPr>
          <w:rFonts w:ascii="Times New Roman" w:hAnsi="Times New Roman" w:cs="Times New Roman"/>
          <w:lang w:val="pl-PL"/>
        </w:rPr>
        <w:t>6</w:t>
      </w:r>
      <w:r w:rsidR="00A35D7D" w:rsidRPr="00E96B67">
        <w:rPr>
          <w:rFonts w:ascii="Times New Roman" w:hAnsi="Times New Roman" w:cs="Times New Roman"/>
          <w:lang w:val="pl-PL"/>
        </w:rPr>
        <w:t>0</w:t>
      </w:r>
      <w:r w:rsidRPr="00E96B67">
        <w:rPr>
          <w:rFonts w:ascii="Times New Roman" w:hAnsi="Times New Roman" w:cs="Times New Roman"/>
          <w:lang w:val="pl-PL"/>
        </w:rPr>
        <w:t xml:space="preserve"> pkt.</w:t>
      </w:r>
    </w:p>
    <w:p w14:paraId="57902BB6" w14:textId="77777777" w:rsidR="00A35D7D" w:rsidRDefault="00A35D7D" w:rsidP="00D16EFA">
      <w:pPr>
        <w:jc w:val="both"/>
        <w:rPr>
          <w:rFonts w:ascii="Times New Roman" w:hAnsi="Times New Roman" w:cs="Times New Roman"/>
          <w:lang w:val="pl-PL"/>
        </w:rPr>
      </w:pPr>
      <w:r w:rsidRPr="00E96B67">
        <w:rPr>
          <w:rFonts w:ascii="Times New Roman" w:hAnsi="Times New Roman" w:cs="Times New Roman"/>
          <w:lang w:val="pl-PL"/>
        </w:rPr>
        <w:t>Kryterium nr 2: Gotowość do realizacji zamówienia – waga 30 pkt.</w:t>
      </w:r>
    </w:p>
    <w:p w14:paraId="15C99FC4" w14:textId="041A5A75" w:rsidR="003B7854" w:rsidRPr="00E96B67" w:rsidRDefault="003B7854" w:rsidP="00D16EFA">
      <w:pPr>
        <w:jc w:val="both"/>
        <w:rPr>
          <w:rFonts w:ascii="Times New Roman" w:hAnsi="Times New Roman" w:cs="Times New Roman"/>
          <w:lang w:val="pl-PL"/>
        </w:rPr>
      </w:pPr>
      <w:r w:rsidRPr="00E96B67">
        <w:rPr>
          <w:rFonts w:ascii="Times New Roman" w:hAnsi="Times New Roman" w:cs="Times New Roman"/>
          <w:lang w:val="pl-PL"/>
        </w:rPr>
        <w:t xml:space="preserve">Kryterium nr </w:t>
      </w:r>
      <w:r>
        <w:rPr>
          <w:rFonts w:ascii="Times New Roman" w:hAnsi="Times New Roman" w:cs="Times New Roman"/>
          <w:lang w:val="pl-PL"/>
        </w:rPr>
        <w:t>3</w:t>
      </w:r>
      <w:r w:rsidRPr="00E96B67">
        <w:rPr>
          <w:rFonts w:ascii="Times New Roman" w:hAnsi="Times New Roman" w:cs="Times New Roman"/>
          <w:lang w:val="pl-PL"/>
        </w:rPr>
        <w:t xml:space="preserve">: </w:t>
      </w:r>
      <w:r>
        <w:rPr>
          <w:rFonts w:ascii="Times New Roman" w:hAnsi="Times New Roman" w:cs="Times New Roman"/>
          <w:lang w:val="pl-PL"/>
        </w:rPr>
        <w:t>Klauzule społeczne</w:t>
      </w:r>
      <w:r w:rsidRPr="00E96B67">
        <w:rPr>
          <w:rFonts w:ascii="Times New Roman" w:hAnsi="Times New Roman" w:cs="Times New Roman"/>
          <w:lang w:val="pl-PL"/>
        </w:rPr>
        <w:t xml:space="preserve"> – waga </w:t>
      </w:r>
      <w:r>
        <w:rPr>
          <w:rFonts w:ascii="Times New Roman" w:hAnsi="Times New Roman" w:cs="Times New Roman"/>
          <w:lang w:val="pl-PL"/>
        </w:rPr>
        <w:t>1</w:t>
      </w:r>
      <w:r w:rsidRPr="00E96B67">
        <w:rPr>
          <w:rFonts w:ascii="Times New Roman" w:hAnsi="Times New Roman" w:cs="Times New Roman"/>
          <w:lang w:val="pl-PL"/>
        </w:rPr>
        <w:t>0 pkt</w:t>
      </w:r>
    </w:p>
    <w:p w14:paraId="50E9BFDB" w14:textId="77777777" w:rsidR="0059489C" w:rsidRPr="00E96B67" w:rsidRDefault="0059489C" w:rsidP="00D16EFA">
      <w:pPr>
        <w:pStyle w:val="Tekstpodstawowy"/>
        <w:rPr>
          <w:rFonts w:ascii="Times New Roman" w:hAnsi="Times New Roman" w:cs="Times New Roman"/>
          <w:sz w:val="22"/>
          <w:szCs w:val="22"/>
          <w:lang w:val="pl-PL"/>
        </w:rPr>
      </w:pPr>
    </w:p>
    <w:p w14:paraId="32720D20" w14:textId="77777777" w:rsidR="0059489C" w:rsidRPr="00E96B67" w:rsidRDefault="0059489C" w:rsidP="00D16EFA">
      <w:pPr>
        <w:pStyle w:val="Akapitzlist"/>
        <w:spacing w:before="17"/>
        <w:ind w:left="0" w:firstLine="0"/>
        <w:jc w:val="left"/>
        <w:rPr>
          <w:rFonts w:ascii="Times New Roman" w:hAnsi="Times New Roman" w:cs="Times New Roman"/>
          <w:b/>
          <w:lang w:val="pl-PL"/>
        </w:rPr>
      </w:pPr>
      <w:r w:rsidRPr="00E96B67">
        <w:rPr>
          <w:rFonts w:ascii="Times New Roman" w:hAnsi="Times New Roman" w:cs="Times New Roman"/>
          <w:b/>
          <w:lang w:val="pl-PL"/>
        </w:rPr>
        <w:t>5. Opis sposobu przyznawania punktacji za spełnienie danego kryterium oceny</w:t>
      </w:r>
      <w:r w:rsidRPr="00E96B67">
        <w:rPr>
          <w:rFonts w:ascii="Times New Roman" w:hAnsi="Times New Roman" w:cs="Times New Roman"/>
          <w:b/>
          <w:spacing w:val="-36"/>
          <w:lang w:val="pl-PL"/>
        </w:rPr>
        <w:t xml:space="preserve"> </w:t>
      </w:r>
      <w:r w:rsidRPr="00E96B67">
        <w:rPr>
          <w:rFonts w:ascii="Times New Roman" w:hAnsi="Times New Roman" w:cs="Times New Roman"/>
          <w:b/>
          <w:lang w:val="pl-PL"/>
        </w:rPr>
        <w:t>oferty.</w:t>
      </w:r>
    </w:p>
    <w:p w14:paraId="5C6E52EC" w14:textId="77777777" w:rsidR="0059489C" w:rsidRPr="00E96B67" w:rsidRDefault="0059489C" w:rsidP="00D16EFA">
      <w:pPr>
        <w:pStyle w:val="Akapitzlist"/>
        <w:spacing w:before="17"/>
        <w:ind w:left="0" w:firstLine="0"/>
        <w:jc w:val="left"/>
        <w:rPr>
          <w:rFonts w:ascii="Times New Roman" w:hAnsi="Times New Roman" w:cs="Times New Roman"/>
          <w:b/>
          <w:lang w:val="pl-PL"/>
        </w:rPr>
      </w:pPr>
    </w:p>
    <w:p w14:paraId="0F7020D2" w14:textId="77777777" w:rsidR="0059489C" w:rsidRPr="00E96B67" w:rsidRDefault="0059489C" w:rsidP="00D16EFA">
      <w:pPr>
        <w:widowControl/>
        <w:suppressAutoHyphens/>
        <w:jc w:val="both"/>
        <w:rPr>
          <w:rFonts w:ascii="Times New Roman" w:hAnsi="Times New Roman" w:cs="Times New Roman"/>
          <w:bCs/>
          <w:lang w:val="pl-PL"/>
        </w:rPr>
      </w:pPr>
      <w:r w:rsidRPr="00E96B67">
        <w:rPr>
          <w:rFonts w:ascii="Times New Roman" w:hAnsi="Times New Roman" w:cs="Times New Roman"/>
          <w:bCs/>
          <w:lang w:val="pl-PL"/>
        </w:rPr>
        <w:t>Kryteria oceny ofert zostaną obliczone w następujący sposób:</w:t>
      </w:r>
    </w:p>
    <w:p w14:paraId="5BA7E025" w14:textId="77777777" w:rsidR="0059489C" w:rsidRPr="00E96B67" w:rsidRDefault="0059489C" w:rsidP="00D16EFA">
      <w:pPr>
        <w:jc w:val="both"/>
        <w:rPr>
          <w:rFonts w:ascii="Times New Roman" w:hAnsi="Times New Roman" w:cs="Times New Roman"/>
          <w:bCs/>
          <w:lang w:val="pl-PL"/>
        </w:rPr>
      </w:pPr>
    </w:p>
    <w:p w14:paraId="524ECCB3" w14:textId="77777777" w:rsidR="0059489C" w:rsidRPr="00E96B67" w:rsidRDefault="0059489C" w:rsidP="00D16EFA">
      <w:pPr>
        <w:jc w:val="both"/>
        <w:rPr>
          <w:rFonts w:ascii="Times New Roman" w:hAnsi="Times New Roman" w:cs="Times New Roman"/>
          <w:bCs/>
          <w:lang w:val="pl-PL"/>
        </w:rPr>
      </w:pPr>
      <w:r w:rsidRPr="00E96B67">
        <w:rPr>
          <w:rFonts w:ascii="Times New Roman" w:hAnsi="Times New Roman" w:cs="Times New Roman"/>
          <w:bCs/>
          <w:u w:val="single"/>
          <w:lang w:val="pl-PL"/>
        </w:rPr>
        <w:t>Kryterium nr 1: cena</w:t>
      </w:r>
      <w:r w:rsidRPr="00E96B67">
        <w:rPr>
          <w:rFonts w:ascii="Times New Roman" w:hAnsi="Times New Roman" w:cs="Times New Roman"/>
          <w:bCs/>
          <w:lang w:val="pl-PL"/>
        </w:rPr>
        <w:t xml:space="preserve">. </w:t>
      </w:r>
    </w:p>
    <w:p w14:paraId="340FC007" w14:textId="77777777" w:rsidR="0059489C" w:rsidRPr="00E96B67" w:rsidRDefault="0059489C" w:rsidP="00D16EFA">
      <w:pPr>
        <w:jc w:val="both"/>
        <w:rPr>
          <w:rFonts w:ascii="Times New Roman" w:hAnsi="Times New Roman" w:cs="Times New Roman"/>
          <w:bCs/>
          <w:lang w:val="pl-PL"/>
        </w:rPr>
      </w:pPr>
    </w:p>
    <w:p w14:paraId="5B468D94" w14:textId="77777777" w:rsidR="0059489C" w:rsidRPr="00E96B67" w:rsidRDefault="0059489C" w:rsidP="00D16EFA">
      <w:pPr>
        <w:jc w:val="both"/>
        <w:rPr>
          <w:rFonts w:ascii="Times New Roman" w:hAnsi="Times New Roman" w:cs="Times New Roman"/>
          <w:bCs/>
          <w:lang w:val="pl-PL"/>
        </w:rPr>
      </w:pPr>
      <w:r w:rsidRPr="00E96B67">
        <w:rPr>
          <w:rFonts w:ascii="Times New Roman" w:hAnsi="Times New Roman" w:cs="Times New Roman"/>
          <w:bCs/>
          <w:lang w:val="pl-PL"/>
        </w:rPr>
        <w:t>Dokonując oceny złożonych ofert na kryterium, Zamawiający posłuży się wzorem matematycznym:</w:t>
      </w:r>
    </w:p>
    <w:p w14:paraId="3CB25A15" w14:textId="77777777" w:rsidR="0059489C" w:rsidRPr="00E96B67" w:rsidRDefault="0059489C" w:rsidP="00D16EFA">
      <w:pPr>
        <w:jc w:val="both"/>
        <w:rPr>
          <w:rFonts w:ascii="Times New Roman" w:hAnsi="Times New Roman" w:cs="Times New Roman"/>
          <w:bCs/>
          <w:lang w:val="pl-PL"/>
        </w:rPr>
      </w:pPr>
    </w:p>
    <w:p w14:paraId="2136A003" w14:textId="77777777" w:rsidR="0059489C" w:rsidRPr="00E96B67" w:rsidRDefault="0059489C" w:rsidP="00D16EFA">
      <w:pPr>
        <w:jc w:val="both"/>
        <w:rPr>
          <w:rFonts w:ascii="Times New Roman" w:hAnsi="Times New Roman" w:cs="Times New Roman"/>
          <w:bCs/>
          <w:lang w:val="pl-PL"/>
        </w:rPr>
      </w:pPr>
    </w:p>
    <w:p w14:paraId="47A55866" w14:textId="77777777" w:rsidR="0059489C" w:rsidRPr="00E96B67" w:rsidRDefault="0059489C" w:rsidP="00D16EFA">
      <w:pPr>
        <w:jc w:val="both"/>
        <w:rPr>
          <w:rFonts w:ascii="Times New Roman" w:hAnsi="Times New Roman" w:cs="Times New Roman"/>
          <w:lang w:val="pl-PL"/>
        </w:rPr>
      </w:pPr>
      <w:r w:rsidRPr="00E96B67">
        <w:rPr>
          <w:rFonts w:ascii="Times New Roman" w:hAnsi="Times New Roman" w:cs="Times New Roman"/>
          <w:lang w:val="pl-PL"/>
        </w:rPr>
        <w:t xml:space="preserve">                                        oferowana cena minimalna</w:t>
      </w:r>
    </w:p>
    <w:p w14:paraId="2D3D1B92" w14:textId="3985F238" w:rsidR="0059489C" w:rsidRPr="00E96B67" w:rsidRDefault="0059489C" w:rsidP="00D16EFA">
      <w:pPr>
        <w:jc w:val="both"/>
        <w:rPr>
          <w:rFonts w:ascii="Times New Roman" w:hAnsi="Times New Roman" w:cs="Times New Roman"/>
          <w:lang w:val="pl-PL"/>
        </w:rPr>
      </w:pPr>
      <w:r w:rsidRPr="00E96B67">
        <w:rPr>
          <w:rFonts w:ascii="Times New Roman" w:hAnsi="Times New Roman" w:cs="Times New Roman"/>
          <w:lang w:val="pl-PL"/>
        </w:rPr>
        <w:t xml:space="preserve">     Ilość Punktów = (------------------------------------------) x </w:t>
      </w:r>
      <w:r w:rsidR="006C43BF">
        <w:rPr>
          <w:rFonts w:ascii="Times New Roman" w:hAnsi="Times New Roman" w:cs="Times New Roman"/>
          <w:lang w:val="pl-PL"/>
        </w:rPr>
        <w:t>6</w:t>
      </w:r>
      <w:r w:rsidR="003E18AE" w:rsidRPr="00E96B67">
        <w:rPr>
          <w:rFonts w:ascii="Times New Roman" w:hAnsi="Times New Roman" w:cs="Times New Roman"/>
          <w:lang w:val="pl-PL"/>
        </w:rPr>
        <w:t>0</w:t>
      </w:r>
      <w:r w:rsidRPr="00E96B67">
        <w:rPr>
          <w:rFonts w:ascii="Times New Roman" w:hAnsi="Times New Roman" w:cs="Times New Roman"/>
          <w:lang w:val="pl-PL"/>
        </w:rPr>
        <w:t xml:space="preserve"> %</w:t>
      </w:r>
    </w:p>
    <w:p w14:paraId="1C5773B4" w14:textId="77777777" w:rsidR="0059489C" w:rsidRPr="00E96B67" w:rsidRDefault="0059489C" w:rsidP="00D16EFA">
      <w:pPr>
        <w:jc w:val="both"/>
        <w:rPr>
          <w:rFonts w:ascii="Times New Roman" w:hAnsi="Times New Roman" w:cs="Times New Roman"/>
          <w:lang w:val="pl-PL"/>
        </w:rPr>
      </w:pPr>
      <w:r w:rsidRPr="00E96B67">
        <w:rPr>
          <w:rFonts w:ascii="Times New Roman" w:hAnsi="Times New Roman" w:cs="Times New Roman"/>
          <w:lang w:val="pl-PL"/>
        </w:rPr>
        <w:t xml:space="preserve">                                        cena </w:t>
      </w:r>
      <w:bookmarkStart w:id="1" w:name="OLE_LINK8"/>
      <w:bookmarkStart w:id="2" w:name="OLE_LINK7"/>
      <w:r w:rsidRPr="00E96B67">
        <w:rPr>
          <w:rFonts w:ascii="Times New Roman" w:hAnsi="Times New Roman" w:cs="Times New Roman"/>
          <w:lang w:val="pl-PL"/>
        </w:rPr>
        <w:t>w rozpatrywanej ofercie</w:t>
      </w:r>
      <w:bookmarkEnd w:id="1"/>
      <w:bookmarkEnd w:id="2"/>
    </w:p>
    <w:p w14:paraId="61FE74B0" w14:textId="77777777" w:rsidR="0059489C" w:rsidRPr="00E96B67" w:rsidRDefault="0059489C" w:rsidP="00D16EFA">
      <w:pPr>
        <w:jc w:val="both"/>
        <w:rPr>
          <w:rFonts w:ascii="Times New Roman" w:hAnsi="Times New Roman" w:cs="Times New Roman"/>
          <w:lang w:val="pl-PL"/>
        </w:rPr>
      </w:pPr>
    </w:p>
    <w:p w14:paraId="79CF7BE5" w14:textId="77777777" w:rsidR="0059489C" w:rsidRPr="00E96B67" w:rsidRDefault="0059489C" w:rsidP="00D16EFA">
      <w:pPr>
        <w:jc w:val="both"/>
        <w:rPr>
          <w:rFonts w:ascii="Times New Roman" w:hAnsi="Times New Roman" w:cs="Times New Roman"/>
          <w:lang w:val="pl-PL"/>
        </w:rPr>
      </w:pPr>
      <w:r w:rsidRPr="00E96B67">
        <w:rPr>
          <w:rFonts w:ascii="Times New Roman" w:hAnsi="Times New Roman" w:cs="Times New Roman"/>
          <w:lang w:val="pl-PL"/>
        </w:rPr>
        <w:t>Przyjmuje się, że 1 % = 1 pkt i tak zostanie przeliczona liczba punktów w powyższym kryterium.</w:t>
      </w:r>
    </w:p>
    <w:p w14:paraId="27D0F8FA" w14:textId="77777777" w:rsidR="009752FB" w:rsidRPr="00E96B67" w:rsidRDefault="009752FB" w:rsidP="00D16EFA">
      <w:pPr>
        <w:pStyle w:val="Akapitzlist"/>
        <w:widowControl/>
        <w:spacing w:before="0" w:after="52"/>
        <w:ind w:left="0" w:right="55" w:firstLine="0"/>
        <w:contextualSpacing/>
        <w:rPr>
          <w:rFonts w:ascii="Times New Roman" w:hAnsi="Times New Roman" w:cs="Times New Roman"/>
          <w:bCs/>
          <w:lang w:val="pl-PL"/>
        </w:rPr>
      </w:pPr>
    </w:p>
    <w:p w14:paraId="16EC612B" w14:textId="77777777" w:rsidR="00A35D7D" w:rsidRPr="00E96B67" w:rsidRDefault="00A35D7D" w:rsidP="00D16EFA">
      <w:pPr>
        <w:pStyle w:val="Akapitzlist"/>
        <w:widowControl/>
        <w:spacing w:before="0" w:after="52"/>
        <w:ind w:left="0" w:right="55" w:firstLine="0"/>
        <w:contextualSpacing/>
        <w:rPr>
          <w:rFonts w:ascii="Times New Roman" w:hAnsi="Times New Roman" w:cs="Times New Roman"/>
          <w:lang w:val="pl-PL"/>
        </w:rPr>
      </w:pPr>
      <w:r w:rsidRPr="00E96B67">
        <w:rPr>
          <w:rFonts w:ascii="Times New Roman" w:hAnsi="Times New Roman" w:cs="Times New Roman"/>
          <w:bCs/>
          <w:u w:val="single"/>
          <w:lang w:val="pl-PL"/>
        </w:rPr>
        <w:t xml:space="preserve">Kryterium </w:t>
      </w:r>
      <w:r w:rsidR="003E18AE" w:rsidRPr="00E96B67">
        <w:rPr>
          <w:rFonts w:ascii="Times New Roman" w:hAnsi="Times New Roman" w:cs="Times New Roman"/>
          <w:bCs/>
          <w:u w:val="single"/>
          <w:lang w:val="pl-PL"/>
        </w:rPr>
        <w:t>nr 2:</w:t>
      </w:r>
      <w:r w:rsidRPr="00E96B67">
        <w:rPr>
          <w:rFonts w:ascii="Times New Roman" w:hAnsi="Times New Roman" w:cs="Times New Roman"/>
          <w:bCs/>
          <w:u w:val="single"/>
          <w:lang w:val="pl-PL"/>
        </w:rPr>
        <w:t xml:space="preserve"> gotowość do realizacji zamówienia</w:t>
      </w:r>
      <w:r w:rsidR="00BF7132" w:rsidRPr="00E96B67">
        <w:rPr>
          <w:rFonts w:ascii="Times New Roman" w:hAnsi="Times New Roman" w:cs="Times New Roman"/>
          <w:bCs/>
          <w:lang w:val="pl-PL"/>
        </w:rPr>
        <w:t>.</w:t>
      </w:r>
    </w:p>
    <w:p w14:paraId="05587A01" w14:textId="77777777" w:rsidR="003E18AE" w:rsidRPr="00E96B67" w:rsidRDefault="003E18AE" w:rsidP="00D16EFA">
      <w:pPr>
        <w:rPr>
          <w:rFonts w:ascii="Times New Roman" w:hAnsi="Times New Roman" w:cs="Times New Roman"/>
          <w:bCs/>
          <w:lang w:val="pl-PL"/>
        </w:rPr>
      </w:pPr>
    </w:p>
    <w:p w14:paraId="2E4D2180" w14:textId="77777777" w:rsidR="003E18AE" w:rsidRPr="00E96B67" w:rsidRDefault="003E18AE" w:rsidP="00D16EFA">
      <w:pPr>
        <w:rPr>
          <w:rFonts w:ascii="Times New Roman" w:hAnsi="Times New Roman" w:cs="Times New Roman"/>
          <w:bCs/>
          <w:lang w:val="pl-PL"/>
        </w:rPr>
      </w:pPr>
      <w:r w:rsidRPr="00E96B67">
        <w:rPr>
          <w:rFonts w:ascii="Times New Roman" w:hAnsi="Times New Roman" w:cs="Times New Roman"/>
          <w:bCs/>
          <w:lang w:val="pl-PL"/>
        </w:rPr>
        <w:t>Dokonując oceny złożonych ofert na kryterium, Zamawiający posłuży się wzorem matematycznym:</w:t>
      </w:r>
    </w:p>
    <w:p w14:paraId="600AFA9F" w14:textId="77777777" w:rsidR="003E18AE" w:rsidRPr="00E96B67" w:rsidRDefault="003E18AE" w:rsidP="00D16EFA">
      <w:pPr>
        <w:rPr>
          <w:rFonts w:ascii="Times New Roman" w:hAnsi="Times New Roman" w:cs="Times New Roman"/>
          <w:bCs/>
          <w:lang w:val="pl-PL"/>
        </w:rPr>
      </w:pPr>
    </w:p>
    <w:p w14:paraId="203D9EC6" w14:textId="77777777" w:rsidR="003E18AE" w:rsidRPr="00E96B67" w:rsidRDefault="003E18AE" w:rsidP="00D16EFA">
      <w:pPr>
        <w:jc w:val="both"/>
        <w:rPr>
          <w:rFonts w:ascii="Times New Roman" w:hAnsi="Times New Roman" w:cs="Times New Roman"/>
          <w:lang w:val="pl-PL"/>
        </w:rPr>
      </w:pPr>
      <w:r w:rsidRPr="00E96B67">
        <w:rPr>
          <w:rFonts w:ascii="Times New Roman" w:hAnsi="Times New Roman" w:cs="Times New Roman"/>
          <w:lang w:val="pl-PL"/>
        </w:rPr>
        <w:t xml:space="preserve">                                oferowana gotowość minimalna</w:t>
      </w:r>
    </w:p>
    <w:p w14:paraId="7700D2D1" w14:textId="77777777" w:rsidR="003E18AE" w:rsidRPr="00E96B67" w:rsidRDefault="003E18AE" w:rsidP="00D16EFA">
      <w:pPr>
        <w:jc w:val="both"/>
        <w:rPr>
          <w:rFonts w:ascii="Times New Roman" w:hAnsi="Times New Roman" w:cs="Times New Roman"/>
          <w:lang w:val="pl-PL"/>
        </w:rPr>
      </w:pPr>
      <w:r w:rsidRPr="00E96B67">
        <w:rPr>
          <w:rFonts w:ascii="Times New Roman" w:hAnsi="Times New Roman" w:cs="Times New Roman"/>
          <w:lang w:val="pl-PL"/>
        </w:rPr>
        <w:t xml:space="preserve">     Ilość Punktów = (------------------------------------------) x 30 %</w:t>
      </w:r>
    </w:p>
    <w:p w14:paraId="75A4814D" w14:textId="77777777" w:rsidR="003E18AE" w:rsidRPr="00E96B67" w:rsidRDefault="003E18AE" w:rsidP="00D16EFA">
      <w:pPr>
        <w:rPr>
          <w:rFonts w:ascii="Times New Roman" w:hAnsi="Times New Roman" w:cs="Times New Roman"/>
          <w:bCs/>
          <w:lang w:val="pl-PL"/>
        </w:rPr>
      </w:pPr>
      <w:r w:rsidRPr="00E96B67">
        <w:rPr>
          <w:rFonts w:ascii="Times New Roman" w:hAnsi="Times New Roman" w:cs="Times New Roman"/>
          <w:lang w:val="pl-PL"/>
        </w:rPr>
        <w:t xml:space="preserve">                                 gotowość w rozpatrywanej ofercie</w:t>
      </w:r>
    </w:p>
    <w:p w14:paraId="43015E09" w14:textId="77777777" w:rsidR="003E18AE" w:rsidRPr="00E96B67" w:rsidRDefault="003E18AE" w:rsidP="00D16EFA">
      <w:pPr>
        <w:rPr>
          <w:rFonts w:ascii="Times New Roman" w:hAnsi="Times New Roman" w:cs="Times New Roman"/>
          <w:bCs/>
          <w:lang w:val="pl-PL"/>
        </w:rPr>
      </w:pPr>
    </w:p>
    <w:p w14:paraId="26814AE0" w14:textId="496222ED" w:rsidR="00A35D7D" w:rsidRDefault="003E18AE" w:rsidP="00D16EFA">
      <w:pPr>
        <w:jc w:val="both"/>
        <w:rPr>
          <w:rFonts w:ascii="Times New Roman" w:hAnsi="Times New Roman" w:cs="Times New Roman"/>
          <w:bCs/>
          <w:lang w:val="pl-PL"/>
        </w:rPr>
      </w:pPr>
      <w:r w:rsidRPr="00E96B67">
        <w:rPr>
          <w:rFonts w:ascii="Times New Roman" w:hAnsi="Times New Roman" w:cs="Times New Roman"/>
          <w:lang w:val="pl-PL"/>
        </w:rPr>
        <w:t>Przyjmuje się, że 1 % = 1 pkt i tak zostanie przeliczona liczba punktów w powyższym kryterium.</w:t>
      </w:r>
      <w:r w:rsidRPr="00E96B67">
        <w:rPr>
          <w:rFonts w:ascii="Times New Roman" w:hAnsi="Times New Roman" w:cs="Times New Roman"/>
          <w:bCs/>
          <w:lang w:val="pl-PL"/>
        </w:rPr>
        <w:t xml:space="preserve"> </w:t>
      </w:r>
      <w:r w:rsidR="00A35D7D" w:rsidRPr="00E96B67">
        <w:rPr>
          <w:rFonts w:ascii="Times New Roman" w:hAnsi="Times New Roman" w:cs="Times New Roman"/>
          <w:bCs/>
          <w:lang w:val="pl-PL"/>
        </w:rPr>
        <w:t>Najwyższą liczbę̨ punktów otrzyma oferta zawierająca najkrótszy okres (liczony w dniach</w:t>
      </w:r>
      <w:r w:rsidR="000F2878">
        <w:rPr>
          <w:rFonts w:ascii="Times New Roman" w:hAnsi="Times New Roman" w:cs="Times New Roman"/>
          <w:bCs/>
          <w:lang w:val="pl-PL"/>
        </w:rPr>
        <w:t xml:space="preserve"> kalendarzowych</w:t>
      </w:r>
      <w:r w:rsidR="00A35D7D" w:rsidRPr="00E96B67">
        <w:rPr>
          <w:rFonts w:ascii="Times New Roman" w:hAnsi="Times New Roman" w:cs="Times New Roman"/>
          <w:bCs/>
          <w:lang w:val="pl-PL"/>
        </w:rPr>
        <w:t xml:space="preserve">) pomiędzy dniem przekazania przez Zamawiającego Wykonawcy każdorazowo wezwania do zrealizowania zajęć (danej sesji zajęć), a dniem rozpoczęcia tych zajęć (przykładowo, jeżeli Wykonawca wskaże w ofercie okres </w:t>
      </w:r>
      <w:r w:rsidRPr="00E96B67">
        <w:rPr>
          <w:rFonts w:ascii="Times New Roman" w:hAnsi="Times New Roman" w:cs="Times New Roman"/>
          <w:bCs/>
          <w:lang w:val="pl-PL"/>
        </w:rPr>
        <w:t>7</w:t>
      </w:r>
      <w:r w:rsidR="00A35D7D" w:rsidRPr="00E96B67">
        <w:rPr>
          <w:rFonts w:ascii="Times New Roman" w:hAnsi="Times New Roman" w:cs="Times New Roman"/>
          <w:bCs/>
          <w:lang w:val="pl-PL"/>
        </w:rPr>
        <w:t xml:space="preserve"> dni, to Zamawiający będzie uprawniony każdorazowo wyznaczyć́ termin zajęć (danej sesji zajęć) najwcześniej na dzień́ wypadający </w:t>
      </w:r>
      <w:r w:rsidRPr="00E96B67">
        <w:rPr>
          <w:rFonts w:ascii="Times New Roman" w:hAnsi="Times New Roman" w:cs="Times New Roman"/>
          <w:bCs/>
          <w:lang w:val="pl-PL"/>
        </w:rPr>
        <w:t>7</w:t>
      </w:r>
      <w:r w:rsidR="00A35D7D" w:rsidRPr="00E96B67">
        <w:rPr>
          <w:rFonts w:ascii="Times New Roman" w:hAnsi="Times New Roman" w:cs="Times New Roman"/>
          <w:bCs/>
          <w:lang w:val="pl-PL"/>
        </w:rPr>
        <w:t xml:space="preserve"> dni</w:t>
      </w:r>
      <w:r w:rsidRPr="00E96B67">
        <w:rPr>
          <w:rFonts w:ascii="Times New Roman" w:hAnsi="Times New Roman" w:cs="Times New Roman"/>
          <w:bCs/>
          <w:lang w:val="pl-PL"/>
        </w:rPr>
        <w:t xml:space="preserve"> kalendarzowych</w:t>
      </w:r>
      <w:r w:rsidR="00A35D7D" w:rsidRPr="00E96B67">
        <w:rPr>
          <w:rFonts w:ascii="Times New Roman" w:hAnsi="Times New Roman" w:cs="Times New Roman"/>
          <w:bCs/>
          <w:lang w:val="pl-PL"/>
        </w:rPr>
        <w:t xml:space="preserve"> po przekazaniu Wykonawcy wezwania; w przypadku niezrealizowania zajęć w miejscu i terminie wskazanym przez Zamawiającego, Wy</w:t>
      </w:r>
      <w:r w:rsidRPr="00E96B67">
        <w:rPr>
          <w:rFonts w:ascii="Times New Roman" w:hAnsi="Times New Roman" w:cs="Times New Roman"/>
          <w:bCs/>
          <w:lang w:val="pl-PL"/>
        </w:rPr>
        <w:t>konawca podlega karze umownej określonej w punkcie 9a).</w:t>
      </w:r>
    </w:p>
    <w:p w14:paraId="3417D603" w14:textId="77777777" w:rsidR="00A450EB" w:rsidRDefault="00A450EB" w:rsidP="00D16EFA">
      <w:pPr>
        <w:jc w:val="both"/>
        <w:rPr>
          <w:rFonts w:ascii="Times New Roman" w:hAnsi="Times New Roman" w:cs="Times New Roman"/>
          <w:bCs/>
          <w:lang w:val="pl-PL"/>
        </w:rPr>
      </w:pPr>
    </w:p>
    <w:p w14:paraId="1B202646" w14:textId="77777777" w:rsidR="00A450EB" w:rsidRDefault="00A450EB" w:rsidP="00D16EFA">
      <w:pPr>
        <w:jc w:val="both"/>
        <w:rPr>
          <w:rFonts w:ascii="Times New Roman" w:hAnsi="Times New Roman" w:cs="Times New Roman"/>
          <w:bCs/>
          <w:lang w:val="pl-PL"/>
        </w:rPr>
      </w:pPr>
      <w:r w:rsidRPr="00A450EB">
        <w:rPr>
          <w:rFonts w:ascii="Times New Roman" w:hAnsi="Times New Roman" w:cs="Times New Roman"/>
          <w:bCs/>
          <w:u w:val="single"/>
          <w:lang w:val="pl-PL"/>
        </w:rPr>
        <w:t>Kryterium nr 3: klauzule społeczne</w:t>
      </w:r>
    </w:p>
    <w:p w14:paraId="45920141" w14:textId="77777777" w:rsidR="00A450EB" w:rsidRDefault="00A450EB" w:rsidP="00D16EFA">
      <w:pPr>
        <w:jc w:val="both"/>
        <w:rPr>
          <w:rFonts w:ascii="Times New Roman" w:hAnsi="Times New Roman" w:cs="Times New Roman"/>
          <w:bCs/>
          <w:lang w:val="pl-PL"/>
        </w:rPr>
      </w:pPr>
    </w:p>
    <w:p w14:paraId="129A7748" w14:textId="0D470384" w:rsidR="00A450EB" w:rsidRPr="00A450EB" w:rsidRDefault="00A450EB" w:rsidP="00D16EFA">
      <w:pPr>
        <w:jc w:val="both"/>
        <w:rPr>
          <w:rFonts w:ascii="Times New Roman" w:hAnsi="Times New Roman" w:cs="Times New Roman"/>
          <w:bCs/>
          <w:lang w:val="pl-PL"/>
        </w:rPr>
      </w:pPr>
      <w:r w:rsidRPr="00A450EB">
        <w:rPr>
          <w:rFonts w:ascii="Times New Roman" w:hAnsi="Times New Roman" w:cs="Times New Roman"/>
          <w:bCs/>
          <w:lang w:val="pl-PL"/>
        </w:rPr>
        <w:t>Punkty przyznawane za kryterium będą przyznawane na podstawie informacji z zał. nr 4 w następujący sposób:0 punktów – przy realizacji zamówienia nie będą stosowane klauzule społeczne,10 punktów – przy realizacji zamówienia będą stosowane klauzule społeczne.</w:t>
      </w:r>
    </w:p>
    <w:p w14:paraId="4922316A" w14:textId="77777777" w:rsidR="004A242A" w:rsidRPr="00E96B67" w:rsidRDefault="004A242A" w:rsidP="00D16EFA">
      <w:pPr>
        <w:pStyle w:val="pkt1"/>
        <w:spacing w:before="0" w:after="0"/>
        <w:ind w:left="0" w:firstLine="0"/>
        <w:rPr>
          <w:sz w:val="22"/>
          <w:szCs w:val="22"/>
        </w:rPr>
      </w:pPr>
    </w:p>
    <w:p w14:paraId="3FCE98A2" w14:textId="77777777" w:rsidR="0059489C" w:rsidRPr="00E96B67" w:rsidRDefault="0059489C" w:rsidP="00D16EFA">
      <w:pPr>
        <w:pStyle w:val="pkt1"/>
        <w:spacing w:before="0" w:after="0"/>
        <w:ind w:left="0" w:firstLine="0"/>
        <w:rPr>
          <w:bCs/>
          <w:sz w:val="22"/>
          <w:szCs w:val="22"/>
        </w:rPr>
      </w:pPr>
      <w:r w:rsidRPr="00E96B67">
        <w:rPr>
          <w:sz w:val="22"/>
          <w:szCs w:val="22"/>
        </w:rPr>
        <w:t>Za ofertę najkorzystniejszą Zamawiający uzna ofertę, która uzyska najwyższą liczbę punktów spośród ofert nie podlegających odrzuceniu. W przypadku, gdy złożone zostaną oferty o takiej samej cenie, Zamawiający wezwie Wykonawców, którzy złożyli te oferty, do złożenia w terminie określonym przez Zamawiającego ofert dodatkowych, z ceną nie wyższą niż cena złożonej oferty.</w:t>
      </w:r>
    </w:p>
    <w:p w14:paraId="73C2529E" w14:textId="77777777" w:rsidR="0059489C" w:rsidRDefault="0059489C" w:rsidP="00D16EFA">
      <w:pPr>
        <w:pStyle w:val="Tekstpodstawowy"/>
        <w:spacing w:before="2"/>
        <w:rPr>
          <w:rFonts w:ascii="Times New Roman" w:hAnsi="Times New Roman" w:cs="Times New Roman"/>
          <w:sz w:val="22"/>
          <w:szCs w:val="22"/>
          <w:lang w:val="pl-PL"/>
        </w:rPr>
      </w:pPr>
    </w:p>
    <w:p w14:paraId="102116A4" w14:textId="77777777" w:rsidR="00EA41EB" w:rsidRDefault="00EA41EB" w:rsidP="00D16EFA">
      <w:pPr>
        <w:pStyle w:val="Tekstpodstawowy"/>
        <w:spacing w:before="2"/>
        <w:rPr>
          <w:rFonts w:ascii="Times New Roman" w:hAnsi="Times New Roman" w:cs="Times New Roman"/>
          <w:sz w:val="22"/>
          <w:szCs w:val="22"/>
          <w:lang w:val="pl-PL"/>
        </w:rPr>
      </w:pPr>
    </w:p>
    <w:p w14:paraId="02FFA8E1" w14:textId="77777777" w:rsidR="00EA41EB" w:rsidRPr="00E96B67" w:rsidRDefault="00EA41EB" w:rsidP="00D16EFA">
      <w:pPr>
        <w:pStyle w:val="Tekstpodstawowy"/>
        <w:spacing w:before="2"/>
        <w:rPr>
          <w:rFonts w:ascii="Times New Roman" w:hAnsi="Times New Roman" w:cs="Times New Roman"/>
          <w:sz w:val="22"/>
          <w:szCs w:val="22"/>
          <w:lang w:val="pl-PL"/>
        </w:rPr>
      </w:pPr>
    </w:p>
    <w:p w14:paraId="00E87A74" w14:textId="77777777" w:rsidR="0059489C" w:rsidRPr="00E96B67" w:rsidRDefault="0059489C" w:rsidP="00D16EFA">
      <w:pPr>
        <w:pStyle w:val="Tekstpodstawowy"/>
        <w:rPr>
          <w:rFonts w:ascii="Times New Roman" w:hAnsi="Times New Roman" w:cs="Times New Roman"/>
          <w:b/>
          <w:sz w:val="22"/>
          <w:szCs w:val="22"/>
          <w:lang w:val="pl-PL"/>
        </w:rPr>
      </w:pPr>
      <w:r w:rsidRPr="00E96B67">
        <w:rPr>
          <w:rFonts w:ascii="Times New Roman" w:hAnsi="Times New Roman" w:cs="Times New Roman"/>
          <w:b/>
          <w:sz w:val="22"/>
          <w:szCs w:val="22"/>
          <w:lang w:val="pl-PL"/>
        </w:rPr>
        <w:lastRenderedPageBreak/>
        <w:t>6. Opis sposobu przygotowania oferty.</w:t>
      </w:r>
    </w:p>
    <w:p w14:paraId="169D59B3" w14:textId="7A73F03B" w:rsidR="008E6F79" w:rsidRPr="002F7F70" w:rsidRDefault="008E6F79" w:rsidP="00D16EFA">
      <w:pPr>
        <w:widowControl/>
        <w:numPr>
          <w:ilvl w:val="0"/>
          <w:numId w:val="11"/>
        </w:numPr>
        <w:tabs>
          <w:tab w:val="clear" w:pos="720"/>
        </w:tabs>
        <w:suppressAutoHyphens/>
        <w:ind w:left="0" w:firstLine="0"/>
        <w:jc w:val="both"/>
        <w:rPr>
          <w:rFonts w:ascii="Times New Roman" w:hAnsi="Times New Roman" w:cs="Times New Roman"/>
          <w:bCs/>
          <w:spacing w:val="2"/>
          <w:lang w:val="pl-PL"/>
        </w:rPr>
      </w:pPr>
      <w:r w:rsidRPr="002F7F70">
        <w:rPr>
          <w:rFonts w:ascii="Times New Roman" w:hAnsi="Times New Roman" w:cs="Times New Roman"/>
          <w:bCs/>
          <w:spacing w:val="2"/>
          <w:lang w:val="pl-PL"/>
        </w:rPr>
        <w:t xml:space="preserve">Ofertę należy przygotować w języku polskim, dla każdej z części zamówienia. Każdy Wykonawca może złożyć tylko jedną ofertę. Oferta musi obejmować cały zakres przedmiotu zamówienia a jej treść musi odpowiadać treści niniejszego zapytania ofertowego. </w:t>
      </w:r>
      <w:r w:rsidRPr="002F7F70">
        <w:rPr>
          <w:rFonts w:ascii="Times New Roman" w:hAnsi="Times New Roman" w:cs="Times New Roman"/>
          <w:bCs/>
          <w:color w:val="000000"/>
          <w:spacing w:val="2"/>
          <w:lang w:val="pl-PL"/>
        </w:rPr>
        <w:t xml:space="preserve">Zamawiający przewidział możliwość składania ofert częściowych. Każdy z Wykonawców może złożyć ofertę na dowolną </w:t>
      </w:r>
      <w:r>
        <w:rPr>
          <w:rFonts w:ascii="Times New Roman" w:hAnsi="Times New Roman" w:cs="Times New Roman"/>
          <w:bCs/>
          <w:color w:val="000000"/>
          <w:spacing w:val="2"/>
          <w:lang w:val="pl-PL"/>
        </w:rPr>
        <w:t>liczbę</w:t>
      </w:r>
      <w:r w:rsidRPr="002F7F70">
        <w:rPr>
          <w:rFonts w:ascii="Times New Roman" w:hAnsi="Times New Roman" w:cs="Times New Roman"/>
          <w:bCs/>
          <w:color w:val="000000"/>
          <w:spacing w:val="2"/>
          <w:lang w:val="pl-PL"/>
        </w:rPr>
        <w:t xml:space="preserve"> części.</w:t>
      </w:r>
    </w:p>
    <w:p w14:paraId="4903BE81"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bCs/>
          <w:spacing w:val="2"/>
          <w:lang w:val="pl-PL"/>
        </w:rPr>
        <w:t>O</w:t>
      </w:r>
      <w:r w:rsidRPr="00E96B67">
        <w:rPr>
          <w:rFonts w:ascii="Times New Roman" w:hAnsi="Times New Roman" w:cs="Times New Roman"/>
          <w:lang w:val="pl-PL"/>
        </w:rPr>
        <w:t>ferta musi być sporządzona z zachowaniem formy pisemnej pod rygorem nieważności. Wymóg zachowania formy pisemnej oznacza konieczność złożenia własnoręcznego podpisu (art. 78 Kodeksu cywilnego).</w:t>
      </w:r>
    </w:p>
    <w:p w14:paraId="2FB03EBE"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Oferta winna być napisana w sposób czytelny.</w:t>
      </w:r>
    </w:p>
    <w:p w14:paraId="1763DDBC" w14:textId="30A7147E"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Składana oferta</w:t>
      </w:r>
      <w:r w:rsidR="00A450EB">
        <w:rPr>
          <w:rFonts w:ascii="Times New Roman" w:hAnsi="Times New Roman" w:cs="Times New Roman"/>
          <w:lang w:val="pl-PL"/>
        </w:rPr>
        <w:t xml:space="preserve"> cenowa</w:t>
      </w:r>
      <w:r w:rsidRPr="00E96B67">
        <w:rPr>
          <w:rFonts w:ascii="Times New Roman" w:hAnsi="Times New Roman" w:cs="Times New Roman"/>
          <w:lang w:val="pl-PL"/>
        </w:rPr>
        <w:t xml:space="preserve"> powinna być sporządzona na formularzu oferty stanowiącym Załącznik Nr 1 niniejszego zapytania ofertowego.</w:t>
      </w:r>
    </w:p>
    <w:p w14:paraId="6D3E3F8C"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Dla uznania ważności oferta musi zawierać wszystkie wymagane w niniejszym zapytaniu ofertowym dokumenty w formie oryginałów lub kserokopii poświadczonych za zgodność z oryginałem przez osobę uprawnioną do składania oświadczeń w imieniu Wykonawcy.</w:t>
      </w:r>
    </w:p>
    <w:p w14:paraId="0818DE4A"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 xml:space="preserve">Wszystkie strony oferty, w tym strony wszystkich załączników powinny być ponumerowane, ułożone w kolejności przedstawionej w formularzu oferty i podpisane przez uprawnionego przedstawiciela Wykonawcy. Wszelkie miejsca, w których Wykonawca naniósł zmiany muszą być parafowane i datowane przez osobę podpisującą ofertę. </w:t>
      </w:r>
    </w:p>
    <w:p w14:paraId="3D147D3F"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 xml:space="preserve">Upoważnienie do podpisania oferty winno być dołączone do oferty, o ile nie wynika ono </w:t>
      </w:r>
      <w:r w:rsidR="00A35D7D" w:rsidRPr="00E96B67">
        <w:rPr>
          <w:rFonts w:ascii="Times New Roman" w:hAnsi="Times New Roman" w:cs="Times New Roman"/>
          <w:lang w:val="pl-PL"/>
        </w:rPr>
        <w:br/>
      </w:r>
      <w:r w:rsidRPr="00E96B67">
        <w:rPr>
          <w:rFonts w:ascii="Times New Roman" w:hAnsi="Times New Roman" w:cs="Times New Roman"/>
          <w:lang w:val="pl-PL"/>
        </w:rPr>
        <w:t>z dokumentów załączonych do niej. Pełnomocnictwo do podpisania oferty musi być w formie oryginału lub notarialnie poświadczonej kopii.</w:t>
      </w:r>
    </w:p>
    <w:p w14:paraId="5615B4D9"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W przypadku gdyby oferta, oświadczenia lub dokumenty zawierały informacje, stanowiące tajemnicę przedsiębiorstwa w rozumieniu przepisów o zwalczaniu nieuczciwej konkurencji, Wykonawca winien w sposób nie budzący wątpliwości zastrzec, które spośród zawartych w ofercie informacji stanowią tajemnicę przedsiębiorstwa oraz wykazać, iż zastrzeżone informacje stanowią tajemnicę przedsiębiorstwa. Informacje te winny być umieszczone w osobnym wewnętrznym opakowaniu, trwale ze sobą połączone i ponumerowane z zachowaniem ciągłości numeracji stron oferty. Nie mogą stanowić tajemnicy przedsiębiorstwa informacje podawane do wiadomości podczas otwarcia ofert.</w:t>
      </w:r>
    </w:p>
    <w:p w14:paraId="19C7D64E" w14:textId="77777777" w:rsidR="0059489C" w:rsidRPr="00E96B67" w:rsidRDefault="0059489C" w:rsidP="00D16EFA">
      <w:pPr>
        <w:widowControl/>
        <w:numPr>
          <w:ilvl w:val="0"/>
          <w:numId w:val="11"/>
        </w:numPr>
        <w:tabs>
          <w:tab w:val="clear" w:pos="720"/>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Wykonawcy mogą wspólnie ubiegać się o udzielenie zamówienia. W takim przypadku ich oferta musi spełniać następujące wymagania:</w:t>
      </w:r>
    </w:p>
    <w:p w14:paraId="22753046" w14:textId="77777777" w:rsidR="0059489C" w:rsidRPr="00E96B67" w:rsidRDefault="0059489C" w:rsidP="00D16EFA">
      <w:pPr>
        <w:widowControl/>
        <w:numPr>
          <w:ilvl w:val="0"/>
          <w:numId w:val="10"/>
        </w:numPr>
        <w:tabs>
          <w:tab w:val="clear" w:pos="2136"/>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oferta musi być podpisana w taki sposób, aby zobowiązywać wszystkich Wykonawców występujących wspólnie - Wykonawcy wspólnie ubiegający się o udzielenie zamówienia ponoszą solidarną odpowiedzialność za wykonanie umowy;</w:t>
      </w:r>
    </w:p>
    <w:p w14:paraId="04C9C147" w14:textId="4CD40C0E" w:rsidR="0059489C" w:rsidRPr="00E96B67" w:rsidRDefault="0059489C" w:rsidP="00D16EFA">
      <w:pPr>
        <w:widowControl/>
        <w:numPr>
          <w:ilvl w:val="0"/>
          <w:numId w:val="10"/>
        </w:numPr>
        <w:tabs>
          <w:tab w:val="clear" w:pos="2136"/>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Wykonawcy wspólnie ubiegający się o udzielenie zamówienia muszą ustanowić pełnomocnika do reprezentowania ich w niniejszym postępowaniu lub do reprezentowania ich w niniejszym postępowaniu oraz zawarcia umowy w sprawie niniejszego zamówienia; w związku z powyższym do oferty składanej przez Wykonawców wspólnie ubiegających się o udzielenie zamówienia należy załączyć pełnomocnictwo dla ustanowionego pełnomocnika, z którego powinien wynikać zakres umocowania; pełnomocnictwo musi zostać złożone w oryginale lub kopii poświadczonej za zgodność z oryginałem przez notariusza;</w:t>
      </w:r>
    </w:p>
    <w:p w14:paraId="4B087E15" w14:textId="77777777" w:rsidR="0059489C" w:rsidRPr="00E96B67" w:rsidRDefault="0059489C" w:rsidP="00D16EFA">
      <w:pPr>
        <w:widowControl/>
        <w:numPr>
          <w:ilvl w:val="0"/>
          <w:numId w:val="10"/>
        </w:numPr>
        <w:tabs>
          <w:tab w:val="clear" w:pos="2136"/>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w miejscu na wpisanie Wykonawcy należy wpisać firmy (nazwy) wszystkich Wykonawców wspólnie ubiegających się o udzielenie zamówienia.</w:t>
      </w:r>
    </w:p>
    <w:p w14:paraId="1FD9DBCD" w14:textId="77777777" w:rsidR="0059489C" w:rsidRPr="00E96B67" w:rsidRDefault="0059489C" w:rsidP="00D16EFA">
      <w:pPr>
        <w:pStyle w:val="Tekstpodstawowy"/>
        <w:rPr>
          <w:rFonts w:ascii="Times New Roman" w:hAnsi="Times New Roman" w:cs="Times New Roman"/>
          <w:sz w:val="22"/>
          <w:szCs w:val="22"/>
          <w:lang w:val="pl-PL"/>
        </w:rPr>
      </w:pPr>
    </w:p>
    <w:p w14:paraId="03D1F7BB" w14:textId="77777777" w:rsidR="0059489C" w:rsidRPr="00E96B67" w:rsidRDefault="0059489C" w:rsidP="00D16EFA">
      <w:pPr>
        <w:pStyle w:val="Akapitzlist"/>
        <w:spacing w:before="19"/>
        <w:ind w:left="0" w:firstLine="0"/>
        <w:jc w:val="left"/>
        <w:rPr>
          <w:rFonts w:ascii="Times New Roman" w:hAnsi="Times New Roman" w:cs="Times New Roman"/>
          <w:b/>
          <w:lang w:val="pl-PL"/>
        </w:rPr>
      </w:pPr>
      <w:r w:rsidRPr="00E96B67">
        <w:rPr>
          <w:rFonts w:ascii="Times New Roman" w:hAnsi="Times New Roman" w:cs="Times New Roman"/>
          <w:b/>
          <w:lang w:val="pl-PL"/>
        </w:rPr>
        <w:t>7. Termin realizacji</w:t>
      </w:r>
      <w:r w:rsidRPr="00E96B67">
        <w:rPr>
          <w:rFonts w:ascii="Times New Roman" w:hAnsi="Times New Roman" w:cs="Times New Roman"/>
          <w:b/>
          <w:spacing w:val="-12"/>
          <w:lang w:val="pl-PL"/>
        </w:rPr>
        <w:t xml:space="preserve"> </w:t>
      </w:r>
      <w:r w:rsidRPr="00E96B67">
        <w:rPr>
          <w:rFonts w:ascii="Times New Roman" w:hAnsi="Times New Roman" w:cs="Times New Roman"/>
          <w:b/>
          <w:lang w:val="pl-PL"/>
        </w:rPr>
        <w:t>umowy.</w:t>
      </w:r>
    </w:p>
    <w:p w14:paraId="29197383" w14:textId="77777777" w:rsidR="0059489C" w:rsidRPr="00E96B67" w:rsidRDefault="0059489C" w:rsidP="00D16EFA">
      <w:pPr>
        <w:widowControl/>
        <w:numPr>
          <w:ilvl w:val="1"/>
          <w:numId w:val="12"/>
        </w:numPr>
        <w:tabs>
          <w:tab w:val="clear" w:pos="708"/>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Termin rozpoczęcia realizacji przedmiotu zamówienia: w dniu podpisania umowy.</w:t>
      </w:r>
    </w:p>
    <w:p w14:paraId="5071335E" w14:textId="1DAD1BAF" w:rsidR="0059489C" w:rsidRPr="00E96B67" w:rsidRDefault="0059489C" w:rsidP="00D16EFA">
      <w:pPr>
        <w:widowControl/>
        <w:numPr>
          <w:ilvl w:val="1"/>
          <w:numId w:val="12"/>
        </w:numPr>
        <w:tabs>
          <w:tab w:val="clear" w:pos="708"/>
        </w:tabs>
        <w:suppressAutoHyphens/>
        <w:ind w:left="0" w:firstLine="0"/>
        <w:jc w:val="both"/>
        <w:rPr>
          <w:rFonts w:ascii="Times New Roman" w:hAnsi="Times New Roman" w:cs="Times New Roman"/>
          <w:lang w:val="pl-PL"/>
        </w:rPr>
      </w:pPr>
      <w:r w:rsidRPr="00E96B67">
        <w:rPr>
          <w:rFonts w:ascii="Times New Roman" w:hAnsi="Times New Roman" w:cs="Times New Roman"/>
          <w:lang w:val="pl-PL"/>
        </w:rPr>
        <w:t>Termin zakończenia realizacji przedmiotu umowy: 3</w:t>
      </w:r>
      <w:r w:rsidR="000F2878">
        <w:rPr>
          <w:rFonts w:ascii="Times New Roman" w:hAnsi="Times New Roman" w:cs="Times New Roman"/>
          <w:lang w:val="pl-PL"/>
        </w:rPr>
        <w:t>0</w:t>
      </w:r>
      <w:r w:rsidRPr="00E96B67">
        <w:rPr>
          <w:rFonts w:ascii="Times New Roman" w:hAnsi="Times New Roman" w:cs="Times New Roman"/>
          <w:lang w:val="pl-PL"/>
        </w:rPr>
        <w:t>.</w:t>
      </w:r>
      <w:r w:rsidR="00A450EB">
        <w:rPr>
          <w:rFonts w:ascii="Times New Roman" w:hAnsi="Times New Roman" w:cs="Times New Roman"/>
          <w:lang w:val="pl-PL"/>
        </w:rPr>
        <w:t>1</w:t>
      </w:r>
      <w:r w:rsidR="000F2878">
        <w:rPr>
          <w:rFonts w:ascii="Times New Roman" w:hAnsi="Times New Roman" w:cs="Times New Roman"/>
          <w:lang w:val="pl-PL"/>
        </w:rPr>
        <w:t>1</w:t>
      </w:r>
      <w:r w:rsidRPr="00E96B67">
        <w:rPr>
          <w:rFonts w:ascii="Times New Roman" w:hAnsi="Times New Roman" w:cs="Times New Roman"/>
          <w:lang w:val="pl-PL"/>
        </w:rPr>
        <w:t>.20</w:t>
      </w:r>
      <w:r w:rsidR="004A242A" w:rsidRPr="00E96B67">
        <w:rPr>
          <w:rFonts w:ascii="Times New Roman" w:hAnsi="Times New Roman" w:cs="Times New Roman"/>
          <w:lang w:val="pl-PL"/>
        </w:rPr>
        <w:t>2</w:t>
      </w:r>
      <w:r w:rsidR="000F2878">
        <w:rPr>
          <w:rFonts w:ascii="Times New Roman" w:hAnsi="Times New Roman" w:cs="Times New Roman"/>
          <w:lang w:val="pl-PL"/>
        </w:rPr>
        <w:t>6</w:t>
      </w:r>
      <w:r w:rsidRPr="00E96B67">
        <w:rPr>
          <w:rFonts w:ascii="Times New Roman" w:hAnsi="Times New Roman" w:cs="Times New Roman"/>
          <w:lang w:val="pl-PL"/>
        </w:rPr>
        <w:t xml:space="preserve"> r.</w:t>
      </w:r>
    </w:p>
    <w:p w14:paraId="21CC81A1" w14:textId="77777777" w:rsidR="0059489C" w:rsidRPr="00E96B67" w:rsidRDefault="0059489C" w:rsidP="00D16EFA">
      <w:pPr>
        <w:pStyle w:val="Tekstpodstawowy"/>
        <w:spacing w:before="2"/>
        <w:rPr>
          <w:rFonts w:ascii="Times New Roman" w:hAnsi="Times New Roman" w:cs="Times New Roman"/>
          <w:sz w:val="22"/>
          <w:szCs w:val="22"/>
          <w:lang w:val="pl-PL"/>
        </w:rPr>
      </w:pPr>
    </w:p>
    <w:p w14:paraId="3D95C738"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8. Informacje na temat zakresu wykluczenia.</w:t>
      </w:r>
    </w:p>
    <w:p w14:paraId="36087EFE" w14:textId="77777777" w:rsidR="0059489C" w:rsidRPr="00E96B67" w:rsidRDefault="0059489C" w:rsidP="00D16EFA">
      <w:pPr>
        <w:pStyle w:val="Tekstpodstawowy"/>
        <w:rPr>
          <w:rFonts w:ascii="Times New Roman" w:hAnsi="Times New Roman" w:cs="Times New Roman"/>
          <w:sz w:val="22"/>
          <w:szCs w:val="22"/>
          <w:lang w:val="pl-PL"/>
        </w:rPr>
      </w:pPr>
      <w:r w:rsidRPr="00E96B67">
        <w:rPr>
          <w:rFonts w:ascii="Times New Roman" w:hAnsi="Times New Roman" w:cs="Times New Roman"/>
          <w:sz w:val="22"/>
          <w:szCs w:val="22"/>
          <w:lang w:val="pl-PL"/>
        </w:rPr>
        <w:t>1. Zamawiający wykluczy Wykonawcę z postępowania w sytuacji, gdy Wykonawca:</w:t>
      </w:r>
    </w:p>
    <w:p w14:paraId="7EFCB355" w14:textId="77777777" w:rsidR="0059489C" w:rsidRPr="00E96B67" w:rsidRDefault="0059489C" w:rsidP="00D16EFA">
      <w:pPr>
        <w:pStyle w:val="Tekstpodstawowy"/>
        <w:rPr>
          <w:rFonts w:ascii="Times New Roman" w:hAnsi="Times New Roman" w:cs="Times New Roman"/>
          <w:sz w:val="22"/>
          <w:szCs w:val="22"/>
          <w:lang w:val="pl-PL"/>
        </w:rPr>
      </w:pPr>
      <w:r w:rsidRPr="00E96B67">
        <w:rPr>
          <w:rFonts w:ascii="Times New Roman" w:hAnsi="Times New Roman" w:cs="Times New Roman"/>
          <w:sz w:val="22"/>
          <w:szCs w:val="22"/>
          <w:lang w:val="pl-PL"/>
        </w:rPr>
        <w:t>a) będzie podmiotem powiązanym osobowo lub kapitałowo z Zamawiającym;</w:t>
      </w:r>
    </w:p>
    <w:p w14:paraId="3F78B4A5" w14:textId="77777777" w:rsidR="0059489C" w:rsidRPr="00E96B67" w:rsidRDefault="0059489C" w:rsidP="00D16EFA">
      <w:pPr>
        <w:pStyle w:val="Tekstpodstawowy"/>
        <w:rPr>
          <w:rFonts w:ascii="Times New Roman" w:hAnsi="Times New Roman" w:cs="Times New Roman"/>
          <w:sz w:val="22"/>
          <w:szCs w:val="22"/>
          <w:lang w:val="pl-PL"/>
        </w:rPr>
      </w:pPr>
      <w:r w:rsidRPr="00E96B67">
        <w:rPr>
          <w:rFonts w:ascii="Times New Roman" w:hAnsi="Times New Roman" w:cs="Times New Roman"/>
          <w:sz w:val="22"/>
          <w:szCs w:val="22"/>
          <w:lang w:val="pl-PL"/>
        </w:rPr>
        <w:t>b) nie wykaże spełnienia warunków udziału w postępowaniu.</w:t>
      </w:r>
    </w:p>
    <w:p w14:paraId="14B70605" w14:textId="77777777" w:rsidR="0059489C" w:rsidRPr="00E96B67" w:rsidRDefault="0059489C" w:rsidP="00D16EFA">
      <w:pPr>
        <w:pStyle w:val="Tekstpodstawowy"/>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2. Ofertę Wykonawcy wykluczonego uważa się za odrzuconą.</w:t>
      </w:r>
    </w:p>
    <w:p w14:paraId="4C6EACC1" w14:textId="77777777" w:rsidR="0059489C" w:rsidRPr="00E96B67" w:rsidRDefault="0059489C" w:rsidP="00D16EFA">
      <w:pPr>
        <w:pStyle w:val="Tekstpodstawowy"/>
        <w:rPr>
          <w:rFonts w:ascii="Times New Roman" w:hAnsi="Times New Roman" w:cs="Times New Roman"/>
          <w:sz w:val="22"/>
          <w:szCs w:val="22"/>
          <w:lang w:val="pl-PL"/>
        </w:rPr>
      </w:pPr>
    </w:p>
    <w:p w14:paraId="4CE65821"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9. Istotne postanowienia umowy.</w:t>
      </w:r>
    </w:p>
    <w:p w14:paraId="3BCFD908" w14:textId="77777777" w:rsidR="0059489C" w:rsidRPr="00E96B67" w:rsidRDefault="0059489C" w:rsidP="00D16EFA">
      <w:pPr>
        <w:pStyle w:val="Akapitzlist"/>
        <w:spacing w:before="19"/>
        <w:ind w:left="0" w:firstLine="0"/>
        <w:rPr>
          <w:rFonts w:ascii="Times New Roman" w:hAnsi="Times New Roman" w:cs="Times New Roman"/>
          <w:b/>
          <w:lang w:val="pl-PL"/>
        </w:rPr>
      </w:pPr>
    </w:p>
    <w:p w14:paraId="2FC5E917" w14:textId="77777777" w:rsidR="0059489C" w:rsidRPr="00E96B67" w:rsidRDefault="0059489C" w:rsidP="00D16EFA">
      <w:pPr>
        <w:pStyle w:val="Akapitzlist"/>
        <w:spacing w:before="19"/>
        <w:ind w:left="0" w:firstLine="0"/>
        <w:rPr>
          <w:rFonts w:ascii="Times New Roman" w:hAnsi="Times New Roman" w:cs="Times New Roman"/>
          <w:b/>
          <w:lang w:val="pl-PL"/>
        </w:rPr>
      </w:pPr>
      <w:r w:rsidRPr="00E96B67">
        <w:rPr>
          <w:rFonts w:ascii="Times New Roman" w:hAnsi="Times New Roman" w:cs="Times New Roman"/>
          <w:b/>
          <w:lang w:val="pl-PL"/>
        </w:rPr>
        <w:t xml:space="preserve">9.a) Określenie istotnych warunków umowy zawartej w wyniku przeprowadzonego postępowania o </w:t>
      </w:r>
      <w:r w:rsidRPr="00E96B67">
        <w:rPr>
          <w:rFonts w:ascii="Times New Roman" w:hAnsi="Times New Roman" w:cs="Times New Roman"/>
          <w:b/>
          <w:lang w:val="pl-PL"/>
        </w:rPr>
        <w:lastRenderedPageBreak/>
        <w:t>udzielenie zamówienia.</w:t>
      </w:r>
    </w:p>
    <w:p w14:paraId="7AD7C5D4" w14:textId="22F8A562" w:rsidR="008E6F79" w:rsidRPr="002F7F70" w:rsidRDefault="008E6F79" w:rsidP="00D16EFA">
      <w:pPr>
        <w:pStyle w:val="Wyczyformatowanie"/>
        <w:numPr>
          <w:ilvl w:val="0"/>
          <w:numId w:val="32"/>
        </w:numPr>
        <w:tabs>
          <w:tab w:val="clear" w:pos="916"/>
        </w:tabs>
        <w:ind w:left="0" w:firstLine="0"/>
        <w:rPr>
          <w:sz w:val="22"/>
          <w:szCs w:val="22"/>
          <w:lang w:val="pl-PL"/>
        </w:rPr>
      </w:pPr>
      <w:bookmarkStart w:id="3" w:name="_Hlk185796424"/>
      <w:r w:rsidRPr="002F7F70">
        <w:rPr>
          <w:sz w:val="22"/>
          <w:szCs w:val="22"/>
          <w:lang w:val="pl-PL"/>
        </w:rPr>
        <w:t xml:space="preserve">W szczególnych przypadkach (np. choroba, zdarzenie losowe) Zamawiający dopuszcza zmianę osoby/osób przewidzianych do realizacji usługi na inna osobę/osoby spełniającą  co najmniej minimalne  kwalifikacje wymagane od  osoby przewidzianej do realizacji zamówienia. Taka zamiana osoby/osób nie stanowić będzie zmiany umowy, jednak będzie wymagała pisemnego poinformowania Zamawiającego </w:t>
      </w:r>
      <w:r>
        <w:rPr>
          <w:sz w:val="22"/>
          <w:szCs w:val="22"/>
          <w:lang w:val="pl-PL"/>
        </w:rPr>
        <w:br/>
      </w:r>
      <w:r w:rsidRPr="002F7F70">
        <w:rPr>
          <w:sz w:val="22"/>
          <w:szCs w:val="22"/>
          <w:lang w:val="pl-PL"/>
        </w:rPr>
        <w:t xml:space="preserve">o konieczności wprowadzenia zmiany osoby z jednoczesnym  przedłożeniem dokumentów potwierdzających kwalifikację tej osoby. Zamawiający będzie mógł odmówić zmiany osoby/osób </w:t>
      </w:r>
      <w:r>
        <w:rPr>
          <w:sz w:val="22"/>
          <w:szCs w:val="22"/>
          <w:lang w:val="pl-PL"/>
        </w:rPr>
        <w:br/>
      </w:r>
      <w:r w:rsidRPr="002F7F70">
        <w:rPr>
          <w:sz w:val="22"/>
          <w:szCs w:val="22"/>
          <w:lang w:val="pl-PL"/>
        </w:rPr>
        <w:t>w przypadku, gdy z przedłożonych dokumentów nie będzie wynikać spełnienie przez tą osobę/osoby wymagań określonych przez Zamawiającego (dotyczy części 1-</w:t>
      </w:r>
      <w:r>
        <w:rPr>
          <w:sz w:val="22"/>
          <w:szCs w:val="22"/>
          <w:lang w:val="pl-PL"/>
        </w:rPr>
        <w:t>8</w:t>
      </w:r>
      <w:r w:rsidRPr="002F7F70">
        <w:rPr>
          <w:sz w:val="22"/>
          <w:szCs w:val="22"/>
          <w:lang w:val="pl-PL"/>
        </w:rPr>
        <w:t>).</w:t>
      </w:r>
    </w:p>
    <w:bookmarkEnd w:id="3"/>
    <w:p w14:paraId="42CD41D6" w14:textId="77777777" w:rsidR="008E6F79" w:rsidRPr="002F7F70" w:rsidRDefault="008E6F79" w:rsidP="00D16EFA">
      <w:pPr>
        <w:pStyle w:val="Wyczyformatowanie"/>
        <w:numPr>
          <w:ilvl w:val="0"/>
          <w:numId w:val="32"/>
        </w:numPr>
        <w:tabs>
          <w:tab w:val="clear" w:pos="916"/>
        </w:tabs>
        <w:ind w:left="0" w:firstLine="0"/>
        <w:rPr>
          <w:sz w:val="22"/>
          <w:szCs w:val="22"/>
          <w:lang w:val="pl-PL"/>
        </w:rPr>
      </w:pPr>
      <w:r w:rsidRPr="002F7F70">
        <w:rPr>
          <w:sz w:val="22"/>
          <w:szCs w:val="22"/>
          <w:lang w:val="pl-PL"/>
        </w:rPr>
        <w:t>Minimalna wartość zobowiązania wynikająca z umowy będzie stanowić iloczyn liczby godzin faktycznie wykonanych usług i ceny jednostkowej wynikającej z oferty Wykonawcy. Przy czym liczba godzin minimalna nie będzie mniejsza niż minimalne ilości godzin wskazane przy opisach poszczególnych części zamówienia.</w:t>
      </w:r>
    </w:p>
    <w:p w14:paraId="57639744" w14:textId="77777777" w:rsidR="008E6F79" w:rsidRPr="002F7F70" w:rsidRDefault="008E6F79" w:rsidP="00D16EFA">
      <w:pPr>
        <w:pStyle w:val="Wyczyformatowanie"/>
        <w:numPr>
          <w:ilvl w:val="0"/>
          <w:numId w:val="32"/>
        </w:numPr>
        <w:tabs>
          <w:tab w:val="clear" w:pos="916"/>
        </w:tabs>
        <w:ind w:left="0" w:firstLine="0"/>
        <w:rPr>
          <w:sz w:val="22"/>
          <w:szCs w:val="22"/>
          <w:lang w:val="pl-PL"/>
        </w:rPr>
      </w:pPr>
      <w:r w:rsidRPr="002F7F70">
        <w:rPr>
          <w:sz w:val="22"/>
          <w:szCs w:val="22"/>
          <w:lang w:val="pl-PL"/>
        </w:rPr>
        <w:t xml:space="preserve">Rozliczenie świadczonej usługi wsparcia nastąpi na podstawie faktycznej ilości zrealizowanych godzin przy zachowaniu ceny jednostkowej brutto za godzinę określonej w ofercie Wykonawcy. </w:t>
      </w:r>
    </w:p>
    <w:p w14:paraId="22AEF474" w14:textId="77777777" w:rsidR="008E6F79" w:rsidRPr="002F7F70" w:rsidRDefault="008E6F79" w:rsidP="00D16EFA">
      <w:pPr>
        <w:pStyle w:val="Wyczyformatowanie"/>
        <w:numPr>
          <w:ilvl w:val="0"/>
          <w:numId w:val="32"/>
        </w:numPr>
        <w:tabs>
          <w:tab w:val="clear" w:pos="916"/>
        </w:tabs>
        <w:ind w:left="0" w:firstLine="0"/>
        <w:rPr>
          <w:sz w:val="22"/>
          <w:szCs w:val="22"/>
          <w:lang w:val="pl-PL"/>
        </w:rPr>
      </w:pPr>
      <w:r w:rsidRPr="002F7F70">
        <w:rPr>
          <w:sz w:val="22"/>
          <w:szCs w:val="22"/>
          <w:lang w:val="pl-PL"/>
        </w:rPr>
        <w:t>Rozliczanie za przedmiot umowy następowało będzie w ujęciach miesięcznych na podstawie zestawienia zrealizowanych godzin wsparcia oraz dzienników obecności uczestników projektu, przy czym Zamawiający zastrzega, że za zrealizowane godziny wsparcia uzna godziny w których Wykonawca faktycznie świadczył usługę wsparcia pracując z uczestnikami projektu.</w:t>
      </w:r>
    </w:p>
    <w:p w14:paraId="568BE162" w14:textId="327E8C14" w:rsidR="0059489C" w:rsidRPr="008E6F79" w:rsidRDefault="008E6F79" w:rsidP="00D16EFA">
      <w:pPr>
        <w:pStyle w:val="Wyczyformatowanie"/>
        <w:numPr>
          <w:ilvl w:val="0"/>
          <w:numId w:val="32"/>
        </w:numPr>
        <w:tabs>
          <w:tab w:val="clear" w:pos="916"/>
        </w:tabs>
        <w:ind w:left="0" w:firstLine="0"/>
        <w:rPr>
          <w:sz w:val="22"/>
          <w:szCs w:val="22"/>
          <w:lang w:val="pl-PL"/>
        </w:rPr>
      </w:pPr>
      <w:r w:rsidRPr="002F7F70">
        <w:rPr>
          <w:sz w:val="22"/>
          <w:szCs w:val="22"/>
          <w:lang w:val="pl-PL"/>
        </w:rPr>
        <w:t xml:space="preserve">Wykonawca w ramach świadczonej usługi wsparcia zobowiązany jest do prowadzenia dziennika obecności uczestników oraz karty pracy z uczestnikami projektu (na wzorze uzgodnionym </w:t>
      </w:r>
      <w:r w:rsidR="00D16EFA">
        <w:rPr>
          <w:sz w:val="22"/>
          <w:szCs w:val="22"/>
          <w:lang w:val="pl-PL"/>
        </w:rPr>
        <w:br/>
      </w:r>
      <w:r w:rsidRPr="002F7F70">
        <w:rPr>
          <w:sz w:val="22"/>
          <w:szCs w:val="22"/>
          <w:lang w:val="pl-PL"/>
        </w:rPr>
        <w:t>z Zamawiającym).</w:t>
      </w:r>
    </w:p>
    <w:p w14:paraId="4F525820" w14:textId="77777777" w:rsidR="0059489C" w:rsidRPr="00E96B67" w:rsidRDefault="0059489C" w:rsidP="00D16EFA">
      <w:pPr>
        <w:pStyle w:val="Wyczyformatowanie"/>
        <w:numPr>
          <w:ilvl w:val="0"/>
          <w:numId w:val="32"/>
        </w:numPr>
        <w:tabs>
          <w:tab w:val="clear" w:pos="916"/>
        </w:tabs>
        <w:ind w:left="0" w:firstLine="0"/>
        <w:rPr>
          <w:sz w:val="22"/>
          <w:szCs w:val="22"/>
          <w:lang w:val="pl-PL"/>
        </w:rPr>
      </w:pPr>
      <w:r w:rsidRPr="00E96B67">
        <w:rPr>
          <w:sz w:val="22"/>
          <w:szCs w:val="22"/>
          <w:lang w:val="pl-PL"/>
        </w:rPr>
        <w:t>Termin płatności wynosi 30 dni.</w:t>
      </w:r>
    </w:p>
    <w:p w14:paraId="250B9034" w14:textId="77777777" w:rsidR="0059489C" w:rsidRPr="00E96B67" w:rsidRDefault="0059489C" w:rsidP="00D16EFA">
      <w:pPr>
        <w:pStyle w:val="Wyczyformatowanie"/>
        <w:numPr>
          <w:ilvl w:val="0"/>
          <w:numId w:val="32"/>
        </w:numPr>
        <w:tabs>
          <w:tab w:val="clear" w:pos="916"/>
        </w:tabs>
        <w:ind w:left="0" w:firstLine="0"/>
        <w:rPr>
          <w:sz w:val="22"/>
          <w:szCs w:val="22"/>
          <w:lang w:val="pl-PL"/>
        </w:rPr>
      </w:pPr>
      <w:r w:rsidRPr="00E96B67">
        <w:rPr>
          <w:sz w:val="22"/>
          <w:szCs w:val="22"/>
          <w:lang w:val="pl-PL"/>
        </w:rPr>
        <w:t xml:space="preserve">Zamawiający zastrzega kary umowne za: </w:t>
      </w:r>
    </w:p>
    <w:p w14:paraId="47A7E6CB" w14:textId="5C65C6DE" w:rsidR="0059489C" w:rsidRPr="00E96B67" w:rsidRDefault="0059489C" w:rsidP="00D16EFA">
      <w:pPr>
        <w:pStyle w:val="Wyczyformatowanie"/>
        <w:numPr>
          <w:ilvl w:val="1"/>
          <w:numId w:val="32"/>
        </w:numPr>
        <w:tabs>
          <w:tab w:val="clear" w:pos="1440"/>
        </w:tabs>
        <w:ind w:left="0" w:firstLine="0"/>
        <w:rPr>
          <w:sz w:val="22"/>
          <w:szCs w:val="22"/>
          <w:lang w:val="pl-PL"/>
        </w:rPr>
      </w:pPr>
      <w:r w:rsidRPr="00E96B67">
        <w:rPr>
          <w:sz w:val="22"/>
          <w:szCs w:val="22"/>
          <w:lang w:val="pl-PL"/>
        </w:rPr>
        <w:t xml:space="preserve">odstąpienia od umowy wskutek okoliczności, za które odpowiada Wykonawca, w wysokości </w:t>
      </w:r>
      <w:r w:rsidR="00A450EB">
        <w:rPr>
          <w:sz w:val="22"/>
          <w:szCs w:val="22"/>
          <w:lang w:val="pl-PL"/>
        </w:rPr>
        <w:t>2</w:t>
      </w:r>
      <w:r w:rsidRPr="00E96B67">
        <w:rPr>
          <w:sz w:val="22"/>
          <w:szCs w:val="22"/>
          <w:lang w:val="pl-PL"/>
        </w:rPr>
        <w:t>0% wynagrodzenia umownego</w:t>
      </w:r>
      <w:r w:rsidR="00BF7132" w:rsidRPr="00E96B67">
        <w:rPr>
          <w:sz w:val="22"/>
          <w:szCs w:val="22"/>
          <w:lang w:val="pl-PL"/>
        </w:rPr>
        <w:t>.</w:t>
      </w:r>
    </w:p>
    <w:p w14:paraId="0F4DD3AA" w14:textId="7CF05417" w:rsidR="0059489C" w:rsidRPr="00E96B67" w:rsidRDefault="0059489C" w:rsidP="00D16EFA">
      <w:pPr>
        <w:pStyle w:val="Wyczyformatowanie"/>
        <w:numPr>
          <w:ilvl w:val="1"/>
          <w:numId w:val="32"/>
        </w:numPr>
        <w:tabs>
          <w:tab w:val="clear" w:pos="1440"/>
        </w:tabs>
        <w:ind w:left="0" w:firstLine="0"/>
        <w:rPr>
          <w:sz w:val="22"/>
          <w:szCs w:val="22"/>
          <w:lang w:val="pl-PL"/>
        </w:rPr>
      </w:pPr>
      <w:r w:rsidRPr="00E96B67">
        <w:rPr>
          <w:sz w:val="22"/>
          <w:szCs w:val="22"/>
          <w:lang w:val="pl-PL"/>
        </w:rPr>
        <w:t xml:space="preserve">opóźnienia wykonania przedmiotu umowy, lub nie wykonywania przedmiotu umowy zgodnie </w:t>
      </w:r>
      <w:r w:rsidRPr="00E96B67">
        <w:rPr>
          <w:sz w:val="22"/>
          <w:szCs w:val="22"/>
          <w:lang w:val="pl-PL"/>
        </w:rPr>
        <w:br/>
        <w:t xml:space="preserve">z ustalonym harmonogramem w wysokości </w:t>
      </w:r>
      <w:r w:rsidR="00A450EB">
        <w:rPr>
          <w:sz w:val="22"/>
          <w:szCs w:val="22"/>
          <w:lang w:val="pl-PL"/>
        </w:rPr>
        <w:t>3</w:t>
      </w:r>
      <w:r w:rsidRPr="00E96B67">
        <w:rPr>
          <w:sz w:val="22"/>
          <w:szCs w:val="22"/>
          <w:lang w:val="pl-PL"/>
        </w:rPr>
        <w:t>% wynagrodzenia umownego za każde zdarzenie</w:t>
      </w:r>
      <w:r w:rsidR="00A450EB">
        <w:rPr>
          <w:sz w:val="22"/>
          <w:szCs w:val="22"/>
          <w:lang w:val="pl-PL"/>
        </w:rPr>
        <w:t xml:space="preserve"> (dzień opóźnienia niezgodny z zadeklarowanym terminem gotowości)</w:t>
      </w:r>
      <w:r w:rsidRPr="00E96B67">
        <w:rPr>
          <w:sz w:val="22"/>
          <w:szCs w:val="22"/>
          <w:lang w:val="pl-PL"/>
        </w:rPr>
        <w:t>.</w:t>
      </w:r>
    </w:p>
    <w:p w14:paraId="37BDD309" w14:textId="77777777" w:rsidR="0059489C" w:rsidRPr="00E96B67" w:rsidRDefault="0059489C" w:rsidP="00D16EFA">
      <w:pPr>
        <w:pStyle w:val="Wyczyformatowanie"/>
        <w:numPr>
          <w:ilvl w:val="0"/>
          <w:numId w:val="32"/>
        </w:numPr>
        <w:tabs>
          <w:tab w:val="clear" w:pos="916"/>
        </w:tabs>
        <w:ind w:left="0" w:firstLine="0"/>
        <w:rPr>
          <w:sz w:val="22"/>
          <w:szCs w:val="22"/>
          <w:lang w:val="pl-PL"/>
        </w:rPr>
      </w:pPr>
      <w:r w:rsidRPr="00E96B67">
        <w:rPr>
          <w:sz w:val="22"/>
          <w:szCs w:val="22"/>
          <w:lang w:val="pl-PL"/>
        </w:rPr>
        <w:t>Zamawiający zastrzega sobie:</w:t>
      </w:r>
    </w:p>
    <w:p w14:paraId="0855D58B" w14:textId="14E2D082" w:rsidR="0059489C" w:rsidRPr="00E96B67" w:rsidRDefault="0059489C" w:rsidP="00D16EFA">
      <w:pPr>
        <w:pStyle w:val="Tekstpodstawowy"/>
        <w:widowControl/>
        <w:numPr>
          <w:ilvl w:val="1"/>
          <w:numId w:val="5"/>
        </w:numPr>
        <w:tabs>
          <w:tab w:val="clear" w:pos="144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 xml:space="preserve">prawo kontroli zgodności przebiegu czynności wykonywanych w ramach umowy </w:t>
      </w:r>
      <w:r w:rsidR="00A450EB">
        <w:rPr>
          <w:rFonts w:ascii="Times New Roman" w:hAnsi="Times New Roman" w:cs="Times New Roman"/>
          <w:sz w:val="22"/>
          <w:szCs w:val="22"/>
          <w:lang w:val="pl-PL"/>
        </w:rPr>
        <w:br/>
      </w:r>
      <w:r w:rsidRPr="00E96B67">
        <w:rPr>
          <w:rFonts w:ascii="Times New Roman" w:hAnsi="Times New Roman" w:cs="Times New Roman"/>
          <w:sz w:val="22"/>
          <w:szCs w:val="22"/>
          <w:lang w:val="pl-PL"/>
        </w:rPr>
        <w:t>z postanowieniami tej umowy i założeniami projektu;</w:t>
      </w:r>
    </w:p>
    <w:p w14:paraId="5FEDDDBB" w14:textId="77777777" w:rsidR="0059489C" w:rsidRPr="00E96B67" w:rsidRDefault="0059489C" w:rsidP="00D16EFA">
      <w:pPr>
        <w:pStyle w:val="Tekstpodstawowy"/>
        <w:widowControl/>
        <w:numPr>
          <w:ilvl w:val="1"/>
          <w:numId w:val="5"/>
        </w:numPr>
        <w:tabs>
          <w:tab w:val="clear" w:pos="144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prawo ewaluacji rezultatów;</w:t>
      </w:r>
    </w:p>
    <w:p w14:paraId="12635C02" w14:textId="194295DB" w:rsidR="008E6F79" w:rsidRPr="000F2878" w:rsidRDefault="0059489C" w:rsidP="000F2878">
      <w:pPr>
        <w:pStyle w:val="Tekstpodstawowy"/>
        <w:widowControl/>
        <w:numPr>
          <w:ilvl w:val="1"/>
          <w:numId w:val="5"/>
        </w:numPr>
        <w:tabs>
          <w:tab w:val="clear" w:pos="144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prawo prowadzenia ewaluacyjnych badań ankietowanych wśród uczestników.</w:t>
      </w:r>
    </w:p>
    <w:p w14:paraId="5E2541C7" w14:textId="77777777" w:rsidR="0059489C" w:rsidRPr="00E96B67" w:rsidRDefault="0059489C" w:rsidP="00D16EFA">
      <w:pPr>
        <w:pStyle w:val="Akapitzlist"/>
        <w:spacing w:before="19"/>
        <w:ind w:left="0" w:firstLine="0"/>
        <w:rPr>
          <w:rFonts w:ascii="Times New Roman" w:hAnsi="Times New Roman" w:cs="Times New Roman"/>
          <w:b/>
          <w:lang w:val="pl-PL"/>
        </w:rPr>
      </w:pPr>
    </w:p>
    <w:p w14:paraId="5659520C" w14:textId="77777777" w:rsidR="0059489C" w:rsidRPr="00E96B67" w:rsidRDefault="0059489C" w:rsidP="00D16EFA">
      <w:pPr>
        <w:pStyle w:val="Akapitzlist"/>
        <w:spacing w:before="19"/>
        <w:ind w:left="0" w:firstLine="0"/>
        <w:rPr>
          <w:rFonts w:ascii="Times New Roman" w:hAnsi="Times New Roman" w:cs="Times New Roman"/>
          <w:b/>
          <w:lang w:val="pl-PL"/>
        </w:rPr>
      </w:pPr>
      <w:r w:rsidRPr="00E96B67">
        <w:rPr>
          <w:rFonts w:ascii="Times New Roman" w:hAnsi="Times New Roman" w:cs="Times New Roman"/>
          <w:b/>
          <w:lang w:val="pl-PL"/>
        </w:rPr>
        <w:t>9.b) Określenie warunków istotnych zmian umowy zawartej w wyniku przeprowadzonego postępowania o udzielenie zamówienia, o ile przewiduje się możliwość zmiany takiej</w:t>
      </w:r>
      <w:r w:rsidRPr="00E96B67">
        <w:rPr>
          <w:rFonts w:ascii="Times New Roman" w:hAnsi="Times New Roman" w:cs="Times New Roman"/>
          <w:b/>
          <w:spacing w:val="-33"/>
          <w:lang w:val="pl-PL"/>
        </w:rPr>
        <w:t xml:space="preserve"> </w:t>
      </w:r>
      <w:r w:rsidRPr="00E96B67">
        <w:rPr>
          <w:rFonts w:ascii="Times New Roman" w:hAnsi="Times New Roman" w:cs="Times New Roman"/>
          <w:b/>
          <w:lang w:val="pl-PL"/>
        </w:rPr>
        <w:t>umowy.</w:t>
      </w:r>
    </w:p>
    <w:p w14:paraId="3BAD7FA2" w14:textId="77777777" w:rsidR="0059489C" w:rsidRPr="00E96B67" w:rsidRDefault="0059489C" w:rsidP="00D16EFA">
      <w:pPr>
        <w:pStyle w:val="Wyczyformatowanie"/>
        <w:rPr>
          <w:sz w:val="22"/>
          <w:szCs w:val="22"/>
          <w:lang w:val="pl-PL"/>
        </w:rPr>
      </w:pPr>
    </w:p>
    <w:p w14:paraId="0A064B90" w14:textId="66EA5EF2" w:rsidR="0059489C" w:rsidRPr="00E96B67" w:rsidRDefault="0059489C" w:rsidP="00D16EFA">
      <w:pPr>
        <w:pStyle w:val="Wyczyformatowanie"/>
        <w:numPr>
          <w:ilvl w:val="3"/>
          <w:numId w:val="39"/>
        </w:numPr>
        <w:tabs>
          <w:tab w:val="clear" w:pos="2880"/>
        </w:tabs>
        <w:ind w:left="0" w:firstLine="0"/>
        <w:rPr>
          <w:sz w:val="22"/>
          <w:szCs w:val="22"/>
          <w:lang w:val="pl-PL"/>
        </w:rPr>
      </w:pPr>
      <w:r w:rsidRPr="00E96B67">
        <w:rPr>
          <w:sz w:val="22"/>
          <w:szCs w:val="22"/>
          <w:lang w:val="pl-PL"/>
        </w:rPr>
        <w:t xml:space="preserve">Zamawiający przewiduje możliwość zrealizowania </w:t>
      </w:r>
      <w:r w:rsidR="00BF7132" w:rsidRPr="00E96B67">
        <w:rPr>
          <w:sz w:val="22"/>
          <w:szCs w:val="22"/>
          <w:lang w:val="pl-PL"/>
        </w:rPr>
        <w:t xml:space="preserve">usług dla </w:t>
      </w:r>
      <w:r w:rsidRPr="00E96B67">
        <w:rPr>
          <w:sz w:val="22"/>
          <w:szCs w:val="22"/>
          <w:lang w:val="pl-PL"/>
        </w:rPr>
        <w:t xml:space="preserve">większej liczby </w:t>
      </w:r>
      <w:r w:rsidR="00BF7132" w:rsidRPr="00E96B67">
        <w:rPr>
          <w:sz w:val="22"/>
          <w:szCs w:val="22"/>
          <w:lang w:val="pl-PL"/>
        </w:rPr>
        <w:t>osób</w:t>
      </w:r>
      <w:r w:rsidRPr="00E96B67">
        <w:rPr>
          <w:sz w:val="22"/>
          <w:szCs w:val="22"/>
          <w:lang w:val="pl-PL"/>
        </w:rPr>
        <w:t xml:space="preserve"> danego rodzaju wsparcia od wskazanej maksymalnej liczby w zależności od bieżących potrzeb rodzin uczestników projektu w okresie obowiązywania umowy z Wykonawcą. Maksymalne zwiększenie </w:t>
      </w:r>
      <w:r w:rsidR="00A450EB">
        <w:rPr>
          <w:sz w:val="22"/>
          <w:szCs w:val="22"/>
          <w:lang w:val="pl-PL"/>
        </w:rPr>
        <w:t>zamówienia</w:t>
      </w:r>
      <w:r w:rsidR="004A242A" w:rsidRPr="00E96B67">
        <w:rPr>
          <w:sz w:val="22"/>
          <w:szCs w:val="22"/>
          <w:lang w:val="pl-PL"/>
        </w:rPr>
        <w:t xml:space="preserve"> nie przekroczy </w:t>
      </w:r>
      <w:r w:rsidR="00A35D7D" w:rsidRPr="00E96B67">
        <w:rPr>
          <w:sz w:val="22"/>
          <w:szCs w:val="22"/>
          <w:lang w:val="pl-PL"/>
        </w:rPr>
        <w:t>5</w:t>
      </w:r>
      <w:r w:rsidR="004A242A" w:rsidRPr="00E96B67">
        <w:rPr>
          <w:sz w:val="22"/>
          <w:szCs w:val="22"/>
          <w:lang w:val="pl-PL"/>
        </w:rPr>
        <w:t>0</w:t>
      </w:r>
      <w:r w:rsidRPr="00E96B67">
        <w:rPr>
          <w:sz w:val="22"/>
          <w:szCs w:val="22"/>
          <w:lang w:val="pl-PL"/>
        </w:rPr>
        <w:t>% wartości pierwotnego zamówienia i zostanie wprowadzone w drodze aneksu do umowy.</w:t>
      </w:r>
    </w:p>
    <w:p w14:paraId="2E8D8165" w14:textId="484963AC" w:rsidR="0059489C" w:rsidRPr="00E96B67" w:rsidRDefault="0059489C" w:rsidP="00D16EFA">
      <w:pPr>
        <w:pStyle w:val="Wyczyformatowanie"/>
        <w:numPr>
          <w:ilvl w:val="3"/>
          <w:numId w:val="39"/>
        </w:numPr>
        <w:tabs>
          <w:tab w:val="clear" w:pos="2880"/>
        </w:tabs>
        <w:ind w:left="0" w:firstLine="0"/>
        <w:rPr>
          <w:sz w:val="22"/>
          <w:szCs w:val="22"/>
          <w:lang w:val="pl-PL"/>
        </w:rPr>
      </w:pPr>
      <w:r w:rsidRPr="00E96B67">
        <w:rPr>
          <w:sz w:val="22"/>
          <w:szCs w:val="22"/>
          <w:lang w:val="pl-PL"/>
        </w:rPr>
        <w:t xml:space="preserve">W uzasadnionych przypadkach Zamawiający przewiduje możliwość proporcjonalnego zmniejszenia zakresu świadczenia i proporcjonalnego obniżenia wynagrodzenia należnego Wykonawcy, przy czym jako uzasadniony przypadek Zamawiający wskazuje w szczególności niezrekrutowanie uczestników projektu w ilości założonej przez projekt pomimo zachowania wszelkich starań. Obniżenie zakresu świadczenia oraz należnego Wykonawcy </w:t>
      </w:r>
      <w:r w:rsidR="004A242A" w:rsidRPr="00E96B67">
        <w:rPr>
          <w:sz w:val="22"/>
          <w:szCs w:val="22"/>
          <w:lang w:val="pl-PL"/>
        </w:rPr>
        <w:t xml:space="preserve">wynagrodzenia nie przekroczy </w:t>
      </w:r>
      <w:r w:rsidR="00A35D7D" w:rsidRPr="00E96B67">
        <w:rPr>
          <w:sz w:val="22"/>
          <w:szCs w:val="22"/>
          <w:lang w:val="pl-PL"/>
        </w:rPr>
        <w:t>5</w:t>
      </w:r>
      <w:r w:rsidR="004A242A" w:rsidRPr="00E96B67">
        <w:rPr>
          <w:sz w:val="22"/>
          <w:szCs w:val="22"/>
          <w:lang w:val="pl-PL"/>
        </w:rPr>
        <w:t>0</w:t>
      </w:r>
      <w:r w:rsidRPr="00E96B67">
        <w:rPr>
          <w:sz w:val="22"/>
          <w:szCs w:val="22"/>
          <w:lang w:val="pl-PL"/>
        </w:rPr>
        <w:t>% w</w:t>
      </w:r>
      <w:r w:rsidR="004A242A" w:rsidRPr="00E96B67">
        <w:rPr>
          <w:sz w:val="22"/>
          <w:szCs w:val="22"/>
          <w:lang w:val="pl-PL"/>
        </w:rPr>
        <w:t>artości pierwotnego zamówienia.</w:t>
      </w:r>
    </w:p>
    <w:p w14:paraId="05A9CE5F" w14:textId="77777777" w:rsidR="0059489C" w:rsidRPr="00E96B67" w:rsidRDefault="0059489C" w:rsidP="00D16EFA">
      <w:pPr>
        <w:pStyle w:val="Wyczyformatowanie"/>
        <w:numPr>
          <w:ilvl w:val="3"/>
          <w:numId w:val="39"/>
        </w:numPr>
        <w:tabs>
          <w:tab w:val="clear" w:pos="2880"/>
        </w:tabs>
        <w:ind w:left="0" w:firstLine="0"/>
        <w:rPr>
          <w:sz w:val="22"/>
          <w:szCs w:val="22"/>
          <w:lang w:val="pl-PL"/>
        </w:rPr>
      </w:pPr>
      <w:r w:rsidRPr="00E96B67">
        <w:rPr>
          <w:sz w:val="22"/>
          <w:szCs w:val="22"/>
          <w:lang w:val="pl-PL"/>
        </w:rPr>
        <w:t>Przewiduje się możliwość zmiany (przesunięcia) terminu wykonania zamówienia w przypadku, gdy Zamawiający Beneficjent dokona zmiany terminu realizacji projektu.</w:t>
      </w:r>
    </w:p>
    <w:p w14:paraId="5E5EBB59" w14:textId="77777777" w:rsidR="0059489C" w:rsidRPr="00E96B67" w:rsidRDefault="0059489C" w:rsidP="00D16EFA">
      <w:pPr>
        <w:pStyle w:val="Wyczyformatowanie"/>
        <w:numPr>
          <w:ilvl w:val="3"/>
          <w:numId w:val="39"/>
        </w:numPr>
        <w:tabs>
          <w:tab w:val="clear" w:pos="2880"/>
        </w:tabs>
        <w:ind w:left="0" w:firstLine="0"/>
        <w:rPr>
          <w:sz w:val="22"/>
          <w:szCs w:val="22"/>
          <w:lang w:val="pl-PL"/>
        </w:rPr>
      </w:pPr>
      <w:r w:rsidRPr="00E96B67">
        <w:rPr>
          <w:sz w:val="22"/>
          <w:szCs w:val="22"/>
          <w:lang w:val="pl-PL"/>
        </w:rPr>
        <w:t>Przewiduje się możliwość zmian ustalonych pierwotnie harmonogramów wsparcia na wniosek każdej ze stron.</w:t>
      </w:r>
    </w:p>
    <w:p w14:paraId="73461EF2" w14:textId="77777777" w:rsidR="0059489C" w:rsidRPr="00E96B67" w:rsidRDefault="0059489C" w:rsidP="00D16EFA">
      <w:pPr>
        <w:pStyle w:val="Wyczyformatowanie"/>
        <w:numPr>
          <w:ilvl w:val="3"/>
          <w:numId w:val="39"/>
        </w:numPr>
        <w:tabs>
          <w:tab w:val="clear" w:pos="2880"/>
        </w:tabs>
        <w:ind w:left="0" w:firstLine="0"/>
        <w:rPr>
          <w:sz w:val="22"/>
          <w:szCs w:val="22"/>
          <w:lang w:val="pl-PL"/>
        </w:rPr>
      </w:pPr>
      <w:r w:rsidRPr="00E96B67">
        <w:rPr>
          <w:sz w:val="22"/>
          <w:szCs w:val="22"/>
          <w:lang w:val="pl-PL"/>
        </w:rPr>
        <w:t>Zmiany i uzupełnienia umowy mogą być dokonane pod rygorem nieważności w formie pisemnej, w postaci aneksów podpisanych przez obie strony.</w:t>
      </w:r>
    </w:p>
    <w:p w14:paraId="641E0D0B" w14:textId="77777777" w:rsidR="0059489C" w:rsidRPr="00E96B67" w:rsidRDefault="0059489C" w:rsidP="00D16EFA">
      <w:pPr>
        <w:pStyle w:val="Tekstpodstawowy"/>
        <w:rPr>
          <w:rFonts w:ascii="Times New Roman" w:hAnsi="Times New Roman" w:cs="Times New Roman"/>
          <w:sz w:val="22"/>
          <w:szCs w:val="22"/>
          <w:lang w:val="pl-PL"/>
        </w:rPr>
      </w:pPr>
    </w:p>
    <w:p w14:paraId="6FE744D2"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10. Informacje o możliwości składania ofert częściowych.</w:t>
      </w:r>
    </w:p>
    <w:p w14:paraId="164826BA" w14:textId="77777777" w:rsidR="0059489C" w:rsidRPr="00E96B67" w:rsidRDefault="0059489C" w:rsidP="00D16EFA">
      <w:pPr>
        <w:pStyle w:val="Akapitzlist"/>
        <w:spacing w:before="0"/>
        <w:ind w:left="0" w:firstLine="0"/>
        <w:jc w:val="left"/>
        <w:rPr>
          <w:rFonts w:ascii="Times New Roman" w:hAnsi="Times New Roman" w:cs="Times New Roman"/>
          <w:b/>
          <w:lang w:val="pl-PL"/>
        </w:rPr>
      </w:pPr>
    </w:p>
    <w:p w14:paraId="6902598D" w14:textId="31DF1063" w:rsidR="0007781E" w:rsidRPr="00E96B67" w:rsidRDefault="0059489C" w:rsidP="00D16EFA">
      <w:pPr>
        <w:pStyle w:val="Akapitzlist"/>
        <w:spacing w:before="0"/>
        <w:ind w:left="0" w:firstLine="0"/>
        <w:rPr>
          <w:rFonts w:ascii="Times New Roman" w:hAnsi="Times New Roman" w:cs="Times New Roman"/>
          <w:lang w:val="pl-PL"/>
        </w:rPr>
      </w:pPr>
      <w:r w:rsidRPr="00E96B67">
        <w:rPr>
          <w:rFonts w:ascii="Times New Roman" w:hAnsi="Times New Roman" w:cs="Times New Roman"/>
          <w:lang w:val="pl-PL"/>
        </w:rPr>
        <w:t>Zamawiający</w:t>
      </w:r>
      <w:r w:rsidR="00A450EB">
        <w:rPr>
          <w:rFonts w:ascii="Times New Roman" w:hAnsi="Times New Roman" w:cs="Times New Roman"/>
          <w:lang w:val="pl-PL"/>
        </w:rPr>
        <w:t xml:space="preserve"> </w:t>
      </w:r>
      <w:r w:rsidRPr="00E96B67">
        <w:rPr>
          <w:rFonts w:ascii="Times New Roman" w:hAnsi="Times New Roman" w:cs="Times New Roman"/>
          <w:lang w:val="pl-PL"/>
        </w:rPr>
        <w:t>przewiduje możliwoś</w:t>
      </w:r>
      <w:r w:rsidR="008E6F79">
        <w:rPr>
          <w:rFonts w:ascii="Times New Roman" w:hAnsi="Times New Roman" w:cs="Times New Roman"/>
          <w:lang w:val="pl-PL"/>
        </w:rPr>
        <w:t>ć</w:t>
      </w:r>
      <w:r w:rsidRPr="00E96B67">
        <w:rPr>
          <w:rFonts w:ascii="Times New Roman" w:hAnsi="Times New Roman" w:cs="Times New Roman"/>
          <w:lang w:val="pl-PL"/>
        </w:rPr>
        <w:t xml:space="preserve"> składania ofert częściowych</w:t>
      </w:r>
      <w:r w:rsidR="00A450EB">
        <w:rPr>
          <w:rFonts w:ascii="Times New Roman" w:hAnsi="Times New Roman" w:cs="Times New Roman"/>
          <w:lang w:val="pl-PL"/>
        </w:rPr>
        <w:t>.</w:t>
      </w:r>
    </w:p>
    <w:p w14:paraId="1A3267F7" w14:textId="77777777" w:rsidR="0059489C" w:rsidRDefault="0059489C" w:rsidP="00D16EFA">
      <w:pPr>
        <w:widowControl/>
        <w:suppressAutoHyphens/>
        <w:rPr>
          <w:rFonts w:ascii="Times New Roman" w:hAnsi="Times New Roman" w:cs="Times New Roman"/>
          <w:color w:val="000000"/>
          <w:lang w:val="pl-PL"/>
        </w:rPr>
      </w:pPr>
    </w:p>
    <w:p w14:paraId="013F4D9C" w14:textId="77777777" w:rsidR="000F2878" w:rsidRPr="00E96B67" w:rsidRDefault="000F2878" w:rsidP="00D16EFA">
      <w:pPr>
        <w:widowControl/>
        <w:suppressAutoHyphens/>
        <w:rPr>
          <w:rFonts w:ascii="Times New Roman" w:hAnsi="Times New Roman" w:cs="Times New Roman"/>
          <w:color w:val="000000"/>
          <w:lang w:val="pl-PL"/>
        </w:rPr>
      </w:pPr>
    </w:p>
    <w:p w14:paraId="1ACB3E3B" w14:textId="77777777" w:rsidR="0059489C" w:rsidRPr="00E96B67" w:rsidRDefault="0059489C" w:rsidP="00D16EFA">
      <w:pPr>
        <w:pStyle w:val="Akapitzlist"/>
        <w:spacing w:before="0"/>
        <w:ind w:left="0" w:firstLine="0"/>
        <w:rPr>
          <w:rFonts w:ascii="Times New Roman" w:hAnsi="Times New Roman" w:cs="Times New Roman"/>
          <w:b/>
          <w:lang w:val="pl-PL"/>
        </w:rPr>
      </w:pPr>
      <w:r w:rsidRPr="00E96B67">
        <w:rPr>
          <w:rFonts w:ascii="Times New Roman" w:hAnsi="Times New Roman" w:cs="Times New Roman"/>
          <w:b/>
          <w:lang w:val="pl-PL"/>
        </w:rPr>
        <w:t xml:space="preserve">11. Wykaz dokumentów oraz oświadczeń niezbędnych do złożenia wraz z ofertą. </w:t>
      </w:r>
    </w:p>
    <w:p w14:paraId="021F2C90" w14:textId="77777777" w:rsidR="0059489C" w:rsidRPr="00E96B67" w:rsidRDefault="0059489C" w:rsidP="00D16EFA">
      <w:pPr>
        <w:pStyle w:val="Akapitzlist"/>
        <w:spacing w:before="0"/>
        <w:ind w:left="0" w:firstLine="0"/>
        <w:rPr>
          <w:rFonts w:ascii="Times New Roman" w:hAnsi="Times New Roman" w:cs="Times New Roman"/>
          <w:b/>
          <w:i/>
          <w:lang w:val="pl-PL"/>
        </w:rPr>
      </w:pPr>
    </w:p>
    <w:p w14:paraId="00FD3C99" w14:textId="5584747D" w:rsidR="0059489C" w:rsidRPr="00E96B67" w:rsidRDefault="0059489C" w:rsidP="00D16EFA">
      <w:pPr>
        <w:pStyle w:val="Tekstpodstawowy"/>
        <w:spacing w:before="4"/>
        <w:rPr>
          <w:rFonts w:ascii="Times New Roman" w:hAnsi="Times New Roman" w:cs="Times New Roman"/>
          <w:sz w:val="22"/>
          <w:szCs w:val="22"/>
          <w:lang w:val="pl-PL"/>
        </w:rPr>
      </w:pPr>
      <w:r w:rsidRPr="00E96B67">
        <w:rPr>
          <w:rFonts w:ascii="Times New Roman" w:hAnsi="Times New Roman" w:cs="Times New Roman"/>
          <w:sz w:val="22"/>
          <w:szCs w:val="22"/>
          <w:lang w:val="pl-PL"/>
        </w:rPr>
        <w:t>Wraz z ofertą Wykonawca zobowiązany jest do złożenia następujących dokumentów (na każdą część zamówienia):</w:t>
      </w:r>
    </w:p>
    <w:p w14:paraId="234881B5" w14:textId="77777777" w:rsidR="00D16EFA" w:rsidRPr="002F7F70" w:rsidRDefault="00D16EFA" w:rsidP="00D16EFA">
      <w:pPr>
        <w:pStyle w:val="Tekstpodstawowy"/>
        <w:numPr>
          <w:ilvl w:val="1"/>
          <w:numId w:val="32"/>
        </w:numPr>
        <w:tabs>
          <w:tab w:val="clear" w:pos="1440"/>
        </w:tabs>
        <w:spacing w:before="4"/>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 celu potwierdzenia spełniania warunków udziału w postępowaniu:</w:t>
      </w:r>
    </w:p>
    <w:p w14:paraId="2FA4CD4E" w14:textId="77777777" w:rsidR="00D16EFA" w:rsidRPr="002F7F70" w:rsidRDefault="00D16EFA"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xml:space="preserve">- </w:t>
      </w:r>
      <w:r w:rsidRPr="002F7F70">
        <w:rPr>
          <w:rFonts w:ascii="Times New Roman" w:hAnsi="Times New Roman" w:cs="Times New Roman"/>
          <w:sz w:val="22"/>
          <w:szCs w:val="22"/>
          <w:lang w:val="pl-PL"/>
        </w:rPr>
        <w:tab/>
        <w:t xml:space="preserve">oświadczenia o spełnieniu warunków udziału w postępowaniu; </w:t>
      </w:r>
    </w:p>
    <w:p w14:paraId="6064E6ED" w14:textId="370EA1CA" w:rsidR="00D16EFA" w:rsidRPr="002F7F70" w:rsidRDefault="00D16EFA" w:rsidP="00D16EFA">
      <w:pPr>
        <w:pStyle w:val="Tekstpodstawowy"/>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t>
      </w:r>
      <w:r w:rsidRPr="002F7F70">
        <w:rPr>
          <w:rFonts w:ascii="Times New Roman" w:hAnsi="Times New Roman" w:cs="Times New Roman"/>
          <w:sz w:val="22"/>
          <w:szCs w:val="22"/>
          <w:lang w:val="pl-PL"/>
        </w:rPr>
        <w:tab/>
        <w:t xml:space="preserve">wykazu osób, skierowanych przez Wykonawcę do realizacji zamówienia, wraz z informacjami na temat ich kwalifikacji zawodowych, uprawnień, doświadczenia i wykształcenia niezbędnych do wykonania zamówienia, a także zakresu wykonywanych przez nie czynności, oraz informacją </w:t>
      </w:r>
      <w:r w:rsidRPr="002F7F70">
        <w:rPr>
          <w:rFonts w:ascii="Times New Roman" w:hAnsi="Times New Roman" w:cs="Times New Roman"/>
          <w:sz w:val="22"/>
          <w:szCs w:val="22"/>
          <w:lang w:val="pl-PL"/>
        </w:rPr>
        <w:br/>
        <w:t>o podstawie do dysponowania tymi osobami (dla części 1-</w:t>
      </w:r>
      <w:r>
        <w:rPr>
          <w:rFonts w:ascii="Times New Roman" w:hAnsi="Times New Roman" w:cs="Times New Roman"/>
          <w:sz w:val="22"/>
          <w:szCs w:val="22"/>
          <w:lang w:val="pl-PL"/>
        </w:rPr>
        <w:t>8</w:t>
      </w:r>
      <w:r w:rsidRPr="002F7F70">
        <w:rPr>
          <w:rFonts w:ascii="Times New Roman" w:hAnsi="Times New Roman" w:cs="Times New Roman"/>
          <w:sz w:val="22"/>
          <w:szCs w:val="22"/>
          <w:lang w:val="pl-PL"/>
        </w:rPr>
        <w:t xml:space="preserve">); </w:t>
      </w:r>
    </w:p>
    <w:p w14:paraId="19FBF7C7" w14:textId="38AFEBD0" w:rsidR="00D16EFA" w:rsidRPr="002F7F70" w:rsidRDefault="00D16EFA" w:rsidP="00D16EFA">
      <w:pPr>
        <w:pStyle w:val="Tekstpodstawowy"/>
        <w:numPr>
          <w:ilvl w:val="1"/>
          <w:numId w:val="32"/>
        </w:numPr>
        <w:tabs>
          <w:tab w:val="clear" w:pos="1440"/>
        </w:tabs>
        <w:spacing w:before="4"/>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 celu potwierdzenia braku podstaw do wykluczenia (na każdą część zamówienia):</w:t>
      </w:r>
    </w:p>
    <w:p w14:paraId="725D536C" w14:textId="77777777" w:rsidR="00D16EFA" w:rsidRPr="002F7F70" w:rsidRDefault="00D16EFA" w:rsidP="00D16EFA">
      <w:pPr>
        <w:pStyle w:val="Tekstpodstawowy"/>
        <w:spacing w:before="4"/>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oświadczenia że nie jest podmiotem powiązanym osobowo lub kapitałowo z Zamawiającym;</w:t>
      </w:r>
    </w:p>
    <w:p w14:paraId="0156570A" w14:textId="77777777" w:rsidR="00D16EFA" w:rsidRPr="002F7F70" w:rsidRDefault="00D16EFA" w:rsidP="00D16EFA">
      <w:pPr>
        <w:pStyle w:val="Tekstpodstawowy"/>
        <w:spacing w:before="4"/>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  oświadczenia o braku podstaw do wykluczenia.</w:t>
      </w:r>
    </w:p>
    <w:p w14:paraId="1FC93954" w14:textId="6855D766" w:rsidR="0059489C" w:rsidRPr="00E96B67" w:rsidRDefault="00D16EFA" w:rsidP="00D16EFA">
      <w:pPr>
        <w:pStyle w:val="Tekstpodstawowy"/>
        <w:spacing w:before="4"/>
        <w:rPr>
          <w:rFonts w:ascii="Times New Roman" w:hAnsi="Times New Roman" w:cs="Times New Roman"/>
          <w:sz w:val="22"/>
          <w:szCs w:val="22"/>
          <w:lang w:val="pl-PL"/>
        </w:rPr>
      </w:pPr>
      <w:r w:rsidRPr="002F7F70">
        <w:rPr>
          <w:rFonts w:ascii="Times New Roman" w:hAnsi="Times New Roman" w:cs="Times New Roman"/>
          <w:sz w:val="22"/>
          <w:szCs w:val="22"/>
          <w:lang w:val="pl-PL"/>
        </w:rPr>
        <w:t>3)   Inne dokumenty nie wymienione powyżej stosowanie do potrzeb – np. pełnomocnictwa.</w:t>
      </w:r>
    </w:p>
    <w:p w14:paraId="05A910FA" w14:textId="77777777" w:rsidR="0059489C" w:rsidRPr="00E96B67" w:rsidRDefault="0059489C" w:rsidP="00D16EFA">
      <w:pPr>
        <w:pStyle w:val="Tekstpodstawowy"/>
        <w:numPr>
          <w:ilvl w:val="1"/>
          <w:numId w:val="5"/>
        </w:numPr>
        <w:tabs>
          <w:tab w:val="clear" w:pos="1440"/>
        </w:tabs>
        <w:spacing w:before="4"/>
        <w:ind w:left="0" w:firstLine="0"/>
        <w:jc w:val="both"/>
        <w:rPr>
          <w:rFonts w:ascii="Times New Roman" w:hAnsi="Times New Roman" w:cs="Times New Roman"/>
          <w:b/>
          <w:sz w:val="22"/>
          <w:szCs w:val="22"/>
          <w:lang w:val="pl-PL"/>
        </w:rPr>
      </w:pPr>
      <w:r w:rsidRPr="00E96B67">
        <w:rPr>
          <w:rFonts w:ascii="Times New Roman" w:hAnsi="Times New Roman" w:cs="Times New Roman"/>
          <w:b/>
          <w:sz w:val="22"/>
          <w:szCs w:val="22"/>
          <w:lang w:val="pl-PL"/>
        </w:rPr>
        <w:t>UWAGA: Zamawiający nie przewiduje możliwości wzywania Wykonawców do uzupełniania brakujących oświadczeń i dokumentów w ofertach. Istotne jest więc aby Wykonawca dołożył należytej staranności przy sporządzaniu oferty, a w szczególności aby Wykonawca załączył wraz z ofertą wszystkie wymagane przez Zamawiającego dokumenty. Brak wymaganych przez Zamawiającego dokumentów w ofercie skutkować będzie odrzuceniem oferty Wykonawcy.</w:t>
      </w:r>
    </w:p>
    <w:p w14:paraId="41FD08E8" w14:textId="77777777" w:rsidR="0059489C" w:rsidRPr="00E96B67" w:rsidRDefault="0059489C" w:rsidP="00D16EFA">
      <w:pPr>
        <w:pStyle w:val="Tekstpodstawowy"/>
        <w:spacing w:before="4"/>
        <w:jc w:val="both"/>
        <w:rPr>
          <w:rFonts w:ascii="Times New Roman" w:hAnsi="Times New Roman" w:cs="Times New Roman"/>
          <w:b/>
          <w:sz w:val="22"/>
          <w:szCs w:val="22"/>
          <w:lang w:val="pl-PL"/>
        </w:rPr>
      </w:pPr>
    </w:p>
    <w:p w14:paraId="234B8E11" w14:textId="77777777" w:rsidR="0059489C" w:rsidRPr="00E96B67" w:rsidRDefault="0059489C" w:rsidP="00D16EFA">
      <w:pPr>
        <w:pStyle w:val="Akapitzlist"/>
        <w:spacing w:before="0"/>
        <w:ind w:left="0" w:firstLine="0"/>
        <w:jc w:val="left"/>
        <w:rPr>
          <w:rFonts w:ascii="Times New Roman" w:hAnsi="Times New Roman" w:cs="Times New Roman"/>
          <w:b/>
          <w:lang w:val="pl-PL"/>
        </w:rPr>
      </w:pPr>
      <w:r w:rsidRPr="00E96B67">
        <w:rPr>
          <w:rFonts w:ascii="Times New Roman" w:hAnsi="Times New Roman" w:cs="Times New Roman"/>
          <w:b/>
          <w:lang w:val="pl-PL"/>
        </w:rPr>
        <w:t>12. Informacje o planowanych zamówieniach uzupełniających.</w:t>
      </w:r>
    </w:p>
    <w:p w14:paraId="2495D73A" w14:textId="77777777" w:rsidR="0059489C" w:rsidRPr="00E96B67" w:rsidRDefault="0059489C" w:rsidP="00D16EFA">
      <w:pPr>
        <w:pStyle w:val="Akapitzlist"/>
        <w:spacing w:before="0"/>
        <w:ind w:left="0" w:firstLine="0"/>
        <w:jc w:val="left"/>
        <w:rPr>
          <w:rFonts w:ascii="Times New Roman" w:hAnsi="Times New Roman" w:cs="Times New Roman"/>
          <w:b/>
          <w:lang w:val="pl-PL"/>
        </w:rPr>
      </w:pPr>
    </w:p>
    <w:p w14:paraId="236E96A0" w14:textId="4FF6563D" w:rsidR="0059489C" w:rsidRPr="00E96B67" w:rsidRDefault="0059489C" w:rsidP="00D16EFA">
      <w:pPr>
        <w:pStyle w:val="Tekstpodstawowy"/>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Zamawiający przewiduje możliwość udzielenia</w:t>
      </w:r>
      <w:r w:rsidR="004A242A" w:rsidRPr="00E96B67">
        <w:rPr>
          <w:rFonts w:ascii="Times New Roman" w:hAnsi="Times New Roman" w:cs="Times New Roman"/>
          <w:sz w:val="22"/>
          <w:szCs w:val="22"/>
          <w:lang w:val="pl-PL"/>
        </w:rPr>
        <w:t xml:space="preserve"> zamówień uzupełniających do </w:t>
      </w:r>
      <w:r w:rsidR="00A35D7D" w:rsidRPr="00E96B67">
        <w:rPr>
          <w:rFonts w:ascii="Times New Roman" w:hAnsi="Times New Roman" w:cs="Times New Roman"/>
          <w:sz w:val="22"/>
          <w:szCs w:val="22"/>
          <w:lang w:val="pl-PL"/>
        </w:rPr>
        <w:t>5</w:t>
      </w:r>
      <w:r w:rsidR="004A242A" w:rsidRPr="00E96B67">
        <w:rPr>
          <w:rFonts w:ascii="Times New Roman" w:hAnsi="Times New Roman" w:cs="Times New Roman"/>
          <w:sz w:val="22"/>
          <w:szCs w:val="22"/>
          <w:lang w:val="pl-PL"/>
        </w:rPr>
        <w:t>0</w:t>
      </w:r>
      <w:r w:rsidRPr="00E96B67">
        <w:rPr>
          <w:rFonts w:ascii="Times New Roman" w:hAnsi="Times New Roman" w:cs="Times New Roman"/>
          <w:sz w:val="22"/>
          <w:szCs w:val="22"/>
          <w:lang w:val="pl-PL"/>
        </w:rPr>
        <w:t xml:space="preserve">% wartości zamówienia podstawowego. Podstawą do udzielenia zamówień uzupełniających dla poszczególnych części zamówienia będzie dalsze zapotrzebowanie na poszczególne usługi wsparcia przez uczestników projektu, pomimo wyczerpania możliwości udzielania wsparcia przewidzianego na mocy umów zawartych </w:t>
      </w:r>
      <w:r w:rsidR="00D16EFA">
        <w:rPr>
          <w:rFonts w:ascii="Times New Roman" w:hAnsi="Times New Roman" w:cs="Times New Roman"/>
          <w:sz w:val="22"/>
          <w:szCs w:val="22"/>
          <w:lang w:val="pl-PL"/>
        </w:rPr>
        <w:br/>
      </w:r>
      <w:r w:rsidRPr="00E96B67">
        <w:rPr>
          <w:rFonts w:ascii="Times New Roman" w:hAnsi="Times New Roman" w:cs="Times New Roman"/>
          <w:sz w:val="22"/>
          <w:szCs w:val="22"/>
          <w:lang w:val="pl-PL"/>
        </w:rPr>
        <w:t>z poszczególnymi Wykonawcami.</w:t>
      </w:r>
    </w:p>
    <w:p w14:paraId="649547B2" w14:textId="77777777" w:rsidR="0059489C" w:rsidRPr="00E96B67" w:rsidRDefault="0059489C" w:rsidP="00D16EFA">
      <w:pPr>
        <w:pStyle w:val="Tekstpodstawowy"/>
        <w:rPr>
          <w:rFonts w:ascii="Times New Roman" w:hAnsi="Times New Roman" w:cs="Times New Roman"/>
          <w:sz w:val="22"/>
          <w:szCs w:val="22"/>
          <w:lang w:val="pl-PL"/>
        </w:rPr>
      </w:pPr>
    </w:p>
    <w:p w14:paraId="4DEC741F" w14:textId="77777777" w:rsidR="0059489C" w:rsidRPr="00E96B67" w:rsidRDefault="0059489C" w:rsidP="00D16EFA">
      <w:pPr>
        <w:pStyle w:val="Tekstpodstawowy"/>
        <w:rPr>
          <w:rFonts w:ascii="Times New Roman" w:hAnsi="Times New Roman" w:cs="Times New Roman"/>
          <w:b/>
          <w:sz w:val="22"/>
          <w:szCs w:val="22"/>
          <w:lang w:val="pl-PL"/>
        </w:rPr>
      </w:pPr>
      <w:r w:rsidRPr="00E96B67">
        <w:rPr>
          <w:rFonts w:ascii="Times New Roman" w:hAnsi="Times New Roman" w:cs="Times New Roman"/>
          <w:b/>
          <w:sz w:val="22"/>
          <w:szCs w:val="22"/>
          <w:lang w:val="pl-PL"/>
        </w:rPr>
        <w:t>13. Informacja o terminie związania ofertą.</w:t>
      </w:r>
    </w:p>
    <w:p w14:paraId="032F97CA" w14:textId="77777777" w:rsidR="0059489C" w:rsidRPr="00E96B67" w:rsidRDefault="0059489C" w:rsidP="00D16EFA">
      <w:pPr>
        <w:pStyle w:val="Tekstpodstawowy"/>
        <w:rPr>
          <w:rFonts w:ascii="Times New Roman" w:hAnsi="Times New Roman" w:cs="Times New Roman"/>
          <w:b/>
          <w:sz w:val="22"/>
          <w:szCs w:val="22"/>
          <w:lang w:val="pl-PL"/>
        </w:rPr>
      </w:pPr>
    </w:p>
    <w:p w14:paraId="53DEE1A5" w14:textId="77777777" w:rsidR="0059489C" w:rsidRPr="00E96B67" w:rsidRDefault="0059489C" w:rsidP="00D16EFA">
      <w:pPr>
        <w:pStyle w:val="Tekstpodstawowy"/>
        <w:rPr>
          <w:rFonts w:ascii="Times New Roman" w:hAnsi="Times New Roman" w:cs="Times New Roman"/>
          <w:sz w:val="22"/>
          <w:szCs w:val="22"/>
          <w:lang w:val="pl-PL"/>
        </w:rPr>
      </w:pPr>
      <w:r w:rsidRPr="00E96B67">
        <w:rPr>
          <w:rFonts w:ascii="Times New Roman" w:hAnsi="Times New Roman" w:cs="Times New Roman"/>
          <w:sz w:val="22"/>
          <w:szCs w:val="22"/>
          <w:lang w:val="pl-PL"/>
        </w:rPr>
        <w:t>Termin związania ofertą upływa po 30 dniach licząc od terminu składania ofert.</w:t>
      </w:r>
    </w:p>
    <w:p w14:paraId="288358CD" w14:textId="77777777" w:rsidR="0059489C" w:rsidRPr="00E96B67" w:rsidRDefault="0059489C" w:rsidP="00D16EFA">
      <w:pPr>
        <w:pStyle w:val="Tekstpodstawowy"/>
        <w:spacing w:before="1"/>
        <w:rPr>
          <w:rFonts w:ascii="Times New Roman" w:hAnsi="Times New Roman" w:cs="Times New Roman"/>
          <w:sz w:val="22"/>
          <w:szCs w:val="22"/>
          <w:lang w:val="pl-PL"/>
        </w:rPr>
      </w:pPr>
    </w:p>
    <w:p w14:paraId="51F2837E" w14:textId="77777777" w:rsidR="0059489C" w:rsidRPr="00E96B67" w:rsidRDefault="0059489C" w:rsidP="00D16EFA">
      <w:pPr>
        <w:pStyle w:val="Tekstpodstawowy"/>
        <w:spacing w:before="1"/>
        <w:rPr>
          <w:rFonts w:ascii="Times New Roman" w:hAnsi="Times New Roman" w:cs="Times New Roman"/>
          <w:b/>
          <w:sz w:val="22"/>
          <w:szCs w:val="22"/>
          <w:lang w:val="pl-PL"/>
        </w:rPr>
      </w:pPr>
      <w:r w:rsidRPr="00E96B67">
        <w:rPr>
          <w:rFonts w:ascii="Times New Roman" w:hAnsi="Times New Roman" w:cs="Times New Roman"/>
          <w:b/>
          <w:sz w:val="22"/>
          <w:szCs w:val="22"/>
          <w:lang w:val="pl-PL"/>
        </w:rPr>
        <w:t>14. Informacja o miejscu i terminie składania i otwarcia ofert.</w:t>
      </w:r>
    </w:p>
    <w:p w14:paraId="5FAB5C80" w14:textId="77777777" w:rsidR="0059489C" w:rsidRPr="00E96B67" w:rsidRDefault="0059489C" w:rsidP="00D16EFA">
      <w:pPr>
        <w:pStyle w:val="Tekstpodstawowy"/>
        <w:spacing w:before="1"/>
        <w:rPr>
          <w:rFonts w:ascii="Times New Roman" w:hAnsi="Times New Roman" w:cs="Times New Roman"/>
          <w:b/>
          <w:sz w:val="22"/>
          <w:szCs w:val="22"/>
          <w:lang w:val="pl-PL"/>
        </w:rPr>
      </w:pPr>
    </w:p>
    <w:p w14:paraId="4C0891A3" w14:textId="69217490" w:rsidR="0059489C" w:rsidRPr="00E96B67" w:rsidRDefault="0059489C" w:rsidP="00D16EFA">
      <w:pPr>
        <w:pStyle w:val="Tekstpodstawowy"/>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Ofertę należy złożyć w formie pisemnej, nie później niż do dnia</w:t>
      </w:r>
      <w:r w:rsidR="00657E5D">
        <w:rPr>
          <w:rFonts w:ascii="Times New Roman" w:hAnsi="Times New Roman" w:cs="Times New Roman"/>
          <w:sz w:val="22"/>
          <w:szCs w:val="22"/>
          <w:lang w:val="pl-PL"/>
        </w:rPr>
        <w:t xml:space="preserve"> </w:t>
      </w:r>
      <w:r w:rsidR="00CF352D">
        <w:rPr>
          <w:rFonts w:ascii="Times New Roman" w:hAnsi="Times New Roman" w:cs="Times New Roman"/>
          <w:sz w:val="22"/>
          <w:szCs w:val="22"/>
          <w:lang w:val="pl-PL"/>
        </w:rPr>
        <w:t>07</w:t>
      </w:r>
      <w:r w:rsidR="00657E5D">
        <w:rPr>
          <w:rFonts w:ascii="Times New Roman" w:hAnsi="Times New Roman" w:cs="Times New Roman"/>
          <w:sz w:val="22"/>
          <w:szCs w:val="22"/>
          <w:lang w:val="pl-PL"/>
        </w:rPr>
        <w:t>.</w:t>
      </w:r>
      <w:r w:rsidR="00CF352D">
        <w:rPr>
          <w:rFonts w:ascii="Times New Roman" w:hAnsi="Times New Roman" w:cs="Times New Roman"/>
          <w:sz w:val="22"/>
          <w:szCs w:val="22"/>
          <w:lang w:val="pl-PL"/>
        </w:rPr>
        <w:t>01</w:t>
      </w:r>
      <w:r w:rsidR="0007781E" w:rsidRPr="00E96B67">
        <w:rPr>
          <w:rFonts w:ascii="Times New Roman" w:hAnsi="Times New Roman" w:cs="Times New Roman"/>
          <w:sz w:val="22"/>
          <w:szCs w:val="22"/>
          <w:lang w:val="pl-PL"/>
        </w:rPr>
        <w:t>.20</w:t>
      </w:r>
      <w:r w:rsidR="00A450EB">
        <w:rPr>
          <w:rFonts w:ascii="Times New Roman" w:hAnsi="Times New Roman" w:cs="Times New Roman"/>
          <w:sz w:val="22"/>
          <w:szCs w:val="22"/>
          <w:lang w:val="pl-PL"/>
        </w:rPr>
        <w:t>2</w:t>
      </w:r>
      <w:r w:rsidR="00CF352D">
        <w:rPr>
          <w:rFonts w:ascii="Times New Roman" w:hAnsi="Times New Roman" w:cs="Times New Roman"/>
          <w:sz w:val="22"/>
          <w:szCs w:val="22"/>
          <w:lang w:val="pl-PL"/>
        </w:rPr>
        <w:t>5</w:t>
      </w:r>
      <w:r w:rsidRPr="00E96B67">
        <w:rPr>
          <w:rFonts w:ascii="Times New Roman" w:hAnsi="Times New Roman" w:cs="Times New Roman"/>
          <w:sz w:val="22"/>
          <w:szCs w:val="22"/>
          <w:lang w:val="pl-PL"/>
        </w:rPr>
        <w:t xml:space="preserve"> r., do godziny </w:t>
      </w:r>
      <w:r w:rsidR="00A450EB">
        <w:rPr>
          <w:rFonts w:ascii="Times New Roman" w:hAnsi="Times New Roman" w:cs="Times New Roman"/>
          <w:sz w:val="22"/>
          <w:szCs w:val="22"/>
          <w:lang w:val="pl-PL"/>
        </w:rPr>
        <w:t>9</w:t>
      </w:r>
      <w:r w:rsidR="0007781E" w:rsidRPr="00E96B67">
        <w:rPr>
          <w:rFonts w:ascii="Times New Roman" w:hAnsi="Times New Roman" w:cs="Times New Roman"/>
          <w:sz w:val="22"/>
          <w:szCs w:val="22"/>
          <w:lang w:val="pl-PL"/>
        </w:rPr>
        <w:t>:</w:t>
      </w:r>
      <w:r w:rsidR="00A450EB">
        <w:rPr>
          <w:rFonts w:ascii="Times New Roman" w:hAnsi="Times New Roman" w:cs="Times New Roman"/>
          <w:sz w:val="22"/>
          <w:szCs w:val="22"/>
          <w:lang w:val="pl-PL"/>
        </w:rPr>
        <w:t>0</w:t>
      </w:r>
      <w:r w:rsidR="00A35D7D" w:rsidRPr="00E96B67">
        <w:rPr>
          <w:rFonts w:ascii="Times New Roman" w:hAnsi="Times New Roman" w:cs="Times New Roman"/>
          <w:sz w:val="22"/>
          <w:szCs w:val="22"/>
          <w:lang w:val="pl-PL"/>
        </w:rPr>
        <w:t>0</w:t>
      </w:r>
      <w:r w:rsidR="00AB5225">
        <w:rPr>
          <w:rFonts w:ascii="Times New Roman" w:hAnsi="Times New Roman" w:cs="Times New Roman"/>
          <w:sz w:val="22"/>
          <w:szCs w:val="22"/>
          <w:lang w:val="pl-PL"/>
        </w:rPr>
        <w:t xml:space="preserve"> </w:t>
      </w:r>
      <w:r w:rsidR="00D16EFA">
        <w:rPr>
          <w:rFonts w:ascii="Times New Roman" w:hAnsi="Times New Roman" w:cs="Times New Roman"/>
          <w:sz w:val="22"/>
          <w:szCs w:val="22"/>
          <w:lang w:val="pl-PL"/>
        </w:rPr>
        <w:t xml:space="preserve">- </w:t>
      </w:r>
      <w:r w:rsidR="00AB5225">
        <w:rPr>
          <w:rFonts w:ascii="Times New Roman" w:hAnsi="Times New Roman" w:cs="Times New Roman"/>
          <w:sz w:val="22"/>
          <w:szCs w:val="22"/>
          <w:lang w:val="pl-PL"/>
        </w:rPr>
        <w:t xml:space="preserve">w formie skanu </w:t>
      </w:r>
      <w:r w:rsidR="00D16EFA">
        <w:rPr>
          <w:rFonts w:ascii="Times New Roman" w:hAnsi="Times New Roman" w:cs="Times New Roman"/>
          <w:sz w:val="22"/>
          <w:szCs w:val="22"/>
          <w:lang w:val="pl-PL"/>
        </w:rPr>
        <w:t xml:space="preserve">(lub dokumentu opatrzonego podpisem cyfrowym) </w:t>
      </w:r>
      <w:r w:rsidR="00AB5225">
        <w:rPr>
          <w:rFonts w:ascii="Times New Roman" w:hAnsi="Times New Roman" w:cs="Times New Roman"/>
          <w:sz w:val="22"/>
          <w:szCs w:val="22"/>
          <w:lang w:val="pl-PL"/>
        </w:rPr>
        <w:t>z wykorzystaniem funkcjonalności portalu Baza Konkurencyjności.</w:t>
      </w:r>
    </w:p>
    <w:p w14:paraId="7FC7ECB5" w14:textId="77777777" w:rsidR="0059489C" w:rsidRPr="00E96B67" w:rsidRDefault="0059489C" w:rsidP="00D16EFA">
      <w:pPr>
        <w:pStyle w:val="Tekstpodstawowy"/>
        <w:jc w:val="both"/>
        <w:rPr>
          <w:rFonts w:ascii="Times New Roman" w:hAnsi="Times New Roman" w:cs="Times New Roman"/>
          <w:sz w:val="22"/>
          <w:szCs w:val="22"/>
          <w:lang w:val="pl-PL"/>
        </w:rPr>
      </w:pPr>
    </w:p>
    <w:p w14:paraId="33D0DB6F" w14:textId="77777777" w:rsidR="0059489C" w:rsidRPr="00E96B67" w:rsidRDefault="0059489C" w:rsidP="00D16EFA">
      <w:pPr>
        <w:pStyle w:val="Tekstpodstawowy"/>
        <w:jc w:val="both"/>
        <w:rPr>
          <w:rFonts w:ascii="Times New Roman" w:hAnsi="Times New Roman" w:cs="Times New Roman"/>
          <w:b/>
          <w:sz w:val="22"/>
          <w:szCs w:val="22"/>
          <w:lang w:val="pl-PL"/>
        </w:rPr>
      </w:pPr>
      <w:r w:rsidRPr="00E96B67">
        <w:rPr>
          <w:rFonts w:ascii="Times New Roman" w:hAnsi="Times New Roman" w:cs="Times New Roman"/>
          <w:b/>
          <w:sz w:val="22"/>
          <w:szCs w:val="22"/>
          <w:lang w:val="pl-PL"/>
        </w:rPr>
        <w:t>15. Informacje w zakresie podwykonawstwa.</w:t>
      </w:r>
    </w:p>
    <w:p w14:paraId="6E7EF894" w14:textId="77777777" w:rsidR="0059489C" w:rsidRPr="00E96B67" w:rsidRDefault="0059489C" w:rsidP="00D16EFA">
      <w:pPr>
        <w:pStyle w:val="Tekstpodstawowy"/>
        <w:jc w:val="both"/>
        <w:rPr>
          <w:rFonts w:ascii="Times New Roman" w:hAnsi="Times New Roman" w:cs="Times New Roman"/>
          <w:b/>
          <w:sz w:val="22"/>
          <w:szCs w:val="22"/>
          <w:lang w:val="pl-PL"/>
        </w:rPr>
      </w:pPr>
    </w:p>
    <w:p w14:paraId="18133C01" w14:textId="77777777" w:rsidR="0059489C" w:rsidRPr="00E96B67" w:rsidRDefault="0059489C" w:rsidP="00D16EFA">
      <w:pPr>
        <w:pStyle w:val="Tekstpodstawowy"/>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 xml:space="preserve">Zamawiający nie ogranicza możliwości powierzenia niektórych elementów zamówienia podwykonawcom. </w:t>
      </w:r>
    </w:p>
    <w:p w14:paraId="34F1BE1E" w14:textId="77777777" w:rsidR="0059489C" w:rsidRPr="00E96B67" w:rsidRDefault="0059489C" w:rsidP="00D16EFA">
      <w:pPr>
        <w:pStyle w:val="Tekstpodstawowy"/>
        <w:jc w:val="both"/>
        <w:rPr>
          <w:rFonts w:ascii="Times New Roman" w:hAnsi="Times New Roman" w:cs="Times New Roman"/>
          <w:sz w:val="22"/>
          <w:szCs w:val="22"/>
          <w:lang w:val="pl-PL"/>
        </w:rPr>
      </w:pPr>
    </w:p>
    <w:p w14:paraId="391750E0" w14:textId="77777777" w:rsidR="0059489C" w:rsidRPr="00E96B67" w:rsidRDefault="0059489C" w:rsidP="00D16EFA">
      <w:pPr>
        <w:pStyle w:val="Tekstpodstawowy"/>
        <w:jc w:val="both"/>
        <w:rPr>
          <w:rFonts w:ascii="Times New Roman" w:hAnsi="Times New Roman" w:cs="Times New Roman"/>
          <w:b/>
          <w:sz w:val="22"/>
          <w:szCs w:val="22"/>
          <w:lang w:val="pl-PL"/>
        </w:rPr>
      </w:pPr>
      <w:r w:rsidRPr="00E96B67">
        <w:rPr>
          <w:rFonts w:ascii="Times New Roman" w:hAnsi="Times New Roman" w:cs="Times New Roman"/>
          <w:b/>
          <w:sz w:val="22"/>
          <w:szCs w:val="22"/>
          <w:lang w:val="pl-PL"/>
        </w:rPr>
        <w:t>16. Informacje dotyczące sposobu obliczenia ceny.</w:t>
      </w:r>
    </w:p>
    <w:p w14:paraId="4E868242" w14:textId="77777777" w:rsidR="0059489C" w:rsidRPr="00E96B67" w:rsidRDefault="0059489C" w:rsidP="00D16EFA">
      <w:pPr>
        <w:pStyle w:val="Tekstpodstawowy"/>
        <w:jc w:val="both"/>
        <w:rPr>
          <w:rFonts w:ascii="Times New Roman" w:hAnsi="Times New Roman" w:cs="Times New Roman"/>
          <w:b/>
          <w:sz w:val="22"/>
          <w:szCs w:val="22"/>
          <w:lang w:val="pl-PL"/>
        </w:rPr>
      </w:pPr>
    </w:p>
    <w:p w14:paraId="193FF280" w14:textId="77777777" w:rsidR="0059489C" w:rsidRPr="00E96B67" w:rsidRDefault="0059489C" w:rsidP="00D16EFA">
      <w:pPr>
        <w:pStyle w:val="pkt1"/>
        <w:numPr>
          <w:ilvl w:val="0"/>
          <w:numId w:val="14"/>
        </w:numPr>
        <w:tabs>
          <w:tab w:val="clear" w:pos="916"/>
        </w:tabs>
        <w:spacing w:before="0" w:after="0"/>
        <w:ind w:left="0" w:firstLine="0"/>
        <w:rPr>
          <w:sz w:val="22"/>
          <w:szCs w:val="22"/>
        </w:rPr>
      </w:pPr>
      <w:r w:rsidRPr="00E96B67">
        <w:rPr>
          <w:sz w:val="22"/>
          <w:szCs w:val="22"/>
        </w:rPr>
        <w:t>Cena rozumiana jest, jako całkowite wynagrodzenie Wykonawcy brutto za wykonanie przedmiotu umowy, łącznie z opodatkowaniem i kosztami pracodawcy jeśli takowe występują.</w:t>
      </w:r>
    </w:p>
    <w:p w14:paraId="4546C7C8" w14:textId="77777777" w:rsidR="0059489C" w:rsidRPr="00E96B67" w:rsidRDefault="0059489C" w:rsidP="00D16EFA">
      <w:pPr>
        <w:pStyle w:val="pkt1"/>
        <w:numPr>
          <w:ilvl w:val="0"/>
          <w:numId w:val="14"/>
        </w:numPr>
        <w:tabs>
          <w:tab w:val="clear" w:pos="916"/>
        </w:tabs>
        <w:spacing w:before="0" w:after="0"/>
        <w:ind w:left="0" w:firstLine="0"/>
        <w:rPr>
          <w:color w:val="FF0000"/>
          <w:sz w:val="22"/>
          <w:szCs w:val="22"/>
        </w:rPr>
      </w:pPr>
      <w:r w:rsidRPr="00E96B67">
        <w:rPr>
          <w:sz w:val="22"/>
          <w:szCs w:val="22"/>
        </w:rPr>
        <w:t xml:space="preserve">Wykonawca zobowiązany jest podać w ofercie cenę brutto za wykonanie przedmiotu zamówienia w oparciu o zapisy niniejszego zapytania ofertowego, podając je w zapisie liczbowym </w:t>
      </w:r>
      <w:r w:rsidR="00BF7132" w:rsidRPr="00E96B67">
        <w:rPr>
          <w:sz w:val="22"/>
          <w:szCs w:val="22"/>
        </w:rPr>
        <w:br/>
      </w:r>
      <w:r w:rsidRPr="00E96B67">
        <w:rPr>
          <w:sz w:val="22"/>
          <w:szCs w:val="22"/>
        </w:rPr>
        <w:t>i słownie, z dokładnością do dwóch miejsc po przecinku.</w:t>
      </w:r>
    </w:p>
    <w:p w14:paraId="476B0EBC" w14:textId="77777777" w:rsidR="0059489C" w:rsidRPr="00E96B67" w:rsidRDefault="0059489C" w:rsidP="00D16EFA">
      <w:pPr>
        <w:pStyle w:val="pkt1"/>
        <w:numPr>
          <w:ilvl w:val="0"/>
          <w:numId w:val="14"/>
        </w:numPr>
        <w:tabs>
          <w:tab w:val="clear" w:pos="916"/>
        </w:tabs>
        <w:spacing w:before="0" w:after="0"/>
        <w:ind w:left="0" w:firstLine="0"/>
        <w:rPr>
          <w:sz w:val="22"/>
          <w:szCs w:val="22"/>
        </w:rPr>
      </w:pPr>
      <w:r w:rsidRPr="00E96B67">
        <w:rPr>
          <w:color w:val="000000"/>
          <w:sz w:val="22"/>
          <w:szCs w:val="22"/>
        </w:rPr>
        <w:lastRenderedPageBreak/>
        <w:t xml:space="preserve">Zaproponowana cena zostanie wyrażona w złotych polskich. Zamawiający nie dopuszcza złożenia oferty zawierającej cenę w innej walucie niż wskazana powyżej. Złożenie oferty </w:t>
      </w:r>
      <w:r w:rsidRPr="00E96B67">
        <w:rPr>
          <w:color w:val="000000"/>
          <w:sz w:val="22"/>
          <w:szCs w:val="22"/>
        </w:rPr>
        <w:br/>
        <w:t>z ceną wyrażoną w walucie innej niż polski złoty skutkować będzie odrzuceniem oferty Wykonawcy.</w:t>
      </w:r>
    </w:p>
    <w:p w14:paraId="71211C48" w14:textId="77777777" w:rsidR="0059489C" w:rsidRPr="00E96B67" w:rsidRDefault="0059489C" w:rsidP="00D16EFA">
      <w:pPr>
        <w:pStyle w:val="pkt1"/>
        <w:numPr>
          <w:ilvl w:val="0"/>
          <w:numId w:val="14"/>
        </w:numPr>
        <w:tabs>
          <w:tab w:val="clear" w:pos="916"/>
        </w:tabs>
        <w:spacing w:before="0" w:after="0"/>
        <w:ind w:left="0" w:firstLine="0"/>
        <w:rPr>
          <w:color w:val="000000"/>
          <w:sz w:val="22"/>
          <w:szCs w:val="22"/>
        </w:rPr>
      </w:pPr>
      <w:r w:rsidRPr="00E96B67">
        <w:rPr>
          <w:color w:val="000000"/>
          <w:sz w:val="22"/>
          <w:szCs w:val="22"/>
        </w:rPr>
        <w:t xml:space="preserve">Zaproponowana przez Wykonawców cena jest ceną jednostkową za przeprowadzenie </w:t>
      </w:r>
      <w:r w:rsidR="00BF7132" w:rsidRPr="00E96B67">
        <w:rPr>
          <w:color w:val="000000"/>
          <w:sz w:val="22"/>
          <w:szCs w:val="22"/>
        </w:rPr>
        <w:t>usługi dla jednej osoby</w:t>
      </w:r>
      <w:r w:rsidRPr="00E96B67">
        <w:rPr>
          <w:color w:val="000000"/>
          <w:sz w:val="22"/>
          <w:szCs w:val="22"/>
        </w:rPr>
        <w:t xml:space="preserve"> określon</w:t>
      </w:r>
      <w:r w:rsidR="00BF7132" w:rsidRPr="00E96B67">
        <w:rPr>
          <w:color w:val="000000"/>
          <w:sz w:val="22"/>
          <w:szCs w:val="22"/>
        </w:rPr>
        <w:t>ej</w:t>
      </w:r>
      <w:r w:rsidRPr="00E96B67">
        <w:rPr>
          <w:color w:val="000000"/>
          <w:sz w:val="22"/>
          <w:szCs w:val="22"/>
        </w:rPr>
        <w:t xml:space="preserve"> w niniejszym zapytaniu ofertowym.</w:t>
      </w:r>
    </w:p>
    <w:p w14:paraId="1E46FC21" w14:textId="77777777" w:rsidR="0059489C" w:rsidRPr="00E96B67" w:rsidRDefault="0059489C" w:rsidP="00D16EFA">
      <w:pPr>
        <w:pStyle w:val="pkt1"/>
        <w:numPr>
          <w:ilvl w:val="0"/>
          <w:numId w:val="14"/>
        </w:numPr>
        <w:tabs>
          <w:tab w:val="clear" w:pos="916"/>
        </w:tabs>
        <w:spacing w:before="0" w:after="0"/>
        <w:ind w:left="0" w:firstLine="0"/>
        <w:rPr>
          <w:sz w:val="22"/>
          <w:szCs w:val="22"/>
        </w:rPr>
      </w:pPr>
      <w:r w:rsidRPr="00E96B67">
        <w:rPr>
          <w:color w:val="000000"/>
          <w:sz w:val="22"/>
          <w:szCs w:val="22"/>
        </w:rPr>
        <w:t xml:space="preserve">Zaoferowana cena musi uwzględniać wszelkie koszty związane z prawidłowym wykonaniem przedmiotu zamówienia. </w:t>
      </w:r>
      <w:r w:rsidRPr="00E96B67">
        <w:rPr>
          <w:sz w:val="22"/>
          <w:szCs w:val="22"/>
        </w:rPr>
        <w:t xml:space="preserve">W przypadku powstania obowiązku ponoszenia przez Zmawiającego kosztów pracodawcy np. składek na ubezpieczenie emerytalne, rentowe, wypadkowe, fundusz pracy, Wykonawca zobowiązany jest do wliczenia tych kosztów do ceny ofertowej brutto. </w:t>
      </w:r>
    </w:p>
    <w:p w14:paraId="24434F23" w14:textId="77777777" w:rsidR="0059489C" w:rsidRPr="00E96B67" w:rsidRDefault="0059489C" w:rsidP="00D16EFA">
      <w:pPr>
        <w:pStyle w:val="pkt1"/>
        <w:numPr>
          <w:ilvl w:val="0"/>
          <w:numId w:val="14"/>
        </w:numPr>
        <w:tabs>
          <w:tab w:val="clear" w:pos="916"/>
        </w:tabs>
        <w:spacing w:before="0" w:after="0"/>
        <w:ind w:left="0" w:firstLine="0"/>
        <w:rPr>
          <w:sz w:val="22"/>
          <w:szCs w:val="22"/>
        </w:rPr>
      </w:pPr>
      <w:r w:rsidRPr="00E96B67">
        <w:rPr>
          <w:color w:val="000000"/>
          <w:sz w:val="22"/>
          <w:szCs w:val="22"/>
          <w:lang w:eastAsia="pl-PL"/>
        </w:rPr>
        <w:t xml:space="preserve">Prawidłowe ustalenie stawki podatku VAT należy do obowiązku Wykonawcy zgodnie </w:t>
      </w:r>
      <w:r w:rsidRPr="00E96B67">
        <w:rPr>
          <w:color w:val="000000"/>
          <w:sz w:val="22"/>
          <w:szCs w:val="22"/>
          <w:lang w:eastAsia="pl-PL"/>
        </w:rPr>
        <w:br/>
        <w:t>z przepisami ustawy o podatku od towarów i usług oraz podatku akcyzowym.</w:t>
      </w:r>
    </w:p>
    <w:p w14:paraId="453FC0B0" w14:textId="77777777" w:rsidR="0059489C" w:rsidRPr="00E96B67" w:rsidRDefault="0059489C" w:rsidP="00D16EFA">
      <w:pPr>
        <w:widowControl/>
        <w:numPr>
          <w:ilvl w:val="0"/>
          <w:numId w:val="14"/>
        </w:numPr>
        <w:tabs>
          <w:tab w:val="clear" w:pos="916"/>
          <w:tab w:val="left" w:pos="0"/>
          <w:tab w:val="left" w:pos="284"/>
        </w:tabs>
        <w:suppressAutoHyphens/>
        <w:autoSpaceDE w:val="0"/>
        <w:ind w:left="0" w:firstLine="0"/>
        <w:jc w:val="both"/>
        <w:rPr>
          <w:rFonts w:ascii="Times New Roman" w:hAnsi="Times New Roman" w:cs="Times New Roman"/>
          <w:lang w:val="pl-PL"/>
        </w:rPr>
      </w:pPr>
      <w:r w:rsidRPr="00E96B67">
        <w:rPr>
          <w:rFonts w:ascii="Times New Roman" w:hAnsi="Times New Roman" w:cs="Times New Roman"/>
          <w:lang w:val="pl-PL"/>
        </w:rPr>
        <w:t>Wykonawca wraz z ofertą składa informację, że wybór oferty będzie prowadzić do powstania</w:t>
      </w:r>
      <w:r w:rsidRPr="00E96B67">
        <w:rPr>
          <w:rFonts w:ascii="Times New Roman" w:hAnsi="Times New Roman" w:cs="Times New Roman"/>
          <w:lang w:val="pl-PL"/>
        </w:rPr>
        <w:br/>
        <w:t>u Zamawiającego obowiązku podatkowego, wskazując nazwę (rodzaj) usługi, której świadczenie będzie prowadzić do jego powstania, oraz wskazując jej wartość bez kwoty podatku, albo informację o tym, że wybór oferty nie będzie prowadzić do powstania u Zamawiającego obowiązku podatkowego.</w:t>
      </w:r>
    </w:p>
    <w:p w14:paraId="39D00B03" w14:textId="77777777" w:rsidR="0059489C" w:rsidRPr="00E96B67" w:rsidRDefault="0059489C" w:rsidP="00D16EFA">
      <w:pPr>
        <w:pStyle w:val="Tekstpodstawowy"/>
        <w:jc w:val="both"/>
        <w:rPr>
          <w:rFonts w:ascii="Times New Roman" w:hAnsi="Times New Roman" w:cs="Times New Roman"/>
          <w:b/>
          <w:sz w:val="22"/>
          <w:szCs w:val="22"/>
          <w:lang w:val="pl-PL"/>
        </w:rPr>
      </w:pPr>
    </w:p>
    <w:p w14:paraId="7D433B37" w14:textId="77777777" w:rsidR="0059489C" w:rsidRPr="00E96B67" w:rsidRDefault="0059489C" w:rsidP="00D16EFA">
      <w:pPr>
        <w:pStyle w:val="Tekstpodstawowy"/>
        <w:jc w:val="both"/>
        <w:rPr>
          <w:rFonts w:ascii="Times New Roman" w:hAnsi="Times New Roman" w:cs="Times New Roman"/>
          <w:b/>
          <w:sz w:val="22"/>
          <w:szCs w:val="22"/>
          <w:lang w:val="pl-PL"/>
        </w:rPr>
      </w:pPr>
      <w:r w:rsidRPr="00E96B67">
        <w:rPr>
          <w:rFonts w:ascii="Times New Roman" w:hAnsi="Times New Roman" w:cs="Times New Roman"/>
          <w:b/>
          <w:sz w:val="22"/>
          <w:szCs w:val="22"/>
          <w:lang w:val="pl-PL"/>
        </w:rPr>
        <w:t>1</w:t>
      </w:r>
      <w:r w:rsidR="000D4AEA" w:rsidRPr="00E96B67">
        <w:rPr>
          <w:rFonts w:ascii="Times New Roman" w:hAnsi="Times New Roman" w:cs="Times New Roman"/>
          <w:b/>
          <w:sz w:val="22"/>
          <w:szCs w:val="22"/>
          <w:lang w:val="pl-PL"/>
        </w:rPr>
        <w:t>7</w:t>
      </w:r>
      <w:r w:rsidRPr="00E96B67">
        <w:rPr>
          <w:rFonts w:ascii="Times New Roman" w:hAnsi="Times New Roman" w:cs="Times New Roman"/>
          <w:b/>
          <w:sz w:val="22"/>
          <w:szCs w:val="22"/>
          <w:lang w:val="pl-PL"/>
        </w:rPr>
        <w:t>. Informacje dodatkowe.</w:t>
      </w:r>
    </w:p>
    <w:p w14:paraId="1743B7FA" w14:textId="77777777" w:rsidR="0059489C" w:rsidRPr="00E96B67" w:rsidRDefault="0059489C" w:rsidP="00D16EFA">
      <w:pPr>
        <w:pStyle w:val="Tekstpodstawowy"/>
        <w:jc w:val="both"/>
        <w:rPr>
          <w:rFonts w:ascii="Times New Roman" w:hAnsi="Times New Roman" w:cs="Times New Roman"/>
          <w:b/>
          <w:sz w:val="22"/>
          <w:szCs w:val="22"/>
          <w:lang w:val="pl-PL"/>
        </w:rPr>
      </w:pPr>
    </w:p>
    <w:p w14:paraId="1BF5A333" w14:textId="14D53C1A" w:rsidR="0059489C" w:rsidRDefault="0059489C" w:rsidP="00D16EFA">
      <w:pPr>
        <w:pStyle w:val="Tekstpodstawowy"/>
        <w:numPr>
          <w:ilvl w:val="3"/>
          <w:numId w:val="15"/>
        </w:numPr>
        <w:tabs>
          <w:tab w:val="clear" w:pos="288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Zamawiający przewiduje możliwość unieważnienia prowadzonego postępowania</w:t>
      </w:r>
      <w:r w:rsidR="00EA41EB">
        <w:rPr>
          <w:rFonts w:ascii="Times New Roman" w:hAnsi="Times New Roman" w:cs="Times New Roman"/>
          <w:sz w:val="22"/>
          <w:szCs w:val="22"/>
          <w:lang w:val="pl-PL"/>
        </w:rPr>
        <w:t>.</w:t>
      </w:r>
    </w:p>
    <w:p w14:paraId="3982A9E7" w14:textId="77777777" w:rsidR="0059489C" w:rsidRPr="00E96B67" w:rsidRDefault="0059489C" w:rsidP="00D16EFA">
      <w:pPr>
        <w:pStyle w:val="Tekstpodstawowy"/>
        <w:numPr>
          <w:ilvl w:val="3"/>
          <w:numId w:val="15"/>
        </w:numPr>
        <w:tabs>
          <w:tab w:val="clear" w:pos="288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W przypadku gdy wybrany Wykonawca odstąpi od podpisania umowy z Zamawiającym, Zamawiający może podpisać umowę z kolejnym Wykonawcą, który w postępowaniu uzyskał kolejną największą liczbę punktów.</w:t>
      </w:r>
    </w:p>
    <w:p w14:paraId="64BCDC9B" w14:textId="749110AB" w:rsidR="0059489C" w:rsidRPr="00E96B67" w:rsidRDefault="0059489C" w:rsidP="00D16EFA">
      <w:pPr>
        <w:pStyle w:val="Tekstpodstawowy"/>
        <w:numPr>
          <w:ilvl w:val="3"/>
          <w:numId w:val="15"/>
        </w:numPr>
        <w:tabs>
          <w:tab w:val="clear" w:pos="288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Wykonawca może zwrócić się do Zamawiającego o wyjaśnienie treści niniejszego zapytania ofertowego. Formą kontaktu z Wykonawcami przewidzianą przez Zamawiającego jest kontakt przy pomocy poczty elektronicznej. Adres skrzynki elektronicznej wskazany został w rozdziale 1 niniejszego zapytania ofertowego.</w:t>
      </w:r>
    </w:p>
    <w:p w14:paraId="3C681068" w14:textId="77777777" w:rsidR="0059489C" w:rsidRPr="00E96B67" w:rsidRDefault="0059489C" w:rsidP="00D16EFA">
      <w:pPr>
        <w:pStyle w:val="Tekstpodstawowy"/>
        <w:numPr>
          <w:ilvl w:val="3"/>
          <w:numId w:val="15"/>
        </w:numPr>
        <w:tabs>
          <w:tab w:val="clear" w:pos="2880"/>
        </w:tabs>
        <w:ind w:left="0" w:firstLine="0"/>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Informacja o wynikach postępowania zostanie przesłana Wykonawcom, którym przesłano niniejsze zapytanie ofertowe, oraz zostanie upubliczniona na stronie internetowej Zamawiającego oraz w bazie konkurencyjności.</w:t>
      </w:r>
    </w:p>
    <w:p w14:paraId="7F4A4769" w14:textId="77777777" w:rsidR="0059489C" w:rsidRPr="00E96B67" w:rsidRDefault="0059489C" w:rsidP="00D16EFA">
      <w:pPr>
        <w:pStyle w:val="Tekstpodstawowy"/>
        <w:rPr>
          <w:rFonts w:ascii="Times New Roman" w:hAnsi="Times New Roman" w:cs="Times New Roman"/>
          <w:i/>
          <w:sz w:val="22"/>
          <w:szCs w:val="22"/>
          <w:lang w:val="pl-PL"/>
        </w:rPr>
      </w:pPr>
    </w:p>
    <w:p w14:paraId="5FA27AFB" w14:textId="77777777" w:rsidR="0059489C" w:rsidRPr="00E96B67" w:rsidRDefault="0059489C" w:rsidP="00D16EFA">
      <w:pPr>
        <w:pStyle w:val="Tekstpodstawowy"/>
        <w:rPr>
          <w:rFonts w:ascii="Times New Roman" w:hAnsi="Times New Roman" w:cs="Times New Roman"/>
          <w:b/>
          <w:sz w:val="22"/>
          <w:szCs w:val="22"/>
          <w:lang w:val="pl-PL"/>
        </w:rPr>
      </w:pPr>
      <w:r w:rsidRPr="00E96B67">
        <w:rPr>
          <w:rFonts w:ascii="Times New Roman" w:hAnsi="Times New Roman" w:cs="Times New Roman"/>
          <w:b/>
          <w:sz w:val="22"/>
          <w:szCs w:val="22"/>
          <w:lang w:val="pl-PL"/>
        </w:rPr>
        <w:t>1</w:t>
      </w:r>
      <w:r w:rsidR="000D4AEA" w:rsidRPr="00E96B67">
        <w:rPr>
          <w:rFonts w:ascii="Times New Roman" w:hAnsi="Times New Roman" w:cs="Times New Roman"/>
          <w:b/>
          <w:sz w:val="22"/>
          <w:szCs w:val="22"/>
          <w:lang w:val="pl-PL"/>
        </w:rPr>
        <w:t>8</w:t>
      </w:r>
      <w:r w:rsidRPr="00E96B67">
        <w:rPr>
          <w:rFonts w:ascii="Times New Roman" w:hAnsi="Times New Roman" w:cs="Times New Roman"/>
          <w:b/>
          <w:sz w:val="22"/>
          <w:szCs w:val="22"/>
          <w:lang w:val="pl-PL"/>
        </w:rPr>
        <w:t>. Załączniki:</w:t>
      </w:r>
    </w:p>
    <w:p w14:paraId="5CB11377" w14:textId="77777777" w:rsidR="00BB1445" w:rsidRPr="002F7F70" w:rsidRDefault="00BB1445" w:rsidP="00BB1445">
      <w:pPr>
        <w:pStyle w:val="Tekstpodstawowy"/>
        <w:numPr>
          <w:ilvl w:val="0"/>
          <w:numId w:val="1"/>
        </w:numPr>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Wzór formularza oferty,</w:t>
      </w:r>
    </w:p>
    <w:p w14:paraId="1044A43C" w14:textId="77777777" w:rsidR="00BB1445" w:rsidRPr="002F7F70" w:rsidRDefault="00BB1445" w:rsidP="00BB1445">
      <w:pPr>
        <w:pStyle w:val="Tekstpodstawowy"/>
        <w:numPr>
          <w:ilvl w:val="0"/>
          <w:numId w:val="1"/>
        </w:numPr>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Wzór oświadczenia o spełnianiu warunków udziału w postępowaniu,</w:t>
      </w:r>
    </w:p>
    <w:p w14:paraId="345D49C5" w14:textId="77777777" w:rsidR="00BB1445" w:rsidRPr="002F7F70" w:rsidRDefault="00BB1445" w:rsidP="00BB1445">
      <w:pPr>
        <w:pStyle w:val="Tekstpodstawowy"/>
        <w:numPr>
          <w:ilvl w:val="0"/>
          <w:numId w:val="1"/>
        </w:numPr>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Wzór wykazu osób,</w:t>
      </w:r>
    </w:p>
    <w:p w14:paraId="79E3D857" w14:textId="071BC21A" w:rsidR="00BB1445" w:rsidRDefault="00BB1445" w:rsidP="00BB1445">
      <w:pPr>
        <w:pStyle w:val="Tekstpodstawowy"/>
        <w:numPr>
          <w:ilvl w:val="0"/>
          <w:numId w:val="1"/>
        </w:numPr>
        <w:ind w:left="0" w:firstLine="0"/>
        <w:jc w:val="both"/>
        <w:rPr>
          <w:rFonts w:ascii="Times New Roman" w:hAnsi="Times New Roman" w:cs="Times New Roman"/>
          <w:sz w:val="22"/>
          <w:szCs w:val="22"/>
          <w:lang w:val="pl-PL"/>
        </w:rPr>
      </w:pPr>
      <w:r w:rsidRPr="002F7F70">
        <w:rPr>
          <w:rFonts w:ascii="Times New Roman" w:hAnsi="Times New Roman" w:cs="Times New Roman"/>
          <w:sz w:val="22"/>
          <w:szCs w:val="22"/>
          <w:lang w:val="pl-PL"/>
        </w:rPr>
        <w:t>Wzór oświadczenia o braku powiązań osobowych i kapitałowych z</w:t>
      </w:r>
      <w:r>
        <w:rPr>
          <w:rFonts w:ascii="Times New Roman" w:hAnsi="Times New Roman" w:cs="Times New Roman"/>
          <w:sz w:val="22"/>
          <w:szCs w:val="22"/>
          <w:lang w:val="pl-PL"/>
        </w:rPr>
        <w:t xml:space="preserve"> Zamawiającym</w:t>
      </w:r>
      <w:r w:rsidR="00CF352D">
        <w:rPr>
          <w:rFonts w:ascii="Times New Roman" w:hAnsi="Times New Roman" w:cs="Times New Roman"/>
          <w:sz w:val="22"/>
          <w:szCs w:val="22"/>
          <w:lang w:val="pl-PL"/>
        </w:rPr>
        <w:t>,</w:t>
      </w:r>
    </w:p>
    <w:p w14:paraId="34EF7047" w14:textId="4EF21E9C" w:rsidR="00BB1445" w:rsidRDefault="00BB1445" w:rsidP="00BB1445">
      <w:pPr>
        <w:pStyle w:val="Tekstpodstawowy"/>
        <w:numPr>
          <w:ilvl w:val="0"/>
          <w:numId w:val="1"/>
        </w:numPr>
        <w:ind w:left="0" w:firstLine="0"/>
        <w:jc w:val="both"/>
        <w:rPr>
          <w:rFonts w:ascii="Times New Roman" w:hAnsi="Times New Roman" w:cs="Times New Roman"/>
          <w:sz w:val="22"/>
          <w:szCs w:val="22"/>
          <w:lang w:val="pl-PL"/>
        </w:rPr>
      </w:pPr>
      <w:r>
        <w:rPr>
          <w:rFonts w:ascii="Times New Roman" w:hAnsi="Times New Roman" w:cs="Times New Roman"/>
          <w:sz w:val="22"/>
          <w:szCs w:val="22"/>
          <w:lang w:val="pl-PL"/>
        </w:rPr>
        <w:t>Wzór oświadczenia o zastosowaniu klauzul społecznych</w:t>
      </w:r>
      <w:r w:rsidR="00CF352D">
        <w:rPr>
          <w:rFonts w:ascii="Times New Roman" w:hAnsi="Times New Roman" w:cs="Times New Roman"/>
          <w:sz w:val="22"/>
          <w:szCs w:val="22"/>
          <w:lang w:val="pl-PL"/>
        </w:rPr>
        <w:t>,</w:t>
      </w:r>
    </w:p>
    <w:p w14:paraId="001A20CE" w14:textId="398D253B" w:rsidR="00EA41EB" w:rsidRPr="002E603D" w:rsidRDefault="00EA41EB" w:rsidP="00BB1445">
      <w:pPr>
        <w:pStyle w:val="Tekstpodstawowy"/>
        <w:numPr>
          <w:ilvl w:val="0"/>
          <w:numId w:val="1"/>
        </w:numPr>
        <w:ind w:left="0" w:firstLine="0"/>
        <w:jc w:val="both"/>
        <w:rPr>
          <w:rFonts w:ascii="Times New Roman" w:hAnsi="Times New Roman" w:cs="Times New Roman"/>
          <w:sz w:val="22"/>
          <w:szCs w:val="22"/>
          <w:lang w:val="pl-PL"/>
        </w:rPr>
      </w:pPr>
      <w:r>
        <w:rPr>
          <w:rFonts w:ascii="Times New Roman" w:hAnsi="Times New Roman" w:cs="Times New Roman"/>
          <w:sz w:val="22"/>
          <w:szCs w:val="22"/>
          <w:lang w:val="pl-PL"/>
        </w:rPr>
        <w:t xml:space="preserve">Wzór </w:t>
      </w:r>
      <w:r w:rsidR="00CF352D">
        <w:rPr>
          <w:rFonts w:ascii="Times New Roman" w:hAnsi="Times New Roman" w:cs="Times New Roman"/>
          <w:sz w:val="22"/>
          <w:szCs w:val="22"/>
          <w:lang w:val="pl-PL"/>
        </w:rPr>
        <w:t>o</w:t>
      </w:r>
      <w:r w:rsidR="00CF352D" w:rsidRPr="00CF352D">
        <w:rPr>
          <w:rFonts w:ascii="Times New Roman" w:hAnsi="Times New Roman" w:cs="Times New Roman"/>
          <w:sz w:val="22"/>
          <w:szCs w:val="22"/>
          <w:lang w:val="pl-PL"/>
        </w:rPr>
        <w:t>świadczeni</w:t>
      </w:r>
      <w:r w:rsidR="00CF352D">
        <w:rPr>
          <w:rFonts w:ascii="Times New Roman" w:hAnsi="Times New Roman" w:cs="Times New Roman"/>
          <w:sz w:val="22"/>
          <w:szCs w:val="22"/>
          <w:lang w:val="pl-PL"/>
        </w:rPr>
        <w:t>a</w:t>
      </w:r>
      <w:r w:rsidR="00CF352D" w:rsidRPr="00CF352D">
        <w:rPr>
          <w:rFonts w:ascii="Times New Roman" w:hAnsi="Times New Roman" w:cs="Times New Roman"/>
          <w:sz w:val="22"/>
          <w:szCs w:val="22"/>
          <w:lang w:val="pl-PL"/>
        </w:rPr>
        <w:t xml:space="preserve"> o braku istnienia wykluczających powiązań w zakresie ograniczenia lub wyłączenia z możliwości wspierania ze środków publicznych podmiotów i osób, które w bezpośredni lub pośredni sposób wspierają działania wojenne Federacji Rosyjskiej lub są za nie odpowiedzialne</w:t>
      </w:r>
      <w:r w:rsidR="00CF352D">
        <w:rPr>
          <w:rFonts w:ascii="Times New Roman" w:hAnsi="Times New Roman" w:cs="Times New Roman"/>
          <w:sz w:val="22"/>
          <w:szCs w:val="22"/>
          <w:lang w:val="pl-PL"/>
        </w:rPr>
        <w:t>.</w:t>
      </w:r>
    </w:p>
    <w:p w14:paraId="490D2D9F" w14:textId="77777777" w:rsidR="0059489C" w:rsidRPr="00E96B67" w:rsidRDefault="0059489C" w:rsidP="00D16EFA">
      <w:pPr>
        <w:pStyle w:val="Tekstpodstawowy"/>
        <w:jc w:val="both"/>
        <w:rPr>
          <w:rFonts w:ascii="Times New Roman" w:hAnsi="Times New Roman" w:cs="Times New Roman"/>
          <w:sz w:val="22"/>
          <w:szCs w:val="22"/>
          <w:lang w:val="pl-PL"/>
        </w:rPr>
      </w:pPr>
    </w:p>
    <w:p w14:paraId="199C015C" w14:textId="2AB4D9D8" w:rsidR="0059489C" w:rsidRPr="00E96B67" w:rsidRDefault="0059489C" w:rsidP="00D16EFA">
      <w:pPr>
        <w:pStyle w:val="Tekstpodstawowy"/>
        <w:jc w:val="both"/>
        <w:rPr>
          <w:rFonts w:ascii="Times New Roman" w:hAnsi="Times New Roman" w:cs="Times New Roman"/>
          <w:sz w:val="22"/>
          <w:szCs w:val="22"/>
          <w:lang w:val="pl-PL"/>
        </w:rPr>
      </w:pPr>
      <w:r w:rsidRPr="00E96B67">
        <w:rPr>
          <w:rFonts w:ascii="Times New Roman" w:hAnsi="Times New Roman" w:cs="Times New Roman"/>
          <w:sz w:val="22"/>
          <w:szCs w:val="22"/>
          <w:lang w:val="pl-PL"/>
        </w:rPr>
        <w:t xml:space="preserve">Białogard, dn. </w:t>
      </w:r>
      <w:r w:rsidR="00CF352D">
        <w:rPr>
          <w:rFonts w:ascii="Times New Roman" w:hAnsi="Times New Roman" w:cs="Times New Roman"/>
          <w:sz w:val="22"/>
          <w:szCs w:val="22"/>
          <w:lang w:val="pl-PL"/>
        </w:rPr>
        <w:t>3</w:t>
      </w:r>
      <w:r w:rsidR="00D16EFA">
        <w:rPr>
          <w:rFonts w:ascii="Times New Roman" w:hAnsi="Times New Roman" w:cs="Times New Roman"/>
          <w:sz w:val="22"/>
          <w:szCs w:val="22"/>
          <w:lang w:val="pl-PL"/>
        </w:rPr>
        <w:t>0</w:t>
      </w:r>
      <w:r w:rsidRPr="00E96B67">
        <w:rPr>
          <w:rFonts w:ascii="Times New Roman" w:hAnsi="Times New Roman" w:cs="Times New Roman"/>
          <w:sz w:val="22"/>
          <w:szCs w:val="22"/>
          <w:lang w:val="pl-PL"/>
        </w:rPr>
        <w:t>.</w:t>
      </w:r>
      <w:r w:rsidR="00B9066F">
        <w:rPr>
          <w:rFonts w:ascii="Times New Roman" w:hAnsi="Times New Roman" w:cs="Times New Roman"/>
          <w:sz w:val="22"/>
          <w:szCs w:val="22"/>
          <w:lang w:val="pl-PL"/>
        </w:rPr>
        <w:t>1</w:t>
      </w:r>
      <w:r w:rsidR="00D16EFA">
        <w:rPr>
          <w:rFonts w:ascii="Times New Roman" w:hAnsi="Times New Roman" w:cs="Times New Roman"/>
          <w:sz w:val="22"/>
          <w:szCs w:val="22"/>
          <w:lang w:val="pl-PL"/>
        </w:rPr>
        <w:t>2</w:t>
      </w:r>
      <w:r w:rsidRPr="00E96B67">
        <w:rPr>
          <w:rFonts w:ascii="Times New Roman" w:hAnsi="Times New Roman" w:cs="Times New Roman"/>
          <w:sz w:val="22"/>
          <w:szCs w:val="22"/>
          <w:lang w:val="pl-PL"/>
        </w:rPr>
        <w:t>.20</w:t>
      </w:r>
      <w:r w:rsidR="00B9066F">
        <w:rPr>
          <w:rFonts w:ascii="Times New Roman" w:hAnsi="Times New Roman" w:cs="Times New Roman"/>
          <w:sz w:val="22"/>
          <w:szCs w:val="22"/>
          <w:lang w:val="pl-PL"/>
        </w:rPr>
        <w:t>24</w:t>
      </w:r>
      <w:r w:rsidRPr="00E96B67">
        <w:rPr>
          <w:rFonts w:ascii="Times New Roman" w:hAnsi="Times New Roman" w:cs="Times New Roman"/>
          <w:sz w:val="22"/>
          <w:szCs w:val="22"/>
          <w:lang w:val="pl-PL"/>
        </w:rPr>
        <w:t xml:space="preserve"> r. </w:t>
      </w:r>
    </w:p>
    <w:sectPr w:rsidR="0059489C" w:rsidRPr="00E96B67" w:rsidSect="00BE662B">
      <w:headerReference w:type="default" r:id="rId8"/>
      <w:footerReference w:type="even" r:id="rId9"/>
      <w:footerReference w:type="default" r:id="rId10"/>
      <w:pgSz w:w="11900" w:h="16840"/>
      <w:pgMar w:top="1220" w:right="1340" w:bottom="1240" w:left="1280" w:header="567" w:footer="113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A6800" w14:textId="77777777" w:rsidR="00AF3DFD" w:rsidRDefault="00AF3DFD" w:rsidP="00C07FE3">
      <w:r>
        <w:separator/>
      </w:r>
    </w:p>
  </w:endnote>
  <w:endnote w:type="continuationSeparator" w:id="0">
    <w:p w14:paraId="5192E535" w14:textId="77777777" w:rsidR="00AF3DFD" w:rsidRDefault="00AF3DFD" w:rsidP="00C0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942DF" w14:textId="77777777" w:rsidR="0059489C" w:rsidRDefault="0059489C" w:rsidP="00682D29">
    <w:pPr>
      <w:pStyle w:val="Stopka"/>
      <w:framePr w:wrap="around" w:vAnchor="text" w:hAnchor="margin" w:xAlign="right" w:y="1"/>
      <w:rPr>
        <w:rStyle w:val="Numerstrony"/>
        <w:rFonts w:cs="Arial"/>
      </w:rPr>
    </w:pPr>
    <w:r>
      <w:rPr>
        <w:rStyle w:val="Numerstrony"/>
        <w:rFonts w:cs="Arial"/>
      </w:rPr>
      <w:fldChar w:fldCharType="begin"/>
    </w:r>
    <w:r>
      <w:rPr>
        <w:rStyle w:val="Numerstrony"/>
        <w:rFonts w:cs="Arial"/>
      </w:rPr>
      <w:instrText xml:space="preserve">PAGE  </w:instrText>
    </w:r>
    <w:r>
      <w:rPr>
        <w:rStyle w:val="Numerstrony"/>
        <w:rFonts w:cs="Arial"/>
      </w:rPr>
      <w:fldChar w:fldCharType="end"/>
    </w:r>
  </w:p>
  <w:p w14:paraId="0007186B" w14:textId="77777777" w:rsidR="0059489C" w:rsidRDefault="0059489C" w:rsidP="00E07AD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A1E6D" w14:textId="77777777" w:rsidR="0059489C" w:rsidRDefault="0059489C" w:rsidP="00E07AD6">
    <w:pPr>
      <w:pStyle w:val="Tekstpodstawowy"/>
      <w:spacing w:line="14" w:lineRule="auto"/>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1B079" w14:textId="77777777" w:rsidR="00AF3DFD" w:rsidRDefault="00AF3DFD" w:rsidP="00C07FE3">
      <w:r>
        <w:separator/>
      </w:r>
    </w:p>
  </w:footnote>
  <w:footnote w:type="continuationSeparator" w:id="0">
    <w:p w14:paraId="6C05E1E0" w14:textId="77777777" w:rsidR="00AF3DFD" w:rsidRDefault="00AF3DFD" w:rsidP="00C07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B644F" w14:textId="0AA41EEB" w:rsidR="0059489C" w:rsidRDefault="00FD0E3C" w:rsidP="00050DAF">
    <w:pPr>
      <w:pStyle w:val="Tekstpodstawowy"/>
      <w:tabs>
        <w:tab w:val="left" w:pos="900"/>
      </w:tabs>
      <w:spacing w:line="14" w:lineRule="auto"/>
      <w:rPr>
        <w:sz w:val="2"/>
      </w:rPr>
    </w:pPr>
    <w:r>
      <w:rPr>
        <w:noProof/>
      </w:rPr>
      <w:drawing>
        <wp:inline distT="0" distB="0" distL="0" distR="0" wp14:anchorId="5542C65B" wp14:editId="2BC93372">
          <wp:extent cx="5892800" cy="610870"/>
          <wp:effectExtent l="0" t="0" r="0" b="0"/>
          <wp:docPr id="160472146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721467" name=""/>
                  <pic:cNvPicPr/>
                </pic:nvPicPr>
                <pic:blipFill>
                  <a:blip r:embed="rId1"/>
                  <a:stretch>
                    <a:fillRect/>
                  </a:stretch>
                </pic:blipFill>
                <pic:spPr>
                  <a:xfrm>
                    <a:off x="0" y="0"/>
                    <a:ext cx="5892800" cy="610870"/>
                  </a:xfrm>
                  <a:prstGeom prst="rect">
                    <a:avLst/>
                  </a:prstGeom>
                </pic:spPr>
              </pic:pic>
            </a:graphicData>
          </a:graphic>
        </wp:inline>
      </w:drawing>
    </w:r>
    <w:r w:rsidR="00050DAF">
      <w:rPr>
        <w:sz w:val="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F4C1CB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1D65B82"/>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0046B1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F6318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F9E430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88A22B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CEAEA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784CC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A0D1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6952FF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080"/>
        </w:tabs>
        <w:ind w:left="1080" w:hanging="360"/>
      </w:pPr>
      <w:rPr>
        <w:rFonts w:ascii="Symbol" w:hAnsi="Symbol"/>
        <w:sz w:val="22"/>
      </w:rPr>
    </w:lvl>
    <w:lvl w:ilvl="2">
      <w:start w:val="1"/>
      <w:numFmt w:val="bullet"/>
      <w:lvlText w:val=""/>
      <w:lvlJc w:val="left"/>
      <w:pPr>
        <w:tabs>
          <w:tab w:val="num" w:pos="1440"/>
        </w:tabs>
        <w:ind w:left="1440" w:hanging="360"/>
      </w:pPr>
      <w:rPr>
        <w:rFonts w:ascii="Symbol" w:hAnsi="Symbol"/>
        <w:sz w:val="22"/>
      </w:rPr>
    </w:lvl>
    <w:lvl w:ilvl="3">
      <w:start w:val="1"/>
      <w:numFmt w:val="bullet"/>
      <w:lvlText w:val=""/>
      <w:lvlJc w:val="left"/>
      <w:pPr>
        <w:tabs>
          <w:tab w:val="num" w:pos="1800"/>
        </w:tabs>
        <w:ind w:left="1800" w:hanging="360"/>
      </w:pPr>
      <w:rPr>
        <w:rFonts w:ascii="Symbol" w:hAnsi="Symbol"/>
        <w:sz w:val="22"/>
      </w:rPr>
    </w:lvl>
    <w:lvl w:ilvl="4">
      <w:start w:val="1"/>
      <w:numFmt w:val="bullet"/>
      <w:lvlText w:val=""/>
      <w:lvlJc w:val="left"/>
      <w:pPr>
        <w:tabs>
          <w:tab w:val="num" w:pos="2160"/>
        </w:tabs>
        <w:ind w:left="2160" w:hanging="360"/>
      </w:pPr>
      <w:rPr>
        <w:rFonts w:ascii="Symbol" w:hAnsi="Symbol"/>
        <w:sz w:val="22"/>
      </w:rPr>
    </w:lvl>
    <w:lvl w:ilvl="5">
      <w:start w:val="1"/>
      <w:numFmt w:val="bullet"/>
      <w:lvlText w:val=""/>
      <w:lvlJc w:val="left"/>
      <w:pPr>
        <w:tabs>
          <w:tab w:val="num" w:pos="2520"/>
        </w:tabs>
        <w:ind w:left="2520" w:hanging="360"/>
      </w:pPr>
      <w:rPr>
        <w:rFonts w:ascii="Symbol" w:hAnsi="Symbol"/>
        <w:sz w:val="22"/>
      </w:rPr>
    </w:lvl>
    <w:lvl w:ilvl="6">
      <w:start w:val="1"/>
      <w:numFmt w:val="bullet"/>
      <w:lvlText w:val=""/>
      <w:lvlJc w:val="left"/>
      <w:pPr>
        <w:tabs>
          <w:tab w:val="num" w:pos="2880"/>
        </w:tabs>
        <w:ind w:left="2880" w:hanging="360"/>
      </w:pPr>
      <w:rPr>
        <w:rFonts w:ascii="Symbol" w:hAnsi="Symbol"/>
        <w:sz w:val="22"/>
      </w:rPr>
    </w:lvl>
    <w:lvl w:ilvl="7">
      <w:start w:val="1"/>
      <w:numFmt w:val="bullet"/>
      <w:lvlText w:val=""/>
      <w:lvlJc w:val="left"/>
      <w:pPr>
        <w:tabs>
          <w:tab w:val="num" w:pos="3240"/>
        </w:tabs>
        <w:ind w:left="3240" w:hanging="360"/>
      </w:pPr>
      <w:rPr>
        <w:rFonts w:ascii="Symbol" w:hAnsi="Symbol"/>
        <w:sz w:val="22"/>
      </w:rPr>
    </w:lvl>
    <w:lvl w:ilvl="8">
      <w:start w:val="1"/>
      <w:numFmt w:val="bullet"/>
      <w:lvlText w:val=""/>
      <w:lvlJc w:val="left"/>
      <w:pPr>
        <w:tabs>
          <w:tab w:val="num" w:pos="3600"/>
        </w:tabs>
        <w:ind w:left="3600" w:hanging="360"/>
      </w:pPr>
      <w:rPr>
        <w:rFonts w:ascii="Symbol" w:hAnsi="Symbol"/>
        <w:sz w:val="22"/>
      </w:rPr>
    </w:lvl>
  </w:abstractNum>
  <w:abstractNum w:abstractNumId="11" w15:restartNumberingAfterBreak="0">
    <w:nsid w:val="00000006"/>
    <w:multiLevelType w:val="singleLevel"/>
    <w:tmpl w:val="00000006"/>
    <w:name w:val="WW8Num10"/>
    <w:lvl w:ilvl="0">
      <w:start w:val="1"/>
      <w:numFmt w:val="decimal"/>
      <w:lvlText w:val="%1)"/>
      <w:lvlJc w:val="left"/>
      <w:pPr>
        <w:tabs>
          <w:tab w:val="num" w:pos="720"/>
        </w:tabs>
        <w:ind w:left="720" w:hanging="360"/>
      </w:pPr>
      <w:rPr>
        <w:rFonts w:cs="Times New Roman" w:hint="default"/>
        <w:b w:val="0"/>
        <w:i w:val="0"/>
        <w:color w:val="000000"/>
        <w:sz w:val="22"/>
        <w:szCs w:val="22"/>
      </w:rPr>
    </w:lvl>
  </w:abstractNum>
  <w:abstractNum w:abstractNumId="12" w15:restartNumberingAfterBreak="0">
    <w:nsid w:val="00000008"/>
    <w:multiLevelType w:val="singleLevel"/>
    <w:tmpl w:val="00000008"/>
    <w:name w:val="WW8Num13"/>
    <w:lvl w:ilvl="0">
      <w:start w:val="1"/>
      <w:numFmt w:val="lowerLetter"/>
      <w:lvlText w:val="%1)"/>
      <w:lvlJc w:val="left"/>
      <w:pPr>
        <w:tabs>
          <w:tab w:val="num" w:pos="1440"/>
        </w:tabs>
        <w:ind w:left="1440" w:hanging="360"/>
      </w:pPr>
      <w:rPr>
        <w:rFonts w:cs="Times New Roman"/>
        <w:sz w:val="22"/>
        <w:szCs w:val="22"/>
      </w:rPr>
    </w:lvl>
  </w:abstractNum>
  <w:abstractNum w:abstractNumId="13" w15:restartNumberingAfterBreak="0">
    <w:nsid w:val="0000000B"/>
    <w:multiLevelType w:val="singleLevel"/>
    <w:tmpl w:val="0000000B"/>
    <w:name w:val="WW8Num17"/>
    <w:lvl w:ilvl="0">
      <w:start w:val="1"/>
      <w:numFmt w:val="decimal"/>
      <w:lvlText w:val="%1)"/>
      <w:lvlJc w:val="left"/>
      <w:pPr>
        <w:tabs>
          <w:tab w:val="num" w:pos="720"/>
        </w:tabs>
        <w:ind w:left="720" w:hanging="360"/>
      </w:pPr>
      <w:rPr>
        <w:rFonts w:eastAsia="Times New Roman" w:cs="Times New Roman" w:hint="default"/>
        <w:b w:val="0"/>
        <w:i w:val="0"/>
        <w:color w:val="000000"/>
        <w:sz w:val="22"/>
        <w:szCs w:val="22"/>
      </w:rPr>
    </w:lvl>
  </w:abstractNum>
  <w:abstractNum w:abstractNumId="14" w15:restartNumberingAfterBreak="0">
    <w:nsid w:val="00000012"/>
    <w:multiLevelType w:val="multilevel"/>
    <w:tmpl w:val="00000012"/>
    <w:name w:val="WW8Num24"/>
    <w:lvl w:ilvl="0">
      <w:start w:val="1"/>
      <w:numFmt w:val="decimal"/>
      <w:lvlText w:val="%1."/>
      <w:lvlJc w:val="left"/>
      <w:pPr>
        <w:tabs>
          <w:tab w:val="num" w:pos="720"/>
        </w:tabs>
        <w:ind w:left="720" w:hanging="360"/>
      </w:pPr>
      <w:rPr>
        <w:rFonts w:cs="Times New Roman"/>
        <w:sz w:val="22"/>
        <w:szCs w:val="22"/>
      </w:rPr>
    </w:lvl>
    <w:lvl w:ilvl="1">
      <w:start w:val="1"/>
      <w:numFmt w:val="decimal"/>
      <w:lvlText w:val="%2)"/>
      <w:lvlJc w:val="left"/>
      <w:pPr>
        <w:tabs>
          <w:tab w:val="num" w:pos="1440"/>
        </w:tabs>
        <w:ind w:left="1440" w:hanging="360"/>
      </w:pPr>
      <w:rPr>
        <w:rFonts w:cs="Times New Roman" w:hint="default"/>
        <w:b w:val="0"/>
        <w:i w:val="0"/>
        <w:spacing w:val="4"/>
        <w:sz w:val="22"/>
        <w:szCs w:val="22"/>
      </w:rPr>
    </w:lvl>
    <w:lvl w:ilvl="2">
      <w:start w:val="1"/>
      <w:numFmt w:val="lowerLetter"/>
      <w:lvlText w:val="%3)"/>
      <w:lvlJc w:val="left"/>
      <w:pPr>
        <w:tabs>
          <w:tab w:val="num" w:pos="2340"/>
        </w:tabs>
        <w:ind w:left="2340" w:hanging="36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00000015"/>
    <w:multiLevelType w:val="multilevel"/>
    <w:tmpl w:val="5FAA7C80"/>
    <w:name w:val="WW8Num27"/>
    <w:lvl w:ilvl="0">
      <w:start w:val="1"/>
      <w:numFmt w:val="decimal"/>
      <w:lvlText w:val="%1."/>
      <w:lvlJc w:val="left"/>
      <w:pPr>
        <w:tabs>
          <w:tab w:val="num" w:pos="720"/>
        </w:tabs>
        <w:ind w:left="720" w:hanging="360"/>
      </w:pPr>
      <w:rPr>
        <w:rFonts w:eastAsia="Times New Roman" w:cs="Times New Roman"/>
        <w:b w:val="0"/>
        <w:color w:val="000000"/>
        <w:sz w:val="22"/>
        <w:szCs w:val="22"/>
      </w:rPr>
    </w:lvl>
    <w:lvl w:ilvl="1">
      <w:start w:val="1"/>
      <w:numFmt w:val="decimal"/>
      <w:lvlText w:val="%2)"/>
      <w:lvlJc w:val="left"/>
      <w:pPr>
        <w:tabs>
          <w:tab w:val="num" w:pos="1440"/>
        </w:tabs>
        <w:ind w:left="1440" w:hanging="360"/>
      </w:pPr>
      <w:rPr>
        <w:rFonts w:cs="Times New Roman"/>
        <w:sz w:val="22"/>
        <w:szCs w:val="22"/>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0000018"/>
    <w:multiLevelType w:val="singleLevel"/>
    <w:tmpl w:val="00000018"/>
    <w:name w:val="WW8Num31"/>
    <w:lvl w:ilvl="0">
      <w:start w:val="1"/>
      <w:numFmt w:val="decimal"/>
      <w:lvlText w:val="%1."/>
      <w:lvlJc w:val="left"/>
      <w:pPr>
        <w:tabs>
          <w:tab w:val="num" w:pos="916"/>
        </w:tabs>
        <w:ind w:left="916" w:hanging="360"/>
      </w:pPr>
      <w:rPr>
        <w:rFonts w:cs="Times New Roman"/>
        <w:sz w:val="22"/>
        <w:szCs w:val="22"/>
      </w:rPr>
    </w:lvl>
  </w:abstractNum>
  <w:abstractNum w:abstractNumId="17" w15:restartNumberingAfterBreak="0">
    <w:nsid w:val="00000019"/>
    <w:multiLevelType w:val="singleLevel"/>
    <w:tmpl w:val="00000019"/>
    <w:name w:val="WW8Num32"/>
    <w:lvl w:ilvl="0">
      <w:start w:val="1"/>
      <w:numFmt w:val="lowerLetter"/>
      <w:lvlText w:val="%1)"/>
      <w:lvlJc w:val="left"/>
      <w:pPr>
        <w:tabs>
          <w:tab w:val="num" w:pos="1440"/>
        </w:tabs>
        <w:ind w:left="1440" w:hanging="360"/>
      </w:pPr>
      <w:rPr>
        <w:rFonts w:ascii="Times New Roman" w:eastAsia="Times New Roman" w:hAnsi="Times New Roman" w:cs="Times New Roman"/>
        <w:b w:val="0"/>
        <w:i w:val="0"/>
        <w:sz w:val="22"/>
        <w:szCs w:val="22"/>
      </w:rPr>
    </w:lvl>
  </w:abstractNum>
  <w:abstractNum w:abstractNumId="18" w15:restartNumberingAfterBreak="0">
    <w:nsid w:val="0000001B"/>
    <w:multiLevelType w:val="multilevel"/>
    <w:tmpl w:val="0000001B"/>
    <w:name w:val="WW8Num34"/>
    <w:lvl w:ilvl="0">
      <w:start w:val="1"/>
      <w:numFmt w:val="bullet"/>
      <w:lvlText w:val=""/>
      <w:lvlJc w:val="left"/>
      <w:pPr>
        <w:tabs>
          <w:tab w:val="num" w:pos="0"/>
        </w:tabs>
        <w:ind w:left="786" w:hanging="360"/>
      </w:pPr>
      <w:rPr>
        <w:rFonts w:ascii="Symbol" w:hAnsi="Symbol" w:hint="default"/>
      </w:rPr>
    </w:lvl>
    <w:lvl w:ilvl="1">
      <w:start w:val="1"/>
      <w:numFmt w:val="decimal"/>
      <w:lvlText w:val="%2."/>
      <w:lvlJc w:val="left"/>
      <w:pPr>
        <w:tabs>
          <w:tab w:val="num" w:pos="708"/>
        </w:tabs>
        <w:ind w:left="1506" w:hanging="360"/>
      </w:pPr>
      <w:rPr>
        <w:rFonts w:cs="Times New Roman" w:hint="default"/>
        <w:sz w:val="22"/>
        <w:szCs w:val="22"/>
      </w:rPr>
    </w:lvl>
    <w:lvl w:ilvl="2">
      <w:start w:val="4"/>
      <w:numFmt w:val="lowerLetter"/>
      <w:lvlText w:val="%3."/>
      <w:lvlJc w:val="left"/>
      <w:pPr>
        <w:tabs>
          <w:tab w:val="num" w:pos="2226"/>
        </w:tabs>
        <w:ind w:left="2226" w:hanging="360"/>
      </w:pPr>
      <w:rPr>
        <w:rFonts w:cs="Times New Roman" w:hint="default"/>
        <w:sz w:val="22"/>
        <w:szCs w:val="22"/>
      </w:rPr>
    </w:lvl>
    <w:lvl w:ilvl="3">
      <w:start w:val="1"/>
      <w:numFmt w:val="bullet"/>
      <w:lvlText w:val=""/>
      <w:lvlJc w:val="left"/>
      <w:pPr>
        <w:tabs>
          <w:tab w:val="num" w:pos="0"/>
        </w:tabs>
        <w:ind w:left="2946" w:hanging="360"/>
      </w:pPr>
      <w:rPr>
        <w:rFonts w:ascii="Symbol" w:hAnsi="Symbol" w:hint="default"/>
      </w:rPr>
    </w:lvl>
    <w:lvl w:ilvl="4">
      <w:start w:val="1"/>
      <w:numFmt w:val="bullet"/>
      <w:lvlText w:val="o"/>
      <w:lvlJc w:val="left"/>
      <w:pPr>
        <w:tabs>
          <w:tab w:val="num" w:pos="0"/>
        </w:tabs>
        <w:ind w:left="3666" w:hanging="360"/>
      </w:pPr>
      <w:rPr>
        <w:rFonts w:ascii="Courier New" w:hAnsi="Courier New" w:hint="default"/>
      </w:rPr>
    </w:lvl>
    <w:lvl w:ilvl="5">
      <w:start w:val="1"/>
      <w:numFmt w:val="bullet"/>
      <w:lvlText w:val=""/>
      <w:lvlJc w:val="left"/>
      <w:pPr>
        <w:tabs>
          <w:tab w:val="num" w:pos="0"/>
        </w:tabs>
        <w:ind w:left="4386" w:hanging="360"/>
      </w:pPr>
      <w:rPr>
        <w:rFonts w:ascii="Wingdings" w:hAnsi="Wingdings" w:hint="default"/>
      </w:rPr>
    </w:lvl>
    <w:lvl w:ilvl="6">
      <w:start w:val="1"/>
      <w:numFmt w:val="bullet"/>
      <w:lvlText w:val=""/>
      <w:lvlJc w:val="left"/>
      <w:pPr>
        <w:tabs>
          <w:tab w:val="num" w:pos="0"/>
        </w:tabs>
        <w:ind w:left="5106" w:hanging="360"/>
      </w:pPr>
      <w:rPr>
        <w:rFonts w:ascii="Symbol" w:hAnsi="Symbol" w:hint="default"/>
      </w:rPr>
    </w:lvl>
    <w:lvl w:ilvl="7">
      <w:start w:val="1"/>
      <w:numFmt w:val="bullet"/>
      <w:lvlText w:val="o"/>
      <w:lvlJc w:val="left"/>
      <w:pPr>
        <w:tabs>
          <w:tab w:val="num" w:pos="0"/>
        </w:tabs>
        <w:ind w:left="5826" w:hanging="360"/>
      </w:pPr>
      <w:rPr>
        <w:rFonts w:ascii="Courier New" w:hAnsi="Courier New" w:hint="default"/>
      </w:rPr>
    </w:lvl>
    <w:lvl w:ilvl="8">
      <w:start w:val="1"/>
      <w:numFmt w:val="bullet"/>
      <w:lvlText w:val=""/>
      <w:lvlJc w:val="left"/>
      <w:pPr>
        <w:tabs>
          <w:tab w:val="num" w:pos="0"/>
        </w:tabs>
        <w:ind w:left="6546" w:hanging="360"/>
      </w:pPr>
      <w:rPr>
        <w:rFonts w:ascii="Wingdings" w:hAnsi="Wingdings" w:hint="default"/>
      </w:rPr>
    </w:lvl>
  </w:abstractNum>
  <w:abstractNum w:abstractNumId="19" w15:restartNumberingAfterBreak="0">
    <w:nsid w:val="0000001C"/>
    <w:multiLevelType w:val="singleLevel"/>
    <w:tmpl w:val="0000001C"/>
    <w:name w:val="WW8Num35"/>
    <w:lvl w:ilvl="0">
      <w:start w:val="1"/>
      <w:numFmt w:val="decimal"/>
      <w:lvlText w:val="%1)"/>
      <w:lvlJc w:val="left"/>
      <w:pPr>
        <w:tabs>
          <w:tab w:val="num" w:pos="2136"/>
        </w:tabs>
        <w:ind w:left="2136" w:hanging="360"/>
      </w:pPr>
      <w:rPr>
        <w:rFonts w:cs="Times New Roman" w:hint="default"/>
        <w:sz w:val="22"/>
        <w:szCs w:val="22"/>
      </w:rPr>
    </w:lvl>
  </w:abstractNum>
  <w:abstractNum w:abstractNumId="20" w15:restartNumberingAfterBreak="0">
    <w:nsid w:val="0000001E"/>
    <w:multiLevelType w:val="singleLevel"/>
    <w:tmpl w:val="0000001E"/>
    <w:name w:val="WW8Num37"/>
    <w:lvl w:ilvl="0">
      <w:start w:val="1"/>
      <w:numFmt w:val="decimal"/>
      <w:lvlText w:val="%1."/>
      <w:lvlJc w:val="left"/>
      <w:pPr>
        <w:tabs>
          <w:tab w:val="num" w:pos="916"/>
        </w:tabs>
        <w:ind w:left="916" w:hanging="360"/>
      </w:pPr>
      <w:rPr>
        <w:rFonts w:cs="Times New Roman"/>
        <w:color w:val="000000"/>
        <w:sz w:val="22"/>
        <w:szCs w:val="22"/>
      </w:rPr>
    </w:lvl>
  </w:abstractNum>
  <w:abstractNum w:abstractNumId="21" w15:restartNumberingAfterBreak="0">
    <w:nsid w:val="00000021"/>
    <w:multiLevelType w:val="singleLevel"/>
    <w:tmpl w:val="00000021"/>
    <w:name w:val="WW8Num40"/>
    <w:lvl w:ilvl="0">
      <w:start w:val="1"/>
      <w:numFmt w:val="decimal"/>
      <w:lvlText w:val="%1."/>
      <w:lvlJc w:val="left"/>
      <w:pPr>
        <w:tabs>
          <w:tab w:val="num" w:pos="720"/>
        </w:tabs>
        <w:ind w:left="720" w:hanging="360"/>
      </w:pPr>
      <w:rPr>
        <w:rFonts w:cs="Arial"/>
        <w:bCs/>
        <w:spacing w:val="-4"/>
        <w:sz w:val="22"/>
        <w:szCs w:val="22"/>
      </w:rPr>
    </w:lvl>
  </w:abstractNum>
  <w:abstractNum w:abstractNumId="22" w15:restartNumberingAfterBreak="0">
    <w:nsid w:val="05BC21EA"/>
    <w:multiLevelType w:val="hybridMultilevel"/>
    <w:tmpl w:val="7B7479B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0BDE7E3E"/>
    <w:multiLevelType w:val="hybridMultilevel"/>
    <w:tmpl w:val="BD40BBAE"/>
    <w:lvl w:ilvl="0" w:tplc="04150011">
      <w:start w:val="1"/>
      <w:numFmt w:val="decimal"/>
      <w:lvlText w:val="%1)"/>
      <w:lvlJc w:val="left"/>
      <w:pPr>
        <w:tabs>
          <w:tab w:val="num" w:pos="940"/>
        </w:tabs>
        <w:ind w:left="940" w:hanging="360"/>
      </w:pPr>
      <w:rPr>
        <w:rFonts w:cs="Times New Roman"/>
      </w:rPr>
    </w:lvl>
    <w:lvl w:ilvl="1" w:tplc="04150019" w:tentative="1">
      <w:start w:val="1"/>
      <w:numFmt w:val="lowerLetter"/>
      <w:lvlText w:val="%2."/>
      <w:lvlJc w:val="left"/>
      <w:pPr>
        <w:tabs>
          <w:tab w:val="num" w:pos="1660"/>
        </w:tabs>
        <w:ind w:left="1660" w:hanging="360"/>
      </w:pPr>
      <w:rPr>
        <w:rFonts w:cs="Times New Roman"/>
      </w:rPr>
    </w:lvl>
    <w:lvl w:ilvl="2" w:tplc="0415001B" w:tentative="1">
      <w:start w:val="1"/>
      <w:numFmt w:val="lowerRoman"/>
      <w:lvlText w:val="%3."/>
      <w:lvlJc w:val="right"/>
      <w:pPr>
        <w:tabs>
          <w:tab w:val="num" w:pos="2380"/>
        </w:tabs>
        <w:ind w:left="2380" w:hanging="180"/>
      </w:pPr>
      <w:rPr>
        <w:rFonts w:cs="Times New Roman"/>
      </w:rPr>
    </w:lvl>
    <w:lvl w:ilvl="3" w:tplc="0415000F" w:tentative="1">
      <w:start w:val="1"/>
      <w:numFmt w:val="decimal"/>
      <w:lvlText w:val="%4."/>
      <w:lvlJc w:val="left"/>
      <w:pPr>
        <w:tabs>
          <w:tab w:val="num" w:pos="3100"/>
        </w:tabs>
        <w:ind w:left="3100" w:hanging="360"/>
      </w:pPr>
      <w:rPr>
        <w:rFonts w:cs="Times New Roman"/>
      </w:rPr>
    </w:lvl>
    <w:lvl w:ilvl="4" w:tplc="04150019" w:tentative="1">
      <w:start w:val="1"/>
      <w:numFmt w:val="lowerLetter"/>
      <w:lvlText w:val="%5."/>
      <w:lvlJc w:val="left"/>
      <w:pPr>
        <w:tabs>
          <w:tab w:val="num" w:pos="3820"/>
        </w:tabs>
        <w:ind w:left="3820" w:hanging="360"/>
      </w:pPr>
      <w:rPr>
        <w:rFonts w:cs="Times New Roman"/>
      </w:rPr>
    </w:lvl>
    <w:lvl w:ilvl="5" w:tplc="0415001B" w:tentative="1">
      <w:start w:val="1"/>
      <w:numFmt w:val="lowerRoman"/>
      <w:lvlText w:val="%6."/>
      <w:lvlJc w:val="right"/>
      <w:pPr>
        <w:tabs>
          <w:tab w:val="num" w:pos="4540"/>
        </w:tabs>
        <w:ind w:left="4540" w:hanging="180"/>
      </w:pPr>
      <w:rPr>
        <w:rFonts w:cs="Times New Roman"/>
      </w:rPr>
    </w:lvl>
    <w:lvl w:ilvl="6" w:tplc="0415000F" w:tentative="1">
      <w:start w:val="1"/>
      <w:numFmt w:val="decimal"/>
      <w:lvlText w:val="%7."/>
      <w:lvlJc w:val="left"/>
      <w:pPr>
        <w:tabs>
          <w:tab w:val="num" w:pos="5260"/>
        </w:tabs>
        <w:ind w:left="5260" w:hanging="360"/>
      </w:pPr>
      <w:rPr>
        <w:rFonts w:cs="Times New Roman"/>
      </w:rPr>
    </w:lvl>
    <w:lvl w:ilvl="7" w:tplc="04150019" w:tentative="1">
      <w:start w:val="1"/>
      <w:numFmt w:val="lowerLetter"/>
      <w:lvlText w:val="%8."/>
      <w:lvlJc w:val="left"/>
      <w:pPr>
        <w:tabs>
          <w:tab w:val="num" w:pos="5980"/>
        </w:tabs>
        <w:ind w:left="5980" w:hanging="360"/>
      </w:pPr>
      <w:rPr>
        <w:rFonts w:cs="Times New Roman"/>
      </w:rPr>
    </w:lvl>
    <w:lvl w:ilvl="8" w:tplc="0415001B" w:tentative="1">
      <w:start w:val="1"/>
      <w:numFmt w:val="lowerRoman"/>
      <w:lvlText w:val="%9."/>
      <w:lvlJc w:val="right"/>
      <w:pPr>
        <w:tabs>
          <w:tab w:val="num" w:pos="6700"/>
        </w:tabs>
        <w:ind w:left="6700" w:hanging="180"/>
      </w:pPr>
      <w:rPr>
        <w:rFonts w:cs="Times New Roman"/>
      </w:rPr>
    </w:lvl>
  </w:abstractNum>
  <w:abstractNum w:abstractNumId="24" w15:restartNumberingAfterBreak="0">
    <w:nsid w:val="10077D6E"/>
    <w:multiLevelType w:val="hybridMultilevel"/>
    <w:tmpl w:val="BCD490A2"/>
    <w:lvl w:ilvl="0" w:tplc="0CF6909C">
      <w:start w:val="1"/>
      <w:numFmt w:val="decimal"/>
      <w:lvlText w:val="%1."/>
      <w:lvlJc w:val="left"/>
      <w:pPr>
        <w:tabs>
          <w:tab w:val="num" w:pos="916"/>
        </w:tabs>
        <w:ind w:left="916" w:hanging="360"/>
      </w:pPr>
      <w:rPr>
        <w:rFonts w:ascii="Times New Roman" w:hAnsi="Times New Roman" w:cs="Times New Roman" w:hint="default"/>
        <w:b w:val="0"/>
        <w:sz w:val="22"/>
        <w:szCs w:val="22"/>
      </w:rPr>
    </w:lvl>
    <w:lvl w:ilvl="1" w:tplc="9AC4CE78">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56B5A6E"/>
    <w:multiLevelType w:val="hybridMultilevel"/>
    <w:tmpl w:val="CB0070CC"/>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1B136608"/>
    <w:multiLevelType w:val="hybridMultilevel"/>
    <w:tmpl w:val="896458C8"/>
    <w:lvl w:ilvl="0" w:tplc="0415000F">
      <w:start w:val="1"/>
      <w:numFmt w:val="decimal"/>
      <w:lvlText w:val="%1."/>
      <w:lvlJc w:val="left"/>
      <w:pPr>
        <w:tabs>
          <w:tab w:val="num" w:pos="360"/>
        </w:tabs>
        <w:ind w:left="360" w:hanging="360"/>
      </w:pPr>
      <w:rPr>
        <w:rFonts w:cs="Times New Roman"/>
      </w:rPr>
    </w:lvl>
    <w:lvl w:ilvl="1" w:tplc="5F7EEE06">
      <w:start w:val="10"/>
      <w:numFmt w:val="decimal"/>
      <w:lvlText w:val="%2)"/>
      <w:lvlJc w:val="left"/>
      <w:pPr>
        <w:tabs>
          <w:tab w:val="num" w:pos="1080"/>
        </w:tabs>
        <w:ind w:left="1080" w:hanging="360"/>
      </w:pPr>
      <w:rPr>
        <w:rFonts w:ascii="Times New Roman" w:eastAsia="Times New Roman" w:hAnsi="Times New Roman"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1ECE7796"/>
    <w:multiLevelType w:val="hybridMultilevel"/>
    <w:tmpl w:val="F392AC4A"/>
    <w:lvl w:ilvl="0" w:tplc="74FEAACE">
      <w:start w:val="1"/>
      <w:numFmt w:val="decimal"/>
      <w:lvlText w:val="%1)"/>
      <w:lvlJc w:val="left"/>
      <w:pPr>
        <w:tabs>
          <w:tab w:val="num" w:pos="1636"/>
        </w:tabs>
        <w:ind w:left="1636"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26B81CD9"/>
    <w:multiLevelType w:val="multilevel"/>
    <w:tmpl w:val="772A22B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28905E47"/>
    <w:multiLevelType w:val="hybridMultilevel"/>
    <w:tmpl w:val="15EC7A74"/>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29B417AB"/>
    <w:multiLevelType w:val="hybridMultilevel"/>
    <w:tmpl w:val="49CED918"/>
    <w:lvl w:ilvl="0" w:tplc="04150011">
      <w:start w:val="1"/>
      <w:numFmt w:val="decimal"/>
      <w:lvlText w:val="%1)"/>
      <w:lvlJc w:val="left"/>
      <w:pPr>
        <w:tabs>
          <w:tab w:val="num" w:pos="940"/>
        </w:tabs>
        <w:ind w:left="940" w:hanging="360"/>
      </w:pPr>
      <w:rPr>
        <w:rFonts w:cs="Times New Roman"/>
      </w:rPr>
    </w:lvl>
    <w:lvl w:ilvl="1" w:tplc="04150019" w:tentative="1">
      <w:start w:val="1"/>
      <w:numFmt w:val="lowerLetter"/>
      <w:lvlText w:val="%2."/>
      <w:lvlJc w:val="left"/>
      <w:pPr>
        <w:tabs>
          <w:tab w:val="num" w:pos="1660"/>
        </w:tabs>
        <w:ind w:left="1660" w:hanging="360"/>
      </w:pPr>
      <w:rPr>
        <w:rFonts w:cs="Times New Roman"/>
      </w:rPr>
    </w:lvl>
    <w:lvl w:ilvl="2" w:tplc="0415001B" w:tentative="1">
      <w:start w:val="1"/>
      <w:numFmt w:val="lowerRoman"/>
      <w:lvlText w:val="%3."/>
      <w:lvlJc w:val="right"/>
      <w:pPr>
        <w:tabs>
          <w:tab w:val="num" w:pos="2380"/>
        </w:tabs>
        <w:ind w:left="2380" w:hanging="180"/>
      </w:pPr>
      <w:rPr>
        <w:rFonts w:cs="Times New Roman"/>
      </w:rPr>
    </w:lvl>
    <w:lvl w:ilvl="3" w:tplc="0415000F" w:tentative="1">
      <w:start w:val="1"/>
      <w:numFmt w:val="decimal"/>
      <w:lvlText w:val="%4."/>
      <w:lvlJc w:val="left"/>
      <w:pPr>
        <w:tabs>
          <w:tab w:val="num" w:pos="3100"/>
        </w:tabs>
        <w:ind w:left="3100" w:hanging="360"/>
      </w:pPr>
      <w:rPr>
        <w:rFonts w:cs="Times New Roman"/>
      </w:rPr>
    </w:lvl>
    <w:lvl w:ilvl="4" w:tplc="04150019" w:tentative="1">
      <w:start w:val="1"/>
      <w:numFmt w:val="lowerLetter"/>
      <w:lvlText w:val="%5."/>
      <w:lvlJc w:val="left"/>
      <w:pPr>
        <w:tabs>
          <w:tab w:val="num" w:pos="3820"/>
        </w:tabs>
        <w:ind w:left="3820" w:hanging="360"/>
      </w:pPr>
      <w:rPr>
        <w:rFonts w:cs="Times New Roman"/>
      </w:rPr>
    </w:lvl>
    <w:lvl w:ilvl="5" w:tplc="0415001B" w:tentative="1">
      <w:start w:val="1"/>
      <w:numFmt w:val="lowerRoman"/>
      <w:lvlText w:val="%6."/>
      <w:lvlJc w:val="right"/>
      <w:pPr>
        <w:tabs>
          <w:tab w:val="num" w:pos="4540"/>
        </w:tabs>
        <w:ind w:left="4540" w:hanging="180"/>
      </w:pPr>
      <w:rPr>
        <w:rFonts w:cs="Times New Roman"/>
      </w:rPr>
    </w:lvl>
    <w:lvl w:ilvl="6" w:tplc="0415000F" w:tentative="1">
      <w:start w:val="1"/>
      <w:numFmt w:val="decimal"/>
      <w:lvlText w:val="%7."/>
      <w:lvlJc w:val="left"/>
      <w:pPr>
        <w:tabs>
          <w:tab w:val="num" w:pos="5260"/>
        </w:tabs>
        <w:ind w:left="5260" w:hanging="360"/>
      </w:pPr>
      <w:rPr>
        <w:rFonts w:cs="Times New Roman"/>
      </w:rPr>
    </w:lvl>
    <w:lvl w:ilvl="7" w:tplc="04150019" w:tentative="1">
      <w:start w:val="1"/>
      <w:numFmt w:val="lowerLetter"/>
      <w:lvlText w:val="%8."/>
      <w:lvlJc w:val="left"/>
      <w:pPr>
        <w:tabs>
          <w:tab w:val="num" w:pos="5980"/>
        </w:tabs>
        <w:ind w:left="5980" w:hanging="360"/>
      </w:pPr>
      <w:rPr>
        <w:rFonts w:cs="Times New Roman"/>
      </w:rPr>
    </w:lvl>
    <w:lvl w:ilvl="8" w:tplc="0415001B" w:tentative="1">
      <w:start w:val="1"/>
      <w:numFmt w:val="lowerRoman"/>
      <w:lvlText w:val="%9."/>
      <w:lvlJc w:val="right"/>
      <w:pPr>
        <w:tabs>
          <w:tab w:val="num" w:pos="6700"/>
        </w:tabs>
        <w:ind w:left="6700" w:hanging="180"/>
      </w:pPr>
      <w:rPr>
        <w:rFonts w:cs="Times New Roman"/>
      </w:rPr>
    </w:lvl>
  </w:abstractNum>
  <w:abstractNum w:abstractNumId="31" w15:restartNumberingAfterBreak="0">
    <w:nsid w:val="4071790C"/>
    <w:multiLevelType w:val="hybridMultilevel"/>
    <w:tmpl w:val="218C6722"/>
    <w:lvl w:ilvl="0" w:tplc="74FEAACE">
      <w:start w:val="1"/>
      <w:numFmt w:val="decimal"/>
      <w:lvlText w:val="%1)"/>
      <w:lvlJc w:val="left"/>
      <w:pPr>
        <w:tabs>
          <w:tab w:val="num" w:pos="1636"/>
        </w:tabs>
        <w:ind w:left="1636"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91F695E"/>
    <w:multiLevelType w:val="multilevel"/>
    <w:tmpl w:val="B9F0C9A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CA1796D"/>
    <w:multiLevelType w:val="singleLevel"/>
    <w:tmpl w:val="0415000F"/>
    <w:lvl w:ilvl="0">
      <w:start w:val="1"/>
      <w:numFmt w:val="decimal"/>
      <w:lvlText w:val="%1."/>
      <w:lvlJc w:val="left"/>
      <w:pPr>
        <w:ind w:left="720" w:hanging="360"/>
      </w:pPr>
      <w:rPr>
        <w:rFonts w:cs="Times New Roman"/>
      </w:rPr>
    </w:lvl>
  </w:abstractNum>
  <w:abstractNum w:abstractNumId="34" w15:restartNumberingAfterBreak="0">
    <w:nsid w:val="55FB5686"/>
    <w:multiLevelType w:val="multilevel"/>
    <w:tmpl w:val="0000000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5AC75030"/>
    <w:multiLevelType w:val="hybridMultilevel"/>
    <w:tmpl w:val="26783D66"/>
    <w:lvl w:ilvl="0" w:tplc="DBB8E376">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D44914"/>
    <w:multiLevelType w:val="hybridMultilevel"/>
    <w:tmpl w:val="A53EC91A"/>
    <w:name w:val="WW8Num21"/>
    <w:lvl w:ilvl="0" w:tplc="8D1276CC">
      <w:start w:val="1"/>
      <w:numFmt w:val="decimal"/>
      <w:lvlText w:val="%1."/>
      <w:lvlJc w:val="left"/>
      <w:pPr>
        <w:tabs>
          <w:tab w:val="num" w:pos="1636"/>
        </w:tabs>
        <w:ind w:left="1636" w:hanging="360"/>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6606E2"/>
    <w:multiLevelType w:val="hybridMultilevel"/>
    <w:tmpl w:val="94F2B69C"/>
    <w:lvl w:ilvl="0" w:tplc="04150011">
      <w:start w:val="1"/>
      <w:numFmt w:val="decimal"/>
      <w:lvlText w:val="%1)"/>
      <w:lvlJc w:val="left"/>
      <w:pPr>
        <w:tabs>
          <w:tab w:val="num" w:pos="1050"/>
        </w:tabs>
        <w:ind w:left="1050" w:hanging="360"/>
      </w:pPr>
      <w:rPr>
        <w:rFonts w:cs="Times New Roman"/>
      </w:rPr>
    </w:lvl>
    <w:lvl w:ilvl="1" w:tplc="04150019">
      <w:start w:val="1"/>
      <w:numFmt w:val="lowerLetter"/>
      <w:lvlText w:val="%2."/>
      <w:lvlJc w:val="left"/>
      <w:pPr>
        <w:tabs>
          <w:tab w:val="num" w:pos="1770"/>
        </w:tabs>
        <w:ind w:left="1770" w:hanging="360"/>
      </w:pPr>
      <w:rPr>
        <w:rFonts w:cs="Times New Roman"/>
      </w:rPr>
    </w:lvl>
    <w:lvl w:ilvl="2" w:tplc="0415001B" w:tentative="1">
      <w:start w:val="1"/>
      <w:numFmt w:val="lowerRoman"/>
      <w:lvlText w:val="%3."/>
      <w:lvlJc w:val="right"/>
      <w:pPr>
        <w:tabs>
          <w:tab w:val="num" w:pos="2490"/>
        </w:tabs>
        <w:ind w:left="2490" w:hanging="180"/>
      </w:pPr>
      <w:rPr>
        <w:rFonts w:cs="Times New Roman"/>
      </w:rPr>
    </w:lvl>
    <w:lvl w:ilvl="3" w:tplc="0415000F" w:tentative="1">
      <w:start w:val="1"/>
      <w:numFmt w:val="decimal"/>
      <w:lvlText w:val="%4."/>
      <w:lvlJc w:val="left"/>
      <w:pPr>
        <w:tabs>
          <w:tab w:val="num" w:pos="3210"/>
        </w:tabs>
        <w:ind w:left="3210" w:hanging="360"/>
      </w:pPr>
      <w:rPr>
        <w:rFonts w:cs="Times New Roman"/>
      </w:rPr>
    </w:lvl>
    <w:lvl w:ilvl="4" w:tplc="04150019" w:tentative="1">
      <w:start w:val="1"/>
      <w:numFmt w:val="lowerLetter"/>
      <w:lvlText w:val="%5."/>
      <w:lvlJc w:val="left"/>
      <w:pPr>
        <w:tabs>
          <w:tab w:val="num" w:pos="3930"/>
        </w:tabs>
        <w:ind w:left="3930" w:hanging="360"/>
      </w:pPr>
      <w:rPr>
        <w:rFonts w:cs="Times New Roman"/>
      </w:rPr>
    </w:lvl>
    <w:lvl w:ilvl="5" w:tplc="0415001B" w:tentative="1">
      <w:start w:val="1"/>
      <w:numFmt w:val="lowerRoman"/>
      <w:lvlText w:val="%6."/>
      <w:lvlJc w:val="right"/>
      <w:pPr>
        <w:tabs>
          <w:tab w:val="num" w:pos="4650"/>
        </w:tabs>
        <w:ind w:left="4650" w:hanging="180"/>
      </w:pPr>
      <w:rPr>
        <w:rFonts w:cs="Times New Roman"/>
      </w:rPr>
    </w:lvl>
    <w:lvl w:ilvl="6" w:tplc="0415000F" w:tentative="1">
      <w:start w:val="1"/>
      <w:numFmt w:val="decimal"/>
      <w:lvlText w:val="%7."/>
      <w:lvlJc w:val="left"/>
      <w:pPr>
        <w:tabs>
          <w:tab w:val="num" w:pos="5370"/>
        </w:tabs>
        <w:ind w:left="5370" w:hanging="360"/>
      </w:pPr>
      <w:rPr>
        <w:rFonts w:cs="Times New Roman"/>
      </w:rPr>
    </w:lvl>
    <w:lvl w:ilvl="7" w:tplc="04150019" w:tentative="1">
      <w:start w:val="1"/>
      <w:numFmt w:val="lowerLetter"/>
      <w:lvlText w:val="%8."/>
      <w:lvlJc w:val="left"/>
      <w:pPr>
        <w:tabs>
          <w:tab w:val="num" w:pos="6090"/>
        </w:tabs>
        <w:ind w:left="6090" w:hanging="360"/>
      </w:pPr>
      <w:rPr>
        <w:rFonts w:cs="Times New Roman"/>
      </w:rPr>
    </w:lvl>
    <w:lvl w:ilvl="8" w:tplc="0415001B" w:tentative="1">
      <w:start w:val="1"/>
      <w:numFmt w:val="lowerRoman"/>
      <w:lvlText w:val="%9."/>
      <w:lvlJc w:val="right"/>
      <w:pPr>
        <w:tabs>
          <w:tab w:val="num" w:pos="6810"/>
        </w:tabs>
        <w:ind w:left="6810" w:hanging="180"/>
      </w:pPr>
      <w:rPr>
        <w:rFonts w:cs="Times New Roman"/>
      </w:rPr>
    </w:lvl>
  </w:abstractNum>
  <w:abstractNum w:abstractNumId="38" w15:restartNumberingAfterBreak="0">
    <w:nsid w:val="6E73083B"/>
    <w:multiLevelType w:val="hybridMultilevel"/>
    <w:tmpl w:val="071057BE"/>
    <w:lvl w:ilvl="0" w:tplc="D680A47A">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9587342"/>
    <w:multiLevelType w:val="hybridMultilevel"/>
    <w:tmpl w:val="D98ED11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244266739">
    <w:abstractNumId w:val="39"/>
  </w:num>
  <w:num w:numId="2" w16cid:durableId="1122192382">
    <w:abstractNumId w:val="10"/>
  </w:num>
  <w:num w:numId="3" w16cid:durableId="1659964751">
    <w:abstractNumId w:val="11"/>
  </w:num>
  <w:num w:numId="4" w16cid:durableId="1165047280">
    <w:abstractNumId w:val="13"/>
  </w:num>
  <w:num w:numId="5" w16cid:durableId="1946381510">
    <w:abstractNumId w:val="15"/>
  </w:num>
  <w:num w:numId="6" w16cid:durableId="681779975">
    <w:abstractNumId w:val="12"/>
  </w:num>
  <w:num w:numId="7" w16cid:durableId="2073233058">
    <w:abstractNumId w:val="14"/>
  </w:num>
  <w:num w:numId="8" w16cid:durableId="1960061258">
    <w:abstractNumId w:val="30"/>
  </w:num>
  <w:num w:numId="9" w16cid:durableId="1010647782">
    <w:abstractNumId w:val="16"/>
  </w:num>
  <w:num w:numId="10" w16cid:durableId="1634097510">
    <w:abstractNumId w:val="19"/>
  </w:num>
  <w:num w:numId="11" w16cid:durableId="1192844170">
    <w:abstractNumId w:val="21"/>
  </w:num>
  <w:num w:numId="12" w16cid:durableId="1202673951">
    <w:abstractNumId w:val="18"/>
  </w:num>
  <w:num w:numId="13" w16cid:durableId="253513012">
    <w:abstractNumId w:val="23"/>
  </w:num>
  <w:num w:numId="14" w16cid:durableId="649596751">
    <w:abstractNumId w:val="20"/>
  </w:num>
  <w:num w:numId="15" w16cid:durableId="1435636649">
    <w:abstractNumId w:val="29"/>
  </w:num>
  <w:num w:numId="16" w16cid:durableId="1906796308">
    <w:abstractNumId w:val="33"/>
  </w:num>
  <w:num w:numId="17" w16cid:durableId="1125201335">
    <w:abstractNumId w:val="27"/>
  </w:num>
  <w:num w:numId="18" w16cid:durableId="1922596316">
    <w:abstractNumId w:val="31"/>
  </w:num>
  <w:num w:numId="19" w16cid:durableId="1751929254">
    <w:abstractNumId w:val="22"/>
  </w:num>
  <w:num w:numId="20" w16cid:durableId="1061710136">
    <w:abstractNumId w:val="25"/>
  </w:num>
  <w:num w:numId="21" w16cid:durableId="761753954">
    <w:abstractNumId w:val="37"/>
  </w:num>
  <w:num w:numId="22" w16cid:durableId="1648629323">
    <w:abstractNumId w:val="8"/>
  </w:num>
  <w:num w:numId="23" w16cid:durableId="1063525655">
    <w:abstractNumId w:val="3"/>
  </w:num>
  <w:num w:numId="24" w16cid:durableId="481310619">
    <w:abstractNumId w:val="2"/>
  </w:num>
  <w:num w:numId="25" w16cid:durableId="201404595">
    <w:abstractNumId w:val="1"/>
  </w:num>
  <w:num w:numId="26" w16cid:durableId="1132096224">
    <w:abstractNumId w:val="0"/>
  </w:num>
  <w:num w:numId="27" w16cid:durableId="1872378156">
    <w:abstractNumId w:val="9"/>
  </w:num>
  <w:num w:numId="28" w16cid:durableId="882208028">
    <w:abstractNumId w:val="7"/>
  </w:num>
  <w:num w:numId="29" w16cid:durableId="316960542">
    <w:abstractNumId w:val="6"/>
  </w:num>
  <w:num w:numId="30" w16cid:durableId="539902938">
    <w:abstractNumId w:val="5"/>
  </w:num>
  <w:num w:numId="31" w16cid:durableId="1870489239">
    <w:abstractNumId w:val="4"/>
  </w:num>
  <w:num w:numId="32" w16cid:durableId="439107412">
    <w:abstractNumId w:val="24"/>
  </w:num>
  <w:num w:numId="33" w16cid:durableId="155734755">
    <w:abstractNumId w:val="38"/>
  </w:num>
  <w:num w:numId="34" w16cid:durableId="1136026883">
    <w:abstractNumId w:val="28"/>
  </w:num>
  <w:num w:numId="35" w16cid:durableId="1235358277">
    <w:abstractNumId w:val="32"/>
  </w:num>
  <w:num w:numId="36" w16cid:durableId="94057913">
    <w:abstractNumId w:val="34"/>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7" w16cid:durableId="555550844">
    <w:abstractNumId w:val="34"/>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8" w16cid:durableId="2001273902">
    <w:abstractNumId w:val="34"/>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39" w16cid:durableId="1073164743">
    <w:abstractNumId w:val="36"/>
  </w:num>
  <w:num w:numId="40" w16cid:durableId="523909899">
    <w:abstractNumId w:val="26"/>
  </w:num>
  <w:num w:numId="41" w16cid:durableId="2082632716">
    <w:abstractNumId w:val="3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FE3"/>
    <w:rsid w:val="00007AA9"/>
    <w:rsid w:val="00011221"/>
    <w:rsid w:val="00024419"/>
    <w:rsid w:val="00024FC9"/>
    <w:rsid w:val="000329E5"/>
    <w:rsid w:val="000430C6"/>
    <w:rsid w:val="00050DAF"/>
    <w:rsid w:val="00062809"/>
    <w:rsid w:val="000643D1"/>
    <w:rsid w:val="000717E4"/>
    <w:rsid w:val="00072779"/>
    <w:rsid w:val="0007781E"/>
    <w:rsid w:val="000C02E6"/>
    <w:rsid w:val="000C538F"/>
    <w:rsid w:val="000D25E4"/>
    <w:rsid w:val="000D4AEA"/>
    <w:rsid w:val="000E0AA5"/>
    <w:rsid w:val="000F1090"/>
    <w:rsid w:val="000F2878"/>
    <w:rsid w:val="00107741"/>
    <w:rsid w:val="00122063"/>
    <w:rsid w:val="00123039"/>
    <w:rsid w:val="00123B84"/>
    <w:rsid w:val="00146C3D"/>
    <w:rsid w:val="00155AA9"/>
    <w:rsid w:val="00170BCE"/>
    <w:rsid w:val="0017573F"/>
    <w:rsid w:val="001769A6"/>
    <w:rsid w:val="00177D9E"/>
    <w:rsid w:val="00190013"/>
    <w:rsid w:val="0019024D"/>
    <w:rsid w:val="001A76A8"/>
    <w:rsid w:val="001B347E"/>
    <w:rsid w:val="001C5D4C"/>
    <w:rsid w:val="001D53DD"/>
    <w:rsid w:val="001E1158"/>
    <w:rsid w:val="001F5995"/>
    <w:rsid w:val="0020202D"/>
    <w:rsid w:val="00210562"/>
    <w:rsid w:val="00232CBA"/>
    <w:rsid w:val="00257FBC"/>
    <w:rsid w:val="002613C1"/>
    <w:rsid w:val="00265156"/>
    <w:rsid w:val="00265773"/>
    <w:rsid w:val="00270710"/>
    <w:rsid w:val="00272634"/>
    <w:rsid w:val="00282DFD"/>
    <w:rsid w:val="0028313C"/>
    <w:rsid w:val="002A0188"/>
    <w:rsid w:val="002A1844"/>
    <w:rsid w:val="002B128C"/>
    <w:rsid w:val="002C21B2"/>
    <w:rsid w:val="002C5847"/>
    <w:rsid w:val="002D1440"/>
    <w:rsid w:val="002D2014"/>
    <w:rsid w:val="002E0505"/>
    <w:rsid w:val="003043C3"/>
    <w:rsid w:val="00312F4B"/>
    <w:rsid w:val="00317E1D"/>
    <w:rsid w:val="00320DF1"/>
    <w:rsid w:val="00326165"/>
    <w:rsid w:val="003272A9"/>
    <w:rsid w:val="003412A6"/>
    <w:rsid w:val="00343191"/>
    <w:rsid w:val="003511E5"/>
    <w:rsid w:val="00367039"/>
    <w:rsid w:val="003724C3"/>
    <w:rsid w:val="00372A11"/>
    <w:rsid w:val="003B66CD"/>
    <w:rsid w:val="003B7196"/>
    <w:rsid w:val="003B7854"/>
    <w:rsid w:val="003C4AB7"/>
    <w:rsid w:val="003D1A47"/>
    <w:rsid w:val="003D4471"/>
    <w:rsid w:val="003E18AE"/>
    <w:rsid w:val="003E3139"/>
    <w:rsid w:val="003E34E7"/>
    <w:rsid w:val="003F0041"/>
    <w:rsid w:val="0041159F"/>
    <w:rsid w:val="0041761C"/>
    <w:rsid w:val="00425D90"/>
    <w:rsid w:val="00440BFA"/>
    <w:rsid w:val="00445B9D"/>
    <w:rsid w:val="00455BAE"/>
    <w:rsid w:val="004758E0"/>
    <w:rsid w:val="00475B0D"/>
    <w:rsid w:val="0049791D"/>
    <w:rsid w:val="004A242A"/>
    <w:rsid w:val="004A75EB"/>
    <w:rsid w:val="004E0368"/>
    <w:rsid w:val="004E12BC"/>
    <w:rsid w:val="004E43EF"/>
    <w:rsid w:val="004F72A3"/>
    <w:rsid w:val="004F7E00"/>
    <w:rsid w:val="005023C6"/>
    <w:rsid w:val="00504225"/>
    <w:rsid w:val="00504DD4"/>
    <w:rsid w:val="0050560B"/>
    <w:rsid w:val="0052004C"/>
    <w:rsid w:val="0052277A"/>
    <w:rsid w:val="00532688"/>
    <w:rsid w:val="005631F1"/>
    <w:rsid w:val="00563DEC"/>
    <w:rsid w:val="005801D5"/>
    <w:rsid w:val="00584315"/>
    <w:rsid w:val="00585639"/>
    <w:rsid w:val="005938E8"/>
    <w:rsid w:val="0059489C"/>
    <w:rsid w:val="00595F80"/>
    <w:rsid w:val="005A3934"/>
    <w:rsid w:val="005B410D"/>
    <w:rsid w:val="005B6AF1"/>
    <w:rsid w:val="005C4B9C"/>
    <w:rsid w:val="005C6FF6"/>
    <w:rsid w:val="005C713A"/>
    <w:rsid w:val="005E2A8A"/>
    <w:rsid w:val="005E7E1A"/>
    <w:rsid w:val="006016DD"/>
    <w:rsid w:val="00604FE0"/>
    <w:rsid w:val="00627D22"/>
    <w:rsid w:val="006334A0"/>
    <w:rsid w:val="00633A16"/>
    <w:rsid w:val="00633B84"/>
    <w:rsid w:val="00634C47"/>
    <w:rsid w:val="00636C29"/>
    <w:rsid w:val="00656441"/>
    <w:rsid w:val="00657E5D"/>
    <w:rsid w:val="00670818"/>
    <w:rsid w:val="006710EF"/>
    <w:rsid w:val="00676916"/>
    <w:rsid w:val="00681D6D"/>
    <w:rsid w:val="00682D29"/>
    <w:rsid w:val="0068341F"/>
    <w:rsid w:val="006869EE"/>
    <w:rsid w:val="00695570"/>
    <w:rsid w:val="006A2F4A"/>
    <w:rsid w:val="006A388D"/>
    <w:rsid w:val="006A77A7"/>
    <w:rsid w:val="006B702C"/>
    <w:rsid w:val="006C43BF"/>
    <w:rsid w:val="006C5F70"/>
    <w:rsid w:val="006D0A88"/>
    <w:rsid w:val="006D3586"/>
    <w:rsid w:val="006D75FC"/>
    <w:rsid w:val="006E0ED9"/>
    <w:rsid w:val="006F1DBB"/>
    <w:rsid w:val="0071049B"/>
    <w:rsid w:val="00740A15"/>
    <w:rsid w:val="0074368D"/>
    <w:rsid w:val="00745284"/>
    <w:rsid w:val="007712E5"/>
    <w:rsid w:val="0078480B"/>
    <w:rsid w:val="00794F31"/>
    <w:rsid w:val="007A677D"/>
    <w:rsid w:val="007B0178"/>
    <w:rsid w:val="007B1B9F"/>
    <w:rsid w:val="007C03D0"/>
    <w:rsid w:val="007D4463"/>
    <w:rsid w:val="007D4CB5"/>
    <w:rsid w:val="00804C59"/>
    <w:rsid w:val="008238BE"/>
    <w:rsid w:val="0082721D"/>
    <w:rsid w:val="008300DA"/>
    <w:rsid w:val="008412E2"/>
    <w:rsid w:val="00853096"/>
    <w:rsid w:val="008578FC"/>
    <w:rsid w:val="008A03B6"/>
    <w:rsid w:val="008D361E"/>
    <w:rsid w:val="008E24B5"/>
    <w:rsid w:val="008E45EB"/>
    <w:rsid w:val="008E6F79"/>
    <w:rsid w:val="008F6000"/>
    <w:rsid w:val="008F642F"/>
    <w:rsid w:val="008F646F"/>
    <w:rsid w:val="00902985"/>
    <w:rsid w:val="00910A7A"/>
    <w:rsid w:val="009118D4"/>
    <w:rsid w:val="00914017"/>
    <w:rsid w:val="009451D8"/>
    <w:rsid w:val="00950AC0"/>
    <w:rsid w:val="00952085"/>
    <w:rsid w:val="00964588"/>
    <w:rsid w:val="0096479A"/>
    <w:rsid w:val="00967C2F"/>
    <w:rsid w:val="00970328"/>
    <w:rsid w:val="009752FB"/>
    <w:rsid w:val="00993D1C"/>
    <w:rsid w:val="009947C0"/>
    <w:rsid w:val="009A0A78"/>
    <w:rsid w:val="009A10F3"/>
    <w:rsid w:val="009A570B"/>
    <w:rsid w:val="009D31EB"/>
    <w:rsid w:val="009E09F8"/>
    <w:rsid w:val="009E1693"/>
    <w:rsid w:val="009E5FD3"/>
    <w:rsid w:val="009F0EA1"/>
    <w:rsid w:val="009F452C"/>
    <w:rsid w:val="009F492E"/>
    <w:rsid w:val="00A12A82"/>
    <w:rsid w:val="00A16AA3"/>
    <w:rsid w:val="00A170A0"/>
    <w:rsid w:val="00A17340"/>
    <w:rsid w:val="00A33599"/>
    <w:rsid w:val="00A35D7D"/>
    <w:rsid w:val="00A432C0"/>
    <w:rsid w:val="00A4364D"/>
    <w:rsid w:val="00A450EB"/>
    <w:rsid w:val="00A47EB9"/>
    <w:rsid w:val="00A56337"/>
    <w:rsid w:val="00A57036"/>
    <w:rsid w:val="00A828BF"/>
    <w:rsid w:val="00A977E3"/>
    <w:rsid w:val="00AA5348"/>
    <w:rsid w:val="00AB1FD9"/>
    <w:rsid w:val="00AB5225"/>
    <w:rsid w:val="00AB7760"/>
    <w:rsid w:val="00AD7751"/>
    <w:rsid w:val="00AE1D7B"/>
    <w:rsid w:val="00AF3DFD"/>
    <w:rsid w:val="00AF43F4"/>
    <w:rsid w:val="00AF64BD"/>
    <w:rsid w:val="00B04D20"/>
    <w:rsid w:val="00B165EC"/>
    <w:rsid w:val="00B41096"/>
    <w:rsid w:val="00B47954"/>
    <w:rsid w:val="00B52373"/>
    <w:rsid w:val="00B54ACB"/>
    <w:rsid w:val="00B56D95"/>
    <w:rsid w:val="00B679DC"/>
    <w:rsid w:val="00B7759A"/>
    <w:rsid w:val="00B9066F"/>
    <w:rsid w:val="00BA2B94"/>
    <w:rsid w:val="00BA76C9"/>
    <w:rsid w:val="00BB1445"/>
    <w:rsid w:val="00BD644B"/>
    <w:rsid w:val="00BE662B"/>
    <w:rsid w:val="00BE7FD1"/>
    <w:rsid w:val="00BF1383"/>
    <w:rsid w:val="00BF1ABD"/>
    <w:rsid w:val="00BF357F"/>
    <w:rsid w:val="00BF4CED"/>
    <w:rsid w:val="00BF7132"/>
    <w:rsid w:val="00C01386"/>
    <w:rsid w:val="00C07FE3"/>
    <w:rsid w:val="00C14384"/>
    <w:rsid w:val="00C23D54"/>
    <w:rsid w:val="00C351C4"/>
    <w:rsid w:val="00C52941"/>
    <w:rsid w:val="00C55D48"/>
    <w:rsid w:val="00C60558"/>
    <w:rsid w:val="00C62E50"/>
    <w:rsid w:val="00C630BB"/>
    <w:rsid w:val="00C64ACD"/>
    <w:rsid w:val="00C676FC"/>
    <w:rsid w:val="00C71576"/>
    <w:rsid w:val="00C73DE3"/>
    <w:rsid w:val="00C80BE2"/>
    <w:rsid w:val="00C81219"/>
    <w:rsid w:val="00C82778"/>
    <w:rsid w:val="00C94999"/>
    <w:rsid w:val="00CA2386"/>
    <w:rsid w:val="00CB7F04"/>
    <w:rsid w:val="00CC073B"/>
    <w:rsid w:val="00CC07BA"/>
    <w:rsid w:val="00CC53CD"/>
    <w:rsid w:val="00CD0899"/>
    <w:rsid w:val="00CD3CD3"/>
    <w:rsid w:val="00CE1D7E"/>
    <w:rsid w:val="00CF2AA5"/>
    <w:rsid w:val="00CF352D"/>
    <w:rsid w:val="00CF3B0C"/>
    <w:rsid w:val="00D0420A"/>
    <w:rsid w:val="00D1031A"/>
    <w:rsid w:val="00D10C36"/>
    <w:rsid w:val="00D15969"/>
    <w:rsid w:val="00D162C4"/>
    <w:rsid w:val="00D16EFA"/>
    <w:rsid w:val="00D21787"/>
    <w:rsid w:val="00D324F2"/>
    <w:rsid w:val="00D3482F"/>
    <w:rsid w:val="00D5684B"/>
    <w:rsid w:val="00D56B92"/>
    <w:rsid w:val="00D6136B"/>
    <w:rsid w:val="00D801D0"/>
    <w:rsid w:val="00D830FD"/>
    <w:rsid w:val="00D84168"/>
    <w:rsid w:val="00D9769B"/>
    <w:rsid w:val="00DB50BA"/>
    <w:rsid w:val="00DB7ACC"/>
    <w:rsid w:val="00DC4554"/>
    <w:rsid w:val="00DC4B97"/>
    <w:rsid w:val="00DD76D9"/>
    <w:rsid w:val="00DE5BE1"/>
    <w:rsid w:val="00DE6C5E"/>
    <w:rsid w:val="00DF7B57"/>
    <w:rsid w:val="00E07AD6"/>
    <w:rsid w:val="00E1176F"/>
    <w:rsid w:val="00E22111"/>
    <w:rsid w:val="00E40E10"/>
    <w:rsid w:val="00E45772"/>
    <w:rsid w:val="00E5440A"/>
    <w:rsid w:val="00E56301"/>
    <w:rsid w:val="00E5700D"/>
    <w:rsid w:val="00E57BED"/>
    <w:rsid w:val="00E700FA"/>
    <w:rsid w:val="00E71150"/>
    <w:rsid w:val="00E85814"/>
    <w:rsid w:val="00E914D0"/>
    <w:rsid w:val="00E96B67"/>
    <w:rsid w:val="00EA387F"/>
    <w:rsid w:val="00EA41EB"/>
    <w:rsid w:val="00EB1FB7"/>
    <w:rsid w:val="00EB36F7"/>
    <w:rsid w:val="00EB48FC"/>
    <w:rsid w:val="00EC2BE7"/>
    <w:rsid w:val="00EC488E"/>
    <w:rsid w:val="00ED28C4"/>
    <w:rsid w:val="00EE40A2"/>
    <w:rsid w:val="00F033CC"/>
    <w:rsid w:val="00F034E9"/>
    <w:rsid w:val="00F217A9"/>
    <w:rsid w:val="00F24A10"/>
    <w:rsid w:val="00F26E7A"/>
    <w:rsid w:val="00F37FAE"/>
    <w:rsid w:val="00F431B6"/>
    <w:rsid w:val="00F60D54"/>
    <w:rsid w:val="00F74A21"/>
    <w:rsid w:val="00F8456A"/>
    <w:rsid w:val="00FA14C0"/>
    <w:rsid w:val="00FA6FD4"/>
    <w:rsid w:val="00FB1FB9"/>
    <w:rsid w:val="00FD0E3C"/>
    <w:rsid w:val="00FD61A1"/>
    <w:rsid w:val="00FE3E9A"/>
    <w:rsid w:val="00FE5DEE"/>
    <w:rsid w:val="00FF0E6C"/>
    <w:rsid w:val="00FF2589"/>
    <w:rsid w:val="00FF2EB7"/>
    <w:rsid w:val="00FF5E11"/>
    <w:rsid w:val="00FF7B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4F8189"/>
  <w15:docId w15:val="{38A87199-AB0C-445E-BBC3-E25108645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7FE3"/>
    <w:pPr>
      <w:widowControl w:val="0"/>
    </w:pPr>
    <w:rPr>
      <w:rFonts w:ascii="Arial" w:hAnsi="Arial" w:cs="Arial"/>
      <w:sz w:val="22"/>
      <w:szCs w:val="22"/>
      <w:lang w:val="en-US" w:eastAsia="en-US"/>
    </w:rPr>
  </w:style>
  <w:style w:type="paragraph" w:styleId="Nagwek1">
    <w:name w:val="heading 1"/>
    <w:basedOn w:val="Normalny"/>
    <w:link w:val="Nagwek1Znak"/>
    <w:uiPriority w:val="99"/>
    <w:qFormat/>
    <w:rsid w:val="00C07FE3"/>
    <w:pPr>
      <w:ind w:left="138"/>
      <w:outlineLvl w:val="0"/>
    </w:pPr>
    <w:rPr>
      <w:b/>
      <w:bCs/>
      <w:sz w:val="24"/>
      <w:szCs w:val="24"/>
    </w:rPr>
  </w:style>
  <w:style w:type="paragraph" w:styleId="Nagwek2">
    <w:name w:val="heading 2"/>
    <w:basedOn w:val="Normalny"/>
    <w:link w:val="Nagwek2Znak"/>
    <w:uiPriority w:val="99"/>
    <w:qFormat/>
    <w:rsid w:val="00C07FE3"/>
    <w:pPr>
      <w:ind w:left="508"/>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977E3"/>
    <w:rPr>
      <w:rFonts w:ascii="Cambria" w:hAnsi="Cambria" w:cs="Times New Roman"/>
      <w:b/>
      <w:bCs/>
      <w:kern w:val="32"/>
      <w:sz w:val="32"/>
      <w:szCs w:val="32"/>
      <w:lang w:val="en-US" w:eastAsia="en-US"/>
    </w:rPr>
  </w:style>
  <w:style w:type="character" w:customStyle="1" w:styleId="Nagwek2Znak">
    <w:name w:val="Nagłówek 2 Znak"/>
    <w:link w:val="Nagwek2"/>
    <w:uiPriority w:val="99"/>
    <w:semiHidden/>
    <w:locked/>
    <w:rsid w:val="00A977E3"/>
    <w:rPr>
      <w:rFonts w:ascii="Cambria" w:hAnsi="Cambria" w:cs="Times New Roman"/>
      <w:b/>
      <w:bCs/>
      <w:i/>
      <w:iCs/>
      <w:sz w:val="28"/>
      <w:szCs w:val="28"/>
      <w:lang w:val="en-US" w:eastAsia="en-US"/>
    </w:rPr>
  </w:style>
  <w:style w:type="paragraph" w:styleId="Spistreci1">
    <w:name w:val="toc 1"/>
    <w:basedOn w:val="Normalny"/>
    <w:uiPriority w:val="99"/>
    <w:rsid w:val="00C07FE3"/>
    <w:pPr>
      <w:spacing w:before="100"/>
      <w:ind w:left="541" w:hanging="403"/>
    </w:pPr>
    <w:rPr>
      <w:sz w:val="24"/>
      <w:szCs w:val="24"/>
    </w:rPr>
  </w:style>
  <w:style w:type="paragraph" w:styleId="Spistreci2">
    <w:name w:val="toc 2"/>
    <w:basedOn w:val="Normalny"/>
    <w:uiPriority w:val="99"/>
    <w:rsid w:val="00C07FE3"/>
    <w:pPr>
      <w:spacing w:before="100"/>
      <w:ind w:left="138"/>
    </w:pPr>
    <w:rPr>
      <w:b/>
      <w:bCs/>
    </w:rPr>
  </w:style>
  <w:style w:type="paragraph" w:styleId="Tekstpodstawowy">
    <w:name w:val="Body Text"/>
    <w:basedOn w:val="Normalny"/>
    <w:link w:val="TekstpodstawowyZnak"/>
    <w:uiPriority w:val="99"/>
    <w:rsid w:val="00C07FE3"/>
    <w:rPr>
      <w:sz w:val="20"/>
      <w:szCs w:val="20"/>
    </w:rPr>
  </w:style>
  <w:style w:type="character" w:customStyle="1" w:styleId="TekstpodstawowyZnak">
    <w:name w:val="Tekst podstawowy Znak"/>
    <w:link w:val="Tekstpodstawowy"/>
    <w:uiPriority w:val="99"/>
    <w:locked/>
    <w:rsid w:val="00A977E3"/>
    <w:rPr>
      <w:rFonts w:ascii="Arial" w:hAnsi="Arial" w:cs="Arial"/>
      <w:lang w:val="en-US" w:eastAsia="en-US"/>
    </w:rPr>
  </w:style>
  <w:style w:type="paragraph" w:styleId="Akapitzlist">
    <w:name w:val="List Paragraph"/>
    <w:basedOn w:val="Normalny"/>
    <w:uiPriority w:val="34"/>
    <w:qFormat/>
    <w:rsid w:val="00C07FE3"/>
    <w:pPr>
      <w:spacing w:before="4"/>
      <w:ind w:left="498" w:hanging="360"/>
      <w:jc w:val="both"/>
    </w:pPr>
  </w:style>
  <w:style w:type="paragraph" w:customStyle="1" w:styleId="TableParagraph">
    <w:name w:val="Table Paragraph"/>
    <w:basedOn w:val="Normalny"/>
    <w:uiPriority w:val="99"/>
    <w:rsid w:val="00C07FE3"/>
  </w:style>
  <w:style w:type="paragraph" w:styleId="Nagwek">
    <w:name w:val="header"/>
    <w:basedOn w:val="Normalny"/>
    <w:link w:val="NagwekZnak"/>
    <w:uiPriority w:val="99"/>
    <w:rsid w:val="005023C6"/>
    <w:pPr>
      <w:tabs>
        <w:tab w:val="center" w:pos="4536"/>
        <w:tab w:val="right" w:pos="9072"/>
      </w:tabs>
    </w:pPr>
  </w:style>
  <w:style w:type="character" w:customStyle="1" w:styleId="NagwekZnak">
    <w:name w:val="Nagłówek Znak"/>
    <w:link w:val="Nagwek"/>
    <w:uiPriority w:val="99"/>
    <w:semiHidden/>
    <w:locked/>
    <w:rsid w:val="00A977E3"/>
    <w:rPr>
      <w:rFonts w:ascii="Arial" w:hAnsi="Arial" w:cs="Arial"/>
      <w:lang w:val="en-US" w:eastAsia="en-US"/>
    </w:rPr>
  </w:style>
  <w:style w:type="paragraph" w:styleId="Stopka">
    <w:name w:val="footer"/>
    <w:basedOn w:val="Normalny"/>
    <w:link w:val="StopkaZnak"/>
    <w:uiPriority w:val="99"/>
    <w:rsid w:val="005023C6"/>
    <w:pPr>
      <w:tabs>
        <w:tab w:val="center" w:pos="4536"/>
        <w:tab w:val="right" w:pos="9072"/>
      </w:tabs>
    </w:pPr>
  </w:style>
  <w:style w:type="character" w:customStyle="1" w:styleId="StopkaZnak">
    <w:name w:val="Stopka Znak"/>
    <w:link w:val="Stopka"/>
    <w:uiPriority w:val="99"/>
    <w:semiHidden/>
    <w:locked/>
    <w:rsid w:val="00A977E3"/>
    <w:rPr>
      <w:rFonts w:ascii="Arial" w:hAnsi="Arial" w:cs="Arial"/>
      <w:lang w:val="en-US" w:eastAsia="en-US"/>
    </w:rPr>
  </w:style>
  <w:style w:type="paragraph" w:customStyle="1" w:styleId="pkt">
    <w:name w:val="pkt"/>
    <w:basedOn w:val="Normalny"/>
    <w:uiPriority w:val="99"/>
    <w:rsid w:val="00D15969"/>
    <w:pPr>
      <w:widowControl/>
      <w:suppressAutoHyphens/>
      <w:spacing w:before="60" w:after="60"/>
      <w:ind w:left="851" w:hanging="295"/>
      <w:jc w:val="both"/>
    </w:pPr>
    <w:rPr>
      <w:rFonts w:ascii="Times New Roman" w:hAnsi="Times New Roman" w:cs="Times New Roman"/>
      <w:sz w:val="24"/>
      <w:szCs w:val="24"/>
      <w:lang w:val="pl-PL" w:eastAsia="ar-SA"/>
    </w:rPr>
  </w:style>
  <w:style w:type="paragraph" w:customStyle="1" w:styleId="Tekstpodstawowy31">
    <w:name w:val="Tekst podstawowy 31"/>
    <w:basedOn w:val="Normalny"/>
    <w:uiPriority w:val="99"/>
    <w:rsid w:val="00C630BB"/>
    <w:pPr>
      <w:widowControl/>
      <w:suppressAutoHyphens/>
      <w:spacing w:after="120"/>
    </w:pPr>
    <w:rPr>
      <w:rFonts w:ascii="Times New Roman" w:hAnsi="Times New Roman" w:cs="Times New Roman"/>
      <w:sz w:val="16"/>
      <w:szCs w:val="16"/>
      <w:lang w:val="pl-PL" w:eastAsia="ar-SA"/>
    </w:rPr>
  </w:style>
  <w:style w:type="character" w:styleId="Hipercze">
    <w:name w:val="Hyperlink"/>
    <w:uiPriority w:val="99"/>
    <w:rsid w:val="006E0ED9"/>
    <w:rPr>
      <w:rFonts w:cs="Times New Roman"/>
      <w:color w:val="0000FF"/>
      <w:u w:val="single"/>
    </w:rPr>
  </w:style>
  <w:style w:type="paragraph" w:customStyle="1" w:styleId="pkt1">
    <w:name w:val="pkt1"/>
    <w:basedOn w:val="pkt"/>
    <w:uiPriority w:val="99"/>
    <w:rsid w:val="00A12A82"/>
    <w:pPr>
      <w:ind w:left="850" w:hanging="425"/>
    </w:pPr>
  </w:style>
  <w:style w:type="character" w:styleId="Numerstrony">
    <w:name w:val="page number"/>
    <w:uiPriority w:val="99"/>
    <w:rsid w:val="00E07AD6"/>
    <w:rPr>
      <w:rFonts w:cs="Times New Roman"/>
    </w:rPr>
  </w:style>
  <w:style w:type="paragraph" w:customStyle="1" w:styleId="Default">
    <w:name w:val="Default"/>
    <w:uiPriority w:val="99"/>
    <w:rsid w:val="00C64ACD"/>
    <w:pPr>
      <w:autoSpaceDE w:val="0"/>
      <w:autoSpaceDN w:val="0"/>
      <w:adjustRightInd w:val="0"/>
    </w:pPr>
    <w:rPr>
      <w:rFonts w:ascii="Times New Roman" w:hAnsi="Times New Roman"/>
      <w:color w:val="000000"/>
      <w:sz w:val="24"/>
      <w:szCs w:val="24"/>
    </w:rPr>
  </w:style>
  <w:style w:type="paragraph" w:customStyle="1" w:styleId="Wyczyformatowanie">
    <w:name w:val="Wyczyść formatowanie"/>
    <w:basedOn w:val="Normalny"/>
    <w:uiPriority w:val="99"/>
    <w:rsid w:val="00B7759A"/>
    <w:pPr>
      <w:suppressAutoHyphens/>
      <w:jc w:val="both"/>
    </w:pPr>
    <w:rPr>
      <w:rFonts w:ascii="Times New Roman" w:eastAsia="Times New Roman" w:hAnsi="Times New Roman" w:cs="Times New Roman"/>
      <w:kern w:val="1"/>
      <w:sz w:val="26"/>
      <w:szCs w:val="26"/>
      <w:lang w:eastAsia="ar-SA"/>
    </w:rPr>
  </w:style>
  <w:style w:type="paragraph" w:styleId="Tekstdymka">
    <w:name w:val="Balloon Text"/>
    <w:basedOn w:val="Normalny"/>
    <w:link w:val="TekstdymkaZnak"/>
    <w:uiPriority w:val="99"/>
    <w:semiHidden/>
    <w:rsid w:val="007B0178"/>
    <w:rPr>
      <w:rFonts w:ascii="Tahoma" w:hAnsi="Tahoma" w:cs="Tahoma"/>
      <w:sz w:val="16"/>
      <w:szCs w:val="16"/>
    </w:rPr>
  </w:style>
  <w:style w:type="character" w:customStyle="1" w:styleId="TekstdymkaZnak">
    <w:name w:val="Tekst dymka Znak"/>
    <w:link w:val="Tekstdymka"/>
    <w:uiPriority w:val="99"/>
    <w:semiHidden/>
    <w:locked/>
    <w:rsid w:val="007B0178"/>
    <w:rPr>
      <w:rFonts w:ascii="Tahoma" w:hAnsi="Tahoma" w:cs="Tahoma"/>
      <w:sz w:val="16"/>
      <w:szCs w:val="16"/>
      <w:lang w:val="en-US" w:eastAsia="en-US"/>
    </w:rPr>
  </w:style>
  <w:style w:type="character" w:styleId="Odwoaniedokomentarza">
    <w:name w:val="annotation reference"/>
    <w:uiPriority w:val="99"/>
    <w:semiHidden/>
    <w:rsid w:val="00676916"/>
    <w:rPr>
      <w:rFonts w:cs="Times New Roman"/>
      <w:sz w:val="16"/>
      <w:szCs w:val="16"/>
    </w:rPr>
  </w:style>
  <w:style w:type="paragraph" w:styleId="Tekstkomentarza">
    <w:name w:val="annotation text"/>
    <w:basedOn w:val="Normalny"/>
    <w:link w:val="TekstkomentarzaZnak"/>
    <w:uiPriority w:val="99"/>
    <w:semiHidden/>
    <w:rsid w:val="00676916"/>
    <w:rPr>
      <w:sz w:val="20"/>
      <w:szCs w:val="20"/>
    </w:rPr>
  </w:style>
  <w:style w:type="character" w:customStyle="1" w:styleId="TekstkomentarzaZnak">
    <w:name w:val="Tekst komentarza Znak"/>
    <w:link w:val="Tekstkomentarza"/>
    <w:uiPriority w:val="99"/>
    <w:semiHidden/>
    <w:locked/>
    <w:rsid w:val="00676916"/>
    <w:rPr>
      <w:rFonts w:ascii="Arial" w:hAnsi="Arial" w:cs="Arial"/>
      <w:sz w:val="20"/>
      <w:szCs w:val="20"/>
      <w:lang w:val="en-US" w:eastAsia="en-US"/>
    </w:rPr>
  </w:style>
  <w:style w:type="paragraph" w:styleId="Tematkomentarza">
    <w:name w:val="annotation subject"/>
    <w:basedOn w:val="Tekstkomentarza"/>
    <w:next w:val="Tekstkomentarza"/>
    <w:link w:val="TematkomentarzaZnak"/>
    <w:uiPriority w:val="99"/>
    <w:semiHidden/>
    <w:rsid w:val="00676916"/>
    <w:rPr>
      <w:b/>
      <w:bCs/>
    </w:rPr>
  </w:style>
  <w:style w:type="character" w:customStyle="1" w:styleId="TematkomentarzaZnak">
    <w:name w:val="Temat komentarza Znak"/>
    <w:link w:val="Tematkomentarza"/>
    <w:uiPriority w:val="99"/>
    <w:semiHidden/>
    <w:locked/>
    <w:rsid w:val="00676916"/>
    <w:rPr>
      <w:rFonts w:ascii="Arial" w:hAnsi="Arial" w:cs="Arial"/>
      <w:b/>
      <w:bCs/>
      <w:sz w:val="20"/>
      <w:szCs w:val="20"/>
      <w:lang w:val="en-US" w:eastAsia="en-US"/>
    </w:rPr>
  </w:style>
  <w:style w:type="paragraph" w:styleId="Poprawka">
    <w:name w:val="Revision"/>
    <w:hidden/>
    <w:uiPriority w:val="99"/>
    <w:semiHidden/>
    <w:rsid w:val="00676916"/>
    <w:rPr>
      <w:rFonts w:ascii="Arial" w:hAnsi="Arial" w:cs="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0B27D-C7F0-44B7-B5A1-A085B7E7A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4011</Words>
  <Characters>24071</Characters>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2024-12-22T21:06:00Z</dcterms:created>
  <dcterms:modified xsi:type="dcterms:W3CDTF">2024-12-30T21:43:00Z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2.1.1.0</vt:lpwstr>
  </property>
</Properties>
</file>