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58E77936" w:rsidR="00A01260" w:rsidRPr="00EC174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EC174D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9F3D57">
        <w:rPr>
          <w:rFonts w:ascii="Century Gothic" w:hAnsi="Century Gothic" w:cs="Arial"/>
          <w:b/>
          <w:sz w:val="18"/>
          <w:szCs w:val="22"/>
        </w:rPr>
        <w:t>5</w:t>
      </w:r>
      <w:r w:rsidR="00396880" w:rsidRPr="00EC174D">
        <w:rPr>
          <w:rFonts w:ascii="Century Gothic" w:hAnsi="Century Gothic" w:cs="Arial"/>
          <w:b/>
          <w:sz w:val="18"/>
          <w:szCs w:val="22"/>
        </w:rPr>
        <w:t xml:space="preserve"> do </w:t>
      </w:r>
      <w:r w:rsidR="006325DE" w:rsidRPr="00EC174D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6"/>
      </w:tblGrid>
      <w:tr w:rsidR="004A5F59" w:rsidRPr="00EC174D" w14:paraId="757FCD20" w14:textId="77777777" w:rsidTr="00B64A19">
        <w:trPr>
          <w:trHeight w:val="1574"/>
          <w:jc w:val="center"/>
        </w:trPr>
        <w:tc>
          <w:tcPr>
            <w:tcW w:w="15116" w:type="dxa"/>
            <w:shd w:val="clear" w:color="auto" w:fill="C0C0C0"/>
            <w:vAlign w:val="center"/>
          </w:tcPr>
          <w:p w14:paraId="5ABBE652" w14:textId="5BDDF6A2" w:rsidR="004A5F59" w:rsidRPr="00B3797D" w:rsidRDefault="00B3797D" w:rsidP="00B95E59">
            <w:pPr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 w:rsidRPr="00B3797D">
              <w:rPr>
                <w:rFonts w:ascii="Century Gothic" w:hAnsi="Century Gothic" w:cs="Arial"/>
                <w:b/>
                <w:bCs/>
                <w:sz w:val="36"/>
                <w:szCs w:val="36"/>
              </w:rPr>
              <w:t>W</w:t>
            </w:r>
            <w:r w:rsidRPr="00B3797D">
              <w:rPr>
                <w:rFonts w:ascii="Century Gothic" w:hAnsi="Century Gothic"/>
                <w:b/>
                <w:bCs/>
                <w:sz w:val="36"/>
                <w:szCs w:val="36"/>
              </w:rPr>
              <w:t>YKAZ ZAMÓWIEŃ</w:t>
            </w:r>
          </w:p>
        </w:tc>
      </w:tr>
    </w:tbl>
    <w:p w14:paraId="3D0BE222" w14:textId="77777777" w:rsidR="00345548" w:rsidRDefault="00345548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bookmarkStart w:id="0" w:name="_Hlk529448936"/>
    </w:p>
    <w:p w14:paraId="33C5F6F2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nazwa Wykonawcy: ………………………………………</w:t>
      </w:r>
    </w:p>
    <w:p w14:paraId="4C9F7755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adres Wykonawcy:………………………………………..</w:t>
      </w:r>
    </w:p>
    <w:p w14:paraId="1CB1D46B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NIP Wykonawcy:…………………………………………..</w:t>
      </w:r>
    </w:p>
    <w:p w14:paraId="211B6D1F" w14:textId="05AB6C82" w:rsidR="00B32AC2" w:rsidRDefault="00396880" w:rsidP="008F2EC2">
      <w:pPr>
        <w:pStyle w:val="Century"/>
        <w:spacing w:line="360" w:lineRule="auto"/>
        <w:ind w:left="0" w:right="-2" w:firstLine="0"/>
        <w:jc w:val="both"/>
        <w:rPr>
          <w:bCs/>
          <w:sz w:val="20"/>
          <w:szCs w:val="20"/>
        </w:rPr>
      </w:pPr>
      <w:r w:rsidRPr="00EC174D">
        <w:rPr>
          <w:sz w:val="20"/>
          <w:szCs w:val="18"/>
        </w:rPr>
        <w:t xml:space="preserve">Składając </w:t>
      </w:r>
      <w:r w:rsidR="00A473C4">
        <w:rPr>
          <w:sz w:val="20"/>
          <w:szCs w:val="18"/>
        </w:rPr>
        <w:t xml:space="preserve">ofertę </w:t>
      </w:r>
      <w:r w:rsidR="00A473C4" w:rsidRPr="00A473C4">
        <w:rPr>
          <w:sz w:val="20"/>
          <w:szCs w:val="18"/>
        </w:rPr>
        <w:t xml:space="preserve">w </w:t>
      </w:r>
      <w:r w:rsidR="00A473C4" w:rsidRPr="00D532EA">
        <w:rPr>
          <w:sz w:val="20"/>
          <w:szCs w:val="18"/>
        </w:rPr>
        <w:t xml:space="preserve">Postępowaniu o udzielenie Zamówienia </w:t>
      </w:r>
      <w:r w:rsidR="00733419">
        <w:rPr>
          <w:sz w:val="20"/>
          <w:szCs w:val="18"/>
        </w:rPr>
        <w:t>nie</w:t>
      </w:r>
      <w:r w:rsidR="00A473C4" w:rsidRPr="00D532EA">
        <w:rPr>
          <w:sz w:val="20"/>
          <w:szCs w:val="18"/>
        </w:rPr>
        <w:t xml:space="preserve">publicznego </w:t>
      </w:r>
      <w:r w:rsidR="00C10C7B">
        <w:rPr>
          <w:sz w:val="20"/>
          <w:szCs w:val="18"/>
        </w:rPr>
        <w:t xml:space="preserve">w postępowaniu </w:t>
      </w:r>
      <w:r w:rsidR="00A473C4" w:rsidRPr="00D532EA">
        <w:rPr>
          <w:sz w:val="20"/>
          <w:szCs w:val="18"/>
        </w:rPr>
        <w:t>pn.</w:t>
      </w:r>
      <w:r w:rsidR="00316607" w:rsidRPr="00D532EA">
        <w:rPr>
          <w:sz w:val="20"/>
          <w:szCs w:val="18"/>
        </w:rPr>
        <w:t>:</w:t>
      </w:r>
      <w:bookmarkEnd w:id="0"/>
      <w:r w:rsidR="008F2EC2" w:rsidRPr="00D532EA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39622F" w:rsidRPr="00D532EA">
        <w:rPr>
          <w:b/>
          <w:bCs/>
          <w:sz w:val="20"/>
          <w:szCs w:val="20"/>
        </w:rPr>
        <w:t>„</w:t>
      </w:r>
      <w:r w:rsidR="009F3D57" w:rsidRPr="009137D1">
        <w:rPr>
          <w:b/>
          <w:bCs/>
          <w:sz w:val="20"/>
          <w:szCs w:val="20"/>
        </w:rPr>
        <w:t>Studium wykonalności Pomorskiego Klastra Zielonego Wodoru</w:t>
      </w:r>
      <w:r w:rsidR="00A318CD" w:rsidRPr="00A318CD">
        <w:rPr>
          <w:b/>
          <w:sz w:val="20"/>
          <w:szCs w:val="20"/>
        </w:rPr>
        <w:t>”</w:t>
      </w:r>
      <w:r w:rsidR="00333A48" w:rsidRPr="00D532EA">
        <w:rPr>
          <w:b/>
          <w:bCs/>
          <w:sz w:val="20"/>
          <w:szCs w:val="20"/>
        </w:rPr>
        <w:t xml:space="preserve"> </w:t>
      </w:r>
      <w:r w:rsidR="0039622F" w:rsidRPr="00D532EA">
        <w:rPr>
          <w:bCs/>
          <w:sz w:val="20"/>
          <w:szCs w:val="20"/>
        </w:rPr>
        <w:t>(</w:t>
      </w:r>
      <w:r w:rsidR="00333A48" w:rsidRPr="00D532EA">
        <w:rPr>
          <w:bCs/>
          <w:sz w:val="20"/>
          <w:szCs w:val="20"/>
        </w:rPr>
        <w:t xml:space="preserve">nr postępowania: </w:t>
      </w:r>
      <w:r w:rsidR="009F3D57" w:rsidRPr="009F3D57">
        <w:rPr>
          <w:b/>
          <w:sz w:val="20"/>
          <w:szCs w:val="20"/>
        </w:rPr>
        <w:t>NP/2024/12/0976/PL</w:t>
      </w:r>
      <w:r w:rsidR="00333A48" w:rsidRPr="00D532EA">
        <w:rPr>
          <w:bCs/>
          <w:sz w:val="20"/>
          <w:szCs w:val="20"/>
        </w:rPr>
        <w:t>)</w:t>
      </w:r>
      <w:r w:rsidR="008331DD" w:rsidRPr="00D532EA">
        <w:rPr>
          <w:bCs/>
          <w:sz w:val="20"/>
          <w:szCs w:val="20"/>
        </w:rPr>
        <w:t>,</w:t>
      </w:r>
      <w:r w:rsidR="008331DD" w:rsidRPr="006D7A84">
        <w:rPr>
          <w:bCs/>
          <w:sz w:val="20"/>
          <w:szCs w:val="20"/>
        </w:rPr>
        <w:t xml:space="preserve"> </w:t>
      </w:r>
    </w:p>
    <w:p w14:paraId="659F48AE" w14:textId="6309A40C" w:rsidR="00EB4BE4" w:rsidRDefault="003E75E7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r w:rsidRPr="002B4FFF">
        <w:rPr>
          <w:b/>
          <w:sz w:val="20"/>
          <w:szCs w:val="18"/>
        </w:rPr>
        <w:t>OŚWIADCZAMY</w:t>
      </w:r>
      <w:r w:rsidR="00834608" w:rsidRPr="002B4FFF">
        <w:rPr>
          <w:sz w:val="20"/>
          <w:szCs w:val="18"/>
        </w:rPr>
        <w:t xml:space="preserve">, </w:t>
      </w:r>
      <w:r w:rsidR="006325DE" w:rsidRPr="002B4FFF">
        <w:rPr>
          <w:sz w:val="20"/>
          <w:szCs w:val="18"/>
        </w:rPr>
        <w:t>iż w</w:t>
      </w:r>
      <w:r w:rsidR="00834608" w:rsidRPr="002B4FFF">
        <w:rPr>
          <w:sz w:val="20"/>
          <w:szCs w:val="18"/>
        </w:rPr>
        <w:t xml:space="preserve"> </w:t>
      </w:r>
      <w:r w:rsidR="00834608" w:rsidRPr="00E65582">
        <w:rPr>
          <w:sz w:val="20"/>
          <w:szCs w:val="18"/>
        </w:rPr>
        <w:t xml:space="preserve">okresie </w:t>
      </w:r>
      <w:r w:rsidR="00834608" w:rsidRPr="00A70833">
        <w:rPr>
          <w:sz w:val="20"/>
          <w:szCs w:val="18"/>
        </w:rPr>
        <w:t xml:space="preserve">ostatnich </w:t>
      </w:r>
      <w:r w:rsidR="009F3D57">
        <w:rPr>
          <w:sz w:val="20"/>
          <w:szCs w:val="18"/>
        </w:rPr>
        <w:t>pięciu</w:t>
      </w:r>
      <w:r w:rsidR="00A05D12" w:rsidRPr="00A70833">
        <w:rPr>
          <w:sz w:val="20"/>
          <w:szCs w:val="18"/>
        </w:rPr>
        <w:t xml:space="preserve"> </w:t>
      </w:r>
      <w:r w:rsidR="00D55D39" w:rsidRPr="00A70833">
        <w:rPr>
          <w:sz w:val="20"/>
          <w:szCs w:val="18"/>
        </w:rPr>
        <w:t xml:space="preserve"> </w:t>
      </w:r>
      <w:r w:rsidR="00834608" w:rsidRPr="00A70833">
        <w:rPr>
          <w:sz w:val="20"/>
          <w:szCs w:val="18"/>
        </w:rPr>
        <w:t>lat</w:t>
      </w:r>
      <w:r w:rsidR="00834608" w:rsidRPr="00E65582">
        <w:rPr>
          <w:sz w:val="20"/>
          <w:szCs w:val="18"/>
        </w:rPr>
        <w:t xml:space="preserve"> przed upływem</w:t>
      </w:r>
      <w:r w:rsidR="00834608" w:rsidRPr="002B4FFF">
        <w:rPr>
          <w:sz w:val="20"/>
          <w:szCs w:val="18"/>
        </w:rPr>
        <w:t xml:space="preserve"> terminu składania </w:t>
      </w:r>
      <w:r w:rsidR="006325DE" w:rsidRPr="002B4FFF">
        <w:rPr>
          <w:sz w:val="20"/>
          <w:szCs w:val="18"/>
        </w:rPr>
        <w:t>ofert</w:t>
      </w:r>
      <w:r w:rsidR="00834608" w:rsidRPr="002B4FFF">
        <w:rPr>
          <w:sz w:val="20"/>
          <w:szCs w:val="18"/>
        </w:rPr>
        <w:t xml:space="preserve">, a jeżeli okres prowadzenia działalności jest krótszy – w tym okresie, </w:t>
      </w:r>
      <w:r w:rsidR="003D6D8E" w:rsidRPr="002B4FFF">
        <w:rPr>
          <w:sz w:val="20"/>
          <w:szCs w:val="18"/>
        </w:rPr>
        <w:t>zrealizowaliśmy</w:t>
      </w:r>
      <w:r w:rsidR="00B3797D">
        <w:rPr>
          <w:sz w:val="20"/>
          <w:szCs w:val="18"/>
        </w:rPr>
        <w:t>/realizujemy</w:t>
      </w:r>
      <w:r w:rsidR="003D6D8E" w:rsidRPr="002B4FFF">
        <w:rPr>
          <w:sz w:val="20"/>
          <w:szCs w:val="18"/>
        </w:rPr>
        <w:t xml:space="preserve"> </w:t>
      </w:r>
      <w:bookmarkStart w:id="1" w:name="_Hlk491416694"/>
      <w:r w:rsidR="004A5F59" w:rsidRPr="002B4FFF">
        <w:rPr>
          <w:sz w:val="20"/>
          <w:szCs w:val="18"/>
        </w:rPr>
        <w:t xml:space="preserve">następujące zamówienia (zgodnie z warunkiem określonym w </w:t>
      </w:r>
      <w:r w:rsidR="004A5F59" w:rsidRPr="00A70833">
        <w:rPr>
          <w:sz w:val="20"/>
          <w:szCs w:val="18"/>
        </w:rPr>
        <w:t xml:space="preserve">Rozdziale </w:t>
      </w:r>
      <w:r w:rsidR="009F3D57">
        <w:rPr>
          <w:sz w:val="20"/>
          <w:szCs w:val="18"/>
        </w:rPr>
        <w:t>VI</w:t>
      </w:r>
      <w:r w:rsidR="004A5F59" w:rsidRPr="00A70833">
        <w:rPr>
          <w:sz w:val="20"/>
          <w:szCs w:val="18"/>
        </w:rPr>
        <w:t xml:space="preserve"> ust. </w:t>
      </w:r>
      <w:r w:rsidR="00B3797D">
        <w:rPr>
          <w:sz w:val="20"/>
          <w:szCs w:val="18"/>
        </w:rPr>
        <w:t>2</w:t>
      </w:r>
      <w:r w:rsidR="004A5F59" w:rsidRPr="00293FE8">
        <w:rPr>
          <w:sz w:val="20"/>
          <w:szCs w:val="18"/>
        </w:rPr>
        <w:t xml:space="preserve"> SWZ):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08"/>
        <w:gridCol w:w="2185"/>
        <w:gridCol w:w="2185"/>
        <w:gridCol w:w="2185"/>
        <w:gridCol w:w="2186"/>
      </w:tblGrid>
      <w:tr w:rsidR="00B3797D" w14:paraId="30B04C2D" w14:textId="77777777" w:rsidTr="00B3797D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4668CFCB" w14:textId="2ABA83B2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  <w:sz w:val="20"/>
                <w:szCs w:val="18"/>
              </w:rPr>
            </w:pPr>
            <w:r w:rsidRPr="00B3797D">
              <w:rPr>
                <w:b/>
                <w:bCs/>
              </w:rPr>
              <w:t>Lp.</w:t>
            </w:r>
          </w:p>
        </w:tc>
        <w:tc>
          <w:tcPr>
            <w:tcW w:w="3808" w:type="dxa"/>
            <w:shd w:val="clear" w:color="auto" w:fill="BFBFBF" w:themeFill="background1" w:themeFillShade="BF"/>
            <w:vAlign w:val="center"/>
          </w:tcPr>
          <w:p w14:paraId="3DF8797C" w14:textId="505B15EF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  <w:sz w:val="20"/>
                <w:szCs w:val="18"/>
              </w:rPr>
            </w:pPr>
            <w:r w:rsidRPr="00B3797D">
              <w:rPr>
                <w:b/>
                <w:bCs/>
              </w:rPr>
              <w:t>Przedmiot zamówienia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5AC5456D" w14:textId="2C3955D6" w:rsidR="00B3797D" w:rsidRDefault="00B3797D" w:rsidP="003A34E1">
            <w:pPr>
              <w:pStyle w:val="Century"/>
              <w:spacing w:after="0" w:line="360" w:lineRule="auto"/>
              <w:ind w:left="0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zamówienia</w:t>
            </w:r>
            <w:r w:rsidR="009F3D57">
              <w:rPr>
                <w:b/>
                <w:bCs/>
              </w:rPr>
              <w:t xml:space="preserve"> netto</w:t>
            </w:r>
            <w:r w:rsidRPr="00B3797D">
              <w:rPr>
                <w:b/>
                <w:bCs/>
              </w:rPr>
              <w:t xml:space="preserve"> na dzień składania ofert</w:t>
            </w:r>
          </w:p>
          <w:p w14:paraId="0059629E" w14:textId="1829C9E1" w:rsidR="00B3797D" w:rsidRPr="00B3797D" w:rsidRDefault="00B3797D" w:rsidP="003A34E1">
            <w:pPr>
              <w:pStyle w:val="Century"/>
              <w:spacing w:after="0" w:line="360" w:lineRule="aut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[PLN]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0028EF57" w14:textId="79BB3F21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Termin realizacji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3D7288F7" w14:textId="7F97EDFA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Zamawiający/ Odbiorca zamówienia (nazwa i adres, adres e-mail)</w:t>
            </w:r>
          </w:p>
        </w:tc>
        <w:tc>
          <w:tcPr>
            <w:tcW w:w="2186" w:type="dxa"/>
            <w:shd w:val="clear" w:color="auto" w:fill="BFBFBF" w:themeFill="background1" w:themeFillShade="BF"/>
            <w:vAlign w:val="center"/>
          </w:tcPr>
          <w:p w14:paraId="6DFD41F5" w14:textId="7192BF1D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Wykonawca zamówienia (nazwa i adres</w:t>
            </w:r>
            <w:r w:rsidR="003A34E1">
              <w:rPr>
                <w:b/>
                <w:bCs/>
              </w:rPr>
              <w:t>, adres e-mail</w:t>
            </w:r>
            <w:r w:rsidRPr="00B3797D">
              <w:rPr>
                <w:b/>
                <w:bCs/>
              </w:rPr>
              <w:t>)</w:t>
            </w:r>
          </w:p>
        </w:tc>
      </w:tr>
      <w:tr w:rsidR="00B3797D" w14:paraId="74D1F79C" w14:textId="77777777" w:rsidTr="00B3797D">
        <w:tc>
          <w:tcPr>
            <w:tcW w:w="562" w:type="dxa"/>
            <w:vAlign w:val="center"/>
          </w:tcPr>
          <w:p w14:paraId="76671FBA" w14:textId="6127B2BA" w:rsidR="00B3797D" w:rsidRPr="00B3797D" w:rsidRDefault="00B3797D" w:rsidP="00B3797D">
            <w:pPr>
              <w:pStyle w:val="Century"/>
              <w:ind w:left="0" w:right="-2" w:firstLine="0"/>
              <w:jc w:val="left"/>
            </w:pPr>
            <w:r w:rsidRPr="00B3797D">
              <w:t>1</w:t>
            </w:r>
          </w:p>
        </w:tc>
        <w:tc>
          <w:tcPr>
            <w:tcW w:w="3808" w:type="dxa"/>
            <w:vAlign w:val="center"/>
          </w:tcPr>
          <w:p w14:paraId="3EBDF559" w14:textId="6FEE92B4" w:rsidR="00B3797D" w:rsidRDefault="009F3D57" w:rsidP="00B3797D">
            <w:pPr>
              <w:pStyle w:val="Century"/>
              <w:ind w:left="0" w:right="-2" w:firstLine="0"/>
              <w:jc w:val="left"/>
            </w:pPr>
            <w:r>
              <w:t xml:space="preserve">Studium wykonalności dotyczyło projektu </w:t>
            </w:r>
            <w:r w:rsidRPr="009F3D57">
              <w:t xml:space="preserve">w zakresie infrastruktury przesyłowej </w:t>
            </w:r>
          </w:p>
          <w:p w14:paraId="3C6A0F74" w14:textId="2BBA592D" w:rsidR="009F3D57" w:rsidRDefault="009F3D57" w:rsidP="00B3797D">
            <w:pPr>
              <w:pStyle w:val="Century"/>
              <w:ind w:left="0" w:right="-2" w:firstLine="0"/>
              <w:jc w:val="left"/>
            </w:pPr>
            <w:r w:rsidRPr="009F3D57">
              <w:t xml:space="preserve">gazu ziemnego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6D392A6A" w14:textId="287C8AFC" w:rsidR="003A34E1" w:rsidRPr="00B3797D" w:rsidRDefault="009F3D57" w:rsidP="00B3797D">
            <w:pPr>
              <w:pStyle w:val="Century"/>
              <w:ind w:left="0" w:right="-2" w:firstLine="0"/>
              <w:jc w:val="left"/>
            </w:pPr>
            <w:r w:rsidRPr="009F3D57">
              <w:t>wodoru</w:t>
            </w:r>
            <w:r w:rsidRPr="003A34E1">
              <w:rPr>
                <w:b/>
                <w:bCs/>
              </w:rPr>
              <w:t xml:space="preserve"> </w:t>
            </w:r>
            <w:r w:rsidR="00F95905" w:rsidRPr="003A34E1">
              <w:rPr>
                <w:b/>
                <w:bCs/>
              </w:rPr>
              <w:t>TAK/NIE</w:t>
            </w:r>
            <w:r w:rsidR="00F95905">
              <w:t xml:space="preserve"> (skreślić niewłaściwe)</w:t>
            </w:r>
          </w:p>
        </w:tc>
        <w:tc>
          <w:tcPr>
            <w:tcW w:w="2185" w:type="dxa"/>
            <w:vAlign w:val="center"/>
          </w:tcPr>
          <w:p w14:paraId="451D0A7C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  <w:tc>
          <w:tcPr>
            <w:tcW w:w="2185" w:type="dxa"/>
            <w:vAlign w:val="center"/>
          </w:tcPr>
          <w:p w14:paraId="7A41C5C1" w14:textId="40D72A7A" w:rsidR="00B3797D" w:rsidRDefault="00B3797D" w:rsidP="00B3797D">
            <w:pPr>
              <w:pStyle w:val="Century"/>
              <w:ind w:left="0" w:right="-2" w:firstLine="0"/>
              <w:jc w:val="left"/>
            </w:pPr>
            <w:r w:rsidRPr="00B3797D">
              <w:t xml:space="preserve">Od </w:t>
            </w:r>
            <w:r>
              <w:t>………… (dd.mm.rrr)</w:t>
            </w:r>
          </w:p>
          <w:p w14:paraId="06281922" w14:textId="2DCD85A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  <w:r>
              <w:t>Do ………… (dd.mm.rrr)</w:t>
            </w:r>
          </w:p>
        </w:tc>
        <w:tc>
          <w:tcPr>
            <w:tcW w:w="2185" w:type="dxa"/>
            <w:vAlign w:val="center"/>
          </w:tcPr>
          <w:p w14:paraId="4B58D7E9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  <w:tc>
          <w:tcPr>
            <w:tcW w:w="2186" w:type="dxa"/>
            <w:vAlign w:val="center"/>
          </w:tcPr>
          <w:p w14:paraId="2A5FE614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</w:tr>
      <w:tr w:rsidR="009F3D57" w14:paraId="798A3130" w14:textId="77777777" w:rsidTr="009F3D57">
        <w:tc>
          <w:tcPr>
            <w:tcW w:w="562" w:type="dxa"/>
            <w:vAlign w:val="center"/>
          </w:tcPr>
          <w:p w14:paraId="569034DC" w14:textId="458DF18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  <w:r>
              <w:t>2</w:t>
            </w:r>
          </w:p>
        </w:tc>
        <w:tc>
          <w:tcPr>
            <w:tcW w:w="3808" w:type="dxa"/>
            <w:vAlign w:val="center"/>
          </w:tcPr>
          <w:p w14:paraId="45F944E6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 xml:space="preserve">Studium wykonalności dotyczyło projektu </w:t>
            </w:r>
            <w:r w:rsidRPr="009F3D57">
              <w:t xml:space="preserve">w zakresie infrastruktury przesyłowej </w:t>
            </w:r>
          </w:p>
          <w:p w14:paraId="06D504A6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 xml:space="preserve">gazu ziemnego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7548CA70" w14:textId="352006A8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wodoru</w:t>
            </w:r>
            <w:r w:rsidRPr="003A34E1">
              <w:rPr>
                <w:b/>
                <w:bCs/>
              </w:rPr>
              <w:t xml:space="preserve"> TAK/NIE</w:t>
            </w:r>
            <w:r>
              <w:t xml:space="preserve"> (skreślić niewłaściwe)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14:paraId="048B27D2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  <w:tc>
          <w:tcPr>
            <w:tcW w:w="2185" w:type="dxa"/>
            <w:vAlign w:val="center"/>
          </w:tcPr>
          <w:p w14:paraId="28AC3745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B3797D">
              <w:t xml:space="preserve">Od </w:t>
            </w:r>
            <w:r>
              <w:t>………… (dd.mm.rrr)</w:t>
            </w:r>
          </w:p>
          <w:p w14:paraId="698363F3" w14:textId="71D11C8B" w:rsidR="009F3D57" w:rsidRPr="00B3797D" w:rsidRDefault="009F3D57" w:rsidP="009F3D57">
            <w:pPr>
              <w:pStyle w:val="Century"/>
              <w:ind w:left="0" w:right="-2" w:firstLine="0"/>
              <w:jc w:val="left"/>
            </w:pPr>
            <w:r>
              <w:t>Do ………… (dd.mm.rrr)</w:t>
            </w:r>
          </w:p>
        </w:tc>
        <w:tc>
          <w:tcPr>
            <w:tcW w:w="2185" w:type="dxa"/>
            <w:vAlign w:val="center"/>
          </w:tcPr>
          <w:p w14:paraId="709E581C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  <w:tc>
          <w:tcPr>
            <w:tcW w:w="2186" w:type="dxa"/>
            <w:vAlign w:val="center"/>
          </w:tcPr>
          <w:p w14:paraId="05A72D86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</w:tr>
      <w:tr w:rsidR="009F3D57" w14:paraId="6E54761B" w14:textId="77777777" w:rsidTr="009F3D57">
        <w:tc>
          <w:tcPr>
            <w:tcW w:w="562" w:type="dxa"/>
            <w:vAlign w:val="center"/>
          </w:tcPr>
          <w:p w14:paraId="0C1F007B" w14:textId="7846D10F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>3</w:t>
            </w:r>
          </w:p>
        </w:tc>
        <w:tc>
          <w:tcPr>
            <w:tcW w:w="3808" w:type="dxa"/>
            <w:vAlign w:val="center"/>
          </w:tcPr>
          <w:p w14:paraId="2EDAA4D2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>Zamówienie dotyczyło:</w:t>
            </w:r>
          </w:p>
          <w:p w14:paraId="14D441A6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 xml:space="preserve">Projektu transgranicznego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40428EFA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 xml:space="preserve">Projektu międzynarodowego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5DA75874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>realizowanego na terenie państw: …</w:t>
            </w:r>
          </w:p>
          <w:p w14:paraId="679DC668" w14:textId="69DFA4F1" w:rsidR="009F3D57" w:rsidRDefault="009F3D57" w:rsidP="009F3D57">
            <w:pPr>
              <w:pStyle w:val="Century"/>
              <w:ind w:left="0" w:right="-2" w:firstLine="0"/>
              <w:jc w:val="left"/>
            </w:pPr>
            <w:r>
              <w:t>P</w:t>
            </w:r>
            <w:r w:rsidRPr="009F3D57">
              <w:t>rojekt obejmował</w:t>
            </w:r>
            <w:r>
              <w:t>:</w:t>
            </w:r>
          </w:p>
          <w:p w14:paraId="56C896DA" w14:textId="77CED936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analizę rynkową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6AFCFEE8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wybór trasy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1F83F0EB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spełniał wymagania w zakresie infrastruktury gazowej</w:t>
            </w:r>
            <w:r>
              <w:t>:</w:t>
            </w:r>
            <w:r w:rsidRPr="009F3D57">
              <w:t xml:space="preserve">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155F597D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spełniał wymagania w zakresie infrastruktury wodorowej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10ABB195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obejmował przegląd techniczny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277A6C08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szacowanie kosztów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1C621FD7" w14:textId="058C73E5" w:rsidR="009F3D57" w:rsidRDefault="009F3D57" w:rsidP="009F3D57">
            <w:pPr>
              <w:pStyle w:val="Century"/>
              <w:ind w:left="0" w:right="-2" w:firstLine="0"/>
              <w:jc w:val="left"/>
            </w:pPr>
            <w:r w:rsidRPr="009F3D57">
              <w:t>przedstawiał harmonogram projektu</w:t>
            </w:r>
            <w:r>
              <w:t xml:space="preserve">: </w:t>
            </w: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</w:tc>
        <w:tc>
          <w:tcPr>
            <w:tcW w:w="21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6C3492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  <w:tc>
          <w:tcPr>
            <w:tcW w:w="2185" w:type="dxa"/>
            <w:vAlign w:val="center"/>
          </w:tcPr>
          <w:p w14:paraId="2C2B9073" w14:textId="77777777" w:rsidR="009F3D57" w:rsidRDefault="009F3D57" w:rsidP="009F3D57">
            <w:pPr>
              <w:pStyle w:val="Century"/>
              <w:ind w:left="0" w:right="-2" w:firstLine="0"/>
              <w:jc w:val="left"/>
            </w:pPr>
            <w:r w:rsidRPr="00B3797D">
              <w:t xml:space="preserve">Od </w:t>
            </w:r>
            <w:r>
              <w:t>………… (dd.mm.rrr)</w:t>
            </w:r>
          </w:p>
          <w:p w14:paraId="0129D175" w14:textId="1E516552" w:rsidR="009F3D57" w:rsidRPr="00B3797D" w:rsidRDefault="009F3D57" w:rsidP="009F3D57">
            <w:pPr>
              <w:pStyle w:val="Century"/>
              <w:ind w:left="0" w:right="-2" w:firstLine="0"/>
              <w:jc w:val="left"/>
            </w:pPr>
            <w:r>
              <w:t>Do ………… (dd.mm.rrr)</w:t>
            </w:r>
          </w:p>
        </w:tc>
        <w:tc>
          <w:tcPr>
            <w:tcW w:w="2185" w:type="dxa"/>
            <w:vAlign w:val="center"/>
          </w:tcPr>
          <w:p w14:paraId="3C553844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  <w:tc>
          <w:tcPr>
            <w:tcW w:w="2186" w:type="dxa"/>
            <w:vAlign w:val="center"/>
          </w:tcPr>
          <w:p w14:paraId="2C5C5C7A" w14:textId="77777777" w:rsidR="009F3D57" w:rsidRPr="00B3797D" w:rsidRDefault="009F3D57" w:rsidP="009F3D57">
            <w:pPr>
              <w:pStyle w:val="Century"/>
              <w:ind w:left="0" w:right="-2" w:firstLine="0"/>
              <w:jc w:val="left"/>
            </w:pPr>
          </w:p>
        </w:tc>
      </w:tr>
    </w:tbl>
    <w:p w14:paraId="77952F47" w14:textId="77777777" w:rsidR="00B3797D" w:rsidRDefault="00B3797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0BF8BB99" w14:textId="77777777" w:rsidR="00B3797D" w:rsidRPr="000700B4" w:rsidRDefault="00B3797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7E183C2B" w14:textId="51284129" w:rsidR="00E76949" w:rsidRDefault="0039622F" w:rsidP="0039622F">
      <w:pPr>
        <w:tabs>
          <w:tab w:val="left" w:pos="3855"/>
        </w:tabs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>
        <w:rPr>
          <w:rFonts w:ascii="Century Gothic" w:hAnsi="Century Gothic" w:cs="Century Gothic"/>
          <w:b/>
          <w:bCs/>
          <w:sz w:val="16"/>
          <w:szCs w:val="16"/>
          <w:u w:val="single"/>
        </w:rPr>
        <w:tab/>
      </w:r>
    </w:p>
    <w:p w14:paraId="4DC8C1A1" w14:textId="32CD03D1" w:rsidR="00834608" w:rsidRPr="00EC174D" w:rsidRDefault="00834608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 w:rsidRPr="00EC174D">
        <w:rPr>
          <w:rFonts w:ascii="Century Gothic" w:hAnsi="Century Gothic" w:cs="Century Gothic"/>
          <w:b/>
          <w:bCs/>
          <w:sz w:val="16"/>
          <w:szCs w:val="16"/>
          <w:u w:val="single"/>
        </w:rPr>
        <w:t>UWAGA:</w:t>
      </w:r>
    </w:p>
    <w:p w14:paraId="443251FA" w14:textId="0522DFF7" w:rsidR="00F94DC2" w:rsidRDefault="3BC58542" w:rsidP="3BC58542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3BC58542">
        <w:rPr>
          <w:rFonts w:ascii="Century Gothic" w:hAnsi="Century Gothic" w:cs="Century Gothic"/>
          <w:sz w:val="16"/>
          <w:szCs w:val="16"/>
        </w:rPr>
        <w:t xml:space="preserve">Do każdego z zamówień wymienionych w wykazie należy załączyć </w:t>
      </w:r>
      <w:r w:rsidR="00C7057F">
        <w:rPr>
          <w:rFonts w:ascii="Century Gothic" w:hAnsi="Century Gothic" w:cs="Century Gothic"/>
          <w:sz w:val="16"/>
          <w:szCs w:val="16"/>
        </w:rPr>
        <w:t>dowody</w:t>
      </w:r>
      <w:r w:rsidRPr="3BC58542">
        <w:rPr>
          <w:rFonts w:ascii="Century Gothic" w:hAnsi="Century Gothic" w:cs="Century Gothic"/>
          <w:sz w:val="16"/>
          <w:szCs w:val="16"/>
        </w:rPr>
        <w:t>, że zamówienia te zostały wykonane należycie</w:t>
      </w:r>
      <w:r w:rsidR="00B3797D">
        <w:rPr>
          <w:rFonts w:ascii="Century Gothic" w:hAnsi="Century Gothic" w:cs="Century Gothic"/>
          <w:sz w:val="16"/>
          <w:szCs w:val="16"/>
        </w:rPr>
        <w:t xml:space="preserve"> lub są wykonywane należycie</w:t>
      </w:r>
      <w:r w:rsidRPr="3BC58542">
        <w:rPr>
          <w:rFonts w:ascii="Century Gothic" w:hAnsi="Century Gothic" w:cs="Century Gothic"/>
          <w:sz w:val="16"/>
          <w:szCs w:val="16"/>
        </w:rPr>
        <w:t>.</w:t>
      </w:r>
    </w:p>
    <w:sectPr w:rsidR="00F94DC2" w:rsidSect="0011570A">
      <w:headerReference w:type="default" r:id="rId8"/>
      <w:footerReference w:type="even" r:id="rId9"/>
      <w:footerReference w:type="default" r:id="rId10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D2E0" w14:textId="77777777" w:rsidR="00A4595E" w:rsidRDefault="00A4595E">
      <w:r>
        <w:separator/>
      </w:r>
    </w:p>
  </w:endnote>
  <w:endnote w:type="continuationSeparator" w:id="0">
    <w:p w14:paraId="757D8D1E" w14:textId="77777777" w:rsidR="00A4595E" w:rsidRDefault="00A4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77777777" w:rsidR="00EB4BE4" w:rsidRDefault="00EB4BE4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89B7" w14:textId="77777777" w:rsidR="00EB4BE4" w:rsidRDefault="00EB4BE4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EB4BE4" w:rsidRPr="00ED297C" w:rsidRDefault="00EB4BE4" w:rsidP="3BC58542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Pr="3BC58542">
      <w:rPr>
        <w:rFonts w:ascii="Century Gothic" w:hAnsi="Century Gothic" w:cs="Century Gothic"/>
        <w:noProof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3BC58542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3</w:t>
    </w:r>
    <w:r w:rsidRPr="3BC58542">
      <w:rPr>
        <w:rFonts w:ascii="Century Gothic" w:hAnsi="Century Gothic" w:cs="Century Gothic"/>
        <w:noProof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EB4BE4" w:rsidRDefault="00EB4BE4" w:rsidP="00834608">
    <w:pPr>
      <w:pStyle w:val="Stopka"/>
    </w:pPr>
  </w:p>
  <w:p w14:paraId="30D4F4C6" w14:textId="77777777" w:rsidR="00EB4BE4" w:rsidRDefault="00EB4BE4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41A91" w14:textId="77777777" w:rsidR="00A4595E" w:rsidRDefault="00A4595E">
      <w:r>
        <w:separator/>
      </w:r>
    </w:p>
  </w:footnote>
  <w:footnote w:type="continuationSeparator" w:id="0">
    <w:p w14:paraId="6911A35B" w14:textId="77777777" w:rsidR="00A4595E" w:rsidRDefault="00A4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4BD6E164" w:rsidR="00EB4BE4" w:rsidRDefault="000700B4" w:rsidP="000700B4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 w:rsidRPr="000700B4">
      <w:rPr>
        <w:rFonts w:ascii="Century Gothic" w:hAnsi="Century Gothic"/>
        <w:sz w:val="20"/>
        <w:szCs w:val="20"/>
      </w:rPr>
      <w:t xml:space="preserve">Numer postępowania: </w:t>
    </w:r>
    <w:r w:rsidR="009F3D57" w:rsidRPr="009F3D57">
      <w:rPr>
        <w:rFonts w:ascii="Century Gothic" w:hAnsi="Century Gothic"/>
        <w:sz w:val="20"/>
        <w:szCs w:val="20"/>
      </w:rPr>
      <w:t>NP/2024/12/0976/PL</w:t>
    </w:r>
  </w:p>
  <w:p w14:paraId="030E1880" w14:textId="77777777" w:rsidR="00C10C7B" w:rsidRPr="00B32AC2" w:rsidRDefault="00C10C7B" w:rsidP="000700B4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7D8"/>
    <w:multiLevelType w:val="hybridMultilevel"/>
    <w:tmpl w:val="1AF2F7CE"/>
    <w:lvl w:ilvl="0" w:tplc="4F862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7AEC"/>
    <w:multiLevelType w:val="hybridMultilevel"/>
    <w:tmpl w:val="0B225968"/>
    <w:lvl w:ilvl="0" w:tplc="80826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71E2A"/>
    <w:multiLevelType w:val="hybridMultilevel"/>
    <w:tmpl w:val="EEBE96B4"/>
    <w:lvl w:ilvl="0" w:tplc="FC920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17B5"/>
    <w:multiLevelType w:val="hybridMultilevel"/>
    <w:tmpl w:val="85243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32CFE"/>
    <w:multiLevelType w:val="hybridMultilevel"/>
    <w:tmpl w:val="800A9020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34194EEE"/>
    <w:multiLevelType w:val="hybridMultilevel"/>
    <w:tmpl w:val="A52C0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979A8"/>
    <w:multiLevelType w:val="hybridMultilevel"/>
    <w:tmpl w:val="A7364F76"/>
    <w:lvl w:ilvl="0" w:tplc="95B6FE62"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22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3F352C1"/>
    <w:multiLevelType w:val="hybridMultilevel"/>
    <w:tmpl w:val="C674F1A2"/>
    <w:lvl w:ilvl="0" w:tplc="7BF84066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B20204A"/>
    <w:multiLevelType w:val="hybridMultilevel"/>
    <w:tmpl w:val="03A87FE4"/>
    <w:lvl w:ilvl="0" w:tplc="501841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24535"/>
    <w:multiLevelType w:val="hybridMultilevel"/>
    <w:tmpl w:val="F4E482B6"/>
    <w:lvl w:ilvl="0" w:tplc="E376C1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51C27"/>
    <w:multiLevelType w:val="hybridMultilevel"/>
    <w:tmpl w:val="5F8634C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43760"/>
    <w:multiLevelType w:val="hybridMultilevel"/>
    <w:tmpl w:val="8F9840A0"/>
    <w:lvl w:ilvl="0" w:tplc="26B449E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70096037">
    <w:abstractNumId w:val="26"/>
  </w:num>
  <w:num w:numId="2" w16cid:durableId="595135809">
    <w:abstractNumId w:val="3"/>
  </w:num>
  <w:num w:numId="3" w16cid:durableId="670328839">
    <w:abstractNumId w:val="6"/>
  </w:num>
  <w:num w:numId="4" w16cid:durableId="259535815">
    <w:abstractNumId w:val="2"/>
  </w:num>
  <w:num w:numId="5" w16cid:durableId="723915795">
    <w:abstractNumId w:val="33"/>
  </w:num>
  <w:num w:numId="6" w16cid:durableId="225339548">
    <w:abstractNumId w:val="23"/>
  </w:num>
  <w:num w:numId="7" w16cid:durableId="455831428">
    <w:abstractNumId w:val="7"/>
  </w:num>
  <w:num w:numId="8" w16cid:durableId="1936523408">
    <w:abstractNumId w:val="19"/>
  </w:num>
  <w:num w:numId="9" w16cid:durableId="1902905138">
    <w:abstractNumId w:val="16"/>
  </w:num>
  <w:num w:numId="10" w16cid:durableId="519897173">
    <w:abstractNumId w:val="4"/>
  </w:num>
  <w:num w:numId="11" w16cid:durableId="372071969">
    <w:abstractNumId w:val="8"/>
  </w:num>
  <w:num w:numId="12" w16cid:durableId="459148987">
    <w:abstractNumId w:val="15"/>
  </w:num>
  <w:num w:numId="13" w16cid:durableId="1691108640">
    <w:abstractNumId w:val="5"/>
  </w:num>
  <w:num w:numId="14" w16cid:durableId="2089840991">
    <w:abstractNumId w:val="17"/>
  </w:num>
  <w:num w:numId="15" w16cid:durableId="733351551">
    <w:abstractNumId w:val="30"/>
  </w:num>
  <w:num w:numId="16" w16cid:durableId="791286008">
    <w:abstractNumId w:val="22"/>
  </w:num>
  <w:num w:numId="17" w16cid:durableId="309483799">
    <w:abstractNumId w:val="35"/>
  </w:num>
  <w:num w:numId="18" w16cid:durableId="943536247">
    <w:abstractNumId w:val="20"/>
  </w:num>
  <w:num w:numId="19" w16cid:durableId="823278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5014363">
    <w:abstractNumId w:val="24"/>
  </w:num>
  <w:num w:numId="21" w16cid:durableId="1113129432">
    <w:abstractNumId w:val="36"/>
  </w:num>
  <w:num w:numId="22" w16cid:durableId="665060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300632">
    <w:abstractNumId w:val="13"/>
  </w:num>
  <w:num w:numId="24" w16cid:durableId="947471346">
    <w:abstractNumId w:val="29"/>
  </w:num>
  <w:num w:numId="25" w16cid:durableId="1236823500">
    <w:abstractNumId w:val="32"/>
  </w:num>
  <w:num w:numId="26" w16cid:durableId="1465612740">
    <w:abstractNumId w:val="31"/>
  </w:num>
  <w:num w:numId="27" w16cid:durableId="245579657">
    <w:abstractNumId w:val="34"/>
  </w:num>
  <w:num w:numId="28" w16cid:durableId="50857052">
    <w:abstractNumId w:val="27"/>
  </w:num>
  <w:num w:numId="29" w16cid:durableId="11499131">
    <w:abstractNumId w:val="1"/>
  </w:num>
  <w:num w:numId="30" w16cid:durableId="1511870830">
    <w:abstractNumId w:val="0"/>
  </w:num>
  <w:num w:numId="31" w16cid:durableId="308898559">
    <w:abstractNumId w:val="9"/>
  </w:num>
  <w:num w:numId="32" w16cid:durableId="1029910854">
    <w:abstractNumId w:val="14"/>
  </w:num>
  <w:num w:numId="33" w16cid:durableId="1353920579">
    <w:abstractNumId w:val="28"/>
  </w:num>
  <w:num w:numId="34" w16cid:durableId="1145389708">
    <w:abstractNumId w:val="25"/>
  </w:num>
  <w:num w:numId="35" w16cid:durableId="1652444837">
    <w:abstractNumId w:val="18"/>
  </w:num>
  <w:num w:numId="36" w16cid:durableId="895704447">
    <w:abstractNumId w:val="11"/>
  </w:num>
  <w:num w:numId="37" w16cid:durableId="934705571">
    <w:abstractNumId w:val="12"/>
  </w:num>
  <w:num w:numId="38" w16cid:durableId="21155935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3A34"/>
    <w:rsid w:val="000150C8"/>
    <w:rsid w:val="00023EC0"/>
    <w:rsid w:val="00047310"/>
    <w:rsid w:val="0006099C"/>
    <w:rsid w:val="00067A77"/>
    <w:rsid w:val="000700B4"/>
    <w:rsid w:val="0007204A"/>
    <w:rsid w:val="00081A63"/>
    <w:rsid w:val="00084B5F"/>
    <w:rsid w:val="00087599"/>
    <w:rsid w:val="0009091B"/>
    <w:rsid w:val="00091778"/>
    <w:rsid w:val="000A1319"/>
    <w:rsid w:val="000A375D"/>
    <w:rsid w:val="000D39D8"/>
    <w:rsid w:val="000D5D16"/>
    <w:rsid w:val="000D7B07"/>
    <w:rsid w:val="000E24FE"/>
    <w:rsid w:val="000E36F0"/>
    <w:rsid w:val="000E68C2"/>
    <w:rsid w:val="000F341F"/>
    <w:rsid w:val="000F61C7"/>
    <w:rsid w:val="00102AC4"/>
    <w:rsid w:val="0011570A"/>
    <w:rsid w:val="001200F4"/>
    <w:rsid w:val="00120938"/>
    <w:rsid w:val="00121AF6"/>
    <w:rsid w:val="00131494"/>
    <w:rsid w:val="00142F71"/>
    <w:rsid w:val="0014441E"/>
    <w:rsid w:val="00145DBC"/>
    <w:rsid w:val="00146911"/>
    <w:rsid w:val="00147950"/>
    <w:rsid w:val="00157407"/>
    <w:rsid w:val="00164898"/>
    <w:rsid w:val="00177439"/>
    <w:rsid w:val="00180690"/>
    <w:rsid w:val="0018780F"/>
    <w:rsid w:val="0018789F"/>
    <w:rsid w:val="001B12C3"/>
    <w:rsid w:val="001B4559"/>
    <w:rsid w:val="001C0D30"/>
    <w:rsid w:val="001C3484"/>
    <w:rsid w:val="001D7FBF"/>
    <w:rsid w:val="001E499B"/>
    <w:rsid w:val="001E56C9"/>
    <w:rsid w:val="001E7C1F"/>
    <w:rsid w:val="001F7E48"/>
    <w:rsid w:val="00212247"/>
    <w:rsid w:val="0022332E"/>
    <w:rsid w:val="0022470F"/>
    <w:rsid w:val="002332B3"/>
    <w:rsid w:val="002349BD"/>
    <w:rsid w:val="00241E4D"/>
    <w:rsid w:val="00242F07"/>
    <w:rsid w:val="002504C2"/>
    <w:rsid w:val="00256244"/>
    <w:rsid w:val="00257E8B"/>
    <w:rsid w:val="00265AB1"/>
    <w:rsid w:val="00267D87"/>
    <w:rsid w:val="00281533"/>
    <w:rsid w:val="00285E7F"/>
    <w:rsid w:val="002920DC"/>
    <w:rsid w:val="00292BD8"/>
    <w:rsid w:val="00293FE8"/>
    <w:rsid w:val="002A10C6"/>
    <w:rsid w:val="002A6151"/>
    <w:rsid w:val="002A72C2"/>
    <w:rsid w:val="002B4FFF"/>
    <w:rsid w:val="002E285F"/>
    <w:rsid w:val="002E5A4C"/>
    <w:rsid w:val="003061F5"/>
    <w:rsid w:val="003120CF"/>
    <w:rsid w:val="00313B2D"/>
    <w:rsid w:val="00316607"/>
    <w:rsid w:val="00325CA6"/>
    <w:rsid w:val="00332F10"/>
    <w:rsid w:val="00333A48"/>
    <w:rsid w:val="00345548"/>
    <w:rsid w:val="00361F06"/>
    <w:rsid w:val="003776DB"/>
    <w:rsid w:val="003953C6"/>
    <w:rsid w:val="0039622F"/>
    <w:rsid w:val="00396880"/>
    <w:rsid w:val="003A34E1"/>
    <w:rsid w:val="003A75BD"/>
    <w:rsid w:val="003B1AA1"/>
    <w:rsid w:val="003B4AF4"/>
    <w:rsid w:val="003D6D8E"/>
    <w:rsid w:val="003E75E7"/>
    <w:rsid w:val="004171BA"/>
    <w:rsid w:val="004424F0"/>
    <w:rsid w:val="0044643C"/>
    <w:rsid w:val="004555C2"/>
    <w:rsid w:val="004562CA"/>
    <w:rsid w:val="00470593"/>
    <w:rsid w:val="004705ED"/>
    <w:rsid w:val="00471D5D"/>
    <w:rsid w:val="0047206A"/>
    <w:rsid w:val="00473E45"/>
    <w:rsid w:val="004A5F59"/>
    <w:rsid w:val="004B05C5"/>
    <w:rsid w:val="004C0F54"/>
    <w:rsid w:val="004C7045"/>
    <w:rsid w:val="004E7091"/>
    <w:rsid w:val="004F4EA3"/>
    <w:rsid w:val="00515DFD"/>
    <w:rsid w:val="00533BEB"/>
    <w:rsid w:val="00542683"/>
    <w:rsid w:val="00547BD6"/>
    <w:rsid w:val="00555BA2"/>
    <w:rsid w:val="00560FFE"/>
    <w:rsid w:val="005676B0"/>
    <w:rsid w:val="005736C1"/>
    <w:rsid w:val="005766D8"/>
    <w:rsid w:val="00576B8F"/>
    <w:rsid w:val="00577E59"/>
    <w:rsid w:val="00582784"/>
    <w:rsid w:val="00583D33"/>
    <w:rsid w:val="00586A04"/>
    <w:rsid w:val="0059438E"/>
    <w:rsid w:val="005A7AA1"/>
    <w:rsid w:val="005A7ACA"/>
    <w:rsid w:val="005B4059"/>
    <w:rsid w:val="005B5279"/>
    <w:rsid w:val="005C0F00"/>
    <w:rsid w:val="005C3219"/>
    <w:rsid w:val="005D49DC"/>
    <w:rsid w:val="005D6FD4"/>
    <w:rsid w:val="005D7CCD"/>
    <w:rsid w:val="005E0A97"/>
    <w:rsid w:val="005E45C3"/>
    <w:rsid w:val="00614C4C"/>
    <w:rsid w:val="006325DE"/>
    <w:rsid w:val="006435EE"/>
    <w:rsid w:val="00646C1D"/>
    <w:rsid w:val="006500CD"/>
    <w:rsid w:val="00656034"/>
    <w:rsid w:val="00664725"/>
    <w:rsid w:val="00670B4B"/>
    <w:rsid w:val="006813BF"/>
    <w:rsid w:val="0068289F"/>
    <w:rsid w:val="00692D96"/>
    <w:rsid w:val="00696573"/>
    <w:rsid w:val="006A2A88"/>
    <w:rsid w:val="006D7A84"/>
    <w:rsid w:val="006E1415"/>
    <w:rsid w:val="00700C2A"/>
    <w:rsid w:val="00722865"/>
    <w:rsid w:val="00733419"/>
    <w:rsid w:val="0074180C"/>
    <w:rsid w:val="00746F29"/>
    <w:rsid w:val="007578F9"/>
    <w:rsid w:val="00763033"/>
    <w:rsid w:val="00763C3F"/>
    <w:rsid w:val="00765384"/>
    <w:rsid w:val="0078443C"/>
    <w:rsid w:val="00784E11"/>
    <w:rsid w:val="0078713C"/>
    <w:rsid w:val="007927BC"/>
    <w:rsid w:val="00795C3B"/>
    <w:rsid w:val="007A0E68"/>
    <w:rsid w:val="007A1A47"/>
    <w:rsid w:val="007A2E26"/>
    <w:rsid w:val="007B4E4C"/>
    <w:rsid w:val="007D2DFE"/>
    <w:rsid w:val="007E06A8"/>
    <w:rsid w:val="00804858"/>
    <w:rsid w:val="0080735A"/>
    <w:rsid w:val="00810403"/>
    <w:rsid w:val="00826E1D"/>
    <w:rsid w:val="00832D9B"/>
    <w:rsid w:val="008331DD"/>
    <w:rsid w:val="00833201"/>
    <w:rsid w:val="00834150"/>
    <w:rsid w:val="00834608"/>
    <w:rsid w:val="00846A66"/>
    <w:rsid w:val="00846DD2"/>
    <w:rsid w:val="00847187"/>
    <w:rsid w:val="00856204"/>
    <w:rsid w:val="00862E0D"/>
    <w:rsid w:val="008701A4"/>
    <w:rsid w:val="00877E7E"/>
    <w:rsid w:val="00890BCE"/>
    <w:rsid w:val="008D1B5B"/>
    <w:rsid w:val="008F0C89"/>
    <w:rsid w:val="008F2EC2"/>
    <w:rsid w:val="0090400C"/>
    <w:rsid w:val="009056E7"/>
    <w:rsid w:val="00907992"/>
    <w:rsid w:val="00921648"/>
    <w:rsid w:val="00930B60"/>
    <w:rsid w:val="00933B9D"/>
    <w:rsid w:val="00934A90"/>
    <w:rsid w:val="00935917"/>
    <w:rsid w:val="00935FD5"/>
    <w:rsid w:val="009507EC"/>
    <w:rsid w:val="00954D37"/>
    <w:rsid w:val="00962BA8"/>
    <w:rsid w:val="00972C50"/>
    <w:rsid w:val="00973D88"/>
    <w:rsid w:val="00975269"/>
    <w:rsid w:val="00991039"/>
    <w:rsid w:val="00993808"/>
    <w:rsid w:val="009979FB"/>
    <w:rsid w:val="009A1607"/>
    <w:rsid w:val="009D0508"/>
    <w:rsid w:val="009D1BE0"/>
    <w:rsid w:val="009D4741"/>
    <w:rsid w:val="009E193A"/>
    <w:rsid w:val="009E34F5"/>
    <w:rsid w:val="009F3D57"/>
    <w:rsid w:val="00A01260"/>
    <w:rsid w:val="00A05D12"/>
    <w:rsid w:val="00A0645C"/>
    <w:rsid w:val="00A14115"/>
    <w:rsid w:val="00A2611E"/>
    <w:rsid w:val="00A318CD"/>
    <w:rsid w:val="00A4595E"/>
    <w:rsid w:val="00A473C4"/>
    <w:rsid w:val="00A502FE"/>
    <w:rsid w:val="00A618C2"/>
    <w:rsid w:val="00A6405A"/>
    <w:rsid w:val="00A70833"/>
    <w:rsid w:val="00A7181F"/>
    <w:rsid w:val="00A925AA"/>
    <w:rsid w:val="00A92CAC"/>
    <w:rsid w:val="00A94C49"/>
    <w:rsid w:val="00A97229"/>
    <w:rsid w:val="00AA01F2"/>
    <w:rsid w:val="00AA7272"/>
    <w:rsid w:val="00AF1607"/>
    <w:rsid w:val="00B32AC2"/>
    <w:rsid w:val="00B3797D"/>
    <w:rsid w:val="00B477C0"/>
    <w:rsid w:val="00B53010"/>
    <w:rsid w:val="00B56A56"/>
    <w:rsid w:val="00B64A19"/>
    <w:rsid w:val="00B7483C"/>
    <w:rsid w:val="00B74D22"/>
    <w:rsid w:val="00B87E7B"/>
    <w:rsid w:val="00B95E59"/>
    <w:rsid w:val="00BA5360"/>
    <w:rsid w:val="00BB56CC"/>
    <w:rsid w:val="00BB75A9"/>
    <w:rsid w:val="00BC03C2"/>
    <w:rsid w:val="00BF6B4A"/>
    <w:rsid w:val="00BF7544"/>
    <w:rsid w:val="00C01C46"/>
    <w:rsid w:val="00C1014E"/>
    <w:rsid w:val="00C1067A"/>
    <w:rsid w:val="00C10C7B"/>
    <w:rsid w:val="00C120EF"/>
    <w:rsid w:val="00C16115"/>
    <w:rsid w:val="00C4176A"/>
    <w:rsid w:val="00C67616"/>
    <w:rsid w:val="00C7057F"/>
    <w:rsid w:val="00C70F9C"/>
    <w:rsid w:val="00C83D8E"/>
    <w:rsid w:val="00C8536D"/>
    <w:rsid w:val="00C86677"/>
    <w:rsid w:val="00CA4ACC"/>
    <w:rsid w:val="00CD64A0"/>
    <w:rsid w:val="00CE2668"/>
    <w:rsid w:val="00CE33F4"/>
    <w:rsid w:val="00CE524A"/>
    <w:rsid w:val="00CE555C"/>
    <w:rsid w:val="00CE594D"/>
    <w:rsid w:val="00CF10DD"/>
    <w:rsid w:val="00CF1121"/>
    <w:rsid w:val="00CF18EA"/>
    <w:rsid w:val="00D075CB"/>
    <w:rsid w:val="00D10C32"/>
    <w:rsid w:val="00D45AEE"/>
    <w:rsid w:val="00D514C0"/>
    <w:rsid w:val="00D532EA"/>
    <w:rsid w:val="00D55AE2"/>
    <w:rsid w:val="00D55D39"/>
    <w:rsid w:val="00D56050"/>
    <w:rsid w:val="00D61F15"/>
    <w:rsid w:val="00D67712"/>
    <w:rsid w:val="00D73078"/>
    <w:rsid w:val="00D73207"/>
    <w:rsid w:val="00D74FC5"/>
    <w:rsid w:val="00D82530"/>
    <w:rsid w:val="00D87EDA"/>
    <w:rsid w:val="00D96887"/>
    <w:rsid w:val="00DA2C5D"/>
    <w:rsid w:val="00DA62F9"/>
    <w:rsid w:val="00DB79E9"/>
    <w:rsid w:val="00E152A3"/>
    <w:rsid w:val="00E31B69"/>
    <w:rsid w:val="00E34034"/>
    <w:rsid w:val="00E348A7"/>
    <w:rsid w:val="00E425B0"/>
    <w:rsid w:val="00E42751"/>
    <w:rsid w:val="00E42A8C"/>
    <w:rsid w:val="00E5043A"/>
    <w:rsid w:val="00E65582"/>
    <w:rsid w:val="00E70831"/>
    <w:rsid w:val="00E70D9A"/>
    <w:rsid w:val="00E76949"/>
    <w:rsid w:val="00E82FF9"/>
    <w:rsid w:val="00E85FC1"/>
    <w:rsid w:val="00E867C6"/>
    <w:rsid w:val="00E8776F"/>
    <w:rsid w:val="00EA34CC"/>
    <w:rsid w:val="00EA4F2D"/>
    <w:rsid w:val="00EB0B0C"/>
    <w:rsid w:val="00EB4BE4"/>
    <w:rsid w:val="00EB4D1D"/>
    <w:rsid w:val="00EB61A7"/>
    <w:rsid w:val="00EB62FA"/>
    <w:rsid w:val="00EC174D"/>
    <w:rsid w:val="00EC43FE"/>
    <w:rsid w:val="00ED4580"/>
    <w:rsid w:val="00F122F8"/>
    <w:rsid w:val="00F37DB6"/>
    <w:rsid w:val="00F432AE"/>
    <w:rsid w:val="00F51CA3"/>
    <w:rsid w:val="00F73485"/>
    <w:rsid w:val="00F75E68"/>
    <w:rsid w:val="00F77D38"/>
    <w:rsid w:val="00F81222"/>
    <w:rsid w:val="00F857CA"/>
    <w:rsid w:val="00F94DC2"/>
    <w:rsid w:val="00F95905"/>
    <w:rsid w:val="00F96A45"/>
    <w:rsid w:val="00FA143A"/>
    <w:rsid w:val="00FB789A"/>
    <w:rsid w:val="00FD3B79"/>
    <w:rsid w:val="00FE61E4"/>
    <w:rsid w:val="00FF0396"/>
    <w:rsid w:val="00FF4D6F"/>
    <w:rsid w:val="3BC58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1F7C0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0DC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0C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C10C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7295-CE40-498B-942C-1C26BE9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2023-03-01T07:57:00Z</dcterms:created>
  <dcterms:modified xsi:type="dcterms:W3CDTF">2024-12-30T10:29:00Z</dcterms:modified>
</cp:coreProperties>
</file>