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DBD39" w14:textId="77777777" w:rsidR="000F232C" w:rsidRPr="001741F6" w:rsidRDefault="000F232C">
      <w:pPr>
        <w:shd w:val="clear" w:color="auto" w:fill="FFFFFF"/>
        <w:spacing w:after="240"/>
        <w:jc w:val="both"/>
        <w:rPr>
          <w:rFonts w:ascii="Calibri" w:eastAsia="Times New Roman" w:hAnsi="Calibri" w:cs="Calibri"/>
          <w:sz w:val="20"/>
          <w:szCs w:val="20"/>
        </w:rPr>
      </w:pPr>
    </w:p>
    <w:p w14:paraId="501739AA" w14:textId="77777777" w:rsidR="00A33EED" w:rsidRPr="001741F6" w:rsidRDefault="00000000">
      <w:pPr>
        <w:spacing w:after="20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Załącznik nr 2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</w:p>
    <w:p w14:paraId="3BD127FF" w14:textId="495EACC7" w:rsidR="000F232C" w:rsidRPr="001741F6" w:rsidRDefault="00000000" w:rsidP="00A33EED">
      <w:pPr>
        <w:spacing w:after="200"/>
        <w:ind w:left="5760" w:firstLine="720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……………, dn. …………………</w:t>
      </w:r>
    </w:p>
    <w:p w14:paraId="61F837E1" w14:textId="77777777" w:rsidR="000F232C" w:rsidRPr="001741F6" w:rsidRDefault="00000000">
      <w:pPr>
        <w:spacing w:after="200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Wykonawca</w:t>
      </w:r>
      <w:r w:rsidRPr="001741F6">
        <w:rPr>
          <w:rFonts w:ascii="Calibri" w:eastAsia="Times New Roman" w:hAnsi="Calibri" w:cs="Calibri"/>
          <w:b/>
          <w:sz w:val="20"/>
          <w:szCs w:val="20"/>
        </w:rPr>
        <w:tab/>
      </w:r>
      <w:r w:rsidRPr="001741F6">
        <w:rPr>
          <w:rFonts w:ascii="Calibri" w:eastAsia="Times New Roman" w:hAnsi="Calibri" w:cs="Calibri"/>
          <w:b/>
          <w:sz w:val="20"/>
          <w:szCs w:val="20"/>
        </w:rPr>
        <w:br/>
      </w:r>
      <w:r w:rsidRPr="001741F6">
        <w:rPr>
          <w:rFonts w:ascii="Calibri" w:eastAsia="Times New Roman" w:hAnsi="Calibri" w:cs="Calibri"/>
          <w:i/>
          <w:sz w:val="20"/>
          <w:szCs w:val="20"/>
        </w:rPr>
        <w:t>(Nazwa, adres)</w:t>
      </w:r>
    </w:p>
    <w:p w14:paraId="1A7676EA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4DBCAB40" w14:textId="77777777" w:rsidR="000F232C" w:rsidRPr="001741F6" w:rsidRDefault="00000000">
      <w:pPr>
        <w:spacing w:after="200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…………………………………………………………..</w:t>
      </w:r>
    </w:p>
    <w:p w14:paraId="77E1EFBE" w14:textId="77777777" w:rsidR="000F232C" w:rsidRPr="001741F6" w:rsidRDefault="000F232C">
      <w:pPr>
        <w:spacing w:after="200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5F5605DA" w14:textId="30EEAEB8" w:rsidR="000F232C" w:rsidRPr="001741F6" w:rsidRDefault="00000000" w:rsidP="009F3C48">
      <w:pPr>
        <w:spacing w:after="200"/>
        <w:jc w:val="center"/>
        <w:rPr>
          <w:rFonts w:ascii="Calibri" w:eastAsia="Times New Roman" w:hAnsi="Calibri" w:cs="Calibri"/>
          <w:bCs/>
          <w:sz w:val="20"/>
          <w:szCs w:val="20"/>
        </w:rPr>
      </w:pP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Oświadczenie o spełnieniu wszystkich warunków udziału w postępowaniu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 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br/>
        <w:t>dotyczy</w:t>
      </w:r>
      <w:r w:rsidRPr="001741F6">
        <w:rPr>
          <w:rFonts w:ascii="Calibri" w:eastAsia="Times New Roman" w:hAnsi="Calibri" w:cs="Calibri"/>
          <w:bCs/>
          <w:sz w:val="20"/>
          <w:szCs w:val="20"/>
        </w:rPr>
        <w:t xml:space="preserve"> zapytania ofertowego nr </w:t>
      </w:r>
      <w:r w:rsidR="004B1438">
        <w:rPr>
          <w:rFonts w:ascii="Calibri" w:eastAsia="Times New Roman" w:hAnsi="Calibri" w:cs="Calibri"/>
          <w:bCs/>
          <w:sz w:val="20"/>
          <w:szCs w:val="20"/>
        </w:rPr>
        <w:t>3</w:t>
      </w:r>
      <w:r w:rsidR="009F3C48" w:rsidRPr="001741F6">
        <w:rPr>
          <w:rFonts w:ascii="Calibri" w:eastAsia="Times New Roman" w:hAnsi="Calibri" w:cs="Calibri"/>
          <w:bCs/>
          <w:sz w:val="20"/>
          <w:szCs w:val="20"/>
        </w:rPr>
        <w:t xml:space="preserve">_128_2024 z dnia </w:t>
      </w:r>
      <w:r w:rsidR="001E07A4">
        <w:rPr>
          <w:rFonts w:ascii="Calibri" w:eastAsia="Times New Roman" w:hAnsi="Calibri" w:cs="Calibri"/>
          <w:bCs/>
          <w:sz w:val="20"/>
          <w:szCs w:val="20"/>
        </w:rPr>
        <w:t>2</w:t>
      </w:r>
      <w:r w:rsidR="004B1438">
        <w:rPr>
          <w:rFonts w:ascii="Calibri" w:eastAsia="Times New Roman" w:hAnsi="Calibri" w:cs="Calibri"/>
          <w:bCs/>
          <w:sz w:val="20"/>
          <w:szCs w:val="20"/>
        </w:rPr>
        <w:t>3</w:t>
      </w:r>
      <w:r w:rsidR="00A33EED" w:rsidRPr="001741F6">
        <w:rPr>
          <w:rFonts w:ascii="Calibri" w:eastAsia="Times New Roman" w:hAnsi="Calibri" w:cs="Calibri"/>
          <w:bCs/>
          <w:sz w:val="20"/>
          <w:szCs w:val="20"/>
        </w:rPr>
        <w:t>.12.2024 r.</w:t>
      </w:r>
    </w:p>
    <w:p w14:paraId="022B786E" w14:textId="77777777" w:rsidR="000F232C" w:rsidRPr="001741F6" w:rsidRDefault="000F232C">
      <w:pPr>
        <w:tabs>
          <w:tab w:val="left" w:pos="1110"/>
          <w:tab w:val="center" w:pos="4536"/>
        </w:tabs>
        <w:spacing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</w:p>
    <w:p w14:paraId="039229E8" w14:textId="77777777" w:rsidR="000F232C" w:rsidRPr="001741F6" w:rsidRDefault="00000000">
      <w:pPr>
        <w:tabs>
          <w:tab w:val="left" w:pos="1110"/>
          <w:tab w:val="center" w:pos="4536"/>
        </w:tabs>
        <w:spacing w:line="240" w:lineRule="auto"/>
        <w:rPr>
          <w:rFonts w:ascii="Calibri" w:eastAsia="Times New Roman" w:hAnsi="Calibri" w:cs="Calibri"/>
          <w:b/>
          <w:sz w:val="20"/>
          <w:szCs w:val="20"/>
        </w:rPr>
      </w:pPr>
      <w:r w:rsidRPr="001741F6">
        <w:rPr>
          <w:rFonts w:ascii="Calibri" w:eastAsia="Times New Roman" w:hAnsi="Calibri" w:cs="Calibri"/>
          <w:b/>
          <w:sz w:val="20"/>
          <w:szCs w:val="20"/>
        </w:rPr>
        <w:t>Oświadczam, że:</w:t>
      </w:r>
    </w:p>
    <w:p w14:paraId="195E5425" w14:textId="77777777" w:rsidR="000F232C" w:rsidRPr="001741F6" w:rsidRDefault="000F232C">
      <w:pPr>
        <w:spacing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485AF010" w14:textId="003DB149" w:rsid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Dysponuję personelem spełniającym wymagania:</w:t>
      </w:r>
      <w:r>
        <w:rPr>
          <w:rFonts w:ascii="Calibri" w:eastAsia="Times New Roman" w:hAnsi="Calibri" w:cs="Calibri"/>
          <w:sz w:val="20"/>
          <w:szCs w:val="20"/>
        </w:rPr>
        <w:t xml:space="preserve"> d</w:t>
      </w:r>
      <w:r w:rsidRPr="001E07A4">
        <w:rPr>
          <w:rFonts w:ascii="Calibri" w:eastAsia="Times New Roman" w:hAnsi="Calibri" w:cs="Calibri"/>
          <w:sz w:val="20"/>
          <w:szCs w:val="20"/>
        </w:rPr>
        <w:t xml:space="preserve">ysponuje osobami zdolnymi do realizacji przedmiotu zamówienia tj. profesjonalną kadrą szkoleniową składającą się co najmniej z 1 osoby, która: </w:t>
      </w:r>
    </w:p>
    <w:p w14:paraId="2C5FE049" w14:textId="77777777" w:rsidR="004B1438" w:rsidRPr="004B1438" w:rsidRDefault="004B1438" w:rsidP="004B1438">
      <w:p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4B1438">
        <w:rPr>
          <w:rFonts w:ascii="Calibri" w:eastAsia="Times New Roman" w:hAnsi="Calibri" w:cs="Calibri"/>
          <w:sz w:val="20"/>
          <w:szCs w:val="20"/>
        </w:rPr>
        <w:t>A.</w:t>
      </w:r>
      <w:r w:rsidRPr="004B1438">
        <w:rPr>
          <w:rFonts w:ascii="Calibri" w:eastAsia="Times New Roman" w:hAnsi="Calibri" w:cs="Calibri"/>
          <w:sz w:val="20"/>
          <w:szCs w:val="20"/>
        </w:rPr>
        <w:tab/>
        <w:t xml:space="preserve">Posiada przygotowanie pedagogiczne np. kurs pedagogiczny </w:t>
      </w:r>
    </w:p>
    <w:p w14:paraId="752C0CC2" w14:textId="77777777" w:rsidR="004B1438" w:rsidRPr="004B1438" w:rsidRDefault="004B1438" w:rsidP="004B1438">
      <w:p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 w:rsidRPr="004B1438">
        <w:rPr>
          <w:rFonts w:ascii="Calibri" w:eastAsia="Times New Roman" w:hAnsi="Calibri" w:cs="Calibri"/>
          <w:sz w:val="20"/>
          <w:szCs w:val="20"/>
        </w:rPr>
        <w:t>B.</w:t>
      </w:r>
      <w:r w:rsidRPr="004B1438">
        <w:rPr>
          <w:rFonts w:ascii="Calibri" w:eastAsia="Times New Roman" w:hAnsi="Calibri" w:cs="Calibri"/>
          <w:sz w:val="20"/>
          <w:szCs w:val="20"/>
        </w:rPr>
        <w:tab/>
        <w:t>Posiada kwalifikacje w przedmiocie zamówienia.</w:t>
      </w:r>
    </w:p>
    <w:p w14:paraId="35F2702E" w14:textId="77777777" w:rsidR="004B1438" w:rsidRPr="004B1438" w:rsidRDefault="004B1438" w:rsidP="004B1438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  <w:r w:rsidRPr="004B1438">
        <w:rPr>
          <w:rFonts w:ascii="Calibri" w:eastAsia="Times New Roman" w:hAnsi="Calibri" w:cs="Calibri"/>
          <w:sz w:val="20"/>
          <w:szCs w:val="20"/>
        </w:rPr>
        <w:t>C.</w:t>
      </w:r>
      <w:r w:rsidRPr="004B1438">
        <w:rPr>
          <w:rFonts w:ascii="Calibri" w:eastAsia="Times New Roman" w:hAnsi="Calibri" w:cs="Calibri"/>
          <w:sz w:val="20"/>
          <w:szCs w:val="20"/>
        </w:rPr>
        <w:tab/>
        <w:t>Posiada doświadczenie w przedmiocie zamówienia w tym praktyczne umiejętności w wykorzystaniu narzędzi cyfrowych stosowanych w planowaniu diet. Trenerzy muszą wykazywać się odpowiednimi umiejętnościami cyfrowymi w zakresie tworzenia treści cyfrowych, komunikacji online oraz rozwiązywania problemów cyfrowych, co jest wymagane w ramach DIGCOMP. Pożądane jest, aby wykładowcy mieli certyfikaty DIGCOMP lub inne dokumenty potwierdzające ich kompetencje w zakresie umiejętności cyfrowych.</w:t>
      </w:r>
    </w:p>
    <w:p w14:paraId="30C6585F" w14:textId="77777777" w:rsidR="004B1438" w:rsidRPr="004B1438" w:rsidRDefault="004B1438" w:rsidP="004B1438">
      <w:pPr>
        <w:shd w:val="clear" w:color="auto" w:fill="FFFFFF"/>
        <w:ind w:left="720" w:hanging="720"/>
        <w:jc w:val="both"/>
        <w:rPr>
          <w:rFonts w:ascii="Calibri" w:eastAsia="Times New Roman" w:hAnsi="Calibri" w:cs="Calibri"/>
          <w:sz w:val="20"/>
          <w:szCs w:val="20"/>
        </w:rPr>
      </w:pPr>
      <w:r w:rsidRPr="004B1438">
        <w:rPr>
          <w:rFonts w:ascii="Calibri" w:eastAsia="Times New Roman" w:hAnsi="Calibri" w:cs="Calibri"/>
          <w:sz w:val="20"/>
          <w:szCs w:val="20"/>
        </w:rPr>
        <w:t>D.</w:t>
      </w:r>
      <w:r w:rsidRPr="004B1438">
        <w:rPr>
          <w:rFonts w:ascii="Calibri" w:eastAsia="Times New Roman" w:hAnsi="Calibri" w:cs="Calibri"/>
          <w:sz w:val="20"/>
          <w:szCs w:val="20"/>
        </w:rPr>
        <w:tab/>
        <w:t>Trenerzy nie mogą być skazani za przestępstwo przeciwko wolności seksualnej i obyczajności, i przestępstwa z użyciem przemocy na szkodę małoletniego i nie może toczyć się przeciwko nim żadne postępowanie karne ani dyscyplinarne w tym zakresie;</w:t>
      </w:r>
    </w:p>
    <w:p w14:paraId="4265D678" w14:textId="6EF64596" w:rsidR="004B1438" w:rsidRDefault="004B1438" w:rsidP="004B1438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B1438">
        <w:rPr>
          <w:rFonts w:ascii="Calibri" w:eastAsia="Times New Roman" w:hAnsi="Calibri" w:cs="Calibri"/>
          <w:i/>
          <w:iCs/>
          <w:sz w:val="20"/>
          <w:szCs w:val="20"/>
        </w:rPr>
        <w:t>Na potwierdzenie spełnienia powyższego warunku Wykonawca przedstawi zestawienie osób wyznaczonych do realizacji przedmiotu zamówienia wraz z dokumentami potwierdzającymi kwalifikacje i doświadczenie oraz zaświadczenie niekaralności wydane nie później niż 3 miesiące od dnia złożenia oferty.</w:t>
      </w:r>
    </w:p>
    <w:p w14:paraId="3EBED34B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 xml:space="preserve">Oferent posiada uprawnienia do wykonywanej działalności lub czynności. </w:t>
      </w:r>
    </w:p>
    <w:p w14:paraId="76299FC8" w14:textId="4B9C1AD9" w:rsidR="001E07A4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 xml:space="preserve">Zamawiający uzna  warunek za spełniony, jeżeli Oferent przedstawi wpis do Rejestru Instytucji Szkoleniowych. </w:t>
      </w:r>
    </w:p>
    <w:p w14:paraId="20AE4CAD" w14:textId="4AAC1A30" w:rsidR="004B1438" w:rsidRPr="004B1438" w:rsidRDefault="004B1438" w:rsidP="004B1438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sz w:val="20"/>
          <w:szCs w:val="20"/>
        </w:rPr>
      </w:pPr>
      <w:r>
        <w:rPr>
          <w:rFonts w:ascii="Calibri" w:eastAsia="Times New Roman" w:hAnsi="Calibri" w:cs="Calibri"/>
          <w:sz w:val="20"/>
          <w:szCs w:val="20"/>
        </w:rPr>
        <w:t xml:space="preserve">Oferent </w:t>
      </w:r>
      <w:r w:rsidRPr="004B1438">
        <w:rPr>
          <w:rFonts w:ascii="Calibri" w:eastAsia="Times New Roman" w:hAnsi="Calibri" w:cs="Calibri"/>
          <w:sz w:val="20"/>
          <w:szCs w:val="20"/>
        </w:rPr>
        <w:t xml:space="preserve">gwarantuje wydanie certyfikatu lub innego dokumentu potwierdzającego uzyskanie kwalifikacji/kompetencji zawodowych </w:t>
      </w:r>
    </w:p>
    <w:p w14:paraId="59C0508E" w14:textId="77777777" w:rsidR="004B1438" w:rsidRPr="004B1438" w:rsidRDefault="004B1438" w:rsidP="004B1438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B1438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 na podstawie załączonego do oferty wzoru dokumentu potwierdzającego kwalifikacje/kompetencje zawodowe.</w:t>
      </w:r>
    </w:p>
    <w:p w14:paraId="2E337989" w14:textId="77777777" w:rsidR="001E07A4" w:rsidRPr="001E07A4" w:rsidRDefault="001E07A4" w:rsidP="001E07A4">
      <w:pPr>
        <w:pStyle w:val="Akapitzlist"/>
        <w:numPr>
          <w:ilvl w:val="0"/>
          <w:numId w:val="5"/>
        </w:num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sz w:val="20"/>
          <w:szCs w:val="20"/>
        </w:rPr>
        <w:t>Oferent posiada doświadczenie w realizacji kursów/szkoleń zbieżnych z przedmiotem zapytania</w:t>
      </w:r>
      <w:r>
        <w:rPr>
          <w:rFonts w:ascii="Calibri" w:eastAsia="Times New Roman" w:hAnsi="Calibri" w:cs="Calibri"/>
          <w:sz w:val="20"/>
          <w:szCs w:val="20"/>
        </w:rPr>
        <w:t>.</w:t>
      </w:r>
    </w:p>
    <w:p w14:paraId="34BEE8DD" w14:textId="009D50DA" w:rsidR="009F3C48" w:rsidRPr="001E07A4" w:rsidRDefault="001E07A4" w:rsidP="001E07A4">
      <w:pPr>
        <w:shd w:val="clear" w:color="auto" w:fill="FFFFFF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1E07A4">
        <w:rPr>
          <w:rFonts w:ascii="Calibri" w:eastAsia="Times New Roman" w:hAnsi="Calibri" w:cs="Calibri"/>
          <w:i/>
          <w:iCs/>
          <w:sz w:val="20"/>
          <w:szCs w:val="20"/>
        </w:rPr>
        <w:t>Zamawiający uzna warunek za spełniony, jeżeli Oferent przedstawi dokumenty potwierdzające realizację co najmniej 3 usług zbieżnych z przedmiotem zamówienia (np. referencje, faktury, protokoły odbioru).</w:t>
      </w:r>
    </w:p>
    <w:p w14:paraId="1E1A9413" w14:textId="77777777" w:rsidR="000F232C" w:rsidRPr="001741F6" w:rsidRDefault="000F232C">
      <w:pPr>
        <w:spacing w:after="200"/>
        <w:rPr>
          <w:rFonts w:ascii="Calibri" w:eastAsia="Times New Roman" w:hAnsi="Calibri" w:cs="Calibri"/>
          <w:sz w:val="20"/>
          <w:szCs w:val="20"/>
        </w:rPr>
      </w:pPr>
    </w:p>
    <w:p w14:paraId="4FDF6581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sz w:val="20"/>
          <w:szCs w:val="20"/>
        </w:rPr>
      </w:pPr>
      <w:r w:rsidRPr="001741F6">
        <w:rPr>
          <w:rFonts w:ascii="Calibri" w:eastAsia="Times New Roman" w:hAnsi="Calibri" w:cs="Calibri"/>
          <w:sz w:val="20"/>
          <w:szCs w:val="20"/>
        </w:rPr>
        <w:t>………………….………………………………………………………………………</w:t>
      </w:r>
    </w:p>
    <w:p w14:paraId="4845D91C" w14:textId="77777777" w:rsidR="000F232C" w:rsidRPr="001741F6" w:rsidRDefault="00000000">
      <w:pPr>
        <w:spacing w:after="200"/>
        <w:ind w:left="425"/>
        <w:jc w:val="right"/>
        <w:rPr>
          <w:rFonts w:ascii="Calibri" w:eastAsia="Times New Roman" w:hAnsi="Calibri" w:cs="Calibri"/>
          <w:i/>
          <w:sz w:val="20"/>
          <w:szCs w:val="20"/>
        </w:rPr>
      </w:pPr>
      <w:r w:rsidRPr="001741F6">
        <w:rPr>
          <w:rFonts w:ascii="Calibri" w:eastAsia="Times New Roman" w:hAnsi="Calibri" w:cs="Calibri"/>
          <w:i/>
          <w:sz w:val="20"/>
          <w:szCs w:val="20"/>
        </w:rPr>
        <w:t>data i podpis upoważnionego przedstawiciela Oferenta</w:t>
      </w:r>
    </w:p>
    <w:sectPr w:rsidR="000F232C" w:rsidRPr="001741F6" w:rsidSect="001741F6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BDE83" w14:textId="77777777" w:rsidR="00CC289E" w:rsidRDefault="00CC289E">
      <w:pPr>
        <w:spacing w:line="240" w:lineRule="auto"/>
      </w:pPr>
      <w:r>
        <w:separator/>
      </w:r>
    </w:p>
  </w:endnote>
  <w:endnote w:type="continuationSeparator" w:id="0">
    <w:p w14:paraId="57C5468D" w14:textId="77777777" w:rsidR="00CC289E" w:rsidRDefault="00CC28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18"/>
        <w:szCs w:val="18"/>
      </w:rPr>
      <w:id w:val="-727375240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61ECD492" w14:textId="15F820DF" w:rsidR="00A33EED" w:rsidRPr="00A33EED" w:rsidRDefault="00A33EED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Strona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A33EED">
              <w:rPr>
                <w:rFonts w:asciiTheme="majorHAnsi" w:hAnsiTheme="majorHAnsi" w:cstheme="majorHAnsi"/>
                <w:sz w:val="18"/>
                <w:szCs w:val="18"/>
                <w:lang w:val="pl-PL"/>
              </w:rPr>
              <w:t xml:space="preserve"> z 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  <w:lang w:val="pl-PL"/>
              </w:rPr>
              <w:t>2</w:t>
            </w:r>
            <w:r w:rsidRPr="00A33EED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EF882FB" w14:textId="1154166B" w:rsidR="000F232C" w:rsidRDefault="000F232C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E5864" w14:textId="77777777" w:rsidR="00CC289E" w:rsidRDefault="00CC289E">
      <w:pPr>
        <w:spacing w:line="240" w:lineRule="auto"/>
      </w:pPr>
      <w:r>
        <w:separator/>
      </w:r>
    </w:p>
  </w:footnote>
  <w:footnote w:type="continuationSeparator" w:id="0">
    <w:p w14:paraId="55FBAC7D" w14:textId="77777777" w:rsidR="00CC289E" w:rsidRDefault="00CC28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17F72" w14:textId="0046BA75" w:rsidR="000F232C" w:rsidRDefault="009F3C48" w:rsidP="00A33EED">
    <w:pPr>
      <w:tabs>
        <w:tab w:val="center" w:pos="4536"/>
        <w:tab w:val="right" w:pos="9072"/>
      </w:tabs>
      <w:spacing w:line="240" w:lineRule="auto"/>
      <w:jc w:val="center"/>
    </w:pPr>
    <w:r>
      <w:rPr>
        <w:noProof/>
      </w:rPr>
      <w:drawing>
        <wp:inline distT="0" distB="0" distL="0" distR="0" wp14:anchorId="7EE6076A" wp14:editId="56D68F5D">
          <wp:extent cx="5761355" cy="609600"/>
          <wp:effectExtent l="0" t="0" r="0" b="0"/>
          <wp:docPr id="15112601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5CC"/>
    <w:multiLevelType w:val="multilevel"/>
    <w:tmpl w:val="B5028BA0"/>
    <w:lvl w:ilvl="0">
      <w:start w:val="1"/>
      <w:numFmt w:val="lowerLetter"/>
      <w:lvlText w:val="%1)"/>
      <w:lvlJc w:val="left"/>
      <w:pPr>
        <w:ind w:left="1080" w:hanging="360"/>
      </w:pPr>
      <w:rPr>
        <w:u w:val="none"/>
      </w:rPr>
    </w:lvl>
    <w:lvl w:ilvl="1">
      <w:numFmt w:val="bullet"/>
      <w:lvlText w:val="o"/>
      <w:lvlJc w:val="left"/>
      <w:pPr>
        <w:ind w:left="1800" w:hanging="360"/>
      </w:pPr>
      <w:rPr>
        <w:u w:val="none"/>
      </w:rPr>
    </w:lvl>
    <w:lvl w:ilvl="2">
      <w:numFmt w:val="bullet"/>
      <w:lvlText w:val="▪"/>
      <w:lvlJc w:val="left"/>
      <w:pPr>
        <w:ind w:left="2520" w:hanging="360"/>
      </w:pPr>
      <w:rPr>
        <w:u w:val="none"/>
      </w:rPr>
    </w:lvl>
    <w:lvl w:ilvl="3">
      <w:numFmt w:val="bullet"/>
      <w:lvlText w:val="▪"/>
      <w:lvlJc w:val="left"/>
      <w:pPr>
        <w:ind w:left="3240" w:hanging="360"/>
      </w:pPr>
      <w:rPr>
        <w:u w:val="none"/>
      </w:rPr>
    </w:lvl>
    <w:lvl w:ilvl="4">
      <w:numFmt w:val="bullet"/>
      <w:lvlText w:val="▪"/>
      <w:lvlJc w:val="left"/>
      <w:pPr>
        <w:ind w:left="3960" w:hanging="360"/>
      </w:pPr>
      <w:rPr>
        <w:u w:val="none"/>
      </w:rPr>
    </w:lvl>
    <w:lvl w:ilvl="5">
      <w:numFmt w:val="bullet"/>
      <w:lvlText w:val="▪"/>
      <w:lvlJc w:val="left"/>
      <w:pPr>
        <w:ind w:left="4680" w:hanging="360"/>
      </w:pPr>
      <w:rPr>
        <w:u w:val="none"/>
      </w:rPr>
    </w:lvl>
    <w:lvl w:ilvl="6">
      <w:numFmt w:val="bullet"/>
      <w:lvlText w:val="▪"/>
      <w:lvlJc w:val="left"/>
      <w:pPr>
        <w:ind w:left="5400" w:hanging="360"/>
      </w:pPr>
      <w:rPr>
        <w:u w:val="none"/>
      </w:rPr>
    </w:lvl>
    <w:lvl w:ilvl="7">
      <w:numFmt w:val="bullet"/>
      <w:lvlText w:val="▪"/>
      <w:lvlJc w:val="left"/>
      <w:pPr>
        <w:ind w:left="6120" w:hanging="360"/>
      </w:pPr>
      <w:rPr>
        <w:u w:val="none"/>
      </w:rPr>
    </w:lvl>
    <w:lvl w:ilvl="8">
      <w:numFmt w:val="bullet"/>
      <w:lvlText w:val="▪"/>
      <w:lvlJc w:val="left"/>
      <w:pPr>
        <w:ind w:left="6840" w:hanging="360"/>
      </w:pPr>
      <w:rPr>
        <w:u w:val="none"/>
      </w:rPr>
    </w:lvl>
  </w:abstractNum>
  <w:abstractNum w:abstractNumId="1" w15:restartNumberingAfterBreak="0">
    <w:nsid w:val="06830414"/>
    <w:multiLevelType w:val="hybridMultilevel"/>
    <w:tmpl w:val="5C9095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E974F80"/>
    <w:multiLevelType w:val="hybridMultilevel"/>
    <w:tmpl w:val="69F40EA6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583F30D1"/>
    <w:multiLevelType w:val="hybridMultilevel"/>
    <w:tmpl w:val="F412D71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340A5"/>
    <w:multiLevelType w:val="hybridMultilevel"/>
    <w:tmpl w:val="FD4E4364"/>
    <w:lvl w:ilvl="0" w:tplc="A71EAAA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A1D95"/>
    <w:multiLevelType w:val="hybridMultilevel"/>
    <w:tmpl w:val="0BEA6B7A"/>
    <w:lvl w:ilvl="0" w:tplc="B9301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FE6FB8"/>
    <w:multiLevelType w:val="hybridMultilevel"/>
    <w:tmpl w:val="E8525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8691589">
    <w:abstractNumId w:val="0"/>
  </w:num>
  <w:num w:numId="2" w16cid:durableId="400562703">
    <w:abstractNumId w:val="5"/>
  </w:num>
  <w:num w:numId="3" w16cid:durableId="452748243">
    <w:abstractNumId w:val="6"/>
  </w:num>
  <w:num w:numId="4" w16cid:durableId="802314309">
    <w:abstractNumId w:val="1"/>
  </w:num>
  <w:num w:numId="5" w16cid:durableId="2081635007">
    <w:abstractNumId w:val="4"/>
  </w:num>
  <w:num w:numId="6" w16cid:durableId="1009597485">
    <w:abstractNumId w:val="2"/>
  </w:num>
  <w:num w:numId="7" w16cid:durableId="1840000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32C"/>
    <w:rsid w:val="00023150"/>
    <w:rsid w:val="000F232C"/>
    <w:rsid w:val="001741F6"/>
    <w:rsid w:val="001A3253"/>
    <w:rsid w:val="001E07A4"/>
    <w:rsid w:val="00411439"/>
    <w:rsid w:val="004B1438"/>
    <w:rsid w:val="004C089A"/>
    <w:rsid w:val="00620959"/>
    <w:rsid w:val="008E2F2E"/>
    <w:rsid w:val="009814D0"/>
    <w:rsid w:val="009F3C48"/>
    <w:rsid w:val="00A0287D"/>
    <w:rsid w:val="00A33EED"/>
    <w:rsid w:val="00A735CC"/>
    <w:rsid w:val="00BC3473"/>
    <w:rsid w:val="00CC289E"/>
    <w:rsid w:val="00CD099C"/>
    <w:rsid w:val="00D30C41"/>
    <w:rsid w:val="00DC4206"/>
    <w:rsid w:val="00DF5C49"/>
    <w:rsid w:val="00EB6229"/>
    <w:rsid w:val="00EE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CC13F"/>
  <w15:docId w15:val="{3EC42CFE-051A-452E-968C-C0344868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kapitzlist">
    <w:name w:val="List Paragraph"/>
    <w:basedOn w:val="Normalny"/>
    <w:uiPriority w:val="34"/>
    <w:qFormat/>
    <w:rsid w:val="00A33E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EED"/>
  </w:style>
  <w:style w:type="paragraph" w:styleId="Stopka">
    <w:name w:val="footer"/>
    <w:basedOn w:val="Normalny"/>
    <w:link w:val="StopkaZnak"/>
    <w:uiPriority w:val="99"/>
    <w:unhideWhenUsed/>
    <w:rsid w:val="00A33EE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AB476-1F67-48B1-93E2-B88DDE5E6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renata.mamrol@bldg.pl</cp:lastModifiedBy>
  <cp:revision>7</cp:revision>
  <dcterms:created xsi:type="dcterms:W3CDTF">2024-12-02T09:11:00Z</dcterms:created>
  <dcterms:modified xsi:type="dcterms:W3CDTF">2024-12-23T08:05:00Z</dcterms:modified>
</cp:coreProperties>
</file>