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05DF5C" w14:textId="77777777" w:rsidR="007D43FD" w:rsidRPr="000029B3" w:rsidRDefault="007D43FD" w:rsidP="000B2C9E">
      <w:pPr>
        <w:autoSpaceDE w:val="0"/>
        <w:autoSpaceDN w:val="0"/>
        <w:adjustRightInd w:val="0"/>
        <w:jc w:val="center"/>
        <w:rPr>
          <w:rFonts w:ascii="Calibri" w:hAnsi="Calibri" w:cs="Calibri"/>
          <w:b/>
          <w:iCs/>
          <w:sz w:val="22"/>
          <w:szCs w:val="22"/>
        </w:rPr>
      </w:pPr>
    </w:p>
    <w:p w14:paraId="4C5692C7" w14:textId="77777777" w:rsidR="007D43FD" w:rsidRPr="000029B3" w:rsidRDefault="007D43FD" w:rsidP="000B2C9E">
      <w:pPr>
        <w:autoSpaceDE w:val="0"/>
        <w:autoSpaceDN w:val="0"/>
        <w:adjustRightInd w:val="0"/>
        <w:jc w:val="center"/>
        <w:rPr>
          <w:rFonts w:ascii="Calibri" w:hAnsi="Calibri" w:cs="Calibri"/>
          <w:b/>
          <w:iCs/>
          <w:sz w:val="22"/>
          <w:szCs w:val="22"/>
        </w:rPr>
      </w:pPr>
    </w:p>
    <w:p w14:paraId="3049CBA3" w14:textId="77777777" w:rsidR="000B2C9E" w:rsidRPr="000029B3" w:rsidRDefault="000B2C9E" w:rsidP="000B2C9E">
      <w:pPr>
        <w:autoSpaceDE w:val="0"/>
        <w:autoSpaceDN w:val="0"/>
        <w:adjustRightInd w:val="0"/>
        <w:jc w:val="center"/>
        <w:rPr>
          <w:rFonts w:ascii="Calibri" w:hAnsi="Calibri" w:cs="Calibri"/>
          <w:b/>
          <w:iCs/>
          <w:sz w:val="22"/>
          <w:szCs w:val="22"/>
        </w:rPr>
      </w:pPr>
      <w:r w:rsidRPr="000029B3">
        <w:rPr>
          <w:rFonts w:ascii="Calibri" w:hAnsi="Calibri" w:cs="Calibri"/>
          <w:b/>
          <w:iCs/>
          <w:sz w:val="22"/>
          <w:szCs w:val="22"/>
        </w:rPr>
        <w:t>Zaproszenie do składania ofert</w:t>
      </w:r>
    </w:p>
    <w:p w14:paraId="1A1602E9" w14:textId="77777777" w:rsidR="000B2C9E" w:rsidRPr="000029B3" w:rsidRDefault="000B2C9E" w:rsidP="000B2C9E">
      <w:pPr>
        <w:autoSpaceDE w:val="0"/>
        <w:autoSpaceDN w:val="0"/>
        <w:adjustRightInd w:val="0"/>
        <w:jc w:val="both"/>
        <w:rPr>
          <w:rFonts w:ascii="Calibri" w:hAnsi="Calibri" w:cs="Calibri"/>
          <w:iCs/>
          <w:sz w:val="22"/>
          <w:szCs w:val="22"/>
        </w:rPr>
      </w:pPr>
    </w:p>
    <w:p w14:paraId="597A5E30" w14:textId="77777777" w:rsidR="00436210" w:rsidRPr="000029B3" w:rsidRDefault="00436210" w:rsidP="0069549C">
      <w:pPr>
        <w:autoSpaceDE w:val="0"/>
        <w:autoSpaceDN w:val="0"/>
        <w:adjustRightInd w:val="0"/>
        <w:jc w:val="both"/>
        <w:rPr>
          <w:rFonts w:ascii="Calibri" w:hAnsi="Calibri" w:cs="Calibri"/>
          <w:iCs/>
          <w:sz w:val="22"/>
          <w:szCs w:val="22"/>
        </w:rPr>
      </w:pPr>
      <w:r w:rsidRPr="000029B3">
        <w:rPr>
          <w:rFonts w:ascii="Calibri" w:hAnsi="Calibri" w:cs="Calibri"/>
          <w:iCs/>
          <w:sz w:val="22"/>
          <w:szCs w:val="22"/>
        </w:rPr>
        <w:t xml:space="preserve">Działając na podstawie Zarządzenia nr </w:t>
      </w:r>
      <w:r w:rsidR="006E30CF" w:rsidRPr="000029B3">
        <w:rPr>
          <w:rFonts w:ascii="Calibri" w:hAnsi="Calibri" w:cs="Calibri"/>
          <w:iCs/>
          <w:sz w:val="22"/>
          <w:szCs w:val="22"/>
        </w:rPr>
        <w:t>3/2024</w:t>
      </w:r>
      <w:r w:rsidRPr="000029B3">
        <w:rPr>
          <w:rFonts w:ascii="Calibri" w:hAnsi="Calibri" w:cs="Calibri"/>
          <w:iCs/>
          <w:sz w:val="22"/>
          <w:szCs w:val="22"/>
        </w:rPr>
        <w:t xml:space="preserve"> Dyrektora Centrum Projektów Europejskich z dnia </w:t>
      </w:r>
      <w:r w:rsidR="006E30CF" w:rsidRPr="000029B3">
        <w:rPr>
          <w:rFonts w:ascii="Calibri" w:hAnsi="Calibri" w:cs="Calibri"/>
          <w:iCs/>
          <w:sz w:val="22"/>
          <w:szCs w:val="22"/>
        </w:rPr>
        <w:t>17 lipca 2024</w:t>
      </w:r>
      <w:r w:rsidRPr="000029B3">
        <w:rPr>
          <w:rFonts w:ascii="Calibri" w:hAnsi="Calibri" w:cs="Calibri"/>
          <w:iCs/>
          <w:sz w:val="22"/>
          <w:szCs w:val="22"/>
        </w:rPr>
        <w:t xml:space="preserve"> r. w Regulaminu udzielania zamówień publicznych o wartości nieprzekraczającej  130</w:t>
      </w:r>
      <w:r w:rsidR="004D3A4D" w:rsidRPr="000029B3">
        <w:rPr>
          <w:rFonts w:ascii="Calibri" w:hAnsi="Calibri" w:cs="Calibri"/>
          <w:iCs/>
          <w:sz w:val="22"/>
          <w:szCs w:val="22"/>
        </w:rPr>
        <w:t> </w:t>
      </w:r>
      <w:r w:rsidRPr="000029B3">
        <w:rPr>
          <w:rFonts w:ascii="Calibri" w:hAnsi="Calibri" w:cs="Calibri"/>
          <w:iCs/>
          <w:sz w:val="22"/>
          <w:szCs w:val="22"/>
        </w:rPr>
        <w:t>000,00 zł netto w Centrum Projektów Europejskich (CPE), uprzejmie zapraszam Państwa do</w:t>
      </w:r>
      <w:r w:rsidR="004D3A4D" w:rsidRPr="000029B3">
        <w:rPr>
          <w:rFonts w:ascii="Calibri" w:hAnsi="Calibri" w:cs="Calibri"/>
          <w:iCs/>
          <w:sz w:val="22"/>
          <w:szCs w:val="22"/>
        </w:rPr>
        <w:t> </w:t>
      </w:r>
      <w:r w:rsidRPr="000029B3">
        <w:rPr>
          <w:rFonts w:ascii="Calibri" w:hAnsi="Calibri" w:cs="Calibri"/>
          <w:iCs/>
          <w:sz w:val="22"/>
          <w:szCs w:val="22"/>
        </w:rPr>
        <w:t>przesłania oferty, zgodnie z podanymi poniżej wymaganiami:</w:t>
      </w:r>
    </w:p>
    <w:p w14:paraId="467C4475" w14:textId="06DD799E" w:rsidR="004D3A4D" w:rsidRPr="000029B3" w:rsidRDefault="000B2C9E" w:rsidP="004D3A4D">
      <w:pPr>
        <w:autoSpaceDE w:val="0"/>
        <w:autoSpaceDN w:val="0"/>
        <w:adjustRightInd w:val="0"/>
        <w:spacing w:before="240"/>
        <w:jc w:val="both"/>
        <w:rPr>
          <w:rFonts w:ascii="Calibri" w:hAnsi="Calibri" w:cs="Calibri"/>
          <w:b/>
          <w:bCs/>
          <w:iCs/>
          <w:sz w:val="22"/>
          <w:szCs w:val="22"/>
        </w:rPr>
      </w:pPr>
      <w:r w:rsidRPr="000029B3">
        <w:rPr>
          <w:rFonts w:ascii="Calibri" w:hAnsi="Calibri" w:cs="Calibri"/>
          <w:iCs/>
          <w:sz w:val="22"/>
          <w:szCs w:val="22"/>
        </w:rPr>
        <w:t xml:space="preserve">CPE zaprasza do składania ofert na </w:t>
      </w:r>
      <w:bookmarkStart w:id="0" w:name="_Hlk160011439"/>
      <w:r w:rsidR="006F57EC" w:rsidRPr="000029B3">
        <w:rPr>
          <w:rFonts w:ascii="Calibri" w:hAnsi="Calibri" w:cs="Calibri"/>
          <w:iCs/>
          <w:sz w:val="22"/>
          <w:szCs w:val="22"/>
        </w:rPr>
        <w:t>odnowienie/dostawę licencji na oprogramowanie antywirusowe na 220 stanowisk, w tym prawo do aktualizacji oprogramowania, na okres 24 miesięcy.</w:t>
      </w:r>
      <w:r w:rsidR="00CC06C4" w:rsidRPr="000029B3">
        <w:rPr>
          <w:rFonts w:ascii="Calibri" w:hAnsi="Calibri" w:cs="Calibri"/>
          <w:b/>
          <w:bCs/>
          <w:iCs/>
          <w:sz w:val="22"/>
          <w:szCs w:val="22"/>
        </w:rPr>
        <w:t xml:space="preserve"> </w:t>
      </w:r>
      <w:bookmarkEnd w:id="0"/>
    </w:p>
    <w:p w14:paraId="5C2055DB" w14:textId="10BD3D28" w:rsidR="00DE7B92" w:rsidRPr="000029B3" w:rsidRDefault="00F51CE0" w:rsidP="00295A0C">
      <w:pPr>
        <w:numPr>
          <w:ilvl w:val="0"/>
          <w:numId w:val="38"/>
        </w:numPr>
        <w:tabs>
          <w:tab w:val="left" w:pos="426"/>
        </w:tabs>
        <w:autoSpaceDE w:val="0"/>
        <w:autoSpaceDN w:val="0"/>
        <w:adjustRightInd w:val="0"/>
        <w:spacing w:before="240"/>
        <w:ind w:left="142" w:firstLine="0"/>
        <w:jc w:val="both"/>
        <w:rPr>
          <w:rFonts w:ascii="Calibri" w:hAnsi="Calibri" w:cs="Calibri"/>
          <w:iCs/>
          <w:sz w:val="22"/>
          <w:szCs w:val="22"/>
        </w:rPr>
      </w:pPr>
      <w:r w:rsidRPr="000029B3">
        <w:rPr>
          <w:rFonts w:ascii="Calibri" w:hAnsi="Calibri" w:cs="Calibri"/>
          <w:b/>
          <w:iCs/>
          <w:sz w:val="22"/>
          <w:szCs w:val="22"/>
        </w:rPr>
        <w:t xml:space="preserve">Opis </w:t>
      </w:r>
      <w:r w:rsidR="000B2C9E" w:rsidRPr="000029B3">
        <w:rPr>
          <w:rFonts w:ascii="Calibri" w:hAnsi="Calibri" w:cs="Calibri"/>
          <w:b/>
          <w:iCs/>
          <w:sz w:val="22"/>
          <w:szCs w:val="22"/>
        </w:rPr>
        <w:t>Przedmiot</w:t>
      </w:r>
      <w:r w:rsidRPr="000029B3">
        <w:rPr>
          <w:rFonts w:ascii="Calibri" w:hAnsi="Calibri" w:cs="Calibri"/>
          <w:b/>
          <w:iCs/>
          <w:sz w:val="22"/>
          <w:szCs w:val="22"/>
        </w:rPr>
        <w:t>u</w:t>
      </w:r>
      <w:r w:rsidR="000B2C9E" w:rsidRPr="000029B3">
        <w:rPr>
          <w:rFonts w:ascii="Calibri" w:hAnsi="Calibri" w:cs="Calibri"/>
          <w:b/>
          <w:iCs/>
          <w:sz w:val="22"/>
          <w:szCs w:val="22"/>
        </w:rPr>
        <w:t xml:space="preserve"> </w:t>
      </w:r>
      <w:r w:rsidR="009D03B0" w:rsidRPr="000029B3">
        <w:rPr>
          <w:rFonts w:ascii="Calibri" w:hAnsi="Calibri" w:cs="Calibri"/>
          <w:b/>
          <w:iCs/>
          <w:sz w:val="22"/>
          <w:szCs w:val="22"/>
        </w:rPr>
        <w:t>Z</w:t>
      </w:r>
      <w:r w:rsidR="000B2C9E" w:rsidRPr="000029B3">
        <w:rPr>
          <w:rFonts w:ascii="Calibri" w:hAnsi="Calibri" w:cs="Calibri"/>
          <w:b/>
          <w:iCs/>
          <w:sz w:val="22"/>
          <w:szCs w:val="22"/>
        </w:rPr>
        <w:t>amówienia:</w:t>
      </w:r>
      <w:r w:rsidR="004D3A4D" w:rsidRPr="000029B3">
        <w:rPr>
          <w:rFonts w:ascii="Calibri" w:hAnsi="Calibri" w:cs="Calibri"/>
          <w:iCs/>
          <w:sz w:val="22"/>
          <w:szCs w:val="22"/>
        </w:rPr>
        <w:t xml:space="preserve"> </w:t>
      </w:r>
      <w:r w:rsidR="00DE7B92" w:rsidRPr="000029B3">
        <w:rPr>
          <w:rFonts w:ascii="Calibri" w:hAnsi="Calibri" w:cs="Calibri"/>
          <w:iCs/>
          <w:sz w:val="22"/>
          <w:szCs w:val="22"/>
        </w:rPr>
        <w:t>Obecnie Centrum Projektów Europejskich posiada oprogramowanie antywirusowe ESET PROTECT ON-PREM (Endpoint Antyvirus + Eset Server Security) 220 licencji. Przedmiotem zamówienia jest odnowienie oraz zaktualizowanie do wyższej wersji ESET PROTECT Advanced w celu podniesienia poziomu zabezpieczeń z usługą rozwiązania chmurowego do zarządzania oprogramowaniem na okres 24 miesięcy. Publiczny identyfikator aktualnej licencji 3AC-85S-KXR.</w:t>
      </w:r>
    </w:p>
    <w:p w14:paraId="285B215C" w14:textId="63D3D8B9" w:rsidR="0075581D" w:rsidRPr="000029B3" w:rsidRDefault="00DE7B92" w:rsidP="00DE7B92">
      <w:pPr>
        <w:autoSpaceDE w:val="0"/>
        <w:autoSpaceDN w:val="0"/>
        <w:adjustRightInd w:val="0"/>
        <w:spacing w:before="240"/>
        <w:jc w:val="both"/>
        <w:rPr>
          <w:rStyle w:val="Pogrubienie"/>
          <w:rFonts w:ascii="Calibri" w:hAnsi="Calibri" w:cs="Calibri"/>
          <w:sz w:val="22"/>
          <w:szCs w:val="22"/>
        </w:rPr>
      </w:pPr>
      <w:r w:rsidRPr="000029B3">
        <w:rPr>
          <w:rFonts w:ascii="Calibri" w:hAnsi="Calibri" w:cs="Calibri"/>
          <w:iCs/>
          <w:sz w:val="22"/>
          <w:szCs w:val="22"/>
        </w:rPr>
        <w:t>Optymalnym rozwiązaniem byłoby przedłużenie posiadanej licencji i poniesienia poziomu zabezpieczeń z usługą rozwiązania chmurowego do zarządzania oprogramowaniem, jednak Zamawiający dopuszcza możliwość zaoferowania produktów równoważnych w zakresie nowej licencji na oprogramowanie antywirusowe (oprogramowanie równoważne). Przy zmianie oprogramowania musi być zapewnione wsparcie przez Wykonawcę lub Producenta oprogramowania na czas zaplanowanego wdrożenia przez Zamawiającego na wszystkich wymaganych urządzeniach (około 220 urządzeń w tym mobilnych). Koszt wdrożenia nowego oprogramowania musi być wliczony w cenę licencji.</w:t>
      </w:r>
    </w:p>
    <w:p w14:paraId="4B1B8CA1" w14:textId="7D347612" w:rsidR="002C0A18" w:rsidRPr="000029B3" w:rsidRDefault="00620BB1" w:rsidP="00295A0C">
      <w:pPr>
        <w:pStyle w:val="Akapitzlist"/>
        <w:numPr>
          <w:ilvl w:val="0"/>
          <w:numId w:val="38"/>
        </w:numPr>
        <w:spacing w:before="360"/>
        <w:ind w:left="284" w:hanging="284"/>
        <w:rPr>
          <w:rStyle w:val="Pogrubienie"/>
          <w:rFonts w:ascii="Calibri" w:hAnsi="Calibri" w:cs="Calibri"/>
          <w:sz w:val="22"/>
          <w:szCs w:val="22"/>
          <w:lang w:val="pl-PL"/>
        </w:rPr>
      </w:pPr>
      <w:r w:rsidRPr="000029B3">
        <w:rPr>
          <w:rStyle w:val="Pogrubienie"/>
          <w:rFonts w:ascii="Calibri" w:hAnsi="Calibri" w:cs="Calibri"/>
          <w:sz w:val="22"/>
          <w:szCs w:val="22"/>
          <w:lang w:val="pl-PL"/>
        </w:rPr>
        <w:t xml:space="preserve">TERMIN REALIZACJI UMOWY: </w:t>
      </w:r>
    </w:p>
    <w:p w14:paraId="071D661A" w14:textId="385B3106" w:rsidR="009B0562" w:rsidRPr="000029B3" w:rsidRDefault="009B0562" w:rsidP="009B0562">
      <w:pPr>
        <w:spacing w:before="120"/>
        <w:jc w:val="both"/>
        <w:rPr>
          <w:rFonts w:ascii="Calibri" w:hAnsi="Calibri" w:cs="Calibri"/>
          <w:b/>
          <w:bCs/>
          <w:sz w:val="22"/>
          <w:szCs w:val="22"/>
        </w:rPr>
      </w:pPr>
      <w:r w:rsidRPr="000029B3">
        <w:rPr>
          <w:rFonts w:ascii="Calibri" w:hAnsi="Calibri" w:cs="Calibri"/>
          <w:sz w:val="22"/>
          <w:szCs w:val="22"/>
        </w:rPr>
        <w:t xml:space="preserve">Wykonawca zobowiązuje się do dostawy przedmiotu umowy w terminie </w:t>
      </w:r>
      <w:r w:rsidR="009010F1" w:rsidRPr="000029B3">
        <w:rPr>
          <w:rFonts w:ascii="Calibri" w:hAnsi="Calibri" w:cs="Calibri"/>
          <w:sz w:val="22"/>
          <w:szCs w:val="22"/>
        </w:rPr>
        <w:t>do</w:t>
      </w:r>
      <w:r w:rsidRPr="000029B3">
        <w:rPr>
          <w:rFonts w:ascii="Calibri" w:hAnsi="Calibri" w:cs="Calibri"/>
          <w:sz w:val="22"/>
          <w:szCs w:val="22"/>
        </w:rPr>
        <w:t xml:space="preserve"> dnia</w:t>
      </w:r>
      <w:r w:rsidR="009010F1" w:rsidRPr="000029B3">
        <w:rPr>
          <w:rFonts w:ascii="Calibri" w:hAnsi="Calibri" w:cs="Calibri"/>
          <w:sz w:val="22"/>
          <w:szCs w:val="22"/>
        </w:rPr>
        <w:t xml:space="preserve"> 2</w:t>
      </w:r>
      <w:r w:rsidR="00E16784" w:rsidRPr="000029B3">
        <w:rPr>
          <w:rFonts w:ascii="Calibri" w:hAnsi="Calibri" w:cs="Calibri"/>
          <w:sz w:val="22"/>
          <w:szCs w:val="22"/>
        </w:rPr>
        <w:t>.</w:t>
      </w:r>
      <w:r w:rsidR="009010F1" w:rsidRPr="000029B3">
        <w:rPr>
          <w:rFonts w:ascii="Calibri" w:hAnsi="Calibri" w:cs="Calibri"/>
          <w:sz w:val="22"/>
          <w:szCs w:val="22"/>
        </w:rPr>
        <w:t>12</w:t>
      </w:r>
      <w:r w:rsidR="00E16784" w:rsidRPr="000029B3">
        <w:rPr>
          <w:rFonts w:ascii="Calibri" w:hAnsi="Calibri" w:cs="Calibri"/>
          <w:sz w:val="22"/>
          <w:szCs w:val="22"/>
        </w:rPr>
        <w:t>.</w:t>
      </w:r>
      <w:r w:rsidR="009010F1" w:rsidRPr="000029B3">
        <w:rPr>
          <w:rFonts w:ascii="Calibri" w:hAnsi="Calibri" w:cs="Calibri"/>
          <w:sz w:val="22"/>
          <w:szCs w:val="22"/>
        </w:rPr>
        <w:t xml:space="preserve">2024 r. </w:t>
      </w:r>
      <w:r w:rsidRPr="000029B3">
        <w:rPr>
          <w:rFonts w:ascii="Calibri" w:hAnsi="Calibri" w:cs="Calibri"/>
          <w:sz w:val="22"/>
          <w:szCs w:val="22"/>
        </w:rPr>
        <w:t>Usługa wsparcia, w tym dostęp do aktualizacji, świadczona będzie przez okres 24 miesięcy</w:t>
      </w:r>
      <w:r w:rsidRPr="000029B3">
        <w:rPr>
          <w:rFonts w:ascii="Calibri" w:hAnsi="Calibri" w:cs="Calibri"/>
          <w:b/>
          <w:bCs/>
          <w:sz w:val="22"/>
          <w:szCs w:val="22"/>
        </w:rPr>
        <w:t xml:space="preserve">. </w:t>
      </w:r>
    </w:p>
    <w:p w14:paraId="4BBA36F1" w14:textId="77777777" w:rsidR="009B0562" w:rsidRPr="000029B3" w:rsidRDefault="009B0562" w:rsidP="009B0562">
      <w:pPr>
        <w:spacing w:before="120"/>
        <w:jc w:val="both"/>
        <w:rPr>
          <w:rFonts w:ascii="Calibri" w:hAnsi="Calibri" w:cs="Calibri"/>
          <w:b/>
          <w:bCs/>
          <w:sz w:val="22"/>
          <w:szCs w:val="22"/>
        </w:rPr>
      </w:pPr>
    </w:p>
    <w:p w14:paraId="5630EB03" w14:textId="77777777" w:rsidR="0077412F" w:rsidRPr="000029B3" w:rsidRDefault="00B66355" w:rsidP="00295A0C">
      <w:pPr>
        <w:numPr>
          <w:ilvl w:val="0"/>
          <w:numId w:val="38"/>
        </w:numPr>
        <w:spacing w:before="120"/>
        <w:ind w:left="567" w:hanging="567"/>
        <w:jc w:val="both"/>
        <w:rPr>
          <w:rFonts w:ascii="Calibri" w:hAnsi="Calibri" w:cs="Calibri"/>
          <w:b/>
          <w:bCs/>
          <w:sz w:val="22"/>
          <w:szCs w:val="22"/>
        </w:rPr>
      </w:pPr>
      <w:r w:rsidRPr="000029B3">
        <w:rPr>
          <w:rFonts w:ascii="Calibri" w:hAnsi="Calibri" w:cs="Calibri"/>
          <w:b/>
          <w:bCs/>
          <w:sz w:val="22"/>
          <w:szCs w:val="22"/>
        </w:rPr>
        <w:t xml:space="preserve">WARUNKI UDZIAŁU W POSTĘPOWANIU </w:t>
      </w:r>
    </w:p>
    <w:p w14:paraId="39038F53" w14:textId="605497C5" w:rsidR="004F606F" w:rsidRPr="000029B3" w:rsidRDefault="004F606F" w:rsidP="007D3BC2">
      <w:pPr>
        <w:numPr>
          <w:ilvl w:val="0"/>
          <w:numId w:val="8"/>
        </w:numPr>
        <w:autoSpaceDE w:val="0"/>
        <w:autoSpaceDN w:val="0"/>
        <w:adjustRightInd w:val="0"/>
        <w:spacing w:before="60"/>
        <w:ind w:left="284" w:hanging="284"/>
        <w:jc w:val="both"/>
        <w:rPr>
          <w:rFonts w:ascii="Calibri" w:hAnsi="Calibri" w:cs="Calibri"/>
          <w:sz w:val="22"/>
          <w:szCs w:val="22"/>
        </w:rPr>
      </w:pPr>
      <w:bookmarkStart w:id="1" w:name="_Hlk160012604"/>
      <w:r w:rsidRPr="000029B3">
        <w:rPr>
          <w:rFonts w:ascii="Calibri" w:hAnsi="Calibri" w:cs="Calibri"/>
          <w:sz w:val="22"/>
          <w:szCs w:val="22"/>
        </w:rPr>
        <w:t xml:space="preserve">O </w:t>
      </w:r>
      <w:r w:rsidR="007D3BC2" w:rsidRPr="000029B3">
        <w:rPr>
          <w:rFonts w:ascii="Calibri" w:hAnsi="Calibri" w:cs="Calibri"/>
          <w:sz w:val="22"/>
          <w:szCs w:val="22"/>
        </w:rPr>
        <w:t xml:space="preserve">udzielenie zamówienia mogą ubiegać się Wykonawcy, którzy spełniają warunki dotyczące zdolności technicznej lub zawodowej: za spełniających warunki udziału w postępowaniu Zamawiający uzna Wykonawców, którzy w okresie ostatnich 3 lat przed upływem terminu składania ofert, a jeżeli okres prowadzenia działalności jest krótszy – w tym okresie wykonali co najmniej dwie dostawy licencji o wartości 10 000,00 zł brutto każda. </w:t>
      </w:r>
      <w:r w:rsidRPr="000029B3">
        <w:rPr>
          <w:rFonts w:ascii="Calibri" w:hAnsi="Calibri" w:cs="Calibri"/>
          <w:sz w:val="22"/>
          <w:szCs w:val="22"/>
        </w:rPr>
        <w:t xml:space="preserve">Na etapie składania ofert Zamawiający wymaga aby Wykonawca przedstawił wykaz </w:t>
      </w:r>
      <w:r w:rsidR="007D3BC2" w:rsidRPr="000029B3">
        <w:rPr>
          <w:rFonts w:ascii="Calibri" w:hAnsi="Calibri" w:cs="Calibri"/>
          <w:sz w:val="22"/>
          <w:szCs w:val="22"/>
        </w:rPr>
        <w:t>dostaw</w:t>
      </w:r>
      <w:r w:rsidR="00047408" w:rsidRPr="000029B3">
        <w:rPr>
          <w:rFonts w:ascii="Calibri" w:hAnsi="Calibri" w:cs="Calibri"/>
          <w:sz w:val="22"/>
          <w:szCs w:val="22"/>
        </w:rPr>
        <w:t xml:space="preserve"> </w:t>
      </w:r>
      <w:r w:rsidR="00102BB5" w:rsidRPr="000029B3">
        <w:rPr>
          <w:rFonts w:ascii="Calibri" w:hAnsi="Calibri" w:cs="Calibri"/>
          <w:sz w:val="22"/>
          <w:szCs w:val="22"/>
        </w:rPr>
        <w:t xml:space="preserve">stanowiący </w:t>
      </w:r>
      <w:r w:rsidR="00102BB5" w:rsidRPr="000029B3">
        <w:rPr>
          <w:rFonts w:ascii="Calibri" w:hAnsi="Calibri" w:cs="Calibri"/>
          <w:b/>
          <w:bCs/>
          <w:sz w:val="22"/>
          <w:szCs w:val="22"/>
        </w:rPr>
        <w:t>załącznik nr 2</w:t>
      </w:r>
      <w:r w:rsidR="00102BB5" w:rsidRPr="000029B3">
        <w:rPr>
          <w:rFonts w:ascii="Calibri" w:hAnsi="Calibri" w:cs="Calibri"/>
          <w:sz w:val="22"/>
          <w:szCs w:val="22"/>
        </w:rPr>
        <w:t xml:space="preserve"> </w:t>
      </w:r>
      <w:r w:rsidR="00102BB5" w:rsidRPr="000029B3">
        <w:rPr>
          <w:rFonts w:ascii="Calibri" w:eastAsia="Calibri" w:hAnsi="Calibri" w:cs="Calibri"/>
          <w:b/>
          <w:bCs/>
          <w:sz w:val="22"/>
          <w:szCs w:val="22"/>
          <w:lang w:eastAsia="en-US"/>
        </w:rPr>
        <w:t>do zaproszenia</w:t>
      </w:r>
      <w:r w:rsidR="00F65369" w:rsidRPr="000029B3">
        <w:rPr>
          <w:rFonts w:ascii="Calibri" w:hAnsi="Calibri" w:cs="Calibri"/>
          <w:sz w:val="22"/>
          <w:szCs w:val="22"/>
        </w:rPr>
        <w:t xml:space="preserve"> </w:t>
      </w:r>
      <w:r w:rsidRPr="000029B3">
        <w:rPr>
          <w:rFonts w:ascii="Calibri" w:hAnsi="Calibri" w:cs="Calibri"/>
          <w:sz w:val="22"/>
          <w:szCs w:val="22"/>
        </w:rPr>
        <w:t>spełniają</w:t>
      </w:r>
      <w:r w:rsidR="00F65369" w:rsidRPr="000029B3">
        <w:rPr>
          <w:rFonts w:ascii="Calibri" w:hAnsi="Calibri" w:cs="Calibri"/>
          <w:sz w:val="22"/>
          <w:szCs w:val="22"/>
        </w:rPr>
        <w:t xml:space="preserve">cych </w:t>
      </w:r>
      <w:r w:rsidRPr="000029B3">
        <w:rPr>
          <w:rFonts w:ascii="Calibri" w:hAnsi="Calibri" w:cs="Calibri"/>
          <w:sz w:val="22"/>
          <w:szCs w:val="22"/>
        </w:rPr>
        <w:t xml:space="preserve">powyższe </w:t>
      </w:r>
      <w:r w:rsidR="008B0AE0" w:rsidRPr="000029B3">
        <w:rPr>
          <w:rFonts w:ascii="Calibri" w:hAnsi="Calibri" w:cs="Calibri"/>
          <w:sz w:val="22"/>
          <w:szCs w:val="22"/>
        </w:rPr>
        <w:t>warunki</w:t>
      </w:r>
      <w:r w:rsidRPr="000029B3">
        <w:rPr>
          <w:rFonts w:ascii="Calibri" w:hAnsi="Calibri" w:cs="Calibri"/>
          <w:sz w:val="22"/>
          <w:szCs w:val="22"/>
        </w:rPr>
        <w:t>.</w:t>
      </w:r>
    </w:p>
    <w:bookmarkEnd w:id="1"/>
    <w:p w14:paraId="589E2876" w14:textId="77777777" w:rsidR="00B66355" w:rsidRPr="000029B3" w:rsidRDefault="00B66355" w:rsidP="007A4884">
      <w:pPr>
        <w:numPr>
          <w:ilvl w:val="0"/>
          <w:numId w:val="8"/>
        </w:numPr>
        <w:autoSpaceDE w:val="0"/>
        <w:autoSpaceDN w:val="0"/>
        <w:adjustRightInd w:val="0"/>
        <w:spacing w:before="60"/>
        <w:ind w:left="284" w:hanging="284"/>
        <w:jc w:val="both"/>
        <w:rPr>
          <w:rFonts w:ascii="Calibri" w:hAnsi="Calibri" w:cs="Calibri"/>
          <w:sz w:val="22"/>
          <w:szCs w:val="22"/>
        </w:rPr>
      </w:pPr>
      <w:r w:rsidRPr="000029B3">
        <w:rPr>
          <w:rFonts w:ascii="Calibri" w:hAnsi="Calibri" w:cs="Calibri"/>
          <w:sz w:val="22"/>
          <w:szCs w:val="22"/>
        </w:rPr>
        <w:t>Zamawiający uzna warunek za spełniony, jeżeli Wykonawca wykaza</w:t>
      </w:r>
      <w:r w:rsidR="00CF0713" w:rsidRPr="000029B3">
        <w:rPr>
          <w:rFonts w:ascii="Calibri" w:hAnsi="Calibri" w:cs="Calibri"/>
          <w:sz w:val="22"/>
          <w:szCs w:val="22"/>
        </w:rPr>
        <w:t>ł</w:t>
      </w:r>
      <w:r w:rsidRPr="000029B3">
        <w:rPr>
          <w:rFonts w:ascii="Calibri" w:hAnsi="Calibri" w:cs="Calibri"/>
          <w:sz w:val="22"/>
          <w:szCs w:val="22"/>
        </w:rPr>
        <w:t xml:space="preserve"> się wymaganym doświadczeniem.</w:t>
      </w:r>
    </w:p>
    <w:p w14:paraId="46831161" w14:textId="77777777" w:rsidR="00CF0713" w:rsidRPr="000029B3" w:rsidRDefault="00CF0713" w:rsidP="00E23822">
      <w:pPr>
        <w:spacing w:before="120" w:line="276" w:lineRule="auto"/>
        <w:jc w:val="both"/>
        <w:rPr>
          <w:rFonts w:ascii="Calibri" w:eastAsia="Calibri" w:hAnsi="Calibri" w:cs="Calibri"/>
          <w:sz w:val="22"/>
          <w:szCs w:val="22"/>
          <w:lang w:eastAsia="en-US"/>
        </w:rPr>
      </w:pPr>
      <w:r w:rsidRPr="000029B3">
        <w:rPr>
          <w:rFonts w:ascii="Calibri" w:eastAsia="Calibri" w:hAnsi="Calibri" w:cs="Calibri"/>
          <w:sz w:val="22"/>
          <w:szCs w:val="22"/>
          <w:lang w:eastAsia="en-US"/>
        </w:rPr>
        <w:t>Dla potwierdzenia spełnienia warunków w postępowaniu oraz braku podstaw do wykluczenia z postępowania Wykonawca wraz z ofertą złoży następujące oświadczenia i dokumenty:</w:t>
      </w:r>
    </w:p>
    <w:p w14:paraId="2D3EA043" w14:textId="06587360" w:rsidR="00CF0713" w:rsidRPr="000029B3" w:rsidRDefault="00CF0713" w:rsidP="007A4884">
      <w:pPr>
        <w:numPr>
          <w:ilvl w:val="0"/>
          <w:numId w:val="9"/>
        </w:numPr>
        <w:tabs>
          <w:tab w:val="left" w:pos="284"/>
        </w:tabs>
        <w:spacing w:after="200" w:line="276" w:lineRule="auto"/>
        <w:ind w:left="284" w:hanging="284"/>
        <w:contextualSpacing/>
        <w:jc w:val="both"/>
        <w:rPr>
          <w:rFonts w:ascii="Calibri" w:eastAsia="Calibri" w:hAnsi="Calibri" w:cs="Calibri"/>
          <w:sz w:val="22"/>
          <w:szCs w:val="22"/>
          <w:lang w:eastAsia="en-US"/>
        </w:rPr>
      </w:pPr>
      <w:r w:rsidRPr="000029B3">
        <w:rPr>
          <w:rFonts w:ascii="Calibri" w:hAnsi="Calibri" w:cs="Calibri"/>
          <w:sz w:val="22"/>
          <w:szCs w:val="22"/>
          <w:lang w:eastAsia="en-US"/>
        </w:rPr>
        <w:t>odpis z właściwego rejestru lub z centralnej ewidencji i informacji o działalności gospodarczej, jeżeli odrębne przepisy wymagają wpisu do rejestru lub ewidencji,</w:t>
      </w:r>
      <w:r w:rsidRPr="000029B3">
        <w:rPr>
          <w:rFonts w:ascii="Calibri" w:eastAsia="Calibri" w:hAnsi="Calibri" w:cs="Calibri"/>
          <w:sz w:val="22"/>
          <w:szCs w:val="22"/>
          <w:lang w:eastAsia="en-US"/>
        </w:rPr>
        <w:t xml:space="preserve"> Wykonawca nie jest </w:t>
      </w:r>
      <w:r w:rsidRPr="000029B3">
        <w:rPr>
          <w:rFonts w:ascii="Calibri" w:eastAsia="Calibri" w:hAnsi="Calibri" w:cs="Calibri"/>
          <w:sz w:val="22"/>
          <w:szCs w:val="22"/>
          <w:lang w:eastAsia="en-US"/>
        </w:rPr>
        <w:lastRenderedPageBreak/>
        <w:t>zobowiązany do złożenia przedmiotowego dokumentu, jeżeli Zamawiający może go uzyskać za pomocą bezpłatnych i ogólnodostępnych baz danych, w szczególności rejestrów publicznych w rozumieniu ustawy z dnia 17 lutego 2005 r. o informatyzacji działalności podmiotów realizujących zadania publiczne (</w:t>
      </w:r>
      <w:r w:rsidRPr="000029B3">
        <w:rPr>
          <w:rFonts w:ascii="Calibri" w:hAnsi="Calibri" w:cs="Calibri"/>
          <w:sz w:val="22"/>
          <w:szCs w:val="22"/>
        </w:rPr>
        <w:t>tj. Dz. U. z 2021 r. poz. 6700)</w:t>
      </w:r>
      <w:r w:rsidRPr="000029B3">
        <w:rPr>
          <w:rFonts w:ascii="Calibri" w:eastAsia="Calibri" w:hAnsi="Calibri" w:cs="Calibri"/>
          <w:sz w:val="22"/>
          <w:szCs w:val="22"/>
          <w:lang w:eastAsia="en-US"/>
        </w:rPr>
        <w:t xml:space="preserve">, </w:t>
      </w:r>
      <w:r w:rsidRPr="000029B3">
        <w:rPr>
          <w:rFonts w:ascii="Calibri" w:eastAsia="Calibri" w:hAnsi="Calibri" w:cs="Calibri"/>
          <w:sz w:val="22"/>
          <w:szCs w:val="22"/>
          <w:u w:val="single"/>
          <w:lang w:eastAsia="en-US"/>
        </w:rPr>
        <w:t>a Wykonawca wskaże</w:t>
      </w:r>
      <w:r w:rsidRPr="000029B3">
        <w:rPr>
          <w:rFonts w:ascii="Calibri" w:eastAsia="Calibri" w:hAnsi="Calibri" w:cs="Calibri"/>
          <w:sz w:val="22"/>
          <w:szCs w:val="22"/>
          <w:lang w:eastAsia="en-US"/>
        </w:rPr>
        <w:t xml:space="preserve"> w ofercie adres internetowy skąd Zamawiający ma go pobrać</w:t>
      </w:r>
      <w:r w:rsidR="00766875" w:rsidRPr="000029B3">
        <w:rPr>
          <w:rFonts w:ascii="Calibri" w:eastAsia="Calibri" w:hAnsi="Calibri" w:cs="Calibri"/>
          <w:sz w:val="22"/>
          <w:szCs w:val="22"/>
          <w:lang w:eastAsia="en-US"/>
        </w:rPr>
        <w:t xml:space="preserve">, </w:t>
      </w:r>
    </w:p>
    <w:p w14:paraId="2932FFCF" w14:textId="6361805C" w:rsidR="00206D7C" w:rsidRPr="00206D7C" w:rsidRDefault="00206D7C" w:rsidP="00206D7C">
      <w:pPr>
        <w:numPr>
          <w:ilvl w:val="0"/>
          <w:numId w:val="9"/>
        </w:numPr>
        <w:tabs>
          <w:tab w:val="left" w:pos="284"/>
        </w:tabs>
        <w:spacing w:after="200" w:line="276" w:lineRule="auto"/>
        <w:ind w:left="426"/>
        <w:contextualSpacing/>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007413EC" w:rsidRPr="000029B3">
        <w:rPr>
          <w:rFonts w:ascii="Calibri" w:eastAsia="Calibri" w:hAnsi="Calibri" w:cs="Calibri"/>
          <w:color w:val="000000"/>
          <w:sz w:val="22"/>
          <w:szCs w:val="22"/>
        </w:rPr>
        <w:t xml:space="preserve">wykaz </w:t>
      </w:r>
      <w:r w:rsidR="003038FE" w:rsidRPr="000029B3">
        <w:rPr>
          <w:rFonts w:ascii="Calibri" w:eastAsia="Calibri" w:hAnsi="Calibri" w:cs="Calibri"/>
          <w:color w:val="000000"/>
          <w:sz w:val="22"/>
          <w:szCs w:val="22"/>
        </w:rPr>
        <w:t>dostaw</w:t>
      </w:r>
      <w:r w:rsidR="007413EC" w:rsidRPr="000029B3">
        <w:rPr>
          <w:rFonts w:ascii="Calibri" w:eastAsia="Calibri" w:hAnsi="Calibri" w:cs="Calibri"/>
          <w:color w:val="000000"/>
          <w:sz w:val="22"/>
          <w:szCs w:val="22"/>
        </w:rPr>
        <w:t xml:space="preserve"> stanowiący załącznik nr 2 </w:t>
      </w:r>
      <w:r w:rsidR="007413EC" w:rsidRPr="000029B3">
        <w:rPr>
          <w:rFonts w:ascii="Calibri" w:eastAsia="Calibri" w:hAnsi="Calibri" w:cs="Calibri"/>
          <w:sz w:val="22"/>
          <w:szCs w:val="22"/>
          <w:lang w:eastAsia="en-US"/>
        </w:rPr>
        <w:t>do zaproszenia</w:t>
      </w:r>
      <w:r>
        <w:rPr>
          <w:rFonts w:ascii="Calibri" w:eastAsia="Calibri" w:hAnsi="Calibri" w:cs="Calibri"/>
          <w:color w:val="000000"/>
          <w:sz w:val="22"/>
          <w:szCs w:val="22"/>
        </w:rPr>
        <w:t xml:space="preserve"> wraz  </w:t>
      </w:r>
      <w:r w:rsidRPr="00206D7C">
        <w:rPr>
          <w:rFonts w:ascii="Calibri" w:eastAsia="Calibri" w:hAnsi="Calibri" w:cs="Calibri"/>
          <w:color w:val="000000"/>
          <w:sz w:val="22"/>
          <w:szCs w:val="22"/>
        </w:rPr>
        <w:t xml:space="preserve">z referencjami potwierdzającymi należyte ich wykonanie. </w:t>
      </w:r>
    </w:p>
    <w:p w14:paraId="248C7959" w14:textId="143AD5FB" w:rsidR="00206D7C" w:rsidRPr="00206D7C" w:rsidRDefault="00206D7C" w:rsidP="00206D7C">
      <w:pPr>
        <w:tabs>
          <w:tab w:val="left" w:pos="284"/>
        </w:tabs>
        <w:spacing w:after="200" w:line="276" w:lineRule="auto"/>
        <w:ind w:left="426"/>
        <w:contextualSpacing/>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Pr="00206D7C">
        <w:rPr>
          <w:rFonts w:ascii="Calibri" w:eastAsia="Calibri" w:hAnsi="Calibri" w:cs="Calibri"/>
          <w:color w:val="000000"/>
          <w:sz w:val="22"/>
          <w:szCs w:val="22"/>
        </w:rPr>
        <w:t>W przypadku braku możliwości uzyskania i przedstawienia referencji Wykonawca składa oświadczenie o należytej realizacji dostaw, z odpowiednim uzasadnieniem dla braku możliwości ich przedstawienia.</w:t>
      </w:r>
    </w:p>
    <w:p w14:paraId="7AA7C8F5" w14:textId="720DBDE4" w:rsidR="00CF0713" w:rsidRPr="000029B3" w:rsidRDefault="00206D7C" w:rsidP="007A4884">
      <w:pPr>
        <w:numPr>
          <w:ilvl w:val="0"/>
          <w:numId w:val="9"/>
        </w:numPr>
        <w:tabs>
          <w:tab w:val="left" w:pos="284"/>
        </w:tabs>
        <w:ind w:left="284" w:hanging="284"/>
        <w:jc w:val="both"/>
        <w:rPr>
          <w:rFonts w:ascii="Calibri" w:eastAsia="Calibri" w:hAnsi="Calibri" w:cs="Calibri"/>
          <w:sz w:val="22"/>
          <w:szCs w:val="22"/>
          <w:lang w:eastAsia="en-US"/>
        </w:rPr>
      </w:pPr>
      <w:bookmarkStart w:id="2" w:name="_Hlk156899011"/>
      <w:r>
        <w:rPr>
          <w:rFonts w:ascii="Calibri" w:eastAsia="Calibri" w:hAnsi="Calibri" w:cs="Calibri"/>
          <w:sz w:val="22"/>
          <w:szCs w:val="22"/>
          <w:lang w:eastAsia="en-US"/>
        </w:rPr>
        <w:t>o</w:t>
      </w:r>
      <w:r w:rsidR="00CF0713" w:rsidRPr="000029B3">
        <w:rPr>
          <w:rFonts w:ascii="Calibri" w:eastAsia="Calibri" w:hAnsi="Calibri" w:cs="Calibri"/>
          <w:sz w:val="22"/>
          <w:szCs w:val="22"/>
          <w:lang w:eastAsia="en-US"/>
        </w:rPr>
        <w:t>świadczenie o braku podstaw do wykluczenia stanowiące zał</w:t>
      </w:r>
      <w:r w:rsidR="007413EC" w:rsidRPr="000029B3">
        <w:rPr>
          <w:rFonts w:ascii="Calibri" w:eastAsia="Calibri" w:hAnsi="Calibri" w:cs="Calibri"/>
          <w:sz w:val="22"/>
          <w:szCs w:val="22"/>
          <w:lang w:eastAsia="en-US"/>
        </w:rPr>
        <w:t>ącznik</w:t>
      </w:r>
      <w:r w:rsidR="00CF0713" w:rsidRPr="000029B3">
        <w:rPr>
          <w:rFonts w:ascii="Calibri" w:eastAsia="Calibri" w:hAnsi="Calibri" w:cs="Calibri"/>
          <w:sz w:val="22"/>
          <w:szCs w:val="22"/>
          <w:lang w:eastAsia="en-US"/>
        </w:rPr>
        <w:t xml:space="preserve"> nr </w:t>
      </w:r>
      <w:r w:rsidR="007D3BC2" w:rsidRPr="000029B3">
        <w:rPr>
          <w:rFonts w:ascii="Calibri" w:eastAsia="Calibri" w:hAnsi="Calibri" w:cs="Calibri"/>
          <w:sz w:val="22"/>
          <w:szCs w:val="22"/>
          <w:lang w:eastAsia="en-US"/>
        </w:rPr>
        <w:t>3</w:t>
      </w:r>
      <w:r w:rsidR="007413EC" w:rsidRPr="000029B3">
        <w:rPr>
          <w:rFonts w:ascii="Calibri" w:eastAsia="Calibri" w:hAnsi="Calibri" w:cs="Calibri"/>
          <w:sz w:val="22"/>
          <w:szCs w:val="22"/>
          <w:lang w:eastAsia="en-US"/>
        </w:rPr>
        <w:t xml:space="preserve"> do zaproszenia</w:t>
      </w:r>
      <w:r w:rsidR="00CF0713" w:rsidRPr="000029B3">
        <w:rPr>
          <w:rFonts w:ascii="Calibri" w:eastAsia="Calibri" w:hAnsi="Calibri" w:cs="Calibri"/>
          <w:sz w:val="22"/>
          <w:szCs w:val="22"/>
          <w:lang w:eastAsia="en-US"/>
        </w:rPr>
        <w:t xml:space="preserve">. </w:t>
      </w:r>
    </w:p>
    <w:p w14:paraId="527514B9" w14:textId="36997AD8" w:rsidR="00F66A07" w:rsidRPr="000029B3" w:rsidRDefault="007D3BC2" w:rsidP="00295A0C">
      <w:pPr>
        <w:numPr>
          <w:ilvl w:val="0"/>
          <w:numId w:val="9"/>
        </w:numPr>
        <w:ind w:left="284" w:hanging="284"/>
        <w:rPr>
          <w:rFonts w:ascii="Calibri" w:eastAsia="Calibri" w:hAnsi="Calibri" w:cs="Calibri"/>
          <w:sz w:val="22"/>
          <w:szCs w:val="22"/>
          <w:lang w:eastAsia="en-US"/>
        </w:rPr>
      </w:pPr>
      <w:r w:rsidRPr="000029B3">
        <w:rPr>
          <w:rFonts w:ascii="Calibri" w:eastAsia="Calibri" w:hAnsi="Calibri" w:cs="Calibri"/>
          <w:sz w:val="22"/>
          <w:szCs w:val="22"/>
          <w:lang w:eastAsia="en-US"/>
        </w:rPr>
        <w:t>oświadczenie</w:t>
      </w:r>
      <w:r w:rsidRPr="000029B3">
        <w:rPr>
          <w:rFonts w:ascii="Calibri" w:hAnsi="Calibri" w:cs="Calibri"/>
          <w:sz w:val="22"/>
          <w:szCs w:val="22"/>
        </w:rPr>
        <w:t xml:space="preserve"> </w:t>
      </w:r>
      <w:r w:rsidRPr="000029B3">
        <w:rPr>
          <w:rFonts w:ascii="Calibri" w:eastAsia="Calibri" w:hAnsi="Calibri" w:cs="Calibri"/>
          <w:sz w:val="22"/>
          <w:szCs w:val="22"/>
          <w:lang w:eastAsia="en-US"/>
        </w:rPr>
        <w:t xml:space="preserve">o braku powiązań osobowych i kapitałowych z Zamawiającym, stanowiące zał. nr 4 do zaproszenia, </w:t>
      </w:r>
    </w:p>
    <w:bookmarkEnd w:id="2"/>
    <w:p w14:paraId="32390940" w14:textId="0626A536" w:rsidR="007D3BC2" w:rsidRPr="000029B3" w:rsidRDefault="007D3BC2" w:rsidP="00295A0C">
      <w:pPr>
        <w:numPr>
          <w:ilvl w:val="0"/>
          <w:numId w:val="38"/>
        </w:numPr>
        <w:tabs>
          <w:tab w:val="left" w:pos="284"/>
        </w:tabs>
        <w:spacing w:line="276" w:lineRule="auto"/>
        <w:ind w:left="284" w:hanging="284"/>
        <w:contextualSpacing/>
        <w:jc w:val="both"/>
        <w:rPr>
          <w:rFonts w:ascii="Calibri" w:hAnsi="Calibri" w:cs="Calibri"/>
          <w:bCs/>
          <w:sz w:val="22"/>
          <w:szCs w:val="22"/>
          <w:lang w:eastAsia="x-none"/>
        </w:rPr>
      </w:pPr>
      <w:r w:rsidRPr="000029B3">
        <w:rPr>
          <w:rFonts w:ascii="Calibri" w:hAnsi="Calibri" w:cs="Calibri"/>
          <w:bCs/>
          <w:sz w:val="22"/>
          <w:szCs w:val="22"/>
          <w:lang w:eastAsia="x-none"/>
        </w:rPr>
        <w:t>Ofertę (zgodnie ze wzorem stanowiącym załącznik nr 1 do niniejszego Zaproszenia do składania ofert</w:t>
      </w:r>
      <w:r w:rsidRPr="000029B3">
        <w:rPr>
          <w:rFonts w:ascii="Calibri" w:hAnsi="Calibri" w:cs="Calibri"/>
          <w:sz w:val="22"/>
          <w:szCs w:val="22"/>
          <w:lang w:eastAsia="x-none"/>
        </w:rPr>
        <w:t xml:space="preserve">) należy przesłać wyłącznie w formie elektronicznej (skan wypełnionego i podpisanego formularza) za pośrednictwem Bazy Konkurencyjności </w:t>
      </w:r>
      <w:hyperlink r:id="rId8" w:history="1">
        <w:r w:rsidRPr="000029B3">
          <w:rPr>
            <w:rFonts w:ascii="Calibri" w:hAnsi="Calibri" w:cs="Calibri"/>
            <w:color w:val="0000FF"/>
            <w:sz w:val="22"/>
            <w:szCs w:val="22"/>
            <w:u w:val="single"/>
            <w:lang w:eastAsia="x-none"/>
          </w:rPr>
          <w:t>https://bazakonkurencyjnosci.funduszeeuropejskie.gov.pl/</w:t>
        </w:r>
      </w:hyperlink>
      <w:r w:rsidRPr="000029B3">
        <w:rPr>
          <w:rFonts w:ascii="Calibri" w:hAnsi="Calibri" w:cs="Calibri"/>
          <w:sz w:val="22"/>
          <w:szCs w:val="22"/>
          <w:lang w:eastAsia="x-none"/>
        </w:rPr>
        <w:t xml:space="preserve"> w Zakładce Oferty</w:t>
      </w:r>
      <w:r w:rsidRPr="000029B3">
        <w:rPr>
          <w:rFonts w:ascii="Calibri" w:hAnsi="Calibri" w:cs="Calibri"/>
          <w:color w:val="000000"/>
          <w:sz w:val="22"/>
          <w:szCs w:val="22"/>
          <w:lang w:eastAsia="x-none"/>
        </w:rPr>
        <w:t xml:space="preserve"> </w:t>
      </w:r>
      <w:r w:rsidRPr="000029B3">
        <w:rPr>
          <w:rFonts w:ascii="Calibri" w:hAnsi="Calibri" w:cs="Calibri"/>
          <w:b/>
          <w:bCs/>
          <w:sz w:val="22"/>
          <w:szCs w:val="22"/>
          <w:lang w:eastAsia="x-none"/>
        </w:rPr>
        <w:t xml:space="preserve">do dnia </w:t>
      </w:r>
      <w:r w:rsidR="009567F1">
        <w:rPr>
          <w:rFonts w:ascii="Calibri" w:hAnsi="Calibri" w:cs="Calibri"/>
          <w:b/>
          <w:bCs/>
          <w:sz w:val="22"/>
          <w:szCs w:val="22"/>
          <w:lang w:eastAsia="x-none"/>
        </w:rPr>
        <w:t>6</w:t>
      </w:r>
      <w:r w:rsidR="000029B3">
        <w:rPr>
          <w:rFonts w:ascii="Calibri" w:hAnsi="Calibri" w:cs="Calibri"/>
          <w:b/>
          <w:bCs/>
          <w:sz w:val="22"/>
          <w:szCs w:val="22"/>
          <w:lang w:eastAsia="x-none"/>
        </w:rPr>
        <w:t>.11.</w:t>
      </w:r>
      <w:r w:rsidRPr="000029B3">
        <w:rPr>
          <w:rFonts w:ascii="Calibri" w:hAnsi="Calibri" w:cs="Calibri"/>
          <w:b/>
          <w:bCs/>
          <w:sz w:val="22"/>
          <w:szCs w:val="22"/>
          <w:lang w:eastAsia="x-none"/>
        </w:rPr>
        <w:t xml:space="preserve">2024 r. do godz. </w:t>
      </w:r>
      <w:r w:rsidR="000029B3">
        <w:rPr>
          <w:rFonts w:ascii="Calibri" w:hAnsi="Calibri" w:cs="Calibri"/>
          <w:b/>
          <w:bCs/>
          <w:sz w:val="22"/>
          <w:szCs w:val="22"/>
          <w:lang w:eastAsia="x-none"/>
        </w:rPr>
        <w:t>12.00.</w:t>
      </w:r>
    </w:p>
    <w:p w14:paraId="216D1AD4" w14:textId="77777777" w:rsidR="007D3BC2" w:rsidRPr="000029B3" w:rsidRDefault="007D3BC2" w:rsidP="00295A0C">
      <w:pPr>
        <w:numPr>
          <w:ilvl w:val="0"/>
          <w:numId w:val="38"/>
        </w:numPr>
        <w:tabs>
          <w:tab w:val="left" w:pos="284"/>
        </w:tabs>
        <w:ind w:left="709" w:hanging="709"/>
        <w:jc w:val="both"/>
        <w:rPr>
          <w:rFonts w:ascii="Calibri" w:hAnsi="Calibri" w:cs="Calibri"/>
          <w:sz w:val="22"/>
          <w:szCs w:val="22"/>
          <w:lang w:eastAsia="x-none"/>
        </w:rPr>
      </w:pPr>
      <w:r w:rsidRPr="000029B3">
        <w:rPr>
          <w:rFonts w:ascii="Calibri" w:hAnsi="Calibri" w:cs="Calibri"/>
          <w:sz w:val="22"/>
          <w:szCs w:val="22"/>
          <w:lang w:eastAsia="x-none"/>
        </w:rPr>
        <w:t xml:space="preserve">W przypadku dodatkowych pytań prosimy o kontakt za pośrednictwem Bazy Konkurencyjności, w zakładce „pytania”. </w:t>
      </w:r>
    </w:p>
    <w:p w14:paraId="71AAED1C" w14:textId="77777777" w:rsidR="007D3BC2" w:rsidRPr="000029B3" w:rsidRDefault="007D3BC2" w:rsidP="00295A0C">
      <w:pPr>
        <w:numPr>
          <w:ilvl w:val="0"/>
          <w:numId w:val="38"/>
        </w:numPr>
        <w:tabs>
          <w:tab w:val="left" w:pos="284"/>
        </w:tabs>
        <w:ind w:left="426" w:hanging="426"/>
        <w:jc w:val="both"/>
        <w:rPr>
          <w:rFonts w:ascii="Calibri" w:hAnsi="Calibri" w:cs="Calibri"/>
          <w:sz w:val="22"/>
          <w:szCs w:val="22"/>
          <w:lang w:eastAsia="x-none"/>
        </w:rPr>
      </w:pPr>
      <w:r w:rsidRPr="000029B3">
        <w:rPr>
          <w:rFonts w:ascii="Calibri" w:hAnsi="Calibri" w:cs="Calibri"/>
          <w:sz w:val="22"/>
          <w:szCs w:val="22"/>
          <w:lang w:eastAsia="x-none"/>
        </w:rPr>
        <w:t>Wykonawca ma prawo złożyć tylko jedną ofertę na dane zamówienie. Złożenie większej liczby ofert spowoduje odrzucenie ofert danego Wykonawcy.</w:t>
      </w:r>
    </w:p>
    <w:p w14:paraId="455750EB" w14:textId="77777777" w:rsidR="007D3BC2" w:rsidRPr="000029B3" w:rsidRDefault="007D3BC2" w:rsidP="00295A0C">
      <w:pPr>
        <w:numPr>
          <w:ilvl w:val="0"/>
          <w:numId w:val="38"/>
        </w:numPr>
        <w:tabs>
          <w:tab w:val="left" w:pos="284"/>
        </w:tabs>
        <w:ind w:left="426" w:hanging="426"/>
        <w:jc w:val="both"/>
        <w:rPr>
          <w:rFonts w:ascii="Calibri" w:hAnsi="Calibri" w:cs="Calibri"/>
          <w:sz w:val="22"/>
          <w:szCs w:val="22"/>
          <w:lang w:eastAsia="x-none"/>
        </w:rPr>
      </w:pPr>
      <w:r w:rsidRPr="000029B3">
        <w:rPr>
          <w:rFonts w:ascii="Calibri" w:hAnsi="Calibri" w:cs="Calibri"/>
          <w:sz w:val="22"/>
          <w:szCs w:val="22"/>
          <w:lang w:eastAsia="x-none"/>
        </w:rPr>
        <w:t xml:space="preserve">Decydujące znaczenie dla oceny zachowania terminu składania ofert ma data wpływu oferty w Bazie Konkurencyjności. </w:t>
      </w:r>
    </w:p>
    <w:p w14:paraId="41C82A0D" w14:textId="77777777" w:rsidR="007D3BC2" w:rsidRPr="000029B3" w:rsidRDefault="007D3BC2" w:rsidP="007D3BC2">
      <w:pPr>
        <w:tabs>
          <w:tab w:val="left" w:pos="284"/>
        </w:tabs>
        <w:jc w:val="both"/>
        <w:rPr>
          <w:rFonts w:ascii="Calibri" w:hAnsi="Calibri" w:cs="Calibri"/>
          <w:sz w:val="22"/>
          <w:szCs w:val="22"/>
        </w:rPr>
      </w:pPr>
    </w:p>
    <w:p w14:paraId="37021708" w14:textId="65F3FD09" w:rsidR="007D3BC2" w:rsidRPr="000029B3" w:rsidRDefault="007D3BC2" w:rsidP="00FC4BD6">
      <w:pPr>
        <w:numPr>
          <w:ilvl w:val="0"/>
          <w:numId w:val="38"/>
        </w:numPr>
        <w:tabs>
          <w:tab w:val="left" w:pos="284"/>
        </w:tabs>
        <w:spacing w:line="276" w:lineRule="auto"/>
        <w:ind w:left="426" w:hanging="426"/>
        <w:contextualSpacing/>
        <w:jc w:val="both"/>
        <w:rPr>
          <w:rFonts w:ascii="Calibri" w:hAnsi="Calibri" w:cs="Calibri"/>
          <w:b/>
          <w:sz w:val="22"/>
          <w:szCs w:val="22"/>
          <w:lang w:eastAsia="x-none"/>
        </w:rPr>
      </w:pPr>
      <w:r w:rsidRPr="000029B3">
        <w:rPr>
          <w:rFonts w:ascii="Calibri" w:hAnsi="Calibri" w:cs="Calibri"/>
          <w:b/>
          <w:sz w:val="22"/>
          <w:szCs w:val="22"/>
          <w:lang w:eastAsia="x-none"/>
        </w:rPr>
        <w:t>Pozostałe warunki związane z udzieleniem zamówienia:</w:t>
      </w:r>
    </w:p>
    <w:p w14:paraId="663A4D5E" w14:textId="77777777" w:rsidR="007D3BC2" w:rsidRPr="000029B3" w:rsidRDefault="007D3BC2" w:rsidP="007D3BC2">
      <w:pPr>
        <w:numPr>
          <w:ilvl w:val="0"/>
          <w:numId w:val="3"/>
        </w:numPr>
        <w:tabs>
          <w:tab w:val="left" w:pos="284"/>
          <w:tab w:val="left" w:pos="426"/>
        </w:tabs>
        <w:spacing w:line="276" w:lineRule="auto"/>
        <w:ind w:left="0" w:firstLine="0"/>
        <w:contextualSpacing/>
        <w:jc w:val="both"/>
        <w:rPr>
          <w:rFonts w:ascii="Calibri" w:hAnsi="Calibri" w:cs="Calibri"/>
          <w:sz w:val="22"/>
          <w:szCs w:val="22"/>
          <w:lang w:eastAsia="x-none"/>
        </w:rPr>
      </w:pPr>
      <w:r w:rsidRPr="000029B3">
        <w:rPr>
          <w:rFonts w:ascii="Calibri" w:hAnsi="Calibri" w:cs="Calibri"/>
          <w:sz w:val="22"/>
          <w:szCs w:val="22"/>
          <w:lang w:eastAsia="x-none"/>
        </w:rPr>
        <w:t xml:space="preserve">Zamawiający zawrze umowę z Wykonawcą, którego oferta odpowiadać będzie wszystkim </w:t>
      </w:r>
    </w:p>
    <w:p w14:paraId="65B70994" w14:textId="77777777" w:rsidR="007D3BC2" w:rsidRPr="000029B3" w:rsidRDefault="007D3BC2" w:rsidP="007D3BC2">
      <w:pPr>
        <w:tabs>
          <w:tab w:val="left" w:pos="284"/>
          <w:tab w:val="left" w:pos="426"/>
        </w:tabs>
        <w:jc w:val="both"/>
        <w:rPr>
          <w:rFonts w:ascii="Calibri" w:hAnsi="Calibri" w:cs="Calibri"/>
          <w:sz w:val="22"/>
          <w:szCs w:val="22"/>
          <w:lang w:eastAsia="x-none"/>
        </w:rPr>
      </w:pPr>
      <w:r w:rsidRPr="000029B3">
        <w:rPr>
          <w:rFonts w:ascii="Calibri" w:hAnsi="Calibri" w:cs="Calibri"/>
          <w:sz w:val="22"/>
          <w:szCs w:val="22"/>
          <w:lang w:eastAsia="x-none"/>
        </w:rPr>
        <w:t>wymaganiom przedstawionym w Zaproszeniu do składania ofert i zostanie uznana za najkorzystniejszą w oparciu o przedstawione kryteria oceny ofert.</w:t>
      </w:r>
    </w:p>
    <w:p w14:paraId="39F76B53" w14:textId="77777777" w:rsidR="007D3BC2" w:rsidRPr="000029B3" w:rsidRDefault="007D3BC2" w:rsidP="007D3BC2">
      <w:pPr>
        <w:numPr>
          <w:ilvl w:val="0"/>
          <w:numId w:val="3"/>
        </w:numPr>
        <w:tabs>
          <w:tab w:val="left" w:pos="284"/>
          <w:tab w:val="left" w:pos="426"/>
        </w:tabs>
        <w:spacing w:line="276" w:lineRule="auto"/>
        <w:ind w:left="0" w:firstLine="0"/>
        <w:jc w:val="both"/>
        <w:rPr>
          <w:rFonts w:ascii="Calibri" w:hAnsi="Calibri" w:cs="Calibri"/>
          <w:sz w:val="22"/>
          <w:szCs w:val="22"/>
        </w:rPr>
      </w:pPr>
      <w:r w:rsidRPr="000029B3">
        <w:rPr>
          <w:rFonts w:ascii="Calibri" w:hAnsi="Calibri" w:cs="Calibri"/>
          <w:sz w:val="22"/>
          <w:szCs w:val="22"/>
        </w:rPr>
        <w:t>Zamawiający może zrezygnować ze skorzystania ze złożonych ofert bez podania przyczyn.</w:t>
      </w:r>
    </w:p>
    <w:p w14:paraId="63DD32F4" w14:textId="77777777" w:rsidR="007D3BC2" w:rsidRPr="000029B3" w:rsidRDefault="007D3BC2" w:rsidP="007D3BC2">
      <w:pPr>
        <w:numPr>
          <w:ilvl w:val="0"/>
          <w:numId w:val="3"/>
        </w:numPr>
        <w:tabs>
          <w:tab w:val="left" w:pos="284"/>
          <w:tab w:val="left" w:pos="426"/>
        </w:tabs>
        <w:spacing w:line="276" w:lineRule="auto"/>
        <w:ind w:left="0" w:firstLine="0"/>
        <w:jc w:val="both"/>
        <w:rPr>
          <w:rFonts w:ascii="Calibri" w:hAnsi="Calibri" w:cs="Calibri"/>
          <w:sz w:val="22"/>
          <w:szCs w:val="22"/>
        </w:rPr>
      </w:pPr>
      <w:r w:rsidRPr="000029B3">
        <w:rPr>
          <w:rFonts w:ascii="Calibri" w:hAnsi="Calibri" w:cs="Calibri"/>
          <w:sz w:val="22"/>
          <w:szCs w:val="22"/>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37F8B8BF" w14:textId="77777777" w:rsidR="007D3BC2" w:rsidRPr="000029B3" w:rsidRDefault="007D3BC2" w:rsidP="007D3BC2">
      <w:pPr>
        <w:numPr>
          <w:ilvl w:val="0"/>
          <w:numId w:val="3"/>
        </w:numPr>
        <w:tabs>
          <w:tab w:val="left" w:pos="284"/>
          <w:tab w:val="left" w:pos="426"/>
        </w:tabs>
        <w:spacing w:line="276" w:lineRule="auto"/>
        <w:ind w:left="0" w:firstLine="0"/>
        <w:jc w:val="both"/>
        <w:rPr>
          <w:rFonts w:ascii="Calibri" w:hAnsi="Calibri" w:cs="Calibri"/>
          <w:sz w:val="22"/>
          <w:szCs w:val="22"/>
        </w:rPr>
      </w:pPr>
      <w:r w:rsidRPr="000029B3">
        <w:rPr>
          <w:rFonts w:ascii="Calibri" w:hAnsi="Calibri" w:cs="Calibri"/>
          <w:sz w:val="22"/>
          <w:szCs w:val="22"/>
        </w:rPr>
        <w:t xml:space="preserve">W przypadku braku możliwości realizacji zamówienia przez Oferenta z najwyższą liczbą punktów Zamawiający może powierzyć realizację zamówienia drugiemu w kolejności Oferentowi. </w:t>
      </w:r>
    </w:p>
    <w:p w14:paraId="5BD445C3" w14:textId="77777777" w:rsidR="007D3BC2" w:rsidRPr="000029B3" w:rsidRDefault="007D3BC2" w:rsidP="007D3BC2">
      <w:pPr>
        <w:numPr>
          <w:ilvl w:val="0"/>
          <w:numId w:val="3"/>
        </w:numPr>
        <w:tabs>
          <w:tab w:val="left" w:pos="284"/>
        </w:tabs>
        <w:spacing w:line="276" w:lineRule="auto"/>
        <w:ind w:left="0" w:firstLine="0"/>
        <w:contextualSpacing/>
        <w:jc w:val="both"/>
        <w:rPr>
          <w:rFonts w:ascii="Calibri" w:hAnsi="Calibri" w:cs="Calibri"/>
          <w:sz w:val="22"/>
          <w:szCs w:val="22"/>
          <w:lang w:eastAsia="x-none"/>
        </w:rPr>
      </w:pPr>
      <w:r w:rsidRPr="000029B3">
        <w:rPr>
          <w:rFonts w:ascii="Calibri" w:hAnsi="Calibri" w:cs="Calibri"/>
          <w:sz w:val="22"/>
          <w:szCs w:val="22"/>
          <w:lang w:eastAsia="x-none"/>
        </w:rPr>
        <w:t xml:space="preserve">Wszystkie oferty, które nie będą spełniały warunków przedstawionych w Zaproszeniu do składania ofert zostaną odrzucone. </w:t>
      </w:r>
    </w:p>
    <w:p w14:paraId="79852387" w14:textId="77777777" w:rsidR="007D3BC2" w:rsidRPr="000029B3" w:rsidRDefault="007D3BC2" w:rsidP="007D3BC2">
      <w:pPr>
        <w:numPr>
          <w:ilvl w:val="0"/>
          <w:numId w:val="3"/>
        </w:numPr>
        <w:tabs>
          <w:tab w:val="left" w:pos="284"/>
        </w:tabs>
        <w:spacing w:line="276" w:lineRule="auto"/>
        <w:ind w:left="0" w:firstLine="0"/>
        <w:contextualSpacing/>
        <w:jc w:val="both"/>
        <w:rPr>
          <w:rFonts w:ascii="Calibri" w:hAnsi="Calibri" w:cs="Calibri"/>
          <w:sz w:val="22"/>
          <w:szCs w:val="22"/>
          <w:lang w:eastAsia="x-none"/>
        </w:rPr>
      </w:pPr>
      <w:r w:rsidRPr="000029B3">
        <w:rPr>
          <w:rFonts w:ascii="Calibri" w:hAnsi="Calibri" w:cs="Calibri"/>
          <w:sz w:val="22"/>
          <w:szCs w:val="22"/>
          <w:lang w:eastAsia="x-none"/>
        </w:rPr>
        <w:t>Zamawiający nie będzie rozpatrywał ofert alternatywnych, niezgodnych z przedmiotem zapytania.</w:t>
      </w:r>
    </w:p>
    <w:p w14:paraId="03B0DC25" w14:textId="77777777" w:rsidR="007D3BC2" w:rsidRPr="000029B3" w:rsidRDefault="007D3BC2" w:rsidP="007D3BC2">
      <w:pPr>
        <w:tabs>
          <w:tab w:val="left" w:pos="284"/>
        </w:tabs>
        <w:spacing w:line="276" w:lineRule="auto"/>
        <w:contextualSpacing/>
        <w:jc w:val="both"/>
        <w:rPr>
          <w:rFonts w:ascii="Calibri" w:hAnsi="Calibri" w:cs="Calibri"/>
          <w:b/>
          <w:bCs/>
          <w:sz w:val="22"/>
          <w:szCs w:val="22"/>
          <w:lang w:eastAsia="x-none"/>
        </w:rPr>
      </w:pPr>
    </w:p>
    <w:p w14:paraId="32FA32B6" w14:textId="4B21F3CD" w:rsidR="007D3BC2" w:rsidRPr="000029B3" w:rsidRDefault="007D3BC2" w:rsidP="00FC4BD6">
      <w:pPr>
        <w:numPr>
          <w:ilvl w:val="0"/>
          <w:numId w:val="38"/>
        </w:numPr>
        <w:spacing w:line="276" w:lineRule="auto"/>
        <w:ind w:left="284" w:hanging="284"/>
        <w:contextualSpacing/>
        <w:jc w:val="both"/>
        <w:rPr>
          <w:rFonts w:ascii="Calibri" w:hAnsi="Calibri" w:cs="Calibri"/>
          <w:sz w:val="22"/>
          <w:szCs w:val="22"/>
          <w:lang w:eastAsia="x-none"/>
        </w:rPr>
      </w:pPr>
      <w:r w:rsidRPr="000029B3">
        <w:rPr>
          <w:rFonts w:ascii="Calibri" w:hAnsi="Calibri" w:cs="Calibri"/>
          <w:b/>
          <w:sz w:val="22"/>
          <w:szCs w:val="22"/>
          <w:lang w:eastAsia="x-none"/>
        </w:rPr>
        <w:t>Opis kryteriów, którymi Zamawiający będzie się kierował przy wyborze ofert:</w:t>
      </w:r>
    </w:p>
    <w:p w14:paraId="43783D98" w14:textId="77777777" w:rsidR="007D3BC2" w:rsidRPr="000029B3" w:rsidRDefault="007D3BC2" w:rsidP="007D3BC2">
      <w:pPr>
        <w:tabs>
          <w:tab w:val="left" w:pos="618"/>
        </w:tabs>
        <w:spacing w:line="312" w:lineRule="auto"/>
        <w:ind w:left="567" w:right="117"/>
        <w:rPr>
          <w:rFonts w:ascii="Calibri" w:eastAsia="Calibri" w:hAnsi="Calibri" w:cs="Calibri"/>
          <w:b/>
          <w:sz w:val="22"/>
          <w:szCs w:val="22"/>
          <w:lang w:eastAsia="en-US"/>
        </w:rPr>
      </w:pPr>
      <w:r w:rsidRPr="000029B3">
        <w:rPr>
          <w:rFonts w:ascii="Calibri" w:eastAsia="Calibri" w:hAnsi="Calibri" w:cs="Calibri"/>
          <w:b/>
          <w:sz w:val="22"/>
          <w:szCs w:val="22"/>
          <w:lang w:eastAsia="en-US"/>
        </w:rPr>
        <w:t>Przy ocenie ofert zostaną uwzględnione następujące</w:t>
      </w:r>
      <w:r w:rsidRPr="000029B3">
        <w:rPr>
          <w:rFonts w:ascii="Calibri" w:eastAsia="Calibri" w:hAnsi="Calibri" w:cs="Calibri"/>
          <w:b/>
          <w:spacing w:val="-3"/>
          <w:sz w:val="22"/>
          <w:szCs w:val="22"/>
          <w:lang w:eastAsia="en-US"/>
        </w:rPr>
        <w:t xml:space="preserve"> </w:t>
      </w:r>
      <w:r w:rsidRPr="000029B3">
        <w:rPr>
          <w:rFonts w:ascii="Calibri" w:eastAsia="Calibri" w:hAnsi="Calibri" w:cs="Calibri"/>
          <w:b/>
          <w:sz w:val="22"/>
          <w:szCs w:val="22"/>
          <w:lang w:eastAsia="en-US"/>
        </w:rPr>
        <w:t xml:space="preserve">kryteria:   </w:t>
      </w:r>
    </w:p>
    <w:p w14:paraId="76DFC303" w14:textId="77777777" w:rsidR="007D3BC2" w:rsidRPr="000029B3" w:rsidRDefault="007D3BC2" w:rsidP="007D3BC2">
      <w:pPr>
        <w:numPr>
          <w:ilvl w:val="1"/>
          <w:numId w:val="36"/>
        </w:numPr>
        <w:jc w:val="both"/>
        <w:rPr>
          <w:rFonts w:ascii="Calibri" w:eastAsia="Calibri" w:hAnsi="Calibri" w:cs="Calibri"/>
          <w:b/>
          <w:sz w:val="22"/>
          <w:szCs w:val="22"/>
          <w:lang w:eastAsia="en-US"/>
        </w:rPr>
      </w:pPr>
      <w:r w:rsidRPr="000029B3">
        <w:rPr>
          <w:rFonts w:ascii="Calibri" w:eastAsia="Calibri" w:hAnsi="Calibri" w:cs="Calibri"/>
          <w:b/>
          <w:sz w:val="22"/>
          <w:szCs w:val="22"/>
          <w:lang w:eastAsia="en-US"/>
        </w:rPr>
        <w:t xml:space="preserve">Cena: </w:t>
      </w:r>
      <w:r w:rsidRPr="000029B3">
        <w:rPr>
          <w:rFonts w:ascii="Calibri" w:eastAsia="Calibri" w:hAnsi="Calibri" w:cs="Calibri"/>
          <w:b/>
          <w:sz w:val="22"/>
          <w:szCs w:val="22"/>
          <w:lang w:eastAsia="en-US"/>
        </w:rPr>
        <w:tab/>
        <w:t>100,00 pkt</w:t>
      </w:r>
    </w:p>
    <w:p w14:paraId="01493F48" w14:textId="77777777" w:rsidR="007D3BC2" w:rsidRPr="000029B3" w:rsidRDefault="007D3BC2" w:rsidP="007D3BC2">
      <w:pPr>
        <w:ind w:left="284"/>
        <w:contextualSpacing/>
        <w:rPr>
          <w:rFonts w:ascii="Calibri" w:eastAsia="Calibri" w:hAnsi="Calibri" w:cs="Calibri"/>
          <w:sz w:val="22"/>
          <w:szCs w:val="22"/>
          <w:lang w:eastAsia="en-US"/>
        </w:rPr>
      </w:pPr>
      <w:r w:rsidRPr="000029B3">
        <w:rPr>
          <w:rFonts w:ascii="Calibri" w:eastAsia="Calibri" w:hAnsi="Calibri" w:cs="Calibri"/>
          <w:sz w:val="22"/>
          <w:szCs w:val="22"/>
          <w:lang w:eastAsia="en-US"/>
        </w:rPr>
        <w:lastRenderedPageBreak/>
        <w:t>Wykonawca, który zaoferuje najniższą cenę za wykonanie zamówienia otrzyma 100 pkt, natomiast pozostali Wykonawcy odpowiednio mniej punktów, wg wzoru:</w:t>
      </w:r>
    </w:p>
    <w:p w14:paraId="720D63ED" w14:textId="77777777" w:rsidR="007D3BC2" w:rsidRPr="000029B3" w:rsidRDefault="007D3BC2" w:rsidP="007D3BC2">
      <w:pPr>
        <w:jc w:val="both"/>
        <w:rPr>
          <w:rFonts w:ascii="Calibri" w:eastAsia="Calibri" w:hAnsi="Calibri" w:cs="Calibri"/>
          <w:sz w:val="22"/>
          <w:szCs w:val="22"/>
          <w:lang w:eastAsia="en-US"/>
        </w:rPr>
      </w:pPr>
    </w:p>
    <w:tbl>
      <w:tblPr>
        <w:tblW w:w="0" w:type="auto"/>
        <w:tblInd w:w="885" w:type="dxa"/>
        <w:tblLayout w:type="fixed"/>
        <w:tblLook w:val="01E0" w:firstRow="1" w:lastRow="1" w:firstColumn="1" w:lastColumn="1" w:noHBand="0" w:noVBand="0"/>
      </w:tblPr>
      <w:tblGrid>
        <w:gridCol w:w="2268"/>
        <w:gridCol w:w="362"/>
        <w:gridCol w:w="2263"/>
        <w:gridCol w:w="709"/>
        <w:gridCol w:w="1352"/>
      </w:tblGrid>
      <w:tr w:rsidR="007D3BC2" w:rsidRPr="000029B3" w14:paraId="7AAE8177" w14:textId="77777777" w:rsidTr="003B599E">
        <w:tc>
          <w:tcPr>
            <w:tcW w:w="2268" w:type="dxa"/>
            <w:vAlign w:val="center"/>
          </w:tcPr>
          <w:p w14:paraId="06BF72D7" w14:textId="77777777" w:rsidR="007D3BC2" w:rsidRPr="000029B3" w:rsidRDefault="007D3BC2" w:rsidP="007D3BC2">
            <w:pPr>
              <w:jc w:val="center"/>
              <w:rPr>
                <w:rFonts w:ascii="Calibri" w:eastAsia="Calibri" w:hAnsi="Calibri" w:cs="Calibri"/>
                <w:b/>
                <w:sz w:val="22"/>
                <w:szCs w:val="22"/>
                <w:lang w:eastAsia="en-US"/>
              </w:rPr>
            </w:pPr>
          </w:p>
        </w:tc>
        <w:tc>
          <w:tcPr>
            <w:tcW w:w="362" w:type="dxa"/>
            <w:vAlign w:val="center"/>
          </w:tcPr>
          <w:p w14:paraId="79A544CB" w14:textId="77777777" w:rsidR="007D3BC2" w:rsidRPr="000029B3" w:rsidRDefault="007D3BC2" w:rsidP="007D3BC2">
            <w:pPr>
              <w:jc w:val="center"/>
              <w:rPr>
                <w:rFonts w:ascii="Calibri" w:eastAsia="Calibri" w:hAnsi="Calibri" w:cs="Calibri"/>
                <w:b/>
                <w:sz w:val="22"/>
                <w:szCs w:val="22"/>
                <w:lang w:eastAsia="en-US"/>
              </w:rPr>
            </w:pPr>
          </w:p>
        </w:tc>
        <w:tc>
          <w:tcPr>
            <w:tcW w:w="2263" w:type="dxa"/>
            <w:vAlign w:val="center"/>
          </w:tcPr>
          <w:p w14:paraId="544D23C5" w14:textId="77777777" w:rsidR="007D3BC2" w:rsidRPr="000029B3" w:rsidRDefault="007D3BC2" w:rsidP="007D3BC2">
            <w:pPr>
              <w:jc w:val="center"/>
              <w:rPr>
                <w:rFonts w:ascii="Calibri" w:eastAsia="Calibri" w:hAnsi="Calibri" w:cs="Calibri"/>
                <w:b/>
                <w:sz w:val="22"/>
                <w:szCs w:val="22"/>
                <w:lang w:eastAsia="en-US"/>
              </w:rPr>
            </w:pPr>
            <w:r w:rsidRPr="000029B3">
              <w:rPr>
                <w:rFonts w:ascii="Calibri" w:eastAsia="Calibri" w:hAnsi="Calibri" w:cs="Calibri"/>
                <w:b/>
                <w:sz w:val="22"/>
                <w:szCs w:val="22"/>
                <w:lang w:eastAsia="en-US"/>
              </w:rPr>
              <w:t>najniższa cena</w:t>
            </w:r>
          </w:p>
        </w:tc>
        <w:tc>
          <w:tcPr>
            <w:tcW w:w="709" w:type="dxa"/>
            <w:vAlign w:val="center"/>
          </w:tcPr>
          <w:p w14:paraId="2E621881" w14:textId="77777777" w:rsidR="007D3BC2" w:rsidRPr="000029B3" w:rsidRDefault="007D3BC2" w:rsidP="007D3BC2">
            <w:pPr>
              <w:jc w:val="center"/>
              <w:rPr>
                <w:rFonts w:ascii="Calibri" w:eastAsia="Calibri" w:hAnsi="Calibri" w:cs="Calibri"/>
                <w:b/>
                <w:sz w:val="22"/>
                <w:szCs w:val="22"/>
                <w:lang w:eastAsia="en-US"/>
              </w:rPr>
            </w:pPr>
          </w:p>
        </w:tc>
        <w:tc>
          <w:tcPr>
            <w:tcW w:w="1352" w:type="dxa"/>
            <w:vAlign w:val="center"/>
          </w:tcPr>
          <w:p w14:paraId="0452E1D6" w14:textId="77777777" w:rsidR="007D3BC2" w:rsidRPr="000029B3" w:rsidRDefault="007D3BC2" w:rsidP="007D3BC2">
            <w:pPr>
              <w:jc w:val="center"/>
              <w:rPr>
                <w:rFonts w:ascii="Calibri" w:eastAsia="Calibri" w:hAnsi="Calibri" w:cs="Calibri"/>
                <w:b/>
                <w:sz w:val="22"/>
                <w:szCs w:val="22"/>
                <w:lang w:eastAsia="en-US"/>
              </w:rPr>
            </w:pPr>
          </w:p>
        </w:tc>
      </w:tr>
      <w:tr w:rsidR="007D3BC2" w:rsidRPr="000029B3" w14:paraId="458091F3" w14:textId="77777777" w:rsidTr="003B599E">
        <w:tc>
          <w:tcPr>
            <w:tcW w:w="2268" w:type="dxa"/>
            <w:vAlign w:val="center"/>
          </w:tcPr>
          <w:p w14:paraId="13A9B150" w14:textId="77777777" w:rsidR="007D3BC2" w:rsidRPr="000029B3" w:rsidRDefault="007D3BC2" w:rsidP="007D3BC2">
            <w:pPr>
              <w:jc w:val="center"/>
              <w:rPr>
                <w:rFonts w:ascii="Calibri" w:eastAsia="Calibri" w:hAnsi="Calibri" w:cs="Calibri"/>
                <w:b/>
                <w:sz w:val="22"/>
                <w:szCs w:val="22"/>
                <w:lang w:eastAsia="en-US"/>
              </w:rPr>
            </w:pPr>
            <w:r w:rsidRPr="000029B3">
              <w:rPr>
                <w:rFonts w:ascii="Calibri" w:eastAsia="Calibri" w:hAnsi="Calibri" w:cs="Calibri"/>
                <w:b/>
                <w:sz w:val="22"/>
                <w:szCs w:val="22"/>
                <w:lang w:eastAsia="en-US"/>
              </w:rPr>
              <w:t xml:space="preserve">ilość pkt oferty ocenianej </w:t>
            </w:r>
          </w:p>
        </w:tc>
        <w:tc>
          <w:tcPr>
            <w:tcW w:w="362" w:type="dxa"/>
            <w:vAlign w:val="center"/>
          </w:tcPr>
          <w:p w14:paraId="7003FFEF" w14:textId="77777777" w:rsidR="007D3BC2" w:rsidRPr="000029B3" w:rsidRDefault="007D3BC2" w:rsidP="007D3BC2">
            <w:pPr>
              <w:jc w:val="center"/>
              <w:rPr>
                <w:rFonts w:ascii="Calibri" w:eastAsia="Calibri" w:hAnsi="Calibri" w:cs="Calibri"/>
                <w:b/>
                <w:sz w:val="22"/>
                <w:szCs w:val="22"/>
                <w:lang w:eastAsia="en-US"/>
              </w:rPr>
            </w:pPr>
            <w:r w:rsidRPr="000029B3">
              <w:rPr>
                <w:rFonts w:ascii="Calibri" w:eastAsia="Calibri" w:hAnsi="Calibri" w:cs="Calibri"/>
                <w:b/>
                <w:sz w:val="22"/>
                <w:szCs w:val="22"/>
                <w:lang w:eastAsia="en-US"/>
              </w:rPr>
              <w:t>=</w:t>
            </w:r>
          </w:p>
        </w:tc>
        <w:tc>
          <w:tcPr>
            <w:tcW w:w="2263" w:type="dxa"/>
            <w:vAlign w:val="center"/>
          </w:tcPr>
          <w:p w14:paraId="647E64AA" w14:textId="77777777" w:rsidR="007D3BC2" w:rsidRPr="000029B3" w:rsidRDefault="007D3BC2" w:rsidP="007D3BC2">
            <w:pPr>
              <w:jc w:val="center"/>
              <w:rPr>
                <w:rFonts w:ascii="Calibri" w:eastAsia="Calibri" w:hAnsi="Calibri" w:cs="Calibri"/>
                <w:b/>
                <w:sz w:val="22"/>
                <w:szCs w:val="22"/>
                <w:lang w:eastAsia="en-US"/>
              </w:rPr>
            </w:pPr>
            <w:r w:rsidRPr="000029B3">
              <w:rPr>
                <w:rFonts w:ascii="Calibri" w:eastAsia="Calibri" w:hAnsi="Calibri" w:cs="Calibri"/>
                <w:b/>
                <w:sz w:val="22"/>
                <w:szCs w:val="22"/>
                <w:lang w:eastAsia="en-US"/>
              </w:rPr>
              <w:t>-----------------------</w:t>
            </w:r>
          </w:p>
        </w:tc>
        <w:tc>
          <w:tcPr>
            <w:tcW w:w="709" w:type="dxa"/>
            <w:vAlign w:val="center"/>
          </w:tcPr>
          <w:p w14:paraId="5FE8BCE0" w14:textId="77777777" w:rsidR="007D3BC2" w:rsidRPr="000029B3" w:rsidRDefault="007D3BC2" w:rsidP="007D3BC2">
            <w:pPr>
              <w:jc w:val="center"/>
              <w:rPr>
                <w:rFonts w:ascii="Calibri" w:eastAsia="Calibri" w:hAnsi="Calibri" w:cs="Calibri"/>
                <w:b/>
                <w:sz w:val="22"/>
                <w:szCs w:val="22"/>
                <w:lang w:eastAsia="en-US"/>
              </w:rPr>
            </w:pPr>
            <w:r w:rsidRPr="000029B3">
              <w:rPr>
                <w:rFonts w:ascii="Calibri" w:eastAsia="Calibri" w:hAnsi="Calibri" w:cs="Calibri"/>
                <w:b/>
                <w:sz w:val="22"/>
                <w:szCs w:val="22"/>
                <w:lang w:eastAsia="en-US"/>
              </w:rPr>
              <w:t>X</w:t>
            </w:r>
          </w:p>
        </w:tc>
        <w:tc>
          <w:tcPr>
            <w:tcW w:w="1352" w:type="dxa"/>
            <w:vAlign w:val="center"/>
          </w:tcPr>
          <w:p w14:paraId="7EA2C586" w14:textId="77777777" w:rsidR="007D3BC2" w:rsidRPr="000029B3" w:rsidRDefault="007D3BC2" w:rsidP="007D3BC2">
            <w:pPr>
              <w:jc w:val="center"/>
              <w:rPr>
                <w:rFonts w:ascii="Calibri" w:eastAsia="Calibri" w:hAnsi="Calibri" w:cs="Calibri"/>
                <w:b/>
                <w:sz w:val="22"/>
                <w:szCs w:val="22"/>
                <w:lang w:eastAsia="en-US"/>
              </w:rPr>
            </w:pPr>
            <w:r w:rsidRPr="000029B3">
              <w:rPr>
                <w:rFonts w:ascii="Calibri" w:eastAsia="Calibri" w:hAnsi="Calibri" w:cs="Calibri"/>
                <w:b/>
                <w:sz w:val="22"/>
                <w:szCs w:val="22"/>
                <w:lang w:eastAsia="en-US"/>
              </w:rPr>
              <w:t>100 pkt</w:t>
            </w:r>
          </w:p>
        </w:tc>
      </w:tr>
      <w:tr w:rsidR="007D3BC2" w:rsidRPr="000029B3" w14:paraId="63C5E9C1" w14:textId="77777777" w:rsidTr="003B599E">
        <w:tc>
          <w:tcPr>
            <w:tcW w:w="2268" w:type="dxa"/>
            <w:vAlign w:val="center"/>
          </w:tcPr>
          <w:p w14:paraId="706C033F" w14:textId="77777777" w:rsidR="007D3BC2" w:rsidRPr="000029B3" w:rsidRDefault="007D3BC2" w:rsidP="007D3BC2">
            <w:pPr>
              <w:jc w:val="center"/>
              <w:rPr>
                <w:rFonts w:ascii="Calibri" w:eastAsia="Calibri" w:hAnsi="Calibri" w:cs="Calibri"/>
                <w:b/>
                <w:sz w:val="22"/>
                <w:szCs w:val="22"/>
                <w:lang w:eastAsia="en-US"/>
              </w:rPr>
            </w:pPr>
          </w:p>
        </w:tc>
        <w:tc>
          <w:tcPr>
            <w:tcW w:w="362" w:type="dxa"/>
            <w:vAlign w:val="center"/>
          </w:tcPr>
          <w:p w14:paraId="7AC57E45" w14:textId="77777777" w:rsidR="007D3BC2" w:rsidRPr="000029B3" w:rsidRDefault="007D3BC2" w:rsidP="007D3BC2">
            <w:pPr>
              <w:jc w:val="center"/>
              <w:rPr>
                <w:rFonts w:ascii="Calibri" w:eastAsia="Calibri" w:hAnsi="Calibri" w:cs="Calibri"/>
                <w:b/>
                <w:sz w:val="22"/>
                <w:szCs w:val="22"/>
                <w:lang w:eastAsia="en-US"/>
              </w:rPr>
            </w:pPr>
          </w:p>
        </w:tc>
        <w:tc>
          <w:tcPr>
            <w:tcW w:w="2263" w:type="dxa"/>
            <w:vAlign w:val="center"/>
          </w:tcPr>
          <w:p w14:paraId="058A1CF9" w14:textId="77777777" w:rsidR="007D3BC2" w:rsidRPr="000029B3" w:rsidRDefault="007D3BC2" w:rsidP="007D3BC2">
            <w:pPr>
              <w:jc w:val="center"/>
              <w:rPr>
                <w:rFonts w:ascii="Calibri" w:eastAsia="Calibri" w:hAnsi="Calibri" w:cs="Calibri"/>
                <w:b/>
                <w:sz w:val="22"/>
                <w:szCs w:val="22"/>
                <w:lang w:eastAsia="en-US"/>
              </w:rPr>
            </w:pPr>
            <w:r w:rsidRPr="000029B3">
              <w:rPr>
                <w:rFonts w:ascii="Calibri" w:eastAsia="Calibri" w:hAnsi="Calibri" w:cs="Calibri"/>
                <w:b/>
                <w:sz w:val="22"/>
                <w:szCs w:val="22"/>
                <w:lang w:eastAsia="en-US"/>
              </w:rPr>
              <w:t xml:space="preserve">cena oferty </w:t>
            </w:r>
          </w:p>
          <w:p w14:paraId="1E863255" w14:textId="77777777" w:rsidR="007D3BC2" w:rsidRPr="000029B3" w:rsidRDefault="007D3BC2" w:rsidP="007D3BC2">
            <w:pPr>
              <w:jc w:val="center"/>
              <w:rPr>
                <w:rFonts w:ascii="Calibri" w:eastAsia="Calibri" w:hAnsi="Calibri" w:cs="Calibri"/>
                <w:b/>
                <w:sz w:val="22"/>
                <w:szCs w:val="22"/>
                <w:lang w:eastAsia="en-US"/>
              </w:rPr>
            </w:pPr>
            <w:r w:rsidRPr="000029B3">
              <w:rPr>
                <w:rFonts w:ascii="Calibri" w:eastAsia="Calibri" w:hAnsi="Calibri" w:cs="Calibri"/>
                <w:b/>
                <w:sz w:val="22"/>
                <w:szCs w:val="22"/>
                <w:lang w:eastAsia="en-US"/>
              </w:rPr>
              <w:t>ocenianej</w:t>
            </w:r>
          </w:p>
        </w:tc>
        <w:tc>
          <w:tcPr>
            <w:tcW w:w="709" w:type="dxa"/>
            <w:vAlign w:val="center"/>
          </w:tcPr>
          <w:p w14:paraId="1D45B15C" w14:textId="77777777" w:rsidR="007D3BC2" w:rsidRPr="000029B3" w:rsidRDefault="007D3BC2" w:rsidP="007D3BC2">
            <w:pPr>
              <w:jc w:val="center"/>
              <w:rPr>
                <w:rFonts w:ascii="Calibri" w:eastAsia="Calibri" w:hAnsi="Calibri" w:cs="Calibri"/>
                <w:b/>
                <w:sz w:val="22"/>
                <w:szCs w:val="22"/>
                <w:lang w:eastAsia="en-US"/>
              </w:rPr>
            </w:pPr>
          </w:p>
        </w:tc>
        <w:tc>
          <w:tcPr>
            <w:tcW w:w="1352" w:type="dxa"/>
            <w:vAlign w:val="center"/>
          </w:tcPr>
          <w:p w14:paraId="15B1DF08" w14:textId="77777777" w:rsidR="007D3BC2" w:rsidRPr="000029B3" w:rsidRDefault="007D3BC2" w:rsidP="007D3BC2">
            <w:pPr>
              <w:jc w:val="center"/>
              <w:rPr>
                <w:rFonts w:ascii="Calibri" w:eastAsia="Calibri" w:hAnsi="Calibri" w:cs="Calibri"/>
                <w:b/>
                <w:sz w:val="22"/>
                <w:szCs w:val="22"/>
                <w:lang w:eastAsia="en-US"/>
              </w:rPr>
            </w:pPr>
          </w:p>
        </w:tc>
      </w:tr>
      <w:tr w:rsidR="007D3BC2" w:rsidRPr="000029B3" w14:paraId="65617D59" w14:textId="77777777" w:rsidTr="003B599E">
        <w:tc>
          <w:tcPr>
            <w:tcW w:w="2268" w:type="dxa"/>
            <w:vAlign w:val="center"/>
          </w:tcPr>
          <w:p w14:paraId="3AA585A1" w14:textId="77777777" w:rsidR="007D3BC2" w:rsidRPr="000029B3" w:rsidRDefault="007D3BC2" w:rsidP="007D3BC2">
            <w:pPr>
              <w:jc w:val="center"/>
              <w:rPr>
                <w:rFonts w:ascii="Calibri" w:eastAsia="Calibri" w:hAnsi="Calibri" w:cs="Calibri"/>
                <w:b/>
                <w:sz w:val="22"/>
                <w:szCs w:val="22"/>
                <w:lang w:eastAsia="en-US"/>
              </w:rPr>
            </w:pPr>
          </w:p>
        </w:tc>
        <w:tc>
          <w:tcPr>
            <w:tcW w:w="362" w:type="dxa"/>
            <w:vAlign w:val="center"/>
          </w:tcPr>
          <w:p w14:paraId="7B043645" w14:textId="77777777" w:rsidR="007D3BC2" w:rsidRPr="000029B3" w:rsidRDefault="007D3BC2" w:rsidP="007D3BC2">
            <w:pPr>
              <w:jc w:val="center"/>
              <w:rPr>
                <w:rFonts w:ascii="Calibri" w:eastAsia="Calibri" w:hAnsi="Calibri" w:cs="Calibri"/>
                <w:b/>
                <w:sz w:val="22"/>
                <w:szCs w:val="22"/>
                <w:lang w:eastAsia="en-US"/>
              </w:rPr>
            </w:pPr>
          </w:p>
        </w:tc>
        <w:tc>
          <w:tcPr>
            <w:tcW w:w="2263" w:type="dxa"/>
            <w:vAlign w:val="center"/>
          </w:tcPr>
          <w:p w14:paraId="6BA2EB87" w14:textId="77777777" w:rsidR="007D3BC2" w:rsidRPr="000029B3" w:rsidRDefault="007D3BC2" w:rsidP="007D3BC2">
            <w:pPr>
              <w:jc w:val="center"/>
              <w:rPr>
                <w:rFonts w:ascii="Calibri" w:eastAsia="Calibri" w:hAnsi="Calibri" w:cs="Calibri"/>
                <w:b/>
                <w:sz w:val="22"/>
                <w:szCs w:val="22"/>
                <w:lang w:eastAsia="en-US"/>
              </w:rPr>
            </w:pPr>
          </w:p>
        </w:tc>
        <w:tc>
          <w:tcPr>
            <w:tcW w:w="709" w:type="dxa"/>
            <w:vAlign w:val="center"/>
          </w:tcPr>
          <w:p w14:paraId="64327AA0" w14:textId="77777777" w:rsidR="007D3BC2" w:rsidRPr="000029B3" w:rsidRDefault="007D3BC2" w:rsidP="007D3BC2">
            <w:pPr>
              <w:jc w:val="center"/>
              <w:rPr>
                <w:rFonts w:ascii="Calibri" w:eastAsia="Calibri" w:hAnsi="Calibri" w:cs="Calibri"/>
                <w:b/>
                <w:sz w:val="22"/>
                <w:szCs w:val="22"/>
                <w:lang w:eastAsia="en-US"/>
              </w:rPr>
            </w:pPr>
          </w:p>
        </w:tc>
        <w:tc>
          <w:tcPr>
            <w:tcW w:w="1352" w:type="dxa"/>
            <w:vAlign w:val="center"/>
          </w:tcPr>
          <w:p w14:paraId="7F972B35" w14:textId="77777777" w:rsidR="007D3BC2" w:rsidRPr="000029B3" w:rsidRDefault="007D3BC2" w:rsidP="007D3BC2">
            <w:pPr>
              <w:jc w:val="center"/>
              <w:rPr>
                <w:rFonts w:ascii="Calibri" w:eastAsia="Calibri" w:hAnsi="Calibri" w:cs="Calibri"/>
                <w:b/>
                <w:sz w:val="22"/>
                <w:szCs w:val="22"/>
                <w:lang w:eastAsia="en-US"/>
              </w:rPr>
            </w:pPr>
          </w:p>
        </w:tc>
      </w:tr>
    </w:tbl>
    <w:p w14:paraId="6812AB27" w14:textId="77777777" w:rsidR="007D3BC2" w:rsidRPr="000029B3" w:rsidRDefault="007D3BC2" w:rsidP="007D3BC2">
      <w:pPr>
        <w:jc w:val="both"/>
        <w:rPr>
          <w:rFonts w:ascii="Calibri" w:hAnsi="Calibri" w:cs="Calibri"/>
          <w:b/>
          <w:bCs/>
          <w:i/>
          <w:iCs/>
          <w:sz w:val="22"/>
          <w:szCs w:val="22"/>
          <w:lang w:eastAsia="x-none"/>
        </w:rPr>
      </w:pPr>
      <w:r w:rsidRPr="000029B3">
        <w:rPr>
          <w:rFonts w:ascii="Calibri" w:hAnsi="Calibri" w:cs="Calibri"/>
          <w:b/>
          <w:bCs/>
          <w:i/>
          <w:iCs/>
          <w:sz w:val="22"/>
          <w:szCs w:val="22"/>
          <w:lang w:eastAsia="x-none"/>
        </w:rPr>
        <w:t xml:space="preserve">Załączniki: </w:t>
      </w:r>
    </w:p>
    <w:p w14:paraId="2F3CDF9F" w14:textId="77777777" w:rsidR="007D3BC2" w:rsidRPr="000029B3" w:rsidRDefault="007D3BC2" w:rsidP="007D3BC2">
      <w:pPr>
        <w:jc w:val="both"/>
        <w:rPr>
          <w:rFonts w:ascii="Calibri" w:hAnsi="Calibri" w:cs="Calibri"/>
          <w:sz w:val="22"/>
          <w:szCs w:val="22"/>
          <w:lang w:eastAsia="x-none"/>
        </w:rPr>
      </w:pPr>
    </w:p>
    <w:p w14:paraId="4D5B922E" w14:textId="77777777" w:rsidR="007D3BC2" w:rsidRPr="000029B3" w:rsidRDefault="007D3BC2" w:rsidP="007D3BC2">
      <w:pPr>
        <w:numPr>
          <w:ilvl w:val="0"/>
          <w:numId w:val="7"/>
        </w:numPr>
        <w:autoSpaceDE w:val="0"/>
        <w:autoSpaceDN w:val="0"/>
        <w:adjustRightInd w:val="0"/>
        <w:spacing w:line="276" w:lineRule="auto"/>
        <w:jc w:val="both"/>
        <w:rPr>
          <w:rFonts w:ascii="Calibri" w:hAnsi="Calibri" w:cs="Calibri"/>
          <w:sz w:val="22"/>
          <w:szCs w:val="22"/>
        </w:rPr>
      </w:pPr>
      <w:r w:rsidRPr="000029B3">
        <w:rPr>
          <w:rFonts w:ascii="Calibri" w:hAnsi="Calibri" w:cs="Calibri"/>
          <w:sz w:val="22"/>
          <w:szCs w:val="22"/>
        </w:rPr>
        <w:t>Formularz ofertowy;</w:t>
      </w:r>
    </w:p>
    <w:p w14:paraId="158BA75C" w14:textId="097F4240" w:rsidR="007D3BC2" w:rsidRPr="000029B3" w:rsidRDefault="007D3BC2" w:rsidP="007D3BC2">
      <w:pPr>
        <w:numPr>
          <w:ilvl w:val="0"/>
          <w:numId w:val="7"/>
        </w:numPr>
        <w:autoSpaceDE w:val="0"/>
        <w:autoSpaceDN w:val="0"/>
        <w:adjustRightInd w:val="0"/>
        <w:spacing w:line="276" w:lineRule="auto"/>
        <w:jc w:val="both"/>
        <w:rPr>
          <w:rFonts w:ascii="Calibri" w:hAnsi="Calibri" w:cs="Calibri"/>
          <w:sz w:val="22"/>
          <w:szCs w:val="22"/>
        </w:rPr>
      </w:pPr>
      <w:r w:rsidRPr="000029B3">
        <w:rPr>
          <w:rFonts w:ascii="Calibri" w:hAnsi="Calibri" w:cs="Calibri"/>
          <w:sz w:val="22"/>
          <w:szCs w:val="22"/>
        </w:rPr>
        <w:t>Wykaz dostaw</w:t>
      </w:r>
    </w:p>
    <w:p w14:paraId="256DF82E" w14:textId="77777777" w:rsidR="007D3BC2" w:rsidRPr="000029B3" w:rsidRDefault="007D3BC2" w:rsidP="007D3BC2">
      <w:pPr>
        <w:numPr>
          <w:ilvl w:val="0"/>
          <w:numId w:val="7"/>
        </w:numPr>
        <w:jc w:val="both"/>
        <w:rPr>
          <w:rFonts w:ascii="Calibri" w:hAnsi="Calibri" w:cs="Calibri"/>
          <w:sz w:val="22"/>
          <w:szCs w:val="22"/>
        </w:rPr>
      </w:pPr>
      <w:r w:rsidRPr="000029B3">
        <w:rPr>
          <w:rFonts w:ascii="Calibri" w:hAnsi="Calibri" w:cs="Calibri"/>
          <w:sz w:val="22"/>
          <w:szCs w:val="22"/>
        </w:rPr>
        <w:t>Oświadczenie  o braku powiązań osobowo-kapitałowych z Zamawiającym;</w:t>
      </w:r>
    </w:p>
    <w:p w14:paraId="06D6CC4A" w14:textId="77777777" w:rsidR="007D3BC2" w:rsidRPr="000029B3" w:rsidRDefault="007D3BC2" w:rsidP="007D3BC2">
      <w:pPr>
        <w:numPr>
          <w:ilvl w:val="0"/>
          <w:numId w:val="7"/>
        </w:numPr>
        <w:jc w:val="both"/>
        <w:rPr>
          <w:rFonts w:ascii="Calibri" w:hAnsi="Calibri" w:cs="Calibri"/>
          <w:sz w:val="22"/>
          <w:szCs w:val="22"/>
        </w:rPr>
      </w:pPr>
      <w:r w:rsidRPr="000029B3">
        <w:rPr>
          <w:rFonts w:ascii="Calibri" w:hAnsi="Calibri" w:cs="Calibri"/>
          <w:sz w:val="22"/>
          <w:szCs w:val="22"/>
        </w:rPr>
        <w:t xml:space="preserve">Oświadczenie o braku podstaw do wykluczenia. </w:t>
      </w:r>
    </w:p>
    <w:p w14:paraId="7967E29C" w14:textId="77777777" w:rsidR="007D3BC2" w:rsidRPr="000029B3" w:rsidRDefault="007D3BC2" w:rsidP="007D3BC2">
      <w:pPr>
        <w:numPr>
          <w:ilvl w:val="0"/>
          <w:numId w:val="7"/>
        </w:numPr>
        <w:jc w:val="both"/>
        <w:rPr>
          <w:rFonts w:ascii="Calibri" w:hAnsi="Calibri" w:cs="Calibri"/>
          <w:sz w:val="22"/>
          <w:szCs w:val="22"/>
        </w:rPr>
      </w:pPr>
      <w:r w:rsidRPr="000029B3">
        <w:rPr>
          <w:rFonts w:ascii="Calibri" w:hAnsi="Calibri" w:cs="Calibri"/>
          <w:sz w:val="22"/>
          <w:szCs w:val="22"/>
        </w:rPr>
        <w:t xml:space="preserve"> Klauzula informacyjna dotycząca przetwarzania danych osobowych</w:t>
      </w:r>
    </w:p>
    <w:p w14:paraId="5C6DD1F4" w14:textId="7D0FA4A1" w:rsidR="007D3BC2" w:rsidRPr="000029B3" w:rsidRDefault="007D3BC2" w:rsidP="007D3BC2">
      <w:pPr>
        <w:numPr>
          <w:ilvl w:val="0"/>
          <w:numId w:val="7"/>
        </w:numPr>
        <w:jc w:val="both"/>
        <w:rPr>
          <w:rFonts w:ascii="Calibri" w:hAnsi="Calibri" w:cs="Calibri"/>
          <w:sz w:val="22"/>
          <w:szCs w:val="22"/>
        </w:rPr>
      </w:pPr>
      <w:r w:rsidRPr="000029B3">
        <w:rPr>
          <w:rFonts w:ascii="Calibri" w:hAnsi="Calibri" w:cs="Calibri"/>
          <w:sz w:val="22"/>
          <w:szCs w:val="22"/>
        </w:rPr>
        <w:t xml:space="preserve">Projekt umowy </w:t>
      </w:r>
    </w:p>
    <w:p w14:paraId="216D6F90" w14:textId="77777777" w:rsidR="007D3BC2" w:rsidRPr="003038FE" w:rsidRDefault="007D3BC2" w:rsidP="007D3BC2">
      <w:pPr>
        <w:rPr>
          <w:rFonts w:ascii="Calibri" w:hAnsi="Calibri" w:cs="Calibri"/>
          <w:b/>
          <w:i/>
          <w:iCs/>
          <w:sz w:val="22"/>
          <w:szCs w:val="22"/>
        </w:rPr>
      </w:pPr>
    </w:p>
    <w:sectPr w:rsidR="007D3BC2" w:rsidRPr="003038FE" w:rsidSect="00944E9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FB8AD7" w14:textId="77777777" w:rsidR="00E0425C" w:rsidRPr="000029B3" w:rsidRDefault="00E0425C" w:rsidP="007D3BAA">
      <w:r w:rsidRPr="000029B3">
        <w:separator/>
      </w:r>
    </w:p>
  </w:endnote>
  <w:endnote w:type="continuationSeparator" w:id="0">
    <w:p w14:paraId="55AE0EB1" w14:textId="77777777" w:rsidR="00E0425C" w:rsidRPr="000029B3" w:rsidRDefault="00E0425C" w:rsidP="007D3BAA">
      <w:r w:rsidRPr="000029B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8A4CDB" w14:textId="77777777" w:rsidR="00E0425C" w:rsidRPr="000029B3" w:rsidRDefault="00E0425C" w:rsidP="007D3BAA">
      <w:r w:rsidRPr="000029B3">
        <w:separator/>
      </w:r>
    </w:p>
  </w:footnote>
  <w:footnote w:type="continuationSeparator" w:id="0">
    <w:p w14:paraId="1AEA1238" w14:textId="77777777" w:rsidR="00E0425C" w:rsidRPr="000029B3" w:rsidRDefault="00E0425C" w:rsidP="007D3BAA">
      <w:r w:rsidRPr="000029B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91035" w14:textId="77777777" w:rsidR="009D03B0" w:rsidRPr="000029B3" w:rsidRDefault="007D43FD" w:rsidP="007D43FD">
    <w:pPr>
      <w:pStyle w:val="Nagwek"/>
      <w:jc w:val="center"/>
    </w:pPr>
    <w:r w:rsidRPr="000029B3">
      <w:fldChar w:fldCharType="begin"/>
    </w:r>
    <w:r w:rsidRPr="000029B3">
      <w:instrText xml:space="preserve"> INCLUDEPICTURE  "cid:image001.jpg@01DB083C.A2AB0AE0" \* MERGEFORMATINET </w:instrText>
    </w:r>
    <w:r w:rsidRPr="000029B3">
      <w:fldChar w:fldCharType="separate"/>
    </w:r>
    <w:r w:rsidR="00DB2302" w:rsidRPr="000029B3">
      <w:fldChar w:fldCharType="begin"/>
    </w:r>
    <w:r w:rsidR="00DB2302" w:rsidRPr="000029B3">
      <w:instrText xml:space="preserve"> INCLUDEPICTURE  "cid:image001.jpg@01DB083C.A2AB0AE0" \* MERGEFORMATINET </w:instrText>
    </w:r>
    <w:r w:rsidR="00DB2302" w:rsidRPr="000029B3">
      <w:fldChar w:fldCharType="separate"/>
    </w:r>
    <w:r w:rsidR="00BB5012" w:rsidRPr="000029B3">
      <w:fldChar w:fldCharType="begin"/>
    </w:r>
    <w:r w:rsidR="00BB5012" w:rsidRPr="000029B3">
      <w:instrText xml:space="preserve"> INCLUDEPICTURE  "cid:image001.jpg@01DB083C.A2AB0AE0" \* MERGEFORMATINET </w:instrText>
    </w:r>
    <w:r w:rsidR="00BB5012" w:rsidRPr="000029B3">
      <w:fldChar w:fldCharType="separate"/>
    </w:r>
    <w:r w:rsidR="00A23D42" w:rsidRPr="000029B3">
      <w:fldChar w:fldCharType="begin"/>
    </w:r>
    <w:r w:rsidR="00A23D42" w:rsidRPr="000029B3">
      <w:instrText xml:space="preserve"> INCLUDEPICTURE  "cid:image001.jpg@01DB083C.A2AB0AE0" \* MERGEFORMATINET </w:instrText>
    </w:r>
    <w:r w:rsidR="00A23D42" w:rsidRPr="000029B3">
      <w:fldChar w:fldCharType="separate"/>
    </w:r>
    <w:r w:rsidR="00736AAC" w:rsidRPr="000029B3">
      <w:fldChar w:fldCharType="begin"/>
    </w:r>
    <w:r w:rsidR="00736AAC" w:rsidRPr="000029B3">
      <w:instrText xml:space="preserve"> INCLUDEPICTURE  "cid:image001.jpg@01DB083C.A2AB0AE0" \* MERGEFORMATINET </w:instrText>
    </w:r>
    <w:r w:rsidR="00736AAC" w:rsidRPr="000029B3">
      <w:fldChar w:fldCharType="separate"/>
    </w:r>
    <w:r w:rsidR="007D3BC2" w:rsidRPr="000029B3">
      <w:fldChar w:fldCharType="begin"/>
    </w:r>
    <w:r w:rsidR="007D3BC2" w:rsidRPr="000029B3">
      <w:instrText xml:space="preserve"> INCLUDEPICTURE  "cid:image001.jpg@01DB083C.A2AB0AE0" \* MERGEFORMATINET </w:instrText>
    </w:r>
    <w:r w:rsidR="007D3BC2" w:rsidRPr="000029B3">
      <w:fldChar w:fldCharType="separate"/>
    </w:r>
    <w:r w:rsidR="00E579F9" w:rsidRPr="000029B3">
      <w:fldChar w:fldCharType="begin"/>
    </w:r>
    <w:r w:rsidR="00E579F9" w:rsidRPr="000029B3">
      <w:instrText xml:space="preserve"> INCLUDEPICTURE  "cid:image001.jpg@01DB083C.A2AB0AE0" \* MERGEFORMATINET </w:instrText>
    </w:r>
    <w:r w:rsidR="00E579F9" w:rsidRPr="000029B3">
      <w:fldChar w:fldCharType="separate"/>
    </w:r>
    <w:r w:rsidR="00E579F9" w:rsidRPr="000029B3">
      <w:fldChar w:fldCharType="begin"/>
    </w:r>
    <w:r w:rsidR="00E579F9" w:rsidRPr="000029B3">
      <w:instrText xml:space="preserve"> INCLUDEPICTURE  "cid:image001.jpg@01DB083C.A2AB0AE0" \* MERGEFORMATINET </w:instrText>
    </w:r>
    <w:r w:rsidR="00E579F9" w:rsidRPr="000029B3">
      <w:fldChar w:fldCharType="separate"/>
    </w:r>
    <w:r w:rsidR="009010F1" w:rsidRPr="000029B3">
      <w:fldChar w:fldCharType="begin"/>
    </w:r>
    <w:r w:rsidR="009010F1" w:rsidRPr="000029B3">
      <w:instrText xml:space="preserve"> INCLUDEPICTURE  "cid:image001.jpg@01DB083C.A2AB0AE0" \* MERGEFORMATINET </w:instrText>
    </w:r>
    <w:r w:rsidR="009010F1" w:rsidRPr="000029B3">
      <w:fldChar w:fldCharType="separate"/>
    </w:r>
    <w:r w:rsidR="000029B3" w:rsidRPr="000029B3">
      <w:fldChar w:fldCharType="begin"/>
    </w:r>
    <w:r w:rsidR="000029B3" w:rsidRPr="000029B3">
      <w:instrText xml:space="preserve"> INCLUDEPICTURE  "cid:image001.jpg@01DB083C.A2AB0AE0" \* MERGEFORMATINET </w:instrText>
    </w:r>
    <w:r w:rsidR="000029B3" w:rsidRPr="000029B3">
      <w:fldChar w:fldCharType="separate"/>
    </w:r>
    <w:r w:rsidR="00206D7C">
      <w:fldChar w:fldCharType="begin"/>
    </w:r>
    <w:r w:rsidR="00206D7C">
      <w:instrText xml:space="preserve"> INCLUDEPICTURE  "cid:image001.jpg@01DB083C.A2AB0AE0" \* MERGEFORMATINET </w:instrText>
    </w:r>
    <w:r w:rsidR="00206D7C">
      <w:fldChar w:fldCharType="separate"/>
    </w:r>
    <w:r w:rsidR="009567F1">
      <w:fldChar w:fldCharType="begin"/>
    </w:r>
    <w:r w:rsidR="009567F1">
      <w:instrText xml:space="preserve"> </w:instrText>
    </w:r>
    <w:r w:rsidR="009567F1">
      <w:instrText>INCLUDEPICTURE  "cid:image001.jpg@01DB083C.A2AB0AE0" \* MERGEFORMATINET</w:instrText>
    </w:r>
    <w:r w:rsidR="009567F1">
      <w:instrText xml:space="preserve"> </w:instrText>
    </w:r>
    <w:r w:rsidR="009567F1">
      <w:fldChar w:fldCharType="separate"/>
    </w:r>
    <w:r w:rsidR="009567F1">
      <w:pict w14:anchorId="77B31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i1025" type="#_x0000_t75" style="width:336.75pt;height:70.5pt">
          <v:imagedata r:id="rId1" r:href="rId2"/>
        </v:shape>
      </w:pict>
    </w:r>
    <w:r w:rsidR="009567F1">
      <w:fldChar w:fldCharType="end"/>
    </w:r>
    <w:r w:rsidR="00206D7C">
      <w:fldChar w:fldCharType="end"/>
    </w:r>
    <w:r w:rsidR="000029B3" w:rsidRPr="000029B3">
      <w:fldChar w:fldCharType="end"/>
    </w:r>
    <w:r w:rsidR="009010F1" w:rsidRPr="000029B3">
      <w:fldChar w:fldCharType="end"/>
    </w:r>
    <w:r w:rsidR="00E579F9" w:rsidRPr="000029B3">
      <w:fldChar w:fldCharType="end"/>
    </w:r>
    <w:r w:rsidR="00E579F9" w:rsidRPr="000029B3">
      <w:fldChar w:fldCharType="end"/>
    </w:r>
    <w:r w:rsidR="007D3BC2" w:rsidRPr="000029B3">
      <w:fldChar w:fldCharType="end"/>
    </w:r>
    <w:r w:rsidR="00736AAC" w:rsidRPr="000029B3">
      <w:fldChar w:fldCharType="end"/>
    </w:r>
    <w:r w:rsidR="00A23D42" w:rsidRPr="000029B3">
      <w:fldChar w:fldCharType="end"/>
    </w:r>
    <w:r w:rsidR="00BB5012" w:rsidRPr="000029B3">
      <w:fldChar w:fldCharType="end"/>
    </w:r>
    <w:r w:rsidR="00DB2302" w:rsidRPr="000029B3">
      <w:fldChar w:fldCharType="end"/>
    </w:r>
    <w:r w:rsidRPr="000029B3">
      <w:fldChar w:fldCharType="end"/>
    </w:r>
    <w:r w:rsidR="009567F1">
      <w:rPr>
        <w:lang w:eastAsia="zh-TW"/>
      </w:rPr>
      <w:pict w14:anchorId="49A568F5">
        <v:rect id="_x0000_s1025" style="position:absolute;left:0;text-align:left;margin-left:539.45pt;margin-top:599.15pt;width:40.9pt;height:171.9pt;z-index:251657728;mso-position-horizontal-relative:page;mso-position-vertical-relative:page;v-text-anchor:middle" o:allowincell="f" filled="f" stroked="f">
          <v:textbox style="layout-flow:vertical;mso-layout-flow-alt:bottom-to-top;mso-next-textbox:#_x0000_s1025;mso-fit-shape-to-text:t">
            <w:txbxContent>
              <w:p w14:paraId="3D1E37C8" w14:textId="77777777" w:rsidR="009D03B0" w:rsidRPr="000029B3" w:rsidRDefault="009D03B0">
                <w:pPr>
                  <w:pStyle w:val="Stopka"/>
                  <w:rPr>
                    <w:rFonts w:ascii="Cambria" w:hAnsi="Cambria"/>
                    <w:sz w:val="44"/>
                    <w:szCs w:val="44"/>
                  </w:rPr>
                </w:pPr>
                <w:r w:rsidRPr="000029B3">
                  <w:rPr>
                    <w:rFonts w:ascii="Cambria" w:hAnsi="Cambria"/>
                  </w:rPr>
                  <w:t>Strona</w:t>
                </w:r>
                <w:r w:rsidRPr="000029B3">
                  <w:fldChar w:fldCharType="begin"/>
                </w:r>
                <w:r w:rsidRPr="000029B3">
                  <w:instrText xml:space="preserve"> PAGE    \* MERGEFORMAT </w:instrText>
                </w:r>
                <w:r w:rsidRPr="000029B3">
                  <w:fldChar w:fldCharType="separate"/>
                </w:r>
                <w:r w:rsidRPr="000029B3">
                  <w:rPr>
                    <w:rFonts w:ascii="Cambria" w:hAnsi="Cambria"/>
                    <w:sz w:val="44"/>
                    <w:szCs w:val="44"/>
                  </w:rPr>
                  <w:t>40</w:t>
                </w:r>
                <w:r w:rsidRPr="000029B3">
                  <w:fldChar w:fldCharType="end"/>
                </w:r>
              </w:p>
            </w:txbxContent>
          </v:textbox>
          <w10:wrap anchorx="page" anchory="margin"/>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17AB21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8"/>
    <w:multiLevelType w:val="multilevel"/>
    <w:tmpl w:val="3A82EB90"/>
    <w:name w:val="WW8Num8"/>
    <w:lvl w:ilvl="0">
      <w:start w:val="1"/>
      <w:numFmt w:val="decimal"/>
      <w:lvlText w:val="%1."/>
      <w:lvlJc w:val="left"/>
      <w:pPr>
        <w:tabs>
          <w:tab w:val="num" w:pos="283"/>
        </w:tabs>
        <w:ind w:left="283" w:hanging="283"/>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2" w15:restartNumberingAfterBreak="0">
    <w:nsid w:val="04A32212"/>
    <w:multiLevelType w:val="hybridMultilevel"/>
    <w:tmpl w:val="F9E0AD94"/>
    <w:lvl w:ilvl="0" w:tplc="B6B847D8">
      <w:start w:val="1"/>
      <w:numFmt w:val="decimal"/>
      <w:lvlText w:val="%1."/>
      <w:lvlJc w:val="left"/>
      <w:pPr>
        <w:tabs>
          <w:tab w:val="num" w:pos="720"/>
        </w:tabs>
        <w:ind w:left="720" w:hanging="360"/>
      </w:pPr>
      <w:rPr>
        <w:rFonts w:hint="default"/>
        <w:b/>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AB2829"/>
    <w:multiLevelType w:val="hybridMultilevel"/>
    <w:tmpl w:val="FFC267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AB356E"/>
    <w:multiLevelType w:val="hybridMultilevel"/>
    <w:tmpl w:val="D35AC480"/>
    <w:lvl w:ilvl="0" w:tplc="04150001">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5" w15:restartNumberingAfterBreak="0">
    <w:nsid w:val="0F8F2578"/>
    <w:multiLevelType w:val="hybridMultilevel"/>
    <w:tmpl w:val="6106BFF0"/>
    <w:lvl w:ilvl="0" w:tplc="04150011">
      <w:start w:val="1"/>
      <w:numFmt w:val="decimal"/>
      <w:lvlText w:val="%1)"/>
      <w:lvlJc w:val="left"/>
      <w:pPr>
        <w:ind w:left="465" w:hanging="1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B8419D"/>
    <w:multiLevelType w:val="hybridMultilevel"/>
    <w:tmpl w:val="EB9E980A"/>
    <w:lvl w:ilvl="0" w:tplc="04150001">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7" w15:restartNumberingAfterBreak="0">
    <w:nsid w:val="13125684"/>
    <w:multiLevelType w:val="hybridMultilevel"/>
    <w:tmpl w:val="4670A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4C2A62"/>
    <w:multiLevelType w:val="hybridMultilevel"/>
    <w:tmpl w:val="B890DB78"/>
    <w:lvl w:ilvl="0" w:tplc="4662900C">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4662AE"/>
    <w:multiLevelType w:val="hybridMultilevel"/>
    <w:tmpl w:val="AD205AEA"/>
    <w:lvl w:ilvl="0" w:tplc="188647D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6C14A7"/>
    <w:multiLevelType w:val="hybridMultilevel"/>
    <w:tmpl w:val="0B74D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30FF61B0"/>
    <w:multiLevelType w:val="hybridMultilevel"/>
    <w:tmpl w:val="AE929804"/>
    <w:lvl w:ilvl="0" w:tplc="4B1E3E24">
      <w:start w:val="1"/>
      <w:numFmt w:val="decimal"/>
      <w:lvlText w:val="%1)"/>
      <w:lvlJc w:val="left"/>
      <w:pPr>
        <w:ind w:left="465" w:hanging="1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54110"/>
    <w:multiLevelType w:val="hybridMultilevel"/>
    <w:tmpl w:val="77F0D066"/>
    <w:lvl w:ilvl="0" w:tplc="900473FA">
      <w:start w:val="1"/>
      <w:numFmt w:val="decimal"/>
      <w:lvlText w:val="%1."/>
      <w:lvlJc w:val="left"/>
      <w:pPr>
        <w:ind w:left="721" w:hanging="360"/>
      </w:pPr>
      <w:rPr>
        <w:color w:val="auto"/>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3" w15:restartNumberingAfterBreak="0">
    <w:nsid w:val="332F6127"/>
    <w:multiLevelType w:val="hybridMultilevel"/>
    <w:tmpl w:val="7A80E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122D22"/>
    <w:multiLevelType w:val="hybridMultilevel"/>
    <w:tmpl w:val="784C77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833139"/>
    <w:multiLevelType w:val="hybridMultilevel"/>
    <w:tmpl w:val="E26E4A62"/>
    <w:lvl w:ilvl="0" w:tplc="04150017">
      <w:start w:val="1"/>
      <w:numFmt w:val="lowerLetter"/>
      <w:lvlText w:val="%1)"/>
      <w:lvlJc w:val="left"/>
      <w:pPr>
        <w:ind w:left="185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3D790961"/>
    <w:multiLevelType w:val="hybridMultilevel"/>
    <w:tmpl w:val="F9DE3BE2"/>
    <w:lvl w:ilvl="0" w:tplc="588C7A30">
      <w:start w:val="1"/>
      <w:numFmt w:val="upperRoman"/>
      <w:lvlText w:val="%1."/>
      <w:lvlJc w:val="left"/>
      <w:pPr>
        <w:ind w:left="721" w:hanging="72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7"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18" w15:restartNumberingAfterBreak="0">
    <w:nsid w:val="3EEB0CD5"/>
    <w:multiLevelType w:val="hybridMultilevel"/>
    <w:tmpl w:val="B90CB6B4"/>
    <w:lvl w:ilvl="0" w:tplc="480A095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476E1380"/>
    <w:multiLevelType w:val="hybridMultilevel"/>
    <w:tmpl w:val="2182F1B6"/>
    <w:lvl w:ilvl="0" w:tplc="793EB960">
      <w:start w:val="1"/>
      <w:numFmt w:val="decimal"/>
      <w:lvlText w:val="%1."/>
      <w:lvlJc w:val="left"/>
      <w:pPr>
        <w:ind w:left="780" w:hanging="360"/>
      </w:pPr>
      <w:rPr>
        <w:rFonts w:hint="default"/>
        <w:b/>
        <w:bCs/>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4C8C60C5"/>
    <w:multiLevelType w:val="hybridMultilevel"/>
    <w:tmpl w:val="E26E4A62"/>
    <w:lvl w:ilvl="0" w:tplc="04150017">
      <w:start w:val="1"/>
      <w:numFmt w:val="lowerLetter"/>
      <w:lvlText w:val="%1)"/>
      <w:lvlJc w:val="left"/>
      <w:pPr>
        <w:ind w:left="185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4F3438F0"/>
    <w:multiLevelType w:val="hybridMultilevel"/>
    <w:tmpl w:val="5EE631FC"/>
    <w:lvl w:ilvl="0" w:tplc="DBD65AB2">
      <w:start w:val="1"/>
      <w:numFmt w:val="decimal"/>
      <w:lvlText w:val="%1)"/>
      <w:lvlJc w:val="left"/>
      <w:pPr>
        <w:ind w:left="720" w:hanging="360"/>
      </w:pPr>
      <w:rPr>
        <w:rFonts w:hint="default"/>
        <w:b/>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0A0718"/>
    <w:multiLevelType w:val="hybridMultilevel"/>
    <w:tmpl w:val="85A694DC"/>
    <w:lvl w:ilvl="0" w:tplc="04150011">
      <w:start w:val="1"/>
      <w:numFmt w:val="decimal"/>
      <w:lvlText w:val="%1)"/>
      <w:lvlJc w:val="left"/>
      <w:pPr>
        <w:tabs>
          <w:tab w:val="num" w:pos="360"/>
        </w:tabs>
        <w:ind w:left="360" w:hanging="360"/>
      </w:pPr>
      <w:rPr>
        <w:rFonts w:hint="default"/>
        <w:b w:val="0"/>
        <w:i w:val="0"/>
        <w:sz w:val="20"/>
        <w:szCs w:val="20"/>
      </w:r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A8D1BFA"/>
    <w:multiLevelType w:val="hybridMultilevel"/>
    <w:tmpl w:val="796A3950"/>
    <w:lvl w:ilvl="0" w:tplc="73CCD1D8">
      <w:start w:val="1"/>
      <w:numFmt w:val="decimal"/>
      <w:lvlText w:val="%1."/>
      <w:lvlJc w:val="left"/>
      <w:pPr>
        <w:ind w:left="720" w:hanging="360"/>
      </w:pPr>
      <w:rPr>
        <w:rFonts w:hint="default"/>
        <w:b/>
        <w:bCs/>
      </w:rPr>
    </w:lvl>
    <w:lvl w:ilvl="1" w:tplc="1206EF6A">
      <w:start w:val="1"/>
      <w:numFmt w:val="lowerLetter"/>
      <w:lvlText w:val="%2)"/>
      <w:lvlJc w:val="left"/>
      <w:pPr>
        <w:ind w:left="1440" w:hanging="360"/>
      </w:pPr>
      <w:rPr>
        <w:rFonts w:ascii="Times New Roman" w:eastAsia="Times New Roman" w:hAnsi="Times New Roman" w:cs="Times New Roman" w:hint="default"/>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917C36"/>
    <w:multiLevelType w:val="hybridMultilevel"/>
    <w:tmpl w:val="04FED6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777F09"/>
    <w:multiLevelType w:val="hybridMultilevel"/>
    <w:tmpl w:val="C6289A92"/>
    <w:lvl w:ilvl="0" w:tplc="6C8EF4D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9A1562"/>
    <w:multiLevelType w:val="hybridMultilevel"/>
    <w:tmpl w:val="06C64FB2"/>
    <w:lvl w:ilvl="0" w:tplc="DB4A5B90">
      <w:start w:val="1"/>
      <w:numFmt w:val="decimal"/>
      <w:lvlText w:val="%1)"/>
      <w:lvlJc w:val="left"/>
      <w:pPr>
        <w:ind w:left="1211" w:hanging="360"/>
      </w:pPr>
      <w:rPr>
        <w:rFonts w:ascii="Calibri" w:eastAsia="Calibri" w:hAnsi="Calibri" w:cs="Times New Roman"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FC0755"/>
    <w:multiLevelType w:val="hybridMultilevel"/>
    <w:tmpl w:val="2ED059AA"/>
    <w:lvl w:ilvl="0" w:tplc="5FEA0BC8">
      <w:start w:val="1"/>
      <w:numFmt w:val="decimal"/>
      <w:lvlText w:val="%1."/>
      <w:lvlJc w:val="left"/>
      <w:pPr>
        <w:ind w:left="720" w:hanging="360"/>
      </w:pPr>
      <w:rPr>
        <w:rFonts w:hint="default"/>
        <w:b/>
        <w:bCs w:val="0"/>
      </w:rPr>
    </w:lvl>
    <w:lvl w:ilvl="1" w:tplc="2C7AA122">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246A21"/>
    <w:multiLevelType w:val="hybridMultilevel"/>
    <w:tmpl w:val="348A007A"/>
    <w:lvl w:ilvl="0" w:tplc="C1DEF9F6">
      <w:start w:val="1"/>
      <w:numFmt w:val="decimal"/>
      <w:lvlText w:val="%1."/>
      <w:lvlJc w:val="left"/>
      <w:pPr>
        <w:ind w:left="720" w:hanging="360"/>
      </w:pPr>
      <w:rPr>
        <w:rFonts w:ascii="Times New Roman" w:eastAsia="Arial Unicode MS" w:hAnsi="Times New Roman"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51038C"/>
    <w:multiLevelType w:val="hybridMultilevel"/>
    <w:tmpl w:val="B6B6FB20"/>
    <w:lvl w:ilvl="0" w:tplc="7E724D38">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1" w15:restartNumberingAfterBreak="0">
    <w:nsid w:val="6E6855DC"/>
    <w:multiLevelType w:val="hybridMultilevel"/>
    <w:tmpl w:val="CFE29AA4"/>
    <w:lvl w:ilvl="0" w:tplc="04150001">
      <w:start w:val="1"/>
      <w:numFmt w:val="bullet"/>
      <w:lvlText w:val=""/>
      <w:lvlJc w:val="left"/>
      <w:pPr>
        <w:ind w:left="720" w:hanging="360"/>
      </w:pPr>
      <w:rPr>
        <w:rFonts w:ascii="Symbol" w:hAnsi="Symbol" w:hint="default"/>
        <w:u w:val="singl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FC18C3"/>
    <w:multiLevelType w:val="hybridMultilevel"/>
    <w:tmpl w:val="CFF0A9CE"/>
    <w:lvl w:ilvl="0" w:tplc="B2BC4392">
      <w:start w:val="1"/>
      <w:numFmt w:val="decimal"/>
      <w:lvlText w:val="%1."/>
      <w:lvlJc w:val="left"/>
      <w:pPr>
        <w:ind w:left="720" w:hanging="360"/>
      </w:pPr>
      <w:rPr>
        <w:b/>
        <w:bCs/>
      </w:rPr>
    </w:lvl>
    <w:lvl w:ilvl="1" w:tplc="C5E0E038" w:tentative="1">
      <w:start w:val="1"/>
      <w:numFmt w:val="lowerLetter"/>
      <w:lvlText w:val="%2."/>
      <w:lvlJc w:val="left"/>
      <w:pPr>
        <w:ind w:left="1440" w:hanging="360"/>
      </w:pPr>
    </w:lvl>
    <w:lvl w:ilvl="2" w:tplc="4EA0A6DE" w:tentative="1">
      <w:start w:val="1"/>
      <w:numFmt w:val="lowerRoman"/>
      <w:lvlText w:val="%3."/>
      <w:lvlJc w:val="right"/>
      <w:pPr>
        <w:ind w:left="2160" w:hanging="180"/>
      </w:pPr>
    </w:lvl>
    <w:lvl w:ilvl="3" w:tplc="2AE4D85E" w:tentative="1">
      <w:start w:val="1"/>
      <w:numFmt w:val="decimal"/>
      <w:lvlText w:val="%4."/>
      <w:lvlJc w:val="left"/>
      <w:pPr>
        <w:ind w:left="2880" w:hanging="360"/>
      </w:pPr>
    </w:lvl>
    <w:lvl w:ilvl="4" w:tplc="3DA8A4F8" w:tentative="1">
      <w:start w:val="1"/>
      <w:numFmt w:val="lowerLetter"/>
      <w:lvlText w:val="%5."/>
      <w:lvlJc w:val="left"/>
      <w:pPr>
        <w:ind w:left="3600" w:hanging="360"/>
      </w:pPr>
    </w:lvl>
    <w:lvl w:ilvl="5" w:tplc="3DFC706C" w:tentative="1">
      <w:start w:val="1"/>
      <w:numFmt w:val="lowerRoman"/>
      <w:lvlText w:val="%6."/>
      <w:lvlJc w:val="right"/>
      <w:pPr>
        <w:ind w:left="4320" w:hanging="180"/>
      </w:pPr>
    </w:lvl>
    <w:lvl w:ilvl="6" w:tplc="38D21BF6" w:tentative="1">
      <w:start w:val="1"/>
      <w:numFmt w:val="decimal"/>
      <w:lvlText w:val="%7."/>
      <w:lvlJc w:val="left"/>
      <w:pPr>
        <w:ind w:left="5040" w:hanging="360"/>
      </w:pPr>
    </w:lvl>
    <w:lvl w:ilvl="7" w:tplc="31A03F22" w:tentative="1">
      <w:start w:val="1"/>
      <w:numFmt w:val="lowerLetter"/>
      <w:lvlText w:val="%8."/>
      <w:lvlJc w:val="left"/>
      <w:pPr>
        <w:ind w:left="5760" w:hanging="360"/>
      </w:pPr>
    </w:lvl>
    <w:lvl w:ilvl="8" w:tplc="5590D5EA" w:tentative="1">
      <w:start w:val="1"/>
      <w:numFmt w:val="lowerRoman"/>
      <w:lvlText w:val="%9."/>
      <w:lvlJc w:val="right"/>
      <w:pPr>
        <w:ind w:left="6480" w:hanging="180"/>
      </w:pPr>
    </w:lvl>
  </w:abstractNum>
  <w:abstractNum w:abstractNumId="33" w15:restartNumberingAfterBreak="0">
    <w:nsid w:val="779556F9"/>
    <w:multiLevelType w:val="hybridMultilevel"/>
    <w:tmpl w:val="BCE67270"/>
    <w:lvl w:ilvl="0" w:tplc="BCE4ECDA">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150A6E"/>
    <w:multiLevelType w:val="hybridMultilevel"/>
    <w:tmpl w:val="8E166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A20D42"/>
    <w:multiLevelType w:val="hybridMultilevel"/>
    <w:tmpl w:val="987E882A"/>
    <w:lvl w:ilvl="0" w:tplc="9DA414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DC70F4C"/>
    <w:multiLevelType w:val="hybridMultilevel"/>
    <w:tmpl w:val="D4460D80"/>
    <w:lvl w:ilvl="0" w:tplc="04150001">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37"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38" w15:restartNumberingAfterBreak="0">
    <w:nsid w:val="7E0E3DD7"/>
    <w:multiLevelType w:val="hybridMultilevel"/>
    <w:tmpl w:val="48AA362C"/>
    <w:name w:val="WW8Num152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FE96976"/>
    <w:multiLevelType w:val="hybridMultilevel"/>
    <w:tmpl w:val="AE8CCA8C"/>
    <w:lvl w:ilvl="0" w:tplc="D9504CAA">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73666468">
    <w:abstractNumId w:val="0"/>
  </w:num>
  <w:num w:numId="2" w16cid:durableId="1462728668">
    <w:abstractNumId w:val="28"/>
  </w:num>
  <w:num w:numId="3" w16cid:durableId="2085100714">
    <w:abstractNumId w:val="27"/>
  </w:num>
  <w:num w:numId="4" w16cid:durableId="971984763">
    <w:abstractNumId w:val="17"/>
  </w:num>
  <w:num w:numId="5" w16cid:durableId="1908606803">
    <w:abstractNumId w:val="19"/>
  </w:num>
  <w:num w:numId="6" w16cid:durableId="519052635">
    <w:abstractNumId w:val="16"/>
  </w:num>
  <w:num w:numId="7" w16cid:durableId="1080062732">
    <w:abstractNumId w:val="3"/>
  </w:num>
  <w:num w:numId="8" w16cid:durableId="1487476249">
    <w:abstractNumId w:val="22"/>
  </w:num>
  <w:num w:numId="9" w16cid:durableId="2048024476">
    <w:abstractNumId w:val="39"/>
  </w:num>
  <w:num w:numId="10" w16cid:durableId="981620959">
    <w:abstractNumId w:val="12"/>
  </w:num>
  <w:num w:numId="11" w16cid:durableId="744256649">
    <w:abstractNumId w:val="29"/>
  </w:num>
  <w:num w:numId="12" w16cid:durableId="1435436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7612268">
    <w:abstractNumId w:val="32"/>
  </w:num>
  <w:num w:numId="14" w16cid:durableId="365521450">
    <w:abstractNumId w:val="33"/>
  </w:num>
  <w:num w:numId="15" w16cid:durableId="419522682">
    <w:abstractNumId w:val="9"/>
  </w:num>
  <w:num w:numId="16" w16cid:durableId="1840848183">
    <w:abstractNumId w:val="20"/>
  </w:num>
  <w:num w:numId="17" w16cid:durableId="1933465961">
    <w:abstractNumId w:val="37"/>
  </w:num>
  <w:num w:numId="18" w16cid:durableId="1616791436">
    <w:abstractNumId w:val="7"/>
  </w:num>
  <w:num w:numId="19" w16cid:durableId="2124105385">
    <w:abstractNumId w:val="34"/>
  </w:num>
  <w:num w:numId="20" w16cid:durableId="303318907">
    <w:abstractNumId w:val="8"/>
  </w:num>
  <w:num w:numId="21" w16cid:durableId="1817409481">
    <w:abstractNumId w:val="24"/>
  </w:num>
  <w:num w:numId="22" w16cid:durableId="813135371">
    <w:abstractNumId w:val="10"/>
  </w:num>
  <w:num w:numId="23" w16cid:durableId="1466700443">
    <w:abstractNumId w:val="26"/>
  </w:num>
  <w:num w:numId="24" w16cid:durableId="2088725197">
    <w:abstractNumId w:val="5"/>
  </w:num>
  <w:num w:numId="25" w16cid:durableId="321350285">
    <w:abstractNumId w:val="15"/>
  </w:num>
  <w:num w:numId="26" w16cid:durableId="1913654591">
    <w:abstractNumId w:val="21"/>
  </w:num>
  <w:num w:numId="27" w16cid:durableId="1442919557">
    <w:abstractNumId w:val="13"/>
  </w:num>
  <w:num w:numId="28" w16cid:durableId="73552792">
    <w:abstractNumId w:val="25"/>
  </w:num>
  <w:num w:numId="29" w16cid:durableId="867378615">
    <w:abstractNumId w:val="30"/>
  </w:num>
  <w:num w:numId="30" w16cid:durableId="1943757113">
    <w:abstractNumId w:val="6"/>
  </w:num>
  <w:num w:numId="31" w16cid:durableId="147133770">
    <w:abstractNumId w:val="36"/>
  </w:num>
  <w:num w:numId="32" w16cid:durableId="1637373661">
    <w:abstractNumId w:val="4"/>
  </w:num>
  <w:num w:numId="33" w16cid:durableId="627662150">
    <w:abstractNumId w:val="11"/>
  </w:num>
  <w:num w:numId="34" w16cid:durableId="262881369">
    <w:abstractNumId w:val="31"/>
  </w:num>
  <w:num w:numId="35" w16cid:durableId="1504012323">
    <w:abstractNumId w:val="35"/>
  </w:num>
  <w:num w:numId="36" w16cid:durableId="1435593151">
    <w:abstractNumId w:val="23"/>
  </w:num>
  <w:num w:numId="37" w16cid:durableId="170216527">
    <w:abstractNumId w:val="14"/>
  </w:num>
  <w:num w:numId="38" w16cid:durableId="1838498280">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2894"/>
    <w:rsid w:val="00001B1E"/>
    <w:rsid w:val="00002894"/>
    <w:rsid w:val="000029B3"/>
    <w:rsid w:val="00003781"/>
    <w:rsid w:val="000037EA"/>
    <w:rsid w:val="00005FD7"/>
    <w:rsid w:val="0001192F"/>
    <w:rsid w:val="00013AE9"/>
    <w:rsid w:val="0001493F"/>
    <w:rsid w:val="00015B5B"/>
    <w:rsid w:val="00020610"/>
    <w:rsid w:val="0002227D"/>
    <w:rsid w:val="00022820"/>
    <w:rsid w:val="00026499"/>
    <w:rsid w:val="000327BF"/>
    <w:rsid w:val="00034AB3"/>
    <w:rsid w:val="0003684E"/>
    <w:rsid w:val="00036BB5"/>
    <w:rsid w:val="00045627"/>
    <w:rsid w:val="000463FE"/>
    <w:rsid w:val="00047408"/>
    <w:rsid w:val="000476AA"/>
    <w:rsid w:val="000547A4"/>
    <w:rsid w:val="00060038"/>
    <w:rsid w:val="00060182"/>
    <w:rsid w:val="00060F94"/>
    <w:rsid w:val="00061877"/>
    <w:rsid w:val="00061C81"/>
    <w:rsid w:val="000713E6"/>
    <w:rsid w:val="000748D9"/>
    <w:rsid w:val="00080984"/>
    <w:rsid w:val="00082DFD"/>
    <w:rsid w:val="000830EA"/>
    <w:rsid w:val="0008364F"/>
    <w:rsid w:val="0008417D"/>
    <w:rsid w:val="0008789A"/>
    <w:rsid w:val="000879A6"/>
    <w:rsid w:val="00091E4A"/>
    <w:rsid w:val="000A0B91"/>
    <w:rsid w:val="000A22B1"/>
    <w:rsid w:val="000A2C76"/>
    <w:rsid w:val="000A77E0"/>
    <w:rsid w:val="000B058E"/>
    <w:rsid w:val="000B254D"/>
    <w:rsid w:val="000B2C9E"/>
    <w:rsid w:val="000B2E4B"/>
    <w:rsid w:val="000B3176"/>
    <w:rsid w:val="000B3536"/>
    <w:rsid w:val="000B4624"/>
    <w:rsid w:val="000B5A03"/>
    <w:rsid w:val="000B5A0B"/>
    <w:rsid w:val="000B62AA"/>
    <w:rsid w:val="000B6637"/>
    <w:rsid w:val="000C0C7C"/>
    <w:rsid w:val="000C3579"/>
    <w:rsid w:val="000C3FA3"/>
    <w:rsid w:val="000C4A33"/>
    <w:rsid w:val="000C4F61"/>
    <w:rsid w:val="000C5E3A"/>
    <w:rsid w:val="000C6525"/>
    <w:rsid w:val="000D0418"/>
    <w:rsid w:val="000D2ACD"/>
    <w:rsid w:val="000D3FB9"/>
    <w:rsid w:val="000D4624"/>
    <w:rsid w:val="000D4A42"/>
    <w:rsid w:val="000D4E7D"/>
    <w:rsid w:val="000D5F3C"/>
    <w:rsid w:val="000D6840"/>
    <w:rsid w:val="000F0D6E"/>
    <w:rsid w:val="000F421E"/>
    <w:rsid w:val="000F6267"/>
    <w:rsid w:val="000F7067"/>
    <w:rsid w:val="00100D0F"/>
    <w:rsid w:val="00102BB5"/>
    <w:rsid w:val="00102CEF"/>
    <w:rsid w:val="00111C07"/>
    <w:rsid w:val="0011306A"/>
    <w:rsid w:val="001168BF"/>
    <w:rsid w:val="001234FF"/>
    <w:rsid w:val="00131124"/>
    <w:rsid w:val="00131E64"/>
    <w:rsid w:val="00136CF3"/>
    <w:rsid w:val="0013709B"/>
    <w:rsid w:val="001371CC"/>
    <w:rsid w:val="00145A3E"/>
    <w:rsid w:val="00146F24"/>
    <w:rsid w:val="0015189B"/>
    <w:rsid w:val="001523EB"/>
    <w:rsid w:val="0015279B"/>
    <w:rsid w:val="00155AB2"/>
    <w:rsid w:val="00156E1E"/>
    <w:rsid w:val="00157D0C"/>
    <w:rsid w:val="00157F8F"/>
    <w:rsid w:val="00160E0F"/>
    <w:rsid w:val="001633F3"/>
    <w:rsid w:val="001676F0"/>
    <w:rsid w:val="00172A14"/>
    <w:rsid w:val="00175BB0"/>
    <w:rsid w:val="00182023"/>
    <w:rsid w:val="00184ACD"/>
    <w:rsid w:val="00184B3F"/>
    <w:rsid w:val="0018604B"/>
    <w:rsid w:val="0019231F"/>
    <w:rsid w:val="00193CFE"/>
    <w:rsid w:val="00196F55"/>
    <w:rsid w:val="001A0FC8"/>
    <w:rsid w:val="001A1BF8"/>
    <w:rsid w:val="001A27F8"/>
    <w:rsid w:val="001A2B38"/>
    <w:rsid w:val="001A63EF"/>
    <w:rsid w:val="001A69CC"/>
    <w:rsid w:val="001B013E"/>
    <w:rsid w:val="001B04F9"/>
    <w:rsid w:val="001B1FDE"/>
    <w:rsid w:val="001B49A4"/>
    <w:rsid w:val="001B5DFE"/>
    <w:rsid w:val="001B5F99"/>
    <w:rsid w:val="001B6256"/>
    <w:rsid w:val="001B6855"/>
    <w:rsid w:val="001C22D3"/>
    <w:rsid w:val="001C27EA"/>
    <w:rsid w:val="001C48B9"/>
    <w:rsid w:val="001C690D"/>
    <w:rsid w:val="001D055A"/>
    <w:rsid w:val="001D101D"/>
    <w:rsid w:val="001D27CD"/>
    <w:rsid w:val="001D34B2"/>
    <w:rsid w:val="001D4C2E"/>
    <w:rsid w:val="001D5D40"/>
    <w:rsid w:val="001D633A"/>
    <w:rsid w:val="001E0EB5"/>
    <w:rsid w:val="001E2479"/>
    <w:rsid w:val="001E329D"/>
    <w:rsid w:val="001E3FBB"/>
    <w:rsid w:val="001F3A31"/>
    <w:rsid w:val="001F3D1D"/>
    <w:rsid w:val="001F5800"/>
    <w:rsid w:val="001F6ADC"/>
    <w:rsid w:val="00201120"/>
    <w:rsid w:val="00204968"/>
    <w:rsid w:val="002065E8"/>
    <w:rsid w:val="0020671E"/>
    <w:rsid w:val="00206D7C"/>
    <w:rsid w:val="00207725"/>
    <w:rsid w:val="002102FC"/>
    <w:rsid w:val="002113E7"/>
    <w:rsid w:val="00212F2C"/>
    <w:rsid w:val="0021393A"/>
    <w:rsid w:val="00214553"/>
    <w:rsid w:val="002158EA"/>
    <w:rsid w:val="00215D35"/>
    <w:rsid w:val="0021611E"/>
    <w:rsid w:val="002166DB"/>
    <w:rsid w:val="00216CD2"/>
    <w:rsid w:val="00233F3C"/>
    <w:rsid w:val="002352A5"/>
    <w:rsid w:val="00250138"/>
    <w:rsid w:val="00250524"/>
    <w:rsid w:val="00250A2D"/>
    <w:rsid w:val="00255137"/>
    <w:rsid w:val="002553DF"/>
    <w:rsid w:val="00265788"/>
    <w:rsid w:val="00277F20"/>
    <w:rsid w:val="00281D61"/>
    <w:rsid w:val="00283849"/>
    <w:rsid w:val="00285415"/>
    <w:rsid w:val="00287139"/>
    <w:rsid w:val="002905B3"/>
    <w:rsid w:val="00290B07"/>
    <w:rsid w:val="002915D2"/>
    <w:rsid w:val="00291E70"/>
    <w:rsid w:val="002958D7"/>
    <w:rsid w:val="00295A0C"/>
    <w:rsid w:val="0029619E"/>
    <w:rsid w:val="002972E3"/>
    <w:rsid w:val="002A0E7A"/>
    <w:rsid w:val="002A39F5"/>
    <w:rsid w:val="002A68F3"/>
    <w:rsid w:val="002B3E8A"/>
    <w:rsid w:val="002B58EA"/>
    <w:rsid w:val="002C0A18"/>
    <w:rsid w:val="002C0F33"/>
    <w:rsid w:val="002C16F9"/>
    <w:rsid w:val="002C2E67"/>
    <w:rsid w:val="002C3684"/>
    <w:rsid w:val="002C4384"/>
    <w:rsid w:val="002D1B7F"/>
    <w:rsid w:val="002D2750"/>
    <w:rsid w:val="002D6C28"/>
    <w:rsid w:val="002E0A74"/>
    <w:rsid w:val="002E1188"/>
    <w:rsid w:val="002E61B0"/>
    <w:rsid w:val="002E6D24"/>
    <w:rsid w:val="002F1ABD"/>
    <w:rsid w:val="002F2AC9"/>
    <w:rsid w:val="002F7FD0"/>
    <w:rsid w:val="003038FE"/>
    <w:rsid w:val="00303A75"/>
    <w:rsid w:val="00303C0E"/>
    <w:rsid w:val="00304C61"/>
    <w:rsid w:val="00306EB3"/>
    <w:rsid w:val="00313426"/>
    <w:rsid w:val="0031590A"/>
    <w:rsid w:val="00315CF8"/>
    <w:rsid w:val="00317BFC"/>
    <w:rsid w:val="003212A8"/>
    <w:rsid w:val="0032382D"/>
    <w:rsid w:val="00327E01"/>
    <w:rsid w:val="003315E9"/>
    <w:rsid w:val="00335E1C"/>
    <w:rsid w:val="003402E3"/>
    <w:rsid w:val="0034411F"/>
    <w:rsid w:val="003466AC"/>
    <w:rsid w:val="003526E4"/>
    <w:rsid w:val="00354DCA"/>
    <w:rsid w:val="0035639A"/>
    <w:rsid w:val="00357A52"/>
    <w:rsid w:val="00363C3B"/>
    <w:rsid w:val="00364EBD"/>
    <w:rsid w:val="00366AFE"/>
    <w:rsid w:val="00370143"/>
    <w:rsid w:val="0037451E"/>
    <w:rsid w:val="00376667"/>
    <w:rsid w:val="003771DC"/>
    <w:rsid w:val="00377A88"/>
    <w:rsid w:val="00380CB1"/>
    <w:rsid w:val="00383A1D"/>
    <w:rsid w:val="00384AB3"/>
    <w:rsid w:val="00385DAB"/>
    <w:rsid w:val="00395065"/>
    <w:rsid w:val="0039615B"/>
    <w:rsid w:val="00396177"/>
    <w:rsid w:val="003973C8"/>
    <w:rsid w:val="003A2B5B"/>
    <w:rsid w:val="003A4567"/>
    <w:rsid w:val="003A4622"/>
    <w:rsid w:val="003A7A52"/>
    <w:rsid w:val="003B1E29"/>
    <w:rsid w:val="003B70D4"/>
    <w:rsid w:val="003C418C"/>
    <w:rsid w:val="003C59BD"/>
    <w:rsid w:val="003C75A0"/>
    <w:rsid w:val="003D310C"/>
    <w:rsid w:val="003E178E"/>
    <w:rsid w:val="003E1F7A"/>
    <w:rsid w:val="003E4CF5"/>
    <w:rsid w:val="003F1F3A"/>
    <w:rsid w:val="003F2F3F"/>
    <w:rsid w:val="003F5670"/>
    <w:rsid w:val="0040226F"/>
    <w:rsid w:val="00402CD2"/>
    <w:rsid w:val="00405382"/>
    <w:rsid w:val="00412060"/>
    <w:rsid w:val="00412841"/>
    <w:rsid w:val="00413682"/>
    <w:rsid w:val="00415FB3"/>
    <w:rsid w:val="00417B59"/>
    <w:rsid w:val="00420FBF"/>
    <w:rsid w:val="0042585A"/>
    <w:rsid w:val="00425964"/>
    <w:rsid w:val="00427469"/>
    <w:rsid w:val="004275BB"/>
    <w:rsid w:val="00432146"/>
    <w:rsid w:val="004325B1"/>
    <w:rsid w:val="0043294D"/>
    <w:rsid w:val="00434F79"/>
    <w:rsid w:val="00436210"/>
    <w:rsid w:val="00440365"/>
    <w:rsid w:val="00442A98"/>
    <w:rsid w:val="0044551F"/>
    <w:rsid w:val="00450246"/>
    <w:rsid w:val="004509E3"/>
    <w:rsid w:val="00452A2B"/>
    <w:rsid w:val="00453FD8"/>
    <w:rsid w:val="00462DC8"/>
    <w:rsid w:val="00466A49"/>
    <w:rsid w:val="004675AC"/>
    <w:rsid w:val="00467F9B"/>
    <w:rsid w:val="004703DA"/>
    <w:rsid w:val="00475217"/>
    <w:rsid w:val="0047655C"/>
    <w:rsid w:val="004832AF"/>
    <w:rsid w:val="00491A86"/>
    <w:rsid w:val="0049226E"/>
    <w:rsid w:val="00493063"/>
    <w:rsid w:val="004930DF"/>
    <w:rsid w:val="004968F9"/>
    <w:rsid w:val="004A0C68"/>
    <w:rsid w:val="004B18CA"/>
    <w:rsid w:val="004C185F"/>
    <w:rsid w:val="004C5A74"/>
    <w:rsid w:val="004C70D0"/>
    <w:rsid w:val="004C7A9E"/>
    <w:rsid w:val="004C7D0D"/>
    <w:rsid w:val="004D3A4D"/>
    <w:rsid w:val="004D5839"/>
    <w:rsid w:val="004D5E13"/>
    <w:rsid w:val="004D793E"/>
    <w:rsid w:val="004E0EA6"/>
    <w:rsid w:val="004E14DF"/>
    <w:rsid w:val="004E268E"/>
    <w:rsid w:val="004E28E0"/>
    <w:rsid w:val="004E405B"/>
    <w:rsid w:val="004E6B3D"/>
    <w:rsid w:val="004E793F"/>
    <w:rsid w:val="004E7A5A"/>
    <w:rsid w:val="004F12FB"/>
    <w:rsid w:val="004F5104"/>
    <w:rsid w:val="004F606F"/>
    <w:rsid w:val="005019ED"/>
    <w:rsid w:val="00502149"/>
    <w:rsid w:val="00503261"/>
    <w:rsid w:val="00503A26"/>
    <w:rsid w:val="00504E47"/>
    <w:rsid w:val="00505CE2"/>
    <w:rsid w:val="00512CA8"/>
    <w:rsid w:val="00514FF6"/>
    <w:rsid w:val="00515790"/>
    <w:rsid w:val="00517FAC"/>
    <w:rsid w:val="00523B3D"/>
    <w:rsid w:val="00524F33"/>
    <w:rsid w:val="00525B48"/>
    <w:rsid w:val="0052613B"/>
    <w:rsid w:val="00532738"/>
    <w:rsid w:val="00533649"/>
    <w:rsid w:val="00534D07"/>
    <w:rsid w:val="005436DE"/>
    <w:rsid w:val="00546A60"/>
    <w:rsid w:val="00546C2A"/>
    <w:rsid w:val="0054781F"/>
    <w:rsid w:val="00551E31"/>
    <w:rsid w:val="00555AAA"/>
    <w:rsid w:val="00562D48"/>
    <w:rsid w:val="0056463C"/>
    <w:rsid w:val="0057174D"/>
    <w:rsid w:val="00571A02"/>
    <w:rsid w:val="0057417D"/>
    <w:rsid w:val="0057420E"/>
    <w:rsid w:val="00580795"/>
    <w:rsid w:val="00581CB9"/>
    <w:rsid w:val="00583927"/>
    <w:rsid w:val="00583C47"/>
    <w:rsid w:val="0058411C"/>
    <w:rsid w:val="0059487D"/>
    <w:rsid w:val="005A0260"/>
    <w:rsid w:val="005A4ECA"/>
    <w:rsid w:val="005B60B4"/>
    <w:rsid w:val="005B67D5"/>
    <w:rsid w:val="005B6F20"/>
    <w:rsid w:val="005C01F0"/>
    <w:rsid w:val="005C180C"/>
    <w:rsid w:val="005C34DC"/>
    <w:rsid w:val="005D4916"/>
    <w:rsid w:val="005D5B24"/>
    <w:rsid w:val="005D75ED"/>
    <w:rsid w:val="005D779F"/>
    <w:rsid w:val="005E1753"/>
    <w:rsid w:val="005E30B8"/>
    <w:rsid w:val="005E3228"/>
    <w:rsid w:val="005E4379"/>
    <w:rsid w:val="005E4C15"/>
    <w:rsid w:val="005E4F6C"/>
    <w:rsid w:val="005F0CE5"/>
    <w:rsid w:val="005F213E"/>
    <w:rsid w:val="005F26C0"/>
    <w:rsid w:val="005F4E76"/>
    <w:rsid w:val="005F685A"/>
    <w:rsid w:val="005F6D6C"/>
    <w:rsid w:val="00600022"/>
    <w:rsid w:val="006025F8"/>
    <w:rsid w:val="006055C6"/>
    <w:rsid w:val="00605DFB"/>
    <w:rsid w:val="006076A9"/>
    <w:rsid w:val="0061112A"/>
    <w:rsid w:val="00612A18"/>
    <w:rsid w:val="00612BC7"/>
    <w:rsid w:val="00614450"/>
    <w:rsid w:val="00615817"/>
    <w:rsid w:val="00616A85"/>
    <w:rsid w:val="00620BB1"/>
    <w:rsid w:val="00623CA5"/>
    <w:rsid w:val="006272AC"/>
    <w:rsid w:val="0063083F"/>
    <w:rsid w:val="0063291F"/>
    <w:rsid w:val="00632F6A"/>
    <w:rsid w:val="00633F99"/>
    <w:rsid w:val="00634A90"/>
    <w:rsid w:val="00635B5C"/>
    <w:rsid w:val="00637E12"/>
    <w:rsid w:val="006429AE"/>
    <w:rsid w:val="00643D76"/>
    <w:rsid w:val="00646C86"/>
    <w:rsid w:val="00654B80"/>
    <w:rsid w:val="006563B7"/>
    <w:rsid w:val="006626D2"/>
    <w:rsid w:val="006626D9"/>
    <w:rsid w:val="006763ED"/>
    <w:rsid w:val="00677EB9"/>
    <w:rsid w:val="006837DC"/>
    <w:rsid w:val="00684DA7"/>
    <w:rsid w:val="00684E3A"/>
    <w:rsid w:val="00686E2F"/>
    <w:rsid w:val="00691CFF"/>
    <w:rsid w:val="0069281F"/>
    <w:rsid w:val="00693134"/>
    <w:rsid w:val="0069549C"/>
    <w:rsid w:val="006A3D55"/>
    <w:rsid w:val="006B1F5F"/>
    <w:rsid w:val="006B2134"/>
    <w:rsid w:val="006B4531"/>
    <w:rsid w:val="006C207C"/>
    <w:rsid w:val="006D1395"/>
    <w:rsid w:val="006D3317"/>
    <w:rsid w:val="006E30CF"/>
    <w:rsid w:val="006E3759"/>
    <w:rsid w:val="006E4DF9"/>
    <w:rsid w:val="006F578B"/>
    <w:rsid w:val="006F57EC"/>
    <w:rsid w:val="0070035B"/>
    <w:rsid w:val="00702E40"/>
    <w:rsid w:val="00703077"/>
    <w:rsid w:val="00705499"/>
    <w:rsid w:val="00710394"/>
    <w:rsid w:val="007167C2"/>
    <w:rsid w:val="007210FE"/>
    <w:rsid w:val="007222A4"/>
    <w:rsid w:val="00722921"/>
    <w:rsid w:val="0072340E"/>
    <w:rsid w:val="0073272D"/>
    <w:rsid w:val="00734255"/>
    <w:rsid w:val="00736AAC"/>
    <w:rsid w:val="00740F9D"/>
    <w:rsid w:val="007413EC"/>
    <w:rsid w:val="007418CC"/>
    <w:rsid w:val="0074285C"/>
    <w:rsid w:val="00742EAB"/>
    <w:rsid w:val="00750687"/>
    <w:rsid w:val="00751149"/>
    <w:rsid w:val="00751CC0"/>
    <w:rsid w:val="0075201E"/>
    <w:rsid w:val="00754085"/>
    <w:rsid w:val="0075581D"/>
    <w:rsid w:val="007565EC"/>
    <w:rsid w:val="0076098A"/>
    <w:rsid w:val="007636E0"/>
    <w:rsid w:val="007650CB"/>
    <w:rsid w:val="0076587E"/>
    <w:rsid w:val="0076589D"/>
    <w:rsid w:val="00765D12"/>
    <w:rsid w:val="00766875"/>
    <w:rsid w:val="007718C4"/>
    <w:rsid w:val="0077412F"/>
    <w:rsid w:val="00775339"/>
    <w:rsid w:val="0077651E"/>
    <w:rsid w:val="00776AC7"/>
    <w:rsid w:val="00780164"/>
    <w:rsid w:val="00782638"/>
    <w:rsid w:val="00785957"/>
    <w:rsid w:val="0078711E"/>
    <w:rsid w:val="007879E3"/>
    <w:rsid w:val="00790185"/>
    <w:rsid w:val="00791129"/>
    <w:rsid w:val="00793C36"/>
    <w:rsid w:val="007A069B"/>
    <w:rsid w:val="007A2A8A"/>
    <w:rsid w:val="007A4884"/>
    <w:rsid w:val="007A4F22"/>
    <w:rsid w:val="007B2916"/>
    <w:rsid w:val="007B2AFD"/>
    <w:rsid w:val="007B2BD9"/>
    <w:rsid w:val="007C27A8"/>
    <w:rsid w:val="007C5C0A"/>
    <w:rsid w:val="007C5CFD"/>
    <w:rsid w:val="007C6030"/>
    <w:rsid w:val="007C725F"/>
    <w:rsid w:val="007D108A"/>
    <w:rsid w:val="007D2922"/>
    <w:rsid w:val="007D3BAA"/>
    <w:rsid w:val="007D3BC2"/>
    <w:rsid w:val="007D43FD"/>
    <w:rsid w:val="007D7D7A"/>
    <w:rsid w:val="007E0209"/>
    <w:rsid w:val="007E0FFB"/>
    <w:rsid w:val="007E1305"/>
    <w:rsid w:val="007E1BCC"/>
    <w:rsid w:val="007E356C"/>
    <w:rsid w:val="007E542D"/>
    <w:rsid w:val="007F0075"/>
    <w:rsid w:val="00800C66"/>
    <w:rsid w:val="00801CE6"/>
    <w:rsid w:val="00802FAB"/>
    <w:rsid w:val="00803985"/>
    <w:rsid w:val="00806234"/>
    <w:rsid w:val="0081245E"/>
    <w:rsid w:val="00817666"/>
    <w:rsid w:val="00821C40"/>
    <w:rsid w:val="00822DE6"/>
    <w:rsid w:val="008232F6"/>
    <w:rsid w:val="00825881"/>
    <w:rsid w:val="00826069"/>
    <w:rsid w:val="00827C64"/>
    <w:rsid w:val="00827FA5"/>
    <w:rsid w:val="00831B4E"/>
    <w:rsid w:val="00831EEE"/>
    <w:rsid w:val="00834B3B"/>
    <w:rsid w:val="00841FB4"/>
    <w:rsid w:val="00843CD2"/>
    <w:rsid w:val="00853E43"/>
    <w:rsid w:val="008559B3"/>
    <w:rsid w:val="008561E5"/>
    <w:rsid w:val="00862DB4"/>
    <w:rsid w:val="00871E44"/>
    <w:rsid w:val="00876311"/>
    <w:rsid w:val="008773DC"/>
    <w:rsid w:val="00880563"/>
    <w:rsid w:val="00880580"/>
    <w:rsid w:val="00881E17"/>
    <w:rsid w:val="00882821"/>
    <w:rsid w:val="00886647"/>
    <w:rsid w:val="00890F1E"/>
    <w:rsid w:val="008915A2"/>
    <w:rsid w:val="00892D96"/>
    <w:rsid w:val="00897031"/>
    <w:rsid w:val="0089785D"/>
    <w:rsid w:val="008A03EB"/>
    <w:rsid w:val="008A1D8A"/>
    <w:rsid w:val="008A56FC"/>
    <w:rsid w:val="008A5F2B"/>
    <w:rsid w:val="008B0AE0"/>
    <w:rsid w:val="008B1F4D"/>
    <w:rsid w:val="008B5ED5"/>
    <w:rsid w:val="008C2785"/>
    <w:rsid w:val="008C2D79"/>
    <w:rsid w:val="008C40CD"/>
    <w:rsid w:val="008C4269"/>
    <w:rsid w:val="008C6294"/>
    <w:rsid w:val="008C725D"/>
    <w:rsid w:val="008D0C89"/>
    <w:rsid w:val="008E0B80"/>
    <w:rsid w:val="008E2A03"/>
    <w:rsid w:val="008E3C19"/>
    <w:rsid w:val="008E3C89"/>
    <w:rsid w:val="008E6D3B"/>
    <w:rsid w:val="008E75D8"/>
    <w:rsid w:val="008F0279"/>
    <w:rsid w:val="008F0282"/>
    <w:rsid w:val="008F04FF"/>
    <w:rsid w:val="008F4F9D"/>
    <w:rsid w:val="008F54EC"/>
    <w:rsid w:val="009008B2"/>
    <w:rsid w:val="009010F1"/>
    <w:rsid w:val="009016A7"/>
    <w:rsid w:val="00902535"/>
    <w:rsid w:val="00904A30"/>
    <w:rsid w:val="00904EC1"/>
    <w:rsid w:val="00910CDE"/>
    <w:rsid w:val="00916533"/>
    <w:rsid w:val="00917A55"/>
    <w:rsid w:val="0092085C"/>
    <w:rsid w:val="009220BB"/>
    <w:rsid w:val="00924678"/>
    <w:rsid w:val="009247E7"/>
    <w:rsid w:val="00926E1B"/>
    <w:rsid w:val="00930241"/>
    <w:rsid w:val="009318EE"/>
    <w:rsid w:val="00932C20"/>
    <w:rsid w:val="00933B52"/>
    <w:rsid w:val="00935AC0"/>
    <w:rsid w:val="0094266F"/>
    <w:rsid w:val="00944E91"/>
    <w:rsid w:val="0094568E"/>
    <w:rsid w:val="00945FED"/>
    <w:rsid w:val="00951B6D"/>
    <w:rsid w:val="00951DE4"/>
    <w:rsid w:val="00951E6D"/>
    <w:rsid w:val="00953E08"/>
    <w:rsid w:val="009567F1"/>
    <w:rsid w:val="0096060E"/>
    <w:rsid w:val="00962DB6"/>
    <w:rsid w:val="00963FE6"/>
    <w:rsid w:val="009648FD"/>
    <w:rsid w:val="0096551D"/>
    <w:rsid w:val="00967061"/>
    <w:rsid w:val="009705A3"/>
    <w:rsid w:val="009736E2"/>
    <w:rsid w:val="00975C09"/>
    <w:rsid w:val="00977C7A"/>
    <w:rsid w:val="0098048A"/>
    <w:rsid w:val="00982034"/>
    <w:rsid w:val="00987BFA"/>
    <w:rsid w:val="009905C5"/>
    <w:rsid w:val="00993B01"/>
    <w:rsid w:val="00994EBD"/>
    <w:rsid w:val="009A0619"/>
    <w:rsid w:val="009A5A2A"/>
    <w:rsid w:val="009A6895"/>
    <w:rsid w:val="009B0562"/>
    <w:rsid w:val="009B3A7A"/>
    <w:rsid w:val="009B4279"/>
    <w:rsid w:val="009B4862"/>
    <w:rsid w:val="009C46EC"/>
    <w:rsid w:val="009C52C6"/>
    <w:rsid w:val="009C598F"/>
    <w:rsid w:val="009C6B81"/>
    <w:rsid w:val="009C77C5"/>
    <w:rsid w:val="009D03B0"/>
    <w:rsid w:val="009D0907"/>
    <w:rsid w:val="009D0E35"/>
    <w:rsid w:val="009D27B1"/>
    <w:rsid w:val="009D37CC"/>
    <w:rsid w:val="009D6B8E"/>
    <w:rsid w:val="009E1EBC"/>
    <w:rsid w:val="009E7DFF"/>
    <w:rsid w:val="009F260F"/>
    <w:rsid w:val="009F4971"/>
    <w:rsid w:val="00A01A44"/>
    <w:rsid w:val="00A0528E"/>
    <w:rsid w:val="00A07979"/>
    <w:rsid w:val="00A10A2C"/>
    <w:rsid w:val="00A1106D"/>
    <w:rsid w:val="00A13283"/>
    <w:rsid w:val="00A14A23"/>
    <w:rsid w:val="00A208D3"/>
    <w:rsid w:val="00A232E1"/>
    <w:rsid w:val="00A23670"/>
    <w:rsid w:val="00A23D42"/>
    <w:rsid w:val="00A2514D"/>
    <w:rsid w:val="00A26218"/>
    <w:rsid w:val="00A30737"/>
    <w:rsid w:val="00A30B44"/>
    <w:rsid w:val="00A3224F"/>
    <w:rsid w:val="00A346AB"/>
    <w:rsid w:val="00A35D39"/>
    <w:rsid w:val="00A44FF8"/>
    <w:rsid w:val="00A45244"/>
    <w:rsid w:val="00A50812"/>
    <w:rsid w:val="00A50D4C"/>
    <w:rsid w:val="00A514A2"/>
    <w:rsid w:val="00A546CD"/>
    <w:rsid w:val="00A637BE"/>
    <w:rsid w:val="00A659DE"/>
    <w:rsid w:val="00A6697C"/>
    <w:rsid w:val="00A66A37"/>
    <w:rsid w:val="00A672D9"/>
    <w:rsid w:val="00A727CA"/>
    <w:rsid w:val="00A72E15"/>
    <w:rsid w:val="00A74E1F"/>
    <w:rsid w:val="00A76600"/>
    <w:rsid w:val="00A80BD4"/>
    <w:rsid w:val="00A84F49"/>
    <w:rsid w:val="00A853AE"/>
    <w:rsid w:val="00A906C3"/>
    <w:rsid w:val="00A907B6"/>
    <w:rsid w:val="00A91EE9"/>
    <w:rsid w:val="00A931D2"/>
    <w:rsid w:val="00A95665"/>
    <w:rsid w:val="00A96AA6"/>
    <w:rsid w:val="00AA07E6"/>
    <w:rsid w:val="00AA462B"/>
    <w:rsid w:val="00AA5F38"/>
    <w:rsid w:val="00AB0C03"/>
    <w:rsid w:val="00AB0F6A"/>
    <w:rsid w:val="00AB2E5E"/>
    <w:rsid w:val="00AB3A97"/>
    <w:rsid w:val="00AB5DD9"/>
    <w:rsid w:val="00AB6BB7"/>
    <w:rsid w:val="00AC4EF0"/>
    <w:rsid w:val="00AC7BDB"/>
    <w:rsid w:val="00AD0B94"/>
    <w:rsid w:val="00AD176F"/>
    <w:rsid w:val="00AD54D2"/>
    <w:rsid w:val="00AD5675"/>
    <w:rsid w:val="00AD6002"/>
    <w:rsid w:val="00AE265D"/>
    <w:rsid w:val="00AE31A4"/>
    <w:rsid w:val="00AE6311"/>
    <w:rsid w:val="00AF0E78"/>
    <w:rsid w:val="00AF208B"/>
    <w:rsid w:val="00AF445E"/>
    <w:rsid w:val="00AF4CE9"/>
    <w:rsid w:val="00B0044A"/>
    <w:rsid w:val="00B004EA"/>
    <w:rsid w:val="00B0632C"/>
    <w:rsid w:val="00B0681B"/>
    <w:rsid w:val="00B07598"/>
    <w:rsid w:val="00B07912"/>
    <w:rsid w:val="00B17EAD"/>
    <w:rsid w:val="00B20C3E"/>
    <w:rsid w:val="00B232C3"/>
    <w:rsid w:val="00B2419D"/>
    <w:rsid w:val="00B2696E"/>
    <w:rsid w:val="00B40372"/>
    <w:rsid w:val="00B41092"/>
    <w:rsid w:val="00B46FCE"/>
    <w:rsid w:val="00B513C6"/>
    <w:rsid w:val="00B5252B"/>
    <w:rsid w:val="00B53832"/>
    <w:rsid w:val="00B60F55"/>
    <w:rsid w:val="00B63114"/>
    <w:rsid w:val="00B64647"/>
    <w:rsid w:val="00B64839"/>
    <w:rsid w:val="00B66355"/>
    <w:rsid w:val="00B66D52"/>
    <w:rsid w:val="00B66F05"/>
    <w:rsid w:val="00B73600"/>
    <w:rsid w:val="00B75FB9"/>
    <w:rsid w:val="00B85E29"/>
    <w:rsid w:val="00B85ED7"/>
    <w:rsid w:val="00B864C2"/>
    <w:rsid w:val="00B87915"/>
    <w:rsid w:val="00B944FA"/>
    <w:rsid w:val="00BA0352"/>
    <w:rsid w:val="00BA10F1"/>
    <w:rsid w:val="00BA2F2B"/>
    <w:rsid w:val="00BA6311"/>
    <w:rsid w:val="00BA7975"/>
    <w:rsid w:val="00BB33CF"/>
    <w:rsid w:val="00BB34B4"/>
    <w:rsid w:val="00BB5012"/>
    <w:rsid w:val="00BB6B32"/>
    <w:rsid w:val="00BB7567"/>
    <w:rsid w:val="00BC37D8"/>
    <w:rsid w:val="00BC5DAB"/>
    <w:rsid w:val="00BD03EE"/>
    <w:rsid w:val="00BD1621"/>
    <w:rsid w:val="00BD1A68"/>
    <w:rsid w:val="00BD23AD"/>
    <w:rsid w:val="00BD5E07"/>
    <w:rsid w:val="00BD6FEB"/>
    <w:rsid w:val="00BE1935"/>
    <w:rsid w:val="00BE1B46"/>
    <w:rsid w:val="00BE1CE7"/>
    <w:rsid w:val="00BE36AD"/>
    <w:rsid w:val="00BE3A18"/>
    <w:rsid w:val="00BE40ED"/>
    <w:rsid w:val="00BE667B"/>
    <w:rsid w:val="00BE7A81"/>
    <w:rsid w:val="00BF039D"/>
    <w:rsid w:val="00BF090E"/>
    <w:rsid w:val="00BF0E7D"/>
    <w:rsid w:val="00BF1B35"/>
    <w:rsid w:val="00BF1C58"/>
    <w:rsid w:val="00BF33E9"/>
    <w:rsid w:val="00BF60AD"/>
    <w:rsid w:val="00BF6740"/>
    <w:rsid w:val="00C00339"/>
    <w:rsid w:val="00C00546"/>
    <w:rsid w:val="00C02351"/>
    <w:rsid w:val="00C03E96"/>
    <w:rsid w:val="00C05ABE"/>
    <w:rsid w:val="00C101B2"/>
    <w:rsid w:val="00C1152F"/>
    <w:rsid w:val="00C169BB"/>
    <w:rsid w:val="00C16EE2"/>
    <w:rsid w:val="00C178F7"/>
    <w:rsid w:val="00C20A02"/>
    <w:rsid w:val="00C21A11"/>
    <w:rsid w:val="00C226B2"/>
    <w:rsid w:val="00C23182"/>
    <w:rsid w:val="00C30258"/>
    <w:rsid w:val="00C30B01"/>
    <w:rsid w:val="00C31FDE"/>
    <w:rsid w:val="00C3207A"/>
    <w:rsid w:val="00C33A79"/>
    <w:rsid w:val="00C3608E"/>
    <w:rsid w:val="00C41412"/>
    <w:rsid w:val="00C429DD"/>
    <w:rsid w:val="00C43D1C"/>
    <w:rsid w:val="00C47A19"/>
    <w:rsid w:val="00C47B11"/>
    <w:rsid w:val="00C52A8C"/>
    <w:rsid w:val="00C55540"/>
    <w:rsid w:val="00C57CF9"/>
    <w:rsid w:val="00C63EF6"/>
    <w:rsid w:val="00C654BD"/>
    <w:rsid w:val="00C65C6F"/>
    <w:rsid w:val="00C66E72"/>
    <w:rsid w:val="00C703A1"/>
    <w:rsid w:val="00C76E83"/>
    <w:rsid w:val="00C77A02"/>
    <w:rsid w:val="00C827D6"/>
    <w:rsid w:val="00C86ABE"/>
    <w:rsid w:val="00C86FFB"/>
    <w:rsid w:val="00C87C74"/>
    <w:rsid w:val="00C87D0D"/>
    <w:rsid w:val="00C9200C"/>
    <w:rsid w:val="00C9467D"/>
    <w:rsid w:val="00C9648E"/>
    <w:rsid w:val="00C96804"/>
    <w:rsid w:val="00C9689B"/>
    <w:rsid w:val="00C973D6"/>
    <w:rsid w:val="00CA2B73"/>
    <w:rsid w:val="00CA2E38"/>
    <w:rsid w:val="00CA30B9"/>
    <w:rsid w:val="00CA334C"/>
    <w:rsid w:val="00CA3B71"/>
    <w:rsid w:val="00CB0BF4"/>
    <w:rsid w:val="00CB0F5B"/>
    <w:rsid w:val="00CB6C02"/>
    <w:rsid w:val="00CB7731"/>
    <w:rsid w:val="00CB777A"/>
    <w:rsid w:val="00CC06C4"/>
    <w:rsid w:val="00CC29ED"/>
    <w:rsid w:val="00CC2D3E"/>
    <w:rsid w:val="00CC7BA5"/>
    <w:rsid w:val="00CD03D0"/>
    <w:rsid w:val="00CD0CF7"/>
    <w:rsid w:val="00CD32CD"/>
    <w:rsid w:val="00CD4D30"/>
    <w:rsid w:val="00CD5060"/>
    <w:rsid w:val="00CE26BE"/>
    <w:rsid w:val="00CE4EDD"/>
    <w:rsid w:val="00CE57B3"/>
    <w:rsid w:val="00CF0713"/>
    <w:rsid w:val="00CF28E1"/>
    <w:rsid w:val="00D02F97"/>
    <w:rsid w:val="00D03C48"/>
    <w:rsid w:val="00D06B45"/>
    <w:rsid w:val="00D118BD"/>
    <w:rsid w:val="00D11CF0"/>
    <w:rsid w:val="00D12C54"/>
    <w:rsid w:val="00D15A84"/>
    <w:rsid w:val="00D206A3"/>
    <w:rsid w:val="00D22198"/>
    <w:rsid w:val="00D23520"/>
    <w:rsid w:val="00D2395E"/>
    <w:rsid w:val="00D305EF"/>
    <w:rsid w:val="00D308A3"/>
    <w:rsid w:val="00D33A53"/>
    <w:rsid w:val="00D3562D"/>
    <w:rsid w:val="00D37043"/>
    <w:rsid w:val="00D42262"/>
    <w:rsid w:val="00D434AF"/>
    <w:rsid w:val="00D438D2"/>
    <w:rsid w:val="00D50F7F"/>
    <w:rsid w:val="00D52385"/>
    <w:rsid w:val="00D56CE7"/>
    <w:rsid w:val="00D57312"/>
    <w:rsid w:val="00D57541"/>
    <w:rsid w:val="00D65344"/>
    <w:rsid w:val="00D67242"/>
    <w:rsid w:val="00D67763"/>
    <w:rsid w:val="00D70878"/>
    <w:rsid w:val="00D70CAA"/>
    <w:rsid w:val="00D71240"/>
    <w:rsid w:val="00D71317"/>
    <w:rsid w:val="00D7490E"/>
    <w:rsid w:val="00D76121"/>
    <w:rsid w:val="00D76FD2"/>
    <w:rsid w:val="00D82254"/>
    <w:rsid w:val="00D84A4A"/>
    <w:rsid w:val="00D87FC6"/>
    <w:rsid w:val="00D92C7F"/>
    <w:rsid w:val="00D97EF6"/>
    <w:rsid w:val="00DA2A66"/>
    <w:rsid w:val="00DA3954"/>
    <w:rsid w:val="00DA3A73"/>
    <w:rsid w:val="00DA3B6A"/>
    <w:rsid w:val="00DA71F1"/>
    <w:rsid w:val="00DA7BA5"/>
    <w:rsid w:val="00DB0A63"/>
    <w:rsid w:val="00DB10D9"/>
    <w:rsid w:val="00DB1572"/>
    <w:rsid w:val="00DB2302"/>
    <w:rsid w:val="00DB3404"/>
    <w:rsid w:val="00DB38D2"/>
    <w:rsid w:val="00DB522A"/>
    <w:rsid w:val="00DB5C75"/>
    <w:rsid w:val="00DB7FA9"/>
    <w:rsid w:val="00DC2390"/>
    <w:rsid w:val="00DC2762"/>
    <w:rsid w:val="00DC3808"/>
    <w:rsid w:val="00DC4611"/>
    <w:rsid w:val="00DC6462"/>
    <w:rsid w:val="00DC753E"/>
    <w:rsid w:val="00DE2F49"/>
    <w:rsid w:val="00DE3942"/>
    <w:rsid w:val="00DE4175"/>
    <w:rsid w:val="00DE4CED"/>
    <w:rsid w:val="00DE7B92"/>
    <w:rsid w:val="00DF15A7"/>
    <w:rsid w:val="00DF44FD"/>
    <w:rsid w:val="00DF5065"/>
    <w:rsid w:val="00DF62BA"/>
    <w:rsid w:val="00DF72E3"/>
    <w:rsid w:val="00E01F72"/>
    <w:rsid w:val="00E03D56"/>
    <w:rsid w:val="00E0425C"/>
    <w:rsid w:val="00E128A8"/>
    <w:rsid w:val="00E147E7"/>
    <w:rsid w:val="00E16784"/>
    <w:rsid w:val="00E167D6"/>
    <w:rsid w:val="00E17B4E"/>
    <w:rsid w:val="00E2334A"/>
    <w:rsid w:val="00E23822"/>
    <w:rsid w:val="00E25007"/>
    <w:rsid w:val="00E333B8"/>
    <w:rsid w:val="00E3430C"/>
    <w:rsid w:val="00E34ECF"/>
    <w:rsid w:val="00E35242"/>
    <w:rsid w:val="00E463D2"/>
    <w:rsid w:val="00E505A1"/>
    <w:rsid w:val="00E51617"/>
    <w:rsid w:val="00E53B5E"/>
    <w:rsid w:val="00E545B6"/>
    <w:rsid w:val="00E546EE"/>
    <w:rsid w:val="00E56A18"/>
    <w:rsid w:val="00E579F9"/>
    <w:rsid w:val="00E604D9"/>
    <w:rsid w:val="00E61583"/>
    <w:rsid w:val="00E61666"/>
    <w:rsid w:val="00E658F2"/>
    <w:rsid w:val="00E6598C"/>
    <w:rsid w:val="00E6684D"/>
    <w:rsid w:val="00E71C7E"/>
    <w:rsid w:val="00E76250"/>
    <w:rsid w:val="00E82365"/>
    <w:rsid w:val="00E84EA7"/>
    <w:rsid w:val="00E857AA"/>
    <w:rsid w:val="00E85AD4"/>
    <w:rsid w:val="00E87C78"/>
    <w:rsid w:val="00E90610"/>
    <w:rsid w:val="00E93B88"/>
    <w:rsid w:val="00E9447E"/>
    <w:rsid w:val="00E95EF2"/>
    <w:rsid w:val="00E96055"/>
    <w:rsid w:val="00E9793C"/>
    <w:rsid w:val="00EA0B25"/>
    <w:rsid w:val="00EA277D"/>
    <w:rsid w:val="00EA3567"/>
    <w:rsid w:val="00EA37F6"/>
    <w:rsid w:val="00EA3A55"/>
    <w:rsid w:val="00EA72D9"/>
    <w:rsid w:val="00EA7631"/>
    <w:rsid w:val="00EB0252"/>
    <w:rsid w:val="00EB22C5"/>
    <w:rsid w:val="00EB231D"/>
    <w:rsid w:val="00EB3139"/>
    <w:rsid w:val="00EB3CF2"/>
    <w:rsid w:val="00EB476E"/>
    <w:rsid w:val="00EC2455"/>
    <w:rsid w:val="00EC27F3"/>
    <w:rsid w:val="00EC6B25"/>
    <w:rsid w:val="00ED0AD6"/>
    <w:rsid w:val="00ED1083"/>
    <w:rsid w:val="00ED35BE"/>
    <w:rsid w:val="00ED429D"/>
    <w:rsid w:val="00ED492D"/>
    <w:rsid w:val="00ED5F8E"/>
    <w:rsid w:val="00ED7430"/>
    <w:rsid w:val="00EE047B"/>
    <w:rsid w:val="00EE5324"/>
    <w:rsid w:val="00EF6BAB"/>
    <w:rsid w:val="00F00001"/>
    <w:rsid w:val="00F02200"/>
    <w:rsid w:val="00F04CED"/>
    <w:rsid w:val="00F10121"/>
    <w:rsid w:val="00F122B4"/>
    <w:rsid w:val="00F14EA0"/>
    <w:rsid w:val="00F17890"/>
    <w:rsid w:val="00F17D48"/>
    <w:rsid w:val="00F20CF4"/>
    <w:rsid w:val="00F21807"/>
    <w:rsid w:val="00F259EF"/>
    <w:rsid w:val="00F301FA"/>
    <w:rsid w:val="00F306B6"/>
    <w:rsid w:val="00F30860"/>
    <w:rsid w:val="00F3645F"/>
    <w:rsid w:val="00F40CED"/>
    <w:rsid w:val="00F45DCA"/>
    <w:rsid w:val="00F45DCE"/>
    <w:rsid w:val="00F5039A"/>
    <w:rsid w:val="00F51CE0"/>
    <w:rsid w:val="00F60E6F"/>
    <w:rsid w:val="00F618BC"/>
    <w:rsid w:val="00F6235F"/>
    <w:rsid w:val="00F62ABA"/>
    <w:rsid w:val="00F640BB"/>
    <w:rsid w:val="00F65369"/>
    <w:rsid w:val="00F6584E"/>
    <w:rsid w:val="00F66A07"/>
    <w:rsid w:val="00F67D94"/>
    <w:rsid w:val="00F67EDE"/>
    <w:rsid w:val="00F70357"/>
    <w:rsid w:val="00F715E1"/>
    <w:rsid w:val="00F718F8"/>
    <w:rsid w:val="00F756EA"/>
    <w:rsid w:val="00F8044F"/>
    <w:rsid w:val="00F82DE1"/>
    <w:rsid w:val="00F84686"/>
    <w:rsid w:val="00F84CC6"/>
    <w:rsid w:val="00F85BB5"/>
    <w:rsid w:val="00F86DB5"/>
    <w:rsid w:val="00F90240"/>
    <w:rsid w:val="00F91CDE"/>
    <w:rsid w:val="00FA05D4"/>
    <w:rsid w:val="00FA1AE6"/>
    <w:rsid w:val="00FA4A62"/>
    <w:rsid w:val="00FA5D55"/>
    <w:rsid w:val="00FA64B2"/>
    <w:rsid w:val="00FA6990"/>
    <w:rsid w:val="00FB13FB"/>
    <w:rsid w:val="00FB3833"/>
    <w:rsid w:val="00FB3C87"/>
    <w:rsid w:val="00FB655E"/>
    <w:rsid w:val="00FC0460"/>
    <w:rsid w:val="00FC10BD"/>
    <w:rsid w:val="00FC1625"/>
    <w:rsid w:val="00FC2B63"/>
    <w:rsid w:val="00FC34D3"/>
    <w:rsid w:val="00FC35C5"/>
    <w:rsid w:val="00FC4273"/>
    <w:rsid w:val="00FC4BD6"/>
    <w:rsid w:val="00FC6D0D"/>
    <w:rsid w:val="00FD13FE"/>
    <w:rsid w:val="00FD140C"/>
    <w:rsid w:val="00FD4446"/>
    <w:rsid w:val="00FE1C0F"/>
    <w:rsid w:val="00FE7433"/>
    <w:rsid w:val="00FE7E9F"/>
    <w:rsid w:val="00FF0E24"/>
    <w:rsid w:val="00FF1E0E"/>
    <w:rsid w:val="00FF20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D6547"/>
  <w15:chartTrackingRefBased/>
  <w15:docId w15:val="{7F12738D-1F7F-447C-A7FA-6BCE5B944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6355"/>
    <w:rPr>
      <w:rFonts w:ascii="Times New Roman" w:eastAsia="Times New Roman" w:hAnsi="Times New Roman"/>
      <w:noProof/>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002894"/>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002894"/>
    <w:pPr>
      <w:keepNext/>
      <w:jc w:val="center"/>
      <w:outlineLvl w:val="1"/>
    </w:pPr>
    <w:rPr>
      <w:b/>
      <w:sz w:val="24"/>
    </w:rPr>
  </w:style>
  <w:style w:type="paragraph" w:styleId="Nagwek3">
    <w:name w:val="heading 3"/>
    <w:basedOn w:val="Normalny"/>
    <w:next w:val="Normalny"/>
    <w:link w:val="Nagwek3Znak"/>
    <w:qFormat/>
    <w:rsid w:val="00002894"/>
    <w:pPr>
      <w:keepNext/>
      <w:jc w:val="both"/>
      <w:outlineLvl w:val="2"/>
    </w:pPr>
    <w:rPr>
      <w:sz w:val="24"/>
    </w:rPr>
  </w:style>
  <w:style w:type="paragraph" w:styleId="Nagwek4">
    <w:name w:val="heading 4"/>
    <w:basedOn w:val="Normalny"/>
    <w:next w:val="Normalny"/>
    <w:link w:val="Nagwek4Znak"/>
    <w:qFormat/>
    <w:rsid w:val="00002894"/>
    <w:pPr>
      <w:keepNext/>
      <w:jc w:val="center"/>
      <w:outlineLvl w:val="3"/>
    </w:pPr>
    <w:rPr>
      <w:b/>
      <w:sz w:val="32"/>
    </w:rPr>
  </w:style>
  <w:style w:type="paragraph" w:styleId="Nagwek8">
    <w:name w:val="heading 8"/>
    <w:aliases w:val="l8"/>
    <w:basedOn w:val="Normalny"/>
    <w:next w:val="Normalny"/>
    <w:link w:val="Nagwek8Znak"/>
    <w:qFormat/>
    <w:rsid w:val="00002894"/>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rsid w:val="00002894"/>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link w:val="Nagwek2"/>
    <w:rsid w:val="00002894"/>
    <w:rPr>
      <w:rFonts w:ascii="Times New Roman" w:eastAsia="Times New Roman" w:hAnsi="Times New Roman" w:cs="Times New Roman"/>
      <w:b/>
      <w:sz w:val="24"/>
      <w:szCs w:val="20"/>
      <w:lang w:eastAsia="pl-PL"/>
    </w:rPr>
  </w:style>
  <w:style w:type="character" w:customStyle="1" w:styleId="Nagwek3Znak">
    <w:name w:val="Nagłówek 3 Znak"/>
    <w:link w:val="Nagwek3"/>
    <w:rsid w:val="00002894"/>
    <w:rPr>
      <w:rFonts w:ascii="Times New Roman" w:eastAsia="Times New Roman" w:hAnsi="Times New Roman" w:cs="Times New Roman"/>
      <w:sz w:val="24"/>
      <w:szCs w:val="20"/>
      <w:lang w:eastAsia="pl-PL"/>
    </w:rPr>
  </w:style>
  <w:style w:type="character" w:customStyle="1" w:styleId="Nagwek4Znak">
    <w:name w:val="Nagłówek 4 Znak"/>
    <w:link w:val="Nagwek4"/>
    <w:rsid w:val="00002894"/>
    <w:rPr>
      <w:rFonts w:ascii="Times New Roman" w:eastAsia="Times New Roman" w:hAnsi="Times New Roman" w:cs="Times New Roman"/>
      <w:b/>
      <w:sz w:val="32"/>
      <w:szCs w:val="20"/>
      <w:lang w:eastAsia="pl-PL"/>
    </w:rPr>
  </w:style>
  <w:style w:type="character" w:customStyle="1" w:styleId="Nagwek8Znak">
    <w:name w:val="Nagłówek 8 Znak"/>
    <w:aliases w:val="l8 Znak"/>
    <w:link w:val="Nagwek8"/>
    <w:rsid w:val="00002894"/>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002894"/>
    <w:rPr>
      <w:sz w:val="24"/>
    </w:rPr>
  </w:style>
  <w:style w:type="character" w:customStyle="1" w:styleId="TekstpodstawowyZnak">
    <w:name w:val="Tekst podstawowy Znak"/>
    <w:aliases w:val="Tekst podstawow.(F2) Znak,(F2) Znak,body text Znak,contents Znak,Szövegtörzs Znak"/>
    <w:link w:val="Tekstpodstawowy"/>
    <w:rsid w:val="00002894"/>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02894"/>
    <w:pPr>
      <w:jc w:val="both"/>
    </w:pPr>
    <w:rPr>
      <w:sz w:val="24"/>
    </w:rPr>
  </w:style>
  <w:style w:type="character" w:customStyle="1" w:styleId="TekstpodstawowywcityZnak">
    <w:name w:val="Tekst podstawowy wcięty Znak"/>
    <w:link w:val="Tekstpodstawowywcity"/>
    <w:rsid w:val="00002894"/>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002894"/>
  </w:style>
  <w:style w:type="character" w:customStyle="1" w:styleId="TekstprzypisukocowegoZnak">
    <w:name w:val="Tekst przypisu końcowego Znak"/>
    <w:link w:val="Tekstprzypisukocowego"/>
    <w:uiPriority w:val="99"/>
    <w:rsid w:val="00002894"/>
    <w:rPr>
      <w:rFonts w:ascii="Times New Roman" w:eastAsia="Times New Roman" w:hAnsi="Times New Roman" w:cs="Times New Roman"/>
      <w:sz w:val="20"/>
      <w:szCs w:val="20"/>
      <w:lang w:eastAsia="pl-PL"/>
    </w:rPr>
  </w:style>
  <w:style w:type="paragraph" w:styleId="Listapunktowana2">
    <w:name w:val="List Bullet 2"/>
    <w:basedOn w:val="Normalny"/>
    <w:autoRedefine/>
    <w:rsid w:val="00B85ED7"/>
    <w:pPr>
      <w:jc w:val="both"/>
    </w:pPr>
    <w:rPr>
      <w:sz w:val="23"/>
    </w:rPr>
  </w:style>
  <w:style w:type="paragraph" w:styleId="Stopka">
    <w:name w:val="footer"/>
    <w:basedOn w:val="Normalny"/>
    <w:link w:val="StopkaZnak"/>
    <w:uiPriority w:val="99"/>
    <w:rsid w:val="00002894"/>
    <w:pPr>
      <w:tabs>
        <w:tab w:val="center" w:pos="4536"/>
        <w:tab w:val="right" w:pos="9072"/>
      </w:tabs>
    </w:pPr>
    <w:rPr>
      <w:sz w:val="24"/>
    </w:rPr>
  </w:style>
  <w:style w:type="character" w:customStyle="1" w:styleId="StopkaZnak">
    <w:name w:val="Stopka Znak"/>
    <w:link w:val="Stopka"/>
    <w:uiPriority w:val="99"/>
    <w:rsid w:val="00002894"/>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002894"/>
    <w:pPr>
      <w:jc w:val="both"/>
    </w:pPr>
    <w:rPr>
      <w:sz w:val="24"/>
    </w:rPr>
  </w:style>
  <w:style w:type="paragraph" w:styleId="Tekstpodstawowywcity2">
    <w:name w:val="Body Text Indent 2"/>
    <w:basedOn w:val="Normalny"/>
    <w:link w:val="Tekstpodstawowywcity2Znak"/>
    <w:rsid w:val="00002894"/>
    <w:pPr>
      <w:spacing w:after="120" w:line="480" w:lineRule="auto"/>
      <w:ind w:left="283"/>
    </w:pPr>
  </w:style>
  <w:style w:type="character" w:customStyle="1" w:styleId="Tekstpodstawowywcity2Znak">
    <w:name w:val="Tekst podstawowy wcięty 2 Znak"/>
    <w:link w:val="Tekstpodstawowywcity2"/>
    <w:rsid w:val="00002894"/>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002894"/>
    <w:pPr>
      <w:spacing w:after="120" w:line="480" w:lineRule="auto"/>
    </w:pPr>
  </w:style>
  <w:style w:type="character" w:customStyle="1" w:styleId="Tekstpodstawowy2Znak">
    <w:name w:val="Tekst podstawowy 2 Znak"/>
    <w:link w:val="Tekstpodstawowy2"/>
    <w:rsid w:val="00002894"/>
    <w:rPr>
      <w:rFonts w:ascii="Times New Roman" w:eastAsia="Times New Roman" w:hAnsi="Times New Roman" w:cs="Times New Roman"/>
      <w:sz w:val="20"/>
      <w:szCs w:val="20"/>
      <w:lang w:eastAsia="pl-PL"/>
    </w:rPr>
  </w:style>
  <w:style w:type="paragraph" w:styleId="Nagwek">
    <w:name w:val="header"/>
    <w:basedOn w:val="Normalny"/>
    <w:link w:val="NagwekZnak"/>
    <w:rsid w:val="00002894"/>
    <w:pPr>
      <w:tabs>
        <w:tab w:val="center" w:pos="4536"/>
        <w:tab w:val="right" w:pos="9072"/>
      </w:tabs>
    </w:pPr>
  </w:style>
  <w:style w:type="character" w:customStyle="1" w:styleId="NagwekZnak">
    <w:name w:val="Nagłówek Znak"/>
    <w:link w:val="Nagwek"/>
    <w:rsid w:val="00002894"/>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02894"/>
    <w:pPr>
      <w:jc w:val="both"/>
    </w:pPr>
    <w:rPr>
      <w:b/>
      <w:sz w:val="24"/>
    </w:rPr>
  </w:style>
  <w:style w:type="paragraph" w:styleId="Akapitzlist">
    <w:name w:val="List Paragraph"/>
    <w:aliases w:val="Numerowanie,Akapit z listą BS,lp1,Preambuła,L1,Akapit z listą5,BulletC,Wyliczanie,Obiekt,normalny tekst,Akapit z listą31,Bullets,List Paragraph1,RR PGE Akapit z listą,Styl 1,1.Nagłówek,maz_wyliczenie,opis dzialania,K-P_odwolanie"/>
    <w:basedOn w:val="Normalny"/>
    <w:link w:val="AkapitzlistZnak"/>
    <w:uiPriority w:val="99"/>
    <w:qFormat/>
    <w:rsid w:val="00002894"/>
    <w:pPr>
      <w:ind w:left="708"/>
    </w:pPr>
    <w:rPr>
      <w:lang w:val="x-none" w:eastAsia="x-none"/>
    </w:rPr>
  </w:style>
  <w:style w:type="paragraph" w:customStyle="1" w:styleId="Kropki">
    <w:name w:val="Kropki"/>
    <w:basedOn w:val="Normalny"/>
    <w:rsid w:val="00002894"/>
    <w:pPr>
      <w:tabs>
        <w:tab w:val="left" w:leader="dot" w:pos="9072"/>
      </w:tabs>
      <w:suppressAutoHyphens/>
      <w:spacing w:line="360" w:lineRule="auto"/>
      <w:jc w:val="right"/>
    </w:pPr>
    <w:rPr>
      <w:rFonts w:ascii="Arial" w:hAnsi="Arial"/>
      <w:sz w:val="24"/>
      <w:lang w:eastAsia="ar-SA"/>
    </w:rPr>
  </w:style>
  <w:style w:type="paragraph" w:styleId="Tekstdymka">
    <w:name w:val="Balloon Text"/>
    <w:basedOn w:val="Normalny"/>
    <w:link w:val="TekstdymkaZnak"/>
    <w:uiPriority w:val="99"/>
    <w:semiHidden/>
    <w:unhideWhenUsed/>
    <w:rsid w:val="00002894"/>
    <w:rPr>
      <w:rFonts w:ascii="Tahoma" w:hAnsi="Tahoma" w:cs="Tahoma"/>
      <w:sz w:val="16"/>
      <w:szCs w:val="16"/>
    </w:rPr>
  </w:style>
  <w:style w:type="character" w:customStyle="1" w:styleId="TekstdymkaZnak">
    <w:name w:val="Tekst dymka Znak"/>
    <w:link w:val="Tekstdymka"/>
    <w:uiPriority w:val="99"/>
    <w:semiHidden/>
    <w:rsid w:val="00002894"/>
    <w:rPr>
      <w:rFonts w:ascii="Tahoma" w:eastAsia="Times New Roman" w:hAnsi="Tahoma" w:cs="Tahoma"/>
      <w:sz w:val="16"/>
      <w:szCs w:val="16"/>
      <w:lang w:eastAsia="pl-PL"/>
    </w:rPr>
  </w:style>
  <w:style w:type="paragraph" w:customStyle="1" w:styleId="Default">
    <w:name w:val="Default"/>
    <w:rsid w:val="00002894"/>
    <w:pPr>
      <w:autoSpaceDE w:val="0"/>
      <w:autoSpaceDN w:val="0"/>
      <w:adjustRightInd w:val="0"/>
    </w:pPr>
    <w:rPr>
      <w:rFonts w:ascii="Times New Roman" w:eastAsia="Times New Roman" w:hAnsi="Times New Roman"/>
      <w:color w:val="000000"/>
      <w:sz w:val="24"/>
      <w:szCs w:val="24"/>
    </w:rPr>
  </w:style>
  <w:style w:type="character" w:customStyle="1" w:styleId="Absatz-Standardschriftart">
    <w:name w:val="Absatz-Standardschriftart"/>
    <w:rsid w:val="003212A8"/>
  </w:style>
  <w:style w:type="character" w:customStyle="1" w:styleId="WW-Absatz-Standardschriftart">
    <w:name w:val="WW-Absatz-Standardschriftart"/>
    <w:uiPriority w:val="99"/>
    <w:rsid w:val="003212A8"/>
  </w:style>
  <w:style w:type="character" w:customStyle="1" w:styleId="WW-Absatz-Standardschriftart1">
    <w:name w:val="WW-Absatz-Standardschriftart1"/>
    <w:uiPriority w:val="99"/>
    <w:rsid w:val="003212A8"/>
  </w:style>
  <w:style w:type="character" w:customStyle="1" w:styleId="WW-Absatz-Standardschriftart11">
    <w:name w:val="WW-Absatz-Standardschriftart11"/>
    <w:uiPriority w:val="99"/>
    <w:rsid w:val="003212A8"/>
  </w:style>
  <w:style w:type="character" w:customStyle="1" w:styleId="WW-Absatz-Standardschriftart111">
    <w:name w:val="WW-Absatz-Standardschriftart111"/>
    <w:uiPriority w:val="99"/>
    <w:rsid w:val="003212A8"/>
  </w:style>
  <w:style w:type="character" w:customStyle="1" w:styleId="WW-Absatz-Standardschriftart1111">
    <w:name w:val="WW-Absatz-Standardschriftart1111"/>
    <w:uiPriority w:val="99"/>
    <w:rsid w:val="003212A8"/>
  </w:style>
  <w:style w:type="character" w:customStyle="1" w:styleId="WW-Absatz-Standardschriftart11111">
    <w:name w:val="WW-Absatz-Standardschriftart11111"/>
    <w:uiPriority w:val="99"/>
    <w:rsid w:val="003212A8"/>
  </w:style>
  <w:style w:type="character" w:customStyle="1" w:styleId="WW-Absatz-Standardschriftart111111">
    <w:name w:val="WW-Absatz-Standardschriftart111111"/>
    <w:uiPriority w:val="99"/>
    <w:rsid w:val="003212A8"/>
  </w:style>
  <w:style w:type="character" w:customStyle="1" w:styleId="WW-Absatz-Standardschriftart1111111">
    <w:name w:val="WW-Absatz-Standardschriftart1111111"/>
    <w:uiPriority w:val="99"/>
    <w:rsid w:val="003212A8"/>
  </w:style>
  <w:style w:type="paragraph" w:customStyle="1" w:styleId="Nagwek10">
    <w:name w:val="Nagłówek1"/>
    <w:basedOn w:val="Normalny"/>
    <w:next w:val="Tekstpodstawowy"/>
    <w:uiPriority w:val="99"/>
    <w:rsid w:val="003212A8"/>
    <w:pPr>
      <w:keepNext/>
      <w:widowControl w:val="0"/>
      <w:suppressAutoHyphens/>
      <w:spacing w:before="240" w:after="120"/>
    </w:pPr>
    <w:rPr>
      <w:rFonts w:ascii="Arial" w:eastAsia="MS Mincho" w:hAnsi="Arial" w:cs="Tahoma"/>
      <w:kern w:val="1"/>
      <w:sz w:val="28"/>
      <w:szCs w:val="28"/>
      <w:lang w:eastAsia="uk-UA"/>
    </w:rPr>
  </w:style>
  <w:style w:type="paragraph" w:styleId="Lista">
    <w:name w:val="List"/>
    <w:basedOn w:val="Tekstpodstawowy"/>
    <w:rsid w:val="003212A8"/>
    <w:pPr>
      <w:widowControl w:val="0"/>
      <w:suppressAutoHyphens/>
      <w:spacing w:after="120"/>
    </w:pPr>
    <w:rPr>
      <w:rFonts w:eastAsia="Arial Unicode MS" w:cs="Tahoma"/>
      <w:kern w:val="1"/>
      <w:szCs w:val="24"/>
      <w:lang w:eastAsia="uk-UA"/>
    </w:rPr>
  </w:style>
  <w:style w:type="paragraph" w:customStyle="1" w:styleId="Podpis1">
    <w:name w:val="Podpis1"/>
    <w:basedOn w:val="Normalny"/>
    <w:uiPriority w:val="99"/>
    <w:rsid w:val="003212A8"/>
    <w:pPr>
      <w:widowControl w:val="0"/>
      <w:suppressLineNumbers/>
      <w:suppressAutoHyphens/>
      <w:spacing w:before="120" w:after="120"/>
    </w:pPr>
    <w:rPr>
      <w:rFonts w:eastAsia="Arial Unicode MS" w:cs="Tahoma"/>
      <w:i/>
      <w:iCs/>
      <w:kern w:val="1"/>
      <w:sz w:val="24"/>
      <w:szCs w:val="24"/>
      <w:lang w:eastAsia="uk-UA"/>
    </w:rPr>
  </w:style>
  <w:style w:type="paragraph" w:customStyle="1" w:styleId="Indeks">
    <w:name w:val="Indeks"/>
    <w:basedOn w:val="Normalny"/>
    <w:uiPriority w:val="99"/>
    <w:rsid w:val="003212A8"/>
    <w:pPr>
      <w:widowControl w:val="0"/>
      <w:suppressLineNumbers/>
      <w:suppressAutoHyphens/>
    </w:pPr>
    <w:rPr>
      <w:rFonts w:eastAsia="Arial Unicode MS" w:cs="Tahoma"/>
      <w:kern w:val="1"/>
      <w:sz w:val="24"/>
      <w:szCs w:val="24"/>
      <w:lang w:eastAsia="uk-UA"/>
    </w:rPr>
  </w:style>
  <w:style w:type="paragraph" w:customStyle="1" w:styleId="Style36">
    <w:name w:val="Style36"/>
    <w:basedOn w:val="Normalny"/>
    <w:uiPriority w:val="99"/>
    <w:rsid w:val="003212A8"/>
    <w:pPr>
      <w:widowControl w:val="0"/>
      <w:autoSpaceDE w:val="0"/>
      <w:autoSpaceDN w:val="0"/>
      <w:adjustRightInd w:val="0"/>
    </w:pPr>
    <w:rPr>
      <w:sz w:val="24"/>
      <w:szCs w:val="24"/>
    </w:rPr>
  </w:style>
  <w:style w:type="paragraph" w:customStyle="1" w:styleId="Style37">
    <w:name w:val="Style37"/>
    <w:basedOn w:val="Normalny"/>
    <w:uiPriority w:val="99"/>
    <w:rsid w:val="003212A8"/>
    <w:pPr>
      <w:widowControl w:val="0"/>
      <w:autoSpaceDE w:val="0"/>
      <w:autoSpaceDN w:val="0"/>
      <w:adjustRightInd w:val="0"/>
    </w:pPr>
    <w:rPr>
      <w:sz w:val="24"/>
      <w:szCs w:val="24"/>
    </w:rPr>
  </w:style>
  <w:style w:type="paragraph" w:customStyle="1" w:styleId="Style38">
    <w:name w:val="Style38"/>
    <w:basedOn w:val="Normalny"/>
    <w:uiPriority w:val="99"/>
    <w:rsid w:val="003212A8"/>
    <w:pPr>
      <w:widowControl w:val="0"/>
      <w:autoSpaceDE w:val="0"/>
      <w:autoSpaceDN w:val="0"/>
      <w:adjustRightInd w:val="0"/>
    </w:pPr>
    <w:rPr>
      <w:sz w:val="24"/>
      <w:szCs w:val="24"/>
    </w:rPr>
  </w:style>
  <w:style w:type="paragraph" w:customStyle="1" w:styleId="Style41">
    <w:name w:val="Style41"/>
    <w:basedOn w:val="Normalny"/>
    <w:uiPriority w:val="99"/>
    <w:rsid w:val="003212A8"/>
    <w:pPr>
      <w:widowControl w:val="0"/>
      <w:autoSpaceDE w:val="0"/>
      <w:autoSpaceDN w:val="0"/>
      <w:adjustRightInd w:val="0"/>
    </w:pPr>
    <w:rPr>
      <w:sz w:val="24"/>
      <w:szCs w:val="24"/>
    </w:rPr>
  </w:style>
  <w:style w:type="character" w:customStyle="1" w:styleId="FontStyle60">
    <w:name w:val="Font Style60"/>
    <w:uiPriority w:val="99"/>
    <w:rsid w:val="003212A8"/>
    <w:rPr>
      <w:rFonts w:ascii="Times New Roman" w:hAnsi="Times New Roman" w:cs="Times New Roman"/>
      <w:sz w:val="22"/>
      <w:szCs w:val="22"/>
    </w:rPr>
  </w:style>
  <w:style w:type="character" w:customStyle="1" w:styleId="FontStyle62">
    <w:name w:val="Font Style62"/>
    <w:uiPriority w:val="99"/>
    <w:rsid w:val="003212A8"/>
    <w:rPr>
      <w:rFonts w:ascii="Times New Roman" w:hAnsi="Times New Roman" w:cs="Times New Roman"/>
      <w:b/>
      <w:bCs/>
      <w:sz w:val="16"/>
      <w:szCs w:val="16"/>
    </w:rPr>
  </w:style>
  <w:style w:type="character" w:customStyle="1" w:styleId="FontStyle63">
    <w:name w:val="Font Style63"/>
    <w:uiPriority w:val="99"/>
    <w:rsid w:val="003212A8"/>
    <w:rPr>
      <w:rFonts w:ascii="Times New Roman" w:hAnsi="Times New Roman" w:cs="Times New Roman"/>
      <w:sz w:val="16"/>
      <w:szCs w:val="16"/>
    </w:rPr>
  </w:style>
  <w:style w:type="paragraph" w:customStyle="1" w:styleId="DomylnaczcionkaakapituAkapitZnak">
    <w:name w:val="Domyślna czcionka akapitu Akapit Znak"/>
    <w:basedOn w:val="Normalny"/>
    <w:uiPriority w:val="99"/>
    <w:rsid w:val="003212A8"/>
    <w:rPr>
      <w:sz w:val="24"/>
      <w:szCs w:val="24"/>
    </w:rPr>
  </w:style>
  <w:style w:type="table" w:styleId="Tabela-Siatka">
    <w:name w:val="Table Grid"/>
    <w:basedOn w:val="Standardowy"/>
    <w:uiPriority w:val="59"/>
    <w:rsid w:val="003212A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3212A8"/>
    <w:pPr>
      <w:jc w:val="center"/>
    </w:pPr>
    <w:rPr>
      <w:b/>
    </w:rPr>
  </w:style>
  <w:style w:type="character" w:customStyle="1" w:styleId="TytuZnak">
    <w:name w:val="Tytuł Znak"/>
    <w:link w:val="Tytu"/>
    <w:rsid w:val="003212A8"/>
    <w:rPr>
      <w:rFonts w:ascii="Times New Roman" w:eastAsia="Times New Roman" w:hAnsi="Times New Roman" w:cs="Times New Roman"/>
      <w:b/>
      <w:sz w:val="20"/>
      <w:szCs w:val="20"/>
      <w:lang w:eastAsia="pl-PL"/>
    </w:rPr>
  </w:style>
  <w:style w:type="paragraph" w:styleId="Listapunktowana">
    <w:name w:val="List Bullet"/>
    <w:basedOn w:val="Normalny"/>
    <w:uiPriority w:val="99"/>
    <w:rsid w:val="003212A8"/>
    <w:pPr>
      <w:widowControl w:val="0"/>
      <w:numPr>
        <w:numId w:val="1"/>
      </w:numPr>
      <w:suppressAutoHyphens/>
      <w:contextualSpacing/>
    </w:pPr>
    <w:rPr>
      <w:rFonts w:eastAsia="Arial Unicode MS"/>
      <w:kern w:val="1"/>
      <w:sz w:val="24"/>
      <w:szCs w:val="24"/>
      <w:lang w:eastAsia="uk-UA"/>
    </w:rPr>
  </w:style>
  <w:style w:type="paragraph" w:styleId="Zwykytekst">
    <w:name w:val="Plain Text"/>
    <w:basedOn w:val="Normalny"/>
    <w:link w:val="ZwykytekstZnak"/>
    <w:uiPriority w:val="99"/>
    <w:rsid w:val="003212A8"/>
    <w:rPr>
      <w:rFonts w:ascii="Consolas" w:hAnsi="Consolas"/>
      <w:sz w:val="21"/>
      <w:szCs w:val="21"/>
      <w:lang w:val="uk-UA" w:eastAsia="uk-UA"/>
    </w:rPr>
  </w:style>
  <w:style w:type="character" w:customStyle="1" w:styleId="ZwykytekstZnak">
    <w:name w:val="Zwykły tekst Znak"/>
    <w:link w:val="Zwykytekst"/>
    <w:uiPriority w:val="99"/>
    <w:rsid w:val="003212A8"/>
    <w:rPr>
      <w:rFonts w:ascii="Consolas" w:eastAsia="Times New Roman" w:hAnsi="Consolas" w:cs="Times New Roman"/>
      <w:sz w:val="21"/>
      <w:szCs w:val="21"/>
      <w:lang w:val="uk-UA" w:eastAsia="uk-UA"/>
    </w:rPr>
  </w:style>
  <w:style w:type="paragraph" w:customStyle="1" w:styleId="xl25">
    <w:name w:val="xl25"/>
    <w:basedOn w:val="Normalny"/>
    <w:rsid w:val="003212A8"/>
    <w:pPr>
      <w:spacing w:before="100" w:beforeAutospacing="1" w:after="100" w:afterAutospacing="1"/>
    </w:pPr>
    <w:rPr>
      <w:rFonts w:ascii="Arial" w:hAnsi="Arial" w:cs="Arial"/>
      <w:b/>
      <w:bCs/>
      <w:sz w:val="24"/>
      <w:szCs w:val="24"/>
      <w:lang w:val="en-US" w:eastAsia="en-US"/>
    </w:rPr>
  </w:style>
  <w:style w:type="paragraph" w:styleId="NormalnyWeb">
    <w:name w:val="Normal (Web)"/>
    <w:basedOn w:val="Normalny"/>
    <w:uiPriority w:val="99"/>
    <w:rsid w:val="003212A8"/>
    <w:pPr>
      <w:suppressAutoHyphens/>
      <w:spacing w:before="100" w:after="100"/>
    </w:pPr>
    <w:rPr>
      <w:sz w:val="24"/>
      <w:szCs w:val="24"/>
      <w:lang w:eastAsia="ar-SA"/>
    </w:rPr>
  </w:style>
  <w:style w:type="character" w:styleId="Hipercze">
    <w:name w:val="Hyperlink"/>
    <w:uiPriority w:val="99"/>
    <w:rsid w:val="003212A8"/>
    <w:rPr>
      <w:rFonts w:cs="Times New Roman"/>
      <w:color w:val="0000FF"/>
      <w:u w:val="single"/>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rsid w:val="003212A8"/>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link w:val="Tekstprzypisudolnego"/>
    <w:uiPriority w:val="99"/>
    <w:rsid w:val="003212A8"/>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3212A8"/>
    <w:rPr>
      <w:rFonts w:cs="Times New Roman"/>
      <w:vertAlign w:val="superscript"/>
    </w:rPr>
  </w:style>
  <w:style w:type="paragraph" w:styleId="Bezodstpw">
    <w:name w:val="No Spacing"/>
    <w:uiPriority w:val="99"/>
    <w:qFormat/>
    <w:rsid w:val="003212A8"/>
    <w:rPr>
      <w:rFonts w:eastAsia="Times New Roman"/>
      <w:sz w:val="22"/>
      <w:szCs w:val="22"/>
      <w:lang w:eastAsia="en-US"/>
    </w:rPr>
  </w:style>
  <w:style w:type="character" w:styleId="Pogrubienie">
    <w:name w:val="Strong"/>
    <w:uiPriority w:val="22"/>
    <w:qFormat/>
    <w:rsid w:val="003212A8"/>
    <w:rPr>
      <w:rFonts w:cs="Times New Roman"/>
      <w:b/>
      <w:bCs/>
    </w:rPr>
  </w:style>
  <w:style w:type="paragraph" w:styleId="Tekstkomentarza">
    <w:name w:val="annotation text"/>
    <w:basedOn w:val="Normalny"/>
    <w:link w:val="TekstkomentarzaZnak"/>
    <w:uiPriority w:val="99"/>
    <w:rsid w:val="003212A8"/>
    <w:pPr>
      <w:widowControl w:val="0"/>
      <w:suppressAutoHyphens/>
    </w:pPr>
    <w:rPr>
      <w:rFonts w:eastAsia="Arial Unicode MS"/>
      <w:kern w:val="1"/>
      <w:lang w:eastAsia="uk-UA"/>
    </w:rPr>
  </w:style>
  <w:style w:type="character" w:customStyle="1" w:styleId="TekstkomentarzaZnak">
    <w:name w:val="Tekst komentarza Znak"/>
    <w:link w:val="Tekstkomentarza"/>
    <w:uiPriority w:val="99"/>
    <w:rsid w:val="003212A8"/>
    <w:rPr>
      <w:rFonts w:ascii="Times New Roman" w:eastAsia="Arial Unicode MS" w:hAnsi="Times New Roman" w:cs="Times New Roman"/>
      <w:kern w:val="1"/>
      <w:sz w:val="20"/>
      <w:szCs w:val="20"/>
      <w:lang w:eastAsia="uk-UA"/>
    </w:rPr>
  </w:style>
  <w:style w:type="character" w:styleId="Odwoaniedokomentarza">
    <w:name w:val="annotation reference"/>
    <w:uiPriority w:val="99"/>
    <w:semiHidden/>
    <w:unhideWhenUsed/>
    <w:rsid w:val="003212A8"/>
    <w:rPr>
      <w:sz w:val="16"/>
      <w:szCs w:val="16"/>
    </w:rPr>
  </w:style>
  <w:style w:type="paragraph" w:styleId="Tematkomentarza">
    <w:name w:val="annotation subject"/>
    <w:basedOn w:val="Tekstkomentarza"/>
    <w:next w:val="Tekstkomentarza"/>
    <w:link w:val="TematkomentarzaZnak"/>
    <w:uiPriority w:val="99"/>
    <w:semiHidden/>
    <w:unhideWhenUsed/>
    <w:rsid w:val="003212A8"/>
    <w:rPr>
      <w:b/>
      <w:bCs/>
    </w:rPr>
  </w:style>
  <w:style w:type="character" w:customStyle="1" w:styleId="TematkomentarzaZnak">
    <w:name w:val="Temat komentarza Znak"/>
    <w:link w:val="Tematkomentarza"/>
    <w:uiPriority w:val="99"/>
    <w:semiHidden/>
    <w:rsid w:val="003212A8"/>
    <w:rPr>
      <w:rFonts w:ascii="Times New Roman" w:eastAsia="Arial Unicode MS" w:hAnsi="Times New Roman" w:cs="Times New Roman"/>
      <w:b/>
      <w:bCs/>
      <w:kern w:val="1"/>
      <w:sz w:val="20"/>
      <w:szCs w:val="20"/>
      <w:lang w:eastAsia="uk-UA"/>
    </w:rPr>
  </w:style>
  <w:style w:type="character" w:customStyle="1" w:styleId="HeaderChar">
    <w:name w:val="Header Char"/>
    <w:locked/>
    <w:rsid w:val="003212A8"/>
    <w:rPr>
      <w:rFonts w:ascii="Times New Roman" w:eastAsia="Arial Unicode MS" w:hAnsi="Times New Roman" w:cs="Times New Roman"/>
      <w:kern w:val="1"/>
      <w:sz w:val="24"/>
      <w:szCs w:val="24"/>
    </w:rPr>
  </w:style>
  <w:style w:type="character" w:customStyle="1" w:styleId="FooterChar">
    <w:name w:val="Footer Char"/>
    <w:locked/>
    <w:rsid w:val="003212A8"/>
    <w:rPr>
      <w:rFonts w:ascii="Times New Roman" w:eastAsia="Arial Unicode MS" w:hAnsi="Times New Roman" w:cs="Times New Roman"/>
      <w:kern w:val="1"/>
      <w:sz w:val="24"/>
      <w:szCs w:val="24"/>
    </w:rPr>
  </w:style>
  <w:style w:type="paragraph" w:customStyle="1" w:styleId="Akapitzlist1">
    <w:name w:val="Akapit z listą1"/>
    <w:basedOn w:val="Normalny"/>
    <w:uiPriority w:val="99"/>
    <w:qFormat/>
    <w:rsid w:val="003212A8"/>
    <w:pPr>
      <w:widowControl w:val="0"/>
      <w:suppressAutoHyphens/>
      <w:ind w:left="720"/>
      <w:contextualSpacing/>
    </w:pPr>
    <w:rPr>
      <w:rFonts w:eastAsia="Arial Unicode MS"/>
      <w:kern w:val="1"/>
      <w:sz w:val="24"/>
      <w:szCs w:val="24"/>
      <w:lang w:eastAsia="en-US"/>
    </w:rPr>
  </w:style>
  <w:style w:type="character" w:customStyle="1" w:styleId="FontStyle21">
    <w:name w:val="Font Style21"/>
    <w:uiPriority w:val="99"/>
    <w:rsid w:val="003212A8"/>
    <w:rPr>
      <w:rFonts w:ascii="Times New Roman" w:hAnsi="Times New Roman" w:cs="Times New Roman" w:hint="default"/>
    </w:rPr>
  </w:style>
  <w:style w:type="character" w:styleId="Odwoanieprzypisukocowego">
    <w:name w:val="endnote reference"/>
    <w:uiPriority w:val="99"/>
    <w:semiHidden/>
    <w:unhideWhenUsed/>
    <w:rsid w:val="005C34DC"/>
    <w:rPr>
      <w:vertAlign w:val="superscript"/>
    </w:rPr>
  </w:style>
  <w:style w:type="paragraph" w:customStyle="1" w:styleId="Style31">
    <w:name w:val="Style31"/>
    <w:basedOn w:val="Normalny"/>
    <w:rsid w:val="00790185"/>
    <w:pPr>
      <w:widowControl w:val="0"/>
      <w:autoSpaceDE w:val="0"/>
      <w:autoSpaceDN w:val="0"/>
      <w:adjustRightInd w:val="0"/>
    </w:pPr>
    <w:rPr>
      <w:sz w:val="24"/>
      <w:szCs w:val="24"/>
    </w:rPr>
  </w:style>
  <w:style w:type="character" w:customStyle="1" w:styleId="st1">
    <w:name w:val="st1"/>
    <w:basedOn w:val="Domylnaczcionkaakapitu"/>
    <w:rsid w:val="00366AFE"/>
  </w:style>
  <w:style w:type="paragraph" w:customStyle="1" w:styleId="Style5">
    <w:name w:val="Style5"/>
    <w:basedOn w:val="Normalny"/>
    <w:uiPriority w:val="99"/>
    <w:rsid w:val="005436DE"/>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uiPriority w:val="99"/>
    <w:rsid w:val="005436DE"/>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rsid w:val="005436DE"/>
    <w:rPr>
      <w:rFonts w:ascii="Times New Roman" w:hAnsi="Times New Roman" w:cs="Times New Roman"/>
      <w:i/>
      <w:iCs/>
      <w:sz w:val="18"/>
      <w:szCs w:val="18"/>
    </w:rPr>
  </w:style>
  <w:style w:type="paragraph" w:customStyle="1" w:styleId="WW-Tekstpodstawowy3">
    <w:name w:val="WW-Tekst podstawowy 3"/>
    <w:basedOn w:val="Normalny"/>
    <w:rsid w:val="005436DE"/>
    <w:pPr>
      <w:widowControl w:val="0"/>
      <w:autoSpaceDE w:val="0"/>
      <w:autoSpaceDN w:val="0"/>
      <w:adjustRightInd w:val="0"/>
      <w:jc w:val="both"/>
    </w:pPr>
    <w:rPr>
      <w:szCs w:val="24"/>
      <w:lang w:eastAsia="en-US"/>
    </w:rPr>
  </w:style>
  <w:style w:type="paragraph" w:customStyle="1" w:styleId="WW-Domylnie">
    <w:name w:val="WW-Domyślnie"/>
    <w:uiPriority w:val="99"/>
    <w:rsid w:val="00DC3808"/>
    <w:pPr>
      <w:suppressAutoHyphens/>
    </w:pPr>
    <w:rPr>
      <w:rFonts w:ascii="Arial" w:eastAsia="Times New Roman" w:hAnsi="Arial"/>
      <w:lang w:eastAsia="en-US"/>
    </w:rPr>
  </w:style>
  <w:style w:type="paragraph" w:customStyle="1" w:styleId="ZnakZnakZnakZnak">
    <w:name w:val="Znak Znak Znak Znak"/>
    <w:basedOn w:val="Normalny"/>
    <w:rsid w:val="00EB3139"/>
    <w:rPr>
      <w:sz w:val="24"/>
      <w:szCs w:val="24"/>
    </w:rPr>
  </w:style>
  <w:style w:type="character" w:customStyle="1" w:styleId="AkapitzlistZnak">
    <w:name w:val="Akapit z listą Znak"/>
    <w:aliases w:val="Numerowanie Znak,Akapit z listą BS Znak,lp1 Znak,Preambuła Znak,L1 Znak,Akapit z listą5 Znak,BulletC Znak,Wyliczanie Znak,Obiekt Znak,normalny tekst Znak,Akapit z listą31 Znak,Bullets Znak,List Paragraph1 Znak,Styl 1 Znak"/>
    <w:link w:val="Akapitzlist"/>
    <w:uiPriority w:val="99"/>
    <w:qFormat/>
    <w:rsid w:val="0075581D"/>
    <w:rPr>
      <w:rFonts w:ascii="Times New Roman" w:eastAsia="Times New Roman" w:hAnsi="Times New Roman"/>
    </w:rPr>
  </w:style>
  <w:style w:type="character" w:styleId="Nierozpoznanawzmianka">
    <w:name w:val="Unresolved Mention"/>
    <w:uiPriority w:val="99"/>
    <w:semiHidden/>
    <w:unhideWhenUsed/>
    <w:rsid w:val="00DA3954"/>
    <w:rPr>
      <w:color w:val="605E5C"/>
      <w:shd w:val="clear" w:color="auto" w:fill="E1DFDD"/>
    </w:rPr>
  </w:style>
  <w:style w:type="paragraph" w:styleId="Poprawka">
    <w:name w:val="Revision"/>
    <w:hidden/>
    <w:uiPriority w:val="99"/>
    <w:semiHidden/>
    <w:rsid w:val="00A637BE"/>
    <w:rPr>
      <w:rFonts w:ascii="Times New Roman" w:eastAsia="Times New Roman" w:hAnsi="Times New Roman"/>
    </w:rPr>
  </w:style>
  <w:style w:type="character" w:customStyle="1" w:styleId="ui-provider">
    <w:name w:val="ui-provider"/>
    <w:basedOn w:val="Domylnaczcionkaakapitu"/>
    <w:rsid w:val="007D4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68936">
      <w:bodyDiv w:val="1"/>
      <w:marLeft w:val="0"/>
      <w:marRight w:val="0"/>
      <w:marTop w:val="0"/>
      <w:marBottom w:val="0"/>
      <w:divBdr>
        <w:top w:val="none" w:sz="0" w:space="0" w:color="auto"/>
        <w:left w:val="none" w:sz="0" w:space="0" w:color="auto"/>
        <w:bottom w:val="none" w:sz="0" w:space="0" w:color="auto"/>
        <w:right w:val="none" w:sz="0" w:space="0" w:color="auto"/>
      </w:divBdr>
    </w:div>
    <w:div w:id="66349503">
      <w:bodyDiv w:val="1"/>
      <w:marLeft w:val="0"/>
      <w:marRight w:val="0"/>
      <w:marTop w:val="0"/>
      <w:marBottom w:val="0"/>
      <w:divBdr>
        <w:top w:val="none" w:sz="0" w:space="0" w:color="auto"/>
        <w:left w:val="none" w:sz="0" w:space="0" w:color="auto"/>
        <w:bottom w:val="none" w:sz="0" w:space="0" w:color="auto"/>
        <w:right w:val="none" w:sz="0" w:space="0" w:color="auto"/>
      </w:divBdr>
    </w:div>
    <w:div w:id="109276984">
      <w:bodyDiv w:val="1"/>
      <w:marLeft w:val="0"/>
      <w:marRight w:val="0"/>
      <w:marTop w:val="0"/>
      <w:marBottom w:val="0"/>
      <w:divBdr>
        <w:top w:val="none" w:sz="0" w:space="0" w:color="auto"/>
        <w:left w:val="none" w:sz="0" w:space="0" w:color="auto"/>
        <w:bottom w:val="none" w:sz="0" w:space="0" w:color="auto"/>
        <w:right w:val="none" w:sz="0" w:space="0" w:color="auto"/>
      </w:divBdr>
    </w:div>
    <w:div w:id="161432697">
      <w:bodyDiv w:val="1"/>
      <w:marLeft w:val="0"/>
      <w:marRight w:val="0"/>
      <w:marTop w:val="0"/>
      <w:marBottom w:val="0"/>
      <w:divBdr>
        <w:top w:val="none" w:sz="0" w:space="0" w:color="auto"/>
        <w:left w:val="none" w:sz="0" w:space="0" w:color="auto"/>
        <w:bottom w:val="none" w:sz="0" w:space="0" w:color="auto"/>
        <w:right w:val="none" w:sz="0" w:space="0" w:color="auto"/>
      </w:divBdr>
    </w:div>
    <w:div w:id="259223194">
      <w:bodyDiv w:val="1"/>
      <w:marLeft w:val="0"/>
      <w:marRight w:val="0"/>
      <w:marTop w:val="0"/>
      <w:marBottom w:val="0"/>
      <w:divBdr>
        <w:top w:val="none" w:sz="0" w:space="0" w:color="auto"/>
        <w:left w:val="none" w:sz="0" w:space="0" w:color="auto"/>
        <w:bottom w:val="none" w:sz="0" w:space="0" w:color="auto"/>
        <w:right w:val="none" w:sz="0" w:space="0" w:color="auto"/>
      </w:divBdr>
    </w:div>
    <w:div w:id="297997517">
      <w:bodyDiv w:val="1"/>
      <w:marLeft w:val="0"/>
      <w:marRight w:val="0"/>
      <w:marTop w:val="0"/>
      <w:marBottom w:val="0"/>
      <w:divBdr>
        <w:top w:val="none" w:sz="0" w:space="0" w:color="auto"/>
        <w:left w:val="none" w:sz="0" w:space="0" w:color="auto"/>
        <w:bottom w:val="none" w:sz="0" w:space="0" w:color="auto"/>
        <w:right w:val="none" w:sz="0" w:space="0" w:color="auto"/>
      </w:divBdr>
    </w:div>
    <w:div w:id="361129152">
      <w:bodyDiv w:val="1"/>
      <w:marLeft w:val="0"/>
      <w:marRight w:val="0"/>
      <w:marTop w:val="0"/>
      <w:marBottom w:val="0"/>
      <w:divBdr>
        <w:top w:val="none" w:sz="0" w:space="0" w:color="auto"/>
        <w:left w:val="none" w:sz="0" w:space="0" w:color="auto"/>
        <w:bottom w:val="none" w:sz="0" w:space="0" w:color="auto"/>
        <w:right w:val="none" w:sz="0" w:space="0" w:color="auto"/>
      </w:divBdr>
    </w:div>
    <w:div w:id="682440699">
      <w:bodyDiv w:val="1"/>
      <w:marLeft w:val="0"/>
      <w:marRight w:val="0"/>
      <w:marTop w:val="0"/>
      <w:marBottom w:val="0"/>
      <w:divBdr>
        <w:top w:val="none" w:sz="0" w:space="0" w:color="auto"/>
        <w:left w:val="none" w:sz="0" w:space="0" w:color="auto"/>
        <w:bottom w:val="none" w:sz="0" w:space="0" w:color="auto"/>
        <w:right w:val="none" w:sz="0" w:space="0" w:color="auto"/>
      </w:divBdr>
    </w:div>
    <w:div w:id="753816973">
      <w:bodyDiv w:val="1"/>
      <w:marLeft w:val="0"/>
      <w:marRight w:val="0"/>
      <w:marTop w:val="0"/>
      <w:marBottom w:val="0"/>
      <w:divBdr>
        <w:top w:val="none" w:sz="0" w:space="0" w:color="auto"/>
        <w:left w:val="none" w:sz="0" w:space="0" w:color="auto"/>
        <w:bottom w:val="none" w:sz="0" w:space="0" w:color="auto"/>
        <w:right w:val="none" w:sz="0" w:space="0" w:color="auto"/>
      </w:divBdr>
    </w:div>
    <w:div w:id="951791442">
      <w:bodyDiv w:val="1"/>
      <w:marLeft w:val="0"/>
      <w:marRight w:val="0"/>
      <w:marTop w:val="0"/>
      <w:marBottom w:val="0"/>
      <w:divBdr>
        <w:top w:val="none" w:sz="0" w:space="0" w:color="auto"/>
        <w:left w:val="none" w:sz="0" w:space="0" w:color="auto"/>
        <w:bottom w:val="none" w:sz="0" w:space="0" w:color="auto"/>
        <w:right w:val="none" w:sz="0" w:space="0" w:color="auto"/>
      </w:divBdr>
    </w:div>
    <w:div w:id="1080061930">
      <w:bodyDiv w:val="1"/>
      <w:marLeft w:val="0"/>
      <w:marRight w:val="0"/>
      <w:marTop w:val="0"/>
      <w:marBottom w:val="0"/>
      <w:divBdr>
        <w:top w:val="none" w:sz="0" w:space="0" w:color="auto"/>
        <w:left w:val="none" w:sz="0" w:space="0" w:color="auto"/>
        <w:bottom w:val="none" w:sz="0" w:space="0" w:color="auto"/>
        <w:right w:val="none" w:sz="0" w:space="0" w:color="auto"/>
      </w:divBdr>
    </w:div>
    <w:div w:id="1089814495">
      <w:bodyDiv w:val="1"/>
      <w:marLeft w:val="0"/>
      <w:marRight w:val="0"/>
      <w:marTop w:val="0"/>
      <w:marBottom w:val="0"/>
      <w:divBdr>
        <w:top w:val="none" w:sz="0" w:space="0" w:color="auto"/>
        <w:left w:val="none" w:sz="0" w:space="0" w:color="auto"/>
        <w:bottom w:val="none" w:sz="0" w:space="0" w:color="auto"/>
        <w:right w:val="none" w:sz="0" w:space="0" w:color="auto"/>
      </w:divBdr>
    </w:div>
    <w:div w:id="1255551190">
      <w:bodyDiv w:val="1"/>
      <w:marLeft w:val="0"/>
      <w:marRight w:val="0"/>
      <w:marTop w:val="0"/>
      <w:marBottom w:val="0"/>
      <w:divBdr>
        <w:top w:val="none" w:sz="0" w:space="0" w:color="auto"/>
        <w:left w:val="none" w:sz="0" w:space="0" w:color="auto"/>
        <w:bottom w:val="none" w:sz="0" w:space="0" w:color="auto"/>
        <w:right w:val="none" w:sz="0" w:space="0" w:color="auto"/>
      </w:divBdr>
    </w:div>
    <w:div w:id="1383553916">
      <w:bodyDiv w:val="1"/>
      <w:marLeft w:val="0"/>
      <w:marRight w:val="0"/>
      <w:marTop w:val="0"/>
      <w:marBottom w:val="0"/>
      <w:divBdr>
        <w:top w:val="none" w:sz="0" w:space="0" w:color="auto"/>
        <w:left w:val="none" w:sz="0" w:space="0" w:color="auto"/>
        <w:bottom w:val="none" w:sz="0" w:space="0" w:color="auto"/>
        <w:right w:val="none" w:sz="0" w:space="0" w:color="auto"/>
      </w:divBdr>
    </w:div>
    <w:div w:id="1412386693">
      <w:bodyDiv w:val="1"/>
      <w:marLeft w:val="0"/>
      <w:marRight w:val="0"/>
      <w:marTop w:val="0"/>
      <w:marBottom w:val="0"/>
      <w:divBdr>
        <w:top w:val="none" w:sz="0" w:space="0" w:color="auto"/>
        <w:left w:val="none" w:sz="0" w:space="0" w:color="auto"/>
        <w:bottom w:val="none" w:sz="0" w:space="0" w:color="auto"/>
        <w:right w:val="none" w:sz="0" w:space="0" w:color="auto"/>
      </w:divBdr>
    </w:div>
    <w:div w:id="1442451718">
      <w:bodyDiv w:val="1"/>
      <w:marLeft w:val="0"/>
      <w:marRight w:val="0"/>
      <w:marTop w:val="0"/>
      <w:marBottom w:val="0"/>
      <w:divBdr>
        <w:top w:val="none" w:sz="0" w:space="0" w:color="auto"/>
        <w:left w:val="none" w:sz="0" w:space="0" w:color="auto"/>
        <w:bottom w:val="none" w:sz="0" w:space="0" w:color="auto"/>
        <w:right w:val="none" w:sz="0" w:space="0" w:color="auto"/>
      </w:divBdr>
    </w:div>
    <w:div w:id="1575896894">
      <w:bodyDiv w:val="1"/>
      <w:marLeft w:val="0"/>
      <w:marRight w:val="0"/>
      <w:marTop w:val="0"/>
      <w:marBottom w:val="0"/>
      <w:divBdr>
        <w:top w:val="none" w:sz="0" w:space="0" w:color="auto"/>
        <w:left w:val="none" w:sz="0" w:space="0" w:color="auto"/>
        <w:bottom w:val="none" w:sz="0" w:space="0" w:color="auto"/>
        <w:right w:val="none" w:sz="0" w:space="0" w:color="auto"/>
      </w:divBdr>
    </w:div>
    <w:div w:id="1586718181">
      <w:bodyDiv w:val="1"/>
      <w:marLeft w:val="0"/>
      <w:marRight w:val="0"/>
      <w:marTop w:val="0"/>
      <w:marBottom w:val="0"/>
      <w:divBdr>
        <w:top w:val="none" w:sz="0" w:space="0" w:color="auto"/>
        <w:left w:val="none" w:sz="0" w:space="0" w:color="auto"/>
        <w:bottom w:val="none" w:sz="0" w:space="0" w:color="auto"/>
        <w:right w:val="none" w:sz="0" w:space="0" w:color="auto"/>
      </w:divBdr>
    </w:div>
    <w:div w:id="1807044448">
      <w:bodyDiv w:val="1"/>
      <w:marLeft w:val="0"/>
      <w:marRight w:val="0"/>
      <w:marTop w:val="0"/>
      <w:marBottom w:val="0"/>
      <w:divBdr>
        <w:top w:val="none" w:sz="0" w:space="0" w:color="auto"/>
        <w:left w:val="none" w:sz="0" w:space="0" w:color="auto"/>
        <w:bottom w:val="none" w:sz="0" w:space="0" w:color="auto"/>
        <w:right w:val="none" w:sz="0" w:space="0" w:color="auto"/>
      </w:divBdr>
    </w:div>
    <w:div w:id="1894388261">
      <w:bodyDiv w:val="1"/>
      <w:marLeft w:val="0"/>
      <w:marRight w:val="0"/>
      <w:marTop w:val="0"/>
      <w:marBottom w:val="0"/>
      <w:divBdr>
        <w:top w:val="none" w:sz="0" w:space="0" w:color="auto"/>
        <w:left w:val="none" w:sz="0" w:space="0" w:color="auto"/>
        <w:bottom w:val="none" w:sz="0" w:space="0" w:color="auto"/>
        <w:right w:val="none" w:sz="0" w:space="0" w:color="auto"/>
      </w:divBdr>
    </w:div>
    <w:div w:id="1930850717">
      <w:bodyDiv w:val="1"/>
      <w:marLeft w:val="0"/>
      <w:marRight w:val="0"/>
      <w:marTop w:val="0"/>
      <w:marBottom w:val="0"/>
      <w:divBdr>
        <w:top w:val="none" w:sz="0" w:space="0" w:color="auto"/>
        <w:left w:val="none" w:sz="0" w:space="0" w:color="auto"/>
        <w:bottom w:val="none" w:sz="0" w:space="0" w:color="auto"/>
        <w:right w:val="none" w:sz="0" w:space="0" w:color="auto"/>
      </w:divBdr>
    </w:div>
    <w:div w:id="1993026739">
      <w:bodyDiv w:val="1"/>
      <w:marLeft w:val="0"/>
      <w:marRight w:val="0"/>
      <w:marTop w:val="0"/>
      <w:marBottom w:val="0"/>
      <w:divBdr>
        <w:top w:val="none" w:sz="0" w:space="0" w:color="auto"/>
        <w:left w:val="none" w:sz="0" w:space="0" w:color="auto"/>
        <w:bottom w:val="none" w:sz="0" w:space="0" w:color="auto"/>
        <w:right w:val="none" w:sz="0" w:space="0" w:color="auto"/>
      </w:divBdr>
    </w:div>
    <w:div w:id="2029210238">
      <w:bodyDiv w:val="1"/>
      <w:marLeft w:val="0"/>
      <w:marRight w:val="0"/>
      <w:marTop w:val="0"/>
      <w:marBottom w:val="0"/>
      <w:divBdr>
        <w:top w:val="none" w:sz="0" w:space="0" w:color="auto"/>
        <w:left w:val="none" w:sz="0" w:space="0" w:color="auto"/>
        <w:bottom w:val="none" w:sz="0" w:space="0" w:color="auto"/>
        <w:right w:val="none" w:sz="0" w:space="0" w:color="auto"/>
      </w:divBdr>
    </w:div>
    <w:div w:id="2071491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B083C.A2AB0AE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AAD39-B5E3-400B-AAF0-C82D7CE2C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3</Pages>
  <Words>913</Words>
  <Characters>5482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6383</CharactersWithSpaces>
  <SharedDoc>false</SharedDoc>
  <HLinks>
    <vt:vector size="30" baseType="variant">
      <vt:variant>
        <vt:i4>786557</vt:i4>
      </vt:variant>
      <vt:variant>
        <vt:i4>9</vt:i4>
      </vt:variant>
      <vt:variant>
        <vt:i4>0</vt:i4>
      </vt:variant>
      <vt:variant>
        <vt:i4>5</vt:i4>
      </vt:variant>
      <vt:variant>
        <vt:lpwstr>mailto:lukasz.mackiewicz@onet.pl</vt:lpwstr>
      </vt:variant>
      <vt:variant>
        <vt:lpwstr/>
      </vt:variant>
      <vt:variant>
        <vt:i4>1900583</vt:i4>
      </vt:variant>
      <vt:variant>
        <vt:i4>6</vt:i4>
      </vt:variant>
      <vt:variant>
        <vt:i4>0</vt:i4>
      </vt:variant>
      <vt:variant>
        <vt:i4>5</vt:i4>
      </vt:variant>
      <vt:variant>
        <vt:lpwstr>mailto:barbara.skoczen@cpe.gov.pl</vt:lpwstr>
      </vt:variant>
      <vt:variant>
        <vt:lpwstr/>
      </vt:variant>
      <vt:variant>
        <vt:i4>7536646</vt:i4>
      </vt:variant>
      <vt:variant>
        <vt:i4>3</vt:i4>
      </vt:variant>
      <vt:variant>
        <vt:i4>0</vt:i4>
      </vt:variant>
      <vt:variant>
        <vt:i4>5</vt:i4>
      </vt:variant>
      <vt:variant>
        <vt:lpwstr>mailto:kadry@cpe.gov.pl</vt:lpwstr>
      </vt:variant>
      <vt:variant>
        <vt:lpwstr/>
      </vt:variant>
      <vt:variant>
        <vt:i4>7536646</vt:i4>
      </vt:variant>
      <vt:variant>
        <vt:i4>0</vt:i4>
      </vt:variant>
      <vt:variant>
        <vt:i4>0</vt:i4>
      </vt:variant>
      <vt:variant>
        <vt:i4>5</vt:i4>
      </vt:variant>
      <vt:variant>
        <vt:lpwstr>mailto:kadry@cpe.gov.pl</vt:lpwstr>
      </vt:variant>
      <vt:variant>
        <vt:lpwstr/>
      </vt:variant>
      <vt:variant>
        <vt:i4>2949145</vt:i4>
      </vt:variant>
      <vt:variant>
        <vt:i4>148272</vt:i4>
      </vt:variant>
      <vt:variant>
        <vt:i4>1025</vt:i4>
      </vt:variant>
      <vt:variant>
        <vt:i4>1</vt:i4>
      </vt:variant>
      <vt:variant>
        <vt:lpwstr>cid:image001.jpg@01DB083C.A2AB0AE0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Aldona Kazubek;Barbara Skoczeń</dc:creator>
  <cp:keywords/>
  <dc:description/>
  <cp:lastModifiedBy>Barbara Skoczeń</cp:lastModifiedBy>
  <cp:revision>28</cp:revision>
  <cp:lastPrinted>2024-09-16T13:12:00Z</cp:lastPrinted>
  <dcterms:created xsi:type="dcterms:W3CDTF">2024-10-01T09:52:00Z</dcterms:created>
  <dcterms:modified xsi:type="dcterms:W3CDTF">2024-10-29T06:58:00Z</dcterms:modified>
</cp:coreProperties>
</file>