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81D893" w14:textId="767239B7" w:rsidR="005B1010" w:rsidRPr="0092064C" w:rsidRDefault="005B1010" w:rsidP="005B1010">
      <w:pPr>
        <w:spacing w:before="91"/>
        <w:ind w:right="116"/>
        <w:jc w:val="right"/>
        <w:rPr>
          <w:rFonts w:ascii="Calibri" w:hAnsi="Calibri" w:cs="Calibri"/>
          <w:b/>
          <w:i/>
        </w:rPr>
      </w:pPr>
      <w:r w:rsidRPr="0092064C">
        <w:rPr>
          <w:rFonts w:ascii="Calibri" w:hAnsi="Calibri" w:cs="Calibri"/>
          <w:b/>
          <w:i/>
        </w:rPr>
        <w:t xml:space="preserve">Załącznik Nr </w:t>
      </w:r>
      <w:r w:rsidR="006C1F89">
        <w:rPr>
          <w:rFonts w:ascii="Calibri" w:hAnsi="Calibri" w:cs="Calibri"/>
          <w:b/>
          <w:i/>
        </w:rPr>
        <w:t>1</w:t>
      </w:r>
      <w:r w:rsidRPr="0092064C">
        <w:rPr>
          <w:rFonts w:ascii="Calibri" w:hAnsi="Calibri" w:cs="Calibri"/>
          <w:b/>
          <w:i/>
        </w:rPr>
        <w:t xml:space="preserve"> do </w:t>
      </w:r>
      <w:r w:rsidR="0092064C">
        <w:rPr>
          <w:rFonts w:ascii="Calibri" w:hAnsi="Calibri" w:cs="Calibri"/>
          <w:b/>
          <w:i/>
        </w:rPr>
        <w:t xml:space="preserve">Zaproszenia </w:t>
      </w:r>
    </w:p>
    <w:p w14:paraId="7E5E58A3" w14:textId="77777777" w:rsidR="005B1010" w:rsidRPr="0092064C" w:rsidRDefault="005B1010" w:rsidP="005B1010">
      <w:pPr>
        <w:pStyle w:val="Nagwek1"/>
        <w:spacing w:before="91"/>
        <w:ind w:right="611"/>
        <w:jc w:val="center"/>
        <w:rPr>
          <w:rFonts w:ascii="Calibri" w:hAnsi="Calibri" w:cs="Calibri"/>
        </w:rPr>
      </w:pPr>
      <w:bookmarkStart w:id="0" w:name="_Toc67999486"/>
      <w:r w:rsidRPr="0092064C">
        <w:rPr>
          <w:rFonts w:ascii="Calibri" w:hAnsi="Calibri" w:cs="Calibri"/>
        </w:rPr>
        <w:t>FORMULARZ OFERTY</w:t>
      </w:r>
      <w:bookmarkEnd w:id="0"/>
    </w:p>
    <w:p w14:paraId="047B723C" w14:textId="77777777" w:rsidR="005B1010" w:rsidRPr="0092064C" w:rsidRDefault="005B1010" w:rsidP="005B1010">
      <w:pPr>
        <w:spacing w:before="136"/>
        <w:ind w:left="749" w:right="611"/>
        <w:jc w:val="center"/>
        <w:rPr>
          <w:rFonts w:ascii="Calibri" w:hAnsi="Calibri" w:cs="Calibri"/>
          <w:b/>
        </w:rPr>
      </w:pPr>
      <w:r w:rsidRPr="0092064C">
        <w:rPr>
          <w:rFonts w:ascii="Calibri" w:hAnsi="Calibri" w:cs="Calibri"/>
          <w:b/>
        </w:rPr>
        <w:t xml:space="preserve">dla Centrum Projektów Europejskich w Warszawie </w:t>
      </w:r>
    </w:p>
    <w:tbl>
      <w:tblPr>
        <w:tblW w:w="9640" w:type="dxa"/>
        <w:tblInd w:w="7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3231"/>
        <w:gridCol w:w="6409"/>
      </w:tblGrid>
      <w:tr w:rsidR="005B1010" w:rsidRPr="0092064C" w14:paraId="7F893524" w14:textId="77777777" w:rsidTr="00F927FD">
        <w:trPr>
          <w:trHeight w:val="516"/>
        </w:trPr>
        <w:tc>
          <w:tcPr>
            <w:tcW w:w="9640" w:type="dxa"/>
            <w:gridSpan w:val="2"/>
            <w:tcBorders>
              <w:top w:val="double" w:sz="6" w:space="0" w:color="auto"/>
              <w:bottom w:val="nil"/>
            </w:tcBorders>
          </w:tcPr>
          <w:p w14:paraId="5F7AA7EE" w14:textId="4BBE8E08" w:rsidR="005B1010" w:rsidRPr="0092064C" w:rsidRDefault="005B1010" w:rsidP="00F927FD">
            <w:pPr>
              <w:keepNext/>
              <w:jc w:val="both"/>
              <w:outlineLvl w:val="2"/>
              <w:rPr>
                <w:rFonts w:ascii="Calibri" w:hAnsi="Calibri" w:cs="Calibri"/>
                <w:b/>
              </w:rPr>
            </w:pPr>
            <w:r w:rsidRPr="0092064C">
              <w:rPr>
                <w:rFonts w:ascii="Calibri" w:hAnsi="Calibri" w:cs="Calibri"/>
              </w:rPr>
              <w:t>WA.26</w:t>
            </w:r>
            <w:r w:rsidR="005C61E0" w:rsidRPr="0092064C">
              <w:rPr>
                <w:rFonts w:ascii="Calibri" w:hAnsi="Calibri" w:cs="Calibri"/>
              </w:rPr>
              <w:t>2.18</w:t>
            </w:r>
            <w:r w:rsidRPr="0092064C">
              <w:rPr>
                <w:rFonts w:ascii="Calibri" w:hAnsi="Calibri" w:cs="Calibri"/>
              </w:rPr>
              <w:t>.</w:t>
            </w:r>
            <w:r w:rsidR="00974EB5" w:rsidRPr="0092064C">
              <w:rPr>
                <w:rFonts w:ascii="Calibri" w:hAnsi="Calibri" w:cs="Calibri"/>
              </w:rPr>
              <w:t>2024.W</w:t>
            </w:r>
          </w:p>
        </w:tc>
      </w:tr>
      <w:tr w:rsidR="005B1010" w:rsidRPr="0092064C" w14:paraId="255DCCCE" w14:textId="77777777" w:rsidTr="00F927FD">
        <w:trPr>
          <w:trHeight w:val="459"/>
        </w:trPr>
        <w:tc>
          <w:tcPr>
            <w:tcW w:w="9640" w:type="dxa"/>
            <w:gridSpan w:val="2"/>
            <w:tcBorders>
              <w:top w:val="nil"/>
              <w:bottom w:val="double" w:sz="6" w:space="0" w:color="auto"/>
            </w:tcBorders>
          </w:tcPr>
          <w:p w14:paraId="4DC8A48E" w14:textId="77777777" w:rsidR="005B1010" w:rsidRPr="0092064C" w:rsidRDefault="005B1010" w:rsidP="00F927FD">
            <w:pPr>
              <w:keepNext/>
              <w:ind w:left="567"/>
              <w:jc w:val="center"/>
              <w:outlineLvl w:val="2"/>
              <w:rPr>
                <w:rFonts w:ascii="Calibri" w:hAnsi="Calibri" w:cs="Calibri"/>
                <w:b/>
              </w:rPr>
            </w:pPr>
            <w:r w:rsidRPr="0092064C">
              <w:rPr>
                <w:rFonts w:ascii="Calibri" w:hAnsi="Calibri" w:cs="Calibri"/>
                <w:b/>
              </w:rPr>
              <w:t>O F E R T A</w:t>
            </w:r>
          </w:p>
        </w:tc>
      </w:tr>
      <w:tr w:rsidR="005B1010" w:rsidRPr="0092064C" w14:paraId="05FAC2D1" w14:textId="77777777" w:rsidTr="00F927F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409" w:type="dxa"/>
        </w:trPr>
        <w:tc>
          <w:tcPr>
            <w:tcW w:w="3231" w:type="dxa"/>
          </w:tcPr>
          <w:p w14:paraId="1A86BFEC" w14:textId="77777777" w:rsidR="005B1010" w:rsidRPr="0092064C" w:rsidRDefault="005B1010" w:rsidP="00F927FD">
            <w:pPr>
              <w:spacing w:line="360" w:lineRule="auto"/>
              <w:jc w:val="center"/>
              <w:rPr>
                <w:rFonts w:ascii="Calibri" w:hAnsi="Calibri" w:cs="Calibri"/>
                <w:lang w:eastAsia="uk-UA"/>
              </w:rPr>
            </w:pPr>
          </w:p>
          <w:p w14:paraId="3E7D8658" w14:textId="77777777" w:rsidR="005B1010" w:rsidRPr="0092064C" w:rsidRDefault="005B1010" w:rsidP="00F927FD">
            <w:pPr>
              <w:spacing w:line="360" w:lineRule="auto"/>
              <w:rPr>
                <w:rFonts w:ascii="Calibri" w:hAnsi="Calibri" w:cs="Calibri"/>
                <w:lang w:eastAsia="uk-UA"/>
              </w:rPr>
            </w:pPr>
          </w:p>
          <w:p w14:paraId="7097ADFD" w14:textId="77777777" w:rsidR="005B1010" w:rsidRPr="0092064C" w:rsidRDefault="005B1010" w:rsidP="00F927FD">
            <w:pPr>
              <w:spacing w:line="360" w:lineRule="auto"/>
              <w:jc w:val="center"/>
              <w:rPr>
                <w:rFonts w:ascii="Calibri" w:hAnsi="Calibri" w:cs="Calibri"/>
                <w:lang w:eastAsia="uk-UA"/>
              </w:rPr>
            </w:pPr>
            <w:r w:rsidRPr="0092064C">
              <w:rPr>
                <w:rFonts w:ascii="Calibri" w:hAnsi="Calibri" w:cs="Calibri"/>
                <w:lang w:val="uk-UA" w:eastAsia="uk-UA"/>
              </w:rPr>
              <w:t>(pieczęć Wykonawcy)</w:t>
            </w:r>
          </w:p>
        </w:tc>
      </w:tr>
    </w:tbl>
    <w:p w14:paraId="001081CE" w14:textId="77777777" w:rsidR="005B1010" w:rsidRPr="0092064C" w:rsidRDefault="005B1010" w:rsidP="005B1010">
      <w:pPr>
        <w:spacing w:line="276" w:lineRule="auto"/>
        <w:jc w:val="both"/>
        <w:rPr>
          <w:rFonts w:ascii="Calibri" w:hAnsi="Calibri" w:cs="Calibri"/>
        </w:rPr>
      </w:pPr>
      <w:r w:rsidRPr="0092064C">
        <w:rPr>
          <w:rFonts w:ascii="Calibri" w:hAnsi="Calibri" w:cs="Calibri"/>
        </w:rPr>
        <w:t xml:space="preserve">Ja niżej podpisany/My niżej podpisani </w:t>
      </w:r>
    </w:p>
    <w:p w14:paraId="14505FF4" w14:textId="56ED8D9B" w:rsidR="005B1010" w:rsidRPr="0092064C" w:rsidRDefault="005B1010" w:rsidP="005B1010">
      <w:pPr>
        <w:spacing w:line="276" w:lineRule="auto"/>
        <w:jc w:val="both"/>
        <w:rPr>
          <w:rFonts w:ascii="Calibri" w:hAnsi="Calibri" w:cs="Calibri"/>
        </w:rPr>
      </w:pPr>
      <w:r w:rsidRPr="0092064C">
        <w:rPr>
          <w:rFonts w:ascii="Calibri" w:hAnsi="Calibri" w:cs="Calibri"/>
        </w:rPr>
        <w:t>..................................................................................................................................................................,</w:t>
      </w:r>
    </w:p>
    <w:p w14:paraId="6A7DDC3F" w14:textId="77777777" w:rsidR="005B1010" w:rsidRPr="0092064C" w:rsidRDefault="005B1010" w:rsidP="005B1010">
      <w:pPr>
        <w:spacing w:line="276" w:lineRule="auto"/>
        <w:jc w:val="both"/>
        <w:rPr>
          <w:rFonts w:ascii="Calibri" w:hAnsi="Calibri" w:cs="Calibri"/>
        </w:rPr>
      </w:pPr>
      <w:r w:rsidRPr="0092064C">
        <w:rPr>
          <w:rFonts w:ascii="Calibri" w:hAnsi="Calibri" w:cs="Calibri"/>
        </w:rPr>
        <w:t xml:space="preserve">będąc upoważnionym/i/ do reprezentowania Wykonawcy: </w:t>
      </w:r>
    </w:p>
    <w:p w14:paraId="797744C1" w14:textId="70FC519E" w:rsidR="005B1010" w:rsidRPr="0092064C" w:rsidRDefault="005B1010" w:rsidP="005B1010">
      <w:pPr>
        <w:spacing w:line="276" w:lineRule="auto"/>
        <w:jc w:val="both"/>
        <w:rPr>
          <w:rFonts w:ascii="Calibri" w:hAnsi="Calibri" w:cs="Calibri"/>
        </w:rPr>
      </w:pPr>
      <w:r w:rsidRPr="0092064C">
        <w:rPr>
          <w:rFonts w:ascii="Calibri" w:hAnsi="Calibri" w:cs="Calibri"/>
        </w:rPr>
        <w:t>..................................................................................................................................................................</w:t>
      </w:r>
      <w:r w:rsidR="005910FC">
        <w:rPr>
          <w:rFonts w:ascii="Calibri" w:hAnsi="Calibri" w:cs="Calibri"/>
        </w:rPr>
        <w:t>,</w:t>
      </w:r>
      <w:r w:rsidRPr="0092064C">
        <w:rPr>
          <w:rFonts w:ascii="Calibri" w:hAnsi="Calibri" w:cs="Calibri"/>
        </w:rPr>
        <w:t xml:space="preserve"> </w:t>
      </w:r>
    </w:p>
    <w:p w14:paraId="6F958F01" w14:textId="77777777" w:rsidR="005B1010" w:rsidRPr="0092064C" w:rsidRDefault="005B1010" w:rsidP="005B1010">
      <w:pPr>
        <w:spacing w:line="276" w:lineRule="auto"/>
        <w:jc w:val="both"/>
        <w:rPr>
          <w:rFonts w:ascii="Calibri" w:hAnsi="Calibri" w:cs="Calibri"/>
        </w:rPr>
      </w:pPr>
      <w:r w:rsidRPr="0092064C">
        <w:rPr>
          <w:rFonts w:ascii="Calibri" w:hAnsi="Calibri" w:cs="Calibri"/>
        </w:rPr>
        <w:t>Będącego ……………… (M/Ś/D*) przedsiębiorcą, nr faksu …………….; nr telefonu ………………; e-mail………………..;</w:t>
      </w:r>
    </w:p>
    <w:p w14:paraId="579C12F9" w14:textId="77777777" w:rsidR="005B1010" w:rsidRPr="0092064C" w:rsidRDefault="005B1010" w:rsidP="005B1010">
      <w:pPr>
        <w:spacing w:line="276" w:lineRule="auto"/>
        <w:jc w:val="both"/>
        <w:rPr>
          <w:rFonts w:ascii="Calibri" w:hAnsi="Calibri" w:cs="Calibri"/>
        </w:rPr>
      </w:pPr>
      <w:r w:rsidRPr="0092064C">
        <w:rPr>
          <w:rFonts w:ascii="Calibri" w:hAnsi="Calibri" w:cs="Calibri"/>
        </w:rPr>
        <w:t>*proszę wskazać właściwe</w:t>
      </w:r>
    </w:p>
    <w:p w14:paraId="1990ACCE" w14:textId="733FC41D" w:rsidR="005B1010" w:rsidRPr="0092064C" w:rsidRDefault="005B1010" w:rsidP="005B1010">
      <w:pPr>
        <w:jc w:val="both"/>
        <w:outlineLvl w:val="0"/>
        <w:rPr>
          <w:rFonts w:ascii="Calibri" w:hAnsi="Calibri" w:cs="Calibri"/>
          <w:b/>
          <w:bCs/>
        </w:rPr>
      </w:pPr>
      <w:r w:rsidRPr="0092064C">
        <w:rPr>
          <w:rFonts w:ascii="Calibri" w:hAnsi="Calibri" w:cs="Calibri"/>
        </w:rPr>
        <w:t>w odpowiedzi na publiczne ogłoszenie o zamówieniu nr WA.26</w:t>
      </w:r>
      <w:r w:rsidR="0092472F" w:rsidRPr="0092064C">
        <w:rPr>
          <w:rFonts w:ascii="Calibri" w:hAnsi="Calibri" w:cs="Calibri"/>
        </w:rPr>
        <w:t>2</w:t>
      </w:r>
      <w:r w:rsidR="005C61E0" w:rsidRPr="0092064C">
        <w:rPr>
          <w:rFonts w:ascii="Calibri" w:hAnsi="Calibri" w:cs="Calibri"/>
        </w:rPr>
        <w:t>.18.</w:t>
      </w:r>
      <w:r w:rsidRPr="0092064C">
        <w:rPr>
          <w:rFonts w:ascii="Calibri" w:hAnsi="Calibri" w:cs="Calibri"/>
        </w:rPr>
        <w:t>202</w:t>
      </w:r>
      <w:r w:rsidR="00974EB5" w:rsidRPr="0092064C">
        <w:rPr>
          <w:rFonts w:ascii="Calibri" w:hAnsi="Calibri" w:cs="Calibri"/>
        </w:rPr>
        <w:t>4.W</w:t>
      </w:r>
      <w:r w:rsidRPr="0092064C">
        <w:rPr>
          <w:rFonts w:ascii="Calibri" w:hAnsi="Calibri" w:cs="Calibri"/>
        </w:rPr>
        <w:t xml:space="preserve"> dotyczące postępowania prowadzonego przez Centrum Projektów Europejskich </w:t>
      </w:r>
      <w:r w:rsidR="0092472F" w:rsidRPr="0092064C">
        <w:rPr>
          <w:rFonts w:ascii="Calibri" w:hAnsi="Calibri" w:cs="Calibri"/>
        </w:rPr>
        <w:t xml:space="preserve">z wyłączeniem ustawy prawo zamówień publicznych </w:t>
      </w:r>
      <w:r w:rsidRPr="0092064C">
        <w:rPr>
          <w:rFonts w:ascii="Calibri" w:hAnsi="Calibri" w:cs="Calibri"/>
        </w:rPr>
        <w:t xml:space="preserve">na </w:t>
      </w:r>
      <w:r w:rsidRPr="0092064C">
        <w:rPr>
          <w:rFonts w:ascii="Calibri" w:hAnsi="Calibri" w:cs="Calibri"/>
          <w:b/>
          <w:bCs/>
        </w:rPr>
        <w:t xml:space="preserve">odnowienie/dostawa licencji na oprogramowanie antywirusowe na 220 stanowisk, w tym prawo do aktualizacji oprogramowania, na okres </w:t>
      </w:r>
      <w:r w:rsidR="005A1473" w:rsidRPr="0092064C">
        <w:rPr>
          <w:rFonts w:ascii="Calibri" w:hAnsi="Calibri" w:cs="Calibri"/>
          <w:b/>
          <w:bCs/>
        </w:rPr>
        <w:t xml:space="preserve">24 </w:t>
      </w:r>
      <w:r w:rsidRPr="0092064C">
        <w:rPr>
          <w:rFonts w:ascii="Calibri" w:hAnsi="Calibri" w:cs="Calibri"/>
          <w:b/>
          <w:bCs/>
        </w:rPr>
        <w:t>miesięcy.</w:t>
      </w:r>
    </w:p>
    <w:p w14:paraId="5E422636" w14:textId="77777777" w:rsidR="005B1010" w:rsidRPr="0092064C" w:rsidRDefault="005B1010" w:rsidP="005B1010">
      <w:pPr>
        <w:jc w:val="both"/>
        <w:rPr>
          <w:rFonts w:ascii="Calibri" w:hAnsi="Calibri" w:cs="Calibri"/>
        </w:rPr>
      </w:pPr>
    </w:p>
    <w:p w14:paraId="2AC0DB7B" w14:textId="77777777" w:rsidR="005B1010" w:rsidRPr="0092064C" w:rsidRDefault="005B1010" w:rsidP="005B1010">
      <w:pPr>
        <w:spacing w:line="276" w:lineRule="auto"/>
        <w:jc w:val="both"/>
        <w:rPr>
          <w:rFonts w:ascii="Calibri" w:hAnsi="Calibri" w:cs="Calibri"/>
        </w:rPr>
      </w:pPr>
      <w:r w:rsidRPr="0092064C">
        <w:rPr>
          <w:rFonts w:ascii="Calibri" w:hAnsi="Calibri" w:cs="Calibri"/>
          <w:u w:val="single"/>
        </w:rPr>
        <w:t>składam/składamy niniejszą ofertę</w:t>
      </w:r>
      <w:r w:rsidRPr="0092064C">
        <w:rPr>
          <w:rFonts w:ascii="Calibri" w:hAnsi="Calibri" w:cs="Calibri"/>
        </w:rPr>
        <w:t>:</w:t>
      </w:r>
    </w:p>
    <w:p w14:paraId="43B0CCCF" w14:textId="77777777" w:rsidR="005B1010" w:rsidRPr="0092064C" w:rsidRDefault="005B1010" w:rsidP="005B1010">
      <w:pPr>
        <w:tabs>
          <w:tab w:val="left" w:pos="284"/>
        </w:tabs>
        <w:jc w:val="both"/>
        <w:rPr>
          <w:rFonts w:ascii="Calibri" w:hAnsi="Calibri" w:cs="Calibri"/>
          <w:b/>
        </w:rPr>
      </w:pPr>
      <w:bookmarkStart w:id="1" w:name="_Hlk72831651"/>
      <w:r w:rsidRPr="0092064C">
        <w:rPr>
          <w:rFonts w:ascii="Calibri" w:hAnsi="Calibri" w:cs="Calibri"/>
          <w:b/>
        </w:rPr>
        <w:t>1. Kryterium cena brutto zamówienia</w:t>
      </w:r>
    </w:p>
    <w:p w14:paraId="70ADF3D8" w14:textId="7F77B4C9" w:rsidR="005B1010" w:rsidRPr="0092064C" w:rsidRDefault="005B1010" w:rsidP="005B1010">
      <w:pPr>
        <w:rPr>
          <w:rFonts w:ascii="Calibri" w:hAnsi="Calibri" w:cs="Calibri"/>
        </w:rPr>
      </w:pPr>
      <w:r w:rsidRPr="0092064C">
        <w:rPr>
          <w:rFonts w:ascii="Calibri" w:hAnsi="Calibri" w:cs="Calibri"/>
          <w:color w:val="2D2D2D"/>
          <w:shd w:val="clear" w:color="auto" w:fill="FFFFFF"/>
        </w:rPr>
        <w:t xml:space="preserve">Oferujemy wykonanie przedmiotu zamówienia w zakresie objętym </w:t>
      </w:r>
      <w:r w:rsidR="0092472F" w:rsidRPr="0092064C">
        <w:rPr>
          <w:rFonts w:ascii="Calibri" w:hAnsi="Calibri" w:cs="Calibri"/>
          <w:color w:val="2D2D2D"/>
          <w:shd w:val="clear" w:color="auto" w:fill="FFFFFF"/>
        </w:rPr>
        <w:t>Zaproszeniem</w:t>
      </w:r>
      <w:r w:rsidRPr="0092064C">
        <w:rPr>
          <w:rFonts w:ascii="Calibri" w:hAnsi="Calibri" w:cs="Calibri"/>
          <w:color w:val="2D2D2D"/>
          <w:shd w:val="clear" w:color="auto" w:fill="FFFFFF"/>
        </w:rPr>
        <w:t xml:space="preserve"> za:</w:t>
      </w:r>
      <w:r w:rsidRPr="0092064C">
        <w:rPr>
          <w:rFonts w:ascii="Calibri" w:hAnsi="Calibri" w:cs="Calibri"/>
          <w:color w:val="2D2D2D"/>
        </w:rPr>
        <w:br/>
      </w:r>
      <w:r w:rsidRPr="0092064C">
        <w:rPr>
          <w:rFonts w:ascii="Calibri" w:hAnsi="Calibri" w:cs="Calibri"/>
          <w:color w:val="2D2D2D"/>
          <w:shd w:val="clear" w:color="auto" w:fill="FFFFFF"/>
        </w:rPr>
        <w:t xml:space="preserve">cenę brutto (łącznie z podatkiem VAT)*: _____________PLN </w:t>
      </w:r>
      <w:r w:rsidRPr="0092064C">
        <w:rPr>
          <w:rFonts w:ascii="Calibri" w:hAnsi="Calibri" w:cs="Calibri"/>
          <w:color w:val="2D2D2D"/>
        </w:rPr>
        <w:br/>
      </w:r>
      <w:r w:rsidRPr="0092064C">
        <w:rPr>
          <w:rFonts w:ascii="Calibri" w:hAnsi="Calibri" w:cs="Calibri"/>
          <w:color w:val="2D2D2D"/>
          <w:shd w:val="clear" w:color="auto" w:fill="FFFFFF"/>
        </w:rPr>
        <w:t>(słownie : ___________________________________________________________________)</w:t>
      </w:r>
      <w:r w:rsidRPr="0092064C">
        <w:rPr>
          <w:rFonts w:ascii="Calibri" w:hAnsi="Calibri" w:cs="Calibri"/>
        </w:rPr>
        <w:t xml:space="preserve"> </w:t>
      </w:r>
    </w:p>
    <w:p w14:paraId="5C708CB8" w14:textId="725E4521" w:rsidR="005B1010" w:rsidRPr="0092064C" w:rsidRDefault="005B1010" w:rsidP="005B1010">
      <w:pPr>
        <w:rPr>
          <w:rFonts w:ascii="Calibri" w:hAnsi="Calibri" w:cs="Calibri"/>
        </w:rPr>
      </w:pPr>
      <w:r w:rsidRPr="0092064C">
        <w:rPr>
          <w:rFonts w:ascii="Calibri" w:hAnsi="Calibri" w:cs="Calibri"/>
        </w:rPr>
        <w:t xml:space="preserve">(suma „Całkowita cena brutto zamówienia” z poniższej tabeli nr </w:t>
      </w:r>
      <w:r w:rsidR="0092472F" w:rsidRPr="0092064C">
        <w:rPr>
          <w:rFonts w:ascii="Calibri" w:hAnsi="Calibri" w:cs="Calibri"/>
        </w:rPr>
        <w:t>1</w:t>
      </w:r>
      <w:r w:rsidRPr="0092064C">
        <w:rPr>
          <w:rFonts w:ascii="Calibri" w:hAnsi="Calibri" w:cs="Calibri"/>
        </w:rPr>
        <w:t>)</w:t>
      </w:r>
    </w:p>
    <w:p w14:paraId="64D3545F" w14:textId="77777777" w:rsidR="005B1010" w:rsidRPr="0092064C" w:rsidRDefault="005B1010" w:rsidP="005B1010">
      <w:pPr>
        <w:rPr>
          <w:rFonts w:ascii="Calibri" w:hAnsi="Calibri" w:cs="Calibri"/>
          <w:i/>
          <w:iCs/>
          <w:color w:val="2D2D2D"/>
          <w:shd w:val="clear" w:color="auto" w:fill="FFFFFF"/>
        </w:rPr>
      </w:pPr>
      <w:r w:rsidRPr="0092064C">
        <w:rPr>
          <w:rFonts w:ascii="Calibri" w:hAnsi="Calibri" w:cs="Calibri"/>
          <w:color w:val="2D2D2D"/>
          <w:shd w:val="clear" w:color="auto" w:fill="FFFFFF"/>
        </w:rPr>
        <w:t>*</w:t>
      </w:r>
      <w:r w:rsidRPr="0092064C">
        <w:rPr>
          <w:rFonts w:ascii="Calibri" w:hAnsi="Calibri" w:cs="Calibri"/>
          <w:i/>
          <w:iCs/>
          <w:color w:val="2D2D2D"/>
          <w:shd w:val="clear" w:color="auto" w:fill="FFFFFF"/>
        </w:rPr>
        <w:t xml:space="preserve">W przypadku, gdy ofertę składa </w:t>
      </w:r>
      <w:r w:rsidRPr="0092064C">
        <w:rPr>
          <w:rFonts w:ascii="Calibri" w:hAnsi="Calibri" w:cs="Calibri"/>
          <w:b/>
          <w:bCs/>
          <w:i/>
          <w:iCs/>
          <w:color w:val="2D2D2D"/>
          <w:shd w:val="clear" w:color="auto" w:fill="FFFFFF"/>
        </w:rPr>
        <w:t>Wykonawca zagraniczny,</w:t>
      </w:r>
      <w:r w:rsidRPr="0092064C">
        <w:rPr>
          <w:rFonts w:ascii="Calibri" w:hAnsi="Calibri" w:cs="Calibri"/>
          <w:i/>
          <w:iCs/>
          <w:color w:val="2D2D2D"/>
          <w:shd w:val="clear" w:color="auto" w:fill="FFFFFF"/>
        </w:rPr>
        <w:t xml:space="preserve"> który na podstawie odrębnych przepisów nie jest zobowiązany do uiszczenia podatku VAT w Polsce należy wpisać cenę netto.</w:t>
      </w:r>
    </w:p>
    <w:p w14:paraId="1A589F13" w14:textId="77777777" w:rsidR="005B1010" w:rsidRPr="0092064C" w:rsidRDefault="005B1010" w:rsidP="005B1010">
      <w:pPr>
        <w:rPr>
          <w:rFonts w:ascii="Calibri" w:hAnsi="Calibri" w:cs="Calibri"/>
          <w:b/>
          <w:iCs/>
        </w:rPr>
      </w:pPr>
      <w:r w:rsidRPr="0092064C">
        <w:rPr>
          <w:rFonts w:ascii="Calibri" w:hAnsi="Calibri" w:cs="Calibri"/>
          <w:b/>
          <w:iCs/>
        </w:rPr>
        <w:t xml:space="preserve">Oświadczam, że wybór naszej oferty będzie/nie będzie** prowadził do powstania u Zamawiającego obowiązku podatkowego zgodnie z przepisami o podatku od towarów i usług w myśl art. 225  ust.  1 ustawy </w:t>
      </w:r>
      <w:proofErr w:type="spellStart"/>
      <w:r w:rsidRPr="0092064C">
        <w:rPr>
          <w:rFonts w:ascii="Calibri" w:hAnsi="Calibri" w:cs="Calibri"/>
          <w:b/>
          <w:iCs/>
        </w:rPr>
        <w:t>Pzp</w:t>
      </w:r>
      <w:proofErr w:type="spellEnd"/>
      <w:r w:rsidRPr="0092064C">
        <w:rPr>
          <w:rFonts w:ascii="Calibri" w:hAnsi="Calibri" w:cs="Calibri"/>
          <w:b/>
          <w:iCs/>
        </w:rPr>
        <w:t xml:space="preserve">. Jeśli ten punkt nie zostanie wypełniony przez Wykonawcę, Zamawiający uznaje, że  wybór  oferty  Wykonawcy  nie  będzie prowadził  do  powstania  u Zamawiającego  obowiązku podatkowego zgodnie z przepisami o podatku od towarów i usług w myśl art. 225 ust. 1ustawy  </w:t>
      </w:r>
      <w:proofErr w:type="spellStart"/>
      <w:r w:rsidRPr="0092064C">
        <w:rPr>
          <w:rFonts w:ascii="Calibri" w:hAnsi="Calibri" w:cs="Calibri"/>
          <w:b/>
          <w:iCs/>
        </w:rPr>
        <w:t>Pzp</w:t>
      </w:r>
      <w:proofErr w:type="spellEnd"/>
      <w:r w:rsidRPr="0092064C">
        <w:rPr>
          <w:rFonts w:ascii="Calibri" w:hAnsi="Calibri" w:cs="Calibri"/>
          <w:b/>
          <w:iCs/>
        </w:rPr>
        <w:t>.</w:t>
      </w:r>
    </w:p>
    <w:p w14:paraId="54DB5838" w14:textId="77777777" w:rsidR="005B1010" w:rsidRPr="0092064C" w:rsidRDefault="005B1010" w:rsidP="005B1010">
      <w:pPr>
        <w:spacing w:line="276" w:lineRule="auto"/>
        <w:rPr>
          <w:rFonts w:ascii="Calibri" w:hAnsi="Calibri" w:cs="Calibri"/>
          <w:bCs/>
        </w:rPr>
      </w:pPr>
      <w:r w:rsidRPr="0092064C">
        <w:rPr>
          <w:rFonts w:ascii="Calibri" w:hAnsi="Calibri" w:cs="Calibri"/>
          <w:bCs/>
        </w:rPr>
        <w:t xml:space="preserve">** niepotrzebne skreślić </w:t>
      </w:r>
    </w:p>
    <w:p w14:paraId="7DD43EA5" w14:textId="77777777" w:rsidR="005B1010" w:rsidRPr="0092064C" w:rsidRDefault="005B1010" w:rsidP="005B1010">
      <w:pPr>
        <w:spacing w:line="276" w:lineRule="auto"/>
        <w:rPr>
          <w:rFonts w:ascii="Calibri" w:hAnsi="Calibri" w:cs="Calibri"/>
          <w:bCs/>
        </w:rPr>
      </w:pPr>
      <w:r w:rsidRPr="0092064C">
        <w:rPr>
          <w:rFonts w:ascii="Calibri" w:hAnsi="Calibri" w:cs="Calibri"/>
          <w:bCs/>
        </w:rPr>
        <w:t>Przedmiot umowy objęty jest stawką VAT 23% lub (………%)***, zgodnie z ustawą o podatku od towarów i usług z dnia 11.03.2004 r.</w:t>
      </w:r>
    </w:p>
    <w:p w14:paraId="5299887F" w14:textId="6AC13BB0" w:rsidR="005B1010" w:rsidRDefault="005B1010" w:rsidP="005910FC">
      <w:pPr>
        <w:spacing w:line="276" w:lineRule="auto"/>
        <w:rPr>
          <w:rFonts w:ascii="Calibri" w:hAnsi="Calibri" w:cs="Calibri"/>
          <w:bCs/>
        </w:rPr>
      </w:pPr>
      <w:r w:rsidRPr="0092064C">
        <w:rPr>
          <w:rFonts w:ascii="Calibri" w:hAnsi="Calibri" w:cs="Calibri"/>
          <w:bCs/>
        </w:rPr>
        <w:t>*** W przypadku, gdy Wykonawca uprawniony jest do stosowania innej stawki podatku, należy przekreślić wpisane 23%, a w wykropkowane miejsce wpisać właściwą stawkę oraz dołączyć do Oferty uzasadnienie jej zastosowania.</w:t>
      </w:r>
      <w:r w:rsidR="005910FC">
        <w:rPr>
          <w:rFonts w:ascii="Calibri" w:hAnsi="Calibri" w:cs="Calibri"/>
          <w:bCs/>
        </w:rPr>
        <w:t xml:space="preserve"> </w:t>
      </w:r>
      <w:bookmarkEnd w:id="1"/>
    </w:p>
    <w:p w14:paraId="4FB58BF3" w14:textId="77777777" w:rsidR="005910FC" w:rsidRDefault="005910FC" w:rsidP="005910FC">
      <w:pPr>
        <w:spacing w:line="276" w:lineRule="auto"/>
        <w:rPr>
          <w:rFonts w:ascii="Calibri" w:hAnsi="Calibri" w:cs="Calibri"/>
          <w:bCs/>
        </w:rPr>
      </w:pPr>
    </w:p>
    <w:p w14:paraId="1D2713DC" w14:textId="77777777" w:rsidR="005910FC" w:rsidRDefault="005910FC" w:rsidP="005910FC">
      <w:pPr>
        <w:spacing w:line="276" w:lineRule="auto"/>
        <w:rPr>
          <w:rFonts w:ascii="Calibri" w:hAnsi="Calibri" w:cs="Calibri"/>
          <w:bCs/>
        </w:rPr>
      </w:pPr>
    </w:p>
    <w:p w14:paraId="2CE6CEEE" w14:textId="77777777" w:rsidR="005910FC" w:rsidRDefault="005910FC" w:rsidP="005910FC">
      <w:pPr>
        <w:spacing w:line="276" w:lineRule="auto"/>
        <w:rPr>
          <w:rFonts w:ascii="Calibri" w:hAnsi="Calibri" w:cs="Calibri"/>
          <w:bCs/>
        </w:rPr>
      </w:pPr>
    </w:p>
    <w:p w14:paraId="038AC81B" w14:textId="77777777" w:rsidR="005910FC" w:rsidRPr="0092064C" w:rsidRDefault="005910FC" w:rsidP="005910FC">
      <w:pPr>
        <w:spacing w:line="276" w:lineRule="auto"/>
        <w:rPr>
          <w:rFonts w:ascii="Calibri" w:hAnsi="Calibri" w:cs="Calibri"/>
          <w:b/>
          <w:iCs/>
        </w:rPr>
      </w:pPr>
    </w:p>
    <w:p w14:paraId="6DFE7B25" w14:textId="77777777" w:rsidR="005B1010" w:rsidRPr="0092064C" w:rsidRDefault="005B1010" w:rsidP="005B1010">
      <w:pPr>
        <w:jc w:val="both"/>
        <w:rPr>
          <w:rFonts w:ascii="Calibri" w:hAnsi="Calibri" w:cs="Calibri"/>
        </w:rPr>
      </w:pPr>
    </w:p>
    <w:tbl>
      <w:tblPr>
        <w:tblW w:w="10188" w:type="dxa"/>
        <w:tblInd w:w="55" w:type="dxa"/>
        <w:tblCellMar>
          <w:left w:w="70" w:type="dxa"/>
          <w:right w:w="70" w:type="dxa"/>
        </w:tblCellMar>
        <w:tblLook w:val="04A0" w:firstRow="1" w:lastRow="0" w:firstColumn="1" w:lastColumn="0" w:noHBand="0" w:noVBand="1"/>
      </w:tblPr>
      <w:tblGrid>
        <w:gridCol w:w="428"/>
        <w:gridCol w:w="2883"/>
        <w:gridCol w:w="551"/>
        <w:gridCol w:w="1322"/>
        <w:gridCol w:w="1322"/>
        <w:gridCol w:w="2698"/>
        <w:gridCol w:w="984"/>
      </w:tblGrid>
      <w:tr w:rsidR="005910FC" w:rsidRPr="0092064C" w14:paraId="3BAB038D" w14:textId="77777777" w:rsidTr="005910FC">
        <w:trPr>
          <w:trHeight w:val="367"/>
        </w:trPr>
        <w:tc>
          <w:tcPr>
            <w:tcW w:w="3311" w:type="dxa"/>
            <w:gridSpan w:val="2"/>
            <w:tcBorders>
              <w:top w:val="nil"/>
              <w:left w:val="nil"/>
              <w:bottom w:val="single" w:sz="4" w:space="0" w:color="auto"/>
              <w:right w:val="nil"/>
            </w:tcBorders>
            <w:shd w:val="clear" w:color="auto" w:fill="auto"/>
            <w:noWrap/>
            <w:vAlign w:val="bottom"/>
            <w:hideMark/>
          </w:tcPr>
          <w:p w14:paraId="56C72BA8" w14:textId="77777777" w:rsidR="005910FC" w:rsidRPr="0092064C" w:rsidRDefault="005910FC" w:rsidP="00F927FD">
            <w:pPr>
              <w:rPr>
                <w:rFonts w:ascii="Calibri" w:hAnsi="Calibri" w:cs="Calibri"/>
                <w:b/>
                <w:color w:val="000000"/>
              </w:rPr>
            </w:pPr>
            <w:bookmarkStart w:id="2" w:name="_Hlk47503831"/>
            <w:r w:rsidRPr="0092064C">
              <w:rPr>
                <w:rFonts w:ascii="Calibri" w:hAnsi="Calibri" w:cs="Calibri"/>
                <w:b/>
                <w:color w:val="000000"/>
              </w:rPr>
              <w:t>Tabela nr 1</w:t>
            </w:r>
          </w:p>
        </w:tc>
        <w:tc>
          <w:tcPr>
            <w:tcW w:w="551"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31E2B78E"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Ilość</w:t>
            </w:r>
          </w:p>
        </w:tc>
        <w:tc>
          <w:tcPr>
            <w:tcW w:w="1322" w:type="dxa"/>
            <w:vMerge w:val="restart"/>
            <w:tcBorders>
              <w:top w:val="single" w:sz="8" w:space="0" w:color="auto"/>
              <w:left w:val="single" w:sz="8" w:space="0" w:color="auto"/>
              <w:bottom w:val="single" w:sz="4" w:space="0" w:color="auto"/>
              <w:right w:val="single" w:sz="8" w:space="0" w:color="auto"/>
            </w:tcBorders>
          </w:tcPr>
          <w:p w14:paraId="61A88F29"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Cena jednostkowa netto</w:t>
            </w:r>
          </w:p>
        </w:tc>
        <w:tc>
          <w:tcPr>
            <w:tcW w:w="1140" w:type="dxa"/>
            <w:vMerge w:val="restart"/>
            <w:tcBorders>
              <w:top w:val="single" w:sz="8" w:space="0" w:color="auto"/>
              <w:left w:val="single" w:sz="8" w:space="0" w:color="auto"/>
              <w:bottom w:val="single" w:sz="4" w:space="0" w:color="auto"/>
              <w:right w:val="single" w:sz="8" w:space="0" w:color="auto"/>
            </w:tcBorders>
          </w:tcPr>
          <w:p w14:paraId="1A890A2A"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Cena jednostkowa brutto</w:t>
            </w:r>
          </w:p>
        </w:tc>
        <w:tc>
          <w:tcPr>
            <w:tcW w:w="2698" w:type="dxa"/>
            <w:vMerge w:val="restart"/>
            <w:tcBorders>
              <w:top w:val="single" w:sz="8" w:space="0" w:color="auto"/>
              <w:left w:val="single" w:sz="8" w:space="0" w:color="auto"/>
              <w:bottom w:val="single" w:sz="4" w:space="0" w:color="auto"/>
              <w:right w:val="single" w:sz="8" w:space="0" w:color="auto"/>
            </w:tcBorders>
            <w:shd w:val="clear" w:color="auto" w:fill="auto"/>
            <w:vAlign w:val="center"/>
            <w:hideMark/>
          </w:tcPr>
          <w:p w14:paraId="18D6F660"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Oferowane oprogramowanie- wskazać pełną nazwę produktu (oprogramowania), nazwę producenta, kod PKWiU</w:t>
            </w:r>
          </w:p>
        </w:tc>
        <w:tc>
          <w:tcPr>
            <w:tcW w:w="1166" w:type="dxa"/>
            <w:vMerge w:val="restart"/>
            <w:tcBorders>
              <w:top w:val="single" w:sz="8" w:space="0" w:color="auto"/>
              <w:left w:val="single" w:sz="8" w:space="0" w:color="auto"/>
              <w:bottom w:val="single" w:sz="4" w:space="0" w:color="auto"/>
              <w:right w:val="single" w:sz="8" w:space="0" w:color="auto"/>
            </w:tcBorders>
          </w:tcPr>
          <w:p w14:paraId="09B68F7A"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Uwagi</w:t>
            </w:r>
          </w:p>
        </w:tc>
      </w:tr>
      <w:tr w:rsidR="005910FC" w:rsidRPr="0092064C" w14:paraId="1E1A2F36" w14:textId="77777777" w:rsidTr="005910FC">
        <w:trPr>
          <w:trHeight w:val="350"/>
        </w:trPr>
        <w:tc>
          <w:tcPr>
            <w:tcW w:w="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415F6"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Lp.</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B3AC2"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Nazwa</w:t>
            </w:r>
          </w:p>
        </w:tc>
        <w:tc>
          <w:tcPr>
            <w:tcW w:w="5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CA0DBF" w14:textId="77777777" w:rsidR="005910FC" w:rsidRPr="0092064C" w:rsidRDefault="005910FC" w:rsidP="00F927FD">
            <w:pPr>
              <w:rPr>
                <w:rFonts w:ascii="Calibri" w:hAnsi="Calibri" w:cs="Calibri"/>
                <w:b/>
                <w:color w:val="000000"/>
              </w:rPr>
            </w:pPr>
          </w:p>
        </w:tc>
        <w:tc>
          <w:tcPr>
            <w:tcW w:w="1322" w:type="dxa"/>
            <w:vMerge/>
            <w:tcBorders>
              <w:top w:val="single" w:sz="4" w:space="0" w:color="auto"/>
              <w:left w:val="single" w:sz="4" w:space="0" w:color="auto"/>
              <w:bottom w:val="single" w:sz="4" w:space="0" w:color="auto"/>
              <w:right w:val="single" w:sz="4" w:space="0" w:color="auto"/>
            </w:tcBorders>
          </w:tcPr>
          <w:p w14:paraId="287E6075" w14:textId="77777777" w:rsidR="005910FC" w:rsidRPr="0092064C" w:rsidRDefault="005910FC" w:rsidP="00F927FD">
            <w:pPr>
              <w:rPr>
                <w:rFonts w:ascii="Calibri" w:hAnsi="Calibri" w:cs="Calibri"/>
                <w:b/>
                <w:color w:val="000000"/>
              </w:rPr>
            </w:pPr>
          </w:p>
        </w:tc>
        <w:tc>
          <w:tcPr>
            <w:tcW w:w="1140" w:type="dxa"/>
            <w:vMerge/>
            <w:tcBorders>
              <w:top w:val="single" w:sz="4" w:space="0" w:color="auto"/>
              <w:left w:val="single" w:sz="4" w:space="0" w:color="auto"/>
              <w:bottom w:val="single" w:sz="4" w:space="0" w:color="auto"/>
              <w:right w:val="single" w:sz="4" w:space="0" w:color="auto"/>
            </w:tcBorders>
          </w:tcPr>
          <w:p w14:paraId="13473CF3" w14:textId="77777777" w:rsidR="005910FC" w:rsidRPr="0092064C" w:rsidRDefault="005910FC" w:rsidP="00F927FD">
            <w:pPr>
              <w:rPr>
                <w:rFonts w:ascii="Calibri" w:hAnsi="Calibri" w:cs="Calibri"/>
                <w:b/>
                <w:color w:val="000000"/>
              </w:rPr>
            </w:pPr>
          </w:p>
        </w:tc>
        <w:tc>
          <w:tcPr>
            <w:tcW w:w="269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77B8B8" w14:textId="77777777" w:rsidR="005910FC" w:rsidRPr="0092064C" w:rsidRDefault="005910FC" w:rsidP="00F927FD">
            <w:pPr>
              <w:rPr>
                <w:rFonts w:ascii="Calibri" w:hAnsi="Calibri" w:cs="Calibri"/>
                <w:b/>
                <w:color w:val="000000"/>
              </w:rPr>
            </w:pPr>
          </w:p>
        </w:tc>
        <w:tc>
          <w:tcPr>
            <w:tcW w:w="1166" w:type="dxa"/>
            <w:vMerge/>
            <w:tcBorders>
              <w:top w:val="single" w:sz="4" w:space="0" w:color="auto"/>
              <w:left w:val="single" w:sz="4" w:space="0" w:color="auto"/>
              <w:bottom w:val="single" w:sz="4" w:space="0" w:color="auto"/>
              <w:right w:val="single" w:sz="4" w:space="0" w:color="auto"/>
            </w:tcBorders>
          </w:tcPr>
          <w:p w14:paraId="62F64DF9" w14:textId="77777777" w:rsidR="005910FC" w:rsidRPr="0092064C" w:rsidRDefault="005910FC" w:rsidP="00F927FD">
            <w:pPr>
              <w:rPr>
                <w:rFonts w:ascii="Calibri" w:hAnsi="Calibri" w:cs="Calibri"/>
                <w:b/>
                <w:color w:val="000000"/>
              </w:rPr>
            </w:pPr>
          </w:p>
        </w:tc>
      </w:tr>
      <w:tr w:rsidR="005910FC" w:rsidRPr="0092064C" w14:paraId="26E130FD" w14:textId="77777777" w:rsidTr="005910FC">
        <w:trPr>
          <w:trHeight w:val="113"/>
        </w:trPr>
        <w:tc>
          <w:tcPr>
            <w:tcW w:w="4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1F7B7"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1</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9242A"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2</w:t>
            </w:r>
          </w:p>
        </w:tc>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4D1C54"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3</w:t>
            </w:r>
          </w:p>
        </w:tc>
        <w:tc>
          <w:tcPr>
            <w:tcW w:w="1322" w:type="dxa"/>
            <w:tcBorders>
              <w:top w:val="single" w:sz="4" w:space="0" w:color="auto"/>
              <w:left w:val="single" w:sz="4" w:space="0" w:color="auto"/>
              <w:bottom w:val="single" w:sz="4" w:space="0" w:color="auto"/>
              <w:right w:val="single" w:sz="4" w:space="0" w:color="auto"/>
            </w:tcBorders>
          </w:tcPr>
          <w:p w14:paraId="0544776B"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4</w:t>
            </w:r>
          </w:p>
        </w:tc>
        <w:tc>
          <w:tcPr>
            <w:tcW w:w="1140" w:type="dxa"/>
            <w:tcBorders>
              <w:top w:val="single" w:sz="4" w:space="0" w:color="auto"/>
              <w:left w:val="single" w:sz="4" w:space="0" w:color="auto"/>
              <w:bottom w:val="single" w:sz="4" w:space="0" w:color="auto"/>
              <w:right w:val="single" w:sz="4" w:space="0" w:color="auto"/>
            </w:tcBorders>
          </w:tcPr>
          <w:p w14:paraId="2EA6007D"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5</w:t>
            </w:r>
          </w:p>
        </w:tc>
        <w:tc>
          <w:tcPr>
            <w:tcW w:w="26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1D114"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8</w:t>
            </w:r>
          </w:p>
        </w:tc>
        <w:tc>
          <w:tcPr>
            <w:tcW w:w="1166" w:type="dxa"/>
            <w:tcBorders>
              <w:top w:val="single" w:sz="4" w:space="0" w:color="auto"/>
              <w:left w:val="single" w:sz="4" w:space="0" w:color="auto"/>
              <w:bottom w:val="single" w:sz="4" w:space="0" w:color="auto"/>
              <w:right w:val="single" w:sz="4" w:space="0" w:color="auto"/>
            </w:tcBorders>
          </w:tcPr>
          <w:p w14:paraId="149EB061" w14:textId="77777777" w:rsidR="005910FC" w:rsidRPr="0092064C" w:rsidRDefault="005910FC" w:rsidP="00F927FD">
            <w:pPr>
              <w:jc w:val="center"/>
              <w:rPr>
                <w:rFonts w:ascii="Calibri" w:hAnsi="Calibri" w:cs="Calibri"/>
                <w:b/>
                <w:color w:val="000000"/>
              </w:rPr>
            </w:pPr>
            <w:r w:rsidRPr="0092064C">
              <w:rPr>
                <w:rFonts w:ascii="Calibri" w:hAnsi="Calibri" w:cs="Calibri"/>
                <w:b/>
                <w:color w:val="000000"/>
              </w:rPr>
              <w:t>9</w:t>
            </w:r>
          </w:p>
        </w:tc>
      </w:tr>
      <w:tr w:rsidR="005910FC" w:rsidRPr="0092064C" w14:paraId="701FD562" w14:textId="77777777" w:rsidTr="005910FC">
        <w:trPr>
          <w:trHeight w:val="3267"/>
        </w:trPr>
        <w:tc>
          <w:tcPr>
            <w:tcW w:w="4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112C8" w14:textId="77777777" w:rsidR="005910FC" w:rsidRPr="0092064C" w:rsidRDefault="005910FC" w:rsidP="00F927FD">
            <w:pPr>
              <w:jc w:val="center"/>
              <w:rPr>
                <w:rFonts w:ascii="Calibri" w:hAnsi="Calibri" w:cs="Calibri"/>
                <w:color w:val="000000"/>
              </w:rPr>
            </w:pPr>
            <w:r w:rsidRPr="0092064C">
              <w:rPr>
                <w:rFonts w:ascii="Calibri" w:hAnsi="Calibri" w:cs="Calibri"/>
                <w:color w:val="000000"/>
              </w:rPr>
              <w:t>1</w:t>
            </w:r>
          </w:p>
        </w:tc>
        <w:tc>
          <w:tcPr>
            <w:tcW w:w="2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A5754" w14:textId="0928FC04" w:rsidR="005910FC" w:rsidRPr="0092064C" w:rsidRDefault="005910FC" w:rsidP="00F927FD">
            <w:pPr>
              <w:rPr>
                <w:rFonts w:ascii="Calibri" w:hAnsi="Calibri" w:cs="Calibri"/>
              </w:rPr>
            </w:pPr>
            <w:r w:rsidRPr="0092064C">
              <w:rPr>
                <w:rFonts w:ascii="Calibri" w:hAnsi="Calibri" w:cs="Calibri"/>
              </w:rPr>
              <w:t>Odnowienie/dostawa licencji/subskrypcji na oprogramowanie antywirusowe na 220 stanowisk wraz ze wsparciem technicznym, w tym prawo do aktualizacji oprogramowania , na okres 24  miesięcy</w:t>
            </w:r>
            <w:r w:rsidRPr="0092064C" w:rsidDel="00025BDE">
              <w:rPr>
                <w:rFonts w:ascii="Calibri" w:hAnsi="Calibri" w:cs="Calibri"/>
              </w:rPr>
              <w:t xml:space="preserve"> </w:t>
            </w:r>
          </w:p>
          <w:p w14:paraId="2E54EEBC" w14:textId="77777777" w:rsidR="005910FC" w:rsidRPr="0092064C" w:rsidRDefault="005910FC" w:rsidP="00F927FD">
            <w:pPr>
              <w:rPr>
                <w:rFonts w:ascii="Calibri" w:eastAsia="Calibri" w:hAnsi="Calibri" w:cs="Calibri"/>
                <w:shd w:val="clear" w:color="auto" w:fill="FFFFFF"/>
              </w:rPr>
            </w:pPr>
          </w:p>
        </w:tc>
        <w:tc>
          <w:tcPr>
            <w:tcW w:w="55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576523" w14:textId="77777777" w:rsidR="005910FC" w:rsidRPr="0092064C" w:rsidRDefault="005910FC" w:rsidP="00F927FD">
            <w:pPr>
              <w:jc w:val="center"/>
              <w:rPr>
                <w:rFonts w:ascii="Calibri" w:hAnsi="Calibri" w:cs="Calibri"/>
                <w:color w:val="000000"/>
              </w:rPr>
            </w:pPr>
            <w:r w:rsidRPr="0092064C">
              <w:rPr>
                <w:rFonts w:ascii="Calibri" w:hAnsi="Calibri" w:cs="Calibri"/>
                <w:color w:val="000000"/>
              </w:rPr>
              <w:t xml:space="preserve">1 szt. </w:t>
            </w:r>
          </w:p>
        </w:tc>
        <w:tc>
          <w:tcPr>
            <w:tcW w:w="1322" w:type="dxa"/>
            <w:tcBorders>
              <w:top w:val="single" w:sz="4" w:space="0" w:color="auto"/>
              <w:left w:val="single" w:sz="4" w:space="0" w:color="auto"/>
              <w:bottom w:val="single" w:sz="4" w:space="0" w:color="auto"/>
              <w:right w:val="single" w:sz="4" w:space="0" w:color="auto"/>
            </w:tcBorders>
          </w:tcPr>
          <w:p w14:paraId="32CFA417" w14:textId="77777777" w:rsidR="005910FC" w:rsidRPr="0092064C" w:rsidRDefault="005910FC" w:rsidP="00F927FD">
            <w:pPr>
              <w:rPr>
                <w:rFonts w:ascii="Calibri" w:hAnsi="Calibri" w:cs="Calibri"/>
                <w:color w:val="000000"/>
              </w:rPr>
            </w:pPr>
          </w:p>
        </w:tc>
        <w:tc>
          <w:tcPr>
            <w:tcW w:w="1140" w:type="dxa"/>
            <w:tcBorders>
              <w:top w:val="single" w:sz="4" w:space="0" w:color="auto"/>
              <w:left w:val="single" w:sz="4" w:space="0" w:color="auto"/>
              <w:bottom w:val="single" w:sz="4" w:space="0" w:color="auto"/>
              <w:right w:val="single" w:sz="4" w:space="0" w:color="auto"/>
            </w:tcBorders>
          </w:tcPr>
          <w:p w14:paraId="62D6DEEB" w14:textId="77777777" w:rsidR="005910FC" w:rsidRPr="0092064C" w:rsidRDefault="005910FC" w:rsidP="00F927FD">
            <w:pPr>
              <w:rPr>
                <w:rFonts w:ascii="Calibri" w:hAnsi="Calibri" w:cs="Calibri"/>
                <w:color w:val="000000"/>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AB5922" w14:textId="77777777" w:rsidR="005910FC" w:rsidRPr="0092064C" w:rsidRDefault="005910FC" w:rsidP="00F927FD">
            <w:pPr>
              <w:rPr>
                <w:rFonts w:ascii="Calibri" w:hAnsi="Calibri" w:cs="Calibri"/>
                <w:color w:val="000000"/>
              </w:rPr>
            </w:pPr>
            <w:r w:rsidRPr="0092064C">
              <w:rPr>
                <w:rFonts w:ascii="Calibri" w:hAnsi="Calibri" w:cs="Calibri"/>
                <w:color w:val="000000"/>
              </w:rPr>
              <w:t> </w:t>
            </w:r>
          </w:p>
        </w:tc>
        <w:tc>
          <w:tcPr>
            <w:tcW w:w="1166" w:type="dxa"/>
            <w:tcBorders>
              <w:top w:val="single" w:sz="4" w:space="0" w:color="auto"/>
              <w:left w:val="single" w:sz="4" w:space="0" w:color="auto"/>
              <w:bottom w:val="single" w:sz="4" w:space="0" w:color="auto"/>
              <w:right w:val="single" w:sz="4" w:space="0" w:color="auto"/>
            </w:tcBorders>
          </w:tcPr>
          <w:p w14:paraId="24872840" w14:textId="77777777" w:rsidR="005910FC" w:rsidRPr="0092064C" w:rsidRDefault="005910FC" w:rsidP="00F927FD">
            <w:pPr>
              <w:rPr>
                <w:rFonts w:ascii="Calibri" w:hAnsi="Calibri" w:cs="Calibri"/>
                <w:color w:val="000000"/>
              </w:rPr>
            </w:pPr>
          </w:p>
        </w:tc>
      </w:tr>
      <w:tr w:rsidR="005910FC" w:rsidRPr="0092064C" w14:paraId="0C1DCB81" w14:textId="77777777" w:rsidTr="005910FC">
        <w:trPr>
          <w:trHeight w:val="530"/>
        </w:trPr>
        <w:tc>
          <w:tcPr>
            <w:tcW w:w="5184"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85C9440" w14:textId="4422DBFB" w:rsidR="005910FC" w:rsidRPr="0092064C" w:rsidRDefault="005910FC" w:rsidP="005910FC">
            <w:pPr>
              <w:jc w:val="right"/>
              <w:rPr>
                <w:rFonts w:ascii="Calibri" w:hAnsi="Calibri" w:cs="Calibri"/>
                <w:color w:val="000000"/>
              </w:rPr>
            </w:pPr>
            <w:r w:rsidRPr="005910FC">
              <w:rPr>
                <w:rFonts w:ascii="Calibri" w:hAnsi="Calibri" w:cs="Calibri"/>
                <w:color w:val="000000"/>
              </w:rPr>
              <w:t>Całkowita cena brutto zamówienia</w:t>
            </w:r>
            <w:r>
              <w:rPr>
                <w:rFonts w:ascii="Calibri" w:hAnsi="Calibri" w:cs="Calibri"/>
                <w:color w:val="000000"/>
              </w:rPr>
              <w:t>:</w:t>
            </w:r>
          </w:p>
        </w:tc>
        <w:tc>
          <w:tcPr>
            <w:tcW w:w="1140" w:type="dxa"/>
            <w:tcBorders>
              <w:top w:val="single" w:sz="4" w:space="0" w:color="auto"/>
              <w:left w:val="single" w:sz="4" w:space="0" w:color="auto"/>
              <w:bottom w:val="single" w:sz="4" w:space="0" w:color="auto"/>
              <w:right w:val="single" w:sz="4" w:space="0" w:color="auto"/>
            </w:tcBorders>
          </w:tcPr>
          <w:p w14:paraId="62B00B21" w14:textId="77777777" w:rsidR="005910FC" w:rsidRPr="0092064C" w:rsidRDefault="005910FC" w:rsidP="00F927FD">
            <w:pPr>
              <w:rPr>
                <w:rFonts w:ascii="Calibri" w:hAnsi="Calibri" w:cs="Calibri"/>
                <w:color w:val="000000"/>
              </w:rPr>
            </w:pPr>
          </w:p>
        </w:tc>
        <w:tc>
          <w:tcPr>
            <w:tcW w:w="26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7CD74" w14:textId="77777777" w:rsidR="005910FC" w:rsidRPr="0092064C" w:rsidRDefault="005910FC" w:rsidP="00F927FD">
            <w:pPr>
              <w:rPr>
                <w:rFonts w:ascii="Calibri" w:hAnsi="Calibri" w:cs="Calibri"/>
                <w:color w:val="000000"/>
              </w:rPr>
            </w:pPr>
          </w:p>
        </w:tc>
        <w:tc>
          <w:tcPr>
            <w:tcW w:w="1166" w:type="dxa"/>
            <w:tcBorders>
              <w:top w:val="single" w:sz="4" w:space="0" w:color="auto"/>
              <w:left w:val="single" w:sz="4" w:space="0" w:color="auto"/>
              <w:bottom w:val="single" w:sz="4" w:space="0" w:color="auto"/>
              <w:right w:val="single" w:sz="4" w:space="0" w:color="auto"/>
            </w:tcBorders>
          </w:tcPr>
          <w:p w14:paraId="3E819429" w14:textId="77777777" w:rsidR="005910FC" w:rsidRPr="0092064C" w:rsidRDefault="005910FC" w:rsidP="00F927FD">
            <w:pPr>
              <w:rPr>
                <w:rFonts w:ascii="Calibri" w:hAnsi="Calibri" w:cs="Calibri"/>
                <w:color w:val="000000"/>
              </w:rPr>
            </w:pPr>
          </w:p>
        </w:tc>
      </w:tr>
      <w:bookmarkEnd w:id="2"/>
    </w:tbl>
    <w:p w14:paraId="2775A78D" w14:textId="77777777" w:rsidR="005B1010" w:rsidRPr="0092064C" w:rsidRDefault="005B1010" w:rsidP="005B1010">
      <w:pPr>
        <w:tabs>
          <w:tab w:val="left" w:pos="284"/>
          <w:tab w:val="left" w:pos="426"/>
        </w:tabs>
        <w:rPr>
          <w:rFonts w:ascii="Calibri" w:hAnsi="Calibri" w:cs="Calibri"/>
          <w:color w:val="000000"/>
        </w:rPr>
      </w:pPr>
    </w:p>
    <w:p w14:paraId="67A9A11D" w14:textId="4A319AD7" w:rsidR="005B1010" w:rsidRPr="0092064C" w:rsidRDefault="005B1010" w:rsidP="005B1010">
      <w:pPr>
        <w:tabs>
          <w:tab w:val="left" w:pos="284"/>
          <w:tab w:val="left" w:pos="426"/>
        </w:tabs>
        <w:jc w:val="both"/>
        <w:rPr>
          <w:rFonts w:ascii="Calibri" w:hAnsi="Calibri" w:cs="Calibri"/>
          <w:color w:val="000000"/>
        </w:rPr>
      </w:pPr>
      <w:r w:rsidRPr="0092064C">
        <w:rPr>
          <w:rFonts w:ascii="Calibri" w:hAnsi="Calibri" w:cs="Calibri"/>
          <w:color w:val="000000"/>
        </w:rPr>
        <w:t xml:space="preserve">Dla jednoznacznej identyfikacji oferowanych  licencji dostępowych należy w tabeli powyżej podać pełną nazwę produktu i producenta licencji, umożliwiającą ich jednoznaczną identyfikację. Zamawiający będzie weryfikował zgodność ofertowanych licencji  z </w:t>
      </w:r>
      <w:r w:rsidR="0092472F" w:rsidRPr="0092064C">
        <w:rPr>
          <w:rFonts w:ascii="Calibri" w:hAnsi="Calibri" w:cs="Calibri"/>
          <w:color w:val="000000"/>
        </w:rPr>
        <w:t>opisem przedmiotu zamówienia</w:t>
      </w:r>
      <w:r w:rsidRPr="0092064C">
        <w:rPr>
          <w:rFonts w:ascii="Calibri" w:hAnsi="Calibri" w:cs="Calibri"/>
          <w:color w:val="000000"/>
        </w:rPr>
        <w:t xml:space="preserve">.  </w:t>
      </w:r>
    </w:p>
    <w:p w14:paraId="416A72A7" w14:textId="77777777" w:rsidR="005B1010" w:rsidRPr="0092064C" w:rsidRDefault="005B1010" w:rsidP="005B1010">
      <w:pPr>
        <w:tabs>
          <w:tab w:val="left" w:pos="284"/>
          <w:tab w:val="left" w:pos="426"/>
        </w:tabs>
        <w:rPr>
          <w:rFonts w:ascii="Calibri" w:hAnsi="Calibri" w:cs="Calibri"/>
          <w:b/>
          <w:bCs/>
          <w:color w:val="000000"/>
        </w:rPr>
      </w:pPr>
      <w:r w:rsidRPr="0092064C">
        <w:rPr>
          <w:rFonts w:ascii="Calibri" w:hAnsi="Calibri" w:cs="Calibri"/>
          <w:b/>
          <w:bCs/>
          <w:color w:val="000000"/>
        </w:rPr>
        <w:t>OŚWIADCZENIA:</w:t>
      </w:r>
    </w:p>
    <w:p w14:paraId="252FB1E6" w14:textId="77777777" w:rsidR="0092472F" w:rsidRPr="0092064C" w:rsidRDefault="0092472F" w:rsidP="0092472F">
      <w:pPr>
        <w:widowControl/>
        <w:numPr>
          <w:ilvl w:val="0"/>
          <w:numId w:val="82"/>
        </w:numPr>
        <w:tabs>
          <w:tab w:val="num" w:pos="0"/>
          <w:tab w:val="left" w:pos="284"/>
        </w:tabs>
        <w:autoSpaceDE/>
        <w:autoSpaceDN/>
        <w:ind w:left="0" w:firstLine="0"/>
        <w:jc w:val="both"/>
        <w:rPr>
          <w:rFonts w:ascii="Calibri" w:hAnsi="Calibri" w:cs="Calibri"/>
          <w:b/>
          <w:u w:val="single"/>
          <w:lang w:eastAsia="pl-PL"/>
        </w:rPr>
      </w:pPr>
      <w:r w:rsidRPr="0092064C">
        <w:rPr>
          <w:rFonts w:ascii="Calibri" w:hAnsi="Calibri" w:cs="Calibri"/>
          <w:lang w:eastAsia="pl-PL"/>
        </w:rPr>
        <w:t>Przedmiotowe zamówienie zobowiązuję/</w:t>
      </w:r>
      <w:proofErr w:type="spellStart"/>
      <w:r w:rsidRPr="0092064C">
        <w:rPr>
          <w:rFonts w:ascii="Calibri" w:hAnsi="Calibri" w:cs="Calibri"/>
          <w:lang w:eastAsia="pl-PL"/>
        </w:rPr>
        <w:t>emy</w:t>
      </w:r>
      <w:proofErr w:type="spellEnd"/>
      <w:r w:rsidRPr="0092064C">
        <w:rPr>
          <w:rFonts w:ascii="Calibri" w:hAnsi="Calibri" w:cs="Calibri"/>
          <w:lang w:eastAsia="pl-PL"/>
        </w:rPr>
        <w:t xml:space="preserve"> się wykonać zgodnie z wymaganiami określonymi w Zaproszeniu.</w:t>
      </w:r>
    </w:p>
    <w:p w14:paraId="31C88A9D" w14:textId="77777777" w:rsidR="0092472F" w:rsidRPr="0092064C" w:rsidRDefault="0092472F" w:rsidP="0092472F">
      <w:pPr>
        <w:widowControl/>
        <w:numPr>
          <w:ilvl w:val="0"/>
          <w:numId w:val="82"/>
        </w:numPr>
        <w:tabs>
          <w:tab w:val="num" w:pos="0"/>
          <w:tab w:val="left" w:pos="284"/>
        </w:tabs>
        <w:autoSpaceDE/>
        <w:autoSpaceDN/>
        <w:ind w:left="0" w:firstLine="0"/>
        <w:jc w:val="both"/>
        <w:rPr>
          <w:rFonts w:ascii="Calibri" w:hAnsi="Calibri" w:cs="Calibri"/>
          <w:b/>
          <w:u w:val="single"/>
          <w:lang w:eastAsia="pl-PL"/>
        </w:rPr>
      </w:pPr>
      <w:r w:rsidRPr="0092064C">
        <w:rPr>
          <w:rFonts w:ascii="Calibri" w:hAnsi="Calibri" w:cs="Calibri"/>
          <w:lang w:eastAsia="pl-PL"/>
        </w:rPr>
        <w:t xml:space="preserve">Oświadczam/y, że w cenie naszej oferty zostały uwzględnione wszystkie koszty wykonania zamówienia. </w:t>
      </w:r>
    </w:p>
    <w:p w14:paraId="757A7C81" w14:textId="77777777" w:rsidR="0092472F" w:rsidRPr="0092064C" w:rsidRDefault="0092472F" w:rsidP="0092472F">
      <w:pPr>
        <w:widowControl/>
        <w:numPr>
          <w:ilvl w:val="0"/>
          <w:numId w:val="82"/>
        </w:numPr>
        <w:tabs>
          <w:tab w:val="num" w:pos="0"/>
          <w:tab w:val="left" w:pos="284"/>
        </w:tabs>
        <w:autoSpaceDE/>
        <w:autoSpaceDN/>
        <w:ind w:left="0" w:firstLine="0"/>
        <w:jc w:val="both"/>
        <w:rPr>
          <w:rFonts w:ascii="Calibri" w:hAnsi="Calibri" w:cs="Calibri"/>
          <w:lang w:eastAsia="pl-PL"/>
        </w:rPr>
      </w:pPr>
      <w:r w:rsidRPr="0092064C">
        <w:rPr>
          <w:rFonts w:ascii="Calibri" w:hAnsi="Calibri" w:cs="Calibri"/>
          <w:lang w:eastAsia="pl-PL"/>
        </w:rPr>
        <w:t>Oświadczam/y, że zapoznałem/liśmy się z Umową oraz opisem przedmiotu zamówienia, udostępnioną przez Zamawiającego i nie wnoszę/my do niej żadnych zastrzeżeń.</w:t>
      </w:r>
    </w:p>
    <w:p w14:paraId="77074809" w14:textId="77777777" w:rsidR="0092472F" w:rsidRPr="0092064C" w:rsidRDefault="0092472F" w:rsidP="0092472F">
      <w:pPr>
        <w:widowControl/>
        <w:numPr>
          <w:ilvl w:val="0"/>
          <w:numId w:val="82"/>
        </w:numPr>
        <w:tabs>
          <w:tab w:val="num" w:pos="0"/>
          <w:tab w:val="left" w:pos="284"/>
        </w:tabs>
        <w:autoSpaceDE/>
        <w:autoSpaceDN/>
        <w:ind w:left="0" w:firstLine="0"/>
        <w:jc w:val="both"/>
        <w:rPr>
          <w:rFonts w:ascii="Calibri" w:hAnsi="Calibri" w:cs="Calibri"/>
          <w:lang w:eastAsia="pl-PL"/>
        </w:rPr>
      </w:pPr>
      <w:r w:rsidRPr="0092064C">
        <w:rPr>
          <w:rFonts w:ascii="Calibri" w:hAnsi="Calibri" w:cs="Calibri"/>
          <w:lang w:eastAsia="pl-PL"/>
        </w:rPr>
        <w:t>W razie wybrania mojej/naszej oferty zobowiązuję/zobowiązujemy się do podpisania umowy w miejscu i terminie określonym przez Zamawiającego.</w:t>
      </w:r>
    </w:p>
    <w:p w14:paraId="6D63861D" w14:textId="77777777" w:rsidR="0092472F" w:rsidRPr="0092064C" w:rsidRDefault="0092472F" w:rsidP="0092472F">
      <w:pPr>
        <w:widowControl/>
        <w:numPr>
          <w:ilvl w:val="0"/>
          <w:numId w:val="82"/>
        </w:numPr>
        <w:tabs>
          <w:tab w:val="num" w:pos="0"/>
          <w:tab w:val="left" w:pos="284"/>
        </w:tabs>
        <w:autoSpaceDE/>
        <w:autoSpaceDN/>
        <w:ind w:left="0" w:firstLine="0"/>
        <w:jc w:val="both"/>
        <w:rPr>
          <w:rFonts w:ascii="Calibri" w:hAnsi="Calibri" w:cs="Calibri"/>
          <w:lang w:eastAsia="pl-PL"/>
        </w:rPr>
      </w:pPr>
      <w:r w:rsidRPr="0092064C">
        <w:rPr>
          <w:rFonts w:ascii="Calibri" w:hAnsi="Calibri" w:cs="Calibri"/>
          <w:lang w:eastAsia="pl-PL"/>
        </w:rPr>
        <w:t>Uważam/y się za związanego/</w:t>
      </w:r>
      <w:proofErr w:type="spellStart"/>
      <w:r w:rsidRPr="0092064C">
        <w:rPr>
          <w:rFonts w:ascii="Calibri" w:hAnsi="Calibri" w:cs="Calibri"/>
          <w:lang w:eastAsia="pl-PL"/>
        </w:rPr>
        <w:t>ych</w:t>
      </w:r>
      <w:proofErr w:type="spellEnd"/>
      <w:r w:rsidRPr="0092064C">
        <w:rPr>
          <w:rFonts w:ascii="Calibri" w:hAnsi="Calibri" w:cs="Calibri"/>
          <w:lang w:eastAsia="pl-PL"/>
        </w:rPr>
        <w:t xml:space="preserve"> niniejszą ofertą przez okres 30 dni od dnia upływu terminu składania ofert.</w:t>
      </w:r>
    </w:p>
    <w:p w14:paraId="1E1D08B0" w14:textId="77777777" w:rsidR="0092472F" w:rsidRPr="0092064C" w:rsidRDefault="0092472F" w:rsidP="0092472F">
      <w:pPr>
        <w:widowControl/>
        <w:numPr>
          <w:ilvl w:val="0"/>
          <w:numId w:val="82"/>
        </w:numPr>
        <w:tabs>
          <w:tab w:val="num" w:pos="0"/>
          <w:tab w:val="left" w:pos="284"/>
        </w:tabs>
        <w:autoSpaceDE/>
        <w:autoSpaceDN/>
        <w:ind w:left="0" w:firstLine="0"/>
        <w:jc w:val="both"/>
        <w:rPr>
          <w:rFonts w:ascii="Calibri" w:hAnsi="Calibri" w:cs="Calibri"/>
          <w:lang w:eastAsia="pl-PL"/>
        </w:rPr>
      </w:pPr>
      <w:r w:rsidRPr="0092064C">
        <w:rPr>
          <w:rFonts w:ascii="Calibri" w:hAnsi="Calibri" w:cs="Calibri"/>
          <w:lang w:eastAsia="pl-PL"/>
        </w:rPr>
        <w:t>Pod groźbą odpowiedzialności karnej oświadczam/y, że załączone do oferty dokumenty opisują stan prawny i faktyczny aktualny na dzień upływu terminu składania ofert (art. 297 k.k.).</w:t>
      </w:r>
    </w:p>
    <w:p w14:paraId="5AE30F0B" w14:textId="77777777" w:rsidR="0092472F" w:rsidRPr="0092064C" w:rsidRDefault="0092472F" w:rsidP="0092472F">
      <w:pPr>
        <w:widowControl/>
        <w:numPr>
          <w:ilvl w:val="0"/>
          <w:numId w:val="82"/>
        </w:numPr>
        <w:tabs>
          <w:tab w:val="num" w:pos="0"/>
          <w:tab w:val="left" w:pos="284"/>
        </w:tabs>
        <w:autoSpaceDE/>
        <w:autoSpaceDN/>
        <w:ind w:left="0" w:firstLine="0"/>
        <w:jc w:val="both"/>
        <w:rPr>
          <w:rFonts w:ascii="Calibri" w:hAnsi="Calibri" w:cs="Calibri"/>
          <w:lang w:eastAsia="pl-PL"/>
        </w:rPr>
      </w:pPr>
      <w:r w:rsidRPr="0092064C">
        <w:rPr>
          <w:rFonts w:ascii="Calibri" w:hAnsi="Calibri" w:cs="Calibri"/>
          <w:lang w:eastAsia="pl-PL"/>
        </w:rPr>
        <w:t>Odpis z właściwego rejestru dostępny jest pod adresem internetowym:</w:t>
      </w:r>
    </w:p>
    <w:p w14:paraId="53C5014C" w14:textId="77777777" w:rsidR="0092472F" w:rsidRPr="0092064C" w:rsidRDefault="0092472F" w:rsidP="0092472F">
      <w:pPr>
        <w:widowControl/>
        <w:tabs>
          <w:tab w:val="num" w:pos="0"/>
          <w:tab w:val="left" w:pos="284"/>
        </w:tabs>
        <w:autoSpaceDE/>
        <w:autoSpaceDN/>
        <w:spacing w:line="360" w:lineRule="auto"/>
        <w:jc w:val="both"/>
        <w:rPr>
          <w:rFonts w:ascii="Calibri" w:hAnsi="Calibri" w:cs="Calibri"/>
          <w:lang w:eastAsia="pl-PL"/>
        </w:rPr>
      </w:pPr>
      <w:r w:rsidRPr="0092064C">
        <w:rPr>
          <w:rFonts w:ascii="Calibri" w:hAnsi="Calibri" w:cs="Calibri"/>
          <w:lang w:eastAsia="pl-PL"/>
        </w:rPr>
        <w:t>.......................................................................................................................................................</w:t>
      </w:r>
    </w:p>
    <w:p w14:paraId="47CF9474" w14:textId="77777777" w:rsidR="0092472F" w:rsidRPr="0092064C" w:rsidRDefault="0092472F" w:rsidP="0092472F">
      <w:pPr>
        <w:widowControl/>
        <w:numPr>
          <w:ilvl w:val="0"/>
          <w:numId w:val="82"/>
        </w:numPr>
        <w:tabs>
          <w:tab w:val="num" w:pos="0"/>
          <w:tab w:val="left" w:pos="284"/>
        </w:tabs>
        <w:autoSpaceDE/>
        <w:autoSpaceDN/>
        <w:ind w:left="0" w:firstLine="0"/>
        <w:jc w:val="both"/>
        <w:rPr>
          <w:rFonts w:ascii="Calibri" w:hAnsi="Calibri" w:cs="Calibri"/>
          <w:lang w:eastAsia="pl-PL"/>
        </w:rPr>
      </w:pPr>
      <w:r w:rsidRPr="0092064C">
        <w:rPr>
          <w:rFonts w:ascii="Calibri" w:hAnsi="Calibri" w:cs="Calibri"/>
          <w:lang w:eastAsia="pl-PL"/>
        </w:rPr>
        <w:t>Załącznikami do niniejszego formularza stanowiącymi integralną część oferty i które wskazujemy do oceny spełnienia przez nas warunków udziału w postępowaniu są:</w:t>
      </w:r>
    </w:p>
    <w:p w14:paraId="017F09CD" w14:textId="77777777" w:rsidR="0092472F" w:rsidRPr="0092064C" w:rsidRDefault="0092472F" w:rsidP="0092472F">
      <w:pPr>
        <w:widowControl/>
        <w:numPr>
          <w:ilvl w:val="0"/>
          <w:numId w:val="83"/>
        </w:numPr>
        <w:tabs>
          <w:tab w:val="num" w:pos="0"/>
          <w:tab w:val="left" w:pos="284"/>
        </w:tabs>
        <w:autoSpaceDE/>
        <w:autoSpaceDN/>
        <w:spacing w:line="360" w:lineRule="auto"/>
        <w:ind w:left="0" w:firstLine="0"/>
        <w:jc w:val="both"/>
        <w:rPr>
          <w:rFonts w:ascii="Calibri" w:hAnsi="Calibri" w:cs="Calibri"/>
          <w:lang w:eastAsia="pl-PL"/>
        </w:rPr>
      </w:pPr>
      <w:r w:rsidRPr="0092064C">
        <w:rPr>
          <w:rFonts w:ascii="Calibri" w:hAnsi="Calibri" w:cs="Calibri"/>
          <w:lang w:eastAsia="pl-PL"/>
        </w:rPr>
        <w:t>............................................................................................</w:t>
      </w:r>
    </w:p>
    <w:p w14:paraId="01A7A0EB" w14:textId="77777777" w:rsidR="0092472F" w:rsidRPr="0092064C" w:rsidRDefault="0092472F" w:rsidP="0092472F">
      <w:pPr>
        <w:widowControl/>
        <w:numPr>
          <w:ilvl w:val="0"/>
          <w:numId w:val="83"/>
        </w:numPr>
        <w:tabs>
          <w:tab w:val="num" w:pos="0"/>
          <w:tab w:val="left" w:pos="284"/>
        </w:tabs>
        <w:autoSpaceDE/>
        <w:autoSpaceDN/>
        <w:spacing w:line="360" w:lineRule="auto"/>
        <w:ind w:left="0" w:firstLine="0"/>
        <w:jc w:val="both"/>
        <w:rPr>
          <w:rFonts w:ascii="Calibri" w:hAnsi="Calibri" w:cs="Calibri"/>
          <w:lang w:eastAsia="pl-PL"/>
        </w:rPr>
      </w:pPr>
      <w:bookmarkStart w:id="3" w:name="_Hlk71875706"/>
      <w:r w:rsidRPr="0092064C">
        <w:rPr>
          <w:rFonts w:ascii="Calibri" w:hAnsi="Calibri" w:cs="Calibri"/>
          <w:lang w:eastAsia="pl-PL"/>
        </w:rPr>
        <w:t>............................................................................................</w:t>
      </w:r>
    </w:p>
    <w:bookmarkEnd w:id="3"/>
    <w:p w14:paraId="16D507A1" w14:textId="77777777" w:rsidR="0092472F" w:rsidRPr="0092064C" w:rsidRDefault="0092472F" w:rsidP="0092472F">
      <w:pPr>
        <w:widowControl/>
        <w:numPr>
          <w:ilvl w:val="0"/>
          <w:numId w:val="83"/>
        </w:numPr>
        <w:tabs>
          <w:tab w:val="left" w:pos="284"/>
        </w:tabs>
        <w:autoSpaceDE/>
        <w:autoSpaceDN/>
        <w:spacing w:line="360" w:lineRule="auto"/>
        <w:ind w:hanging="1077"/>
        <w:jc w:val="both"/>
        <w:rPr>
          <w:rFonts w:ascii="Calibri" w:hAnsi="Calibri" w:cs="Calibri"/>
          <w:lang w:eastAsia="pl-PL"/>
        </w:rPr>
      </w:pPr>
      <w:r w:rsidRPr="0092064C">
        <w:rPr>
          <w:rFonts w:ascii="Calibri" w:hAnsi="Calibri" w:cs="Calibri"/>
          <w:lang w:eastAsia="pl-PL"/>
        </w:rPr>
        <w:t>............................................................................................ .</w:t>
      </w:r>
    </w:p>
    <w:p w14:paraId="2DAE6ABD" w14:textId="77777777" w:rsidR="005B1010" w:rsidRPr="0092064C" w:rsidRDefault="005B1010" w:rsidP="005B1010">
      <w:pPr>
        <w:pStyle w:val="Tekstpodstawowy"/>
        <w:tabs>
          <w:tab w:val="left" w:leader="dot" w:pos="4101"/>
        </w:tabs>
        <w:spacing w:before="153"/>
        <w:ind w:left="258"/>
        <w:rPr>
          <w:rFonts w:ascii="Calibri" w:hAnsi="Calibri" w:cs="Calibri"/>
        </w:rPr>
      </w:pPr>
      <w:r w:rsidRPr="0092064C">
        <w:rPr>
          <w:rFonts w:ascii="Calibri" w:hAnsi="Calibri" w:cs="Calibri"/>
        </w:rPr>
        <w:t>…………….……., dnia</w:t>
      </w:r>
      <w:r w:rsidRPr="0092064C">
        <w:rPr>
          <w:rFonts w:ascii="Calibri" w:hAnsi="Calibri" w:cs="Calibri"/>
        </w:rPr>
        <w:tab/>
        <w:t>r.</w:t>
      </w:r>
    </w:p>
    <w:p w14:paraId="4CF5C000" w14:textId="41780603" w:rsidR="005B1010" w:rsidRPr="0092064C" w:rsidRDefault="005B1010" w:rsidP="005B1010">
      <w:pPr>
        <w:spacing w:before="136"/>
        <w:ind w:right="116"/>
        <w:jc w:val="right"/>
        <w:rPr>
          <w:rFonts w:ascii="Calibri" w:hAnsi="Calibri" w:cs="Calibri"/>
          <w:i/>
        </w:rPr>
      </w:pPr>
      <w:r w:rsidRPr="0092064C">
        <w:rPr>
          <w:rFonts w:ascii="Calibri" w:hAnsi="Calibri" w:cs="Calibri"/>
          <w:i/>
          <w:spacing w:val="-2"/>
        </w:rPr>
        <w:t>…………………………….</w:t>
      </w:r>
    </w:p>
    <w:p w14:paraId="0AD39FB0" w14:textId="56A70BAC" w:rsidR="005B1010" w:rsidRPr="0092064C" w:rsidRDefault="005B1010" w:rsidP="005B1010">
      <w:pPr>
        <w:spacing w:before="136" w:line="369" w:lineRule="auto"/>
        <w:ind w:left="2024" w:right="116" w:firstLine="836"/>
        <w:jc w:val="right"/>
        <w:rPr>
          <w:rFonts w:ascii="Calibri" w:hAnsi="Calibri" w:cs="Calibri"/>
          <w:i/>
        </w:rPr>
      </w:pPr>
      <w:r w:rsidRPr="0092064C">
        <w:rPr>
          <w:rFonts w:ascii="Calibri" w:hAnsi="Calibri" w:cs="Calibri"/>
          <w:i/>
        </w:rPr>
        <w:t>Imię</w:t>
      </w:r>
      <w:r w:rsidRPr="0092064C">
        <w:rPr>
          <w:rFonts w:ascii="Calibri" w:hAnsi="Calibri" w:cs="Calibri"/>
          <w:i/>
          <w:spacing w:val="-8"/>
        </w:rPr>
        <w:t xml:space="preserve"> </w:t>
      </w:r>
      <w:r w:rsidRPr="0092064C">
        <w:rPr>
          <w:rFonts w:ascii="Calibri" w:hAnsi="Calibri" w:cs="Calibri"/>
          <w:i/>
        </w:rPr>
        <w:t>i</w:t>
      </w:r>
      <w:r w:rsidRPr="0092064C">
        <w:rPr>
          <w:rFonts w:ascii="Calibri" w:hAnsi="Calibri" w:cs="Calibri"/>
          <w:i/>
          <w:spacing w:val="-9"/>
        </w:rPr>
        <w:t xml:space="preserve"> </w:t>
      </w:r>
      <w:r w:rsidRPr="0092064C">
        <w:rPr>
          <w:rFonts w:ascii="Calibri" w:hAnsi="Calibri" w:cs="Calibri"/>
          <w:i/>
        </w:rPr>
        <w:t>nazwisko</w:t>
      </w:r>
    </w:p>
    <w:p w14:paraId="63495AB4" w14:textId="77777777" w:rsidR="005B1010" w:rsidRPr="0092064C" w:rsidRDefault="005B1010" w:rsidP="005B1010">
      <w:pPr>
        <w:spacing w:line="369" w:lineRule="auto"/>
        <w:jc w:val="right"/>
        <w:rPr>
          <w:rFonts w:ascii="Calibri" w:hAnsi="Calibri" w:cs="Calibri"/>
        </w:rPr>
      </w:pPr>
    </w:p>
    <w:p w14:paraId="0FA7D5AB" w14:textId="77777777" w:rsidR="00ED757D" w:rsidRPr="0092064C" w:rsidRDefault="00ED757D" w:rsidP="005B1010">
      <w:pPr>
        <w:spacing w:after="200" w:line="276" w:lineRule="auto"/>
        <w:rPr>
          <w:rFonts w:ascii="Calibri" w:eastAsia="Calibri" w:hAnsi="Calibri" w:cs="Calibri"/>
        </w:rPr>
      </w:pPr>
    </w:p>
    <w:tbl>
      <w:tblPr>
        <w:tblW w:w="10110" w:type="dxa"/>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10110"/>
      </w:tblGrid>
      <w:tr w:rsidR="005B1010" w:rsidRPr="0092064C" w14:paraId="522A7B6E" w14:textId="77777777" w:rsidTr="00F927FD">
        <w:trPr>
          <w:trHeight w:val="769"/>
          <w:jc w:val="center"/>
        </w:trPr>
        <w:tc>
          <w:tcPr>
            <w:tcW w:w="10110" w:type="dxa"/>
          </w:tcPr>
          <w:p w14:paraId="04FBFD21" w14:textId="4C3D7DE1" w:rsidR="005B1010" w:rsidRPr="0092064C" w:rsidRDefault="005B1010" w:rsidP="00F927FD">
            <w:pPr>
              <w:keepNext/>
              <w:widowControl/>
              <w:autoSpaceDE/>
              <w:autoSpaceDN/>
              <w:jc w:val="both"/>
              <w:outlineLvl w:val="2"/>
              <w:rPr>
                <w:rFonts w:ascii="Calibri" w:hAnsi="Calibri" w:cs="Calibri"/>
                <w:b/>
                <w:lang w:eastAsia="pl-PL"/>
              </w:rPr>
            </w:pPr>
            <w:bookmarkStart w:id="4" w:name="_Toc67999496"/>
            <w:r w:rsidRPr="0092064C">
              <w:rPr>
                <w:rFonts w:ascii="Calibri" w:hAnsi="Calibri" w:cs="Calibri"/>
                <w:bCs/>
                <w:lang w:eastAsia="pl-PL"/>
              </w:rPr>
              <w:t>WA.26</w:t>
            </w:r>
            <w:r w:rsidR="0087636E" w:rsidRPr="0092064C">
              <w:rPr>
                <w:rFonts w:ascii="Calibri" w:hAnsi="Calibri" w:cs="Calibri"/>
                <w:bCs/>
                <w:lang w:eastAsia="pl-PL"/>
              </w:rPr>
              <w:t>2</w:t>
            </w:r>
            <w:r w:rsidRPr="0092064C">
              <w:rPr>
                <w:rFonts w:ascii="Calibri" w:hAnsi="Calibri" w:cs="Calibri"/>
                <w:bCs/>
                <w:lang w:eastAsia="pl-PL"/>
              </w:rPr>
              <w:t>.</w:t>
            </w:r>
            <w:r w:rsidR="00BD5292" w:rsidRPr="0092064C">
              <w:rPr>
                <w:rFonts w:ascii="Calibri" w:hAnsi="Calibri" w:cs="Calibri"/>
                <w:bCs/>
                <w:lang w:eastAsia="pl-PL"/>
              </w:rPr>
              <w:t>18</w:t>
            </w:r>
            <w:r w:rsidRPr="0092064C">
              <w:rPr>
                <w:rFonts w:ascii="Calibri" w:hAnsi="Calibri" w:cs="Calibri"/>
                <w:bCs/>
                <w:lang w:eastAsia="pl-PL"/>
              </w:rPr>
              <w:t>.202</w:t>
            </w:r>
            <w:r w:rsidR="0087636E" w:rsidRPr="0092064C">
              <w:rPr>
                <w:rFonts w:ascii="Calibri" w:hAnsi="Calibri" w:cs="Calibri"/>
                <w:bCs/>
                <w:lang w:eastAsia="pl-PL"/>
              </w:rPr>
              <w:t>4</w:t>
            </w:r>
            <w:r w:rsidRPr="0092064C">
              <w:rPr>
                <w:rFonts w:ascii="Calibri" w:hAnsi="Calibri" w:cs="Calibri"/>
                <w:bCs/>
                <w:lang w:eastAsia="pl-PL"/>
              </w:rPr>
              <w:t>.W</w:t>
            </w:r>
            <w:r w:rsidRPr="0092064C">
              <w:rPr>
                <w:rFonts w:ascii="Calibri" w:hAnsi="Calibri" w:cs="Calibri"/>
                <w:b/>
                <w:lang w:eastAsia="pl-PL"/>
              </w:rPr>
              <w:t xml:space="preserve">                                                                                              ZAŁĄCZNIK NR </w:t>
            </w:r>
            <w:r w:rsidR="00F77C5B">
              <w:rPr>
                <w:rFonts w:ascii="Calibri" w:hAnsi="Calibri" w:cs="Calibri"/>
                <w:b/>
                <w:lang w:eastAsia="pl-PL"/>
              </w:rPr>
              <w:t>2</w:t>
            </w:r>
            <w:r w:rsidRPr="0092064C">
              <w:rPr>
                <w:rFonts w:ascii="Calibri" w:hAnsi="Calibri" w:cs="Calibri"/>
                <w:b/>
                <w:lang w:eastAsia="pl-PL"/>
              </w:rPr>
              <w:t xml:space="preserve"> do </w:t>
            </w:r>
            <w:bookmarkEnd w:id="4"/>
            <w:r w:rsidR="00804B2E" w:rsidRPr="0092064C">
              <w:rPr>
                <w:rFonts w:ascii="Calibri" w:hAnsi="Calibri" w:cs="Calibri"/>
                <w:b/>
                <w:lang w:eastAsia="pl-PL"/>
              </w:rPr>
              <w:t>Zaproszenia</w:t>
            </w:r>
          </w:p>
        </w:tc>
      </w:tr>
      <w:tr w:rsidR="005B1010" w:rsidRPr="0092064C" w14:paraId="78583313" w14:textId="77777777" w:rsidTr="00F927FD">
        <w:trPr>
          <w:trHeight w:val="81"/>
          <w:jc w:val="center"/>
        </w:trPr>
        <w:tc>
          <w:tcPr>
            <w:tcW w:w="10110" w:type="dxa"/>
          </w:tcPr>
          <w:p w14:paraId="42CE1DC0" w14:textId="77777777" w:rsidR="005B1010" w:rsidRPr="0092064C" w:rsidRDefault="005B1010" w:rsidP="00F927FD">
            <w:pPr>
              <w:widowControl/>
              <w:autoSpaceDE/>
              <w:autoSpaceDN/>
              <w:jc w:val="center"/>
              <w:rPr>
                <w:rFonts w:ascii="Calibri" w:hAnsi="Calibri" w:cs="Calibri"/>
                <w:b/>
                <w:lang w:eastAsia="pl-PL"/>
              </w:rPr>
            </w:pPr>
            <w:r w:rsidRPr="0092064C">
              <w:rPr>
                <w:rFonts w:ascii="Calibri" w:hAnsi="Calibri" w:cs="Calibri"/>
                <w:b/>
                <w:caps/>
                <w:lang w:eastAsia="pl-PL"/>
              </w:rPr>
              <w:t xml:space="preserve">Wykaz DOSTAW </w:t>
            </w:r>
          </w:p>
        </w:tc>
      </w:tr>
    </w:tbl>
    <w:p w14:paraId="6CE62C87" w14:textId="77777777" w:rsidR="005910FC" w:rsidRDefault="005910FC" w:rsidP="005B1010">
      <w:pPr>
        <w:widowControl/>
        <w:autoSpaceDE/>
        <w:autoSpaceDN/>
        <w:jc w:val="both"/>
        <w:rPr>
          <w:rFonts w:ascii="Calibri" w:hAnsi="Calibri" w:cs="Calibri"/>
          <w:lang w:eastAsia="pl-PL"/>
        </w:rPr>
      </w:pPr>
    </w:p>
    <w:p w14:paraId="732ECF46" w14:textId="55472A95" w:rsidR="005B1010" w:rsidRPr="0092064C" w:rsidRDefault="005B1010" w:rsidP="005B1010">
      <w:pPr>
        <w:widowControl/>
        <w:autoSpaceDE/>
        <w:autoSpaceDN/>
        <w:jc w:val="both"/>
        <w:rPr>
          <w:rFonts w:ascii="Calibri" w:hAnsi="Calibri" w:cs="Calibri"/>
          <w:lang w:eastAsia="pl-PL"/>
        </w:rPr>
      </w:pPr>
      <w:r w:rsidRPr="0092064C">
        <w:rPr>
          <w:rFonts w:ascii="Calibri" w:hAnsi="Calibri" w:cs="Calibri"/>
          <w:lang w:eastAsia="pl-PL"/>
        </w:rPr>
        <w:t xml:space="preserve">potwierdzenie warunku udziału w postępowaniu, o którym mowa w </w:t>
      </w:r>
      <w:r w:rsidR="005910FC">
        <w:rPr>
          <w:rFonts w:ascii="Calibri" w:hAnsi="Calibri" w:cs="Calibri"/>
          <w:lang w:eastAsia="pl-PL"/>
        </w:rPr>
        <w:t>rozdziale III</w:t>
      </w:r>
      <w:r w:rsidR="00F77C5B">
        <w:rPr>
          <w:rFonts w:ascii="Calibri" w:hAnsi="Calibri" w:cs="Calibri"/>
          <w:lang w:eastAsia="pl-PL"/>
        </w:rPr>
        <w:t>, pkt 1)</w:t>
      </w:r>
      <w:r w:rsidR="00A04A96" w:rsidRPr="0092064C">
        <w:rPr>
          <w:rFonts w:ascii="Calibri" w:hAnsi="Calibri" w:cs="Calibri"/>
          <w:lang w:eastAsia="pl-PL"/>
        </w:rPr>
        <w:t xml:space="preserve"> Zaproszenia do składania ofert </w:t>
      </w:r>
    </w:p>
    <w:p w14:paraId="65D29AAD" w14:textId="77777777" w:rsidR="005B1010" w:rsidRPr="0092064C" w:rsidRDefault="005B1010" w:rsidP="005B1010">
      <w:pPr>
        <w:widowControl/>
        <w:tabs>
          <w:tab w:val="left" w:pos="5670"/>
        </w:tabs>
        <w:autoSpaceDE/>
        <w:autoSpaceDN/>
        <w:jc w:val="both"/>
        <w:rPr>
          <w:rFonts w:ascii="Calibri" w:hAnsi="Calibri" w:cs="Calibri"/>
          <w:lang w:eastAsia="pl-PL"/>
        </w:rPr>
      </w:pPr>
    </w:p>
    <w:p w14:paraId="5B84CE90" w14:textId="77777777" w:rsidR="005B1010" w:rsidRPr="0092064C" w:rsidRDefault="005B1010" w:rsidP="005B1010">
      <w:pPr>
        <w:widowControl/>
        <w:tabs>
          <w:tab w:val="left" w:pos="5670"/>
        </w:tabs>
        <w:autoSpaceDE/>
        <w:autoSpaceDN/>
        <w:jc w:val="both"/>
        <w:rPr>
          <w:rFonts w:ascii="Calibri" w:hAnsi="Calibri" w:cs="Calibri"/>
          <w:lang w:eastAsia="pl-PL"/>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2580"/>
        <w:gridCol w:w="2580"/>
        <w:gridCol w:w="1621"/>
        <w:gridCol w:w="1621"/>
      </w:tblGrid>
      <w:tr w:rsidR="005B1010" w:rsidRPr="0092064C" w14:paraId="76B2E163" w14:textId="77777777" w:rsidTr="00F927FD">
        <w:trPr>
          <w:cantSplit/>
          <w:trHeight w:val="626"/>
        </w:trPr>
        <w:tc>
          <w:tcPr>
            <w:tcW w:w="310" w:type="pct"/>
            <w:vAlign w:val="center"/>
          </w:tcPr>
          <w:p w14:paraId="10F563D9" w14:textId="77777777" w:rsidR="005B1010" w:rsidRPr="0092064C" w:rsidRDefault="005B1010" w:rsidP="00F927FD">
            <w:pPr>
              <w:widowControl/>
              <w:autoSpaceDE/>
              <w:autoSpaceDN/>
              <w:jc w:val="center"/>
              <w:rPr>
                <w:rFonts w:ascii="Calibri" w:hAnsi="Calibri" w:cs="Calibri"/>
                <w:b/>
                <w:lang w:eastAsia="pl-PL"/>
              </w:rPr>
            </w:pPr>
            <w:r w:rsidRPr="0092064C">
              <w:rPr>
                <w:rFonts w:ascii="Calibri" w:hAnsi="Calibri" w:cs="Calibri"/>
                <w:b/>
                <w:lang w:eastAsia="pl-PL"/>
              </w:rPr>
              <w:t>Lp.</w:t>
            </w:r>
          </w:p>
        </w:tc>
        <w:tc>
          <w:tcPr>
            <w:tcW w:w="1440" w:type="pct"/>
            <w:vAlign w:val="center"/>
          </w:tcPr>
          <w:p w14:paraId="31044723" w14:textId="77777777" w:rsidR="005B1010" w:rsidRPr="0092064C" w:rsidRDefault="005B1010" w:rsidP="00F927FD">
            <w:pPr>
              <w:widowControl/>
              <w:autoSpaceDE/>
              <w:autoSpaceDN/>
              <w:jc w:val="center"/>
              <w:rPr>
                <w:rFonts w:ascii="Calibri" w:hAnsi="Calibri" w:cs="Calibri"/>
                <w:b/>
                <w:lang w:eastAsia="pl-PL"/>
              </w:rPr>
            </w:pPr>
            <w:r w:rsidRPr="0092064C">
              <w:rPr>
                <w:rFonts w:ascii="Calibri" w:hAnsi="Calibri" w:cs="Calibri"/>
                <w:b/>
                <w:lang w:eastAsia="pl-PL"/>
              </w:rPr>
              <w:t>Przedmiot dostawy</w:t>
            </w:r>
          </w:p>
        </w:tc>
        <w:tc>
          <w:tcPr>
            <w:tcW w:w="1440" w:type="pct"/>
            <w:vAlign w:val="center"/>
          </w:tcPr>
          <w:p w14:paraId="0C29D240" w14:textId="77777777" w:rsidR="005B1010" w:rsidRPr="0092064C" w:rsidRDefault="005B1010" w:rsidP="00F927FD">
            <w:pPr>
              <w:widowControl/>
              <w:autoSpaceDE/>
              <w:autoSpaceDN/>
              <w:jc w:val="center"/>
              <w:rPr>
                <w:rFonts w:ascii="Calibri" w:hAnsi="Calibri" w:cs="Calibri"/>
                <w:b/>
                <w:lang w:eastAsia="pl-PL"/>
              </w:rPr>
            </w:pPr>
            <w:r w:rsidRPr="0092064C">
              <w:rPr>
                <w:rFonts w:ascii="Calibri" w:hAnsi="Calibri" w:cs="Calibri"/>
                <w:b/>
                <w:lang w:eastAsia="pl-PL"/>
              </w:rPr>
              <w:t>Odbiorca</w:t>
            </w:r>
          </w:p>
        </w:tc>
        <w:tc>
          <w:tcPr>
            <w:tcW w:w="905" w:type="pct"/>
          </w:tcPr>
          <w:p w14:paraId="3B738E22" w14:textId="77777777" w:rsidR="005B1010" w:rsidRPr="0092064C" w:rsidRDefault="005B1010" w:rsidP="00F927FD">
            <w:pPr>
              <w:widowControl/>
              <w:autoSpaceDE/>
              <w:autoSpaceDN/>
              <w:jc w:val="center"/>
              <w:rPr>
                <w:rFonts w:ascii="Calibri" w:hAnsi="Calibri" w:cs="Calibri"/>
                <w:b/>
                <w:lang w:eastAsia="pl-PL"/>
              </w:rPr>
            </w:pPr>
            <w:r w:rsidRPr="0092064C">
              <w:rPr>
                <w:rFonts w:ascii="Calibri" w:hAnsi="Calibri" w:cs="Calibri"/>
                <w:b/>
                <w:lang w:eastAsia="pl-PL"/>
              </w:rPr>
              <w:t>Wartość dostawy/ umowy</w:t>
            </w:r>
          </w:p>
        </w:tc>
        <w:tc>
          <w:tcPr>
            <w:tcW w:w="905" w:type="pct"/>
            <w:vAlign w:val="center"/>
          </w:tcPr>
          <w:p w14:paraId="5B20809F" w14:textId="77777777" w:rsidR="005B1010" w:rsidRPr="0092064C" w:rsidRDefault="005B1010" w:rsidP="00F927FD">
            <w:pPr>
              <w:widowControl/>
              <w:autoSpaceDE/>
              <w:autoSpaceDN/>
              <w:jc w:val="center"/>
              <w:rPr>
                <w:rFonts w:ascii="Calibri" w:hAnsi="Calibri" w:cs="Calibri"/>
                <w:b/>
                <w:lang w:eastAsia="pl-PL"/>
              </w:rPr>
            </w:pPr>
            <w:r w:rsidRPr="0092064C">
              <w:rPr>
                <w:rFonts w:ascii="Calibri" w:hAnsi="Calibri" w:cs="Calibri"/>
                <w:b/>
                <w:lang w:eastAsia="pl-PL"/>
              </w:rPr>
              <w:t>Data wykonania dostawy</w:t>
            </w:r>
          </w:p>
          <w:p w14:paraId="08F33E8A" w14:textId="77777777" w:rsidR="005B1010" w:rsidRPr="0092064C" w:rsidRDefault="005B1010" w:rsidP="00F927FD">
            <w:pPr>
              <w:widowControl/>
              <w:autoSpaceDE/>
              <w:autoSpaceDN/>
              <w:jc w:val="center"/>
              <w:rPr>
                <w:rFonts w:ascii="Calibri" w:hAnsi="Calibri" w:cs="Calibri"/>
                <w:b/>
                <w:lang w:eastAsia="pl-PL"/>
              </w:rPr>
            </w:pPr>
            <w:r w:rsidRPr="0092064C">
              <w:rPr>
                <w:rFonts w:ascii="Calibri" w:hAnsi="Calibri" w:cs="Calibri"/>
                <w:b/>
                <w:lang w:eastAsia="pl-PL"/>
              </w:rPr>
              <w:t>(dzień-miesiąc-rok)</w:t>
            </w:r>
          </w:p>
        </w:tc>
      </w:tr>
      <w:tr w:rsidR="005B1010" w:rsidRPr="0092064C" w14:paraId="062C4C79" w14:textId="77777777" w:rsidTr="00F927FD">
        <w:trPr>
          <w:cantSplit/>
          <w:trHeight w:val="423"/>
        </w:trPr>
        <w:tc>
          <w:tcPr>
            <w:tcW w:w="310" w:type="pct"/>
            <w:vAlign w:val="center"/>
          </w:tcPr>
          <w:p w14:paraId="477D8814" w14:textId="77777777" w:rsidR="005B1010" w:rsidRPr="0092064C" w:rsidRDefault="005B1010" w:rsidP="00F927FD">
            <w:pPr>
              <w:widowControl/>
              <w:autoSpaceDE/>
              <w:autoSpaceDN/>
              <w:jc w:val="center"/>
              <w:rPr>
                <w:rFonts w:ascii="Calibri" w:hAnsi="Calibri" w:cs="Calibri"/>
                <w:lang w:eastAsia="pl-PL"/>
              </w:rPr>
            </w:pPr>
            <w:r w:rsidRPr="0092064C">
              <w:rPr>
                <w:rFonts w:ascii="Calibri" w:hAnsi="Calibri" w:cs="Calibri"/>
                <w:lang w:eastAsia="pl-PL"/>
              </w:rPr>
              <w:t>1.</w:t>
            </w:r>
          </w:p>
        </w:tc>
        <w:tc>
          <w:tcPr>
            <w:tcW w:w="1440" w:type="pct"/>
            <w:vAlign w:val="center"/>
          </w:tcPr>
          <w:p w14:paraId="35DA3D82" w14:textId="77777777" w:rsidR="005B1010" w:rsidRPr="0092064C" w:rsidRDefault="005B1010" w:rsidP="00F927FD">
            <w:pPr>
              <w:widowControl/>
              <w:autoSpaceDE/>
              <w:autoSpaceDN/>
              <w:rPr>
                <w:rFonts w:ascii="Calibri" w:hAnsi="Calibri" w:cs="Calibri"/>
                <w:lang w:eastAsia="pl-PL"/>
              </w:rPr>
            </w:pPr>
          </w:p>
          <w:p w14:paraId="107680B1" w14:textId="77777777" w:rsidR="005B1010" w:rsidRPr="0092064C" w:rsidRDefault="005B1010" w:rsidP="00F927FD">
            <w:pPr>
              <w:widowControl/>
              <w:autoSpaceDE/>
              <w:autoSpaceDN/>
              <w:rPr>
                <w:rFonts w:ascii="Calibri" w:hAnsi="Calibri" w:cs="Calibri"/>
                <w:lang w:eastAsia="pl-PL"/>
              </w:rPr>
            </w:pPr>
          </w:p>
          <w:p w14:paraId="2D33BF53" w14:textId="77777777" w:rsidR="005B1010" w:rsidRPr="0092064C" w:rsidRDefault="005B1010" w:rsidP="00F927FD">
            <w:pPr>
              <w:widowControl/>
              <w:autoSpaceDE/>
              <w:autoSpaceDN/>
              <w:rPr>
                <w:rFonts w:ascii="Calibri" w:hAnsi="Calibri" w:cs="Calibri"/>
                <w:lang w:eastAsia="pl-PL"/>
              </w:rPr>
            </w:pPr>
          </w:p>
        </w:tc>
        <w:tc>
          <w:tcPr>
            <w:tcW w:w="1440" w:type="pct"/>
            <w:vAlign w:val="center"/>
          </w:tcPr>
          <w:p w14:paraId="353F8F65" w14:textId="77777777" w:rsidR="005B1010" w:rsidRPr="0092064C" w:rsidRDefault="005B1010" w:rsidP="00F927FD">
            <w:pPr>
              <w:widowControl/>
              <w:autoSpaceDE/>
              <w:autoSpaceDN/>
              <w:rPr>
                <w:rFonts w:ascii="Calibri" w:hAnsi="Calibri" w:cs="Calibri"/>
                <w:lang w:eastAsia="pl-PL"/>
              </w:rPr>
            </w:pPr>
          </w:p>
        </w:tc>
        <w:tc>
          <w:tcPr>
            <w:tcW w:w="905" w:type="pct"/>
          </w:tcPr>
          <w:p w14:paraId="626CF107" w14:textId="77777777" w:rsidR="005B1010" w:rsidRPr="0092064C" w:rsidRDefault="005B1010" w:rsidP="00F927FD">
            <w:pPr>
              <w:widowControl/>
              <w:autoSpaceDE/>
              <w:autoSpaceDN/>
              <w:rPr>
                <w:rFonts w:ascii="Calibri" w:hAnsi="Calibri" w:cs="Calibri"/>
                <w:lang w:eastAsia="pl-PL"/>
              </w:rPr>
            </w:pPr>
          </w:p>
        </w:tc>
        <w:tc>
          <w:tcPr>
            <w:tcW w:w="905" w:type="pct"/>
            <w:vAlign w:val="center"/>
          </w:tcPr>
          <w:p w14:paraId="0867837F" w14:textId="77777777" w:rsidR="005B1010" w:rsidRPr="0092064C" w:rsidRDefault="005B1010" w:rsidP="00F927FD">
            <w:pPr>
              <w:widowControl/>
              <w:autoSpaceDE/>
              <w:autoSpaceDN/>
              <w:rPr>
                <w:rFonts w:ascii="Calibri" w:hAnsi="Calibri" w:cs="Calibri"/>
                <w:lang w:eastAsia="pl-PL"/>
              </w:rPr>
            </w:pPr>
          </w:p>
        </w:tc>
      </w:tr>
      <w:tr w:rsidR="005B1010" w:rsidRPr="0092064C" w14:paraId="7271790D" w14:textId="77777777" w:rsidTr="00F927FD">
        <w:trPr>
          <w:cantSplit/>
          <w:trHeight w:val="410"/>
        </w:trPr>
        <w:tc>
          <w:tcPr>
            <w:tcW w:w="310" w:type="pct"/>
            <w:vAlign w:val="center"/>
          </w:tcPr>
          <w:p w14:paraId="6C7E6D4F" w14:textId="77777777" w:rsidR="005B1010" w:rsidRPr="0092064C" w:rsidRDefault="005B1010" w:rsidP="00F927FD">
            <w:pPr>
              <w:widowControl/>
              <w:autoSpaceDE/>
              <w:autoSpaceDN/>
              <w:jc w:val="center"/>
              <w:rPr>
                <w:rFonts w:ascii="Calibri" w:hAnsi="Calibri" w:cs="Calibri"/>
                <w:lang w:eastAsia="pl-PL"/>
              </w:rPr>
            </w:pPr>
            <w:r w:rsidRPr="0092064C">
              <w:rPr>
                <w:rFonts w:ascii="Calibri" w:hAnsi="Calibri" w:cs="Calibri"/>
                <w:lang w:eastAsia="pl-PL"/>
              </w:rPr>
              <w:t>2.</w:t>
            </w:r>
          </w:p>
        </w:tc>
        <w:tc>
          <w:tcPr>
            <w:tcW w:w="1440" w:type="pct"/>
            <w:vAlign w:val="center"/>
          </w:tcPr>
          <w:p w14:paraId="4934681C" w14:textId="77777777" w:rsidR="005B1010" w:rsidRPr="0092064C" w:rsidRDefault="005B1010" w:rsidP="00F927FD">
            <w:pPr>
              <w:widowControl/>
              <w:autoSpaceDE/>
              <w:autoSpaceDN/>
              <w:rPr>
                <w:rFonts w:ascii="Calibri" w:hAnsi="Calibri" w:cs="Calibri"/>
                <w:lang w:eastAsia="pl-PL"/>
              </w:rPr>
            </w:pPr>
          </w:p>
          <w:p w14:paraId="7A8AD01D" w14:textId="77777777" w:rsidR="005B1010" w:rsidRPr="0092064C" w:rsidRDefault="005B1010" w:rsidP="00F927FD">
            <w:pPr>
              <w:widowControl/>
              <w:autoSpaceDE/>
              <w:autoSpaceDN/>
              <w:rPr>
                <w:rFonts w:ascii="Calibri" w:hAnsi="Calibri" w:cs="Calibri"/>
                <w:lang w:eastAsia="pl-PL"/>
              </w:rPr>
            </w:pPr>
          </w:p>
          <w:p w14:paraId="3A5ECF7D" w14:textId="77777777" w:rsidR="005B1010" w:rsidRPr="0092064C" w:rsidRDefault="005B1010" w:rsidP="00F927FD">
            <w:pPr>
              <w:widowControl/>
              <w:autoSpaceDE/>
              <w:autoSpaceDN/>
              <w:rPr>
                <w:rFonts w:ascii="Calibri" w:hAnsi="Calibri" w:cs="Calibri"/>
                <w:lang w:eastAsia="pl-PL"/>
              </w:rPr>
            </w:pPr>
          </w:p>
        </w:tc>
        <w:tc>
          <w:tcPr>
            <w:tcW w:w="1440" w:type="pct"/>
            <w:vAlign w:val="center"/>
          </w:tcPr>
          <w:p w14:paraId="624AB810" w14:textId="77777777" w:rsidR="005B1010" w:rsidRPr="0092064C" w:rsidRDefault="005B1010" w:rsidP="00F927FD">
            <w:pPr>
              <w:widowControl/>
              <w:autoSpaceDE/>
              <w:autoSpaceDN/>
              <w:rPr>
                <w:rFonts w:ascii="Calibri" w:hAnsi="Calibri" w:cs="Calibri"/>
                <w:lang w:eastAsia="pl-PL"/>
              </w:rPr>
            </w:pPr>
          </w:p>
        </w:tc>
        <w:tc>
          <w:tcPr>
            <w:tcW w:w="905" w:type="pct"/>
          </w:tcPr>
          <w:p w14:paraId="67842CDB" w14:textId="77777777" w:rsidR="005B1010" w:rsidRPr="0092064C" w:rsidRDefault="005B1010" w:rsidP="00F927FD">
            <w:pPr>
              <w:widowControl/>
              <w:autoSpaceDE/>
              <w:autoSpaceDN/>
              <w:rPr>
                <w:rFonts w:ascii="Calibri" w:hAnsi="Calibri" w:cs="Calibri"/>
                <w:lang w:eastAsia="pl-PL"/>
              </w:rPr>
            </w:pPr>
          </w:p>
        </w:tc>
        <w:tc>
          <w:tcPr>
            <w:tcW w:w="905" w:type="pct"/>
            <w:vAlign w:val="center"/>
          </w:tcPr>
          <w:p w14:paraId="54B9AEBD" w14:textId="77777777" w:rsidR="005B1010" w:rsidRPr="0092064C" w:rsidRDefault="005B1010" w:rsidP="00F927FD">
            <w:pPr>
              <w:widowControl/>
              <w:autoSpaceDE/>
              <w:autoSpaceDN/>
              <w:rPr>
                <w:rFonts w:ascii="Calibri" w:hAnsi="Calibri" w:cs="Calibri"/>
                <w:lang w:eastAsia="pl-PL"/>
              </w:rPr>
            </w:pPr>
          </w:p>
        </w:tc>
      </w:tr>
    </w:tbl>
    <w:p w14:paraId="063DD340" w14:textId="77777777" w:rsidR="005B1010" w:rsidRPr="0092064C" w:rsidRDefault="005B1010" w:rsidP="005B1010">
      <w:pPr>
        <w:widowControl/>
        <w:tabs>
          <w:tab w:val="left" w:pos="5670"/>
        </w:tabs>
        <w:autoSpaceDE/>
        <w:autoSpaceDN/>
        <w:jc w:val="both"/>
        <w:rPr>
          <w:rFonts w:ascii="Calibri" w:hAnsi="Calibri" w:cs="Calibri"/>
          <w:lang w:eastAsia="pl-PL"/>
        </w:rPr>
      </w:pPr>
    </w:p>
    <w:p w14:paraId="0CDDE48B" w14:textId="77777777" w:rsidR="005B1010" w:rsidRPr="0092064C" w:rsidRDefault="005B1010" w:rsidP="005B1010">
      <w:pPr>
        <w:widowControl/>
        <w:tabs>
          <w:tab w:val="left" w:pos="5670"/>
        </w:tabs>
        <w:autoSpaceDE/>
        <w:autoSpaceDN/>
        <w:jc w:val="both"/>
        <w:rPr>
          <w:rFonts w:ascii="Calibri" w:hAnsi="Calibri" w:cs="Calibri"/>
          <w:lang w:eastAsia="pl-PL"/>
        </w:rPr>
      </w:pPr>
    </w:p>
    <w:p w14:paraId="2B33208C" w14:textId="77777777" w:rsidR="005B1010" w:rsidRPr="0092064C" w:rsidRDefault="005B1010" w:rsidP="005B1010">
      <w:pPr>
        <w:widowControl/>
        <w:tabs>
          <w:tab w:val="left" w:pos="5670"/>
        </w:tabs>
        <w:autoSpaceDE/>
        <w:autoSpaceDN/>
        <w:jc w:val="both"/>
        <w:rPr>
          <w:rFonts w:ascii="Calibri" w:hAnsi="Calibri" w:cs="Calibri"/>
          <w:lang w:eastAsia="pl-PL"/>
        </w:rPr>
      </w:pPr>
    </w:p>
    <w:p w14:paraId="63746C9B" w14:textId="77777777" w:rsidR="005B1010" w:rsidRPr="0092064C" w:rsidRDefault="005B1010" w:rsidP="005B1010">
      <w:pPr>
        <w:widowControl/>
        <w:tabs>
          <w:tab w:val="left" w:pos="5670"/>
        </w:tabs>
        <w:autoSpaceDE/>
        <w:autoSpaceDN/>
        <w:jc w:val="both"/>
        <w:rPr>
          <w:rFonts w:ascii="Calibri" w:hAnsi="Calibri" w:cs="Calibri"/>
          <w:lang w:eastAsia="pl-PL"/>
        </w:rPr>
      </w:pPr>
    </w:p>
    <w:p w14:paraId="047756AC" w14:textId="77777777" w:rsidR="005B1010" w:rsidRPr="0092064C" w:rsidRDefault="005B1010" w:rsidP="005B1010">
      <w:pPr>
        <w:widowControl/>
        <w:tabs>
          <w:tab w:val="left" w:pos="5670"/>
        </w:tabs>
        <w:autoSpaceDE/>
        <w:autoSpaceDN/>
        <w:jc w:val="both"/>
        <w:rPr>
          <w:rFonts w:ascii="Calibri" w:hAnsi="Calibri" w:cs="Calibri"/>
          <w:lang w:eastAsia="pl-PL"/>
        </w:rPr>
      </w:pPr>
    </w:p>
    <w:p w14:paraId="7144A839" w14:textId="4EC05BB4" w:rsidR="005B1010" w:rsidRPr="0092064C" w:rsidRDefault="005B1010" w:rsidP="005B1010">
      <w:pPr>
        <w:spacing w:before="161"/>
        <w:ind w:right="116"/>
        <w:jc w:val="right"/>
        <w:rPr>
          <w:rFonts w:ascii="Calibri" w:hAnsi="Calibri" w:cs="Calibri"/>
          <w:lang w:eastAsia="pl-PL"/>
        </w:rPr>
      </w:pPr>
      <w:r w:rsidRPr="0092064C">
        <w:rPr>
          <w:rFonts w:ascii="Calibri" w:hAnsi="Calibri" w:cs="Calibri"/>
          <w:lang w:eastAsia="pl-PL"/>
        </w:rPr>
        <w:t>................................., dn. ..................... 202</w:t>
      </w:r>
      <w:r w:rsidR="00A04A96" w:rsidRPr="0092064C">
        <w:rPr>
          <w:rFonts w:ascii="Calibri" w:hAnsi="Calibri" w:cs="Calibri"/>
          <w:lang w:eastAsia="pl-PL"/>
        </w:rPr>
        <w:t>4</w:t>
      </w:r>
      <w:r w:rsidRPr="0092064C">
        <w:rPr>
          <w:rFonts w:ascii="Calibri" w:hAnsi="Calibri" w:cs="Calibri"/>
          <w:lang w:eastAsia="pl-PL"/>
        </w:rPr>
        <w:t xml:space="preserve"> r.      </w:t>
      </w:r>
    </w:p>
    <w:p w14:paraId="71F68532" w14:textId="77777777" w:rsidR="005B1010" w:rsidRPr="0092064C" w:rsidRDefault="005B1010" w:rsidP="005B1010">
      <w:pPr>
        <w:spacing w:before="161"/>
        <w:ind w:right="116"/>
        <w:jc w:val="right"/>
        <w:rPr>
          <w:rFonts w:ascii="Calibri" w:hAnsi="Calibri" w:cs="Calibri"/>
          <w:b/>
          <w:i/>
        </w:rPr>
      </w:pPr>
      <w:r w:rsidRPr="0092064C">
        <w:rPr>
          <w:rFonts w:ascii="Calibri" w:hAnsi="Calibri" w:cs="Calibri"/>
          <w:lang w:eastAsia="pl-PL"/>
        </w:rPr>
        <w:t xml:space="preserve">       </w:t>
      </w:r>
    </w:p>
    <w:p w14:paraId="1960BDFC" w14:textId="77777777" w:rsidR="005B1010" w:rsidRPr="0092064C" w:rsidRDefault="005B1010" w:rsidP="005B1010">
      <w:pPr>
        <w:spacing w:before="161"/>
        <w:ind w:right="116"/>
        <w:jc w:val="right"/>
        <w:rPr>
          <w:rFonts w:ascii="Calibri" w:hAnsi="Calibri" w:cs="Calibri"/>
          <w:b/>
          <w:i/>
        </w:rPr>
      </w:pPr>
      <w:r w:rsidRPr="0092064C">
        <w:rPr>
          <w:rFonts w:ascii="Calibri" w:hAnsi="Calibri" w:cs="Calibri"/>
          <w:b/>
          <w:i/>
        </w:rPr>
        <w:t>……………………………….</w:t>
      </w:r>
    </w:p>
    <w:p w14:paraId="2F6538E6" w14:textId="44F80753" w:rsidR="005B1010" w:rsidRPr="0092064C" w:rsidRDefault="005B1010" w:rsidP="005B1010">
      <w:pPr>
        <w:spacing w:before="161"/>
        <w:ind w:right="116"/>
        <w:jc w:val="right"/>
        <w:rPr>
          <w:rFonts w:ascii="Calibri" w:hAnsi="Calibri" w:cs="Calibri"/>
          <w:b/>
          <w:i/>
        </w:rPr>
      </w:pPr>
      <w:r w:rsidRPr="0092064C">
        <w:rPr>
          <w:rFonts w:ascii="Calibri" w:hAnsi="Calibri" w:cs="Calibri"/>
          <w:b/>
          <w:i/>
        </w:rPr>
        <w:t xml:space="preserve">Imię i nazwisko </w:t>
      </w:r>
      <w:r w:rsidR="00B11A42" w:rsidRPr="0092064C">
        <w:rPr>
          <w:rFonts w:ascii="Calibri" w:hAnsi="Calibri" w:cs="Calibri"/>
          <w:b/>
          <w:i/>
        </w:rPr>
        <w:t xml:space="preserve">osoby uprawnionej  </w:t>
      </w:r>
    </w:p>
    <w:p w14:paraId="33122F93" w14:textId="77777777" w:rsidR="00B11A42" w:rsidRDefault="00B11A42" w:rsidP="005B1010">
      <w:pPr>
        <w:spacing w:before="161"/>
        <w:ind w:right="116"/>
        <w:jc w:val="right"/>
        <w:rPr>
          <w:rFonts w:ascii="Calibri" w:hAnsi="Calibri" w:cs="Calibri"/>
          <w:b/>
          <w:i/>
        </w:rPr>
      </w:pPr>
    </w:p>
    <w:p w14:paraId="5C30FE0C" w14:textId="77777777" w:rsidR="00F77C5B" w:rsidRDefault="00F77C5B" w:rsidP="005B1010">
      <w:pPr>
        <w:spacing w:before="161"/>
        <w:ind w:right="116"/>
        <w:jc w:val="right"/>
        <w:rPr>
          <w:rFonts w:ascii="Calibri" w:hAnsi="Calibri" w:cs="Calibri"/>
          <w:b/>
          <w:i/>
        </w:rPr>
      </w:pPr>
    </w:p>
    <w:p w14:paraId="2D0DC66F" w14:textId="77777777" w:rsidR="00F77C5B" w:rsidRDefault="00F77C5B" w:rsidP="005B1010">
      <w:pPr>
        <w:spacing w:before="161"/>
        <w:ind w:right="116"/>
        <w:jc w:val="right"/>
        <w:rPr>
          <w:rFonts w:ascii="Calibri" w:hAnsi="Calibri" w:cs="Calibri"/>
          <w:b/>
          <w:i/>
        </w:rPr>
      </w:pPr>
    </w:p>
    <w:p w14:paraId="15A9330D" w14:textId="77777777" w:rsidR="00F77C5B" w:rsidRDefault="00F77C5B" w:rsidP="005B1010">
      <w:pPr>
        <w:spacing w:before="161"/>
        <w:ind w:right="116"/>
        <w:jc w:val="right"/>
        <w:rPr>
          <w:rFonts w:ascii="Calibri" w:hAnsi="Calibri" w:cs="Calibri"/>
          <w:b/>
          <w:i/>
        </w:rPr>
      </w:pPr>
    </w:p>
    <w:p w14:paraId="1725DCB5" w14:textId="77777777" w:rsidR="00F77C5B" w:rsidRDefault="00F77C5B" w:rsidP="005B1010">
      <w:pPr>
        <w:spacing w:before="161"/>
        <w:ind w:right="116"/>
        <w:jc w:val="right"/>
        <w:rPr>
          <w:rFonts w:ascii="Calibri" w:hAnsi="Calibri" w:cs="Calibri"/>
          <w:b/>
          <w:i/>
        </w:rPr>
      </w:pPr>
    </w:p>
    <w:p w14:paraId="299FC298" w14:textId="77777777" w:rsidR="00F77C5B" w:rsidRDefault="00F77C5B" w:rsidP="005B1010">
      <w:pPr>
        <w:spacing w:before="161"/>
        <w:ind w:right="116"/>
        <w:jc w:val="right"/>
        <w:rPr>
          <w:rFonts w:ascii="Calibri" w:hAnsi="Calibri" w:cs="Calibri"/>
          <w:b/>
          <w:i/>
        </w:rPr>
      </w:pPr>
    </w:p>
    <w:p w14:paraId="1CB8A0D8" w14:textId="77777777" w:rsidR="00F77C5B" w:rsidRDefault="00F77C5B" w:rsidP="005B1010">
      <w:pPr>
        <w:spacing w:before="161"/>
        <w:ind w:right="116"/>
        <w:jc w:val="right"/>
        <w:rPr>
          <w:rFonts w:ascii="Calibri" w:hAnsi="Calibri" w:cs="Calibri"/>
          <w:b/>
          <w:i/>
        </w:rPr>
      </w:pPr>
    </w:p>
    <w:p w14:paraId="67231776" w14:textId="77777777" w:rsidR="00F77C5B" w:rsidRDefault="00F77C5B" w:rsidP="005B1010">
      <w:pPr>
        <w:spacing w:before="161"/>
        <w:ind w:right="116"/>
        <w:jc w:val="right"/>
        <w:rPr>
          <w:rFonts w:ascii="Calibri" w:hAnsi="Calibri" w:cs="Calibri"/>
          <w:b/>
          <w:i/>
        </w:rPr>
      </w:pPr>
    </w:p>
    <w:p w14:paraId="0D4736C5" w14:textId="77777777" w:rsidR="00F77C5B" w:rsidRDefault="00F77C5B" w:rsidP="005B1010">
      <w:pPr>
        <w:spacing w:before="161"/>
        <w:ind w:right="116"/>
        <w:jc w:val="right"/>
        <w:rPr>
          <w:rFonts w:ascii="Calibri" w:hAnsi="Calibri" w:cs="Calibri"/>
          <w:b/>
          <w:i/>
        </w:rPr>
      </w:pPr>
    </w:p>
    <w:p w14:paraId="05134890" w14:textId="77777777" w:rsidR="005910FC" w:rsidRDefault="005910FC" w:rsidP="005B1010">
      <w:pPr>
        <w:spacing w:before="161"/>
        <w:ind w:right="116"/>
        <w:jc w:val="right"/>
        <w:rPr>
          <w:rFonts w:ascii="Calibri" w:hAnsi="Calibri" w:cs="Calibri"/>
          <w:b/>
          <w:i/>
        </w:rPr>
      </w:pPr>
    </w:p>
    <w:p w14:paraId="06216400" w14:textId="77777777" w:rsidR="00F77C5B" w:rsidRDefault="00F77C5B" w:rsidP="005B1010">
      <w:pPr>
        <w:spacing w:before="161"/>
        <w:ind w:right="116"/>
        <w:jc w:val="right"/>
        <w:rPr>
          <w:rFonts w:ascii="Calibri" w:hAnsi="Calibri" w:cs="Calibri"/>
          <w:b/>
          <w:i/>
        </w:rPr>
      </w:pPr>
    </w:p>
    <w:p w14:paraId="4E1070A5" w14:textId="77777777" w:rsidR="00F77C5B" w:rsidRPr="00F77C5B" w:rsidRDefault="00F77C5B" w:rsidP="00F77C5B">
      <w:pPr>
        <w:widowControl/>
        <w:autoSpaceDE/>
        <w:autoSpaceDN/>
        <w:spacing w:after="160" w:line="259" w:lineRule="auto"/>
        <w:jc w:val="right"/>
        <w:rPr>
          <w:rFonts w:asciiTheme="minorHAnsi" w:eastAsia="Calibri" w:hAnsiTheme="minorHAnsi" w:cstheme="minorHAnsi"/>
          <w:b/>
          <w:bCs/>
          <w:i/>
          <w:iCs/>
        </w:rPr>
      </w:pPr>
      <w:r w:rsidRPr="00F77C5B">
        <w:rPr>
          <w:rFonts w:asciiTheme="minorHAnsi" w:eastAsia="Calibri" w:hAnsiTheme="minorHAnsi" w:cstheme="minorHAnsi"/>
          <w:b/>
          <w:bCs/>
          <w:i/>
          <w:iCs/>
        </w:rPr>
        <w:t>Załącznik nr 3 do Zaproszenia – Oświadczenie dotyczące powiązań</w:t>
      </w:r>
    </w:p>
    <w:p w14:paraId="67BE4354" w14:textId="77777777" w:rsidR="00F77C5B" w:rsidRPr="00F77C5B" w:rsidRDefault="00F77C5B" w:rsidP="00F77C5B">
      <w:pPr>
        <w:widowControl/>
        <w:autoSpaceDE/>
        <w:autoSpaceDN/>
        <w:spacing w:after="160" w:line="259" w:lineRule="auto"/>
        <w:jc w:val="right"/>
        <w:rPr>
          <w:rFonts w:asciiTheme="minorHAnsi" w:eastAsia="Calibri" w:hAnsiTheme="minorHAnsi" w:cstheme="minorHAnsi"/>
          <w:b/>
          <w:bCs/>
          <w:i/>
          <w:iCs/>
        </w:rPr>
      </w:pPr>
      <w:r w:rsidRPr="00F77C5B">
        <w:rPr>
          <w:rFonts w:asciiTheme="minorHAnsi" w:eastAsia="Calibri" w:hAnsiTheme="minorHAnsi" w:cstheme="minorHAnsi"/>
          <w:b/>
          <w:bCs/>
          <w:i/>
          <w:iCs/>
        </w:rPr>
        <w:t>osobowych lub kapitałowych</w:t>
      </w:r>
    </w:p>
    <w:p w14:paraId="0929E21C" w14:textId="77777777" w:rsidR="00F77C5B" w:rsidRPr="00F77C5B" w:rsidRDefault="00F77C5B" w:rsidP="00F77C5B">
      <w:pPr>
        <w:widowControl/>
        <w:autoSpaceDE/>
        <w:autoSpaceDN/>
        <w:spacing w:after="160" w:line="259" w:lineRule="auto"/>
        <w:jc w:val="center"/>
        <w:rPr>
          <w:rFonts w:asciiTheme="minorHAnsi" w:eastAsia="Calibri" w:hAnsiTheme="minorHAnsi" w:cstheme="minorHAnsi"/>
        </w:rPr>
      </w:pPr>
    </w:p>
    <w:p w14:paraId="26D3F190" w14:textId="77777777" w:rsidR="00F77C5B" w:rsidRPr="00F77C5B" w:rsidRDefault="00F77C5B" w:rsidP="00F77C5B">
      <w:pPr>
        <w:widowControl/>
        <w:autoSpaceDE/>
        <w:autoSpaceDN/>
        <w:spacing w:after="160" w:line="259" w:lineRule="auto"/>
        <w:jc w:val="center"/>
        <w:rPr>
          <w:rFonts w:asciiTheme="minorHAnsi" w:eastAsia="Calibri" w:hAnsiTheme="minorHAnsi" w:cstheme="minorHAnsi"/>
        </w:rPr>
      </w:pPr>
    </w:p>
    <w:p w14:paraId="2BE6ED4B" w14:textId="77777777" w:rsidR="00F77C5B" w:rsidRPr="00F77C5B" w:rsidRDefault="00F77C5B" w:rsidP="00F77C5B">
      <w:pPr>
        <w:widowControl/>
        <w:autoSpaceDE/>
        <w:autoSpaceDN/>
        <w:spacing w:after="160" w:line="259" w:lineRule="auto"/>
        <w:jc w:val="center"/>
        <w:rPr>
          <w:rFonts w:asciiTheme="minorHAnsi" w:eastAsia="Calibri" w:hAnsiTheme="minorHAnsi" w:cstheme="minorHAnsi"/>
        </w:rPr>
      </w:pPr>
      <w:r w:rsidRPr="00F77C5B">
        <w:rPr>
          <w:rFonts w:asciiTheme="minorHAnsi" w:eastAsia="Calibri" w:hAnsiTheme="minorHAnsi" w:cstheme="minorHAnsi"/>
        </w:rPr>
        <w:t>....................................................................</w:t>
      </w:r>
    </w:p>
    <w:p w14:paraId="552A10C4" w14:textId="77777777" w:rsidR="00F77C5B" w:rsidRPr="00F77C5B" w:rsidRDefault="00F77C5B" w:rsidP="00F77C5B">
      <w:pPr>
        <w:widowControl/>
        <w:autoSpaceDE/>
        <w:autoSpaceDN/>
        <w:spacing w:after="160" w:line="259" w:lineRule="auto"/>
        <w:jc w:val="center"/>
        <w:rPr>
          <w:rFonts w:asciiTheme="minorHAnsi" w:eastAsia="Calibri" w:hAnsiTheme="minorHAnsi" w:cstheme="minorHAnsi"/>
        </w:rPr>
      </w:pPr>
      <w:r w:rsidRPr="00F77C5B">
        <w:rPr>
          <w:rFonts w:asciiTheme="minorHAnsi" w:eastAsia="Calibri" w:hAnsiTheme="minorHAnsi" w:cstheme="minorHAnsi"/>
        </w:rPr>
        <w:t>(Nazwa i adres Wykonawcy)</w:t>
      </w:r>
    </w:p>
    <w:p w14:paraId="49D203B9" w14:textId="77777777" w:rsidR="00F77C5B" w:rsidRPr="00F77C5B" w:rsidRDefault="00F77C5B" w:rsidP="00F77C5B">
      <w:pPr>
        <w:widowControl/>
        <w:autoSpaceDE/>
        <w:autoSpaceDN/>
        <w:spacing w:after="160" w:line="259" w:lineRule="auto"/>
        <w:jc w:val="center"/>
        <w:rPr>
          <w:rFonts w:asciiTheme="minorHAnsi" w:eastAsia="Calibri" w:hAnsiTheme="minorHAnsi" w:cstheme="minorHAnsi"/>
        </w:rPr>
      </w:pPr>
    </w:p>
    <w:p w14:paraId="18E5A5DA" w14:textId="77777777" w:rsidR="00F77C5B" w:rsidRPr="00F77C5B" w:rsidRDefault="00F77C5B" w:rsidP="00F77C5B">
      <w:pPr>
        <w:widowControl/>
        <w:autoSpaceDE/>
        <w:autoSpaceDN/>
        <w:spacing w:after="160" w:line="259" w:lineRule="auto"/>
        <w:jc w:val="center"/>
        <w:rPr>
          <w:rFonts w:asciiTheme="minorHAnsi" w:eastAsia="Calibri" w:hAnsiTheme="minorHAnsi" w:cstheme="minorHAnsi"/>
        </w:rPr>
      </w:pPr>
      <w:r w:rsidRPr="00F77C5B">
        <w:rPr>
          <w:rFonts w:asciiTheme="minorHAnsi" w:eastAsia="Calibri" w:hAnsiTheme="minorHAnsi" w:cstheme="minorHAnsi"/>
        </w:rPr>
        <w:t>OŚWIADCZENIE</w:t>
      </w:r>
    </w:p>
    <w:p w14:paraId="3D186746" w14:textId="77777777" w:rsidR="00F77C5B" w:rsidRPr="00F77C5B" w:rsidRDefault="00F77C5B" w:rsidP="00F77C5B">
      <w:pPr>
        <w:widowControl/>
        <w:autoSpaceDE/>
        <w:autoSpaceDN/>
        <w:spacing w:after="160" w:line="259" w:lineRule="auto"/>
        <w:rPr>
          <w:rFonts w:asciiTheme="minorHAnsi" w:eastAsia="Calibri" w:hAnsiTheme="minorHAnsi" w:cstheme="minorHAnsi"/>
        </w:rPr>
      </w:pPr>
    </w:p>
    <w:p w14:paraId="6C3EC26B" w14:textId="43B3D12D" w:rsidR="00F77C5B" w:rsidRPr="00F77C5B" w:rsidRDefault="00F77C5B" w:rsidP="00F77C5B">
      <w:pPr>
        <w:widowControl/>
        <w:autoSpaceDE/>
        <w:autoSpaceDN/>
        <w:spacing w:after="160" w:line="259" w:lineRule="auto"/>
        <w:jc w:val="both"/>
        <w:rPr>
          <w:rFonts w:asciiTheme="minorHAnsi" w:eastAsia="Calibri" w:hAnsiTheme="minorHAnsi" w:cstheme="minorHAnsi"/>
        </w:rPr>
      </w:pPr>
      <w:r w:rsidRPr="00F77C5B">
        <w:rPr>
          <w:rFonts w:asciiTheme="minorHAnsi" w:eastAsia="Calibri" w:hAnsiTheme="minorHAnsi" w:cstheme="minorHAnsi"/>
        </w:rPr>
        <w:t>Składając ofertę w postępowaniu pn. „</w:t>
      </w:r>
      <w:r w:rsidR="0052427F">
        <w:rPr>
          <w:rFonts w:asciiTheme="minorHAnsi" w:eastAsia="Calibri" w:hAnsiTheme="minorHAnsi" w:cstheme="minorHAnsi"/>
        </w:rPr>
        <w:t>O</w:t>
      </w:r>
      <w:r w:rsidR="0052427F" w:rsidRPr="0052427F">
        <w:rPr>
          <w:rFonts w:asciiTheme="minorHAnsi" w:eastAsia="Calibri" w:hAnsiTheme="minorHAnsi" w:cstheme="minorHAnsi"/>
        </w:rPr>
        <w:t>dnowienie/dostawa licencji na oprogramowanie antywirusowe na 220 stanowisk, w tym prawo do aktualizacji oprogramowania, na okres 24 miesięcy</w:t>
      </w:r>
      <w:r w:rsidRPr="00F77C5B">
        <w:rPr>
          <w:rFonts w:asciiTheme="minorHAnsi" w:eastAsia="Calibri" w:hAnsiTheme="minorHAnsi" w:cstheme="minorHAnsi"/>
        </w:rPr>
        <w:t xml:space="preserve">”, oświadczam/y, że jestem*/nie jestem* (*niewłaściwe przekreślić) powiązany osobowo lub kapitałowo z Zamawiającym tj. Centrum Projektów Europejskich z siedzibą w Warszawie, ul. Puławska 180. </w:t>
      </w:r>
    </w:p>
    <w:p w14:paraId="3EB5627B" w14:textId="77777777" w:rsidR="00F77C5B" w:rsidRPr="00F77C5B" w:rsidRDefault="00F77C5B" w:rsidP="00F77C5B">
      <w:pPr>
        <w:widowControl/>
        <w:autoSpaceDE/>
        <w:autoSpaceDN/>
        <w:spacing w:after="160" w:line="259" w:lineRule="auto"/>
        <w:jc w:val="both"/>
        <w:rPr>
          <w:rFonts w:asciiTheme="minorHAnsi" w:eastAsia="Calibri" w:hAnsiTheme="minorHAnsi" w:cstheme="minorHAnsi"/>
        </w:rPr>
      </w:pPr>
    </w:p>
    <w:p w14:paraId="4F8FD9D5" w14:textId="77777777" w:rsidR="00F77C5B" w:rsidRPr="00F77C5B" w:rsidRDefault="00F77C5B" w:rsidP="00F77C5B">
      <w:pPr>
        <w:widowControl/>
        <w:autoSpaceDE/>
        <w:autoSpaceDN/>
        <w:spacing w:line="312" w:lineRule="auto"/>
        <w:jc w:val="both"/>
        <w:rPr>
          <w:rFonts w:asciiTheme="minorHAnsi" w:eastAsia="Calibri" w:hAnsiTheme="minorHAnsi" w:cstheme="minorHAnsi"/>
          <w:lang w:eastAsia="pl-PL"/>
        </w:rPr>
      </w:pPr>
    </w:p>
    <w:p w14:paraId="5CA48F5A" w14:textId="77777777" w:rsidR="00F77C5B" w:rsidRPr="00F77C5B" w:rsidRDefault="00F77C5B" w:rsidP="00F77C5B">
      <w:pPr>
        <w:widowControl/>
        <w:autoSpaceDE/>
        <w:autoSpaceDN/>
        <w:spacing w:line="312" w:lineRule="auto"/>
        <w:jc w:val="both"/>
        <w:rPr>
          <w:rFonts w:asciiTheme="minorHAnsi" w:eastAsia="Calibri" w:hAnsiTheme="minorHAnsi" w:cstheme="minorHAnsi"/>
          <w:lang w:eastAsia="pl-PL"/>
        </w:rPr>
      </w:pPr>
      <w:r w:rsidRPr="00F77C5B">
        <w:rPr>
          <w:rFonts w:asciiTheme="minorHAnsi" w:eastAsia="Calibri" w:hAnsiTheme="minorHAnsi" w:cstheme="minorHAnsi"/>
          <w:lang w:eastAsia="pl-PL"/>
        </w:rPr>
        <w:t>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301C5AC5" w14:textId="77777777" w:rsidR="00F77C5B" w:rsidRPr="00F77C5B" w:rsidRDefault="00F77C5B" w:rsidP="00F77C5B">
      <w:pPr>
        <w:widowControl/>
        <w:numPr>
          <w:ilvl w:val="0"/>
          <w:numId w:val="84"/>
        </w:numPr>
        <w:autoSpaceDE/>
        <w:autoSpaceDN/>
        <w:spacing w:line="312" w:lineRule="auto"/>
        <w:jc w:val="both"/>
        <w:rPr>
          <w:rFonts w:asciiTheme="minorHAnsi" w:eastAsia="Calibri" w:hAnsiTheme="minorHAnsi" w:cstheme="minorHAnsi"/>
          <w:lang w:eastAsia="pl-PL"/>
        </w:rPr>
      </w:pPr>
      <w:r w:rsidRPr="00F77C5B">
        <w:rPr>
          <w:rFonts w:asciiTheme="minorHAnsi" w:eastAsia="Calibri" w:hAnsiTheme="minorHAnsi" w:cstheme="minorHAnsi"/>
          <w:lang w:eastAsia="pl-PL"/>
        </w:rPr>
        <w:t>uczestniczeniu w spółce jako wspólnik spółki cywilnej lub spółki osobowej;</w:t>
      </w:r>
    </w:p>
    <w:p w14:paraId="4AD300B2" w14:textId="77777777" w:rsidR="00F77C5B" w:rsidRPr="00F77C5B" w:rsidRDefault="00F77C5B" w:rsidP="00F77C5B">
      <w:pPr>
        <w:widowControl/>
        <w:numPr>
          <w:ilvl w:val="0"/>
          <w:numId w:val="84"/>
        </w:numPr>
        <w:autoSpaceDE/>
        <w:autoSpaceDN/>
        <w:spacing w:line="312" w:lineRule="auto"/>
        <w:jc w:val="both"/>
        <w:rPr>
          <w:rFonts w:asciiTheme="minorHAnsi" w:eastAsia="Calibri" w:hAnsiTheme="minorHAnsi" w:cstheme="minorHAnsi"/>
          <w:lang w:eastAsia="pl-PL"/>
        </w:rPr>
      </w:pPr>
      <w:r w:rsidRPr="00F77C5B">
        <w:rPr>
          <w:rFonts w:asciiTheme="minorHAnsi" w:eastAsia="Calibri" w:hAnsiTheme="minorHAnsi" w:cstheme="minorHAnsi"/>
          <w:lang w:eastAsia="pl-PL"/>
        </w:rPr>
        <w:t>posiadaniu co najmniej 10% udziałów lub akcji, o ile niższy próg nie wynika z przepisów prawa lub nie został określony przez instytucję zarządzającą programem operacyjnym;</w:t>
      </w:r>
    </w:p>
    <w:p w14:paraId="1BCE914C" w14:textId="77777777" w:rsidR="00F77C5B" w:rsidRPr="00F77C5B" w:rsidRDefault="00F77C5B" w:rsidP="00F77C5B">
      <w:pPr>
        <w:widowControl/>
        <w:numPr>
          <w:ilvl w:val="0"/>
          <w:numId w:val="84"/>
        </w:numPr>
        <w:autoSpaceDE/>
        <w:autoSpaceDN/>
        <w:spacing w:line="312" w:lineRule="auto"/>
        <w:jc w:val="both"/>
        <w:rPr>
          <w:rFonts w:asciiTheme="minorHAnsi" w:eastAsia="Calibri" w:hAnsiTheme="minorHAnsi" w:cstheme="minorHAnsi"/>
          <w:lang w:eastAsia="pl-PL"/>
        </w:rPr>
      </w:pPr>
      <w:r w:rsidRPr="00F77C5B">
        <w:rPr>
          <w:rFonts w:asciiTheme="minorHAnsi" w:eastAsia="Calibri" w:hAnsiTheme="minorHAnsi" w:cstheme="minorHAnsi"/>
          <w:lang w:eastAsia="pl-PL"/>
        </w:rPr>
        <w:t>pełnieniu funkcji członka organu nadzorczego lub zarządzającego, prokurenta, pełnomocnika;</w:t>
      </w:r>
    </w:p>
    <w:p w14:paraId="5EA8C1E9" w14:textId="77777777" w:rsidR="00F77C5B" w:rsidRPr="00F77C5B" w:rsidRDefault="00F77C5B" w:rsidP="00F77C5B">
      <w:pPr>
        <w:widowControl/>
        <w:numPr>
          <w:ilvl w:val="0"/>
          <w:numId w:val="84"/>
        </w:numPr>
        <w:autoSpaceDE/>
        <w:autoSpaceDN/>
        <w:spacing w:line="312" w:lineRule="auto"/>
        <w:jc w:val="both"/>
        <w:rPr>
          <w:rFonts w:asciiTheme="minorHAnsi" w:eastAsia="Calibri" w:hAnsiTheme="minorHAnsi" w:cstheme="minorHAnsi"/>
          <w:lang w:eastAsia="pl-PL"/>
        </w:rPr>
      </w:pPr>
      <w:r w:rsidRPr="00F77C5B">
        <w:rPr>
          <w:rFonts w:asciiTheme="minorHAnsi" w:eastAsia="Calibri" w:hAnsiTheme="minorHAnsi" w:cstheme="minorHAnsi"/>
          <w:lang w:eastAsia="pl-PL"/>
        </w:rPr>
        <w:t>pozostawaniu w związku małżeńskim, w stosunku pokrewieństwa lub powinowactwa w linii prostej, pokrewieństwa drugiego stopnia lub powinowactwa drugiego stopnia w linii bocznej lub w stosunku przysposobienia, opieki lub kurateli.</w:t>
      </w:r>
    </w:p>
    <w:p w14:paraId="0B23F56B" w14:textId="77777777" w:rsidR="00F77C5B" w:rsidRPr="00F77C5B" w:rsidRDefault="00F77C5B" w:rsidP="00F77C5B">
      <w:pPr>
        <w:widowControl/>
        <w:autoSpaceDE/>
        <w:autoSpaceDN/>
        <w:spacing w:after="160" w:line="259" w:lineRule="auto"/>
        <w:jc w:val="right"/>
        <w:rPr>
          <w:rFonts w:asciiTheme="minorHAnsi" w:eastAsia="Calibri" w:hAnsiTheme="minorHAnsi" w:cstheme="minorHAnsi"/>
        </w:rPr>
      </w:pPr>
    </w:p>
    <w:p w14:paraId="7D8AC151" w14:textId="77777777" w:rsidR="00F77C5B" w:rsidRPr="00F77C5B" w:rsidRDefault="00F77C5B" w:rsidP="00F77C5B">
      <w:pPr>
        <w:widowControl/>
        <w:autoSpaceDE/>
        <w:autoSpaceDN/>
        <w:spacing w:after="160" w:line="259" w:lineRule="auto"/>
        <w:jc w:val="right"/>
        <w:rPr>
          <w:rFonts w:asciiTheme="minorHAnsi" w:eastAsia="Calibri" w:hAnsiTheme="minorHAnsi" w:cstheme="minorHAnsi"/>
        </w:rPr>
      </w:pPr>
    </w:p>
    <w:p w14:paraId="4F272A26" w14:textId="77777777" w:rsidR="00F77C5B" w:rsidRPr="00F77C5B" w:rsidRDefault="00F77C5B" w:rsidP="00F77C5B">
      <w:pPr>
        <w:widowControl/>
        <w:autoSpaceDE/>
        <w:autoSpaceDN/>
        <w:spacing w:after="160" w:line="259" w:lineRule="auto"/>
        <w:jc w:val="right"/>
        <w:rPr>
          <w:rFonts w:asciiTheme="minorHAnsi" w:eastAsia="Calibri" w:hAnsiTheme="minorHAnsi" w:cstheme="minorHAnsi"/>
        </w:rPr>
      </w:pPr>
      <w:r w:rsidRPr="00F77C5B">
        <w:rPr>
          <w:rFonts w:asciiTheme="minorHAnsi" w:eastAsia="Calibri" w:hAnsiTheme="minorHAnsi" w:cstheme="minorHAnsi"/>
        </w:rPr>
        <w:t xml:space="preserve">.........................................dnia ............................... </w:t>
      </w:r>
    </w:p>
    <w:p w14:paraId="2C88D909" w14:textId="77777777" w:rsidR="00F77C5B" w:rsidRPr="00F77C5B" w:rsidRDefault="00F77C5B" w:rsidP="00F77C5B">
      <w:pPr>
        <w:widowControl/>
        <w:autoSpaceDE/>
        <w:autoSpaceDN/>
        <w:spacing w:after="160" w:line="259" w:lineRule="auto"/>
        <w:jc w:val="right"/>
        <w:rPr>
          <w:rFonts w:asciiTheme="minorHAnsi" w:eastAsia="Calibri" w:hAnsiTheme="minorHAnsi" w:cstheme="minorHAnsi"/>
        </w:rPr>
      </w:pPr>
      <w:r w:rsidRPr="00F77C5B">
        <w:rPr>
          <w:rFonts w:asciiTheme="minorHAnsi" w:eastAsia="Calibri" w:hAnsiTheme="minorHAnsi" w:cstheme="minorHAnsi"/>
        </w:rPr>
        <w:t>(miejscowość)</w:t>
      </w:r>
    </w:p>
    <w:p w14:paraId="18FAF0F5" w14:textId="77777777" w:rsidR="00F77C5B" w:rsidRPr="00F77C5B" w:rsidRDefault="00F77C5B" w:rsidP="00F77C5B">
      <w:pPr>
        <w:widowControl/>
        <w:autoSpaceDE/>
        <w:autoSpaceDN/>
        <w:spacing w:after="160" w:line="259" w:lineRule="auto"/>
        <w:jc w:val="right"/>
        <w:rPr>
          <w:rFonts w:asciiTheme="minorHAnsi" w:eastAsia="Calibri" w:hAnsiTheme="minorHAnsi" w:cstheme="minorHAnsi"/>
        </w:rPr>
      </w:pPr>
      <w:r w:rsidRPr="00F77C5B">
        <w:rPr>
          <w:rFonts w:asciiTheme="minorHAnsi" w:eastAsia="Calibri" w:hAnsiTheme="minorHAnsi" w:cstheme="minorHAnsi"/>
        </w:rPr>
        <w:t>....................................................................</w:t>
      </w:r>
    </w:p>
    <w:p w14:paraId="6DFAB3CE" w14:textId="77777777" w:rsidR="00F77C5B" w:rsidRPr="00F77C5B" w:rsidRDefault="00F77C5B" w:rsidP="00F77C5B">
      <w:pPr>
        <w:widowControl/>
        <w:autoSpaceDE/>
        <w:autoSpaceDN/>
        <w:spacing w:after="160" w:line="259" w:lineRule="auto"/>
        <w:jc w:val="right"/>
        <w:rPr>
          <w:rFonts w:asciiTheme="minorHAnsi" w:eastAsia="Calibri" w:hAnsiTheme="minorHAnsi" w:cstheme="minorHAnsi"/>
        </w:rPr>
      </w:pPr>
      <w:r w:rsidRPr="00F77C5B">
        <w:rPr>
          <w:rFonts w:asciiTheme="minorHAnsi" w:eastAsia="Calibri" w:hAnsiTheme="minorHAnsi" w:cstheme="minorHAnsi"/>
        </w:rPr>
        <w:t>(podpis osoby uprawnionej do reprezentowania Wykonawcy)</w:t>
      </w:r>
    </w:p>
    <w:p w14:paraId="45D0C6A5" w14:textId="77777777" w:rsidR="00F77C5B" w:rsidRPr="00F77C5B" w:rsidRDefault="00F77C5B" w:rsidP="00F77C5B">
      <w:pPr>
        <w:widowControl/>
        <w:autoSpaceDE/>
        <w:autoSpaceDN/>
        <w:spacing w:after="160" w:line="259" w:lineRule="auto"/>
        <w:jc w:val="right"/>
        <w:rPr>
          <w:rFonts w:asciiTheme="minorHAnsi" w:eastAsia="Calibri" w:hAnsiTheme="minorHAnsi" w:cstheme="minorHAnsi"/>
        </w:rPr>
      </w:pPr>
    </w:p>
    <w:p w14:paraId="7561757D" w14:textId="77777777" w:rsidR="00F77C5B" w:rsidRPr="00F77C5B" w:rsidRDefault="00F77C5B" w:rsidP="00F77C5B">
      <w:pPr>
        <w:widowControl/>
        <w:autoSpaceDE/>
        <w:autoSpaceDN/>
        <w:spacing w:after="160" w:line="259" w:lineRule="auto"/>
        <w:jc w:val="right"/>
        <w:rPr>
          <w:rFonts w:asciiTheme="minorHAnsi" w:eastAsia="Calibri" w:hAnsiTheme="minorHAnsi" w:cstheme="minorHAnsi"/>
        </w:rPr>
      </w:pPr>
    </w:p>
    <w:p w14:paraId="36E53C8A" w14:textId="77777777" w:rsidR="00F77C5B" w:rsidRPr="00F77C5B" w:rsidRDefault="00F77C5B" w:rsidP="00F77C5B">
      <w:pPr>
        <w:widowControl/>
        <w:autoSpaceDE/>
        <w:autoSpaceDN/>
        <w:spacing w:after="160" w:line="259" w:lineRule="auto"/>
        <w:jc w:val="right"/>
        <w:rPr>
          <w:rFonts w:asciiTheme="minorHAnsi" w:eastAsia="Calibri" w:hAnsiTheme="minorHAnsi" w:cstheme="minorHAnsi"/>
        </w:rPr>
      </w:pPr>
    </w:p>
    <w:p w14:paraId="135044FD" w14:textId="77777777" w:rsidR="00F77C5B" w:rsidRPr="00F77C5B" w:rsidRDefault="00F77C5B" w:rsidP="00F77C5B">
      <w:pPr>
        <w:widowControl/>
        <w:autoSpaceDE/>
        <w:autoSpaceDN/>
        <w:rPr>
          <w:rFonts w:asciiTheme="minorHAnsi" w:hAnsiTheme="minorHAnsi" w:cstheme="minorHAnsi"/>
          <w:lang w:eastAsia="pl-PL"/>
        </w:r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F77C5B" w:rsidRPr="00F77C5B" w14:paraId="2AA9963F" w14:textId="77777777" w:rsidTr="003B599E">
        <w:trPr>
          <w:trHeight w:val="769"/>
          <w:jc w:val="center"/>
        </w:trPr>
        <w:tc>
          <w:tcPr>
            <w:tcW w:w="5000" w:type="pct"/>
          </w:tcPr>
          <w:p w14:paraId="097362FF" w14:textId="6A6DE1E0" w:rsidR="00F77C5B" w:rsidRPr="00F77C5B" w:rsidRDefault="00F77C5B" w:rsidP="00F77C5B">
            <w:pPr>
              <w:suppressAutoHyphens/>
              <w:spacing w:line="271" w:lineRule="auto"/>
              <w:ind w:right="116"/>
              <w:rPr>
                <w:rFonts w:asciiTheme="minorHAnsi" w:eastAsia="Arial Unicode MS" w:hAnsiTheme="minorHAnsi" w:cstheme="minorHAnsi"/>
                <w:b/>
                <w:bCs/>
                <w:kern w:val="1"/>
              </w:rPr>
            </w:pPr>
            <w:bookmarkStart w:id="5" w:name="_Hlk100658502"/>
            <w:r w:rsidRPr="00F77C5B">
              <w:rPr>
                <w:rFonts w:asciiTheme="minorHAnsi" w:eastAsia="Arial Unicode MS" w:hAnsiTheme="minorHAnsi" w:cstheme="minorHAnsi"/>
                <w:b/>
                <w:kern w:val="1"/>
              </w:rPr>
              <w:t>WA.262.</w:t>
            </w:r>
            <w:r w:rsidR="005910FC">
              <w:rPr>
                <w:rFonts w:asciiTheme="minorHAnsi" w:eastAsia="Arial Unicode MS" w:hAnsiTheme="minorHAnsi" w:cstheme="minorHAnsi"/>
                <w:b/>
                <w:kern w:val="1"/>
              </w:rPr>
              <w:t>18</w:t>
            </w:r>
            <w:r w:rsidRPr="00F77C5B">
              <w:rPr>
                <w:rFonts w:asciiTheme="minorHAnsi" w:eastAsia="Arial Unicode MS" w:hAnsiTheme="minorHAnsi" w:cstheme="minorHAnsi"/>
                <w:b/>
                <w:kern w:val="1"/>
              </w:rPr>
              <w:t>.2024.W</w:t>
            </w:r>
            <w:r w:rsidRPr="00F77C5B">
              <w:rPr>
                <w:rFonts w:asciiTheme="minorHAnsi" w:eastAsia="Arial Unicode MS" w:hAnsiTheme="minorHAnsi" w:cstheme="minorHAnsi"/>
                <w:b/>
                <w:bCs/>
                <w:kern w:val="1"/>
                <w:lang w:eastAsia="pl-PL"/>
              </w:rPr>
              <w:t xml:space="preserve">                                                                               </w:t>
            </w:r>
            <w:r w:rsidRPr="00F77C5B">
              <w:rPr>
                <w:rFonts w:asciiTheme="minorHAnsi" w:eastAsia="Arial Unicode MS" w:hAnsiTheme="minorHAnsi" w:cstheme="minorHAnsi"/>
                <w:b/>
                <w:bCs/>
                <w:kern w:val="1"/>
              </w:rPr>
              <w:t>Załącznik nr 4 do Zaproszenia</w:t>
            </w:r>
          </w:p>
        </w:tc>
      </w:tr>
      <w:tr w:rsidR="00F77C5B" w:rsidRPr="00F77C5B" w14:paraId="5CA9CA2F" w14:textId="77777777" w:rsidTr="003B599E">
        <w:trPr>
          <w:trHeight w:val="80"/>
          <w:jc w:val="center"/>
        </w:trPr>
        <w:tc>
          <w:tcPr>
            <w:tcW w:w="5000" w:type="pct"/>
          </w:tcPr>
          <w:p w14:paraId="46F5BEE9" w14:textId="77777777" w:rsidR="00F77C5B" w:rsidRPr="00F77C5B" w:rsidRDefault="00F77C5B" w:rsidP="00F77C5B">
            <w:pPr>
              <w:suppressAutoHyphens/>
              <w:spacing w:line="271" w:lineRule="auto"/>
              <w:ind w:right="116"/>
              <w:jc w:val="center"/>
              <w:rPr>
                <w:rFonts w:asciiTheme="minorHAnsi" w:eastAsia="Arial Unicode MS" w:hAnsiTheme="minorHAnsi" w:cstheme="minorHAnsi"/>
                <w:b/>
                <w:kern w:val="1"/>
              </w:rPr>
            </w:pPr>
            <w:r w:rsidRPr="00F77C5B">
              <w:rPr>
                <w:rFonts w:asciiTheme="minorHAnsi" w:eastAsia="Arial Unicode MS" w:hAnsiTheme="minorHAnsi" w:cstheme="minorHAnsi"/>
                <w:b/>
                <w:kern w:val="1"/>
              </w:rPr>
              <w:t>OŚWIADCZENIE O NIEPODLEGANIU WYKLUCZENIU</w:t>
            </w:r>
          </w:p>
        </w:tc>
      </w:tr>
    </w:tbl>
    <w:p w14:paraId="78BE493C" w14:textId="77777777" w:rsidR="00F77C5B" w:rsidRPr="00F77C5B" w:rsidRDefault="00F77C5B" w:rsidP="00F77C5B">
      <w:pPr>
        <w:suppressAutoHyphens/>
        <w:spacing w:line="271" w:lineRule="auto"/>
        <w:outlineLvl w:val="0"/>
        <w:rPr>
          <w:rFonts w:asciiTheme="minorHAnsi" w:eastAsia="Arial Unicode MS" w:hAnsiTheme="minorHAnsi" w:cstheme="minorHAnsi"/>
          <w:b/>
          <w:bCs/>
          <w:kern w:val="1"/>
        </w:rPr>
      </w:pPr>
      <w:bookmarkStart w:id="6" w:name="_Toc77682837"/>
      <w:bookmarkEnd w:id="5"/>
      <w:r w:rsidRPr="00F77C5B">
        <w:rPr>
          <w:rFonts w:asciiTheme="minorHAnsi" w:eastAsia="Arial Unicode MS" w:hAnsiTheme="minorHAnsi" w:cstheme="minorHAnsi"/>
          <w:b/>
          <w:bCs/>
          <w:kern w:val="1"/>
        </w:rPr>
        <w:t>Nazwa Wykonawcy, w imieniu którego składane jest oświadczenie</w:t>
      </w:r>
      <w:bookmarkEnd w:id="6"/>
      <w:r w:rsidRPr="00F77C5B">
        <w:rPr>
          <w:rFonts w:asciiTheme="minorHAnsi" w:eastAsia="Arial Unicode MS" w:hAnsiTheme="minorHAnsi" w:cstheme="minorHAnsi"/>
          <w:b/>
          <w:bCs/>
          <w:kern w:val="1"/>
        </w:rPr>
        <w:t>:</w:t>
      </w:r>
    </w:p>
    <w:p w14:paraId="370C6CAC" w14:textId="77777777" w:rsidR="00F77C5B" w:rsidRPr="00F77C5B" w:rsidRDefault="00F77C5B" w:rsidP="00F77C5B">
      <w:pPr>
        <w:suppressAutoHyphens/>
        <w:spacing w:line="271" w:lineRule="auto"/>
        <w:rPr>
          <w:rFonts w:asciiTheme="minorHAnsi" w:eastAsia="Arial Unicode MS" w:hAnsiTheme="minorHAnsi" w:cstheme="minorHAnsi"/>
          <w:kern w:val="1"/>
        </w:rPr>
      </w:pPr>
      <w:r w:rsidRPr="00F77C5B">
        <w:rPr>
          <w:rFonts w:asciiTheme="minorHAnsi" w:eastAsia="Arial Unicode MS" w:hAnsiTheme="minorHAnsi" w:cstheme="minorHAnsi"/>
          <w:kern w:val="1"/>
        </w:rPr>
        <w:t>................................................................................................................................................................</w:t>
      </w:r>
    </w:p>
    <w:p w14:paraId="72B1CF48" w14:textId="77777777" w:rsidR="00F77C5B" w:rsidRPr="00F77C5B" w:rsidRDefault="00F77C5B" w:rsidP="00F77C5B">
      <w:pPr>
        <w:suppressAutoHyphens/>
        <w:spacing w:line="271" w:lineRule="auto"/>
        <w:rPr>
          <w:rFonts w:asciiTheme="minorHAnsi" w:eastAsia="Arial Unicode MS" w:hAnsiTheme="minorHAnsi" w:cstheme="minorHAnsi"/>
          <w:kern w:val="1"/>
        </w:rPr>
      </w:pPr>
      <w:r w:rsidRPr="00F77C5B">
        <w:rPr>
          <w:rFonts w:asciiTheme="minorHAnsi" w:eastAsia="Arial Unicode MS" w:hAnsiTheme="minorHAnsi" w:cstheme="minorHAnsi"/>
          <w:kern w:val="1"/>
        </w:rPr>
        <w:t>...............................................................................................................................................................................................................................................................................................................................</w:t>
      </w:r>
    </w:p>
    <w:p w14:paraId="2A6A0454" w14:textId="77777777" w:rsidR="00F77C5B" w:rsidRPr="00F77C5B" w:rsidRDefault="00F77C5B" w:rsidP="00F77C5B">
      <w:pPr>
        <w:suppressAutoHyphens/>
        <w:spacing w:line="271" w:lineRule="auto"/>
        <w:rPr>
          <w:rFonts w:asciiTheme="minorHAnsi" w:eastAsia="Arial Unicode MS" w:hAnsiTheme="minorHAnsi" w:cstheme="minorHAnsi"/>
          <w:i/>
          <w:kern w:val="1"/>
        </w:rPr>
      </w:pPr>
      <w:r w:rsidRPr="00F77C5B">
        <w:rPr>
          <w:rFonts w:asciiTheme="minorHAnsi" w:eastAsia="Arial Unicode MS" w:hAnsiTheme="minorHAnsi" w:cstheme="minorHAnsi"/>
          <w:i/>
          <w:kern w:val="1"/>
        </w:rPr>
        <w:t>(pełna nazwa/firma, adres, w zależności od podmiotu: NIP/PESEL, KRS/</w:t>
      </w:r>
      <w:proofErr w:type="spellStart"/>
      <w:r w:rsidRPr="00F77C5B">
        <w:rPr>
          <w:rFonts w:asciiTheme="minorHAnsi" w:eastAsia="Arial Unicode MS" w:hAnsiTheme="minorHAnsi" w:cstheme="minorHAnsi"/>
          <w:i/>
          <w:kern w:val="1"/>
        </w:rPr>
        <w:t>CEiDG</w:t>
      </w:r>
      <w:proofErr w:type="spellEnd"/>
      <w:r w:rsidRPr="00F77C5B">
        <w:rPr>
          <w:rFonts w:asciiTheme="minorHAnsi" w:eastAsia="Arial Unicode MS" w:hAnsiTheme="minorHAnsi" w:cstheme="minorHAnsi"/>
          <w:i/>
          <w:kern w:val="1"/>
        </w:rPr>
        <w:t>)</w:t>
      </w:r>
    </w:p>
    <w:p w14:paraId="4034D811" w14:textId="77777777" w:rsidR="00F77C5B" w:rsidRPr="00F77C5B" w:rsidRDefault="00F77C5B" w:rsidP="00F77C5B">
      <w:pPr>
        <w:suppressAutoHyphens/>
        <w:spacing w:line="271" w:lineRule="auto"/>
        <w:rPr>
          <w:rFonts w:asciiTheme="minorHAnsi" w:eastAsia="Arial Unicode MS" w:hAnsiTheme="minorHAnsi" w:cstheme="minorHAnsi"/>
          <w:kern w:val="1"/>
        </w:rPr>
      </w:pPr>
      <w:r w:rsidRPr="00F77C5B">
        <w:rPr>
          <w:rFonts w:asciiTheme="minorHAnsi" w:eastAsia="Arial Unicode MS" w:hAnsiTheme="minorHAnsi" w:cstheme="minorHAnsi"/>
          <w:kern w:val="1"/>
        </w:rPr>
        <w:t>reprezentowany przez:</w:t>
      </w:r>
    </w:p>
    <w:p w14:paraId="4651DDF1" w14:textId="77777777" w:rsidR="00F77C5B" w:rsidRPr="00F77C5B" w:rsidRDefault="00F77C5B" w:rsidP="00F77C5B">
      <w:pPr>
        <w:suppressAutoHyphens/>
        <w:spacing w:line="271" w:lineRule="auto"/>
        <w:rPr>
          <w:rFonts w:asciiTheme="minorHAnsi" w:eastAsia="Arial Unicode MS" w:hAnsiTheme="minorHAnsi" w:cstheme="minorHAnsi"/>
          <w:kern w:val="1"/>
        </w:rPr>
      </w:pPr>
      <w:r w:rsidRPr="00F77C5B">
        <w:rPr>
          <w:rFonts w:asciiTheme="minorHAnsi" w:eastAsia="Arial Unicode MS" w:hAnsiTheme="minorHAnsi" w:cstheme="minorHAnsi"/>
          <w:kern w:val="1"/>
        </w:rPr>
        <w:t>……………………………………………………………………………………………………………</w:t>
      </w:r>
    </w:p>
    <w:p w14:paraId="4DBC3141" w14:textId="77777777" w:rsidR="00F77C5B" w:rsidRPr="00F77C5B" w:rsidRDefault="00F77C5B" w:rsidP="00F77C5B">
      <w:pPr>
        <w:suppressAutoHyphens/>
        <w:spacing w:line="271" w:lineRule="auto"/>
        <w:rPr>
          <w:rFonts w:asciiTheme="minorHAnsi" w:eastAsia="Arial Unicode MS" w:hAnsiTheme="minorHAnsi" w:cstheme="minorHAnsi"/>
          <w:i/>
          <w:kern w:val="1"/>
        </w:rPr>
      </w:pPr>
      <w:r w:rsidRPr="00F77C5B">
        <w:rPr>
          <w:rFonts w:asciiTheme="minorHAnsi" w:eastAsia="Arial Unicode MS" w:hAnsiTheme="minorHAnsi" w:cstheme="minorHAnsi"/>
          <w:i/>
          <w:kern w:val="1"/>
        </w:rPr>
        <w:t>(imię, nazwisko, stanowisko/podstawa do reprezentacji)</w:t>
      </w:r>
    </w:p>
    <w:p w14:paraId="47BA6820" w14:textId="77777777" w:rsidR="00F77C5B" w:rsidRPr="00F77C5B" w:rsidRDefault="00F77C5B" w:rsidP="00F77C5B">
      <w:pPr>
        <w:suppressAutoHyphens/>
        <w:spacing w:line="271" w:lineRule="auto"/>
        <w:rPr>
          <w:rFonts w:asciiTheme="minorHAnsi" w:eastAsia="Arial Unicode MS" w:hAnsiTheme="minorHAnsi" w:cstheme="minorHAnsi"/>
          <w:i/>
          <w:kern w:val="1"/>
        </w:rPr>
      </w:pPr>
      <w:r w:rsidRPr="00F77C5B">
        <w:rPr>
          <w:rFonts w:asciiTheme="minorHAnsi" w:eastAsia="Arial Unicode MS" w:hAnsiTheme="minorHAnsi" w:cstheme="minorHAnsi"/>
          <w:i/>
          <w:kern w:val="1"/>
        </w:rPr>
        <w:t xml:space="preserve">Odpis z właściwego rejestru dostępny jest pod adresem internetowym (art. 274 ust. 4 </w:t>
      </w:r>
      <w:proofErr w:type="spellStart"/>
      <w:r w:rsidRPr="00F77C5B">
        <w:rPr>
          <w:rFonts w:asciiTheme="minorHAnsi" w:eastAsia="Arial Unicode MS" w:hAnsiTheme="minorHAnsi" w:cstheme="minorHAnsi"/>
          <w:i/>
          <w:kern w:val="1"/>
        </w:rPr>
        <w:t>uPZP</w:t>
      </w:r>
      <w:proofErr w:type="spellEnd"/>
      <w:r w:rsidRPr="00F77C5B">
        <w:rPr>
          <w:rFonts w:asciiTheme="minorHAnsi" w:eastAsia="Arial Unicode MS" w:hAnsiTheme="minorHAnsi" w:cstheme="minorHAnsi"/>
          <w:i/>
          <w:kern w:val="1"/>
        </w:rPr>
        <w:t xml:space="preserve">): </w:t>
      </w:r>
    </w:p>
    <w:p w14:paraId="55396179" w14:textId="77777777" w:rsidR="00F77C5B" w:rsidRPr="00F77C5B" w:rsidRDefault="00F77C5B" w:rsidP="00F77C5B">
      <w:pPr>
        <w:suppressAutoHyphens/>
        <w:spacing w:line="271" w:lineRule="auto"/>
        <w:rPr>
          <w:rFonts w:asciiTheme="minorHAnsi" w:eastAsia="Arial Unicode MS" w:hAnsiTheme="minorHAnsi" w:cstheme="minorHAnsi"/>
          <w:i/>
          <w:kern w:val="1"/>
        </w:rPr>
      </w:pPr>
      <w:r w:rsidRPr="00F77C5B">
        <w:rPr>
          <w:rFonts w:asciiTheme="minorHAnsi" w:eastAsia="Arial Unicode MS" w:hAnsiTheme="minorHAnsi" w:cstheme="minorHAnsi"/>
          <w:i/>
          <w:kern w:val="1"/>
        </w:rPr>
        <w:t>……………………………………………………………………….</w:t>
      </w:r>
    </w:p>
    <w:p w14:paraId="155D5499" w14:textId="77777777" w:rsidR="00F77C5B" w:rsidRPr="00F77C5B" w:rsidRDefault="00F77C5B" w:rsidP="00F77C5B">
      <w:pPr>
        <w:suppressAutoHyphens/>
        <w:spacing w:line="271" w:lineRule="auto"/>
        <w:ind w:right="610"/>
        <w:rPr>
          <w:rFonts w:asciiTheme="minorHAnsi" w:eastAsia="Arial Unicode MS" w:hAnsiTheme="minorHAnsi" w:cstheme="minorHAnsi"/>
          <w:b/>
          <w:kern w:val="1"/>
          <w:u w:val="thick"/>
        </w:rPr>
      </w:pPr>
    </w:p>
    <w:p w14:paraId="38832BCD" w14:textId="77777777" w:rsidR="00F77C5B" w:rsidRPr="00F77C5B" w:rsidRDefault="00F77C5B" w:rsidP="00F77C5B">
      <w:pPr>
        <w:suppressAutoHyphens/>
        <w:spacing w:line="271" w:lineRule="auto"/>
        <w:ind w:left="749" w:right="610"/>
        <w:jc w:val="center"/>
        <w:rPr>
          <w:rFonts w:asciiTheme="minorHAnsi" w:eastAsia="Arial Unicode MS" w:hAnsiTheme="minorHAnsi" w:cstheme="minorHAnsi"/>
          <w:b/>
          <w:kern w:val="1"/>
        </w:rPr>
      </w:pPr>
      <w:r w:rsidRPr="00F77C5B">
        <w:rPr>
          <w:rFonts w:asciiTheme="minorHAnsi" w:eastAsia="Arial Unicode MS" w:hAnsiTheme="minorHAnsi" w:cstheme="minorHAnsi"/>
          <w:b/>
          <w:kern w:val="1"/>
          <w:u w:val="thick"/>
        </w:rPr>
        <w:t>OŚWIADCZENIE WYKONAWCY</w:t>
      </w:r>
      <w:r w:rsidRPr="00F77C5B">
        <w:rPr>
          <w:rFonts w:asciiTheme="minorHAnsi" w:eastAsia="Arial Unicode MS" w:hAnsiTheme="minorHAnsi" w:cstheme="minorHAnsi"/>
          <w:b/>
          <w:kern w:val="1"/>
          <w:u w:val="thick"/>
          <w:vertAlign w:val="superscript"/>
        </w:rPr>
        <w:footnoteReference w:id="1"/>
      </w:r>
    </w:p>
    <w:p w14:paraId="1B34367C" w14:textId="77777777" w:rsidR="00F77C5B" w:rsidRPr="00F77C5B" w:rsidRDefault="00F77C5B" w:rsidP="00F77C5B">
      <w:pPr>
        <w:suppressAutoHyphens/>
        <w:spacing w:line="271" w:lineRule="auto"/>
        <w:rPr>
          <w:rFonts w:asciiTheme="minorHAnsi" w:eastAsia="Arial Unicode MS" w:hAnsiTheme="minorHAnsi" w:cstheme="minorHAnsi"/>
          <w:kern w:val="1"/>
        </w:rPr>
      </w:pPr>
    </w:p>
    <w:p w14:paraId="3D1AF2D0" w14:textId="77777777" w:rsidR="00F77C5B" w:rsidRPr="00F77C5B" w:rsidRDefault="00F77C5B" w:rsidP="00F77C5B">
      <w:pPr>
        <w:suppressAutoHyphens/>
        <w:spacing w:line="271" w:lineRule="auto"/>
        <w:ind w:left="749" w:right="613"/>
        <w:jc w:val="center"/>
        <w:rPr>
          <w:rFonts w:asciiTheme="minorHAnsi" w:eastAsia="Arial Unicode MS" w:hAnsiTheme="minorHAnsi" w:cstheme="minorHAnsi"/>
          <w:kern w:val="1"/>
          <w:u w:val="single"/>
        </w:rPr>
      </w:pPr>
      <w:r w:rsidRPr="00F77C5B">
        <w:rPr>
          <w:rFonts w:asciiTheme="minorHAnsi" w:eastAsia="Arial Unicode MS" w:hAnsiTheme="minorHAnsi" w:cstheme="minorHAnsi"/>
          <w:kern w:val="1"/>
          <w:u w:val="single"/>
        </w:rPr>
        <w:t>DOTYCZĄCE PODSTAW WYKLUCZENIA Z POSTĘPOWANIA</w:t>
      </w:r>
    </w:p>
    <w:p w14:paraId="4DE1DF24" w14:textId="512DAFB4" w:rsidR="00F77C5B" w:rsidRPr="00F77C5B" w:rsidRDefault="00F77C5B" w:rsidP="00F77C5B">
      <w:pPr>
        <w:suppressAutoHyphens/>
        <w:spacing w:line="271" w:lineRule="auto"/>
        <w:jc w:val="both"/>
        <w:rPr>
          <w:rFonts w:asciiTheme="minorHAnsi" w:eastAsia="Arial Unicode MS" w:hAnsiTheme="minorHAnsi" w:cstheme="minorHAnsi"/>
          <w:b/>
          <w:i/>
          <w:iCs/>
          <w:kern w:val="1"/>
        </w:rPr>
      </w:pPr>
      <w:r w:rsidRPr="00F77C5B">
        <w:rPr>
          <w:rFonts w:asciiTheme="minorHAnsi" w:eastAsia="Arial Unicode MS" w:hAnsiTheme="minorHAnsi" w:cstheme="minorHAnsi"/>
          <w:kern w:val="1"/>
        </w:rPr>
        <w:t>Na potrzeby postępowania o udzielenie zamówienia publicznego</w:t>
      </w:r>
      <w:r w:rsidRPr="00F77C5B">
        <w:rPr>
          <w:rFonts w:asciiTheme="minorHAnsi" w:eastAsia="Arial Unicode MS" w:hAnsiTheme="minorHAnsi" w:cstheme="minorHAnsi"/>
          <w:b/>
          <w:bCs/>
          <w:kern w:val="1"/>
        </w:rPr>
        <w:t xml:space="preserve"> </w:t>
      </w:r>
      <w:r w:rsidRPr="00F77C5B">
        <w:rPr>
          <w:rFonts w:asciiTheme="minorHAnsi" w:eastAsia="Arial Unicode MS" w:hAnsiTheme="minorHAnsi" w:cstheme="minorHAnsi"/>
          <w:kern w:val="1"/>
        </w:rPr>
        <w:t>na „</w:t>
      </w:r>
      <w:r w:rsidR="0052427F">
        <w:rPr>
          <w:rFonts w:asciiTheme="minorHAnsi" w:eastAsia="Arial Unicode MS" w:hAnsiTheme="minorHAnsi" w:cstheme="minorHAnsi"/>
          <w:b/>
          <w:bCs/>
          <w:iCs/>
          <w:kern w:val="1"/>
        </w:rPr>
        <w:t>O</w:t>
      </w:r>
      <w:r w:rsidR="0052427F" w:rsidRPr="0052427F">
        <w:rPr>
          <w:rFonts w:asciiTheme="minorHAnsi" w:eastAsia="Arial Unicode MS" w:hAnsiTheme="minorHAnsi" w:cstheme="minorHAnsi"/>
          <w:b/>
          <w:bCs/>
          <w:iCs/>
          <w:kern w:val="1"/>
        </w:rPr>
        <w:t>dnowienie/dostaw</w:t>
      </w:r>
      <w:r w:rsidR="0052427F">
        <w:rPr>
          <w:rFonts w:asciiTheme="minorHAnsi" w:eastAsia="Arial Unicode MS" w:hAnsiTheme="minorHAnsi" w:cstheme="minorHAnsi"/>
          <w:b/>
          <w:bCs/>
          <w:iCs/>
          <w:kern w:val="1"/>
        </w:rPr>
        <w:t>ę</w:t>
      </w:r>
      <w:r w:rsidR="0052427F" w:rsidRPr="0052427F">
        <w:rPr>
          <w:rFonts w:asciiTheme="minorHAnsi" w:eastAsia="Arial Unicode MS" w:hAnsiTheme="minorHAnsi" w:cstheme="minorHAnsi"/>
          <w:b/>
          <w:bCs/>
          <w:iCs/>
          <w:kern w:val="1"/>
        </w:rPr>
        <w:t xml:space="preserve"> licencji na oprogramowanie antywirusowe na 220 stanowisk, w tym prawo do aktualizacji oprogramowania, na okres 24 miesięcy</w:t>
      </w:r>
      <w:r w:rsidRPr="00F77C5B">
        <w:rPr>
          <w:rFonts w:asciiTheme="minorHAnsi" w:eastAsia="Arial Unicode MS" w:hAnsiTheme="minorHAnsi" w:cstheme="minorHAnsi"/>
          <w:b/>
          <w:bCs/>
          <w:iCs/>
          <w:kern w:val="1"/>
        </w:rPr>
        <w:t>”</w:t>
      </w:r>
      <w:r w:rsidRPr="00F77C5B">
        <w:rPr>
          <w:rFonts w:asciiTheme="minorHAnsi" w:eastAsia="Arial Unicode MS" w:hAnsiTheme="minorHAnsi" w:cstheme="minorHAnsi"/>
          <w:b/>
          <w:bCs/>
          <w:kern w:val="1"/>
        </w:rPr>
        <w:t xml:space="preserve">, </w:t>
      </w:r>
      <w:r w:rsidRPr="00F77C5B">
        <w:rPr>
          <w:rFonts w:asciiTheme="minorHAnsi" w:eastAsia="Arial Unicode MS" w:hAnsiTheme="minorHAnsi" w:cstheme="minorHAnsi"/>
          <w:kern w:val="1"/>
        </w:rPr>
        <w:t>dla Centrum Projektów Europejskich (CPE), z siedzibą w Warszawie (02-670), przy ul. Puławskiej 180 (NIP: 701-015-88-87, REGON: 141681456)</w:t>
      </w:r>
      <w:r w:rsidRPr="00F77C5B">
        <w:rPr>
          <w:rFonts w:asciiTheme="minorHAnsi" w:eastAsia="Arial Unicode MS" w:hAnsiTheme="minorHAnsi" w:cstheme="minorHAnsi"/>
          <w:i/>
          <w:kern w:val="1"/>
        </w:rPr>
        <w:t xml:space="preserve">, </w:t>
      </w:r>
      <w:r w:rsidRPr="00F77C5B">
        <w:rPr>
          <w:rFonts w:asciiTheme="minorHAnsi" w:eastAsia="Arial Unicode MS" w:hAnsiTheme="minorHAnsi" w:cstheme="minorHAnsi"/>
          <w:kern w:val="1"/>
        </w:rPr>
        <w:t>oświadczam, że nie podlegam wykluczeniu z postępowania na podstawie art. 7 ust. 1  ustawy z dnia 13 kwietnia  2022 r. o szczególnych rozwiązaniach w zakresie przeciwdziałania wspieraniu agresji na Ukrainę oraz służących ochronie bezpieczeństwa narodowego (Dz.U. z 2022 r., poz. 835).</w:t>
      </w:r>
    </w:p>
    <w:p w14:paraId="6D3A5027" w14:textId="77777777" w:rsidR="00F77C5B" w:rsidRPr="00F77C5B" w:rsidRDefault="00F77C5B" w:rsidP="00F77C5B">
      <w:pPr>
        <w:tabs>
          <w:tab w:val="left" w:leader="dot" w:pos="9199"/>
        </w:tabs>
        <w:suppressAutoHyphens/>
        <w:spacing w:line="271" w:lineRule="auto"/>
        <w:jc w:val="right"/>
        <w:rPr>
          <w:rFonts w:asciiTheme="minorHAnsi" w:eastAsia="Arial Unicode MS" w:hAnsiTheme="minorHAnsi" w:cstheme="minorHAnsi"/>
          <w:kern w:val="1"/>
        </w:rPr>
      </w:pPr>
      <w:bookmarkStart w:id="7" w:name="_Hlk104881795"/>
      <w:r w:rsidRPr="00F77C5B">
        <w:rPr>
          <w:rFonts w:asciiTheme="minorHAnsi" w:eastAsia="Arial Unicode MS" w:hAnsiTheme="minorHAnsi" w:cstheme="minorHAnsi"/>
          <w:kern w:val="1"/>
        </w:rPr>
        <w:t>…………….……., dnia…………………………2024 r</w:t>
      </w:r>
    </w:p>
    <w:p w14:paraId="7121CD78" w14:textId="77777777" w:rsidR="00F77C5B" w:rsidRPr="00F77C5B" w:rsidRDefault="00F77C5B" w:rsidP="00F77C5B">
      <w:pPr>
        <w:tabs>
          <w:tab w:val="left" w:leader="dot" w:pos="9199"/>
        </w:tabs>
        <w:suppressAutoHyphens/>
        <w:spacing w:line="271" w:lineRule="auto"/>
        <w:jc w:val="right"/>
        <w:rPr>
          <w:rFonts w:asciiTheme="minorHAnsi" w:eastAsia="Arial Unicode MS" w:hAnsiTheme="minorHAnsi" w:cstheme="minorHAnsi"/>
          <w:kern w:val="1"/>
        </w:rPr>
      </w:pPr>
    </w:p>
    <w:p w14:paraId="38D4649D" w14:textId="77777777" w:rsidR="00F77C5B" w:rsidRPr="00F77C5B" w:rsidRDefault="00F77C5B" w:rsidP="00F77C5B">
      <w:pPr>
        <w:suppressAutoHyphens/>
        <w:spacing w:line="271" w:lineRule="auto"/>
        <w:ind w:right="116"/>
        <w:jc w:val="right"/>
        <w:rPr>
          <w:rFonts w:asciiTheme="minorHAnsi" w:eastAsia="Arial Unicode MS" w:hAnsiTheme="minorHAnsi" w:cstheme="minorHAnsi"/>
          <w:i/>
          <w:kern w:val="1"/>
        </w:rPr>
      </w:pPr>
      <w:r w:rsidRPr="00F77C5B">
        <w:rPr>
          <w:rFonts w:asciiTheme="minorHAnsi" w:eastAsia="Arial Unicode MS" w:hAnsiTheme="minorHAnsi" w:cstheme="minorHAnsi"/>
          <w:i/>
          <w:spacing w:val="-2"/>
          <w:kern w:val="1"/>
        </w:rPr>
        <w:t>………………………………………….</w:t>
      </w:r>
    </w:p>
    <w:p w14:paraId="4724A3CA" w14:textId="77777777" w:rsidR="00F77C5B" w:rsidRPr="00F77C5B" w:rsidRDefault="00F77C5B" w:rsidP="00F77C5B">
      <w:pPr>
        <w:suppressAutoHyphens/>
        <w:spacing w:line="271" w:lineRule="auto"/>
        <w:jc w:val="right"/>
        <w:rPr>
          <w:rFonts w:asciiTheme="minorHAnsi" w:eastAsia="Arial Unicode MS" w:hAnsiTheme="minorHAnsi" w:cstheme="minorHAnsi"/>
          <w:i/>
          <w:kern w:val="1"/>
        </w:rPr>
      </w:pPr>
      <w:r w:rsidRPr="00F77C5B">
        <w:rPr>
          <w:rFonts w:asciiTheme="minorHAnsi" w:eastAsia="Arial Unicode MS" w:hAnsiTheme="minorHAnsi" w:cstheme="minorHAnsi"/>
          <w:i/>
          <w:kern w:val="1"/>
        </w:rPr>
        <w:t>Imię i nazwisko</w:t>
      </w:r>
      <w:bookmarkEnd w:id="7"/>
    </w:p>
    <w:p w14:paraId="63AC6488" w14:textId="77777777" w:rsidR="00F77C5B" w:rsidRPr="00F77C5B" w:rsidRDefault="00F77C5B" w:rsidP="00F77C5B">
      <w:pPr>
        <w:suppressAutoHyphens/>
        <w:spacing w:line="271" w:lineRule="auto"/>
        <w:jc w:val="right"/>
        <w:rPr>
          <w:rFonts w:asciiTheme="minorHAnsi" w:eastAsia="Arial Unicode MS" w:hAnsiTheme="minorHAnsi" w:cstheme="minorHAnsi"/>
          <w:b/>
          <w:bCs/>
          <w:kern w:val="1"/>
        </w:rPr>
      </w:pPr>
      <w:r w:rsidRPr="00F77C5B">
        <w:rPr>
          <w:rFonts w:asciiTheme="minorHAnsi" w:eastAsia="Arial Unicode MS" w:hAnsiTheme="minorHAnsi" w:cstheme="minorHAnsi"/>
          <w:i/>
          <w:kern w:val="1"/>
        </w:rPr>
        <w:t xml:space="preserve"> </w:t>
      </w:r>
      <w:bookmarkStart w:id="8" w:name="_Toc77682838"/>
    </w:p>
    <w:p w14:paraId="6799A1AD" w14:textId="77777777" w:rsidR="00F77C5B" w:rsidRPr="00F77C5B" w:rsidRDefault="00F77C5B" w:rsidP="00F77C5B">
      <w:pPr>
        <w:suppressAutoHyphens/>
        <w:spacing w:line="271" w:lineRule="auto"/>
        <w:jc w:val="center"/>
        <w:outlineLvl w:val="0"/>
        <w:rPr>
          <w:rFonts w:asciiTheme="minorHAnsi" w:eastAsia="Arial Unicode MS" w:hAnsiTheme="minorHAnsi" w:cstheme="minorHAnsi"/>
          <w:b/>
          <w:bCs/>
          <w:kern w:val="1"/>
        </w:rPr>
      </w:pPr>
      <w:r w:rsidRPr="00F77C5B">
        <w:rPr>
          <w:rFonts w:asciiTheme="minorHAnsi" w:eastAsia="Arial Unicode MS" w:hAnsiTheme="minorHAnsi" w:cstheme="minorHAnsi"/>
          <w:b/>
          <w:bCs/>
          <w:kern w:val="1"/>
        </w:rPr>
        <w:t>OŚWIADCZENIE DOTYCZĄCE PODANYCH INFORMACJI:</w:t>
      </w:r>
      <w:bookmarkEnd w:id="8"/>
    </w:p>
    <w:p w14:paraId="0BDC55BF" w14:textId="77777777" w:rsidR="00F77C5B" w:rsidRPr="00F77C5B" w:rsidRDefault="00F77C5B" w:rsidP="00F77C5B">
      <w:pPr>
        <w:suppressAutoHyphens/>
        <w:spacing w:line="271" w:lineRule="auto"/>
        <w:ind w:right="116"/>
        <w:jc w:val="both"/>
        <w:rPr>
          <w:rFonts w:asciiTheme="minorHAnsi" w:eastAsia="Arial Unicode MS" w:hAnsiTheme="minorHAnsi" w:cstheme="minorHAnsi"/>
          <w:kern w:val="1"/>
        </w:rPr>
      </w:pPr>
      <w:r w:rsidRPr="00F77C5B">
        <w:rPr>
          <w:rFonts w:asciiTheme="minorHAnsi" w:eastAsia="Arial Unicode MS" w:hAnsiTheme="minorHAnsi" w:cstheme="minorHAnsi"/>
          <w:kern w:val="1"/>
        </w:rPr>
        <w:t xml:space="preserve">Oświadczam, że wszystkie informacje podane w powyższych oświadczeniach są aktualne </w:t>
      </w:r>
      <w:r w:rsidRPr="00F77C5B">
        <w:rPr>
          <w:rFonts w:asciiTheme="minorHAnsi" w:eastAsia="Arial Unicode MS" w:hAnsiTheme="minorHAnsi" w:cstheme="minorHAnsi"/>
          <w:kern w:val="1"/>
        </w:rPr>
        <w:br/>
        <w:t>i zgodne z prawdą</w:t>
      </w:r>
      <w:r w:rsidRPr="00F77C5B">
        <w:rPr>
          <w:rFonts w:asciiTheme="minorHAnsi" w:eastAsia="Arial Unicode MS" w:hAnsiTheme="minorHAnsi" w:cstheme="minorHAnsi"/>
          <w:spacing w:val="-11"/>
          <w:kern w:val="1"/>
        </w:rPr>
        <w:t xml:space="preserve"> </w:t>
      </w:r>
      <w:r w:rsidRPr="00F77C5B">
        <w:rPr>
          <w:rFonts w:asciiTheme="minorHAnsi" w:eastAsia="Arial Unicode MS" w:hAnsiTheme="minorHAnsi" w:cstheme="minorHAnsi"/>
          <w:kern w:val="1"/>
        </w:rPr>
        <w:t>oraz</w:t>
      </w:r>
      <w:r w:rsidRPr="00F77C5B">
        <w:rPr>
          <w:rFonts w:asciiTheme="minorHAnsi" w:eastAsia="Arial Unicode MS" w:hAnsiTheme="minorHAnsi" w:cstheme="minorHAnsi"/>
          <w:spacing w:val="-10"/>
          <w:kern w:val="1"/>
        </w:rPr>
        <w:t xml:space="preserve"> </w:t>
      </w:r>
      <w:r w:rsidRPr="00F77C5B">
        <w:rPr>
          <w:rFonts w:asciiTheme="minorHAnsi" w:eastAsia="Arial Unicode MS" w:hAnsiTheme="minorHAnsi" w:cstheme="minorHAnsi"/>
          <w:kern w:val="1"/>
        </w:rPr>
        <w:t>zostały</w:t>
      </w:r>
      <w:r w:rsidRPr="00F77C5B">
        <w:rPr>
          <w:rFonts w:asciiTheme="minorHAnsi" w:eastAsia="Arial Unicode MS" w:hAnsiTheme="minorHAnsi" w:cstheme="minorHAnsi"/>
          <w:spacing w:val="-9"/>
          <w:kern w:val="1"/>
        </w:rPr>
        <w:t xml:space="preserve"> </w:t>
      </w:r>
      <w:r w:rsidRPr="00F77C5B">
        <w:rPr>
          <w:rFonts w:asciiTheme="minorHAnsi" w:eastAsia="Arial Unicode MS" w:hAnsiTheme="minorHAnsi" w:cstheme="minorHAnsi"/>
          <w:kern w:val="1"/>
        </w:rPr>
        <w:t>przedstawione</w:t>
      </w:r>
      <w:r w:rsidRPr="00F77C5B">
        <w:rPr>
          <w:rFonts w:asciiTheme="minorHAnsi" w:eastAsia="Arial Unicode MS" w:hAnsiTheme="minorHAnsi" w:cstheme="minorHAnsi"/>
          <w:spacing w:val="-10"/>
          <w:kern w:val="1"/>
        </w:rPr>
        <w:t xml:space="preserve"> </w:t>
      </w:r>
      <w:r w:rsidRPr="00F77C5B">
        <w:rPr>
          <w:rFonts w:asciiTheme="minorHAnsi" w:eastAsia="Arial Unicode MS" w:hAnsiTheme="minorHAnsi" w:cstheme="minorHAnsi"/>
          <w:kern w:val="1"/>
        </w:rPr>
        <w:t>z</w:t>
      </w:r>
      <w:r w:rsidRPr="00F77C5B">
        <w:rPr>
          <w:rFonts w:asciiTheme="minorHAnsi" w:eastAsia="Arial Unicode MS" w:hAnsiTheme="minorHAnsi" w:cstheme="minorHAnsi"/>
          <w:spacing w:val="-10"/>
          <w:kern w:val="1"/>
        </w:rPr>
        <w:t xml:space="preserve"> </w:t>
      </w:r>
      <w:r w:rsidRPr="00F77C5B">
        <w:rPr>
          <w:rFonts w:asciiTheme="minorHAnsi" w:eastAsia="Arial Unicode MS" w:hAnsiTheme="minorHAnsi" w:cstheme="minorHAnsi"/>
          <w:kern w:val="1"/>
        </w:rPr>
        <w:t>pełną</w:t>
      </w:r>
      <w:r w:rsidRPr="00F77C5B">
        <w:rPr>
          <w:rFonts w:asciiTheme="minorHAnsi" w:eastAsia="Arial Unicode MS" w:hAnsiTheme="minorHAnsi" w:cstheme="minorHAnsi"/>
          <w:spacing w:val="-10"/>
          <w:kern w:val="1"/>
        </w:rPr>
        <w:t xml:space="preserve"> </w:t>
      </w:r>
      <w:r w:rsidRPr="00F77C5B">
        <w:rPr>
          <w:rFonts w:asciiTheme="minorHAnsi" w:eastAsia="Arial Unicode MS" w:hAnsiTheme="minorHAnsi" w:cstheme="minorHAnsi"/>
          <w:kern w:val="1"/>
        </w:rPr>
        <w:t>świadomością</w:t>
      </w:r>
      <w:r w:rsidRPr="00F77C5B">
        <w:rPr>
          <w:rFonts w:asciiTheme="minorHAnsi" w:eastAsia="Arial Unicode MS" w:hAnsiTheme="minorHAnsi" w:cstheme="minorHAnsi"/>
          <w:spacing w:val="-10"/>
          <w:kern w:val="1"/>
        </w:rPr>
        <w:t xml:space="preserve"> </w:t>
      </w:r>
      <w:r w:rsidRPr="00F77C5B">
        <w:rPr>
          <w:rFonts w:asciiTheme="minorHAnsi" w:eastAsia="Arial Unicode MS" w:hAnsiTheme="minorHAnsi" w:cstheme="minorHAnsi"/>
          <w:kern w:val="1"/>
        </w:rPr>
        <w:t>konsekwencji</w:t>
      </w:r>
      <w:r w:rsidRPr="00F77C5B">
        <w:rPr>
          <w:rFonts w:asciiTheme="minorHAnsi" w:eastAsia="Arial Unicode MS" w:hAnsiTheme="minorHAnsi" w:cstheme="minorHAnsi"/>
          <w:spacing w:val="-10"/>
          <w:kern w:val="1"/>
        </w:rPr>
        <w:t xml:space="preserve"> </w:t>
      </w:r>
      <w:r w:rsidRPr="00F77C5B">
        <w:rPr>
          <w:rFonts w:asciiTheme="minorHAnsi" w:eastAsia="Arial Unicode MS" w:hAnsiTheme="minorHAnsi" w:cstheme="minorHAnsi"/>
          <w:kern w:val="1"/>
        </w:rPr>
        <w:t>wprowadzenia</w:t>
      </w:r>
      <w:r w:rsidRPr="00F77C5B">
        <w:rPr>
          <w:rFonts w:asciiTheme="minorHAnsi" w:eastAsia="Arial Unicode MS" w:hAnsiTheme="minorHAnsi" w:cstheme="minorHAnsi"/>
          <w:spacing w:val="-10"/>
          <w:kern w:val="1"/>
        </w:rPr>
        <w:t xml:space="preserve"> </w:t>
      </w:r>
      <w:r w:rsidRPr="00F77C5B">
        <w:rPr>
          <w:rFonts w:asciiTheme="minorHAnsi" w:eastAsia="Arial Unicode MS" w:hAnsiTheme="minorHAnsi" w:cstheme="minorHAnsi"/>
          <w:kern w:val="1"/>
        </w:rPr>
        <w:t>Zamawiającego w błąd przy przedstawianiu</w:t>
      </w:r>
      <w:r w:rsidRPr="00F77C5B">
        <w:rPr>
          <w:rFonts w:asciiTheme="minorHAnsi" w:eastAsia="Arial Unicode MS" w:hAnsiTheme="minorHAnsi" w:cstheme="minorHAnsi"/>
          <w:spacing w:val="-2"/>
          <w:kern w:val="1"/>
        </w:rPr>
        <w:t xml:space="preserve"> </w:t>
      </w:r>
      <w:r w:rsidRPr="00F77C5B">
        <w:rPr>
          <w:rFonts w:asciiTheme="minorHAnsi" w:eastAsia="Arial Unicode MS" w:hAnsiTheme="minorHAnsi" w:cstheme="minorHAnsi"/>
          <w:kern w:val="1"/>
        </w:rPr>
        <w:t>informacji.</w:t>
      </w:r>
    </w:p>
    <w:p w14:paraId="1ED24972" w14:textId="77777777" w:rsidR="00F77C5B" w:rsidRPr="00F77C5B" w:rsidRDefault="00F77C5B" w:rsidP="00F77C5B">
      <w:pPr>
        <w:tabs>
          <w:tab w:val="left" w:leader="dot" w:pos="9199"/>
        </w:tabs>
        <w:suppressAutoHyphens/>
        <w:spacing w:line="271" w:lineRule="auto"/>
        <w:ind w:left="5355"/>
        <w:rPr>
          <w:rFonts w:asciiTheme="minorHAnsi" w:eastAsia="Arial Unicode MS" w:hAnsiTheme="minorHAnsi" w:cstheme="minorHAnsi"/>
          <w:kern w:val="1"/>
        </w:rPr>
      </w:pPr>
      <w:r w:rsidRPr="00F77C5B">
        <w:rPr>
          <w:rFonts w:asciiTheme="minorHAnsi" w:eastAsia="Arial Unicode MS" w:hAnsiTheme="minorHAnsi" w:cstheme="minorHAnsi"/>
          <w:kern w:val="1"/>
        </w:rPr>
        <w:t>…………….……., dnia…………………2024 r.</w:t>
      </w:r>
    </w:p>
    <w:p w14:paraId="045851B7" w14:textId="77777777" w:rsidR="00F77C5B" w:rsidRPr="00F77C5B" w:rsidRDefault="00F77C5B" w:rsidP="00F77C5B">
      <w:pPr>
        <w:suppressAutoHyphens/>
        <w:spacing w:line="271" w:lineRule="auto"/>
        <w:jc w:val="right"/>
        <w:rPr>
          <w:rFonts w:asciiTheme="minorHAnsi" w:eastAsia="Arial Unicode MS" w:hAnsiTheme="minorHAnsi" w:cstheme="minorHAnsi"/>
          <w:kern w:val="1"/>
        </w:rPr>
      </w:pPr>
      <w:r w:rsidRPr="00F77C5B">
        <w:rPr>
          <w:rFonts w:asciiTheme="minorHAnsi" w:eastAsia="Arial Unicode MS" w:hAnsiTheme="minorHAnsi" w:cstheme="minorHAnsi"/>
          <w:kern w:val="1"/>
        </w:rPr>
        <w:t>……………………………………………</w:t>
      </w:r>
    </w:p>
    <w:p w14:paraId="4B438EE7" w14:textId="77777777" w:rsidR="00F77C5B" w:rsidRPr="00F77C5B" w:rsidRDefault="00F77C5B" w:rsidP="00F77C5B">
      <w:pPr>
        <w:suppressAutoHyphens/>
        <w:spacing w:line="271" w:lineRule="auto"/>
        <w:ind w:left="7122" w:right="116"/>
        <w:rPr>
          <w:rFonts w:asciiTheme="minorHAnsi" w:eastAsia="Arial Unicode MS" w:hAnsiTheme="minorHAnsi" w:cstheme="minorHAnsi"/>
          <w:kern w:val="1"/>
        </w:rPr>
      </w:pPr>
      <w:r w:rsidRPr="00F77C5B">
        <w:rPr>
          <w:rFonts w:asciiTheme="minorHAnsi" w:eastAsia="Arial Unicode MS" w:hAnsiTheme="minorHAnsi" w:cstheme="minorHAnsi"/>
          <w:i/>
          <w:kern w:val="1"/>
        </w:rPr>
        <w:t>Imię</w:t>
      </w:r>
      <w:r w:rsidRPr="00F77C5B">
        <w:rPr>
          <w:rFonts w:asciiTheme="minorHAnsi" w:eastAsia="Arial Unicode MS" w:hAnsiTheme="minorHAnsi" w:cstheme="minorHAnsi"/>
          <w:i/>
          <w:spacing w:val="-8"/>
          <w:kern w:val="1"/>
        </w:rPr>
        <w:t xml:space="preserve"> </w:t>
      </w:r>
      <w:r w:rsidRPr="00F77C5B">
        <w:rPr>
          <w:rFonts w:asciiTheme="minorHAnsi" w:eastAsia="Arial Unicode MS" w:hAnsiTheme="minorHAnsi" w:cstheme="minorHAnsi"/>
          <w:i/>
          <w:kern w:val="1"/>
        </w:rPr>
        <w:t>i</w:t>
      </w:r>
      <w:r w:rsidRPr="00F77C5B">
        <w:rPr>
          <w:rFonts w:asciiTheme="minorHAnsi" w:eastAsia="Arial Unicode MS" w:hAnsiTheme="minorHAnsi" w:cstheme="minorHAnsi"/>
          <w:i/>
          <w:spacing w:val="-9"/>
          <w:kern w:val="1"/>
        </w:rPr>
        <w:t xml:space="preserve"> </w:t>
      </w:r>
      <w:r w:rsidRPr="00F77C5B">
        <w:rPr>
          <w:rFonts w:asciiTheme="minorHAnsi" w:eastAsia="Arial Unicode MS" w:hAnsiTheme="minorHAnsi" w:cstheme="minorHAnsi"/>
          <w:i/>
          <w:kern w:val="1"/>
        </w:rPr>
        <w:t xml:space="preserve">nazwisko </w:t>
      </w:r>
    </w:p>
    <w:p w14:paraId="79CE214F" w14:textId="77777777" w:rsidR="00F77C5B" w:rsidRPr="00F77C5B" w:rsidRDefault="00F77C5B" w:rsidP="00F77C5B">
      <w:pPr>
        <w:tabs>
          <w:tab w:val="left" w:leader="dot" w:pos="9199"/>
        </w:tabs>
        <w:suppressAutoHyphens/>
        <w:spacing w:line="271" w:lineRule="auto"/>
        <w:ind w:left="5355"/>
        <w:rPr>
          <w:rFonts w:asciiTheme="minorHAnsi" w:eastAsia="Arial Unicode MS" w:hAnsiTheme="minorHAnsi" w:cstheme="minorHAnsi"/>
          <w:kern w:val="1"/>
        </w:rPr>
      </w:pPr>
    </w:p>
    <w:p w14:paraId="73E0DB64" w14:textId="77777777" w:rsidR="00F77C5B" w:rsidRPr="00F77C5B" w:rsidRDefault="00F77C5B" w:rsidP="00F77C5B">
      <w:pPr>
        <w:widowControl/>
        <w:tabs>
          <w:tab w:val="left" w:pos="5670"/>
        </w:tabs>
        <w:autoSpaceDE/>
        <w:autoSpaceDN/>
        <w:jc w:val="both"/>
        <w:rPr>
          <w:rFonts w:asciiTheme="minorHAnsi" w:hAnsiTheme="minorHAnsi" w:cstheme="minorHAnsi"/>
          <w:lang w:eastAsia="pl-PL"/>
        </w:rPr>
      </w:pPr>
    </w:p>
    <w:p w14:paraId="144D89BC" w14:textId="77777777" w:rsidR="00F77C5B" w:rsidRPr="00F77C5B" w:rsidRDefault="00F77C5B" w:rsidP="00F77C5B">
      <w:pPr>
        <w:widowControl/>
        <w:tabs>
          <w:tab w:val="left" w:pos="5670"/>
        </w:tabs>
        <w:autoSpaceDE/>
        <w:autoSpaceDN/>
        <w:jc w:val="both"/>
        <w:rPr>
          <w:rFonts w:asciiTheme="minorHAnsi" w:hAnsiTheme="minorHAnsi" w:cstheme="minorHAnsi"/>
          <w:lang w:eastAsia="pl-PL"/>
        </w:rPr>
      </w:pPr>
    </w:p>
    <w:p w14:paraId="7DA9B541" w14:textId="77777777" w:rsidR="00F77C5B" w:rsidRPr="00F77C5B" w:rsidRDefault="00F77C5B" w:rsidP="00F77C5B">
      <w:pPr>
        <w:spacing w:before="161"/>
        <w:ind w:right="116"/>
        <w:jc w:val="right"/>
        <w:rPr>
          <w:rFonts w:asciiTheme="minorHAnsi" w:hAnsiTheme="minorHAnsi" w:cstheme="minorHAnsi"/>
          <w:b/>
          <w:i/>
        </w:rPr>
      </w:pPr>
      <w:r w:rsidRPr="00F77C5B">
        <w:rPr>
          <w:rFonts w:asciiTheme="minorHAnsi" w:hAnsiTheme="minorHAnsi" w:cstheme="minorHAnsi"/>
          <w:b/>
          <w:i/>
        </w:rPr>
        <w:t>Załącznik nr 5 do Zaproszenia</w:t>
      </w:r>
    </w:p>
    <w:p w14:paraId="729B7526" w14:textId="77777777" w:rsidR="00F77C5B" w:rsidRPr="00F77C5B" w:rsidRDefault="00F77C5B" w:rsidP="00F77C5B">
      <w:pPr>
        <w:rPr>
          <w:rFonts w:asciiTheme="minorHAnsi" w:hAnsiTheme="minorHAnsi" w:cstheme="minorHAnsi"/>
          <w:b/>
          <w:i/>
        </w:rPr>
      </w:pPr>
    </w:p>
    <w:p w14:paraId="50EA1A6E" w14:textId="77777777" w:rsidR="00F77C5B" w:rsidRPr="00F77C5B" w:rsidRDefault="00F77C5B" w:rsidP="00F77C5B">
      <w:pPr>
        <w:ind w:left="258"/>
        <w:jc w:val="both"/>
        <w:outlineLvl w:val="0"/>
        <w:rPr>
          <w:rFonts w:asciiTheme="minorHAnsi" w:hAnsiTheme="minorHAnsi" w:cstheme="minorHAnsi"/>
          <w:b/>
          <w:bCs/>
        </w:rPr>
      </w:pPr>
      <w:bookmarkStart w:id="9" w:name="_Toc67999497"/>
      <w:bookmarkStart w:id="10" w:name="_Hlk150850037"/>
      <w:r w:rsidRPr="00F77C5B">
        <w:rPr>
          <w:rFonts w:asciiTheme="minorHAnsi" w:hAnsiTheme="minorHAnsi" w:cstheme="minorHAnsi"/>
          <w:b/>
          <w:bCs/>
        </w:rPr>
        <w:t>Klauzula informacyjna dotycząca przetwarzania danych osobowych</w:t>
      </w:r>
      <w:bookmarkEnd w:id="9"/>
    </w:p>
    <w:bookmarkEnd w:id="10"/>
    <w:p w14:paraId="4004CFE4" w14:textId="77777777" w:rsidR="00F77C5B" w:rsidRPr="00F77C5B" w:rsidRDefault="00F77C5B" w:rsidP="00F77C5B">
      <w:pPr>
        <w:widowControl/>
        <w:numPr>
          <w:ilvl w:val="0"/>
          <w:numId w:val="2"/>
        </w:numPr>
        <w:tabs>
          <w:tab w:val="left" w:pos="542"/>
        </w:tabs>
        <w:autoSpaceDE/>
        <w:autoSpaceDN/>
        <w:spacing w:before="136" w:line="276" w:lineRule="auto"/>
        <w:ind w:right="116"/>
        <w:jc w:val="both"/>
        <w:rPr>
          <w:rFonts w:asciiTheme="minorHAnsi" w:hAnsiTheme="minorHAnsi" w:cstheme="minorHAnsi"/>
        </w:rPr>
      </w:pPr>
      <w:r w:rsidRPr="00F77C5B">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Pr="00F77C5B">
        <w:rPr>
          <w:rFonts w:asciiTheme="minorHAnsi" w:hAnsiTheme="minorHAnsi" w:cstheme="minorHAnsi"/>
        </w:rPr>
        <w:br/>
        <w:t xml:space="preserve">z przetwarzaniem danych osobowych i w sprawie swobodnego przepływu takich danych oraz uchylenia dyrektywy 95/46/WE (ogólne rozporządzenie o ochronie danych) (Dz. Urz. UE L 119    </w:t>
      </w:r>
      <w:r w:rsidRPr="00F77C5B">
        <w:rPr>
          <w:rFonts w:asciiTheme="minorHAnsi" w:hAnsiTheme="minorHAnsi" w:cstheme="minorHAnsi"/>
        </w:rPr>
        <w:br/>
        <w:t>z 04.05.2016, str. 1), dalej „RODO”, informuję,</w:t>
      </w:r>
      <w:r w:rsidRPr="00F77C5B">
        <w:rPr>
          <w:rFonts w:asciiTheme="minorHAnsi" w:hAnsiTheme="minorHAnsi" w:cstheme="minorHAnsi"/>
          <w:spacing w:val="-6"/>
        </w:rPr>
        <w:t xml:space="preserve"> </w:t>
      </w:r>
      <w:r w:rsidRPr="00F77C5B">
        <w:rPr>
          <w:rFonts w:asciiTheme="minorHAnsi" w:hAnsiTheme="minorHAnsi" w:cstheme="minorHAnsi"/>
        </w:rPr>
        <w:t>że:</w:t>
      </w:r>
    </w:p>
    <w:p w14:paraId="13A8472E" w14:textId="77777777" w:rsidR="00F77C5B" w:rsidRPr="00F77C5B" w:rsidRDefault="00F77C5B" w:rsidP="00F77C5B">
      <w:pPr>
        <w:widowControl/>
        <w:numPr>
          <w:ilvl w:val="1"/>
          <w:numId w:val="2"/>
        </w:numPr>
        <w:tabs>
          <w:tab w:val="left" w:pos="825"/>
        </w:tabs>
        <w:autoSpaceDE/>
        <w:autoSpaceDN/>
        <w:spacing w:before="60" w:line="273" w:lineRule="auto"/>
        <w:ind w:left="824" w:right="117"/>
        <w:jc w:val="both"/>
        <w:rPr>
          <w:rFonts w:asciiTheme="minorHAnsi" w:hAnsiTheme="minorHAnsi" w:cstheme="minorHAnsi"/>
          <w:i/>
        </w:rPr>
      </w:pPr>
      <w:r w:rsidRPr="00F77C5B">
        <w:rPr>
          <w:rFonts w:asciiTheme="minorHAnsi" w:hAnsiTheme="minorHAnsi" w:cstheme="minorHAnsi"/>
        </w:rPr>
        <w:t xml:space="preserve">administratorem Pani/Pana danych osobowych  jest  Centrum Projektów Europejskich </w:t>
      </w:r>
      <w:r w:rsidRPr="00F77C5B">
        <w:rPr>
          <w:rFonts w:asciiTheme="minorHAnsi" w:hAnsiTheme="minorHAnsi" w:cstheme="minorHAnsi"/>
        </w:rPr>
        <w:br/>
        <w:t>w Warszawie, ul. Puławska 180, 02-670 Warszawa (dalej</w:t>
      </w:r>
      <w:r w:rsidRPr="00F77C5B">
        <w:rPr>
          <w:rFonts w:asciiTheme="minorHAnsi" w:hAnsiTheme="minorHAnsi" w:cstheme="minorHAnsi"/>
          <w:spacing w:val="-3"/>
        </w:rPr>
        <w:t xml:space="preserve"> </w:t>
      </w:r>
      <w:r w:rsidRPr="00F77C5B">
        <w:rPr>
          <w:rFonts w:asciiTheme="minorHAnsi" w:hAnsiTheme="minorHAnsi" w:cstheme="minorHAnsi"/>
        </w:rPr>
        <w:t>CPE)</w:t>
      </w:r>
      <w:r w:rsidRPr="00F77C5B">
        <w:rPr>
          <w:rFonts w:asciiTheme="minorHAnsi" w:hAnsiTheme="minorHAnsi" w:cstheme="minorHAnsi"/>
          <w:i/>
        </w:rPr>
        <w:t>;</w:t>
      </w:r>
    </w:p>
    <w:p w14:paraId="39BF7206" w14:textId="77777777" w:rsidR="00F77C5B" w:rsidRPr="00F77C5B" w:rsidRDefault="00F77C5B" w:rsidP="00F77C5B">
      <w:pPr>
        <w:widowControl/>
        <w:numPr>
          <w:ilvl w:val="1"/>
          <w:numId w:val="2"/>
        </w:numPr>
        <w:tabs>
          <w:tab w:val="left" w:pos="825"/>
        </w:tabs>
        <w:autoSpaceDE/>
        <w:autoSpaceDN/>
        <w:spacing w:before="62" w:line="273" w:lineRule="auto"/>
        <w:ind w:left="824" w:right="116"/>
        <w:jc w:val="both"/>
        <w:rPr>
          <w:rFonts w:asciiTheme="minorHAnsi" w:hAnsiTheme="minorHAnsi" w:cstheme="minorHAnsi"/>
        </w:rPr>
      </w:pPr>
      <w:r w:rsidRPr="00F77C5B">
        <w:rPr>
          <w:rFonts w:asciiTheme="minorHAnsi" w:hAnsiTheme="minorHAnsi" w:cstheme="minorHAnsi"/>
        </w:rPr>
        <w:t>w sprawach związanych z Pani/Pana danymi proszę kontaktować się z Inspektorem Ochrony Danych,</w:t>
      </w:r>
      <w:r w:rsidRPr="00F77C5B">
        <w:rPr>
          <w:rFonts w:asciiTheme="minorHAnsi" w:hAnsiTheme="minorHAnsi" w:cstheme="minorHAnsi"/>
          <w:spacing w:val="13"/>
        </w:rPr>
        <w:t xml:space="preserve"> </w:t>
      </w:r>
      <w:r w:rsidRPr="00F77C5B">
        <w:rPr>
          <w:rFonts w:asciiTheme="minorHAnsi" w:hAnsiTheme="minorHAnsi" w:cstheme="minorHAnsi"/>
        </w:rPr>
        <w:t>kontakt</w:t>
      </w:r>
      <w:r w:rsidRPr="00F77C5B">
        <w:rPr>
          <w:rFonts w:asciiTheme="minorHAnsi" w:hAnsiTheme="minorHAnsi" w:cstheme="minorHAnsi"/>
          <w:spacing w:val="14"/>
        </w:rPr>
        <w:t xml:space="preserve"> </w:t>
      </w:r>
      <w:r w:rsidRPr="00F77C5B">
        <w:rPr>
          <w:rFonts w:asciiTheme="minorHAnsi" w:hAnsiTheme="minorHAnsi" w:cstheme="minorHAnsi"/>
        </w:rPr>
        <w:t>pisemny</w:t>
      </w:r>
      <w:r w:rsidRPr="00F77C5B">
        <w:rPr>
          <w:rFonts w:asciiTheme="minorHAnsi" w:hAnsiTheme="minorHAnsi" w:cstheme="minorHAnsi"/>
          <w:spacing w:val="14"/>
        </w:rPr>
        <w:t xml:space="preserve"> </w:t>
      </w:r>
      <w:r w:rsidRPr="00F77C5B">
        <w:rPr>
          <w:rFonts w:asciiTheme="minorHAnsi" w:hAnsiTheme="minorHAnsi" w:cstheme="minorHAnsi"/>
        </w:rPr>
        <w:t>za</w:t>
      </w:r>
      <w:r w:rsidRPr="00F77C5B">
        <w:rPr>
          <w:rFonts w:asciiTheme="minorHAnsi" w:hAnsiTheme="minorHAnsi" w:cstheme="minorHAnsi"/>
          <w:spacing w:val="14"/>
        </w:rPr>
        <w:t xml:space="preserve"> </w:t>
      </w:r>
      <w:r w:rsidRPr="00F77C5B">
        <w:rPr>
          <w:rFonts w:asciiTheme="minorHAnsi" w:hAnsiTheme="minorHAnsi" w:cstheme="minorHAnsi"/>
        </w:rPr>
        <w:t>pomocą</w:t>
      </w:r>
      <w:r w:rsidRPr="00F77C5B">
        <w:rPr>
          <w:rFonts w:asciiTheme="minorHAnsi" w:hAnsiTheme="minorHAnsi" w:cstheme="minorHAnsi"/>
          <w:spacing w:val="14"/>
        </w:rPr>
        <w:t xml:space="preserve"> </w:t>
      </w:r>
      <w:r w:rsidRPr="00F77C5B">
        <w:rPr>
          <w:rFonts w:asciiTheme="minorHAnsi" w:hAnsiTheme="minorHAnsi" w:cstheme="minorHAnsi"/>
        </w:rPr>
        <w:t>poczty</w:t>
      </w:r>
      <w:r w:rsidRPr="00F77C5B">
        <w:rPr>
          <w:rFonts w:asciiTheme="minorHAnsi" w:hAnsiTheme="minorHAnsi" w:cstheme="minorHAnsi"/>
          <w:spacing w:val="14"/>
        </w:rPr>
        <w:t xml:space="preserve"> </w:t>
      </w:r>
      <w:r w:rsidRPr="00F77C5B">
        <w:rPr>
          <w:rFonts w:asciiTheme="minorHAnsi" w:hAnsiTheme="minorHAnsi" w:cstheme="minorHAnsi"/>
        </w:rPr>
        <w:t>tradycyjnej</w:t>
      </w:r>
      <w:r w:rsidRPr="00F77C5B">
        <w:rPr>
          <w:rFonts w:asciiTheme="minorHAnsi" w:hAnsiTheme="minorHAnsi" w:cstheme="minorHAnsi"/>
          <w:spacing w:val="16"/>
        </w:rPr>
        <w:t xml:space="preserve"> </w:t>
      </w:r>
      <w:r w:rsidRPr="00F77C5B">
        <w:rPr>
          <w:rFonts w:asciiTheme="minorHAnsi" w:hAnsiTheme="minorHAnsi" w:cstheme="minorHAnsi"/>
        </w:rPr>
        <w:t>na</w:t>
      </w:r>
      <w:r w:rsidRPr="00F77C5B">
        <w:rPr>
          <w:rFonts w:asciiTheme="minorHAnsi" w:hAnsiTheme="minorHAnsi" w:cstheme="minorHAnsi"/>
          <w:spacing w:val="14"/>
        </w:rPr>
        <w:t xml:space="preserve"> </w:t>
      </w:r>
      <w:r w:rsidRPr="00F77C5B">
        <w:rPr>
          <w:rFonts w:asciiTheme="minorHAnsi" w:hAnsiTheme="minorHAnsi" w:cstheme="minorHAnsi"/>
        </w:rPr>
        <w:t>adres</w:t>
      </w:r>
    </w:p>
    <w:p w14:paraId="00862082" w14:textId="77777777" w:rsidR="00F77C5B" w:rsidRPr="00F77C5B" w:rsidRDefault="00F77C5B" w:rsidP="00F77C5B">
      <w:pPr>
        <w:spacing w:before="2" w:line="276" w:lineRule="auto"/>
        <w:ind w:left="824" w:right="117"/>
        <w:jc w:val="both"/>
        <w:rPr>
          <w:rFonts w:asciiTheme="minorHAnsi" w:hAnsiTheme="minorHAnsi" w:cstheme="minorHAnsi"/>
          <w:b/>
        </w:rPr>
      </w:pPr>
      <w:r w:rsidRPr="00F77C5B">
        <w:rPr>
          <w:rFonts w:asciiTheme="minorHAnsi" w:hAnsiTheme="minorHAnsi" w:cstheme="minorHAnsi"/>
        </w:rPr>
        <w:t>Centrum Projektów Europejskich w Warszawie, ul. Puławska 180, 02-670 Warszawa bądź pocztą elektroniczną na adres e-mail: iod@cpe.gov.pl</w:t>
      </w:r>
      <w:r w:rsidRPr="00F77C5B">
        <w:rPr>
          <w:rFonts w:asciiTheme="minorHAnsi" w:hAnsiTheme="minorHAnsi" w:cstheme="minorHAnsi"/>
          <w:b/>
        </w:rPr>
        <w:t>;</w:t>
      </w:r>
    </w:p>
    <w:p w14:paraId="3499C3EA" w14:textId="5519F926" w:rsidR="00F77C5B" w:rsidRPr="00F77C5B" w:rsidRDefault="00F77C5B" w:rsidP="00F77C5B">
      <w:pPr>
        <w:widowControl/>
        <w:numPr>
          <w:ilvl w:val="1"/>
          <w:numId w:val="2"/>
        </w:numPr>
        <w:tabs>
          <w:tab w:val="left" w:pos="825"/>
        </w:tabs>
        <w:autoSpaceDE/>
        <w:autoSpaceDN/>
        <w:spacing w:before="60" w:line="276" w:lineRule="auto"/>
        <w:ind w:right="116"/>
        <w:jc w:val="both"/>
        <w:rPr>
          <w:rFonts w:asciiTheme="minorHAnsi" w:hAnsiTheme="minorHAnsi" w:cstheme="minorHAnsi"/>
          <w:lang w:val="x-none"/>
        </w:rPr>
      </w:pPr>
      <w:r w:rsidRPr="00F77C5B">
        <w:rPr>
          <w:rFonts w:asciiTheme="minorHAnsi" w:hAnsiTheme="minorHAnsi" w:cstheme="minorHAnsi"/>
          <w:lang w:val="x-none"/>
        </w:rPr>
        <w:t>Pani/Pana dane osobowe przetwarzane będą na podstawie art. 6 ust. 1 lit. c RODO w celu prowadzenia zamówienia publicznego na  „</w:t>
      </w:r>
      <w:r w:rsidR="005910FC">
        <w:rPr>
          <w:rFonts w:asciiTheme="minorHAnsi" w:hAnsiTheme="minorHAnsi" w:cstheme="minorHAnsi"/>
          <w:lang w:val="x-none"/>
        </w:rPr>
        <w:t>O</w:t>
      </w:r>
      <w:r w:rsidR="005910FC" w:rsidRPr="005910FC">
        <w:rPr>
          <w:rFonts w:asciiTheme="minorHAnsi" w:hAnsiTheme="minorHAnsi" w:cstheme="minorHAnsi"/>
          <w:lang w:val="x-none"/>
        </w:rPr>
        <w:t>dnowienie/dostawa licencji na oprogramowanie antywirusowe na 220 stanowisk, w tym prawo do aktualizacji oprogramowania, na okres 24 miesięcy</w:t>
      </w:r>
      <w:r w:rsidRPr="00F77C5B">
        <w:rPr>
          <w:rFonts w:asciiTheme="minorHAnsi" w:hAnsiTheme="minorHAnsi" w:cstheme="minorHAnsi"/>
          <w:b/>
          <w:i/>
          <w:iCs/>
          <w:lang w:val="x-none"/>
        </w:rPr>
        <w:t xml:space="preserve">”, </w:t>
      </w:r>
      <w:r w:rsidRPr="00F77C5B">
        <w:rPr>
          <w:rFonts w:asciiTheme="minorHAnsi" w:hAnsiTheme="minorHAnsi" w:cstheme="minorHAnsi"/>
          <w:i/>
          <w:lang w:val="x-none"/>
        </w:rPr>
        <w:t>nr postępowania WA.262.</w:t>
      </w:r>
      <w:r w:rsidR="005910FC">
        <w:rPr>
          <w:rFonts w:asciiTheme="minorHAnsi" w:hAnsiTheme="minorHAnsi" w:cstheme="minorHAnsi"/>
          <w:i/>
          <w:lang w:val="x-none"/>
        </w:rPr>
        <w:t>18</w:t>
      </w:r>
      <w:r w:rsidRPr="00F77C5B">
        <w:rPr>
          <w:rFonts w:asciiTheme="minorHAnsi" w:hAnsiTheme="minorHAnsi" w:cstheme="minorHAnsi"/>
          <w:i/>
          <w:lang w:val="x-none"/>
        </w:rPr>
        <w:t>.2024.W</w:t>
      </w:r>
      <w:r w:rsidRPr="00F77C5B">
        <w:rPr>
          <w:rFonts w:asciiTheme="minorHAnsi" w:hAnsiTheme="minorHAnsi" w:cstheme="minorHAnsi"/>
          <w:lang w:val="x-none"/>
        </w:rPr>
        <w:t>, udzielonego z wyłączeniem ustawy prawo zamówień publicznych na podstawie art. 2 pkt 1 ustawy</w:t>
      </w:r>
      <w:r w:rsidRPr="00F77C5B">
        <w:rPr>
          <w:rFonts w:asciiTheme="minorHAnsi" w:hAnsiTheme="minorHAnsi" w:cstheme="minorHAnsi"/>
          <w:spacing w:val="-1"/>
          <w:lang w:val="x-none"/>
        </w:rPr>
        <w:t xml:space="preserve"> </w:t>
      </w:r>
      <w:proofErr w:type="spellStart"/>
      <w:r w:rsidRPr="00F77C5B">
        <w:rPr>
          <w:rFonts w:asciiTheme="minorHAnsi" w:hAnsiTheme="minorHAnsi" w:cstheme="minorHAnsi"/>
          <w:lang w:val="x-none"/>
        </w:rPr>
        <w:t>Pzp</w:t>
      </w:r>
      <w:proofErr w:type="spellEnd"/>
      <w:r w:rsidRPr="00F77C5B">
        <w:rPr>
          <w:rFonts w:asciiTheme="minorHAnsi" w:hAnsiTheme="minorHAnsi" w:cstheme="minorHAnsi"/>
          <w:lang w:val="x-none"/>
        </w:rPr>
        <w:t>;</w:t>
      </w:r>
    </w:p>
    <w:p w14:paraId="09FDB3B1" w14:textId="77777777" w:rsidR="00F77C5B" w:rsidRPr="00F77C5B" w:rsidRDefault="00F77C5B" w:rsidP="00F77C5B">
      <w:pPr>
        <w:widowControl/>
        <w:numPr>
          <w:ilvl w:val="1"/>
          <w:numId w:val="2"/>
        </w:numPr>
        <w:tabs>
          <w:tab w:val="left" w:pos="825"/>
        </w:tabs>
        <w:autoSpaceDE/>
        <w:autoSpaceDN/>
        <w:spacing w:before="56"/>
        <w:jc w:val="both"/>
        <w:rPr>
          <w:rFonts w:asciiTheme="minorHAnsi" w:hAnsiTheme="minorHAnsi" w:cstheme="minorHAnsi"/>
        </w:rPr>
      </w:pPr>
      <w:r w:rsidRPr="00F77C5B">
        <w:rPr>
          <w:rFonts w:asciiTheme="minorHAnsi" w:hAnsiTheme="minorHAnsi" w:cstheme="minorHAnsi"/>
        </w:rPr>
        <w:t>Pani/Pana</w:t>
      </w:r>
      <w:r w:rsidRPr="00F77C5B">
        <w:rPr>
          <w:rFonts w:asciiTheme="minorHAnsi" w:hAnsiTheme="minorHAnsi" w:cstheme="minorHAnsi"/>
          <w:spacing w:val="39"/>
        </w:rPr>
        <w:t xml:space="preserve"> </w:t>
      </w:r>
      <w:r w:rsidRPr="00F77C5B">
        <w:rPr>
          <w:rFonts w:asciiTheme="minorHAnsi" w:hAnsiTheme="minorHAnsi" w:cstheme="minorHAnsi"/>
        </w:rPr>
        <w:t>dane</w:t>
      </w:r>
      <w:r w:rsidRPr="00F77C5B">
        <w:rPr>
          <w:rFonts w:asciiTheme="minorHAnsi" w:hAnsiTheme="minorHAnsi" w:cstheme="minorHAnsi"/>
          <w:spacing w:val="39"/>
        </w:rPr>
        <w:t xml:space="preserve"> </w:t>
      </w:r>
      <w:r w:rsidRPr="00F77C5B">
        <w:rPr>
          <w:rFonts w:asciiTheme="minorHAnsi" w:hAnsiTheme="minorHAnsi" w:cstheme="minorHAnsi"/>
        </w:rPr>
        <w:t>osobowe</w:t>
      </w:r>
      <w:r w:rsidRPr="00F77C5B">
        <w:rPr>
          <w:rFonts w:asciiTheme="minorHAnsi" w:hAnsiTheme="minorHAnsi" w:cstheme="minorHAnsi"/>
          <w:spacing w:val="39"/>
        </w:rPr>
        <w:t xml:space="preserve"> </w:t>
      </w:r>
      <w:r w:rsidRPr="00F77C5B">
        <w:rPr>
          <w:rFonts w:asciiTheme="minorHAnsi" w:hAnsiTheme="minorHAnsi" w:cstheme="minorHAnsi"/>
        </w:rPr>
        <w:t>zostały</w:t>
      </w:r>
      <w:r w:rsidRPr="00F77C5B">
        <w:rPr>
          <w:rFonts w:asciiTheme="minorHAnsi" w:hAnsiTheme="minorHAnsi" w:cstheme="minorHAnsi"/>
          <w:spacing w:val="40"/>
        </w:rPr>
        <w:t xml:space="preserve"> </w:t>
      </w:r>
      <w:r w:rsidRPr="00F77C5B">
        <w:rPr>
          <w:rFonts w:asciiTheme="minorHAnsi" w:hAnsiTheme="minorHAnsi" w:cstheme="minorHAnsi"/>
        </w:rPr>
        <w:t>pozyskane</w:t>
      </w:r>
      <w:r w:rsidRPr="00F77C5B">
        <w:rPr>
          <w:rFonts w:asciiTheme="minorHAnsi" w:hAnsiTheme="minorHAnsi" w:cstheme="minorHAnsi"/>
          <w:spacing w:val="38"/>
        </w:rPr>
        <w:t xml:space="preserve"> </w:t>
      </w:r>
      <w:r w:rsidRPr="00F77C5B">
        <w:rPr>
          <w:rFonts w:asciiTheme="minorHAnsi" w:hAnsiTheme="minorHAnsi" w:cstheme="minorHAnsi"/>
        </w:rPr>
        <w:t>od</w:t>
      </w:r>
      <w:r w:rsidRPr="00F77C5B">
        <w:rPr>
          <w:rFonts w:asciiTheme="minorHAnsi" w:hAnsiTheme="minorHAnsi" w:cstheme="minorHAnsi"/>
          <w:spacing w:val="39"/>
        </w:rPr>
        <w:t xml:space="preserve"> </w:t>
      </w:r>
      <w:r w:rsidRPr="00F77C5B">
        <w:rPr>
          <w:rFonts w:asciiTheme="minorHAnsi" w:hAnsiTheme="minorHAnsi" w:cstheme="minorHAnsi"/>
        </w:rPr>
        <w:t>podmiotu,</w:t>
      </w:r>
      <w:r w:rsidRPr="00F77C5B">
        <w:rPr>
          <w:rFonts w:asciiTheme="minorHAnsi" w:hAnsiTheme="minorHAnsi" w:cstheme="minorHAnsi"/>
          <w:spacing w:val="39"/>
        </w:rPr>
        <w:t xml:space="preserve"> </w:t>
      </w:r>
      <w:r w:rsidRPr="00F77C5B">
        <w:rPr>
          <w:rFonts w:asciiTheme="minorHAnsi" w:hAnsiTheme="minorHAnsi" w:cstheme="minorHAnsi"/>
        </w:rPr>
        <w:t>który</w:t>
      </w:r>
      <w:r w:rsidRPr="00F77C5B">
        <w:rPr>
          <w:rFonts w:asciiTheme="minorHAnsi" w:hAnsiTheme="minorHAnsi" w:cstheme="minorHAnsi"/>
          <w:spacing w:val="39"/>
        </w:rPr>
        <w:t xml:space="preserve"> </w:t>
      </w:r>
      <w:r w:rsidRPr="00F77C5B">
        <w:rPr>
          <w:rFonts w:asciiTheme="minorHAnsi" w:hAnsiTheme="minorHAnsi" w:cstheme="minorHAnsi"/>
        </w:rPr>
        <w:t>odpowiedział</w:t>
      </w:r>
      <w:r w:rsidRPr="00F77C5B">
        <w:rPr>
          <w:rFonts w:asciiTheme="minorHAnsi" w:hAnsiTheme="minorHAnsi" w:cstheme="minorHAnsi"/>
          <w:spacing w:val="39"/>
        </w:rPr>
        <w:t xml:space="preserve"> </w:t>
      </w:r>
      <w:r w:rsidRPr="00F77C5B">
        <w:rPr>
          <w:rFonts w:asciiTheme="minorHAnsi" w:hAnsiTheme="minorHAnsi" w:cstheme="minorHAnsi"/>
        </w:rPr>
        <w:t>na</w:t>
      </w:r>
      <w:r w:rsidRPr="00F77C5B">
        <w:rPr>
          <w:rFonts w:asciiTheme="minorHAnsi" w:hAnsiTheme="minorHAnsi" w:cstheme="minorHAnsi"/>
          <w:spacing w:val="38"/>
        </w:rPr>
        <w:t xml:space="preserve"> </w:t>
      </w:r>
      <w:r w:rsidRPr="00F77C5B">
        <w:rPr>
          <w:rFonts w:asciiTheme="minorHAnsi" w:hAnsiTheme="minorHAnsi" w:cstheme="minorHAnsi"/>
        </w:rPr>
        <w:t>ogłoszenie</w:t>
      </w:r>
    </w:p>
    <w:p w14:paraId="64E33772" w14:textId="77777777" w:rsidR="00F77C5B" w:rsidRPr="00F77C5B" w:rsidRDefault="00F77C5B" w:rsidP="00F77C5B">
      <w:pPr>
        <w:spacing w:before="38"/>
        <w:ind w:left="824"/>
        <w:rPr>
          <w:rFonts w:asciiTheme="minorHAnsi" w:hAnsiTheme="minorHAnsi" w:cstheme="minorHAnsi"/>
        </w:rPr>
      </w:pPr>
      <w:r w:rsidRPr="00F77C5B">
        <w:rPr>
          <w:rFonts w:asciiTheme="minorHAnsi" w:hAnsiTheme="minorHAnsi" w:cstheme="minorHAnsi"/>
        </w:rPr>
        <w:t>o postępowaniu o udzielenie zamówienia publicznego wskazanym powyżej;</w:t>
      </w:r>
    </w:p>
    <w:p w14:paraId="7BD30410" w14:textId="77777777" w:rsidR="00F77C5B" w:rsidRPr="00F77C5B" w:rsidRDefault="00F77C5B" w:rsidP="00F77C5B">
      <w:pPr>
        <w:widowControl/>
        <w:numPr>
          <w:ilvl w:val="1"/>
          <w:numId w:val="2"/>
        </w:numPr>
        <w:tabs>
          <w:tab w:val="left" w:pos="825"/>
        </w:tabs>
        <w:autoSpaceDE/>
        <w:autoSpaceDN/>
        <w:spacing w:before="98"/>
        <w:ind w:left="824"/>
        <w:rPr>
          <w:rFonts w:asciiTheme="minorHAnsi" w:hAnsiTheme="minorHAnsi" w:cstheme="minorHAnsi"/>
        </w:rPr>
      </w:pPr>
      <w:r w:rsidRPr="00F77C5B">
        <w:rPr>
          <w:rFonts w:asciiTheme="minorHAnsi" w:hAnsiTheme="minorHAnsi" w:cstheme="minorHAnsi"/>
        </w:rPr>
        <w:t>CPE</w:t>
      </w:r>
      <w:r w:rsidRPr="00F77C5B">
        <w:rPr>
          <w:rFonts w:asciiTheme="minorHAnsi" w:hAnsiTheme="minorHAnsi" w:cstheme="minorHAnsi"/>
          <w:spacing w:val="28"/>
        </w:rPr>
        <w:t xml:space="preserve"> </w:t>
      </w:r>
      <w:r w:rsidRPr="00F77C5B">
        <w:rPr>
          <w:rFonts w:asciiTheme="minorHAnsi" w:hAnsiTheme="minorHAnsi" w:cstheme="minorHAnsi"/>
        </w:rPr>
        <w:t>będzie</w:t>
      </w:r>
      <w:r w:rsidRPr="00F77C5B">
        <w:rPr>
          <w:rFonts w:asciiTheme="minorHAnsi" w:hAnsiTheme="minorHAnsi" w:cstheme="minorHAnsi"/>
          <w:spacing w:val="28"/>
        </w:rPr>
        <w:t xml:space="preserve"> </w:t>
      </w:r>
      <w:r w:rsidRPr="00F77C5B">
        <w:rPr>
          <w:rFonts w:asciiTheme="minorHAnsi" w:hAnsiTheme="minorHAnsi" w:cstheme="minorHAnsi"/>
        </w:rPr>
        <w:t>przetwarzało</w:t>
      </w:r>
      <w:r w:rsidRPr="00F77C5B">
        <w:rPr>
          <w:rFonts w:asciiTheme="minorHAnsi" w:hAnsiTheme="minorHAnsi" w:cstheme="minorHAnsi"/>
          <w:spacing w:val="28"/>
        </w:rPr>
        <w:t xml:space="preserve"> </w:t>
      </w:r>
      <w:r w:rsidRPr="00F77C5B">
        <w:rPr>
          <w:rFonts w:asciiTheme="minorHAnsi" w:hAnsiTheme="minorHAnsi" w:cstheme="minorHAnsi"/>
        </w:rPr>
        <w:t>Pani/Pana</w:t>
      </w:r>
      <w:r w:rsidRPr="00F77C5B">
        <w:rPr>
          <w:rFonts w:asciiTheme="minorHAnsi" w:hAnsiTheme="minorHAnsi" w:cstheme="minorHAnsi"/>
          <w:spacing w:val="29"/>
        </w:rPr>
        <w:t xml:space="preserve"> </w:t>
      </w:r>
      <w:r w:rsidRPr="00F77C5B">
        <w:rPr>
          <w:rFonts w:asciiTheme="minorHAnsi" w:hAnsiTheme="minorHAnsi" w:cstheme="minorHAnsi"/>
        </w:rPr>
        <w:t>dane</w:t>
      </w:r>
      <w:r w:rsidRPr="00F77C5B">
        <w:rPr>
          <w:rFonts w:asciiTheme="minorHAnsi" w:hAnsiTheme="minorHAnsi" w:cstheme="minorHAnsi"/>
          <w:spacing w:val="29"/>
        </w:rPr>
        <w:t xml:space="preserve"> </w:t>
      </w:r>
      <w:r w:rsidRPr="00F77C5B">
        <w:rPr>
          <w:rFonts w:asciiTheme="minorHAnsi" w:hAnsiTheme="minorHAnsi" w:cstheme="minorHAnsi"/>
        </w:rPr>
        <w:t>w</w:t>
      </w:r>
      <w:r w:rsidRPr="00F77C5B">
        <w:rPr>
          <w:rFonts w:asciiTheme="minorHAnsi" w:hAnsiTheme="minorHAnsi" w:cstheme="minorHAnsi"/>
          <w:spacing w:val="28"/>
        </w:rPr>
        <w:t xml:space="preserve"> </w:t>
      </w:r>
      <w:r w:rsidRPr="00F77C5B">
        <w:rPr>
          <w:rFonts w:asciiTheme="minorHAnsi" w:hAnsiTheme="minorHAnsi" w:cstheme="minorHAnsi"/>
        </w:rPr>
        <w:t>zakresie</w:t>
      </w:r>
      <w:r w:rsidRPr="00F77C5B">
        <w:rPr>
          <w:rFonts w:asciiTheme="minorHAnsi" w:hAnsiTheme="minorHAnsi" w:cstheme="minorHAnsi"/>
          <w:spacing w:val="30"/>
        </w:rPr>
        <w:t xml:space="preserve"> </w:t>
      </w:r>
      <w:r w:rsidRPr="00F77C5B">
        <w:rPr>
          <w:rFonts w:asciiTheme="minorHAnsi" w:hAnsiTheme="minorHAnsi" w:cstheme="minorHAnsi"/>
        </w:rPr>
        <w:t>danych</w:t>
      </w:r>
      <w:r w:rsidRPr="00F77C5B">
        <w:rPr>
          <w:rFonts w:asciiTheme="minorHAnsi" w:hAnsiTheme="minorHAnsi" w:cstheme="minorHAnsi"/>
          <w:spacing w:val="28"/>
        </w:rPr>
        <w:t xml:space="preserve"> </w:t>
      </w:r>
      <w:r w:rsidRPr="00F77C5B">
        <w:rPr>
          <w:rFonts w:asciiTheme="minorHAnsi" w:hAnsiTheme="minorHAnsi" w:cstheme="minorHAnsi"/>
        </w:rPr>
        <w:t>kontaktowych,</w:t>
      </w:r>
      <w:r w:rsidRPr="00F77C5B">
        <w:rPr>
          <w:rFonts w:asciiTheme="minorHAnsi" w:hAnsiTheme="minorHAnsi" w:cstheme="minorHAnsi"/>
          <w:spacing w:val="29"/>
        </w:rPr>
        <w:t xml:space="preserve"> </w:t>
      </w:r>
      <w:r w:rsidRPr="00F77C5B">
        <w:rPr>
          <w:rFonts w:asciiTheme="minorHAnsi" w:hAnsiTheme="minorHAnsi" w:cstheme="minorHAnsi"/>
        </w:rPr>
        <w:t>informacji</w:t>
      </w:r>
    </w:p>
    <w:p w14:paraId="694FD4B1" w14:textId="77777777" w:rsidR="00F77C5B" w:rsidRPr="00F77C5B" w:rsidRDefault="00F77C5B" w:rsidP="00F77C5B">
      <w:pPr>
        <w:spacing w:before="37"/>
        <w:ind w:left="824"/>
        <w:rPr>
          <w:rFonts w:asciiTheme="minorHAnsi" w:hAnsiTheme="minorHAnsi" w:cstheme="minorHAnsi"/>
        </w:rPr>
      </w:pPr>
      <w:r w:rsidRPr="00F77C5B">
        <w:rPr>
          <w:rFonts w:asciiTheme="minorHAnsi" w:hAnsiTheme="minorHAnsi" w:cstheme="minorHAnsi"/>
        </w:rPr>
        <w:t>o zatrudnieniu, stopni naukowych oraz inne w zakresie podanym przez podmiot składający ofertę</w:t>
      </w:r>
    </w:p>
    <w:p w14:paraId="369F864F" w14:textId="77777777" w:rsidR="00F77C5B" w:rsidRPr="00F77C5B" w:rsidRDefault="00F77C5B" w:rsidP="00F77C5B">
      <w:pPr>
        <w:spacing w:before="38"/>
        <w:ind w:left="824"/>
        <w:rPr>
          <w:rFonts w:asciiTheme="minorHAnsi" w:hAnsiTheme="minorHAnsi" w:cstheme="minorHAnsi"/>
        </w:rPr>
      </w:pPr>
      <w:r w:rsidRPr="00F77C5B">
        <w:rPr>
          <w:rFonts w:asciiTheme="minorHAnsi" w:hAnsiTheme="minorHAnsi" w:cstheme="minorHAnsi"/>
        </w:rPr>
        <w:t>w odpowiedzi na ogłoszenie o udzieleniu zamówienia publicznego;</w:t>
      </w:r>
    </w:p>
    <w:p w14:paraId="20F04FC8" w14:textId="77777777" w:rsidR="00F77C5B" w:rsidRPr="00F77C5B" w:rsidRDefault="00F77C5B" w:rsidP="00F77C5B">
      <w:pPr>
        <w:widowControl/>
        <w:numPr>
          <w:ilvl w:val="1"/>
          <w:numId w:val="2"/>
        </w:numPr>
        <w:tabs>
          <w:tab w:val="left" w:pos="825"/>
        </w:tabs>
        <w:autoSpaceDE/>
        <w:autoSpaceDN/>
        <w:spacing w:before="98"/>
        <w:rPr>
          <w:rFonts w:asciiTheme="minorHAnsi" w:hAnsiTheme="minorHAnsi" w:cstheme="minorHAnsi"/>
        </w:rPr>
      </w:pPr>
      <w:r w:rsidRPr="00F77C5B">
        <w:rPr>
          <w:rFonts w:asciiTheme="minorHAnsi" w:hAnsiTheme="minorHAnsi" w:cstheme="minorHAnsi"/>
        </w:rPr>
        <w:t>odbiorcami Pani/Pana danych osobowych będą osoby lub podmioty, którym</w:t>
      </w:r>
      <w:r w:rsidRPr="00F77C5B">
        <w:rPr>
          <w:rFonts w:asciiTheme="minorHAnsi" w:hAnsiTheme="minorHAnsi" w:cstheme="minorHAnsi"/>
          <w:spacing w:val="54"/>
        </w:rPr>
        <w:t xml:space="preserve"> </w:t>
      </w:r>
      <w:r w:rsidRPr="00F77C5B">
        <w:rPr>
          <w:rFonts w:asciiTheme="minorHAnsi" w:hAnsiTheme="minorHAnsi" w:cstheme="minorHAnsi"/>
        </w:rPr>
        <w:t>udostępniona</w:t>
      </w:r>
    </w:p>
    <w:p w14:paraId="3E315F48" w14:textId="77777777" w:rsidR="00F77C5B" w:rsidRPr="00F77C5B" w:rsidRDefault="00F77C5B" w:rsidP="00F77C5B">
      <w:pPr>
        <w:spacing w:before="37"/>
        <w:ind w:left="824"/>
        <w:rPr>
          <w:rFonts w:asciiTheme="minorHAnsi" w:hAnsiTheme="minorHAnsi" w:cstheme="minorHAnsi"/>
        </w:rPr>
      </w:pPr>
      <w:r w:rsidRPr="00F77C5B">
        <w:rPr>
          <w:rFonts w:asciiTheme="minorHAnsi" w:hAnsiTheme="minorHAnsi" w:cstheme="minorHAnsi"/>
        </w:rPr>
        <w:t xml:space="preserve">zostanie dokumentacja postępowania w oparciu o art. 18 oraz art. 74 ustawy </w:t>
      </w:r>
      <w:proofErr w:type="spellStart"/>
      <w:r w:rsidRPr="00F77C5B">
        <w:rPr>
          <w:rFonts w:asciiTheme="minorHAnsi" w:hAnsiTheme="minorHAnsi" w:cstheme="minorHAnsi"/>
        </w:rPr>
        <w:t>Pzp</w:t>
      </w:r>
      <w:proofErr w:type="spellEnd"/>
      <w:r w:rsidRPr="00F77C5B">
        <w:rPr>
          <w:rFonts w:asciiTheme="minorHAnsi" w:hAnsiTheme="minorHAnsi" w:cstheme="minorHAnsi"/>
        </w:rPr>
        <w:t>;</w:t>
      </w:r>
    </w:p>
    <w:p w14:paraId="07212CC5" w14:textId="77777777" w:rsidR="00F77C5B" w:rsidRPr="00F77C5B" w:rsidRDefault="00F77C5B" w:rsidP="00F77C5B">
      <w:pPr>
        <w:widowControl/>
        <w:numPr>
          <w:ilvl w:val="1"/>
          <w:numId w:val="2"/>
        </w:numPr>
        <w:tabs>
          <w:tab w:val="left" w:pos="825"/>
        </w:tabs>
        <w:autoSpaceDE/>
        <w:autoSpaceDN/>
        <w:spacing w:before="98" w:line="276" w:lineRule="auto"/>
        <w:ind w:left="824" w:right="115"/>
        <w:jc w:val="both"/>
        <w:rPr>
          <w:rFonts w:asciiTheme="minorHAnsi" w:hAnsiTheme="minorHAnsi" w:cstheme="minorHAnsi"/>
        </w:rPr>
      </w:pPr>
      <w:r w:rsidRPr="00F77C5B">
        <w:rPr>
          <w:rFonts w:asciiTheme="minorHAnsi" w:hAnsiTheme="minorHAnsi" w:cstheme="minorHAnsi"/>
        </w:rPr>
        <w:t xml:space="preserve">Pani/Pana dane osobowe będą przechowywane, zgodnie z art. 78 ust. 1 i 4 ustawy </w:t>
      </w:r>
      <w:proofErr w:type="spellStart"/>
      <w:r w:rsidRPr="00F77C5B">
        <w:rPr>
          <w:rFonts w:asciiTheme="minorHAnsi" w:hAnsiTheme="minorHAnsi" w:cstheme="minorHAnsi"/>
        </w:rPr>
        <w:t>Pzp</w:t>
      </w:r>
      <w:proofErr w:type="spellEnd"/>
      <w:r w:rsidRPr="00F77C5B">
        <w:rPr>
          <w:rFonts w:asciiTheme="minorHAnsi" w:hAnsiTheme="minorHAnsi" w:cstheme="minorHAnsi"/>
        </w:rPr>
        <w:t>, przez okres 4 lat od dnia zakończenia postępowania o udzielenie zamówienia, a jeżeli czas trwania umowy</w:t>
      </w:r>
      <w:r w:rsidRPr="00F77C5B">
        <w:rPr>
          <w:rFonts w:asciiTheme="minorHAnsi" w:hAnsiTheme="minorHAnsi" w:cstheme="minorHAnsi"/>
          <w:spacing w:val="-10"/>
        </w:rPr>
        <w:t xml:space="preserve"> </w:t>
      </w:r>
      <w:r w:rsidRPr="00F77C5B">
        <w:rPr>
          <w:rFonts w:asciiTheme="minorHAnsi" w:hAnsiTheme="minorHAnsi" w:cstheme="minorHAnsi"/>
        </w:rPr>
        <w:t>przekracza</w:t>
      </w:r>
      <w:r w:rsidRPr="00F77C5B">
        <w:rPr>
          <w:rFonts w:asciiTheme="minorHAnsi" w:hAnsiTheme="minorHAnsi" w:cstheme="minorHAnsi"/>
          <w:spacing w:val="-9"/>
        </w:rPr>
        <w:t xml:space="preserve"> </w:t>
      </w:r>
      <w:r w:rsidRPr="00F77C5B">
        <w:rPr>
          <w:rFonts w:asciiTheme="minorHAnsi" w:hAnsiTheme="minorHAnsi" w:cstheme="minorHAnsi"/>
        </w:rPr>
        <w:t>4</w:t>
      </w:r>
      <w:r w:rsidRPr="00F77C5B">
        <w:rPr>
          <w:rFonts w:asciiTheme="minorHAnsi" w:hAnsiTheme="minorHAnsi" w:cstheme="minorHAnsi"/>
          <w:spacing w:val="-9"/>
        </w:rPr>
        <w:t xml:space="preserve"> </w:t>
      </w:r>
      <w:r w:rsidRPr="00F77C5B">
        <w:rPr>
          <w:rFonts w:asciiTheme="minorHAnsi" w:hAnsiTheme="minorHAnsi" w:cstheme="minorHAnsi"/>
        </w:rPr>
        <w:t>lata,</w:t>
      </w:r>
      <w:r w:rsidRPr="00F77C5B">
        <w:rPr>
          <w:rFonts w:asciiTheme="minorHAnsi" w:hAnsiTheme="minorHAnsi" w:cstheme="minorHAnsi"/>
          <w:spacing w:val="-9"/>
        </w:rPr>
        <w:t xml:space="preserve"> </w:t>
      </w:r>
      <w:r w:rsidRPr="00F77C5B">
        <w:rPr>
          <w:rFonts w:asciiTheme="minorHAnsi" w:hAnsiTheme="minorHAnsi" w:cstheme="minorHAnsi"/>
        </w:rPr>
        <w:t>okres</w:t>
      </w:r>
      <w:r w:rsidRPr="00F77C5B">
        <w:rPr>
          <w:rFonts w:asciiTheme="minorHAnsi" w:hAnsiTheme="minorHAnsi" w:cstheme="minorHAnsi"/>
          <w:spacing w:val="-9"/>
        </w:rPr>
        <w:t xml:space="preserve"> </w:t>
      </w:r>
      <w:r w:rsidRPr="00F77C5B">
        <w:rPr>
          <w:rFonts w:asciiTheme="minorHAnsi" w:hAnsiTheme="minorHAnsi" w:cstheme="minorHAnsi"/>
        </w:rPr>
        <w:t>przechowywania</w:t>
      </w:r>
      <w:r w:rsidRPr="00F77C5B">
        <w:rPr>
          <w:rFonts w:asciiTheme="minorHAnsi" w:hAnsiTheme="minorHAnsi" w:cstheme="minorHAnsi"/>
          <w:spacing w:val="-9"/>
        </w:rPr>
        <w:t xml:space="preserve"> </w:t>
      </w:r>
      <w:r w:rsidRPr="00F77C5B">
        <w:rPr>
          <w:rFonts w:asciiTheme="minorHAnsi" w:hAnsiTheme="minorHAnsi" w:cstheme="minorHAnsi"/>
        </w:rPr>
        <w:t>obejmuje</w:t>
      </w:r>
      <w:r w:rsidRPr="00F77C5B">
        <w:rPr>
          <w:rFonts w:asciiTheme="minorHAnsi" w:hAnsiTheme="minorHAnsi" w:cstheme="minorHAnsi"/>
          <w:spacing w:val="-9"/>
        </w:rPr>
        <w:t xml:space="preserve"> </w:t>
      </w:r>
      <w:r w:rsidRPr="00F77C5B">
        <w:rPr>
          <w:rFonts w:asciiTheme="minorHAnsi" w:hAnsiTheme="minorHAnsi" w:cstheme="minorHAnsi"/>
        </w:rPr>
        <w:t>cały</w:t>
      </w:r>
      <w:r w:rsidRPr="00F77C5B">
        <w:rPr>
          <w:rFonts w:asciiTheme="minorHAnsi" w:hAnsiTheme="minorHAnsi" w:cstheme="minorHAnsi"/>
          <w:spacing w:val="-9"/>
        </w:rPr>
        <w:t xml:space="preserve"> </w:t>
      </w:r>
      <w:r w:rsidRPr="00F77C5B">
        <w:rPr>
          <w:rFonts w:asciiTheme="minorHAnsi" w:hAnsiTheme="minorHAnsi" w:cstheme="minorHAnsi"/>
        </w:rPr>
        <w:t>czas</w:t>
      </w:r>
      <w:r w:rsidRPr="00F77C5B">
        <w:rPr>
          <w:rFonts w:asciiTheme="minorHAnsi" w:hAnsiTheme="minorHAnsi" w:cstheme="minorHAnsi"/>
          <w:spacing w:val="-8"/>
        </w:rPr>
        <w:t xml:space="preserve"> </w:t>
      </w:r>
      <w:r w:rsidRPr="00F77C5B">
        <w:rPr>
          <w:rFonts w:asciiTheme="minorHAnsi" w:hAnsiTheme="minorHAnsi" w:cstheme="minorHAnsi"/>
        </w:rPr>
        <w:t>trwania</w:t>
      </w:r>
      <w:r w:rsidRPr="00F77C5B">
        <w:rPr>
          <w:rFonts w:asciiTheme="minorHAnsi" w:hAnsiTheme="minorHAnsi" w:cstheme="minorHAnsi"/>
          <w:spacing w:val="-8"/>
        </w:rPr>
        <w:t xml:space="preserve"> </w:t>
      </w:r>
      <w:r w:rsidRPr="00F77C5B">
        <w:rPr>
          <w:rFonts w:asciiTheme="minorHAnsi" w:hAnsiTheme="minorHAnsi" w:cstheme="minorHAnsi"/>
        </w:rPr>
        <w:t>umowy,</w:t>
      </w:r>
      <w:r w:rsidRPr="00F77C5B">
        <w:rPr>
          <w:rFonts w:asciiTheme="minorHAnsi" w:hAnsiTheme="minorHAnsi" w:cstheme="minorHAnsi"/>
          <w:spacing w:val="-9"/>
        </w:rPr>
        <w:t xml:space="preserve"> </w:t>
      </w:r>
      <w:r w:rsidRPr="00F77C5B">
        <w:rPr>
          <w:rFonts w:asciiTheme="minorHAnsi" w:hAnsiTheme="minorHAnsi" w:cstheme="minorHAnsi"/>
        </w:rPr>
        <w:t>a</w:t>
      </w:r>
      <w:r w:rsidRPr="00F77C5B">
        <w:rPr>
          <w:rFonts w:asciiTheme="minorHAnsi" w:hAnsiTheme="minorHAnsi" w:cstheme="minorHAnsi"/>
          <w:spacing w:val="-10"/>
        </w:rPr>
        <w:t xml:space="preserve"> </w:t>
      </w:r>
      <w:r w:rsidRPr="00F77C5B">
        <w:rPr>
          <w:rFonts w:asciiTheme="minorHAnsi" w:hAnsiTheme="minorHAnsi" w:cstheme="minorHAnsi"/>
        </w:rPr>
        <w:t>następnie w celu archiwalnym przez okres zgodny z instrukcją kancelaryjną CPE i Jednolitym Rzeczowym Wykazem</w:t>
      </w:r>
      <w:r w:rsidRPr="00F77C5B">
        <w:rPr>
          <w:rFonts w:asciiTheme="minorHAnsi" w:hAnsiTheme="minorHAnsi" w:cstheme="minorHAnsi"/>
          <w:spacing w:val="-3"/>
        </w:rPr>
        <w:t xml:space="preserve"> </w:t>
      </w:r>
      <w:r w:rsidRPr="00F77C5B">
        <w:rPr>
          <w:rFonts w:asciiTheme="minorHAnsi" w:hAnsiTheme="minorHAnsi" w:cstheme="minorHAnsi"/>
        </w:rPr>
        <w:t>Akt;</w:t>
      </w:r>
    </w:p>
    <w:p w14:paraId="1EBF2C5A" w14:textId="77777777" w:rsidR="00F77C5B" w:rsidRPr="00F77C5B" w:rsidRDefault="00F77C5B" w:rsidP="00F77C5B">
      <w:pPr>
        <w:widowControl/>
        <w:numPr>
          <w:ilvl w:val="1"/>
          <w:numId w:val="2"/>
        </w:numPr>
        <w:tabs>
          <w:tab w:val="left" w:pos="825"/>
        </w:tabs>
        <w:autoSpaceDE/>
        <w:autoSpaceDN/>
        <w:spacing w:before="56" w:line="276" w:lineRule="auto"/>
        <w:ind w:left="824" w:right="116"/>
        <w:jc w:val="both"/>
        <w:rPr>
          <w:rFonts w:asciiTheme="minorHAnsi" w:hAnsiTheme="minorHAnsi" w:cstheme="minorHAnsi"/>
        </w:rPr>
      </w:pPr>
      <w:r w:rsidRPr="00F77C5B">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F77C5B">
        <w:rPr>
          <w:rFonts w:asciiTheme="minorHAnsi" w:hAnsiTheme="minorHAnsi" w:cstheme="minorHAnsi"/>
        </w:rPr>
        <w:t>Pzp</w:t>
      </w:r>
      <w:proofErr w:type="spellEnd"/>
      <w:r w:rsidRPr="00F77C5B">
        <w:rPr>
          <w:rFonts w:asciiTheme="minorHAnsi" w:hAnsiTheme="minorHAnsi" w:cstheme="minorHAnsi"/>
        </w:rPr>
        <w:t>, związanym z udziałem w postępowaniu o udzielenie zamówienia publicznego; konsekwencje niepodania określonych danych wynikają z ustawy</w:t>
      </w:r>
      <w:r w:rsidRPr="00F77C5B">
        <w:rPr>
          <w:rFonts w:asciiTheme="minorHAnsi" w:hAnsiTheme="minorHAnsi" w:cstheme="minorHAnsi"/>
          <w:spacing w:val="-2"/>
        </w:rPr>
        <w:t xml:space="preserve"> </w:t>
      </w:r>
      <w:proofErr w:type="spellStart"/>
      <w:r w:rsidRPr="00F77C5B">
        <w:rPr>
          <w:rFonts w:asciiTheme="minorHAnsi" w:hAnsiTheme="minorHAnsi" w:cstheme="minorHAnsi"/>
        </w:rPr>
        <w:t>Pzp</w:t>
      </w:r>
      <w:proofErr w:type="spellEnd"/>
      <w:r w:rsidRPr="00F77C5B">
        <w:rPr>
          <w:rFonts w:asciiTheme="minorHAnsi" w:hAnsiTheme="minorHAnsi" w:cstheme="minorHAnsi"/>
        </w:rPr>
        <w:t>;</w:t>
      </w:r>
    </w:p>
    <w:p w14:paraId="271547AC" w14:textId="77777777" w:rsidR="00F77C5B" w:rsidRPr="00F77C5B" w:rsidRDefault="00F77C5B" w:rsidP="00F77C5B">
      <w:pPr>
        <w:widowControl/>
        <w:numPr>
          <w:ilvl w:val="1"/>
          <w:numId w:val="2"/>
        </w:numPr>
        <w:tabs>
          <w:tab w:val="left" w:pos="825"/>
        </w:tabs>
        <w:autoSpaceDE/>
        <w:autoSpaceDN/>
        <w:spacing w:before="57" w:line="273" w:lineRule="auto"/>
        <w:ind w:left="824" w:right="116"/>
        <w:jc w:val="both"/>
        <w:rPr>
          <w:rFonts w:asciiTheme="minorHAnsi" w:hAnsiTheme="minorHAnsi" w:cstheme="minorHAnsi"/>
        </w:rPr>
      </w:pPr>
      <w:r w:rsidRPr="00F77C5B">
        <w:rPr>
          <w:rFonts w:asciiTheme="minorHAnsi" w:hAnsiTheme="minorHAnsi" w:cstheme="minorHAnsi"/>
        </w:rPr>
        <w:t>w odniesieniu do Pani/Pana danych osobowych decyzje nie będą podejmowane w sposób zautomatyzowany, stosowanie do art. 22</w:t>
      </w:r>
      <w:r w:rsidRPr="00F77C5B">
        <w:rPr>
          <w:rFonts w:asciiTheme="minorHAnsi" w:hAnsiTheme="minorHAnsi" w:cstheme="minorHAnsi"/>
          <w:spacing w:val="-1"/>
        </w:rPr>
        <w:t xml:space="preserve"> </w:t>
      </w:r>
      <w:r w:rsidRPr="00F77C5B">
        <w:rPr>
          <w:rFonts w:asciiTheme="minorHAnsi" w:hAnsiTheme="minorHAnsi" w:cstheme="minorHAnsi"/>
        </w:rPr>
        <w:t>RODO;</w:t>
      </w:r>
    </w:p>
    <w:p w14:paraId="766B5631" w14:textId="77777777" w:rsidR="00F77C5B" w:rsidRPr="00F77C5B" w:rsidRDefault="00F77C5B" w:rsidP="00F77C5B">
      <w:pPr>
        <w:widowControl/>
        <w:numPr>
          <w:ilvl w:val="1"/>
          <w:numId w:val="2"/>
        </w:numPr>
        <w:tabs>
          <w:tab w:val="left" w:pos="825"/>
        </w:tabs>
        <w:autoSpaceDE/>
        <w:autoSpaceDN/>
        <w:spacing w:before="62"/>
        <w:jc w:val="both"/>
        <w:rPr>
          <w:rFonts w:asciiTheme="minorHAnsi" w:hAnsiTheme="minorHAnsi" w:cstheme="minorHAnsi"/>
        </w:rPr>
      </w:pPr>
      <w:r w:rsidRPr="00F77C5B">
        <w:rPr>
          <w:rFonts w:asciiTheme="minorHAnsi" w:hAnsiTheme="minorHAnsi" w:cstheme="minorHAnsi"/>
        </w:rPr>
        <w:t>posiada</w:t>
      </w:r>
      <w:r w:rsidRPr="00F77C5B">
        <w:rPr>
          <w:rFonts w:asciiTheme="minorHAnsi" w:hAnsiTheme="minorHAnsi" w:cstheme="minorHAnsi"/>
          <w:spacing w:val="-1"/>
        </w:rPr>
        <w:t xml:space="preserve"> </w:t>
      </w:r>
      <w:r w:rsidRPr="00F77C5B">
        <w:rPr>
          <w:rFonts w:asciiTheme="minorHAnsi" w:hAnsiTheme="minorHAnsi" w:cstheme="minorHAnsi"/>
        </w:rPr>
        <w:t>Pani/Pan:</w:t>
      </w:r>
    </w:p>
    <w:p w14:paraId="0ED6854C" w14:textId="77777777" w:rsidR="00F77C5B" w:rsidRPr="00F77C5B" w:rsidRDefault="00F77C5B" w:rsidP="00F77C5B">
      <w:pPr>
        <w:widowControl/>
        <w:numPr>
          <w:ilvl w:val="0"/>
          <w:numId w:val="1"/>
        </w:numPr>
        <w:tabs>
          <w:tab w:val="left" w:pos="721"/>
        </w:tabs>
        <w:autoSpaceDE/>
        <w:autoSpaceDN/>
        <w:spacing w:before="97"/>
        <w:ind w:left="720"/>
        <w:jc w:val="both"/>
        <w:rPr>
          <w:rFonts w:asciiTheme="minorHAnsi" w:hAnsiTheme="minorHAnsi" w:cstheme="minorHAnsi"/>
        </w:rPr>
      </w:pPr>
      <w:r w:rsidRPr="00F77C5B">
        <w:rPr>
          <w:rFonts w:asciiTheme="minorHAnsi" w:hAnsiTheme="minorHAnsi" w:cstheme="minorHAnsi"/>
        </w:rPr>
        <w:lastRenderedPageBreak/>
        <w:t>na podstawie art. 15 RODO prawo dostępu do danych osobowych Pani/Pana</w:t>
      </w:r>
      <w:r w:rsidRPr="00F77C5B">
        <w:rPr>
          <w:rFonts w:asciiTheme="minorHAnsi" w:hAnsiTheme="minorHAnsi" w:cstheme="minorHAnsi"/>
          <w:spacing w:val="-8"/>
        </w:rPr>
        <w:t xml:space="preserve"> </w:t>
      </w:r>
      <w:r w:rsidRPr="00F77C5B">
        <w:rPr>
          <w:rFonts w:asciiTheme="minorHAnsi" w:hAnsiTheme="minorHAnsi" w:cstheme="minorHAnsi"/>
        </w:rPr>
        <w:t>dotyczących;</w:t>
      </w:r>
    </w:p>
    <w:p w14:paraId="56C472E0" w14:textId="77777777" w:rsidR="00F77C5B" w:rsidRPr="00F77C5B" w:rsidRDefault="00F77C5B" w:rsidP="00F77C5B">
      <w:pPr>
        <w:spacing w:before="60"/>
        <w:ind w:left="542" w:hanging="360"/>
        <w:jc w:val="both"/>
        <w:rPr>
          <w:rFonts w:asciiTheme="minorHAnsi" w:hAnsiTheme="minorHAnsi" w:cstheme="minorHAnsi"/>
        </w:rPr>
      </w:pPr>
      <w:r w:rsidRPr="00F77C5B">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F77C5B">
        <w:rPr>
          <w:rFonts w:asciiTheme="minorHAnsi" w:hAnsiTheme="minorHAnsi" w:cstheme="minorHAnsi"/>
          <w:spacing w:val="32"/>
        </w:rPr>
        <w:t xml:space="preserve"> </w:t>
      </w:r>
      <w:r w:rsidRPr="00F77C5B">
        <w:rPr>
          <w:rFonts w:asciiTheme="minorHAnsi" w:hAnsiTheme="minorHAnsi" w:cstheme="minorHAnsi"/>
        </w:rPr>
        <w:t xml:space="preserve">zmianą postanowień umowy w zakresie niezgodnym z ustawą </w:t>
      </w:r>
      <w:proofErr w:type="spellStart"/>
      <w:r w:rsidRPr="00F77C5B">
        <w:rPr>
          <w:rFonts w:asciiTheme="minorHAnsi" w:hAnsiTheme="minorHAnsi" w:cstheme="minorHAnsi"/>
        </w:rPr>
        <w:t>Pzp</w:t>
      </w:r>
      <w:proofErr w:type="spellEnd"/>
      <w:r w:rsidRPr="00F77C5B">
        <w:rPr>
          <w:rFonts w:asciiTheme="minorHAnsi" w:hAnsiTheme="minorHAnsi" w:cstheme="minorHAnsi"/>
        </w:rPr>
        <w:t xml:space="preserve"> oraz nie może naruszać integralności protokołu oraz jego załączników.</w:t>
      </w:r>
    </w:p>
    <w:p w14:paraId="4977D30A" w14:textId="77777777" w:rsidR="00F77C5B" w:rsidRPr="00F77C5B" w:rsidRDefault="00F77C5B" w:rsidP="00F77C5B">
      <w:pPr>
        <w:widowControl/>
        <w:numPr>
          <w:ilvl w:val="0"/>
          <w:numId w:val="1"/>
        </w:numPr>
        <w:tabs>
          <w:tab w:val="left" w:pos="727"/>
        </w:tabs>
        <w:autoSpaceDE/>
        <w:autoSpaceDN/>
        <w:spacing w:before="60" w:line="276" w:lineRule="auto"/>
        <w:ind w:left="824" w:right="115" w:hanging="283"/>
        <w:jc w:val="both"/>
        <w:rPr>
          <w:rFonts w:asciiTheme="minorHAnsi" w:hAnsiTheme="minorHAnsi" w:cstheme="minorHAnsi"/>
        </w:rPr>
      </w:pPr>
      <w:r w:rsidRPr="00F77C5B">
        <w:rPr>
          <w:rFonts w:asciiTheme="minorHAnsi" w:hAnsiTheme="minorHAnsi" w:cstheme="minorHAnsi"/>
        </w:rPr>
        <w:t>na podstawie art. 18 RODO prawo żądania od administratora ograniczenia przetwarzania danych osobowych</w:t>
      </w:r>
      <w:r w:rsidRPr="00F77C5B">
        <w:rPr>
          <w:rFonts w:asciiTheme="minorHAnsi" w:hAnsiTheme="minorHAnsi" w:cstheme="minorHAnsi"/>
          <w:spacing w:val="-8"/>
        </w:rPr>
        <w:t xml:space="preserve"> </w:t>
      </w:r>
      <w:r w:rsidRPr="00F77C5B">
        <w:rPr>
          <w:rFonts w:asciiTheme="minorHAnsi" w:hAnsiTheme="minorHAnsi" w:cstheme="minorHAnsi"/>
        </w:rPr>
        <w:t>z</w:t>
      </w:r>
      <w:r w:rsidRPr="00F77C5B">
        <w:rPr>
          <w:rFonts w:asciiTheme="minorHAnsi" w:hAnsiTheme="minorHAnsi" w:cstheme="minorHAnsi"/>
          <w:spacing w:val="-7"/>
        </w:rPr>
        <w:t xml:space="preserve"> </w:t>
      </w:r>
      <w:r w:rsidRPr="00F77C5B">
        <w:rPr>
          <w:rFonts w:asciiTheme="minorHAnsi" w:hAnsiTheme="minorHAnsi" w:cstheme="minorHAnsi"/>
        </w:rPr>
        <w:t>zastrzeżeniem</w:t>
      </w:r>
      <w:r w:rsidRPr="00F77C5B">
        <w:rPr>
          <w:rFonts w:asciiTheme="minorHAnsi" w:hAnsiTheme="minorHAnsi" w:cstheme="minorHAnsi"/>
          <w:spacing w:val="-6"/>
        </w:rPr>
        <w:t xml:space="preserve"> </w:t>
      </w:r>
      <w:r w:rsidRPr="00F77C5B">
        <w:rPr>
          <w:rFonts w:asciiTheme="minorHAnsi" w:hAnsiTheme="minorHAnsi" w:cstheme="minorHAnsi"/>
        </w:rPr>
        <w:t>przypadków,</w:t>
      </w:r>
      <w:r w:rsidRPr="00F77C5B">
        <w:rPr>
          <w:rFonts w:asciiTheme="minorHAnsi" w:hAnsiTheme="minorHAnsi" w:cstheme="minorHAnsi"/>
          <w:spacing w:val="-7"/>
        </w:rPr>
        <w:t xml:space="preserve"> </w:t>
      </w:r>
      <w:r w:rsidRPr="00F77C5B">
        <w:rPr>
          <w:rFonts w:asciiTheme="minorHAnsi" w:hAnsiTheme="minorHAnsi" w:cstheme="minorHAnsi"/>
        </w:rPr>
        <w:t>o</w:t>
      </w:r>
      <w:r w:rsidRPr="00F77C5B">
        <w:rPr>
          <w:rFonts w:asciiTheme="minorHAnsi" w:hAnsiTheme="minorHAnsi" w:cstheme="minorHAnsi"/>
          <w:spacing w:val="-8"/>
        </w:rPr>
        <w:t xml:space="preserve"> </w:t>
      </w:r>
      <w:r w:rsidRPr="00F77C5B">
        <w:rPr>
          <w:rFonts w:asciiTheme="minorHAnsi" w:hAnsiTheme="minorHAnsi" w:cstheme="minorHAnsi"/>
        </w:rPr>
        <w:t>których</w:t>
      </w:r>
      <w:r w:rsidRPr="00F77C5B">
        <w:rPr>
          <w:rFonts w:asciiTheme="minorHAnsi" w:hAnsiTheme="minorHAnsi" w:cstheme="minorHAnsi"/>
          <w:spacing w:val="-7"/>
        </w:rPr>
        <w:t xml:space="preserve"> </w:t>
      </w:r>
      <w:r w:rsidRPr="00F77C5B">
        <w:rPr>
          <w:rFonts w:asciiTheme="minorHAnsi" w:hAnsiTheme="minorHAnsi" w:cstheme="minorHAnsi"/>
        </w:rPr>
        <w:t>mowa</w:t>
      </w:r>
      <w:r w:rsidRPr="00F77C5B">
        <w:rPr>
          <w:rFonts w:asciiTheme="minorHAnsi" w:hAnsiTheme="minorHAnsi" w:cstheme="minorHAnsi"/>
          <w:spacing w:val="-8"/>
        </w:rPr>
        <w:t xml:space="preserve"> </w:t>
      </w:r>
      <w:r w:rsidRPr="00F77C5B">
        <w:rPr>
          <w:rFonts w:asciiTheme="minorHAnsi" w:hAnsiTheme="minorHAnsi" w:cstheme="minorHAnsi"/>
        </w:rPr>
        <w:t>w</w:t>
      </w:r>
      <w:r w:rsidRPr="00F77C5B">
        <w:rPr>
          <w:rFonts w:asciiTheme="minorHAnsi" w:hAnsiTheme="minorHAnsi" w:cstheme="minorHAnsi"/>
          <w:spacing w:val="-7"/>
        </w:rPr>
        <w:t xml:space="preserve"> </w:t>
      </w:r>
      <w:r w:rsidRPr="00F77C5B">
        <w:rPr>
          <w:rFonts w:asciiTheme="minorHAnsi" w:hAnsiTheme="minorHAnsi" w:cstheme="minorHAnsi"/>
        </w:rPr>
        <w:t>art.</w:t>
      </w:r>
      <w:r w:rsidRPr="00F77C5B">
        <w:rPr>
          <w:rFonts w:asciiTheme="minorHAnsi" w:hAnsiTheme="minorHAnsi" w:cstheme="minorHAnsi"/>
          <w:spacing w:val="-7"/>
        </w:rPr>
        <w:t xml:space="preserve"> </w:t>
      </w:r>
      <w:r w:rsidRPr="00F77C5B">
        <w:rPr>
          <w:rFonts w:asciiTheme="minorHAnsi" w:hAnsiTheme="minorHAnsi" w:cstheme="minorHAnsi"/>
        </w:rPr>
        <w:t>18</w:t>
      </w:r>
      <w:r w:rsidRPr="00F77C5B">
        <w:rPr>
          <w:rFonts w:asciiTheme="minorHAnsi" w:hAnsiTheme="minorHAnsi" w:cstheme="minorHAnsi"/>
          <w:spacing w:val="-8"/>
        </w:rPr>
        <w:t xml:space="preserve"> </w:t>
      </w:r>
      <w:r w:rsidRPr="00F77C5B">
        <w:rPr>
          <w:rFonts w:asciiTheme="minorHAnsi" w:hAnsiTheme="minorHAnsi" w:cstheme="minorHAnsi"/>
        </w:rPr>
        <w:t>ust.</w:t>
      </w:r>
      <w:r w:rsidRPr="00F77C5B">
        <w:rPr>
          <w:rFonts w:asciiTheme="minorHAnsi" w:hAnsiTheme="minorHAnsi" w:cstheme="minorHAnsi"/>
          <w:spacing w:val="-7"/>
        </w:rPr>
        <w:t xml:space="preserve"> </w:t>
      </w:r>
      <w:r w:rsidRPr="00F77C5B">
        <w:rPr>
          <w:rFonts w:asciiTheme="minorHAnsi" w:hAnsiTheme="minorHAnsi" w:cstheme="minorHAnsi"/>
        </w:rPr>
        <w:t>2</w:t>
      </w:r>
      <w:r w:rsidRPr="00F77C5B">
        <w:rPr>
          <w:rFonts w:asciiTheme="minorHAnsi" w:hAnsiTheme="minorHAnsi" w:cstheme="minorHAnsi"/>
          <w:spacing w:val="-8"/>
        </w:rPr>
        <w:t xml:space="preserve"> </w:t>
      </w:r>
      <w:r w:rsidRPr="00F77C5B">
        <w:rPr>
          <w:rFonts w:asciiTheme="minorHAnsi" w:hAnsiTheme="minorHAnsi" w:cstheme="minorHAnsi"/>
        </w:rPr>
        <w:t>RODO</w:t>
      </w:r>
      <w:r w:rsidRPr="00F77C5B">
        <w:rPr>
          <w:rFonts w:asciiTheme="minorHAnsi" w:hAnsiTheme="minorHAnsi" w:cstheme="minorHAnsi"/>
          <w:spacing w:val="-7"/>
        </w:rPr>
        <w:t xml:space="preserve"> </w:t>
      </w:r>
      <w:r w:rsidRPr="00F77C5B">
        <w:rPr>
          <w:rFonts w:asciiTheme="minorHAnsi" w:hAnsiTheme="minorHAnsi" w:cstheme="minorHAnsi"/>
        </w:rPr>
        <w:t>oraz</w:t>
      </w:r>
      <w:r w:rsidRPr="00F77C5B">
        <w:rPr>
          <w:rFonts w:asciiTheme="minorHAnsi" w:hAnsiTheme="minorHAnsi" w:cstheme="minorHAnsi"/>
          <w:spacing w:val="-8"/>
        </w:rPr>
        <w:t xml:space="preserve"> </w:t>
      </w:r>
      <w:r w:rsidRPr="00F77C5B">
        <w:rPr>
          <w:rFonts w:asciiTheme="minorHAnsi" w:hAnsiTheme="minorHAnsi" w:cstheme="minorHAnsi"/>
        </w:rPr>
        <w:t>art.</w:t>
      </w:r>
      <w:r w:rsidRPr="00F77C5B">
        <w:rPr>
          <w:rFonts w:asciiTheme="minorHAnsi" w:hAnsiTheme="minorHAnsi" w:cstheme="minorHAnsi"/>
          <w:spacing w:val="-7"/>
        </w:rPr>
        <w:t xml:space="preserve"> </w:t>
      </w:r>
      <w:r w:rsidRPr="00F77C5B">
        <w:rPr>
          <w:rFonts w:asciiTheme="minorHAnsi" w:hAnsiTheme="minorHAnsi" w:cstheme="minorHAnsi"/>
        </w:rPr>
        <w:t>19</w:t>
      </w:r>
      <w:r w:rsidRPr="00F77C5B">
        <w:rPr>
          <w:rFonts w:asciiTheme="minorHAnsi" w:hAnsiTheme="minorHAnsi" w:cstheme="minorHAnsi"/>
          <w:spacing w:val="-8"/>
        </w:rPr>
        <w:t xml:space="preserve"> </w:t>
      </w:r>
      <w:r w:rsidRPr="00F77C5B">
        <w:rPr>
          <w:rFonts w:asciiTheme="minorHAnsi" w:hAnsiTheme="minorHAnsi" w:cstheme="minorHAnsi"/>
        </w:rPr>
        <w:t xml:space="preserve">ust. 3 ustawy </w:t>
      </w:r>
      <w:proofErr w:type="spellStart"/>
      <w:r w:rsidRPr="00F77C5B">
        <w:rPr>
          <w:rFonts w:asciiTheme="minorHAnsi" w:hAnsiTheme="minorHAnsi" w:cstheme="minorHAnsi"/>
        </w:rPr>
        <w:t>Pzp</w:t>
      </w:r>
      <w:proofErr w:type="spellEnd"/>
      <w:r w:rsidRPr="00F77C5B">
        <w:rPr>
          <w:rFonts w:asciiTheme="minorHAnsi" w:hAnsiTheme="minorHAnsi" w:cstheme="minorHAnsi"/>
          <w:spacing w:val="-2"/>
        </w:rPr>
        <w:t xml:space="preserve"> </w:t>
      </w:r>
      <w:r w:rsidRPr="00F77C5B">
        <w:rPr>
          <w:rFonts w:asciiTheme="minorHAnsi" w:hAnsiTheme="minorHAnsi" w:cstheme="minorHAnsi"/>
        </w:rPr>
        <w:t>;</w:t>
      </w:r>
    </w:p>
    <w:p w14:paraId="14E81468" w14:textId="77777777" w:rsidR="00F77C5B" w:rsidRPr="00F77C5B" w:rsidRDefault="00F77C5B" w:rsidP="00F77C5B">
      <w:pPr>
        <w:widowControl/>
        <w:numPr>
          <w:ilvl w:val="0"/>
          <w:numId w:val="1"/>
        </w:numPr>
        <w:tabs>
          <w:tab w:val="left" w:pos="723"/>
        </w:tabs>
        <w:autoSpaceDE/>
        <w:autoSpaceDN/>
        <w:spacing w:before="60"/>
        <w:ind w:left="722" w:hanging="181"/>
        <w:jc w:val="both"/>
        <w:rPr>
          <w:rFonts w:asciiTheme="minorHAnsi" w:hAnsiTheme="minorHAnsi" w:cstheme="minorHAnsi"/>
        </w:rPr>
      </w:pPr>
      <w:r w:rsidRPr="00F77C5B">
        <w:rPr>
          <w:rFonts w:asciiTheme="minorHAnsi" w:hAnsiTheme="minorHAnsi" w:cstheme="minorHAnsi"/>
        </w:rPr>
        <w:t>prawo do wniesienia skargi do Prezesa Urzędu Ochrony Danych Osobowych, gdy uzna</w:t>
      </w:r>
      <w:r w:rsidRPr="00F77C5B">
        <w:rPr>
          <w:rFonts w:asciiTheme="minorHAnsi" w:hAnsiTheme="minorHAnsi" w:cstheme="minorHAnsi"/>
          <w:spacing w:val="-31"/>
        </w:rPr>
        <w:t xml:space="preserve"> </w:t>
      </w:r>
      <w:r w:rsidRPr="00F77C5B">
        <w:rPr>
          <w:rFonts w:asciiTheme="minorHAnsi" w:hAnsiTheme="minorHAnsi" w:cstheme="minorHAnsi"/>
        </w:rPr>
        <w:t>Pani/Pan,</w:t>
      </w:r>
    </w:p>
    <w:p w14:paraId="2663913B" w14:textId="77777777" w:rsidR="00F77C5B" w:rsidRPr="00F77C5B" w:rsidRDefault="00F77C5B" w:rsidP="00F77C5B">
      <w:pPr>
        <w:spacing w:before="38"/>
        <w:ind w:left="824"/>
        <w:jc w:val="both"/>
        <w:rPr>
          <w:rFonts w:asciiTheme="minorHAnsi" w:hAnsiTheme="minorHAnsi" w:cstheme="minorHAnsi"/>
        </w:rPr>
      </w:pPr>
      <w:r w:rsidRPr="00F77C5B">
        <w:rPr>
          <w:rFonts w:asciiTheme="minorHAnsi" w:hAnsiTheme="minorHAnsi" w:cstheme="minorHAnsi"/>
        </w:rPr>
        <w:t>że przetwarzanie danych osobowych Pani/Pana dotyczących narusza przepisy RODO;</w:t>
      </w:r>
    </w:p>
    <w:p w14:paraId="54C747CB" w14:textId="77777777" w:rsidR="00F77C5B" w:rsidRPr="00F77C5B" w:rsidRDefault="00F77C5B" w:rsidP="00F77C5B">
      <w:pPr>
        <w:widowControl/>
        <w:numPr>
          <w:ilvl w:val="1"/>
          <w:numId w:val="2"/>
        </w:numPr>
        <w:tabs>
          <w:tab w:val="left" w:pos="825"/>
        </w:tabs>
        <w:autoSpaceDE/>
        <w:autoSpaceDN/>
        <w:spacing w:before="97"/>
        <w:rPr>
          <w:rFonts w:asciiTheme="minorHAnsi" w:hAnsiTheme="minorHAnsi" w:cstheme="minorHAnsi"/>
        </w:rPr>
      </w:pPr>
      <w:r w:rsidRPr="00F77C5B">
        <w:rPr>
          <w:rFonts w:asciiTheme="minorHAnsi" w:hAnsiTheme="minorHAnsi" w:cstheme="minorHAnsi"/>
        </w:rPr>
        <w:t>nie przysługuje</w:t>
      </w:r>
      <w:r w:rsidRPr="00F77C5B">
        <w:rPr>
          <w:rFonts w:asciiTheme="minorHAnsi" w:hAnsiTheme="minorHAnsi" w:cstheme="minorHAnsi"/>
          <w:spacing w:val="-1"/>
        </w:rPr>
        <w:t xml:space="preserve"> </w:t>
      </w:r>
      <w:r w:rsidRPr="00F77C5B">
        <w:rPr>
          <w:rFonts w:asciiTheme="minorHAnsi" w:hAnsiTheme="minorHAnsi" w:cstheme="minorHAnsi"/>
        </w:rPr>
        <w:t>Pani/Panu:</w:t>
      </w:r>
    </w:p>
    <w:p w14:paraId="7C1A1BE5" w14:textId="77777777" w:rsidR="00F77C5B" w:rsidRPr="00F77C5B" w:rsidRDefault="00F77C5B" w:rsidP="00F77C5B">
      <w:pPr>
        <w:widowControl/>
        <w:numPr>
          <w:ilvl w:val="0"/>
          <w:numId w:val="1"/>
        </w:numPr>
        <w:tabs>
          <w:tab w:val="left" w:pos="721"/>
        </w:tabs>
        <w:autoSpaceDE/>
        <w:autoSpaceDN/>
        <w:spacing w:before="98"/>
        <w:ind w:left="720"/>
        <w:rPr>
          <w:rFonts w:asciiTheme="minorHAnsi" w:hAnsiTheme="minorHAnsi" w:cstheme="minorHAnsi"/>
        </w:rPr>
      </w:pPr>
      <w:r w:rsidRPr="00F77C5B">
        <w:rPr>
          <w:rFonts w:asciiTheme="minorHAnsi" w:hAnsiTheme="minorHAnsi" w:cstheme="minorHAnsi"/>
        </w:rPr>
        <w:t>w związku z art. 17 ust. 3 lit. b, d lub e RODO prawo do usunięcia danych</w:t>
      </w:r>
      <w:r w:rsidRPr="00F77C5B">
        <w:rPr>
          <w:rFonts w:asciiTheme="minorHAnsi" w:hAnsiTheme="minorHAnsi" w:cstheme="minorHAnsi"/>
          <w:spacing w:val="-12"/>
        </w:rPr>
        <w:t xml:space="preserve"> </w:t>
      </w:r>
      <w:r w:rsidRPr="00F77C5B">
        <w:rPr>
          <w:rFonts w:asciiTheme="minorHAnsi" w:hAnsiTheme="minorHAnsi" w:cstheme="minorHAnsi"/>
        </w:rPr>
        <w:t>osobowych;</w:t>
      </w:r>
    </w:p>
    <w:p w14:paraId="10AD28A4" w14:textId="77777777" w:rsidR="00F77C5B" w:rsidRPr="00F77C5B" w:rsidRDefault="00F77C5B" w:rsidP="00F77C5B">
      <w:pPr>
        <w:widowControl/>
        <w:numPr>
          <w:ilvl w:val="0"/>
          <w:numId w:val="1"/>
        </w:numPr>
        <w:tabs>
          <w:tab w:val="left" w:pos="721"/>
        </w:tabs>
        <w:autoSpaceDE/>
        <w:autoSpaceDN/>
        <w:spacing w:before="98"/>
        <w:ind w:left="720"/>
        <w:rPr>
          <w:rFonts w:asciiTheme="minorHAnsi" w:hAnsiTheme="minorHAnsi" w:cstheme="minorHAnsi"/>
        </w:rPr>
      </w:pPr>
      <w:r w:rsidRPr="00F77C5B">
        <w:rPr>
          <w:rFonts w:asciiTheme="minorHAnsi" w:hAnsiTheme="minorHAnsi" w:cstheme="minorHAnsi"/>
        </w:rPr>
        <w:t>prawo do przenoszenia danych osobowych, o którym mowa w art. 20</w:t>
      </w:r>
      <w:r w:rsidRPr="00F77C5B">
        <w:rPr>
          <w:rFonts w:asciiTheme="minorHAnsi" w:hAnsiTheme="minorHAnsi" w:cstheme="minorHAnsi"/>
          <w:spacing w:val="-6"/>
        </w:rPr>
        <w:t xml:space="preserve"> </w:t>
      </w:r>
      <w:r w:rsidRPr="00F77C5B">
        <w:rPr>
          <w:rFonts w:asciiTheme="minorHAnsi" w:hAnsiTheme="minorHAnsi" w:cstheme="minorHAnsi"/>
        </w:rPr>
        <w:t>RODO;</w:t>
      </w:r>
    </w:p>
    <w:p w14:paraId="5DFCC636" w14:textId="77777777" w:rsidR="00F77C5B" w:rsidRPr="00F77C5B" w:rsidRDefault="00F77C5B" w:rsidP="00F77C5B">
      <w:pPr>
        <w:widowControl/>
        <w:numPr>
          <w:ilvl w:val="0"/>
          <w:numId w:val="1"/>
        </w:numPr>
        <w:tabs>
          <w:tab w:val="left" w:pos="751"/>
        </w:tabs>
        <w:autoSpaceDE/>
        <w:autoSpaceDN/>
        <w:spacing w:before="98" w:line="276" w:lineRule="auto"/>
        <w:ind w:left="824" w:right="116" w:hanging="283"/>
        <w:rPr>
          <w:rFonts w:asciiTheme="minorHAnsi" w:hAnsiTheme="minorHAnsi" w:cstheme="minorHAnsi"/>
        </w:rPr>
      </w:pPr>
      <w:r w:rsidRPr="00F77C5B">
        <w:rPr>
          <w:rFonts w:asciiTheme="minorHAnsi" w:hAnsiTheme="minorHAnsi" w:cstheme="minorHAnsi"/>
        </w:rPr>
        <w:t>na podstawie art. 21 RODO prawo sprzeciwu, wobec przetwarzania danych osobowych, gdyż podstawą prawną przetwarzania Pani/Pana danych osobowych jest art. 6 ust. 1 lit. c</w:t>
      </w:r>
      <w:r w:rsidRPr="00F77C5B">
        <w:rPr>
          <w:rFonts w:asciiTheme="minorHAnsi" w:hAnsiTheme="minorHAnsi" w:cstheme="minorHAnsi"/>
          <w:spacing w:val="-17"/>
        </w:rPr>
        <w:t xml:space="preserve"> </w:t>
      </w:r>
      <w:r w:rsidRPr="00F77C5B">
        <w:rPr>
          <w:rFonts w:asciiTheme="minorHAnsi" w:hAnsiTheme="minorHAnsi" w:cstheme="minorHAnsi"/>
        </w:rPr>
        <w:t>RODO.</w:t>
      </w:r>
    </w:p>
    <w:p w14:paraId="454CED05" w14:textId="77777777" w:rsidR="00F77C5B" w:rsidRPr="00F77C5B" w:rsidRDefault="00F77C5B" w:rsidP="00F77C5B">
      <w:pPr>
        <w:widowControl/>
        <w:numPr>
          <w:ilvl w:val="0"/>
          <w:numId w:val="2"/>
        </w:numPr>
        <w:tabs>
          <w:tab w:val="left" w:pos="542"/>
        </w:tabs>
        <w:autoSpaceDE/>
        <w:autoSpaceDN/>
        <w:spacing w:before="60" w:line="276" w:lineRule="auto"/>
        <w:ind w:right="115"/>
        <w:rPr>
          <w:rFonts w:asciiTheme="minorHAnsi" w:hAnsiTheme="minorHAnsi" w:cstheme="minorHAnsi"/>
        </w:rPr>
      </w:pPr>
      <w:r w:rsidRPr="00F77C5B">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F77C5B">
        <w:rPr>
          <w:rFonts w:asciiTheme="minorHAnsi" w:hAnsiTheme="minorHAnsi" w:cstheme="minorHAnsi"/>
          <w:spacing w:val="-15"/>
        </w:rPr>
        <w:t xml:space="preserve"> </w:t>
      </w:r>
      <w:r w:rsidRPr="00F77C5B">
        <w:rPr>
          <w:rFonts w:asciiTheme="minorHAnsi" w:hAnsiTheme="minorHAnsi" w:cstheme="minorHAnsi"/>
        </w:rPr>
        <w:t>w</w:t>
      </w:r>
      <w:r w:rsidRPr="00F77C5B">
        <w:rPr>
          <w:rFonts w:asciiTheme="minorHAnsi" w:hAnsiTheme="minorHAnsi" w:cstheme="minorHAnsi"/>
          <w:spacing w:val="-17"/>
        </w:rPr>
        <w:t xml:space="preserve"> </w:t>
      </w:r>
      <w:r w:rsidRPr="00F77C5B">
        <w:rPr>
          <w:rFonts w:asciiTheme="minorHAnsi" w:hAnsiTheme="minorHAnsi" w:cstheme="minorHAnsi"/>
        </w:rPr>
        <w:t>związku</w:t>
      </w:r>
      <w:r w:rsidRPr="00F77C5B">
        <w:rPr>
          <w:rFonts w:asciiTheme="minorHAnsi" w:hAnsiTheme="minorHAnsi" w:cstheme="minorHAnsi"/>
          <w:spacing w:val="-15"/>
        </w:rPr>
        <w:t xml:space="preserve"> </w:t>
      </w:r>
      <w:r w:rsidRPr="00F77C5B">
        <w:rPr>
          <w:rFonts w:asciiTheme="minorHAnsi" w:hAnsiTheme="minorHAnsi" w:cstheme="minorHAnsi"/>
        </w:rPr>
        <w:t>z</w:t>
      </w:r>
      <w:r w:rsidRPr="00F77C5B">
        <w:rPr>
          <w:rFonts w:asciiTheme="minorHAnsi" w:hAnsiTheme="minorHAnsi" w:cstheme="minorHAnsi"/>
          <w:spacing w:val="-17"/>
        </w:rPr>
        <w:t xml:space="preserve"> </w:t>
      </w:r>
      <w:r w:rsidRPr="00F77C5B">
        <w:rPr>
          <w:rFonts w:asciiTheme="minorHAnsi" w:hAnsiTheme="minorHAnsi" w:cstheme="minorHAnsi"/>
        </w:rPr>
        <w:t>prowadzonym</w:t>
      </w:r>
      <w:r w:rsidRPr="00F77C5B">
        <w:rPr>
          <w:rFonts w:asciiTheme="minorHAnsi" w:hAnsiTheme="minorHAnsi" w:cstheme="minorHAnsi"/>
          <w:spacing w:val="-16"/>
        </w:rPr>
        <w:t xml:space="preserve"> </w:t>
      </w:r>
      <w:r w:rsidRPr="00F77C5B">
        <w:rPr>
          <w:rFonts w:asciiTheme="minorHAnsi" w:hAnsiTheme="minorHAnsi" w:cstheme="minorHAnsi"/>
        </w:rPr>
        <w:t>postępowaniem</w:t>
      </w:r>
      <w:r w:rsidRPr="00F77C5B">
        <w:rPr>
          <w:rFonts w:asciiTheme="minorHAnsi" w:hAnsiTheme="minorHAnsi" w:cstheme="minorHAnsi"/>
          <w:spacing w:val="-17"/>
        </w:rPr>
        <w:t xml:space="preserve"> </w:t>
      </w:r>
      <w:r w:rsidRPr="00F77C5B">
        <w:rPr>
          <w:rFonts w:asciiTheme="minorHAnsi" w:hAnsiTheme="minorHAnsi" w:cstheme="minorHAnsi"/>
        </w:rPr>
        <w:t>i</w:t>
      </w:r>
      <w:r w:rsidRPr="00F77C5B">
        <w:rPr>
          <w:rFonts w:asciiTheme="minorHAnsi" w:hAnsiTheme="minorHAnsi" w:cstheme="minorHAnsi"/>
          <w:spacing w:val="-16"/>
        </w:rPr>
        <w:t xml:space="preserve"> </w:t>
      </w:r>
      <w:r w:rsidRPr="00F77C5B">
        <w:rPr>
          <w:rFonts w:asciiTheme="minorHAnsi" w:hAnsiTheme="minorHAnsi" w:cstheme="minorHAnsi"/>
        </w:rPr>
        <w:t>które</w:t>
      </w:r>
      <w:r w:rsidRPr="00F77C5B">
        <w:rPr>
          <w:rFonts w:asciiTheme="minorHAnsi" w:hAnsiTheme="minorHAnsi" w:cstheme="minorHAnsi"/>
          <w:spacing w:val="-17"/>
        </w:rPr>
        <w:t xml:space="preserve"> </w:t>
      </w:r>
      <w:r w:rsidRPr="00F77C5B">
        <w:rPr>
          <w:rFonts w:asciiTheme="minorHAnsi" w:hAnsiTheme="minorHAnsi" w:cstheme="minorHAnsi"/>
        </w:rPr>
        <w:t>Zamawiający</w:t>
      </w:r>
      <w:r w:rsidRPr="00F77C5B">
        <w:rPr>
          <w:rFonts w:asciiTheme="minorHAnsi" w:hAnsiTheme="minorHAnsi" w:cstheme="minorHAnsi"/>
          <w:spacing w:val="-15"/>
        </w:rPr>
        <w:t xml:space="preserve"> </w:t>
      </w:r>
      <w:r w:rsidRPr="00F77C5B">
        <w:rPr>
          <w:rFonts w:asciiTheme="minorHAnsi" w:hAnsiTheme="minorHAnsi" w:cstheme="minorHAnsi"/>
        </w:rPr>
        <w:t>pośrednio</w:t>
      </w:r>
      <w:r w:rsidRPr="00F77C5B">
        <w:rPr>
          <w:rFonts w:asciiTheme="minorHAnsi" w:hAnsiTheme="minorHAnsi" w:cstheme="minorHAnsi"/>
          <w:spacing w:val="-16"/>
        </w:rPr>
        <w:t xml:space="preserve"> </w:t>
      </w:r>
      <w:r w:rsidRPr="00F77C5B">
        <w:rPr>
          <w:rFonts w:asciiTheme="minorHAnsi" w:hAnsiTheme="minorHAnsi" w:cstheme="minorHAnsi"/>
        </w:rPr>
        <w:t xml:space="preserve">pozyska od wykonawcy biorącego udział w postępowaniu, chyba że ma zastosowanie co najmniej jedno  z </w:t>
      </w:r>
      <w:proofErr w:type="spellStart"/>
      <w:r w:rsidRPr="00F77C5B">
        <w:rPr>
          <w:rFonts w:asciiTheme="minorHAnsi" w:hAnsiTheme="minorHAnsi" w:cstheme="minorHAnsi"/>
        </w:rPr>
        <w:t>wyłączeń</w:t>
      </w:r>
      <w:proofErr w:type="spellEnd"/>
      <w:r w:rsidRPr="00F77C5B">
        <w:rPr>
          <w:rFonts w:asciiTheme="minorHAnsi" w:hAnsiTheme="minorHAnsi" w:cstheme="minorHAnsi"/>
        </w:rPr>
        <w:t>, o których mowa w art. 14 ust. 5</w:t>
      </w:r>
      <w:r w:rsidRPr="00F77C5B">
        <w:rPr>
          <w:rFonts w:asciiTheme="minorHAnsi" w:hAnsiTheme="minorHAnsi" w:cstheme="minorHAnsi"/>
          <w:spacing w:val="-6"/>
        </w:rPr>
        <w:t xml:space="preserve"> </w:t>
      </w:r>
      <w:r w:rsidRPr="00F77C5B">
        <w:rPr>
          <w:rFonts w:asciiTheme="minorHAnsi" w:hAnsiTheme="minorHAnsi" w:cstheme="minorHAnsi"/>
        </w:rPr>
        <w:t>RODO.</w:t>
      </w:r>
    </w:p>
    <w:p w14:paraId="668D194C" w14:textId="77777777" w:rsidR="00F77C5B" w:rsidRPr="0092064C" w:rsidRDefault="00F77C5B" w:rsidP="005B1010">
      <w:pPr>
        <w:spacing w:before="161"/>
        <w:ind w:right="116"/>
        <w:jc w:val="right"/>
        <w:rPr>
          <w:rFonts w:ascii="Calibri" w:hAnsi="Calibri" w:cs="Calibri"/>
          <w:b/>
          <w:i/>
        </w:rPr>
      </w:pPr>
    </w:p>
    <w:p w14:paraId="37B7E783" w14:textId="77777777" w:rsidR="00B11A42" w:rsidRPr="0092064C" w:rsidRDefault="00B11A42" w:rsidP="005B1010">
      <w:pPr>
        <w:spacing w:before="161"/>
        <w:ind w:right="116"/>
        <w:jc w:val="right"/>
        <w:rPr>
          <w:rFonts w:ascii="Calibri" w:hAnsi="Calibri" w:cs="Calibri"/>
          <w:b/>
          <w:i/>
        </w:rPr>
      </w:pPr>
    </w:p>
    <w:p w14:paraId="2410332C" w14:textId="77777777" w:rsidR="00B11A42" w:rsidRDefault="00B11A42" w:rsidP="005B1010">
      <w:pPr>
        <w:spacing w:before="161"/>
        <w:ind w:right="116"/>
        <w:jc w:val="right"/>
        <w:rPr>
          <w:rFonts w:ascii="Calibri" w:hAnsi="Calibri" w:cs="Calibri"/>
          <w:b/>
          <w:i/>
        </w:rPr>
      </w:pPr>
    </w:p>
    <w:p w14:paraId="2BF86982" w14:textId="77777777" w:rsidR="00F77C5B" w:rsidRDefault="00F77C5B" w:rsidP="005B1010">
      <w:pPr>
        <w:spacing w:before="161"/>
        <w:ind w:right="116"/>
        <w:jc w:val="right"/>
        <w:rPr>
          <w:rFonts w:ascii="Calibri" w:hAnsi="Calibri" w:cs="Calibri"/>
          <w:b/>
          <w:i/>
        </w:rPr>
      </w:pPr>
    </w:p>
    <w:p w14:paraId="027AACB1" w14:textId="77777777" w:rsidR="00F77C5B" w:rsidRDefault="00F77C5B" w:rsidP="005B1010">
      <w:pPr>
        <w:spacing w:before="161"/>
        <w:ind w:right="116"/>
        <w:jc w:val="right"/>
        <w:rPr>
          <w:rFonts w:ascii="Calibri" w:hAnsi="Calibri" w:cs="Calibri"/>
          <w:b/>
          <w:i/>
        </w:rPr>
      </w:pPr>
    </w:p>
    <w:p w14:paraId="21DCE897" w14:textId="77777777" w:rsidR="00F77C5B" w:rsidRDefault="00F77C5B" w:rsidP="005B1010">
      <w:pPr>
        <w:spacing w:before="161"/>
        <w:ind w:right="116"/>
        <w:jc w:val="right"/>
        <w:rPr>
          <w:rFonts w:ascii="Calibri" w:hAnsi="Calibri" w:cs="Calibri"/>
          <w:b/>
          <w:i/>
        </w:rPr>
      </w:pPr>
    </w:p>
    <w:p w14:paraId="7E8DF31A" w14:textId="77777777" w:rsidR="00F77C5B" w:rsidRDefault="00F77C5B" w:rsidP="005B1010">
      <w:pPr>
        <w:spacing w:before="161"/>
        <w:ind w:right="116"/>
        <w:jc w:val="right"/>
        <w:rPr>
          <w:rFonts w:ascii="Calibri" w:hAnsi="Calibri" w:cs="Calibri"/>
          <w:b/>
          <w:i/>
        </w:rPr>
      </w:pPr>
    </w:p>
    <w:p w14:paraId="581CF8AE" w14:textId="77777777" w:rsidR="009A41BE" w:rsidRDefault="009A41BE" w:rsidP="005B1010">
      <w:pPr>
        <w:spacing w:before="161"/>
        <w:ind w:right="116"/>
        <w:jc w:val="right"/>
        <w:rPr>
          <w:rFonts w:ascii="Calibri" w:hAnsi="Calibri" w:cs="Calibri"/>
          <w:b/>
          <w:i/>
        </w:rPr>
      </w:pPr>
    </w:p>
    <w:p w14:paraId="7139A562" w14:textId="77777777" w:rsidR="009728CB" w:rsidRDefault="009728CB" w:rsidP="005B1010">
      <w:pPr>
        <w:spacing w:before="161"/>
        <w:ind w:right="116"/>
        <w:jc w:val="right"/>
        <w:rPr>
          <w:rFonts w:ascii="Calibri" w:hAnsi="Calibri" w:cs="Calibri"/>
          <w:b/>
          <w:i/>
        </w:rPr>
      </w:pPr>
    </w:p>
    <w:p w14:paraId="1F08BEDE" w14:textId="77777777" w:rsidR="009728CB" w:rsidRDefault="009728CB" w:rsidP="005B1010">
      <w:pPr>
        <w:spacing w:before="161"/>
        <w:ind w:right="116"/>
        <w:jc w:val="right"/>
        <w:rPr>
          <w:rFonts w:ascii="Calibri" w:hAnsi="Calibri" w:cs="Calibri"/>
          <w:b/>
          <w:i/>
        </w:rPr>
      </w:pPr>
    </w:p>
    <w:p w14:paraId="6136891D" w14:textId="77777777" w:rsidR="009728CB" w:rsidRDefault="009728CB" w:rsidP="005B1010">
      <w:pPr>
        <w:spacing w:before="161"/>
        <w:ind w:right="116"/>
        <w:jc w:val="right"/>
        <w:rPr>
          <w:rFonts w:ascii="Calibri" w:hAnsi="Calibri" w:cs="Calibri"/>
          <w:b/>
          <w:i/>
        </w:rPr>
      </w:pPr>
    </w:p>
    <w:p w14:paraId="5077191A" w14:textId="77777777" w:rsidR="009728CB" w:rsidRDefault="009728CB" w:rsidP="005B1010">
      <w:pPr>
        <w:spacing w:before="161"/>
        <w:ind w:right="116"/>
        <w:jc w:val="right"/>
        <w:rPr>
          <w:rFonts w:ascii="Calibri" w:hAnsi="Calibri" w:cs="Calibri"/>
          <w:b/>
          <w:i/>
        </w:rPr>
      </w:pPr>
    </w:p>
    <w:p w14:paraId="2D22F5D7" w14:textId="77777777" w:rsidR="009728CB" w:rsidRDefault="009728CB" w:rsidP="005B1010">
      <w:pPr>
        <w:spacing w:before="161"/>
        <w:ind w:right="116"/>
        <w:jc w:val="right"/>
        <w:rPr>
          <w:rFonts w:ascii="Calibri" w:hAnsi="Calibri" w:cs="Calibri"/>
          <w:b/>
          <w:i/>
        </w:rPr>
      </w:pPr>
    </w:p>
    <w:p w14:paraId="3555807E" w14:textId="77777777" w:rsidR="009728CB" w:rsidRDefault="009728CB" w:rsidP="005B1010">
      <w:pPr>
        <w:spacing w:before="161"/>
        <w:ind w:right="116"/>
        <w:jc w:val="right"/>
        <w:rPr>
          <w:rFonts w:ascii="Calibri" w:hAnsi="Calibri" w:cs="Calibri"/>
          <w:b/>
          <w:i/>
        </w:rPr>
      </w:pPr>
    </w:p>
    <w:p w14:paraId="0DF9588C" w14:textId="77777777" w:rsidR="009A41BE" w:rsidRPr="0092064C" w:rsidRDefault="009A41BE" w:rsidP="005B1010">
      <w:pPr>
        <w:spacing w:before="161"/>
        <w:ind w:right="116"/>
        <w:jc w:val="right"/>
        <w:rPr>
          <w:rFonts w:ascii="Calibri" w:hAnsi="Calibri" w:cs="Calibri"/>
          <w:b/>
          <w:i/>
        </w:rPr>
      </w:pPr>
    </w:p>
    <w:p w14:paraId="24BB26D9" w14:textId="77777777" w:rsidR="00B11A42" w:rsidRPr="0092064C" w:rsidRDefault="00B11A42" w:rsidP="005B1010">
      <w:pPr>
        <w:spacing w:before="161"/>
        <w:ind w:right="116"/>
        <w:jc w:val="right"/>
        <w:rPr>
          <w:rFonts w:ascii="Calibri" w:hAnsi="Calibri" w:cs="Calibri"/>
          <w:b/>
          <w:i/>
        </w:rPr>
      </w:pPr>
    </w:p>
    <w:p w14:paraId="1907CB9F" w14:textId="77777777" w:rsidR="006C1F89" w:rsidRPr="0092064C" w:rsidRDefault="006C1F89" w:rsidP="006C1F89">
      <w:pPr>
        <w:keepNext/>
        <w:widowControl/>
        <w:autoSpaceDE/>
        <w:autoSpaceDN/>
        <w:spacing w:line="276" w:lineRule="auto"/>
        <w:jc w:val="right"/>
        <w:outlineLvl w:val="0"/>
        <w:rPr>
          <w:rFonts w:ascii="Calibri" w:hAnsi="Calibri" w:cs="Calibri"/>
          <w:i/>
          <w:lang w:eastAsia="pl-PL"/>
        </w:rPr>
      </w:pPr>
      <w:r w:rsidRPr="0092064C">
        <w:rPr>
          <w:rFonts w:ascii="Calibri" w:hAnsi="Calibri" w:cs="Calibri"/>
          <w:b/>
          <w:i/>
          <w:lang w:eastAsia="pl-PL"/>
        </w:rPr>
        <w:t>Załącznik nr</w:t>
      </w:r>
      <w:r w:rsidRPr="0092064C">
        <w:rPr>
          <w:rFonts w:ascii="Calibri" w:hAnsi="Calibri" w:cs="Calibri"/>
          <w:i/>
          <w:lang w:eastAsia="pl-PL"/>
        </w:rPr>
        <w:t xml:space="preserve"> </w:t>
      </w:r>
      <w:r>
        <w:rPr>
          <w:rFonts w:ascii="Calibri" w:hAnsi="Calibri" w:cs="Calibri"/>
          <w:b/>
          <w:bCs/>
          <w:i/>
          <w:lang w:eastAsia="pl-PL"/>
        </w:rPr>
        <w:t>5</w:t>
      </w:r>
      <w:r w:rsidRPr="0092064C">
        <w:rPr>
          <w:rFonts w:ascii="Calibri" w:hAnsi="Calibri" w:cs="Calibri"/>
          <w:b/>
          <w:bCs/>
          <w:i/>
          <w:lang w:eastAsia="pl-PL"/>
        </w:rPr>
        <w:t xml:space="preserve"> do Zaproszenia</w:t>
      </w:r>
      <w:r w:rsidRPr="0092064C">
        <w:rPr>
          <w:rFonts w:ascii="Calibri" w:hAnsi="Calibri" w:cs="Calibri"/>
          <w:i/>
          <w:lang w:eastAsia="pl-PL"/>
        </w:rPr>
        <w:t xml:space="preserve"> – projekt umowy z Opisem Przedmiotu Zamówienia</w:t>
      </w:r>
    </w:p>
    <w:p w14:paraId="5B1B4676" w14:textId="77777777" w:rsidR="006C1F89" w:rsidRPr="0092064C" w:rsidRDefault="006C1F89" w:rsidP="006C1F89">
      <w:pPr>
        <w:keepNext/>
        <w:widowControl/>
        <w:autoSpaceDE/>
        <w:autoSpaceDN/>
        <w:spacing w:line="276" w:lineRule="auto"/>
        <w:jc w:val="right"/>
        <w:outlineLvl w:val="0"/>
        <w:rPr>
          <w:rFonts w:ascii="Calibri" w:hAnsi="Calibri" w:cs="Calibri"/>
          <w:i/>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C1F89" w:rsidRPr="0092064C" w14:paraId="36C13367" w14:textId="77777777" w:rsidTr="003B599E">
        <w:tc>
          <w:tcPr>
            <w:tcW w:w="9356" w:type="dxa"/>
            <w:tcBorders>
              <w:bottom w:val="nil"/>
            </w:tcBorders>
          </w:tcPr>
          <w:p w14:paraId="406B0372" w14:textId="77777777" w:rsidR="006C1F89" w:rsidRPr="0092064C" w:rsidRDefault="006C1F89" w:rsidP="003B599E">
            <w:pPr>
              <w:keepNext/>
              <w:widowControl/>
              <w:autoSpaceDE/>
              <w:autoSpaceDN/>
              <w:jc w:val="both"/>
              <w:outlineLvl w:val="2"/>
              <w:rPr>
                <w:rFonts w:ascii="Calibri" w:hAnsi="Calibri" w:cs="Calibri"/>
                <w:b/>
                <w:lang w:eastAsia="pl-PL"/>
              </w:rPr>
            </w:pPr>
            <w:r w:rsidRPr="0092064C">
              <w:rPr>
                <w:rFonts w:ascii="Calibri" w:hAnsi="Calibri" w:cs="Calibri"/>
                <w:b/>
                <w:lang w:eastAsia="pl-PL"/>
              </w:rPr>
              <w:t xml:space="preserve">WA.262.18.2024.W                                                                                                            </w:t>
            </w:r>
          </w:p>
          <w:p w14:paraId="646FF970" w14:textId="77777777" w:rsidR="006C1F89" w:rsidRPr="0092064C" w:rsidRDefault="006C1F89" w:rsidP="003B599E">
            <w:pPr>
              <w:widowControl/>
              <w:autoSpaceDE/>
              <w:autoSpaceDN/>
              <w:rPr>
                <w:rFonts w:ascii="Calibri" w:hAnsi="Calibri" w:cs="Calibri"/>
                <w:lang w:eastAsia="pl-PL"/>
              </w:rPr>
            </w:pPr>
          </w:p>
        </w:tc>
      </w:tr>
      <w:tr w:rsidR="006C1F89" w:rsidRPr="0092064C" w14:paraId="50D99032" w14:textId="77777777" w:rsidTr="003B599E">
        <w:tc>
          <w:tcPr>
            <w:tcW w:w="9356" w:type="dxa"/>
            <w:tcBorders>
              <w:top w:val="nil"/>
              <w:bottom w:val="single" w:sz="4" w:space="0" w:color="auto"/>
            </w:tcBorders>
          </w:tcPr>
          <w:p w14:paraId="2CDDB79B" w14:textId="77777777" w:rsidR="006C1F89" w:rsidRPr="0092064C" w:rsidRDefault="006C1F89" w:rsidP="003B599E">
            <w:pPr>
              <w:keepNext/>
              <w:widowControl/>
              <w:autoSpaceDE/>
              <w:autoSpaceDN/>
              <w:jc w:val="center"/>
              <w:outlineLvl w:val="1"/>
              <w:rPr>
                <w:rFonts w:ascii="Calibri" w:hAnsi="Calibri" w:cs="Calibri"/>
                <w:b/>
                <w:lang w:eastAsia="pl-PL"/>
              </w:rPr>
            </w:pPr>
            <w:r w:rsidRPr="0092064C">
              <w:rPr>
                <w:rFonts w:ascii="Calibri" w:hAnsi="Calibri" w:cs="Calibri"/>
                <w:b/>
                <w:lang w:eastAsia="pl-PL"/>
              </w:rPr>
              <w:t>PROJEKTOWANE POSTANOWIENIA UMOWY</w:t>
            </w:r>
          </w:p>
        </w:tc>
      </w:tr>
    </w:tbl>
    <w:p w14:paraId="457DB4AA" w14:textId="77777777" w:rsidR="006C1F89" w:rsidRPr="0092064C" w:rsidRDefault="006C1F89" w:rsidP="006C1F89">
      <w:pPr>
        <w:widowControl/>
        <w:autoSpaceDE/>
        <w:autoSpaceDN/>
        <w:jc w:val="both"/>
        <w:rPr>
          <w:rFonts w:ascii="Calibri" w:hAnsi="Calibri" w:cs="Calibri"/>
          <w:b/>
          <w:lang w:eastAsia="pl-PL"/>
        </w:rPr>
      </w:pPr>
      <w:r w:rsidRPr="0092064C">
        <w:rPr>
          <w:rFonts w:ascii="Calibri" w:hAnsi="Calibri" w:cs="Calibri"/>
          <w:b/>
          <w:lang w:eastAsia="pl-PL"/>
        </w:rPr>
        <w:t xml:space="preserve"> </w:t>
      </w:r>
    </w:p>
    <w:p w14:paraId="0288CA2F" w14:textId="77777777" w:rsidR="006C1F89" w:rsidRPr="0092064C" w:rsidRDefault="006C1F89" w:rsidP="006C1F89">
      <w:pPr>
        <w:spacing w:beforeLines="40" w:before="96" w:afterLines="40" w:after="96"/>
        <w:ind w:right="14"/>
        <w:jc w:val="center"/>
        <w:rPr>
          <w:rFonts w:ascii="Calibri" w:eastAsia="Calibri" w:hAnsi="Calibri" w:cs="Calibri"/>
          <w:b/>
          <w:bCs/>
        </w:rPr>
      </w:pPr>
      <w:r w:rsidRPr="0092064C">
        <w:rPr>
          <w:rFonts w:ascii="Calibri" w:eastAsia="Calibri" w:hAnsi="Calibri" w:cs="Calibri"/>
          <w:b/>
          <w:bCs/>
        </w:rPr>
        <w:t>UMOWA</w:t>
      </w:r>
    </w:p>
    <w:p w14:paraId="54C11A2E" w14:textId="77777777" w:rsidR="006C1F89" w:rsidRPr="0092064C" w:rsidRDefault="006C1F89" w:rsidP="006C1F89">
      <w:pPr>
        <w:keepNext/>
        <w:spacing w:before="240" w:after="120" w:line="276" w:lineRule="auto"/>
        <w:jc w:val="center"/>
        <w:outlineLvl w:val="1"/>
        <w:rPr>
          <w:rFonts w:ascii="Calibri" w:hAnsi="Calibri" w:cs="Calibri"/>
          <w:kern w:val="2"/>
          <w:lang w:eastAsia="uk-UA"/>
        </w:rPr>
      </w:pPr>
      <w:r w:rsidRPr="0092064C">
        <w:rPr>
          <w:rFonts w:ascii="Calibri" w:eastAsia="Calibri" w:hAnsi="Calibri" w:cs="Calibri"/>
          <w:i/>
          <w:iCs/>
        </w:rPr>
        <w:t>zawarta w dniu…………………………. 2024 r. w Warszawie/</w:t>
      </w:r>
      <w:r w:rsidRPr="0092064C">
        <w:rPr>
          <w:rFonts w:ascii="Calibri" w:eastAsia="Calibri" w:hAnsi="Calibri" w:cs="Calibri"/>
        </w:rPr>
        <w:t xml:space="preserve"> </w:t>
      </w:r>
      <w:r w:rsidRPr="0092064C">
        <w:rPr>
          <w:rFonts w:ascii="Calibri" w:hAnsi="Calibri" w:cs="Calibri"/>
        </w:rPr>
        <w:t xml:space="preserve">zawarta </w:t>
      </w:r>
      <w:r w:rsidRPr="0092064C">
        <w:rPr>
          <w:rFonts w:ascii="Calibri" w:hAnsi="Calibri" w:cs="Calibri"/>
          <w:i/>
          <w:iCs/>
        </w:rPr>
        <w:t>w formie elektronicznej, z chwilą jej opatrzenia kwalifikowanym podpisem elektronicznym przez ostatnią Stronę</w:t>
      </w:r>
    </w:p>
    <w:p w14:paraId="0F163DE5" w14:textId="77777777" w:rsidR="006C1F89" w:rsidRPr="0092064C" w:rsidRDefault="006C1F89" w:rsidP="006C1F89">
      <w:pPr>
        <w:spacing w:beforeLines="40" w:before="96" w:afterLines="40" w:after="96"/>
        <w:ind w:right="14"/>
        <w:jc w:val="center"/>
        <w:rPr>
          <w:rFonts w:ascii="Calibri" w:eastAsia="Calibri" w:hAnsi="Calibri" w:cs="Calibri"/>
        </w:rPr>
      </w:pPr>
      <w:r w:rsidRPr="0092064C">
        <w:rPr>
          <w:rFonts w:ascii="Calibri" w:eastAsia="Calibri" w:hAnsi="Calibri" w:cs="Calibri"/>
        </w:rPr>
        <w:t xml:space="preserve"> pomiędzy:</w:t>
      </w:r>
    </w:p>
    <w:p w14:paraId="635122E0" w14:textId="77777777" w:rsidR="006C1F89" w:rsidRPr="0092064C" w:rsidRDefault="006C1F89" w:rsidP="006C1F89">
      <w:pPr>
        <w:suppressAutoHyphens/>
        <w:spacing w:beforeLines="40" w:before="96" w:afterLines="40" w:after="96" w:line="276" w:lineRule="auto"/>
        <w:jc w:val="both"/>
        <w:rPr>
          <w:rFonts w:ascii="Calibri" w:hAnsi="Calibri" w:cs="Calibri"/>
          <w:kern w:val="2"/>
          <w:lang w:eastAsia="uk-UA"/>
        </w:rPr>
      </w:pPr>
      <w:bookmarkStart w:id="11" w:name="_Hlk178676800"/>
      <w:r w:rsidRPr="0092064C">
        <w:rPr>
          <w:rFonts w:ascii="Calibri" w:hAnsi="Calibri" w:cs="Calibri"/>
          <w:b/>
          <w:bCs/>
          <w:kern w:val="2"/>
          <w:lang w:eastAsia="uk-UA"/>
        </w:rPr>
        <w:t>Skarbem Państwa – państwową jednostką budżetową Centrum Projektów Europejskich</w:t>
      </w:r>
      <w:r w:rsidRPr="0092064C">
        <w:rPr>
          <w:rFonts w:ascii="Calibri" w:hAnsi="Calibri" w:cs="Calibri"/>
          <w:kern w:val="2"/>
          <w:lang w:eastAsia="uk-UA"/>
        </w:rPr>
        <w:t xml:space="preserve">, z siedzibą w Warszawie przy ul. Puławskiej 180, 02-670 Warszawa, posiadającym numer identyfikacji REGON 141681456 oraz NIP 7010158887, reprezentowanym przez </w:t>
      </w:r>
      <w:r w:rsidRPr="0092064C">
        <w:rPr>
          <w:rFonts w:ascii="Calibri" w:hAnsi="Calibri" w:cs="Calibri"/>
          <w:b/>
          <w:bCs/>
          <w:kern w:val="2"/>
          <w:lang w:eastAsia="uk-UA"/>
        </w:rPr>
        <w:t xml:space="preserve">Pana Marcina </w:t>
      </w:r>
      <w:proofErr w:type="spellStart"/>
      <w:r w:rsidRPr="0092064C">
        <w:rPr>
          <w:rFonts w:ascii="Calibri" w:hAnsi="Calibri" w:cs="Calibri"/>
          <w:b/>
          <w:bCs/>
          <w:kern w:val="2"/>
          <w:lang w:eastAsia="uk-UA"/>
        </w:rPr>
        <w:t>Kołnierzaka</w:t>
      </w:r>
      <w:proofErr w:type="spellEnd"/>
      <w:r w:rsidRPr="0092064C">
        <w:rPr>
          <w:rFonts w:ascii="Calibri" w:hAnsi="Calibri" w:cs="Calibri"/>
          <w:kern w:val="2"/>
          <w:lang w:eastAsia="uk-UA"/>
        </w:rPr>
        <w:t xml:space="preserve"> – Dyrektora Centrum Projektów Europejskich na podstawie powołania do pełnienia funkcji Dyrektora Centrum Projektów Europejskich z dnia 29 sierpnia 2024 r. przez Ministra Funduszy i Polityki Regionalnej, pismo znak: BZL-Va.1130.10.2024.MK, zwanym w dalszej części </w:t>
      </w:r>
      <w:r w:rsidRPr="0092064C">
        <w:rPr>
          <w:rFonts w:ascii="Calibri" w:hAnsi="Calibri" w:cs="Calibri"/>
          <w:b/>
          <w:bCs/>
          <w:kern w:val="2"/>
          <w:lang w:eastAsia="uk-UA"/>
        </w:rPr>
        <w:t>„Zamawiającym”</w:t>
      </w:r>
      <w:r w:rsidRPr="0092064C">
        <w:rPr>
          <w:rFonts w:ascii="Calibri" w:hAnsi="Calibri" w:cs="Calibri"/>
          <w:kern w:val="2"/>
          <w:lang w:eastAsia="uk-UA"/>
        </w:rPr>
        <w:t>,</w:t>
      </w:r>
    </w:p>
    <w:bookmarkEnd w:id="11"/>
    <w:p w14:paraId="3AB3DD6B" w14:textId="77777777" w:rsidR="006C1F89" w:rsidRPr="0092064C" w:rsidRDefault="006C1F89" w:rsidP="006C1F89">
      <w:pPr>
        <w:adjustRightInd w:val="0"/>
        <w:spacing w:beforeLines="40" w:before="96" w:afterLines="40" w:after="96"/>
        <w:ind w:left="142" w:hanging="142"/>
        <w:jc w:val="both"/>
        <w:rPr>
          <w:rFonts w:ascii="Calibri" w:eastAsia="Calibri" w:hAnsi="Calibri" w:cs="Calibri"/>
        </w:rPr>
      </w:pPr>
      <w:r w:rsidRPr="0092064C">
        <w:rPr>
          <w:rFonts w:ascii="Calibri" w:eastAsia="Calibri" w:hAnsi="Calibri" w:cs="Calibri"/>
        </w:rPr>
        <w:t>a</w:t>
      </w:r>
    </w:p>
    <w:p w14:paraId="214216E2" w14:textId="5DC8BFC9" w:rsidR="006C1F89" w:rsidRPr="0092064C" w:rsidRDefault="006C1F89" w:rsidP="006C1F89">
      <w:pPr>
        <w:adjustRightInd w:val="0"/>
        <w:spacing w:beforeLines="40" w:before="96" w:afterLines="40" w:after="96"/>
        <w:jc w:val="both"/>
        <w:rPr>
          <w:rFonts w:ascii="Calibri" w:eastAsia="Calibri" w:hAnsi="Calibri" w:cs="Calibri"/>
        </w:rPr>
      </w:pPr>
      <w:r w:rsidRPr="0092064C">
        <w:rPr>
          <w:rFonts w:ascii="Calibri" w:eastAsia="Calibri" w:hAnsi="Calibri" w:cs="Calibri"/>
        </w:rPr>
        <w:t xml:space="preserve">……………………….., z siedzibą w ……….. (…-…….), przy ul. ………………, wpisaną                                                       </w:t>
      </w:r>
      <w:r w:rsidRPr="0092064C">
        <w:rPr>
          <w:rFonts w:ascii="Calibri" w:eastAsia="Calibri" w:hAnsi="Calibri" w:cs="Calibri"/>
        </w:rPr>
        <w:br/>
        <w:t>w ……………………………………………………………. pod numerem …………….., reprezentowaną przez ..................,</w:t>
      </w:r>
    </w:p>
    <w:p w14:paraId="7F749ABD" w14:textId="77777777" w:rsidR="006C1F89" w:rsidRPr="0092064C" w:rsidRDefault="006C1F89" w:rsidP="006C1F89">
      <w:pPr>
        <w:adjustRightInd w:val="0"/>
        <w:spacing w:beforeLines="40" w:before="96" w:afterLines="40" w:after="96"/>
        <w:textAlignment w:val="baseline"/>
        <w:rPr>
          <w:rFonts w:ascii="Calibri" w:eastAsia="Calibri" w:hAnsi="Calibri" w:cs="Calibri"/>
        </w:rPr>
      </w:pPr>
      <w:r w:rsidRPr="0092064C">
        <w:rPr>
          <w:rFonts w:ascii="Calibri" w:eastAsia="Calibri" w:hAnsi="Calibri" w:cs="Calibri"/>
        </w:rPr>
        <w:t>zwanym/ą dalej: „</w:t>
      </w:r>
      <w:r w:rsidRPr="0092064C">
        <w:rPr>
          <w:rFonts w:ascii="Calibri" w:eastAsia="Calibri" w:hAnsi="Calibri" w:cs="Calibri"/>
          <w:b/>
        </w:rPr>
        <w:t>Wykonawcą</w:t>
      </w:r>
      <w:r w:rsidRPr="0092064C">
        <w:rPr>
          <w:rFonts w:ascii="Calibri" w:eastAsia="Calibri" w:hAnsi="Calibri" w:cs="Calibri"/>
        </w:rPr>
        <w:t xml:space="preserve">”, </w:t>
      </w:r>
    </w:p>
    <w:p w14:paraId="37613F2B" w14:textId="77777777" w:rsidR="006C1F89" w:rsidRPr="0092064C" w:rsidRDefault="006C1F89" w:rsidP="006C1F89">
      <w:pPr>
        <w:spacing w:beforeLines="40" w:before="96" w:afterLines="40" w:after="96"/>
        <w:jc w:val="both"/>
        <w:rPr>
          <w:rFonts w:ascii="Calibri" w:eastAsia="Calibri" w:hAnsi="Calibri" w:cs="Calibri"/>
        </w:rPr>
      </w:pPr>
      <w:r w:rsidRPr="0092064C">
        <w:rPr>
          <w:rFonts w:ascii="Calibri" w:eastAsia="Calibri" w:hAnsi="Calibri" w:cs="Calibri"/>
        </w:rPr>
        <w:t>zwanymi dalej z osobna „</w:t>
      </w:r>
      <w:r w:rsidRPr="0092064C">
        <w:rPr>
          <w:rFonts w:ascii="Calibri" w:eastAsia="Calibri" w:hAnsi="Calibri" w:cs="Calibri"/>
          <w:b/>
        </w:rPr>
        <w:t>Stroną</w:t>
      </w:r>
      <w:r w:rsidRPr="0092064C">
        <w:rPr>
          <w:rFonts w:ascii="Calibri" w:eastAsia="Calibri" w:hAnsi="Calibri" w:cs="Calibri"/>
        </w:rPr>
        <w:t>” lub łącznie „</w:t>
      </w:r>
      <w:r w:rsidRPr="0092064C">
        <w:rPr>
          <w:rFonts w:ascii="Calibri" w:eastAsia="Calibri" w:hAnsi="Calibri" w:cs="Calibri"/>
          <w:b/>
        </w:rPr>
        <w:t>Stronami</w:t>
      </w:r>
      <w:r w:rsidRPr="0092064C">
        <w:rPr>
          <w:rFonts w:ascii="Calibri" w:eastAsia="Calibri" w:hAnsi="Calibri" w:cs="Calibri"/>
        </w:rPr>
        <w:t>”.</w:t>
      </w:r>
    </w:p>
    <w:p w14:paraId="28C12DDD" w14:textId="77777777" w:rsidR="006C1F89" w:rsidRPr="0092064C" w:rsidRDefault="006C1F89" w:rsidP="006C1F89">
      <w:pPr>
        <w:spacing w:beforeLines="40" w:before="96" w:afterLines="40" w:after="96"/>
        <w:ind w:right="14"/>
        <w:rPr>
          <w:rFonts w:ascii="Calibri" w:eastAsia="Calibri" w:hAnsi="Calibri" w:cs="Calibri"/>
        </w:rPr>
      </w:pPr>
      <w:r w:rsidRPr="0092064C">
        <w:rPr>
          <w:rFonts w:ascii="Calibri" w:eastAsia="Calibri" w:hAnsi="Calibri" w:cs="Calibri"/>
        </w:rPr>
        <w:t>Strony zawierają Umowę o następującej treści:</w:t>
      </w:r>
    </w:p>
    <w:p w14:paraId="16093794"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1</w:t>
      </w:r>
    </w:p>
    <w:p w14:paraId="7AA5D665"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Informacje ogólne</w:t>
      </w:r>
    </w:p>
    <w:p w14:paraId="471ED248" w14:textId="77777777" w:rsidR="006C1F89" w:rsidRPr="0092064C" w:rsidRDefault="006C1F89" w:rsidP="006C1F89">
      <w:pPr>
        <w:pStyle w:val="Akapitzlist"/>
        <w:numPr>
          <w:ilvl w:val="0"/>
          <w:numId w:val="60"/>
        </w:numPr>
        <w:rPr>
          <w:rFonts w:ascii="Calibri" w:eastAsia="Calibri" w:hAnsi="Calibri" w:cs="Calibri"/>
        </w:rPr>
      </w:pPr>
      <w:r w:rsidRPr="0092064C">
        <w:rPr>
          <w:rFonts w:ascii="Calibri" w:eastAsia="Calibri" w:hAnsi="Calibri" w:cs="Calibri"/>
        </w:rPr>
        <w:t xml:space="preserve"> Przedmiot niniejszej umowy jest współfinansowany ze środków Unii Europejskiej w ramach Programu PTFE 2021 – 2027, Programu </w:t>
      </w:r>
      <w:proofErr w:type="spellStart"/>
      <w:r w:rsidRPr="0092064C">
        <w:rPr>
          <w:rFonts w:ascii="Calibri" w:eastAsia="Calibri" w:hAnsi="Calibri" w:cs="Calibri"/>
        </w:rPr>
        <w:t>Interreg</w:t>
      </w:r>
      <w:proofErr w:type="spellEnd"/>
      <w:r w:rsidRPr="0092064C">
        <w:rPr>
          <w:rFonts w:ascii="Calibri" w:eastAsia="Calibri" w:hAnsi="Calibri" w:cs="Calibri"/>
        </w:rPr>
        <w:t xml:space="preserve"> V-A Polska-Słowacja 2021-2027, Programu Współpracy Terytorialnej Polska – Ukraina 2021-2027, Programu Współpracy INTERREG Polska-Saksonia 2021-2027 oraz Programu </w:t>
      </w:r>
      <w:proofErr w:type="spellStart"/>
      <w:r w:rsidRPr="0092064C">
        <w:rPr>
          <w:rFonts w:ascii="Calibri" w:eastAsia="Calibri" w:hAnsi="Calibri" w:cs="Calibri"/>
        </w:rPr>
        <w:t>Interreg</w:t>
      </w:r>
      <w:proofErr w:type="spellEnd"/>
      <w:r w:rsidRPr="0092064C">
        <w:rPr>
          <w:rFonts w:ascii="Calibri" w:eastAsia="Calibri" w:hAnsi="Calibri" w:cs="Calibri"/>
        </w:rPr>
        <w:t xml:space="preserve"> Południowy Bałtyk 2021-2027. Zmiana struktury finansowania Centrum Projektów Europejskich nie wymaga aneksowania umowy- usługi będą sfinansowane ze środków Programów na lata 2021-2027. </w:t>
      </w:r>
    </w:p>
    <w:p w14:paraId="0475FC16" w14:textId="299078E9" w:rsidR="006C1F89" w:rsidRPr="0092064C" w:rsidRDefault="006C1F89" w:rsidP="006C1F89">
      <w:pPr>
        <w:pStyle w:val="Akapitzlist"/>
        <w:widowControl/>
        <w:numPr>
          <w:ilvl w:val="0"/>
          <w:numId w:val="60"/>
        </w:numPr>
        <w:tabs>
          <w:tab w:val="left" w:pos="284"/>
          <w:tab w:val="left" w:pos="426"/>
        </w:tabs>
        <w:autoSpaceDE/>
        <w:autoSpaceDN/>
        <w:spacing w:beforeLines="40" w:before="96" w:afterLines="40" w:after="96"/>
        <w:rPr>
          <w:rFonts w:ascii="Calibri" w:eastAsia="Calibri" w:hAnsi="Calibri" w:cs="Calibri"/>
        </w:rPr>
      </w:pPr>
      <w:r w:rsidRPr="0092064C">
        <w:rPr>
          <w:rFonts w:ascii="Calibri" w:hAnsi="Calibri" w:cs="Calibri"/>
          <w:color w:val="000000"/>
          <w:lang w:eastAsia="pl-PL"/>
        </w:rPr>
        <w:t>S</w:t>
      </w:r>
      <w:r w:rsidRPr="0092064C">
        <w:rPr>
          <w:rFonts w:ascii="Calibri" w:eastAsia="Calibri" w:hAnsi="Calibri" w:cs="Calibri"/>
        </w:rPr>
        <w:t xml:space="preserve">trony oświadczają, że niniejsza umowa została zawarta w wyniku udzielenia zamówienia publicznego nr WA.262.18.2024.W prowadzonego  </w:t>
      </w:r>
      <w:r w:rsidR="009728CB">
        <w:rPr>
          <w:rFonts w:ascii="Calibri" w:eastAsia="Calibri" w:hAnsi="Calibri" w:cs="Calibri"/>
        </w:rPr>
        <w:t xml:space="preserve">z </w:t>
      </w:r>
      <w:r w:rsidRPr="0092064C">
        <w:rPr>
          <w:rFonts w:ascii="Calibri" w:eastAsia="Calibri" w:hAnsi="Calibri" w:cs="Calibri"/>
        </w:rPr>
        <w:t xml:space="preserve">wyłączeniem ustawy </w:t>
      </w:r>
      <w:r w:rsidRPr="0092064C">
        <w:rPr>
          <w:rFonts w:ascii="Calibri" w:eastAsia="Calibri" w:hAnsi="Calibri" w:cs="Calibri"/>
          <w:bCs/>
          <w:lang w:eastAsia="pl-PL"/>
        </w:rPr>
        <w:t>z dnia 11 września 2019 r. Prawo zamówień publicznych (Dz. U. 2024 poz. 1320).</w:t>
      </w:r>
    </w:p>
    <w:p w14:paraId="3D5488FF"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2</w:t>
      </w:r>
    </w:p>
    <w:p w14:paraId="6F187088"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xml:space="preserve">Przedmiot Umowy </w:t>
      </w:r>
    </w:p>
    <w:p w14:paraId="17A1FFB4" w14:textId="77777777" w:rsidR="006C1F89" w:rsidRPr="0092064C" w:rsidRDefault="006C1F89" w:rsidP="006C1F89">
      <w:pPr>
        <w:spacing w:beforeLines="40" w:before="96" w:afterLines="40" w:after="96"/>
        <w:jc w:val="center"/>
        <w:rPr>
          <w:rFonts w:ascii="Calibri" w:eastAsia="Calibri" w:hAnsi="Calibri" w:cs="Calibri"/>
          <w:b/>
          <w:bCs/>
        </w:rPr>
      </w:pPr>
    </w:p>
    <w:p w14:paraId="3CDB5E41" w14:textId="31734F3C" w:rsidR="006C1F89" w:rsidRPr="0092064C" w:rsidRDefault="006C1F89" w:rsidP="006C1F89">
      <w:pPr>
        <w:pStyle w:val="Akapitzlist"/>
        <w:widowControl/>
        <w:numPr>
          <w:ilvl w:val="0"/>
          <w:numId w:val="65"/>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Przedmiotem niniejszej umowy jest odnowienie / dostawa licencji na korzystanie z oprogramowania antywirusowego</w:t>
      </w:r>
      <w:r w:rsidRPr="0092064C">
        <w:rPr>
          <w:rStyle w:val="Odwoanieprzypisudolnego"/>
          <w:rFonts w:ascii="Calibri" w:eastAsia="Calibri" w:hAnsi="Calibri" w:cs="Calibri"/>
        </w:rPr>
        <w:footnoteReference w:id="2"/>
      </w:r>
      <w:r w:rsidRPr="0092064C">
        <w:rPr>
          <w:rFonts w:ascii="Calibri" w:eastAsia="Calibri" w:hAnsi="Calibri" w:cs="Calibri"/>
        </w:rPr>
        <w:t xml:space="preserve"> ……………………..  (kryteria równoważności określa OPZ) zainstalowanego u Zamawiającego, na 220 stanowisk, zwanego dalej: „oprogramowaniem” / dostawa oprogramowania antywirusowego zwanego dalej „oprogramowaniem” – 1 licencji na </w:t>
      </w:r>
      <w:r w:rsidRPr="0092064C">
        <w:rPr>
          <w:rFonts w:ascii="Calibri" w:eastAsia="Calibri" w:hAnsi="Calibri" w:cs="Calibri"/>
        </w:rPr>
        <w:lastRenderedPageBreak/>
        <w:t xml:space="preserve">220 stanowisk na korzystanie z oprogramowania uprawniającą do zainstalowania oprogramowania na 220 dowolnie wybranych urządzeniach z zainstalowanym systemem Windows 10, Windows Server 2012, 2019, lub </w:t>
      </w:r>
      <w:proofErr w:type="spellStart"/>
      <w:r w:rsidRPr="0092064C">
        <w:rPr>
          <w:rFonts w:ascii="Calibri" w:eastAsia="Calibri" w:hAnsi="Calibri" w:cs="Calibri"/>
        </w:rPr>
        <w:t>linux</w:t>
      </w:r>
      <w:proofErr w:type="spellEnd"/>
      <w:r w:rsidRPr="0092064C">
        <w:rPr>
          <w:rFonts w:ascii="Calibri" w:eastAsia="Calibri" w:hAnsi="Calibri" w:cs="Calibri"/>
        </w:rPr>
        <w:t xml:space="preserve"> </w:t>
      </w:r>
      <w:proofErr w:type="spellStart"/>
      <w:r w:rsidRPr="0092064C">
        <w:rPr>
          <w:rFonts w:ascii="Calibri" w:eastAsia="Calibri" w:hAnsi="Calibri" w:cs="Calibri"/>
        </w:rPr>
        <w:t>Debian</w:t>
      </w:r>
      <w:proofErr w:type="spellEnd"/>
      <w:r w:rsidRPr="0092064C">
        <w:rPr>
          <w:rFonts w:ascii="Calibri" w:eastAsia="Calibri" w:hAnsi="Calibri" w:cs="Calibri"/>
        </w:rPr>
        <w:t xml:space="preserve">, </w:t>
      </w:r>
      <w:proofErr w:type="spellStart"/>
      <w:r w:rsidRPr="0092064C">
        <w:rPr>
          <w:rFonts w:ascii="Calibri" w:eastAsia="Calibri" w:hAnsi="Calibri" w:cs="Calibri"/>
        </w:rPr>
        <w:t>Ubuntu</w:t>
      </w:r>
      <w:proofErr w:type="spellEnd"/>
      <w:r w:rsidRPr="0092064C">
        <w:rPr>
          <w:rFonts w:ascii="Calibri" w:eastAsia="Calibri" w:hAnsi="Calibri" w:cs="Calibri"/>
        </w:rPr>
        <w:t xml:space="preserve"> oraz mobilny system Android 9 lub nowszy u Zamawiającego i korzystania przez 220 użytkowników, na okres 24 miesięcy </w:t>
      </w:r>
      <w:r w:rsidRPr="0092064C">
        <w:rPr>
          <w:rFonts w:ascii="Calibri" w:hAnsi="Calibri" w:cs="Calibri"/>
        </w:rPr>
        <w:t xml:space="preserve">od dnia </w:t>
      </w:r>
      <w:r w:rsidR="00606B2B">
        <w:rPr>
          <w:rFonts w:ascii="Calibri" w:hAnsi="Calibri" w:cs="Calibri"/>
        </w:rPr>
        <w:t>3.12.2024 r.</w:t>
      </w:r>
      <w:r w:rsidRPr="0092064C">
        <w:rPr>
          <w:rFonts w:ascii="Calibri" w:hAnsi="Calibri" w:cs="Calibri"/>
        </w:rPr>
        <w:t xml:space="preserve"> </w:t>
      </w:r>
      <w:r w:rsidRPr="0092064C">
        <w:rPr>
          <w:rFonts w:ascii="Calibri" w:eastAsia="Calibri" w:hAnsi="Calibri" w:cs="Calibri"/>
        </w:rPr>
        <w:t xml:space="preserve">wraz z usługą wsparcia technicznego. </w:t>
      </w:r>
      <w:r w:rsidRPr="0092064C">
        <w:rPr>
          <w:rFonts w:ascii="Calibri" w:hAnsi="Calibri" w:cs="Calibri"/>
          <w:vertAlign w:val="superscript"/>
        </w:rPr>
        <w:footnoteReference w:id="3"/>
      </w:r>
    </w:p>
    <w:p w14:paraId="46BBB07D" w14:textId="77777777" w:rsidR="006C1F89" w:rsidRPr="0092064C" w:rsidRDefault="006C1F89" w:rsidP="006C1F89">
      <w:pPr>
        <w:pStyle w:val="Akapitzlist"/>
        <w:widowControl/>
        <w:numPr>
          <w:ilvl w:val="0"/>
          <w:numId w:val="65"/>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Realizacja Przedmiotu Umowy, o którym mowa w ust. 1, odbywać się będzie na zasadach </w:t>
      </w:r>
      <w:r w:rsidRPr="0092064C">
        <w:rPr>
          <w:rFonts w:ascii="Calibri" w:eastAsia="Calibri" w:hAnsi="Calibri" w:cs="Calibri"/>
        </w:rPr>
        <w:br/>
        <w:t xml:space="preserve">i warunkach opisanych w Umowie, w Ofercie Wykonawcy stanowiącej Załącznik nr 3 do Umowy (zwanej dalej „Ofertą”) i w OPZ. </w:t>
      </w:r>
    </w:p>
    <w:p w14:paraId="296E9330" w14:textId="77777777" w:rsidR="006C1F89" w:rsidRPr="0092064C" w:rsidRDefault="006C1F89" w:rsidP="006C1F89">
      <w:pPr>
        <w:pStyle w:val="Akapitzlist"/>
        <w:widowControl/>
        <w:numPr>
          <w:ilvl w:val="0"/>
          <w:numId w:val="65"/>
        </w:numPr>
        <w:autoSpaceDE/>
        <w:autoSpaceDN/>
        <w:spacing w:beforeLines="40" w:before="96" w:afterLines="40" w:after="96"/>
        <w:ind w:left="426" w:hanging="426"/>
        <w:rPr>
          <w:rFonts w:ascii="Calibri" w:hAnsi="Calibri" w:cs="Calibri"/>
          <w:lang w:eastAsia="pl-PL"/>
        </w:rPr>
      </w:pPr>
      <w:r w:rsidRPr="0092064C">
        <w:rPr>
          <w:rFonts w:ascii="Calibri" w:hAnsi="Calibri" w:cs="Calibri"/>
          <w:lang w:eastAsia="pl-PL"/>
        </w:rPr>
        <w:t xml:space="preserve">Warunki korzystania z oprogramowania, w tym w szczególności pola eksploatacji, określa standardowa umowa licencyjna producenta, którą Wykonawca dostarczy drogą elektroniczną po podpisaniu umowy. </w:t>
      </w:r>
    </w:p>
    <w:p w14:paraId="121161DF" w14:textId="77777777" w:rsidR="006C1F89" w:rsidRPr="0092064C" w:rsidRDefault="006C1F89" w:rsidP="006C1F89">
      <w:pPr>
        <w:tabs>
          <w:tab w:val="left" w:pos="7020"/>
        </w:tabs>
        <w:spacing w:beforeLines="40" w:before="96" w:afterLines="40" w:after="96"/>
        <w:rPr>
          <w:rFonts w:ascii="Calibri" w:eastAsia="Calibri" w:hAnsi="Calibri" w:cs="Calibri"/>
          <w:b/>
          <w:bCs/>
        </w:rPr>
      </w:pPr>
      <w:r w:rsidRPr="0092064C">
        <w:rPr>
          <w:rFonts w:ascii="Calibri" w:eastAsia="Calibri" w:hAnsi="Calibri" w:cs="Calibri"/>
          <w:b/>
          <w:bCs/>
        </w:rPr>
        <w:tab/>
      </w:r>
    </w:p>
    <w:p w14:paraId="3FE45BCA"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3</w:t>
      </w:r>
    </w:p>
    <w:p w14:paraId="36A21B91"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Termin realizacji</w:t>
      </w:r>
    </w:p>
    <w:p w14:paraId="04085296" w14:textId="1A97ED10" w:rsidR="006C1F89" w:rsidRPr="0092064C" w:rsidRDefault="006C1F89" w:rsidP="006C1F89">
      <w:pPr>
        <w:pStyle w:val="Akapitzlist"/>
        <w:widowControl/>
        <w:numPr>
          <w:ilvl w:val="0"/>
          <w:numId w:val="70"/>
        </w:numPr>
        <w:autoSpaceDE/>
        <w:autoSpaceDN/>
        <w:spacing w:beforeLines="40" w:before="96" w:afterLines="40" w:after="96"/>
        <w:ind w:left="426" w:hanging="426"/>
        <w:rPr>
          <w:rFonts w:ascii="Calibri" w:eastAsia="Calibri" w:hAnsi="Calibri" w:cs="Calibri"/>
        </w:rPr>
      </w:pPr>
      <w:r w:rsidRPr="0092064C">
        <w:rPr>
          <w:rFonts w:ascii="Calibri" w:hAnsi="Calibri" w:cs="Calibri"/>
        </w:rPr>
        <w:t xml:space="preserve">Wykonawca zobowiązuje się do dostawy przedmiotu umowy określonego w § 2 ust. 1 w terminie </w:t>
      </w:r>
      <w:r w:rsidR="00CB6A16">
        <w:rPr>
          <w:rFonts w:ascii="Calibri" w:hAnsi="Calibri" w:cs="Calibri"/>
        </w:rPr>
        <w:t xml:space="preserve">do 2 grudnia 2024 r., co zostanie potwierdzone protokołem odbioru o którym mowa w ust. 2 </w:t>
      </w:r>
      <w:r w:rsidRPr="0092064C">
        <w:rPr>
          <w:rFonts w:ascii="Calibri" w:hAnsi="Calibri" w:cs="Calibri"/>
        </w:rPr>
        <w:t xml:space="preserve">. </w:t>
      </w:r>
      <w:r w:rsidRPr="0092064C">
        <w:rPr>
          <w:rFonts w:ascii="Calibri" w:hAnsi="Calibri" w:cs="Calibri"/>
          <w:spacing w:val="-12"/>
          <w:lang w:eastAsia="pl-PL"/>
        </w:rPr>
        <w:t>U</w:t>
      </w:r>
      <w:r w:rsidR="00CB6A16">
        <w:rPr>
          <w:rFonts w:ascii="Calibri" w:hAnsi="Calibri" w:cs="Calibri"/>
          <w:spacing w:val="-12"/>
          <w:lang w:eastAsia="pl-PL"/>
        </w:rPr>
        <w:t>ruchomienie, u</w:t>
      </w:r>
      <w:r w:rsidRPr="0092064C">
        <w:rPr>
          <w:rFonts w:ascii="Calibri" w:hAnsi="Calibri" w:cs="Calibri"/>
        </w:rPr>
        <w:t xml:space="preserve">sługa wsparcia, w tym dostęp do aktualizacji, świadczona będzie przez okres 24 miesięcy od dnia </w:t>
      </w:r>
      <w:r w:rsidR="00CB6A16">
        <w:rPr>
          <w:rFonts w:ascii="Calibri" w:hAnsi="Calibri" w:cs="Calibri"/>
        </w:rPr>
        <w:t>3</w:t>
      </w:r>
      <w:r w:rsidR="00835E6C">
        <w:rPr>
          <w:rFonts w:ascii="Calibri" w:hAnsi="Calibri" w:cs="Calibri"/>
        </w:rPr>
        <w:t xml:space="preserve">.12.2024 r. </w:t>
      </w:r>
    </w:p>
    <w:p w14:paraId="4E54EDDA" w14:textId="3C7040CC" w:rsidR="006C1F89" w:rsidRPr="0092064C" w:rsidRDefault="006C1F89" w:rsidP="006C1F89">
      <w:pPr>
        <w:pStyle w:val="Akapitzlist"/>
        <w:widowControl/>
        <w:numPr>
          <w:ilvl w:val="0"/>
          <w:numId w:val="70"/>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Potwierdzeniem dostawy stanowić będzie protokół odbioru zamówienia, którego wzór stanowi Załącznik nr</w:t>
      </w:r>
      <w:r w:rsidR="009728CB">
        <w:rPr>
          <w:rFonts w:ascii="Calibri" w:eastAsia="Calibri" w:hAnsi="Calibri" w:cs="Calibri"/>
        </w:rPr>
        <w:t xml:space="preserve"> 4</w:t>
      </w:r>
      <w:r w:rsidRPr="0092064C">
        <w:rPr>
          <w:rFonts w:ascii="Calibri" w:eastAsia="Calibri" w:hAnsi="Calibri" w:cs="Calibri"/>
        </w:rPr>
        <w:t xml:space="preserve">  do Umowy („Protokół odbioru zamówienia”) przyjęty bez uwag i zastrzeżeń.</w:t>
      </w:r>
    </w:p>
    <w:p w14:paraId="2B35A83A" w14:textId="07E3489D" w:rsidR="006C1F89" w:rsidRPr="0092064C" w:rsidRDefault="006C1F89" w:rsidP="006C1F89">
      <w:pPr>
        <w:pStyle w:val="Akapitzlist"/>
        <w:widowControl/>
        <w:numPr>
          <w:ilvl w:val="0"/>
          <w:numId w:val="70"/>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Wykonawca zobowiązuje się do świadczenia usług wsparcia technicznego dla Oprogramowania, o którym mowa w § 2 ust. 1 Umowy przez okres 24 miesięcy od dnia </w:t>
      </w:r>
      <w:r w:rsidR="00CB6A16">
        <w:rPr>
          <w:rFonts w:ascii="Calibri" w:hAnsi="Calibri" w:cs="Calibri"/>
        </w:rPr>
        <w:t>3.12.2024 r.</w:t>
      </w:r>
    </w:p>
    <w:p w14:paraId="44837F5A" w14:textId="77777777" w:rsidR="006C1F89" w:rsidRPr="0092064C" w:rsidRDefault="006C1F89" w:rsidP="006C1F89">
      <w:pPr>
        <w:pStyle w:val="Akapitzlist"/>
        <w:widowControl/>
        <w:numPr>
          <w:ilvl w:val="0"/>
          <w:numId w:val="70"/>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Odbiór licencji nastąpi drogą elektroniczną nie później niż do dnia określonego w ust 1. </w:t>
      </w:r>
    </w:p>
    <w:p w14:paraId="03B98813" w14:textId="77777777" w:rsidR="006C1F89" w:rsidRPr="0092064C" w:rsidRDefault="006C1F89" w:rsidP="006C1F89">
      <w:pPr>
        <w:pStyle w:val="Akapitzlist"/>
        <w:widowControl/>
        <w:numPr>
          <w:ilvl w:val="0"/>
          <w:numId w:val="70"/>
        </w:numPr>
        <w:autoSpaceDE/>
        <w:autoSpaceDN/>
        <w:spacing w:beforeLines="40" w:before="96" w:afterLines="40" w:after="96"/>
        <w:ind w:left="426" w:hanging="426"/>
        <w:rPr>
          <w:rFonts w:ascii="Calibri" w:hAnsi="Calibri" w:cs="Calibri"/>
        </w:rPr>
      </w:pPr>
      <w:r w:rsidRPr="0092064C">
        <w:rPr>
          <w:rFonts w:ascii="Calibri" w:hAnsi="Calibri" w:cs="Calibri"/>
        </w:rPr>
        <w:t xml:space="preserve">Zamawiający dokona odbioru lub odmówi odbioru, jeżeli przedmiot umowy nie spełnia wymagań określonych w umowie. Wszystkie czynności odbiorcze powinny się zakończyć w terminie określonym w ust 1. </w:t>
      </w:r>
    </w:p>
    <w:p w14:paraId="7FA5F559" w14:textId="77777777" w:rsidR="006C1F89" w:rsidRPr="0092064C" w:rsidRDefault="006C1F89" w:rsidP="006C1F89">
      <w:pPr>
        <w:pStyle w:val="Akapitzlist"/>
        <w:widowControl/>
        <w:numPr>
          <w:ilvl w:val="0"/>
          <w:numId w:val="70"/>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 przypadku zgłoszenia wad lub zastrzeżeń przez Zamawiającego, Wykonawca usunie wady lub uwzględni zastrzeżenia w terminie wyznaczonym przez Zamawiającego. </w:t>
      </w:r>
    </w:p>
    <w:p w14:paraId="1CC25D3B" w14:textId="77777777" w:rsidR="006C1F89" w:rsidRPr="0092064C" w:rsidRDefault="006C1F89" w:rsidP="006C1F89">
      <w:pPr>
        <w:pStyle w:val="Akapitzlist"/>
        <w:widowControl/>
        <w:numPr>
          <w:ilvl w:val="0"/>
          <w:numId w:val="70"/>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Wykonawca zawiadomi Zamawiającego o terminie dostawy przedmiotu Umowy najpóźniej na jeden dzień roboczy przed planowanym terminem dostawy.</w:t>
      </w:r>
    </w:p>
    <w:p w14:paraId="677F6AAF" w14:textId="77777777" w:rsidR="006C1F89" w:rsidRPr="0092064C" w:rsidRDefault="006C1F89" w:rsidP="006C1F89">
      <w:pPr>
        <w:spacing w:beforeLines="40" w:before="96" w:afterLines="40" w:after="96"/>
        <w:jc w:val="center"/>
        <w:rPr>
          <w:rFonts w:ascii="Calibri" w:eastAsia="Calibri" w:hAnsi="Calibri" w:cs="Calibri"/>
          <w:b/>
          <w:bCs/>
        </w:rPr>
      </w:pPr>
    </w:p>
    <w:p w14:paraId="1E2CBC01"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4</w:t>
      </w:r>
    </w:p>
    <w:p w14:paraId="35353294"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Warunki realizacji umowy</w:t>
      </w:r>
    </w:p>
    <w:p w14:paraId="54E224CA" w14:textId="77777777" w:rsidR="006C1F89" w:rsidRPr="0092064C" w:rsidRDefault="006C1F89" w:rsidP="006C1F89">
      <w:pPr>
        <w:pStyle w:val="Akapitzlist"/>
        <w:widowControl/>
        <w:numPr>
          <w:ilvl w:val="0"/>
          <w:numId w:val="71"/>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 okresie ważności licencji na korzystanie z oprogramowania:  </w:t>
      </w:r>
    </w:p>
    <w:p w14:paraId="02AA4F19" w14:textId="77777777" w:rsidR="006C1F89" w:rsidRPr="0092064C" w:rsidRDefault="006C1F89" w:rsidP="006C1F89">
      <w:pPr>
        <w:pStyle w:val="Akapitzlist"/>
        <w:widowControl/>
        <w:numPr>
          <w:ilvl w:val="0"/>
          <w:numId w:val="72"/>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Wykonawca zobowiązuje się zapewnić Zamawiającemu dostęp on-line za pośrednictwem sieci Internet do serwera producenta, z którego Zamawiający będzie miał prawo i możliwość pobierania aktualnych - bazy sygnatur wirusów, nowych wersji oprogramowania i technologii, obejmujących m.in. poprawki serwisowe, wersji wyższych (</w:t>
      </w:r>
      <w:proofErr w:type="spellStart"/>
      <w:r w:rsidRPr="0092064C">
        <w:rPr>
          <w:rFonts w:ascii="Calibri" w:eastAsia="Calibri" w:hAnsi="Calibri" w:cs="Calibri"/>
        </w:rPr>
        <w:t>upgrade</w:t>
      </w:r>
      <w:proofErr w:type="spellEnd"/>
      <w:r w:rsidRPr="0092064C">
        <w:rPr>
          <w:rFonts w:ascii="Calibri" w:eastAsia="Calibri" w:hAnsi="Calibri" w:cs="Calibri"/>
        </w:rPr>
        <w:t>), wersji niższych (</w:t>
      </w:r>
      <w:proofErr w:type="spellStart"/>
      <w:r w:rsidRPr="0092064C">
        <w:rPr>
          <w:rFonts w:ascii="Calibri" w:eastAsia="Calibri" w:hAnsi="Calibri" w:cs="Calibri"/>
        </w:rPr>
        <w:t>downgrade</w:t>
      </w:r>
      <w:proofErr w:type="spellEnd"/>
      <w:r w:rsidRPr="0092064C">
        <w:rPr>
          <w:rFonts w:ascii="Calibri" w:eastAsia="Calibri" w:hAnsi="Calibri" w:cs="Calibri"/>
        </w:rPr>
        <w:t>), wydań uzupełniających oraz poprawek oprogramowania.</w:t>
      </w:r>
    </w:p>
    <w:p w14:paraId="5AA93345" w14:textId="77777777" w:rsidR="006C1F89" w:rsidRPr="0092064C" w:rsidRDefault="006C1F89" w:rsidP="006C1F89">
      <w:pPr>
        <w:pStyle w:val="Akapitzlist"/>
        <w:widowControl/>
        <w:numPr>
          <w:ilvl w:val="0"/>
          <w:numId w:val="72"/>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 xml:space="preserve">w przypadku braku dostępu, o którym mowa w pkt 1, z przyczyn leżących po stronie Wykonawcy, Zamawiający powiadomi Wykonawcę na adres e-mail osoby, wskazanej w § 13 ust. 2 umowy; </w:t>
      </w:r>
    </w:p>
    <w:p w14:paraId="2820B8F5" w14:textId="77777777" w:rsidR="006C1F89" w:rsidRPr="0092064C" w:rsidRDefault="006C1F89" w:rsidP="006C1F89">
      <w:pPr>
        <w:pStyle w:val="Akapitzlist"/>
        <w:widowControl/>
        <w:numPr>
          <w:ilvl w:val="0"/>
          <w:numId w:val="72"/>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lastRenderedPageBreak/>
        <w:t xml:space="preserve">Wykonawca w terminie 7 dni od daty powiadomienia przez Zamawiającego zobowiązuje się dostarczać Zamawiającemu aktualne bazy sygnatur wirusów i nowe wersje oprogramowania na nośnikach zewnętrznych CD-ROM lub wskazać inne źródło zapewniające Zamawiającemu dostęp do aktualnych baz sygnatur wirusów i oprogramowania. </w:t>
      </w:r>
    </w:p>
    <w:p w14:paraId="0A646626" w14:textId="77777777" w:rsidR="006C1F89" w:rsidRPr="0092064C" w:rsidRDefault="006C1F89" w:rsidP="006C1F89">
      <w:pPr>
        <w:pStyle w:val="Akapitzlist"/>
        <w:widowControl/>
        <w:numPr>
          <w:ilvl w:val="0"/>
          <w:numId w:val="73"/>
        </w:numPr>
        <w:autoSpaceDE/>
        <w:autoSpaceDN/>
        <w:spacing w:beforeLines="40" w:before="96" w:afterLines="40" w:after="96"/>
        <w:ind w:left="426" w:hanging="426"/>
        <w:rPr>
          <w:rFonts w:ascii="Calibri" w:hAnsi="Calibri" w:cs="Calibri"/>
        </w:rPr>
      </w:pPr>
      <w:r w:rsidRPr="0092064C">
        <w:rPr>
          <w:rFonts w:ascii="Calibri" w:hAnsi="Calibri" w:cs="Calibri"/>
        </w:rPr>
        <w:t xml:space="preserve">W ramach realizacji przedmiotu umowy Wykonawca zobowiązuje się do zapewnienia Zamawiającemu: </w:t>
      </w:r>
    </w:p>
    <w:p w14:paraId="48AF7CCC" w14:textId="77777777" w:rsidR="006C1F89" w:rsidRPr="0092064C" w:rsidRDefault="006C1F89" w:rsidP="006C1F89">
      <w:pPr>
        <w:pStyle w:val="Akapitzlist"/>
        <w:widowControl/>
        <w:numPr>
          <w:ilvl w:val="0"/>
          <w:numId w:val="74"/>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 xml:space="preserve">aktualizacji  baz sygnatur wirusów średnio co 7 dni; </w:t>
      </w:r>
    </w:p>
    <w:p w14:paraId="0F537268" w14:textId="77777777" w:rsidR="006C1F89" w:rsidRPr="0092064C" w:rsidRDefault="006C1F89" w:rsidP="006C1F89">
      <w:pPr>
        <w:pStyle w:val="Akapitzlist"/>
        <w:widowControl/>
        <w:numPr>
          <w:ilvl w:val="0"/>
          <w:numId w:val="74"/>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 xml:space="preserve">dostępu do nowych wersji oprogramowania, wraz z prawem do ich zainstalowania i użytkowania przez Zamawiającego; </w:t>
      </w:r>
    </w:p>
    <w:p w14:paraId="0F58C086" w14:textId="77777777" w:rsidR="006C1F89" w:rsidRPr="0092064C" w:rsidRDefault="006C1F89" w:rsidP="006C1F89">
      <w:pPr>
        <w:pStyle w:val="Akapitzlist"/>
        <w:widowControl/>
        <w:numPr>
          <w:ilvl w:val="0"/>
          <w:numId w:val="74"/>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 xml:space="preserve">dostępu do pomocy technicznej (wsparcie techniczne) obejmującej udzielanie konsultacji dokonywanych telefonicznie lub za pośrednictwem poczty elektronicznej, przez pięć dni roboczych (od poniedziałku do piątku) w godzinach od 8.00 do 17.00, a także reagowanie na problemy techniczne z zakresu działania oprogramowania w czasie reakcji nie dłuższym niż 48 godzin od chwili ich zgłoszenia przez Zamawiającego drogą telefoniczną: nr …………..…….. lub mailową na adres: …………….………….. </w:t>
      </w:r>
    </w:p>
    <w:p w14:paraId="5ADE85C2" w14:textId="77777777" w:rsidR="006C1F89" w:rsidRPr="0092064C" w:rsidRDefault="006C1F89" w:rsidP="006C1F89">
      <w:pPr>
        <w:pStyle w:val="Akapitzlist"/>
        <w:widowControl/>
        <w:numPr>
          <w:ilvl w:val="0"/>
          <w:numId w:val="75"/>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 ramach licencji na oprogramowanie, w okresie ważności licencji, Zamawiający ma prawo instalować i użytkować oprogramowanie na dowolnych komputerach stanowiących własność Zamawiającego niezależnie od ich lokalizacji. </w:t>
      </w:r>
    </w:p>
    <w:p w14:paraId="25BE3C58" w14:textId="77777777" w:rsidR="006C1F89" w:rsidRPr="0092064C" w:rsidRDefault="006C1F89" w:rsidP="006C1F89">
      <w:pPr>
        <w:pStyle w:val="Akapitzlist"/>
        <w:widowControl/>
        <w:numPr>
          <w:ilvl w:val="0"/>
          <w:numId w:val="75"/>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Licencje na oprogramowanie oraz dokumenty licencyjne - Certyfikat użytkownika licencji programu/ umowa licencyjna, uprawniający Zamawiającego do wykonania łącznie 220 instalacji tego oprogramowania i jego użytkowania przez czas, określony w § 2 ust. 1 umowy, zostaną przekazane w wersji papierowej lub elektronicznej w języku polskim lub angielskim oraz wszystkie wymagane klucze licencyjne i aktywacyjne. W przypadku dostarczania licencji w formie elektronicznej należy je przesłać na adres: </w:t>
      </w:r>
      <w:hyperlink r:id="rId8" w:history="1">
        <w:r w:rsidRPr="0092064C">
          <w:rPr>
            <w:rStyle w:val="Hipercze"/>
            <w:rFonts w:ascii="Calibri" w:eastAsia="Calibri" w:hAnsi="Calibri" w:cs="Calibri"/>
          </w:rPr>
          <w:t>pawel.tur@cpe.gov.pl</w:t>
        </w:r>
      </w:hyperlink>
      <w:r w:rsidRPr="0092064C">
        <w:rPr>
          <w:rFonts w:ascii="Calibri" w:hAnsi="Calibri" w:cs="Calibri"/>
        </w:rPr>
        <w:t xml:space="preserve"> lub </w:t>
      </w:r>
      <w:hyperlink r:id="rId9" w:history="1">
        <w:r w:rsidRPr="0092064C">
          <w:rPr>
            <w:rStyle w:val="Hipercze"/>
            <w:rFonts w:ascii="Calibri" w:eastAsia="Calibri" w:hAnsi="Calibri" w:cs="Calibri"/>
          </w:rPr>
          <w:t>slawomir.martowski@cpe.gov.pl</w:t>
        </w:r>
      </w:hyperlink>
      <w:hyperlink r:id="rId10" w:history="1"/>
      <w:r w:rsidRPr="0092064C">
        <w:rPr>
          <w:rFonts w:ascii="Calibri" w:hAnsi="Calibri" w:cs="Calibri"/>
        </w:rPr>
        <w:t>.</w:t>
      </w:r>
      <w:r w:rsidRPr="0092064C">
        <w:rPr>
          <w:rFonts w:ascii="Calibri" w:eastAsia="Calibri" w:hAnsi="Calibri" w:cs="Calibri"/>
        </w:rPr>
        <w:t xml:space="preserve"> </w:t>
      </w:r>
    </w:p>
    <w:p w14:paraId="0E1DBFC8" w14:textId="77777777" w:rsidR="006C1F89" w:rsidRPr="0092064C" w:rsidRDefault="006C1F89" w:rsidP="006C1F89">
      <w:pPr>
        <w:spacing w:beforeLines="40" w:before="96" w:afterLines="40" w:after="96"/>
        <w:jc w:val="center"/>
        <w:rPr>
          <w:rFonts w:ascii="Calibri" w:eastAsia="Calibri" w:hAnsi="Calibri" w:cs="Calibri"/>
        </w:rPr>
      </w:pPr>
    </w:p>
    <w:p w14:paraId="26531DE5"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§5</w:t>
      </w:r>
    </w:p>
    <w:p w14:paraId="5DAEA38B"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xml:space="preserve">Wynagrodzenie i warunki płatności </w:t>
      </w:r>
    </w:p>
    <w:p w14:paraId="0FC50508" w14:textId="77777777" w:rsidR="006C1F89" w:rsidRPr="0092064C" w:rsidRDefault="006C1F89" w:rsidP="006C1F89">
      <w:pPr>
        <w:pStyle w:val="Akapitzlist"/>
        <w:widowControl/>
        <w:numPr>
          <w:ilvl w:val="0"/>
          <w:numId w:val="66"/>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Zgodnie z Ofertą całkowite łączne Wynagrodzenie Wykonawcy za realizację przedmiotu umowy nie przekroczy kwoty ……………. zł brutto (słownie: ……………………..).</w:t>
      </w:r>
    </w:p>
    <w:p w14:paraId="145ECF36" w14:textId="77777777" w:rsidR="006C1F89" w:rsidRPr="0092064C" w:rsidRDefault="006C1F89" w:rsidP="006C1F89">
      <w:pPr>
        <w:tabs>
          <w:tab w:val="left" w:pos="426"/>
        </w:tabs>
        <w:jc w:val="both"/>
        <w:rPr>
          <w:rFonts w:ascii="Calibri" w:eastAsia="Calibri" w:hAnsi="Calibri" w:cs="Calibri"/>
        </w:rPr>
      </w:pPr>
      <w:r w:rsidRPr="0092064C">
        <w:rPr>
          <w:rFonts w:ascii="Calibri" w:eastAsia="Calibri" w:hAnsi="Calibri" w:cs="Calibri"/>
        </w:rPr>
        <w:t>2. Wynagrodzenie, o którym mowa w ust. 1 obejmuje wszystkie świadczenia Wykonawcy wynikające z Umowy, w tym zapewnienie wsparcia przez okres wskazany w § 3 ust. 3 umowy</w:t>
      </w:r>
      <w:r w:rsidRPr="0092064C">
        <w:rPr>
          <w:rFonts w:ascii="Calibri" w:eastAsia="Calibri" w:hAnsi="Calibri" w:cs="Calibri"/>
          <w:vertAlign w:val="superscript"/>
        </w:rPr>
        <w:footnoteReference w:id="4"/>
      </w:r>
      <w:r w:rsidRPr="0092064C">
        <w:rPr>
          <w:rFonts w:ascii="Calibri" w:eastAsia="Calibri" w:hAnsi="Calibri" w:cs="Calibri"/>
        </w:rPr>
        <w:t xml:space="preserve">, dostarczenie i udzielenie Zamawiającemu licencji na oprogramowanie oraz na instalowane aktualizacje oraz publikowane poprawki oprogramowania. Zamawiający nie jest zobowiązany do ponoszenia jakichkolwiek kosztów w związku z realizacją Umowy oprócz zapłaty na rzecz Wykonawcy wynagrodzenia, o którym mowa w niniejszym paragrafie. Wykonawcy nie przysługują więc żadne inne roszczenia w stosunku do Zamawiającego w tym o zwrot jakichkolwiek innych, dodatkowych kosztów ponoszonych przez Wykonawcę związanych z wykonaniem Umowy. </w:t>
      </w:r>
    </w:p>
    <w:p w14:paraId="14401327" w14:textId="77777777" w:rsidR="006C1F89" w:rsidRPr="0092064C" w:rsidRDefault="006C1F89" w:rsidP="006C1F89">
      <w:pPr>
        <w:spacing w:beforeLines="40" w:before="96" w:afterLines="40" w:after="96"/>
        <w:jc w:val="center"/>
        <w:rPr>
          <w:rFonts w:ascii="Calibri" w:eastAsia="Calibri" w:hAnsi="Calibri" w:cs="Calibri"/>
        </w:rPr>
      </w:pPr>
    </w:p>
    <w:p w14:paraId="792B6C0C"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6</w:t>
      </w:r>
    </w:p>
    <w:p w14:paraId="11DD00FF" w14:textId="77777777" w:rsidR="006C1F89" w:rsidRPr="0092064C" w:rsidRDefault="006C1F89" w:rsidP="006C1F89">
      <w:pPr>
        <w:pStyle w:val="Akapitzlist"/>
        <w:widowControl/>
        <w:numPr>
          <w:ilvl w:val="0"/>
          <w:numId w:val="67"/>
        </w:numPr>
        <w:tabs>
          <w:tab w:val="left" w:pos="426"/>
        </w:tabs>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Wykonawca jest uprawniony do wystawiania rachunku/faktury VAT (e-faktury) z tytułu prawidłowo wykonanej umowy po wykonaniu zamówienia.</w:t>
      </w:r>
    </w:p>
    <w:p w14:paraId="667BFB32" w14:textId="77777777" w:rsidR="006C1F89" w:rsidRPr="0092064C" w:rsidRDefault="006C1F89" w:rsidP="006C1F89">
      <w:pPr>
        <w:pStyle w:val="Akapitzlist"/>
        <w:widowControl/>
        <w:numPr>
          <w:ilvl w:val="0"/>
          <w:numId w:val="67"/>
        </w:numPr>
        <w:tabs>
          <w:tab w:val="left" w:pos="426"/>
        </w:tabs>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Warunkiem wystawienia rachunku/faktury VAT (e-faktury) przez Wykonawcę jest akceptacja przez Zamawiającego protokołu odbioru, którego wzór stanowi załącznik nr 4 do umowy. Osobą </w:t>
      </w:r>
      <w:r w:rsidRPr="0092064C">
        <w:rPr>
          <w:rFonts w:ascii="Calibri" w:eastAsia="Calibri" w:hAnsi="Calibri" w:cs="Calibri"/>
        </w:rPr>
        <w:lastRenderedPageBreak/>
        <w:t>odpowiedzialną za odebranie protokołu jest Naczelnik Wydziału Administracji lub osoba go zastępująca.</w:t>
      </w:r>
    </w:p>
    <w:p w14:paraId="3D608EB9" w14:textId="77777777" w:rsidR="006C1F89" w:rsidRPr="0092064C" w:rsidRDefault="006C1F89" w:rsidP="006C1F89">
      <w:pPr>
        <w:pStyle w:val="Akapitzlist"/>
        <w:widowControl/>
        <w:numPr>
          <w:ilvl w:val="0"/>
          <w:numId w:val="67"/>
        </w:numPr>
        <w:tabs>
          <w:tab w:val="left" w:pos="426"/>
        </w:tabs>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Zapłata wynagrodzenia nastąpi na podstawie rachunku/faktury VAT (e-faktury) wystawionych przez Wykonawcę, w terminie 21 dni od dnia doręczenia prawidłowo wystawionego rachunku/faktury VAT (e-faktury) Zamawiającemu.  </w:t>
      </w:r>
    </w:p>
    <w:p w14:paraId="3C5015B7" w14:textId="77777777" w:rsidR="006C1F89" w:rsidRPr="0092064C" w:rsidRDefault="006C1F89" w:rsidP="006C1F89">
      <w:pPr>
        <w:pStyle w:val="Akapitzlist"/>
        <w:numPr>
          <w:ilvl w:val="0"/>
          <w:numId w:val="67"/>
        </w:numPr>
        <w:ind w:left="426" w:hanging="426"/>
        <w:rPr>
          <w:rFonts w:ascii="Calibri" w:eastAsia="Calibri" w:hAnsi="Calibri" w:cs="Calibri"/>
        </w:rPr>
      </w:pPr>
      <w:r w:rsidRPr="0092064C">
        <w:rPr>
          <w:rFonts w:ascii="Calibri" w:eastAsia="Calibri" w:hAnsi="Calibri" w:cs="Calibri"/>
        </w:rPr>
        <w:t>Zapłata wynagrodzenia będzie dokonana przelewem na wskazany przez Wykonawcę rachunek bankowy o numerze:  ……………………………. Za dzień zapłaty wynagrodzenia uznaje się dzień obciążenia rachunku bankowego Zamawiającego.</w:t>
      </w:r>
    </w:p>
    <w:p w14:paraId="675DE465" w14:textId="77777777" w:rsidR="006C1F89" w:rsidRPr="0092064C" w:rsidRDefault="006C1F89" w:rsidP="006C1F89">
      <w:pPr>
        <w:pStyle w:val="Akapitzlist"/>
        <w:widowControl/>
        <w:numPr>
          <w:ilvl w:val="0"/>
          <w:numId w:val="67"/>
        </w:numPr>
        <w:tabs>
          <w:tab w:val="left" w:pos="426"/>
        </w:tabs>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Dane do rachunku/faktury (e-faktury):</w:t>
      </w:r>
    </w:p>
    <w:p w14:paraId="180FEB82" w14:textId="77777777" w:rsidR="006C1F89" w:rsidRPr="0092064C" w:rsidRDefault="006C1F89" w:rsidP="006C1F89">
      <w:pPr>
        <w:pStyle w:val="Akapitzlist"/>
        <w:tabs>
          <w:tab w:val="left" w:pos="426"/>
        </w:tabs>
        <w:spacing w:beforeLines="40" w:before="96" w:afterLines="40" w:after="96"/>
        <w:ind w:left="426" w:firstLine="0"/>
        <w:rPr>
          <w:rFonts w:ascii="Calibri" w:eastAsia="Calibri" w:hAnsi="Calibri" w:cs="Calibri"/>
        </w:rPr>
      </w:pPr>
      <w:r w:rsidRPr="0092064C">
        <w:rPr>
          <w:rFonts w:ascii="Calibri" w:eastAsia="Calibri" w:hAnsi="Calibri" w:cs="Calibri"/>
        </w:rPr>
        <w:t>Centrum Projektów Europejskich</w:t>
      </w:r>
    </w:p>
    <w:p w14:paraId="35CA9486" w14:textId="77777777" w:rsidR="006C1F89" w:rsidRPr="0092064C" w:rsidRDefault="006C1F89" w:rsidP="006C1F89">
      <w:pPr>
        <w:pStyle w:val="Akapitzlist"/>
        <w:tabs>
          <w:tab w:val="left" w:pos="426"/>
        </w:tabs>
        <w:spacing w:beforeLines="40" w:before="96" w:afterLines="40" w:after="96"/>
        <w:ind w:left="426" w:firstLine="0"/>
        <w:rPr>
          <w:rFonts w:ascii="Calibri" w:eastAsia="Calibri" w:hAnsi="Calibri" w:cs="Calibri"/>
        </w:rPr>
      </w:pPr>
      <w:r w:rsidRPr="0092064C">
        <w:rPr>
          <w:rFonts w:ascii="Calibri" w:eastAsia="Calibri" w:hAnsi="Calibri" w:cs="Calibri"/>
        </w:rPr>
        <w:t>ul. Puławska 180</w:t>
      </w:r>
    </w:p>
    <w:p w14:paraId="37B0984B" w14:textId="77777777" w:rsidR="006C1F89" w:rsidRPr="0092064C" w:rsidRDefault="006C1F89" w:rsidP="006C1F89">
      <w:pPr>
        <w:pStyle w:val="Akapitzlist"/>
        <w:tabs>
          <w:tab w:val="left" w:pos="426"/>
        </w:tabs>
        <w:spacing w:beforeLines="40" w:before="96" w:afterLines="40" w:after="96"/>
        <w:ind w:left="426" w:firstLine="0"/>
        <w:rPr>
          <w:rFonts w:ascii="Calibri" w:eastAsia="Calibri" w:hAnsi="Calibri" w:cs="Calibri"/>
        </w:rPr>
      </w:pPr>
      <w:r w:rsidRPr="0092064C">
        <w:rPr>
          <w:rFonts w:ascii="Calibri" w:eastAsia="Calibri" w:hAnsi="Calibri" w:cs="Calibri"/>
        </w:rPr>
        <w:t>02-670 Warszawa</w:t>
      </w:r>
    </w:p>
    <w:p w14:paraId="0CCF5741" w14:textId="77777777" w:rsidR="006C1F89" w:rsidRPr="0092064C" w:rsidRDefault="006C1F89" w:rsidP="006C1F89">
      <w:pPr>
        <w:pStyle w:val="Akapitzlist"/>
        <w:tabs>
          <w:tab w:val="left" w:pos="426"/>
        </w:tabs>
        <w:spacing w:beforeLines="40" w:before="96" w:afterLines="40" w:after="96"/>
        <w:ind w:left="426" w:firstLine="0"/>
        <w:rPr>
          <w:rFonts w:ascii="Calibri" w:eastAsia="Calibri" w:hAnsi="Calibri" w:cs="Calibri"/>
        </w:rPr>
      </w:pPr>
      <w:r w:rsidRPr="0092064C">
        <w:rPr>
          <w:rFonts w:ascii="Calibri" w:eastAsia="Calibri" w:hAnsi="Calibri" w:cs="Calibri"/>
        </w:rPr>
        <w:t>NIP: 7010 1588 87</w:t>
      </w:r>
    </w:p>
    <w:p w14:paraId="09532292" w14:textId="77777777" w:rsidR="006C1F89" w:rsidRPr="0092064C" w:rsidRDefault="006C1F89" w:rsidP="006C1F89">
      <w:pPr>
        <w:pStyle w:val="Akapitzlist"/>
        <w:widowControl/>
        <w:numPr>
          <w:ilvl w:val="0"/>
          <w:numId w:val="67"/>
        </w:numPr>
        <w:tabs>
          <w:tab w:val="left" w:pos="426"/>
        </w:tabs>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Zamawiający ma prawo potrącić kwotę kar umownych z płatności za fakturę VAT wystawionej w związku z realizacją niniejszej umowy, na co Wykonawca wyraża zgodę – o ile właściwe w dniu potrącenia przepisy nie stanowią inaczej.</w:t>
      </w:r>
    </w:p>
    <w:p w14:paraId="5561F93B" w14:textId="77777777" w:rsidR="006C1F89" w:rsidRPr="0092064C" w:rsidRDefault="006C1F89" w:rsidP="006C1F89">
      <w:pPr>
        <w:pStyle w:val="Akapitzlist"/>
        <w:widowControl/>
        <w:numPr>
          <w:ilvl w:val="0"/>
          <w:numId w:val="67"/>
        </w:numPr>
        <w:tabs>
          <w:tab w:val="left" w:pos="426"/>
        </w:tabs>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Wykonawca może złożyć ustrukturyzowaną fakturę elektroniczną za pośrednictwem platformy elektronicznego fakturowania.</w:t>
      </w:r>
    </w:p>
    <w:p w14:paraId="2AA31D22" w14:textId="77777777" w:rsidR="006C1F89" w:rsidRPr="0092064C" w:rsidRDefault="006C1F89" w:rsidP="006C1F89">
      <w:pPr>
        <w:pStyle w:val="Akapitzlist"/>
        <w:numPr>
          <w:ilvl w:val="0"/>
          <w:numId w:val="67"/>
        </w:numPr>
        <w:ind w:left="426" w:hanging="426"/>
        <w:rPr>
          <w:rFonts w:ascii="Calibri" w:eastAsia="Calibri" w:hAnsi="Calibri" w:cs="Calibri"/>
        </w:rPr>
      </w:pPr>
      <w:r w:rsidRPr="0092064C">
        <w:rPr>
          <w:rFonts w:ascii="Calibri" w:eastAsia="Calibri" w:hAnsi="Calibri" w:cs="Calibri"/>
        </w:rPr>
        <w:t>Wykonawca oświadcza, że wskazany w ust. 8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4EA16CE1" w14:textId="77777777" w:rsidR="006C1F89" w:rsidRPr="0092064C" w:rsidRDefault="006C1F89" w:rsidP="006C1F89">
      <w:pPr>
        <w:pStyle w:val="Akapitzlist"/>
        <w:widowControl/>
        <w:tabs>
          <w:tab w:val="left" w:pos="426"/>
        </w:tabs>
        <w:autoSpaceDE/>
        <w:autoSpaceDN/>
        <w:spacing w:beforeLines="40" w:before="96" w:afterLines="40" w:after="96"/>
        <w:ind w:left="426" w:firstLine="0"/>
        <w:rPr>
          <w:rFonts w:ascii="Calibri" w:eastAsia="Calibri" w:hAnsi="Calibri" w:cs="Calibri"/>
        </w:rPr>
      </w:pPr>
    </w:p>
    <w:p w14:paraId="21DAD12D"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7</w:t>
      </w:r>
    </w:p>
    <w:p w14:paraId="6297723A"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Oświadczenia Stron</w:t>
      </w:r>
    </w:p>
    <w:p w14:paraId="670614D4" w14:textId="77777777" w:rsidR="006C1F89" w:rsidRPr="0092064C" w:rsidRDefault="006C1F89" w:rsidP="006C1F89">
      <w:pPr>
        <w:pStyle w:val="Akapitzlist"/>
        <w:widowControl/>
        <w:numPr>
          <w:ilvl w:val="0"/>
          <w:numId w:val="76"/>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Wykonawca oświadcza, że: </w:t>
      </w:r>
    </w:p>
    <w:p w14:paraId="6F59E939" w14:textId="77777777" w:rsidR="006C1F89" w:rsidRPr="0092064C" w:rsidRDefault="006C1F89" w:rsidP="006C1F89">
      <w:pPr>
        <w:pStyle w:val="Akapitzlist"/>
        <w:widowControl/>
        <w:numPr>
          <w:ilvl w:val="0"/>
          <w:numId w:val="77"/>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spacing w:val="-12"/>
        </w:rPr>
        <w:t>posiada zasoby, kwalifikacje i uprawnienia wymagane do prawidłowego wykonywania przedmiotu Umowy</w:t>
      </w:r>
      <w:r w:rsidRPr="0092064C">
        <w:rPr>
          <w:rFonts w:ascii="Calibri" w:eastAsia="Calibri" w:hAnsi="Calibri" w:cs="Calibri"/>
        </w:rPr>
        <w:t xml:space="preserve">, </w:t>
      </w:r>
    </w:p>
    <w:p w14:paraId="6755123C" w14:textId="77777777" w:rsidR="006C1F89" w:rsidRPr="0092064C" w:rsidRDefault="006C1F89" w:rsidP="006C1F89">
      <w:pPr>
        <w:pStyle w:val="Akapitzlist"/>
        <w:widowControl/>
        <w:numPr>
          <w:ilvl w:val="0"/>
          <w:numId w:val="77"/>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jest uprawniony do udzielania licencji na terenie Polski oraz oświadcza, że na podstawie udzielonej Zamawiającemu licencji Zamawiający otrzymuje prawo do korzystania z oprogramowania, w zakresie umożliwiającym Zamawiającemu eksploatację oprogramowania dla jego potrzeb, bez żadnych ograniczeń czasowych i terytorialnych</w:t>
      </w:r>
    </w:p>
    <w:p w14:paraId="45A9829B" w14:textId="77777777" w:rsidR="006C1F89" w:rsidRPr="0092064C" w:rsidRDefault="006C1F89" w:rsidP="006C1F89">
      <w:pPr>
        <w:pStyle w:val="Akapitzlist"/>
        <w:widowControl/>
        <w:numPr>
          <w:ilvl w:val="0"/>
          <w:numId w:val="77"/>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 xml:space="preserve">wykona przedmiot Umowy zgodnie z obowiązującymi przepisami i normami, w sposób profesjonalny, z uwzględnieniem najlepszych praktyk, </w:t>
      </w:r>
    </w:p>
    <w:p w14:paraId="130442FD" w14:textId="77777777" w:rsidR="006C1F89" w:rsidRPr="0092064C" w:rsidRDefault="006C1F89" w:rsidP="006C1F89">
      <w:pPr>
        <w:pStyle w:val="Akapitzlist"/>
        <w:widowControl/>
        <w:numPr>
          <w:ilvl w:val="0"/>
          <w:numId w:val="77"/>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wykonanie Umowy nie będzie prowadzić do wypełnienia przesłanek czynu nieuczciwej konkurencji, w szczególności nie stanowi naruszenia tajemnicy przedsiębiorstwa osoby trzeciej,</w:t>
      </w:r>
    </w:p>
    <w:p w14:paraId="258A8CBF" w14:textId="77777777" w:rsidR="006C1F89" w:rsidRPr="0092064C" w:rsidRDefault="006C1F89" w:rsidP="006C1F89">
      <w:pPr>
        <w:pStyle w:val="Akapitzlist"/>
        <w:widowControl/>
        <w:numPr>
          <w:ilvl w:val="0"/>
          <w:numId w:val="77"/>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dostarczone w ramach umowy licencje są wolne od jakichkolwiek wad prawnych,</w:t>
      </w:r>
    </w:p>
    <w:p w14:paraId="4F465500" w14:textId="77777777" w:rsidR="006C1F89" w:rsidRPr="0092064C" w:rsidRDefault="006C1F89" w:rsidP="006C1F89">
      <w:pPr>
        <w:pStyle w:val="Akapitzlist"/>
        <w:widowControl/>
        <w:numPr>
          <w:ilvl w:val="0"/>
          <w:numId w:val="77"/>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 xml:space="preserve">o ile Wykonawca nie jest producentem oprogramowania Wykonawca oświadcza, że licencje pochodzić będą z autoryzowanego przez producenta oprogramowania kanału dystrybucji. </w:t>
      </w:r>
      <w:r w:rsidRPr="0092064C">
        <w:rPr>
          <w:rFonts w:ascii="Calibri" w:eastAsia="Calibri" w:hAnsi="Calibri" w:cs="Calibri"/>
        </w:rPr>
        <w:lastRenderedPageBreak/>
        <w:t>Wykonawca w odniesieniu do wszystkich rodzajów licencji zobowiązany jest dostarczyć Zamawiającemu tzw. dowody poświadczające autentyczność zakupionych licencji na zasadach określonych przez producenta oprogramowania.</w:t>
      </w:r>
    </w:p>
    <w:p w14:paraId="5837C421" w14:textId="77777777" w:rsidR="006C1F89" w:rsidRPr="0092064C" w:rsidRDefault="006C1F89" w:rsidP="006C1F89">
      <w:pPr>
        <w:pStyle w:val="Akapitzlist"/>
        <w:widowControl/>
        <w:numPr>
          <w:ilvl w:val="0"/>
          <w:numId w:val="76"/>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Wykonawca zapewnia, że w wyniku zawarcia Umowy nie dojdzie do naruszenia praw osób trzecich. Jeżeli Zamawiający poinformuje Wykonawcę o jakichkolwiek roszczeniach osób trzecich zgłaszanych wobec Zamawiającego w związku z oprogramowaniem, w tym zarzucających naruszenie praw własności intelektualnej, Wykonawca podejmie wszelkie działania mające na celu zażegnanie sporu i poniesie w związku z tym wszelkie koszty, w tym koszty doradztwa prawnego, procesu od chwili zgłoszenia roszczenia oraz koszty zasadzonych kwot,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 Zamawiającego. </w:t>
      </w:r>
    </w:p>
    <w:p w14:paraId="6E6C0BBD" w14:textId="77777777" w:rsidR="006C1F89" w:rsidRPr="0092064C" w:rsidRDefault="006C1F89" w:rsidP="006C1F89">
      <w:pPr>
        <w:pStyle w:val="Akapitzlist"/>
        <w:widowControl/>
        <w:numPr>
          <w:ilvl w:val="0"/>
          <w:numId w:val="76"/>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Wykonawca zobowiązuje się do zapewnienia we własnym zakresie i w ramach wynagrodzenia, </w:t>
      </w:r>
      <w:r w:rsidRPr="0092064C">
        <w:rPr>
          <w:rFonts w:ascii="Calibri" w:eastAsia="Calibri" w:hAnsi="Calibri" w:cs="Calibri"/>
        </w:rPr>
        <w:br/>
        <w:t xml:space="preserve">o którym mowa w § 5 ust. 1. Umowy wszystkich ewentualnych pozwoleń, zgód, certyfikatów </w:t>
      </w:r>
      <w:r w:rsidRPr="0092064C">
        <w:rPr>
          <w:rFonts w:ascii="Calibri" w:eastAsia="Calibri" w:hAnsi="Calibri" w:cs="Calibri"/>
          <w:spacing w:val="-16"/>
        </w:rPr>
        <w:t>wymaganych przez obowiązujące przepisy prawa w zakresie niezbędnym do prawidłowej realizacji  Umowy.</w:t>
      </w:r>
      <w:r w:rsidRPr="0092064C">
        <w:rPr>
          <w:rFonts w:ascii="Calibri" w:eastAsia="Calibri" w:hAnsi="Calibri" w:cs="Calibri"/>
        </w:rPr>
        <w:t xml:space="preserve"> </w:t>
      </w:r>
    </w:p>
    <w:p w14:paraId="420B4520" w14:textId="77777777" w:rsidR="006C1F89" w:rsidRPr="0092064C" w:rsidRDefault="006C1F89" w:rsidP="006C1F89">
      <w:pPr>
        <w:pStyle w:val="Akapitzlist"/>
        <w:widowControl/>
        <w:numPr>
          <w:ilvl w:val="0"/>
          <w:numId w:val="76"/>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Wykonawca oświadcza i gwarantuje, że w przypadku oprogramowania, którego nie jest producentem, uzyskał zgodę producenta lub podmiotu upoważnionego przez producenta, na korzystanie </w:t>
      </w:r>
      <w:r w:rsidRPr="0092064C">
        <w:rPr>
          <w:rFonts w:ascii="Calibri" w:eastAsia="Calibri" w:hAnsi="Calibri" w:cs="Calibri"/>
          <w:spacing w:val="-12"/>
        </w:rPr>
        <w:t>z oprogramowania lub jego aktualizacji, w tym na przekazywanie dokumentów zawierających warunki licencji.</w:t>
      </w:r>
      <w:r w:rsidRPr="0092064C">
        <w:rPr>
          <w:rFonts w:ascii="Calibri" w:eastAsia="Calibri" w:hAnsi="Calibri" w:cs="Calibri"/>
        </w:rPr>
        <w:t xml:space="preserve"> </w:t>
      </w:r>
    </w:p>
    <w:p w14:paraId="4567B304" w14:textId="77777777" w:rsidR="006C1F89" w:rsidRPr="0092064C" w:rsidRDefault="006C1F89" w:rsidP="006C1F89">
      <w:pPr>
        <w:pStyle w:val="Akapitzlist"/>
        <w:widowControl/>
        <w:numPr>
          <w:ilvl w:val="0"/>
          <w:numId w:val="76"/>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Wykonawca oświadcza, że korzystanie przez niego i przez Zamawiającego z udzielonych w ramach </w:t>
      </w:r>
    </w:p>
    <w:p w14:paraId="364B8ADA" w14:textId="77777777" w:rsidR="006C1F89" w:rsidRPr="0092064C" w:rsidRDefault="006C1F89" w:rsidP="006C1F89">
      <w:pPr>
        <w:pStyle w:val="Akapitzlist"/>
        <w:widowControl/>
        <w:numPr>
          <w:ilvl w:val="0"/>
          <w:numId w:val="76"/>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Umowy lub związanych z przedmiotem Umowy licencji nie narusza przepisów prawa, prawem chronionych dóbr osobistych lub majątkowych osób trzecich ani też praw na dobrach niematerialnych, w szczególności praw autorskich, praw pokrewnych, praw rejestracji wzorów przemysłowych oraz praw ochronnych na znaki towarowe. </w:t>
      </w:r>
    </w:p>
    <w:p w14:paraId="0B1AA457" w14:textId="77777777" w:rsidR="006C1F89" w:rsidRPr="0092064C" w:rsidRDefault="006C1F89" w:rsidP="006C1F89">
      <w:pPr>
        <w:spacing w:beforeLines="40" w:before="96" w:afterLines="40" w:after="96"/>
        <w:jc w:val="center"/>
        <w:rPr>
          <w:rFonts w:ascii="Calibri" w:eastAsia="Calibri" w:hAnsi="Calibri" w:cs="Calibri"/>
        </w:rPr>
      </w:pPr>
    </w:p>
    <w:p w14:paraId="181F5A9A"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8</w:t>
      </w:r>
    </w:p>
    <w:p w14:paraId="05E373E1"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xml:space="preserve">Licencje </w:t>
      </w:r>
    </w:p>
    <w:p w14:paraId="01E13F7B" w14:textId="77777777" w:rsidR="006C1F89" w:rsidRPr="0092064C" w:rsidRDefault="006C1F89" w:rsidP="006C1F89">
      <w:pPr>
        <w:numPr>
          <w:ilvl w:val="0"/>
          <w:numId w:val="80"/>
        </w:numPr>
        <w:tabs>
          <w:tab w:val="left" w:pos="426"/>
        </w:tabs>
        <w:jc w:val="both"/>
        <w:rPr>
          <w:rFonts w:ascii="Calibri" w:eastAsia="Calibri" w:hAnsi="Calibri" w:cs="Calibri"/>
        </w:rPr>
      </w:pPr>
      <w:r w:rsidRPr="0092064C">
        <w:rPr>
          <w:rFonts w:ascii="Calibri" w:eastAsia="Calibri" w:hAnsi="Calibri" w:cs="Calibri"/>
        </w:rPr>
        <w:t xml:space="preserve">Dostarczone przez Wykonawcę licencje muszą zapewniać pełną i prawidłową realizację celu umowy, zamierzonego przez Zamawiającego.  </w:t>
      </w:r>
    </w:p>
    <w:p w14:paraId="394D02C3" w14:textId="77777777" w:rsidR="006C1F89" w:rsidRPr="0092064C" w:rsidRDefault="006C1F89" w:rsidP="006C1F89">
      <w:pPr>
        <w:numPr>
          <w:ilvl w:val="0"/>
          <w:numId w:val="80"/>
        </w:numPr>
        <w:tabs>
          <w:tab w:val="left" w:pos="426"/>
        </w:tabs>
        <w:spacing w:before="100" w:beforeAutospacing="1" w:after="100" w:afterAutospacing="1"/>
        <w:jc w:val="both"/>
        <w:rPr>
          <w:rFonts w:ascii="Calibri" w:eastAsia="Calibri" w:hAnsi="Calibri" w:cs="Calibri"/>
          <w:spacing w:val="-16"/>
        </w:rPr>
      </w:pPr>
      <w:r w:rsidRPr="0092064C">
        <w:rPr>
          <w:rFonts w:ascii="Calibri" w:hAnsi="Calibri" w:cs="Calibri"/>
          <w:lang w:eastAsia="pl-PL"/>
        </w:rPr>
        <w:t xml:space="preserve">Wykonawca oświadcza, że dostarczone przez niego licencje, nie naruszają jakichkolwiek praw osób trzecich, zwłaszcza w zakresie własności przemysłowej, praw autorskich i praw pokrewnych oraz nieuczciwej konkurencji, i że posiada prawo do sprzedaży/udzielania licencji na oprogramowanie, które Wykonawca dostarczył i przejmuje w tym zakresie odpowiedzialność w przypadku roszczeń osób trzecich. </w:t>
      </w:r>
      <w:r w:rsidRPr="0092064C">
        <w:rPr>
          <w:rFonts w:ascii="Calibri" w:eastAsia="Calibri" w:hAnsi="Calibri" w:cs="Calibri"/>
        </w:rPr>
        <w:t xml:space="preserve">Wykonawca oświadcza i gwarantuje, że jeżeli nie jest producentem oprogramowania, to uzyskał zgodę producenta lub podmiotu upoważnionego przez producenta na korzystanie z oprogramowania </w:t>
      </w:r>
      <w:r w:rsidRPr="0092064C">
        <w:rPr>
          <w:rFonts w:ascii="Calibri" w:eastAsia="Calibri" w:hAnsi="Calibri" w:cs="Calibri"/>
          <w:spacing w:val="-16"/>
        </w:rPr>
        <w:t xml:space="preserve">na zasadach określonych w umowie, w tym na przekazywanie dokumentów zawierających warunki licencji. </w:t>
      </w:r>
    </w:p>
    <w:p w14:paraId="5A6FCBB5" w14:textId="77777777" w:rsidR="006C1F89" w:rsidRPr="0092064C" w:rsidRDefault="006C1F89" w:rsidP="006C1F89">
      <w:pPr>
        <w:numPr>
          <w:ilvl w:val="0"/>
          <w:numId w:val="80"/>
        </w:numPr>
        <w:tabs>
          <w:tab w:val="left" w:pos="426"/>
        </w:tabs>
        <w:jc w:val="both"/>
        <w:rPr>
          <w:rFonts w:ascii="Calibri" w:eastAsia="Calibri" w:hAnsi="Calibri" w:cs="Calibri"/>
        </w:rPr>
      </w:pPr>
      <w:r w:rsidRPr="0092064C">
        <w:rPr>
          <w:rFonts w:ascii="Calibri" w:eastAsia="Calibri" w:hAnsi="Calibri" w:cs="Calibri"/>
        </w:rPr>
        <w:t xml:space="preserve">Licencje na oprogramowanie, wskazane w OPZ, uprawniają do korzystania z oprogramowania przez Zamawiającego, na zasadach określonych w warunkach licencyjnych producenta. </w:t>
      </w:r>
    </w:p>
    <w:p w14:paraId="0DE6B992" w14:textId="77777777" w:rsidR="006C1F89" w:rsidRPr="0092064C" w:rsidRDefault="006C1F89" w:rsidP="006C1F89">
      <w:pPr>
        <w:numPr>
          <w:ilvl w:val="0"/>
          <w:numId w:val="80"/>
        </w:numPr>
        <w:tabs>
          <w:tab w:val="left" w:pos="426"/>
        </w:tabs>
        <w:jc w:val="both"/>
        <w:rPr>
          <w:rFonts w:ascii="Calibri" w:eastAsia="Calibri" w:hAnsi="Calibri" w:cs="Calibri"/>
        </w:rPr>
      </w:pPr>
      <w:r w:rsidRPr="0092064C">
        <w:rPr>
          <w:rFonts w:ascii="Calibri" w:eastAsia="Calibri" w:hAnsi="Calibri" w:cs="Calibri"/>
        </w:rPr>
        <w:t xml:space="preserve">Licencje na oprogramowanie, uprawniają do zainstalowania oprogramowania na 220 dowolnie wybranych urządzeniach u Zamawiającego i korzystania przez 220 użytkowników, na zasadach określonych w warunkach licencyjnych producenta.   </w:t>
      </w:r>
    </w:p>
    <w:p w14:paraId="6769CF35" w14:textId="77777777" w:rsidR="006C1F89" w:rsidRPr="0092064C" w:rsidRDefault="006C1F89" w:rsidP="006C1F89">
      <w:pPr>
        <w:numPr>
          <w:ilvl w:val="0"/>
          <w:numId w:val="80"/>
        </w:numPr>
        <w:spacing w:before="100" w:beforeAutospacing="1" w:after="100" w:afterAutospacing="1"/>
        <w:rPr>
          <w:rFonts w:ascii="Calibri" w:hAnsi="Calibri" w:cs="Calibri"/>
          <w:lang w:eastAsia="pl-PL"/>
        </w:rPr>
      </w:pPr>
      <w:r w:rsidRPr="0092064C">
        <w:rPr>
          <w:rFonts w:ascii="Calibri" w:hAnsi="Calibri" w:cs="Calibri"/>
          <w:lang w:eastAsia="pl-PL"/>
        </w:rPr>
        <w:t>Wykonawca zapewnia Zamawiającemu bezterminowe prawo do korzystania z licencji na oprogramowanie, o którym mowa w OPZ na następujących polach eksploatacji:</w:t>
      </w:r>
    </w:p>
    <w:p w14:paraId="613F14CB" w14:textId="77777777" w:rsidR="006C1F89" w:rsidRPr="0092064C" w:rsidRDefault="006C1F89" w:rsidP="006C1F89">
      <w:pPr>
        <w:spacing w:before="100" w:beforeAutospacing="1" w:after="100" w:afterAutospacing="1"/>
        <w:ind w:left="360"/>
        <w:rPr>
          <w:rFonts w:ascii="Calibri" w:hAnsi="Calibri" w:cs="Calibri"/>
          <w:lang w:eastAsia="pl-PL"/>
        </w:rPr>
      </w:pPr>
      <w:r w:rsidRPr="0092064C">
        <w:rPr>
          <w:rFonts w:ascii="Calibri" w:hAnsi="Calibri" w:cs="Calibri"/>
          <w:lang w:eastAsia="pl-PL"/>
        </w:rPr>
        <w:t>- korzystania z oprogramowania w ramach wszystkich funkcjonalności w dowolny sposób,</w:t>
      </w:r>
    </w:p>
    <w:p w14:paraId="4C0DA934" w14:textId="77777777" w:rsidR="006C1F89" w:rsidRPr="0092064C" w:rsidRDefault="006C1F89" w:rsidP="006C1F89">
      <w:pPr>
        <w:spacing w:before="100" w:beforeAutospacing="1" w:after="100" w:afterAutospacing="1"/>
        <w:ind w:left="360"/>
        <w:rPr>
          <w:rFonts w:ascii="Calibri" w:hAnsi="Calibri" w:cs="Calibri"/>
          <w:lang w:eastAsia="pl-PL"/>
        </w:rPr>
      </w:pPr>
      <w:r w:rsidRPr="0092064C">
        <w:rPr>
          <w:rFonts w:ascii="Calibri" w:hAnsi="Calibri" w:cs="Calibri"/>
          <w:lang w:eastAsia="pl-PL"/>
        </w:rPr>
        <w:lastRenderedPageBreak/>
        <w:t>- wprowadzanie i zapisywanie w pamięci komputerów,</w:t>
      </w:r>
    </w:p>
    <w:p w14:paraId="43211A97" w14:textId="77777777" w:rsidR="006C1F89" w:rsidRPr="0092064C" w:rsidRDefault="006C1F89" w:rsidP="006C1F89">
      <w:pPr>
        <w:spacing w:before="100" w:beforeAutospacing="1" w:after="100" w:afterAutospacing="1"/>
        <w:ind w:left="360"/>
        <w:rPr>
          <w:rFonts w:ascii="Calibri" w:hAnsi="Calibri" w:cs="Calibri"/>
          <w:lang w:eastAsia="pl-PL"/>
        </w:rPr>
      </w:pPr>
      <w:r w:rsidRPr="0092064C">
        <w:rPr>
          <w:rFonts w:ascii="Calibri" w:hAnsi="Calibri" w:cs="Calibri"/>
          <w:lang w:eastAsia="pl-PL"/>
        </w:rPr>
        <w:t>- odtwarzania,</w:t>
      </w:r>
    </w:p>
    <w:p w14:paraId="6805DF81" w14:textId="77777777" w:rsidR="006C1F89" w:rsidRPr="0092064C" w:rsidRDefault="006C1F89" w:rsidP="006C1F89">
      <w:pPr>
        <w:spacing w:before="100" w:beforeAutospacing="1" w:after="100" w:afterAutospacing="1"/>
        <w:ind w:left="360"/>
        <w:rPr>
          <w:rFonts w:ascii="Calibri" w:hAnsi="Calibri" w:cs="Calibri"/>
          <w:lang w:eastAsia="pl-PL"/>
        </w:rPr>
      </w:pPr>
      <w:r w:rsidRPr="0092064C">
        <w:rPr>
          <w:rFonts w:ascii="Calibri" w:hAnsi="Calibri" w:cs="Calibri"/>
          <w:lang w:eastAsia="pl-PL"/>
        </w:rPr>
        <w:t>- utrwalania,</w:t>
      </w:r>
    </w:p>
    <w:p w14:paraId="445C5119" w14:textId="77777777" w:rsidR="006C1F89" w:rsidRPr="0092064C" w:rsidRDefault="006C1F89" w:rsidP="006C1F89">
      <w:pPr>
        <w:spacing w:before="100" w:beforeAutospacing="1" w:after="100" w:afterAutospacing="1"/>
        <w:ind w:left="360"/>
        <w:rPr>
          <w:rFonts w:ascii="Calibri" w:hAnsi="Calibri" w:cs="Calibri"/>
          <w:lang w:eastAsia="pl-PL"/>
        </w:rPr>
      </w:pPr>
      <w:r w:rsidRPr="0092064C">
        <w:rPr>
          <w:rFonts w:ascii="Calibri" w:hAnsi="Calibri" w:cs="Calibri"/>
          <w:lang w:eastAsia="pl-PL"/>
        </w:rPr>
        <w:t>- przekazywania,</w:t>
      </w:r>
    </w:p>
    <w:p w14:paraId="24A001E0" w14:textId="77777777" w:rsidR="006C1F89" w:rsidRPr="0092064C" w:rsidRDefault="006C1F89" w:rsidP="006C1F89">
      <w:pPr>
        <w:spacing w:before="100" w:beforeAutospacing="1" w:after="100" w:afterAutospacing="1"/>
        <w:ind w:left="360"/>
        <w:rPr>
          <w:rFonts w:ascii="Calibri" w:hAnsi="Calibri" w:cs="Calibri"/>
          <w:lang w:eastAsia="pl-PL"/>
        </w:rPr>
      </w:pPr>
      <w:r w:rsidRPr="0092064C">
        <w:rPr>
          <w:rFonts w:ascii="Calibri" w:hAnsi="Calibri" w:cs="Calibri"/>
          <w:lang w:eastAsia="pl-PL"/>
        </w:rPr>
        <w:t>- przechowywania,</w:t>
      </w:r>
    </w:p>
    <w:p w14:paraId="2974C764" w14:textId="77777777" w:rsidR="006C1F89" w:rsidRPr="0092064C" w:rsidRDefault="006C1F89" w:rsidP="006C1F89">
      <w:pPr>
        <w:spacing w:before="100" w:beforeAutospacing="1" w:after="100" w:afterAutospacing="1"/>
        <w:ind w:left="360"/>
        <w:rPr>
          <w:rFonts w:ascii="Calibri" w:hAnsi="Calibri" w:cs="Calibri"/>
          <w:lang w:eastAsia="pl-PL"/>
        </w:rPr>
      </w:pPr>
      <w:r w:rsidRPr="0092064C">
        <w:rPr>
          <w:rFonts w:ascii="Calibri" w:hAnsi="Calibri" w:cs="Calibri"/>
          <w:lang w:eastAsia="pl-PL"/>
        </w:rPr>
        <w:t>-wyświetlania,</w:t>
      </w:r>
    </w:p>
    <w:p w14:paraId="00121914" w14:textId="77777777" w:rsidR="006C1F89" w:rsidRPr="0092064C" w:rsidRDefault="006C1F89" w:rsidP="006C1F89">
      <w:pPr>
        <w:spacing w:before="100" w:beforeAutospacing="1" w:after="100" w:afterAutospacing="1"/>
        <w:ind w:left="360"/>
        <w:rPr>
          <w:rFonts w:ascii="Calibri" w:hAnsi="Calibri" w:cs="Calibri"/>
          <w:lang w:eastAsia="pl-PL"/>
        </w:rPr>
      </w:pPr>
      <w:r w:rsidRPr="0092064C">
        <w:rPr>
          <w:rFonts w:ascii="Calibri" w:hAnsi="Calibri" w:cs="Calibri"/>
          <w:lang w:eastAsia="pl-PL"/>
        </w:rPr>
        <w:t>- stosowania,</w:t>
      </w:r>
    </w:p>
    <w:p w14:paraId="5158CE42" w14:textId="77777777" w:rsidR="006C1F89" w:rsidRPr="0092064C" w:rsidRDefault="006C1F89" w:rsidP="006C1F89">
      <w:pPr>
        <w:spacing w:before="100" w:beforeAutospacing="1" w:after="100" w:afterAutospacing="1"/>
        <w:ind w:left="360"/>
        <w:rPr>
          <w:rFonts w:ascii="Calibri" w:hAnsi="Calibri" w:cs="Calibri"/>
          <w:lang w:eastAsia="pl-PL"/>
        </w:rPr>
      </w:pPr>
      <w:r w:rsidRPr="0092064C">
        <w:rPr>
          <w:rFonts w:ascii="Calibri" w:hAnsi="Calibri" w:cs="Calibri"/>
          <w:lang w:eastAsia="pl-PL"/>
        </w:rPr>
        <w:t>- instalowania i deinstalowania pod warunkiem zachowania liczby udzielonych licencji,</w:t>
      </w:r>
    </w:p>
    <w:p w14:paraId="56EDAA72" w14:textId="77777777" w:rsidR="006C1F89" w:rsidRPr="0092064C" w:rsidRDefault="006C1F89" w:rsidP="006C1F89">
      <w:pPr>
        <w:spacing w:before="100" w:beforeAutospacing="1" w:after="100" w:afterAutospacing="1"/>
        <w:ind w:left="360"/>
        <w:rPr>
          <w:rFonts w:ascii="Calibri" w:hAnsi="Calibri" w:cs="Calibri"/>
          <w:lang w:eastAsia="pl-PL"/>
        </w:rPr>
      </w:pPr>
      <w:r w:rsidRPr="0092064C">
        <w:rPr>
          <w:rFonts w:ascii="Calibri" w:hAnsi="Calibri" w:cs="Calibri"/>
          <w:lang w:eastAsia="pl-PL"/>
        </w:rPr>
        <w:t>- .sporządzania kopii zapasowej(kopii bezpieczeństwa) zainstalowanego oprogramowania.</w:t>
      </w:r>
    </w:p>
    <w:p w14:paraId="76B0B12D" w14:textId="77777777" w:rsidR="006C1F89" w:rsidRPr="0092064C" w:rsidRDefault="006C1F89" w:rsidP="006C1F89">
      <w:pPr>
        <w:numPr>
          <w:ilvl w:val="0"/>
          <w:numId w:val="80"/>
        </w:numPr>
        <w:tabs>
          <w:tab w:val="left" w:pos="426"/>
        </w:tabs>
        <w:spacing w:before="100" w:beforeAutospacing="1" w:after="100" w:afterAutospacing="1"/>
        <w:jc w:val="both"/>
        <w:rPr>
          <w:rFonts w:ascii="Calibri" w:eastAsia="Calibri" w:hAnsi="Calibri" w:cs="Calibri"/>
        </w:rPr>
      </w:pPr>
      <w:r w:rsidRPr="0092064C">
        <w:rPr>
          <w:rFonts w:ascii="Calibri" w:hAnsi="Calibri" w:cs="Calibri"/>
          <w:lang w:eastAsia="pl-PL"/>
        </w:rPr>
        <w:t>Wykonawca oświadcza, że aktualizacja oprogramowania, nie powoduje zmian w zakresie uprawnień, w tym pól eksploatacji uzyskanych przez Zamawiającego na podstawie niniejszej umowy.</w:t>
      </w:r>
      <w:r w:rsidRPr="0092064C">
        <w:rPr>
          <w:rFonts w:ascii="Calibri" w:eastAsia="Calibri" w:hAnsi="Calibri" w:cs="Calibri"/>
        </w:rPr>
        <w:t xml:space="preserve"> </w:t>
      </w:r>
    </w:p>
    <w:p w14:paraId="7389FC69" w14:textId="77777777" w:rsidR="006C1F89" w:rsidRPr="0092064C" w:rsidRDefault="006C1F89" w:rsidP="006C1F89">
      <w:pPr>
        <w:numPr>
          <w:ilvl w:val="0"/>
          <w:numId w:val="80"/>
        </w:numPr>
        <w:tabs>
          <w:tab w:val="left" w:pos="426"/>
        </w:tabs>
        <w:spacing w:before="100" w:beforeAutospacing="1" w:after="100" w:afterAutospacing="1"/>
        <w:jc w:val="both"/>
        <w:rPr>
          <w:rFonts w:ascii="Calibri" w:eastAsia="Calibri" w:hAnsi="Calibri" w:cs="Calibri"/>
        </w:rPr>
      </w:pPr>
      <w:r w:rsidRPr="0092064C">
        <w:rPr>
          <w:rFonts w:ascii="Calibri" w:eastAsia="Calibri" w:hAnsi="Calibri" w:cs="Calibri"/>
        </w:rPr>
        <w:t xml:space="preserve"> Wykonawca oświadcza, że licencje dostarczone w ramach Umowy zapewniają pełną realizację funkcjonalności zgodnie z wymaganiami Zamawiającego. W przypadku, gdy w trakcie trwania Umowy okaże się, że licencje nie zapewniają pełnej funkcjonalności zgodnie z wymaganiami, Wykonawca jest zobowiązany uzupełnić brakujące licencje bez dodatkowego wynagrodzenia.  </w:t>
      </w:r>
    </w:p>
    <w:p w14:paraId="0FA54C19" w14:textId="77777777" w:rsidR="006C1F89" w:rsidRPr="0092064C" w:rsidRDefault="006C1F89" w:rsidP="006C1F89">
      <w:pPr>
        <w:spacing w:beforeLines="40" w:before="96" w:afterLines="40" w:after="96"/>
        <w:jc w:val="center"/>
        <w:rPr>
          <w:rFonts w:ascii="Calibri" w:eastAsia="Calibri" w:hAnsi="Calibri" w:cs="Calibri"/>
          <w:b/>
          <w:bCs/>
        </w:rPr>
      </w:pPr>
    </w:p>
    <w:p w14:paraId="5365099D"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9</w:t>
      </w:r>
    </w:p>
    <w:p w14:paraId="662E9E28"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Poufność informacji</w:t>
      </w:r>
    </w:p>
    <w:p w14:paraId="2576415F" w14:textId="77777777" w:rsidR="006C1F89" w:rsidRPr="0092064C" w:rsidRDefault="006C1F89" w:rsidP="006C1F89">
      <w:pPr>
        <w:pStyle w:val="Akapitzlist"/>
        <w:widowControl/>
        <w:numPr>
          <w:ilvl w:val="0"/>
          <w:numId w:val="68"/>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Wykonawca zobowiązuje się do zachowania w poufności wszelkich informacji i danych, jakie uzyskał w związku z wykonywaniem Umowy, oraz informacji, co do których może powziąć </w:t>
      </w:r>
      <w:r w:rsidRPr="0092064C">
        <w:rPr>
          <w:rFonts w:ascii="Calibri" w:eastAsia="Calibri" w:hAnsi="Calibri" w:cs="Calibri"/>
          <w:spacing w:val="-12"/>
        </w:rPr>
        <w:t>podejrzenie, iż są poufnymi informacjami albo danymi lub są jako takie traktowane przez Zamawiającego.</w:t>
      </w:r>
      <w:r w:rsidRPr="0092064C">
        <w:rPr>
          <w:rFonts w:ascii="Calibri" w:eastAsia="Calibri" w:hAnsi="Calibri" w:cs="Calibri"/>
        </w:rPr>
        <w:t xml:space="preserve"> </w:t>
      </w:r>
    </w:p>
    <w:p w14:paraId="44B68F03" w14:textId="77777777" w:rsidR="006C1F89" w:rsidRPr="0092064C" w:rsidRDefault="006C1F89" w:rsidP="006C1F89">
      <w:pPr>
        <w:pStyle w:val="Akapitzlist"/>
        <w:widowControl/>
        <w:numPr>
          <w:ilvl w:val="0"/>
          <w:numId w:val="68"/>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 przypadku jakichkolwiek wątpliwości co do charakteru danej informacji lub danych, przed ich ujawnieniem lub uczynieniem dostępną, Wykonawca zwróci się na piśmie do Zamawiającego o wskazanie, czy informację tę ma traktować jako poufną. </w:t>
      </w:r>
    </w:p>
    <w:p w14:paraId="2A993418" w14:textId="77777777" w:rsidR="006C1F89" w:rsidRPr="0092064C" w:rsidRDefault="006C1F89" w:rsidP="006C1F89">
      <w:pPr>
        <w:pStyle w:val="Akapitzlist"/>
        <w:widowControl/>
        <w:numPr>
          <w:ilvl w:val="0"/>
          <w:numId w:val="68"/>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Wykonawca zobowiązuje się do ochrony przed nieuprawnionym ujawnieniem wszystkich danych i informacji uzyskanych w trakcie realizacji Umowy, w szczególności dotyczących Zamawiającego oraz jego pracowników i podmiotów z Zamawiającym współpracujących, jakie Wykonawca uzyska w toku realizacji Umowy, zarówno w czasie jej wykonywania, jak i po zrealizowaniu Umowy. </w:t>
      </w:r>
    </w:p>
    <w:p w14:paraId="52703391" w14:textId="77777777" w:rsidR="006C1F89" w:rsidRPr="0092064C" w:rsidRDefault="006C1F89" w:rsidP="006C1F89">
      <w:pPr>
        <w:spacing w:beforeLines="40" w:before="96" w:afterLines="40" w:after="96"/>
        <w:jc w:val="center"/>
        <w:rPr>
          <w:rFonts w:ascii="Calibri" w:eastAsia="Calibri" w:hAnsi="Calibri" w:cs="Calibri"/>
        </w:rPr>
      </w:pPr>
    </w:p>
    <w:p w14:paraId="35771A04"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§10</w:t>
      </w:r>
    </w:p>
    <w:p w14:paraId="352DEB36"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Kary umowne i odszkodowania</w:t>
      </w:r>
    </w:p>
    <w:p w14:paraId="3DA555B4" w14:textId="77777777" w:rsidR="006C1F89" w:rsidRPr="0092064C" w:rsidRDefault="006C1F89" w:rsidP="006C1F89">
      <w:pPr>
        <w:pStyle w:val="Akapitzlist"/>
        <w:widowControl/>
        <w:numPr>
          <w:ilvl w:val="0"/>
          <w:numId w:val="64"/>
        </w:numPr>
        <w:autoSpaceDE/>
        <w:autoSpaceDN/>
        <w:spacing w:beforeLines="40" w:before="96" w:afterLines="40" w:after="96"/>
        <w:ind w:left="426" w:hanging="426"/>
        <w:rPr>
          <w:rFonts w:ascii="Calibri" w:eastAsia="Calibri" w:hAnsi="Calibri" w:cs="Calibri"/>
          <w:spacing w:val="-16"/>
        </w:rPr>
      </w:pPr>
      <w:r w:rsidRPr="0092064C">
        <w:rPr>
          <w:rFonts w:ascii="Calibri" w:eastAsia="Calibri" w:hAnsi="Calibri" w:cs="Calibri"/>
          <w:spacing w:val="-16"/>
        </w:rPr>
        <w:t xml:space="preserve">Wykonawca zapłaci Zamawiającemu kary umowne w okolicznościach i wysokościach ustalonych poniżej: </w:t>
      </w:r>
    </w:p>
    <w:p w14:paraId="0AD5A120" w14:textId="77777777" w:rsidR="006C1F89" w:rsidRPr="0092064C" w:rsidRDefault="006C1F89" w:rsidP="006C1F89">
      <w:pPr>
        <w:pStyle w:val="Akapitzlist"/>
        <w:widowControl/>
        <w:numPr>
          <w:ilvl w:val="0"/>
          <w:numId w:val="69"/>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w przypadku odstąpienia od umowy z powodów, za które odpowiada Wykonawca lub w przypadku odstąpienia od Umowy przez Wykonawcę lub jej wypowiedzenia przez Wykonawcę z powodów leżących po stronie Wykonawcy w wysokości 20% wynagrodzenia brutto wskazanego w § 5 ust. 1;</w:t>
      </w:r>
    </w:p>
    <w:p w14:paraId="40930E15" w14:textId="77777777" w:rsidR="006C1F89" w:rsidRPr="0092064C" w:rsidRDefault="006C1F89" w:rsidP="006C1F89">
      <w:pPr>
        <w:pStyle w:val="Akapitzlist"/>
        <w:widowControl/>
        <w:numPr>
          <w:ilvl w:val="0"/>
          <w:numId w:val="69"/>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lastRenderedPageBreak/>
        <w:t xml:space="preserve">w przypadku zwłoki Wykonawcy w realizacji dostawy w stosunku do terminu określonego w § 3 ust. 1 Umowy – w wysokości 1 % wynagrodzenia brutto wskazanego w § 5 ust. 1 Umowy, za każdy rozpoczęty dzień zwłoki; </w:t>
      </w:r>
    </w:p>
    <w:p w14:paraId="64902414" w14:textId="77777777" w:rsidR="006C1F89" w:rsidRPr="0092064C" w:rsidRDefault="006C1F89" w:rsidP="006C1F89">
      <w:pPr>
        <w:pStyle w:val="Akapitzlist"/>
        <w:widowControl/>
        <w:numPr>
          <w:ilvl w:val="0"/>
          <w:numId w:val="69"/>
        </w:numPr>
        <w:autoSpaceDE/>
        <w:autoSpaceDN/>
        <w:spacing w:beforeLines="40" w:before="96" w:afterLines="40" w:after="96"/>
        <w:ind w:left="851" w:hanging="425"/>
        <w:rPr>
          <w:rFonts w:ascii="Calibri" w:eastAsia="Calibri" w:hAnsi="Calibri" w:cs="Calibri"/>
          <w:spacing w:val="-16"/>
        </w:rPr>
      </w:pPr>
      <w:r w:rsidRPr="0092064C">
        <w:rPr>
          <w:rFonts w:ascii="Calibri" w:eastAsia="Calibri" w:hAnsi="Calibri" w:cs="Calibri"/>
        </w:rPr>
        <w:t xml:space="preserve">w przypadku zwłoki Wykonawcy w stosunku do terminu określonego w § 4 ust. 1 pkt 3 Umowy lub § 4 ust. 2 pkt 3 Umowy – w wysokości 0,5% </w:t>
      </w:r>
      <w:r w:rsidRPr="0092064C">
        <w:rPr>
          <w:rFonts w:ascii="Calibri" w:eastAsia="Calibri" w:hAnsi="Calibri" w:cs="Calibri"/>
          <w:spacing w:val="-16"/>
        </w:rPr>
        <w:t>wynagrodzenia  brutto wskazanego w § 5 ust. 1 Umowy, za każdy rozpoczęty dzień zwłoki;</w:t>
      </w:r>
    </w:p>
    <w:p w14:paraId="08C4F50D" w14:textId="77777777" w:rsidR="006C1F89" w:rsidRPr="0092064C" w:rsidRDefault="006C1F89" w:rsidP="006C1F89">
      <w:pPr>
        <w:pStyle w:val="Akapitzlist"/>
        <w:widowControl/>
        <w:numPr>
          <w:ilvl w:val="0"/>
          <w:numId w:val="69"/>
        </w:numPr>
        <w:autoSpaceDE/>
        <w:autoSpaceDN/>
        <w:spacing w:beforeLines="40" w:before="96" w:afterLines="40" w:after="96"/>
        <w:ind w:left="851" w:hanging="425"/>
        <w:rPr>
          <w:rFonts w:ascii="Calibri" w:eastAsia="Calibri" w:hAnsi="Calibri" w:cs="Calibri"/>
          <w:spacing w:val="-16"/>
        </w:rPr>
      </w:pPr>
      <w:r w:rsidRPr="0092064C">
        <w:rPr>
          <w:rFonts w:ascii="Calibri" w:eastAsia="Calibri" w:hAnsi="Calibri" w:cs="Calibri"/>
        </w:rPr>
        <w:t xml:space="preserve">w przypadku zwłoki Wykonawcy w stosunku do jakiegokolwiek innego terminu niż wskazany w pkt 2 i 3 – w wysokości 0,2% </w:t>
      </w:r>
      <w:r w:rsidRPr="0092064C">
        <w:rPr>
          <w:rFonts w:ascii="Calibri" w:eastAsia="Calibri" w:hAnsi="Calibri" w:cs="Calibri"/>
          <w:spacing w:val="-16"/>
        </w:rPr>
        <w:t xml:space="preserve">wynagrodzenia  brutto wskazanego w § 5 ust. 1 Umowy, za każdy rozpoczęty dzień zwłoki, a w przypadku terminu określonego w godzinach za każdą roboczą godzinę zwłoki (od godziny 8:00 do 17:00 w dzień roboczy); kara naliczana będzie maksymalnie do 10 dnia zwłoki, a w przypadku terminów określonych w godzinach do 10 godziny roboczej zwłoki, po upływie wskazanego terminu Zamawiający obciąży Wykonawcę karą  umowną w wysokości 0,5% wynagrodzenia  brutto wskazanego w § 5 ust. 1 Umowy, za każdy kolejny dzień zwłoki, a w przypadku terminu określonego w godzinach za każdą kolejną godzinę zwłoki (od godziny 8:00 do 17:00 w dzień roboczy); </w:t>
      </w:r>
    </w:p>
    <w:p w14:paraId="06F9A8C7" w14:textId="77777777" w:rsidR="006C1F89" w:rsidRPr="0092064C" w:rsidRDefault="006C1F89" w:rsidP="006C1F89">
      <w:pPr>
        <w:pStyle w:val="Akapitzlist"/>
        <w:widowControl/>
        <w:numPr>
          <w:ilvl w:val="0"/>
          <w:numId w:val="69"/>
        </w:numPr>
        <w:autoSpaceDE/>
        <w:autoSpaceDN/>
        <w:spacing w:beforeLines="40" w:before="96" w:afterLines="40" w:after="96"/>
        <w:ind w:left="851" w:hanging="425"/>
        <w:rPr>
          <w:rFonts w:ascii="Calibri" w:eastAsia="Calibri" w:hAnsi="Calibri" w:cs="Calibri"/>
        </w:rPr>
      </w:pPr>
      <w:r w:rsidRPr="0092064C">
        <w:rPr>
          <w:rFonts w:ascii="Calibri" w:eastAsia="Calibri" w:hAnsi="Calibri" w:cs="Calibri"/>
        </w:rPr>
        <w:t xml:space="preserve">w przypadku naruszenia przez Wykonawcę zasad poufności wskazanych w Umowie, w tym w § 9 Umowy - w wysokości 10 000,00 zł za każdy przypadek takiego naruszenia; </w:t>
      </w:r>
    </w:p>
    <w:p w14:paraId="32CC7E7C" w14:textId="77777777" w:rsidR="006C1F89" w:rsidRPr="0092064C" w:rsidRDefault="006C1F89" w:rsidP="006C1F89">
      <w:pPr>
        <w:pStyle w:val="Akapitzlist"/>
        <w:widowControl/>
        <w:numPr>
          <w:ilvl w:val="0"/>
          <w:numId w:val="64"/>
        </w:numPr>
        <w:autoSpaceDE/>
        <w:autoSpaceDN/>
        <w:spacing w:beforeLines="40" w:before="96" w:afterLines="40" w:after="96"/>
        <w:ind w:left="426"/>
        <w:rPr>
          <w:rFonts w:ascii="Calibri" w:eastAsia="Calibri" w:hAnsi="Calibri" w:cs="Calibri"/>
        </w:rPr>
      </w:pPr>
      <w:r w:rsidRPr="0092064C">
        <w:rPr>
          <w:rFonts w:ascii="Calibri" w:eastAsia="Calibri" w:hAnsi="Calibri" w:cs="Calibri"/>
        </w:rPr>
        <w:t>Kary umowne, o których mowa w Umowie mogą podlegać sumowaniu. Karu umowne mogą być dochodzone maksymalnie do wartości brutto umowy określonej w § 5 ust. 1.</w:t>
      </w:r>
    </w:p>
    <w:p w14:paraId="6A1D2A9E" w14:textId="77777777" w:rsidR="006C1F89" w:rsidRPr="0092064C" w:rsidRDefault="006C1F89" w:rsidP="006C1F89">
      <w:pPr>
        <w:pStyle w:val="Akapitzlist"/>
        <w:widowControl/>
        <w:numPr>
          <w:ilvl w:val="0"/>
          <w:numId w:val="64"/>
        </w:numPr>
        <w:autoSpaceDE/>
        <w:autoSpaceDN/>
        <w:spacing w:beforeLines="40" w:before="96" w:afterLines="40" w:after="96"/>
        <w:ind w:left="426"/>
        <w:rPr>
          <w:rFonts w:ascii="Calibri" w:eastAsia="Calibri" w:hAnsi="Calibri" w:cs="Calibri"/>
        </w:rPr>
      </w:pPr>
      <w:r w:rsidRPr="0092064C">
        <w:rPr>
          <w:rFonts w:ascii="Calibri" w:eastAsia="Calibri" w:hAnsi="Calibri" w:cs="Calibri"/>
        </w:rPr>
        <w:t xml:space="preserve">Zamawiający może dochodzić odszkodowania przewyższającego wysokość kar umownych, na zasadach ogólnych uregulowanych w Kodeksie cywilnym. </w:t>
      </w:r>
    </w:p>
    <w:p w14:paraId="7BF8EBDA" w14:textId="77777777" w:rsidR="006C1F89" w:rsidRPr="0092064C" w:rsidRDefault="006C1F89" w:rsidP="006C1F89">
      <w:pPr>
        <w:pStyle w:val="Akapitzlist"/>
        <w:widowControl/>
        <w:numPr>
          <w:ilvl w:val="0"/>
          <w:numId w:val="64"/>
        </w:numPr>
        <w:autoSpaceDE/>
        <w:autoSpaceDN/>
        <w:spacing w:beforeLines="40" w:before="96" w:afterLines="40" w:after="96"/>
        <w:ind w:left="426"/>
        <w:rPr>
          <w:rFonts w:ascii="Calibri" w:eastAsia="Calibri" w:hAnsi="Calibri" w:cs="Calibri"/>
        </w:rPr>
      </w:pPr>
      <w:r w:rsidRPr="0092064C">
        <w:rPr>
          <w:rFonts w:ascii="Calibri" w:eastAsia="Calibri" w:hAnsi="Calibri" w:cs="Calibri"/>
        </w:rPr>
        <w:t xml:space="preserve">Wykonawca ponosi pełną i nieograniczoną odpowiedzialność za szkody wyrządzone Zamawiającemu przy wykonywaniu lub w związku z wykonywaniem Umowy, w tym za działania i zaniechania osób, którymi Wykonawca będzie się posługiwał przy wykonywaniu Umowy. </w:t>
      </w:r>
    </w:p>
    <w:p w14:paraId="177CFF16" w14:textId="77777777" w:rsidR="006C1F89" w:rsidRPr="0092064C" w:rsidRDefault="006C1F89" w:rsidP="006C1F89">
      <w:pPr>
        <w:spacing w:beforeLines="40" w:before="96" w:afterLines="40" w:after="96"/>
        <w:jc w:val="center"/>
        <w:rPr>
          <w:rFonts w:ascii="Calibri" w:eastAsia="Calibri" w:hAnsi="Calibri" w:cs="Calibri"/>
          <w:b/>
          <w:bCs/>
        </w:rPr>
      </w:pPr>
    </w:p>
    <w:p w14:paraId="3152B042"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11</w:t>
      </w:r>
    </w:p>
    <w:p w14:paraId="4C408F78"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Rozwiązanie Umowy</w:t>
      </w:r>
    </w:p>
    <w:p w14:paraId="63CCD0F9" w14:textId="77777777" w:rsidR="006C1F89" w:rsidRPr="0092064C" w:rsidRDefault="006C1F89" w:rsidP="006C1F89">
      <w:pPr>
        <w:pStyle w:val="Akapitzlist"/>
        <w:widowControl/>
        <w:numPr>
          <w:ilvl w:val="0"/>
          <w:numId w:val="79"/>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Zamawiający zastrzega sobie prawo do odstąpienia od Umowy w całości lub części lub jej wypowiedzenia w trybie natychmiastowym, w przypadku: </w:t>
      </w:r>
    </w:p>
    <w:p w14:paraId="4379CD41" w14:textId="77777777" w:rsidR="006C1F89" w:rsidRPr="0092064C" w:rsidRDefault="006C1F89" w:rsidP="006C1F89">
      <w:pPr>
        <w:pStyle w:val="Akapitzlist"/>
        <w:widowControl/>
        <w:numPr>
          <w:ilvl w:val="0"/>
          <w:numId w:val="78"/>
        </w:numPr>
        <w:autoSpaceDE/>
        <w:autoSpaceDN/>
        <w:spacing w:beforeLines="40" w:before="96" w:afterLines="40" w:after="96"/>
        <w:rPr>
          <w:rFonts w:ascii="Calibri" w:eastAsia="Calibri" w:hAnsi="Calibri" w:cs="Calibri"/>
        </w:rPr>
      </w:pPr>
      <w:r w:rsidRPr="0092064C">
        <w:rPr>
          <w:rFonts w:ascii="Calibri" w:eastAsia="Calibri" w:hAnsi="Calibri" w:cs="Calibri"/>
        </w:rPr>
        <w:t xml:space="preserve">gdy opóźnienie w stosunku do terminu dostawy, o którym mowa w § 3 ust. 1 Umowy przekroczy 14 dni; </w:t>
      </w:r>
    </w:p>
    <w:p w14:paraId="32C40690" w14:textId="77777777" w:rsidR="006C1F89" w:rsidRPr="0092064C" w:rsidRDefault="006C1F89" w:rsidP="006C1F89">
      <w:pPr>
        <w:pStyle w:val="Akapitzlist"/>
        <w:widowControl/>
        <w:numPr>
          <w:ilvl w:val="0"/>
          <w:numId w:val="78"/>
        </w:numPr>
        <w:autoSpaceDE/>
        <w:autoSpaceDN/>
        <w:spacing w:beforeLines="40" w:before="96" w:afterLines="40" w:after="96"/>
        <w:rPr>
          <w:rFonts w:ascii="Calibri" w:eastAsia="Calibri" w:hAnsi="Calibri" w:cs="Calibri"/>
        </w:rPr>
      </w:pPr>
      <w:r w:rsidRPr="0092064C">
        <w:rPr>
          <w:rFonts w:ascii="Calibri" w:eastAsia="Calibri" w:hAnsi="Calibri" w:cs="Calibri"/>
        </w:rPr>
        <w:t xml:space="preserve">bezskutecznego upływu terminu wyznaczonego przez Zamawiającego do zmiany sposobu wykonywania Umowy, w przypadku gdy Wykonawca będzie wykonywał prace lub świadczył usługi w </w:t>
      </w:r>
      <w:r w:rsidRPr="0092064C">
        <w:rPr>
          <w:rFonts w:ascii="Calibri" w:eastAsia="Calibri" w:hAnsi="Calibri" w:cs="Calibri"/>
          <w:spacing w:val="-16"/>
        </w:rPr>
        <w:t>sposób wadliwy lub sprzeczny z Umową – nie krótszego niż 3 (słownie: trzy) dni – w szczególności w zakresie:</w:t>
      </w:r>
      <w:r w:rsidRPr="0092064C">
        <w:rPr>
          <w:rFonts w:ascii="Calibri" w:eastAsia="Calibri" w:hAnsi="Calibri" w:cs="Calibri"/>
        </w:rPr>
        <w:t xml:space="preserve"> </w:t>
      </w:r>
    </w:p>
    <w:p w14:paraId="253C94E3" w14:textId="77777777" w:rsidR="006C1F89" w:rsidRPr="0092064C" w:rsidRDefault="006C1F89" w:rsidP="006C1F89">
      <w:pPr>
        <w:pStyle w:val="Akapitzlist"/>
        <w:widowControl/>
        <w:numPr>
          <w:ilvl w:val="1"/>
          <w:numId w:val="78"/>
        </w:numPr>
        <w:autoSpaceDE/>
        <w:autoSpaceDN/>
        <w:spacing w:beforeLines="40" w:before="96" w:afterLines="40" w:after="96"/>
        <w:rPr>
          <w:rFonts w:ascii="Calibri" w:eastAsia="Calibri" w:hAnsi="Calibri" w:cs="Calibri"/>
        </w:rPr>
      </w:pPr>
      <w:r w:rsidRPr="0092064C">
        <w:rPr>
          <w:rFonts w:ascii="Calibri" w:eastAsia="Calibri" w:hAnsi="Calibri" w:cs="Calibri"/>
        </w:rPr>
        <w:t>nieprzyjmowania lub nieprawidłowego przyjmowania zgłoszeń,</w:t>
      </w:r>
    </w:p>
    <w:p w14:paraId="20288263" w14:textId="77777777" w:rsidR="006C1F89" w:rsidRPr="0092064C" w:rsidRDefault="006C1F89" w:rsidP="006C1F89">
      <w:pPr>
        <w:pStyle w:val="Akapitzlist"/>
        <w:widowControl/>
        <w:numPr>
          <w:ilvl w:val="1"/>
          <w:numId w:val="78"/>
        </w:numPr>
        <w:autoSpaceDE/>
        <w:autoSpaceDN/>
        <w:spacing w:beforeLines="40" w:before="96" w:afterLines="40" w:after="96"/>
        <w:rPr>
          <w:rFonts w:ascii="Calibri" w:eastAsia="Calibri" w:hAnsi="Calibri" w:cs="Calibri"/>
        </w:rPr>
      </w:pPr>
      <w:r w:rsidRPr="0092064C">
        <w:rPr>
          <w:rFonts w:ascii="Calibri" w:eastAsia="Calibri" w:hAnsi="Calibri" w:cs="Calibri"/>
        </w:rPr>
        <w:t xml:space="preserve">niedochowania czasu odpowiedzi na zgłoszenie; </w:t>
      </w:r>
    </w:p>
    <w:p w14:paraId="4D1ED31A" w14:textId="77777777" w:rsidR="006C1F89" w:rsidRPr="0092064C" w:rsidRDefault="006C1F89" w:rsidP="006C1F89">
      <w:pPr>
        <w:pStyle w:val="Akapitzlist"/>
        <w:widowControl/>
        <w:numPr>
          <w:ilvl w:val="0"/>
          <w:numId w:val="78"/>
        </w:numPr>
        <w:autoSpaceDE/>
        <w:autoSpaceDN/>
        <w:spacing w:beforeLines="40" w:before="96" w:afterLines="40" w:after="96"/>
        <w:rPr>
          <w:rFonts w:ascii="Calibri" w:eastAsia="Calibri" w:hAnsi="Calibri" w:cs="Calibri"/>
        </w:rPr>
      </w:pPr>
      <w:r w:rsidRPr="0092064C">
        <w:rPr>
          <w:rFonts w:ascii="Calibri" w:eastAsia="Calibri" w:hAnsi="Calibri" w:cs="Calibri"/>
        </w:rPr>
        <w:t xml:space="preserve">dostarczenia licencji niespełniających wymogów określonych w Umowie; </w:t>
      </w:r>
    </w:p>
    <w:p w14:paraId="32955CB2" w14:textId="77777777" w:rsidR="006C1F89" w:rsidRPr="0092064C" w:rsidRDefault="006C1F89" w:rsidP="006C1F89">
      <w:pPr>
        <w:pStyle w:val="Akapitzlist"/>
        <w:widowControl/>
        <w:numPr>
          <w:ilvl w:val="0"/>
          <w:numId w:val="78"/>
        </w:numPr>
        <w:autoSpaceDE/>
        <w:autoSpaceDN/>
        <w:spacing w:beforeLines="40" w:before="96" w:afterLines="40" w:after="96"/>
        <w:rPr>
          <w:rFonts w:ascii="Calibri" w:eastAsia="Calibri" w:hAnsi="Calibri" w:cs="Calibri"/>
        </w:rPr>
      </w:pPr>
      <w:r w:rsidRPr="0092064C">
        <w:rPr>
          <w:rFonts w:ascii="Calibri" w:eastAsia="Calibri" w:hAnsi="Calibri" w:cs="Calibri"/>
        </w:rPr>
        <w:t>jeżeli suma kar umownych naliczonych na podstawie Umowy przekroczy wartość 20% wynagrodzenia określonego w § 5 ust. 1 Umowy.</w:t>
      </w:r>
    </w:p>
    <w:p w14:paraId="2711E0BF" w14:textId="77777777" w:rsidR="006C1F89" w:rsidRPr="0092064C" w:rsidRDefault="006C1F89" w:rsidP="006C1F89">
      <w:pPr>
        <w:pStyle w:val="Akapitzlist"/>
        <w:widowControl/>
        <w:numPr>
          <w:ilvl w:val="0"/>
          <w:numId w:val="79"/>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t xml:space="preserve">Oświadczenie o odstąpieniu od Umowy powinno być złożone na piśmie (zawierać uzasadnienie) i zostać niezwłocznie dostarczone drugiej Stronie. Oświadczenie o odstąpieniu od Umowy zostanie złożone w terminie 30 dni od dnia, w którym Zamawiający powziął informację o przyczynie uzasadniającej odstąpienie. </w:t>
      </w:r>
    </w:p>
    <w:p w14:paraId="73E7CF2F" w14:textId="77777777" w:rsidR="006C1F89" w:rsidRPr="0092064C" w:rsidRDefault="006C1F89" w:rsidP="006C1F89">
      <w:pPr>
        <w:pStyle w:val="Akapitzlist"/>
        <w:widowControl/>
        <w:numPr>
          <w:ilvl w:val="0"/>
          <w:numId w:val="79"/>
        </w:numPr>
        <w:autoSpaceDE/>
        <w:autoSpaceDN/>
        <w:spacing w:beforeLines="40" w:before="96" w:afterLines="40" w:after="96"/>
        <w:ind w:left="426" w:hanging="426"/>
        <w:rPr>
          <w:rFonts w:ascii="Calibri" w:eastAsia="Calibri" w:hAnsi="Calibri" w:cs="Calibri"/>
          <w:spacing w:val="-16"/>
        </w:rPr>
      </w:pPr>
      <w:r w:rsidRPr="0092064C">
        <w:rPr>
          <w:rFonts w:ascii="Calibri" w:eastAsia="Calibri" w:hAnsi="Calibri" w:cs="Calibri"/>
        </w:rPr>
        <w:t xml:space="preserve">Zamawiający może wykonać umowne prawo odstąpienia niezależnie od prawa </w:t>
      </w:r>
      <w:r w:rsidRPr="0092064C">
        <w:rPr>
          <w:rFonts w:ascii="Calibri" w:eastAsia="Calibri" w:hAnsi="Calibri" w:cs="Calibri"/>
          <w:spacing w:val="-16"/>
        </w:rPr>
        <w:t xml:space="preserve">odstąpienia, wypowiedzenia przysługującego na podstawie powszechnie obowiązujących przepisów prawa. </w:t>
      </w:r>
    </w:p>
    <w:p w14:paraId="1F042913" w14:textId="77777777" w:rsidR="006C1F89" w:rsidRPr="0092064C" w:rsidRDefault="006C1F89" w:rsidP="006C1F89">
      <w:pPr>
        <w:pStyle w:val="Akapitzlist"/>
        <w:widowControl/>
        <w:numPr>
          <w:ilvl w:val="0"/>
          <w:numId w:val="79"/>
        </w:numPr>
        <w:autoSpaceDE/>
        <w:autoSpaceDN/>
        <w:spacing w:beforeLines="40" w:before="96" w:afterLines="40" w:after="96"/>
        <w:ind w:left="426" w:hanging="426"/>
        <w:rPr>
          <w:rFonts w:ascii="Calibri" w:eastAsia="Calibri" w:hAnsi="Calibri" w:cs="Calibri"/>
        </w:rPr>
      </w:pPr>
      <w:r w:rsidRPr="0092064C">
        <w:rPr>
          <w:rFonts w:ascii="Calibri" w:eastAsia="Calibri" w:hAnsi="Calibri" w:cs="Calibri"/>
        </w:rPr>
        <w:lastRenderedPageBreak/>
        <w:t xml:space="preserve">W przypadku odstąpienia Umowy przez Zamawiającego w sytuacjach, o </w:t>
      </w:r>
      <w:r w:rsidRPr="0092064C">
        <w:rPr>
          <w:rFonts w:ascii="Calibri" w:eastAsia="Calibri" w:hAnsi="Calibri" w:cs="Calibri"/>
          <w:spacing w:val="-16"/>
        </w:rPr>
        <w:t>których mowa w ust. 1 powyżej, Wykonawcy nie przysługują roszczenia wobec Zamawiającego z tego tytułu.</w:t>
      </w:r>
    </w:p>
    <w:p w14:paraId="7DA88010" w14:textId="77777777" w:rsidR="006C1F89" w:rsidRPr="0092064C" w:rsidRDefault="006C1F89" w:rsidP="006C1F89">
      <w:pPr>
        <w:spacing w:beforeLines="40" w:before="96" w:afterLines="40" w:after="96"/>
        <w:jc w:val="center"/>
        <w:rPr>
          <w:rFonts w:ascii="Calibri" w:eastAsia="Calibri" w:hAnsi="Calibri" w:cs="Calibri"/>
          <w:b/>
          <w:bCs/>
        </w:rPr>
      </w:pPr>
    </w:p>
    <w:p w14:paraId="4445CE90"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12</w:t>
      </w:r>
    </w:p>
    <w:p w14:paraId="451241C1"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xml:space="preserve">Zmiany Umowy </w:t>
      </w:r>
    </w:p>
    <w:p w14:paraId="687161FA" w14:textId="77777777" w:rsidR="006C1F89" w:rsidRPr="0092064C" w:rsidRDefault="006C1F89" w:rsidP="006C1F89">
      <w:pPr>
        <w:spacing w:beforeLines="40" w:before="96" w:afterLines="40" w:after="96"/>
        <w:jc w:val="center"/>
        <w:rPr>
          <w:rFonts w:ascii="Calibri" w:eastAsia="Calibri" w:hAnsi="Calibri" w:cs="Calibri"/>
          <w:b/>
          <w:bCs/>
        </w:rPr>
      </w:pPr>
    </w:p>
    <w:p w14:paraId="18023012" w14:textId="49761BD1" w:rsidR="006C1F89" w:rsidRPr="0092064C" w:rsidRDefault="002820AC" w:rsidP="002820AC">
      <w:pPr>
        <w:tabs>
          <w:tab w:val="left" w:pos="426"/>
        </w:tabs>
        <w:spacing w:beforeLines="40" w:before="96" w:afterLines="40" w:after="96"/>
        <w:jc w:val="both"/>
        <w:rPr>
          <w:rFonts w:ascii="Calibri" w:hAnsi="Calibri" w:cs="Calibri"/>
          <w:lang w:eastAsia="pl-PL"/>
        </w:rPr>
      </w:pPr>
      <w:r>
        <w:rPr>
          <w:rFonts w:ascii="Calibri" w:hAnsi="Calibri" w:cs="Calibri"/>
          <w:lang w:eastAsia="pl-PL"/>
        </w:rPr>
        <w:t xml:space="preserve">Zmiany umowy wymagają formy pisemnej. </w:t>
      </w:r>
    </w:p>
    <w:p w14:paraId="26FACF6C" w14:textId="77777777" w:rsidR="006C1F89" w:rsidRPr="0092064C" w:rsidRDefault="006C1F89" w:rsidP="006C1F89">
      <w:pPr>
        <w:spacing w:beforeLines="40" w:before="96" w:afterLines="40" w:after="96"/>
        <w:jc w:val="center"/>
        <w:rPr>
          <w:rFonts w:ascii="Calibri" w:eastAsia="Calibri" w:hAnsi="Calibri" w:cs="Calibri"/>
          <w:b/>
          <w:bCs/>
        </w:rPr>
      </w:pPr>
    </w:p>
    <w:p w14:paraId="7EF43481"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§13</w:t>
      </w:r>
    </w:p>
    <w:p w14:paraId="798F23A2"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Przedstawiciele Stron</w:t>
      </w:r>
    </w:p>
    <w:p w14:paraId="0356F7EA" w14:textId="77777777" w:rsidR="006C1F89" w:rsidRPr="0092064C" w:rsidRDefault="006C1F89" w:rsidP="006C1F89">
      <w:pPr>
        <w:spacing w:beforeLines="40" w:before="96" w:afterLines="40" w:after="96"/>
        <w:jc w:val="both"/>
        <w:rPr>
          <w:rFonts w:ascii="Calibri" w:eastAsia="Calibri" w:hAnsi="Calibri" w:cs="Calibri"/>
        </w:rPr>
      </w:pPr>
      <w:r w:rsidRPr="0092064C">
        <w:rPr>
          <w:rFonts w:ascii="Calibri" w:eastAsia="Calibri" w:hAnsi="Calibri" w:cs="Calibri"/>
        </w:rPr>
        <w:t xml:space="preserve">1. Przedstawicielem ze strony Zamawiającego w zakresie realizacji obowiązków umownych jest: ………………………….………, e-mail: …………, tel. kom.: …………….., tel. ………………….. </w:t>
      </w:r>
    </w:p>
    <w:p w14:paraId="3A717B70" w14:textId="77777777" w:rsidR="006C1F89" w:rsidRPr="0092064C" w:rsidRDefault="006C1F89" w:rsidP="006C1F89">
      <w:pPr>
        <w:spacing w:beforeLines="40" w:before="96" w:afterLines="40" w:after="96"/>
        <w:jc w:val="both"/>
        <w:rPr>
          <w:rFonts w:ascii="Calibri" w:eastAsia="Calibri" w:hAnsi="Calibri" w:cs="Calibri"/>
        </w:rPr>
      </w:pPr>
      <w:r w:rsidRPr="0092064C">
        <w:rPr>
          <w:rFonts w:ascii="Calibri" w:eastAsia="Calibri" w:hAnsi="Calibri" w:cs="Calibri"/>
        </w:rPr>
        <w:t xml:space="preserve">2. Przedstawicielem ze strony Wykonawcy w zakresie realizacji obowiązków umownych jest: ………………………..……………, e-mail: …………, tel. kom.: …………….., tel. ………………….. </w:t>
      </w:r>
    </w:p>
    <w:p w14:paraId="2E9950B4" w14:textId="77777777" w:rsidR="006C1F89" w:rsidRPr="0092064C" w:rsidRDefault="006C1F89" w:rsidP="006C1F89">
      <w:pPr>
        <w:spacing w:beforeLines="40" w:before="96" w:afterLines="40" w:after="96"/>
        <w:jc w:val="both"/>
        <w:rPr>
          <w:rFonts w:ascii="Calibri" w:eastAsia="Calibri" w:hAnsi="Calibri" w:cs="Calibri"/>
        </w:rPr>
      </w:pPr>
      <w:r w:rsidRPr="0092064C">
        <w:rPr>
          <w:rFonts w:ascii="Calibri" w:eastAsia="Calibri" w:hAnsi="Calibri" w:cs="Calibri"/>
        </w:rPr>
        <w:t xml:space="preserve">3. Osoby wymienione w ust. 1 i 2 odpowiedzialne są merytorycznie za nadzór nad prawidłowością i terminowością realizacji Umowy, w szczególności upoważnione są do monitorowania należytego wykonania Umowy. </w:t>
      </w:r>
    </w:p>
    <w:p w14:paraId="4AB9DB23" w14:textId="77777777" w:rsidR="006C1F89" w:rsidRPr="0092064C" w:rsidRDefault="006C1F89" w:rsidP="006C1F89">
      <w:pPr>
        <w:spacing w:beforeLines="40" w:before="96" w:afterLines="40" w:after="96"/>
        <w:jc w:val="both"/>
        <w:rPr>
          <w:rFonts w:ascii="Calibri" w:eastAsia="Calibri" w:hAnsi="Calibri" w:cs="Calibri"/>
        </w:rPr>
      </w:pPr>
      <w:r w:rsidRPr="0092064C">
        <w:rPr>
          <w:rFonts w:ascii="Calibri" w:eastAsia="Calibri" w:hAnsi="Calibri" w:cs="Calibri"/>
        </w:rPr>
        <w:t xml:space="preserve">4. Zmiana osób wskazanych w ust. 1 lub ust. 2 oraz ich danych kontaktowych nie wymaga zmiany Umowy, a jedynie poinformowania drugiej Strony w formie pisemnej. Zawiadomienie takie powinno zostać podpisane przez osoby uprawnione do reprezentacji Stron. </w:t>
      </w:r>
    </w:p>
    <w:p w14:paraId="5718AE12" w14:textId="77777777" w:rsidR="006C1F89" w:rsidRPr="0092064C" w:rsidRDefault="006C1F89" w:rsidP="006C1F89">
      <w:pPr>
        <w:spacing w:beforeLines="40" w:before="96" w:afterLines="40" w:after="96"/>
        <w:jc w:val="center"/>
        <w:rPr>
          <w:rFonts w:ascii="Calibri" w:eastAsia="Calibri" w:hAnsi="Calibri" w:cs="Calibri"/>
          <w:b/>
          <w:bCs/>
        </w:rPr>
      </w:pPr>
    </w:p>
    <w:p w14:paraId="68DAD901"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 14</w:t>
      </w:r>
    </w:p>
    <w:p w14:paraId="2EC3EDDB" w14:textId="77777777" w:rsidR="006C1F89" w:rsidRPr="0092064C" w:rsidRDefault="006C1F89" w:rsidP="006C1F89">
      <w:pPr>
        <w:spacing w:beforeLines="40" w:before="96" w:afterLines="40" w:after="96"/>
        <w:jc w:val="center"/>
        <w:rPr>
          <w:rFonts w:ascii="Calibri" w:eastAsia="Calibri" w:hAnsi="Calibri" w:cs="Calibri"/>
          <w:b/>
          <w:bCs/>
        </w:rPr>
      </w:pPr>
      <w:r w:rsidRPr="0092064C">
        <w:rPr>
          <w:rFonts w:ascii="Calibri" w:eastAsia="Calibri" w:hAnsi="Calibri" w:cs="Calibri"/>
          <w:b/>
          <w:bCs/>
        </w:rPr>
        <w:t>Dane osobowe</w:t>
      </w:r>
    </w:p>
    <w:p w14:paraId="2D88B304" w14:textId="77777777" w:rsidR="006C1F89" w:rsidRPr="0092064C" w:rsidRDefault="006C1F89" w:rsidP="006C1F89">
      <w:pPr>
        <w:spacing w:beforeLines="40" w:before="96" w:afterLines="40" w:after="96"/>
        <w:jc w:val="both"/>
        <w:rPr>
          <w:rFonts w:ascii="Calibri" w:eastAsia="Calibri" w:hAnsi="Calibri" w:cs="Calibri"/>
          <w:spacing w:val="-12"/>
        </w:rPr>
      </w:pPr>
      <w:r w:rsidRPr="0092064C">
        <w:rPr>
          <w:rFonts w:ascii="Calibri" w:eastAsia="Calibri" w:hAnsi="Calibri" w:cs="Calibri"/>
        </w:rPr>
        <w:t xml:space="preserve">W ramach wykonania przedmiotu Umowy Wykonawca nie będzie miał dostępu do danych osobowych. W przypadku, jeśli Wykonawca zyska dostęp do danych osobowych jest zobowiązany powiadomić o tym niezwłocznie Zamawiającego i przestrzegać przepisów prawa w zakresie ich ochrony, w tym </w:t>
      </w:r>
      <w:r w:rsidRPr="0092064C">
        <w:rPr>
          <w:rFonts w:ascii="Calibri" w:eastAsia="Calibri" w:hAnsi="Calibri" w:cs="Calibri"/>
          <w:spacing w:val="-12"/>
        </w:rPr>
        <w:t xml:space="preserve">zobowiązuje się do zawarcia stosownej umowy o powierzeniu przetwarzania danych osobowych z Zamawiającym. </w:t>
      </w:r>
    </w:p>
    <w:p w14:paraId="70486CBA" w14:textId="77777777" w:rsidR="006C1F89" w:rsidRPr="0092064C" w:rsidRDefault="006C1F89" w:rsidP="006C1F89">
      <w:pPr>
        <w:spacing w:beforeLines="40" w:before="96" w:afterLines="40" w:after="96"/>
        <w:jc w:val="center"/>
        <w:rPr>
          <w:rFonts w:ascii="Calibri" w:eastAsia="Calibri" w:hAnsi="Calibri" w:cs="Calibri"/>
        </w:rPr>
      </w:pPr>
    </w:p>
    <w:p w14:paraId="25801854" w14:textId="77777777" w:rsidR="006C1F89" w:rsidRPr="0092064C" w:rsidRDefault="006C1F89" w:rsidP="006C1F89">
      <w:pPr>
        <w:spacing w:beforeLines="40" w:before="96" w:afterLines="40" w:after="96"/>
        <w:jc w:val="center"/>
        <w:rPr>
          <w:rFonts w:ascii="Calibri" w:eastAsia="Calibri" w:hAnsi="Calibri" w:cs="Calibri"/>
        </w:rPr>
      </w:pPr>
      <w:r w:rsidRPr="0092064C">
        <w:rPr>
          <w:rFonts w:ascii="Calibri" w:eastAsia="Calibri" w:hAnsi="Calibri" w:cs="Calibri"/>
        </w:rPr>
        <w:t>§15</w:t>
      </w:r>
    </w:p>
    <w:p w14:paraId="3E3212A0" w14:textId="77777777" w:rsidR="006C1F89" w:rsidRPr="0092064C" w:rsidRDefault="006C1F89" w:rsidP="006C1F89">
      <w:pPr>
        <w:spacing w:beforeLines="40" w:before="96" w:afterLines="40" w:after="96"/>
        <w:jc w:val="center"/>
        <w:rPr>
          <w:rFonts w:ascii="Calibri" w:eastAsia="Calibri" w:hAnsi="Calibri" w:cs="Calibri"/>
          <w:b/>
        </w:rPr>
      </w:pPr>
      <w:r w:rsidRPr="0092064C">
        <w:rPr>
          <w:rFonts w:ascii="Calibri" w:eastAsia="Calibri" w:hAnsi="Calibri" w:cs="Calibri"/>
          <w:b/>
        </w:rPr>
        <w:t>Postanowienia końcowe</w:t>
      </w:r>
    </w:p>
    <w:p w14:paraId="2201623D" w14:textId="77777777" w:rsidR="006C1F89" w:rsidRPr="0092064C" w:rsidRDefault="006C1F89" w:rsidP="006C1F89">
      <w:pPr>
        <w:widowControl/>
        <w:numPr>
          <w:ilvl w:val="0"/>
          <w:numId w:val="40"/>
        </w:numPr>
        <w:tabs>
          <w:tab w:val="left" w:pos="284"/>
        </w:tabs>
        <w:autoSpaceDE/>
        <w:autoSpaceDN/>
        <w:spacing w:beforeLines="40" w:before="96" w:afterLines="40" w:after="96"/>
        <w:ind w:right="11"/>
        <w:jc w:val="both"/>
        <w:rPr>
          <w:rFonts w:ascii="Calibri" w:eastAsia="Calibri" w:hAnsi="Calibri" w:cs="Calibri"/>
        </w:rPr>
      </w:pPr>
      <w:r w:rsidRPr="0092064C">
        <w:rPr>
          <w:rFonts w:ascii="Calibri" w:eastAsia="Calibri" w:hAnsi="Calibri" w:cs="Calibri"/>
        </w:rPr>
        <w:t xml:space="preserve">Wszelkie ewentualne spory powstałe na tle realizacji niniejszej Umowy lub w związku z jej interpretacją Strony zobowiązują się rozwiązać polubownie, a w przypadku braku porozumienia poddać je pod rozstrzygnięcie sądu powszechnego właściwego miejscowo dla siedziby Zamawiającego. </w:t>
      </w:r>
    </w:p>
    <w:p w14:paraId="2A227708" w14:textId="77777777" w:rsidR="006C1F89" w:rsidRPr="0092064C" w:rsidRDefault="006C1F89" w:rsidP="006C1F89">
      <w:pPr>
        <w:widowControl/>
        <w:numPr>
          <w:ilvl w:val="0"/>
          <w:numId w:val="40"/>
        </w:numPr>
        <w:tabs>
          <w:tab w:val="left" w:pos="284"/>
        </w:tabs>
        <w:autoSpaceDE/>
        <w:autoSpaceDN/>
        <w:spacing w:beforeLines="40" w:before="96" w:afterLines="40" w:after="96"/>
        <w:ind w:right="11"/>
        <w:jc w:val="both"/>
        <w:rPr>
          <w:rFonts w:ascii="Calibri" w:eastAsia="Calibri" w:hAnsi="Calibri" w:cs="Calibri"/>
        </w:rPr>
      </w:pPr>
      <w:r w:rsidRPr="0092064C">
        <w:rPr>
          <w:rFonts w:ascii="Calibri" w:eastAsia="Calibri" w:hAnsi="Calibri" w:cs="Calibri"/>
        </w:rPr>
        <w:t xml:space="preserve">W sprawach nie uregulowanych Umową mają zastosowanie przepisy prawa polskiego,  w tym </w:t>
      </w:r>
      <w:r w:rsidRPr="0092064C">
        <w:rPr>
          <w:rFonts w:ascii="Calibri" w:eastAsia="Calibri" w:hAnsi="Calibri" w:cs="Calibri"/>
        </w:rPr>
        <w:br/>
        <w:t>w szczególności Kodeksu Cywilnego</w:t>
      </w:r>
      <w:r w:rsidRPr="0092064C">
        <w:rPr>
          <w:rFonts w:ascii="Calibri" w:eastAsia="Calibri" w:hAnsi="Calibri" w:cs="Calibri"/>
          <w:i/>
        </w:rPr>
        <w:t xml:space="preserve">. </w:t>
      </w:r>
    </w:p>
    <w:p w14:paraId="073D4294" w14:textId="77777777" w:rsidR="006C1F89" w:rsidRPr="0092064C" w:rsidRDefault="006C1F89" w:rsidP="006C1F89">
      <w:pPr>
        <w:widowControl/>
        <w:numPr>
          <w:ilvl w:val="0"/>
          <w:numId w:val="40"/>
        </w:numPr>
        <w:tabs>
          <w:tab w:val="left" w:pos="284"/>
        </w:tabs>
        <w:autoSpaceDE/>
        <w:autoSpaceDN/>
        <w:spacing w:beforeLines="40" w:before="96" w:afterLines="40" w:after="96"/>
        <w:ind w:right="11"/>
        <w:jc w:val="both"/>
        <w:rPr>
          <w:rFonts w:ascii="Calibri" w:eastAsia="Calibri" w:hAnsi="Calibri" w:cs="Calibri"/>
        </w:rPr>
      </w:pPr>
      <w:r w:rsidRPr="0092064C">
        <w:rPr>
          <w:rFonts w:ascii="Calibri" w:eastAsia="Calibri" w:hAnsi="Calibri" w:cs="Calibri"/>
        </w:rPr>
        <w:t xml:space="preserve">Wszystkie Załączniki wymienione w treści Umowy stanowią jej integralną część. </w:t>
      </w:r>
    </w:p>
    <w:p w14:paraId="542FE4FB" w14:textId="77777777" w:rsidR="006C1F89" w:rsidRPr="0092064C" w:rsidRDefault="006C1F89" w:rsidP="006C1F89">
      <w:pPr>
        <w:widowControl/>
        <w:numPr>
          <w:ilvl w:val="0"/>
          <w:numId w:val="40"/>
        </w:numPr>
        <w:tabs>
          <w:tab w:val="left" w:pos="284"/>
        </w:tabs>
        <w:autoSpaceDE/>
        <w:autoSpaceDN/>
        <w:spacing w:beforeLines="40" w:before="96" w:afterLines="40" w:after="96"/>
        <w:ind w:right="11"/>
        <w:jc w:val="both"/>
        <w:rPr>
          <w:rFonts w:ascii="Calibri" w:eastAsia="Calibri" w:hAnsi="Calibri" w:cs="Calibri"/>
        </w:rPr>
      </w:pPr>
      <w:r w:rsidRPr="0092064C">
        <w:rPr>
          <w:rFonts w:ascii="Calibri" w:eastAsia="Calibri" w:hAnsi="Calibri" w:cs="Calibri"/>
        </w:rPr>
        <w:t xml:space="preserve">Zamawiający ma prawo podawać do publicznej wiadomości informacje o zawartej umowie,  </w:t>
      </w:r>
    </w:p>
    <w:p w14:paraId="4C705A62" w14:textId="77777777" w:rsidR="006C1F89" w:rsidRPr="0092064C" w:rsidRDefault="006C1F89" w:rsidP="006C1F89">
      <w:pPr>
        <w:widowControl/>
        <w:tabs>
          <w:tab w:val="left" w:pos="284"/>
        </w:tabs>
        <w:autoSpaceDE/>
        <w:autoSpaceDN/>
        <w:spacing w:beforeLines="40" w:before="96" w:afterLines="40" w:after="96"/>
        <w:ind w:left="503" w:right="11"/>
        <w:jc w:val="both"/>
        <w:rPr>
          <w:rFonts w:ascii="Calibri" w:eastAsia="Calibri" w:hAnsi="Calibri" w:cs="Calibri"/>
        </w:rPr>
      </w:pPr>
      <w:r w:rsidRPr="0092064C">
        <w:rPr>
          <w:rFonts w:ascii="Calibri" w:eastAsia="Calibri" w:hAnsi="Calibri" w:cs="Calibri"/>
        </w:rPr>
        <w:t xml:space="preserve">w tym informacje o przedmiocie umowy, Wykonawcy oraz wysokości wynagrodzenia. </w:t>
      </w:r>
    </w:p>
    <w:p w14:paraId="0D483C58" w14:textId="77777777" w:rsidR="006C1F89" w:rsidRPr="0092064C" w:rsidRDefault="006C1F89" w:rsidP="006C1F89">
      <w:pPr>
        <w:widowControl/>
        <w:numPr>
          <w:ilvl w:val="0"/>
          <w:numId w:val="40"/>
        </w:numPr>
        <w:tabs>
          <w:tab w:val="left" w:pos="284"/>
        </w:tabs>
        <w:autoSpaceDE/>
        <w:autoSpaceDN/>
        <w:spacing w:beforeLines="40" w:before="96" w:afterLines="40" w:after="96"/>
        <w:ind w:right="11"/>
        <w:jc w:val="both"/>
        <w:rPr>
          <w:rFonts w:ascii="Calibri" w:eastAsia="Calibri" w:hAnsi="Calibri" w:cs="Calibri"/>
        </w:rPr>
      </w:pPr>
      <w:r w:rsidRPr="0092064C">
        <w:rPr>
          <w:rFonts w:ascii="Calibri" w:eastAsia="Calibri" w:hAnsi="Calibri" w:cs="Calibri"/>
        </w:rPr>
        <w:t xml:space="preserve">Wszelkie tytuły paragrafów w Umowie mają charakter wyłącznie informacyjny i nie mają wpływu na interpretację postanowień Umowy. </w:t>
      </w:r>
    </w:p>
    <w:p w14:paraId="273FAE2C" w14:textId="77777777" w:rsidR="006C1F89" w:rsidRPr="0092064C" w:rsidRDefault="006C1F89" w:rsidP="006C1F89">
      <w:pPr>
        <w:widowControl/>
        <w:numPr>
          <w:ilvl w:val="0"/>
          <w:numId w:val="40"/>
        </w:numPr>
        <w:tabs>
          <w:tab w:val="left" w:pos="284"/>
        </w:tabs>
        <w:autoSpaceDE/>
        <w:autoSpaceDN/>
        <w:spacing w:beforeLines="40" w:before="96" w:afterLines="40" w:after="96"/>
        <w:ind w:right="11"/>
        <w:jc w:val="both"/>
        <w:rPr>
          <w:rFonts w:ascii="Calibri" w:eastAsia="Calibri" w:hAnsi="Calibri" w:cs="Calibri"/>
        </w:rPr>
      </w:pPr>
      <w:r w:rsidRPr="0092064C">
        <w:rPr>
          <w:rFonts w:ascii="Calibri" w:eastAsia="Calibri" w:hAnsi="Calibri" w:cs="Calibri"/>
        </w:rPr>
        <w:lastRenderedPageBreak/>
        <w:t xml:space="preserve">Umowa została sporządzona w dwóch jednobrzmiących egzemplarzach w języku polskim: 1 dla Wykonawcy, 1 dla Zamawiającego/ W jednym egzemplarzu w formie elektronicznej. </w:t>
      </w:r>
    </w:p>
    <w:p w14:paraId="51099C49" w14:textId="77777777" w:rsidR="006C1F89" w:rsidRPr="0092064C" w:rsidRDefault="006C1F89" w:rsidP="006C1F89">
      <w:pPr>
        <w:widowControl/>
        <w:numPr>
          <w:ilvl w:val="0"/>
          <w:numId w:val="40"/>
        </w:numPr>
        <w:tabs>
          <w:tab w:val="left" w:pos="284"/>
        </w:tabs>
        <w:autoSpaceDE/>
        <w:autoSpaceDN/>
        <w:spacing w:beforeLines="40" w:before="96" w:afterLines="40" w:after="96"/>
        <w:ind w:right="11"/>
        <w:jc w:val="both"/>
        <w:rPr>
          <w:rFonts w:ascii="Calibri" w:eastAsia="Calibri" w:hAnsi="Calibri" w:cs="Calibri"/>
        </w:rPr>
      </w:pPr>
      <w:r w:rsidRPr="0092064C">
        <w:rPr>
          <w:rFonts w:ascii="Calibri" w:eastAsia="Calibri" w:hAnsi="Calibri" w:cs="Calibri"/>
        </w:rPr>
        <w:t>Integralną część Umowy stanowią:</w:t>
      </w:r>
    </w:p>
    <w:p w14:paraId="78BD6F3D" w14:textId="77777777" w:rsidR="006C1F89" w:rsidRPr="0092064C" w:rsidRDefault="006C1F89" w:rsidP="006C1F89">
      <w:pPr>
        <w:spacing w:beforeLines="40" w:before="96" w:afterLines="40" w:after="96"/>
        <w:jc w:val="both"/>
        <w:rPr>
          <w:rFonts w:ascii="Calibri" w:eastAsia="Calibri" w:hAnsi="Calibri" w:cs="Calibri"/>
        </w:rPr>
      </w:pPr>
      <w:r w:rsidRPr="0092064C">
        <w:rPr>
          <w:rFonts w:ascii="Calibri" w:eastAsia="Calibri" w:hAnsi="Calibri" w:cs="Calibri"/>
        </w:rPr>
        <w:t xml:space="preserve">• Załącznik nr 1 – zaświadczenie o wpisie do Centralnej Ewidencji i Informacji o Działalności Gospodarczej z dnia … / odpis aktualny z Krajowego Rejestru Sądowego z dnia ….., </w:t>
      </w:r>
    </w:p>
    <w:p w14:paraId="16616562" w14:textId="77777777" w:rsidR="006C1F89" w:rsidRPr="0092064C" w:rsidRDefault="006C1F89" w:rsidP="006C1F89">
      <w:pPr>
        <w:spacing w:beforeLines="40" w:before="96" w:afterLines="40" w:after="96"/>
        <w:jc w:val="both"/>
        <w:rPr>
          <w:rFonts w:ascii="Calibri" w:eastAsia="Calibri" w:hAnsi="Calibri" w:cs="Calibri"/>
        </w:rPr>
      </w:pPr>
      <w:r w:rsidRPr="0092064C">
        <w:rPr>
          <w:rFonts w:ascii="Calibri" w:eastAsia="Calibri" w:hAnsi="Calibri" w:cs="Calibri"/>
        </w:rPr>
        <w:t xml:space="preserve">• Załącznik nr 2 – opis przedmiotu zamówienia, </w:t>
      </w:r>
    </w:p>
    <w:p w14:paraId="317B1B92" w14:textId="77777777" w:rsidR="006C1F89" w:rsidRPr="0092064C" w:rsidRDefault="006C1F89" w:rsidP="006C1F89">
      <w:pPr>
        <w:spacing w:beforeLines="40" w:before="96" w:afterLines="40" w:after="96"/>
        <w:jc w:val="both"/>
        <w:rPr>
          <w:rFonts w:ascii="Calibri" w:eastAsia="Calibri" w:hAnsi="Calibri" w:cs="Calibri"/>
        </w:rPr>
      </w:pPr>
      <w:r w:rsidRPr="0092064C">
        <w:rPr>
          <w:rFonts w:ascii="Calibri" w:eastAsia="Calibri" w:hAnsi="Calibri" w:cs="Calibri"/>
        </w:rPr>
        <w:t>• Załącznik nr 3 – oferta Wykonawcy,</w:t>
      </w:r>
    </w:p>
    <w:p w14:paraId="5ADD8801" w14:textId="77777777" w:rsidR="006C1F89" w:rsidRPr="0092064C" w:rsidRDefault="006C1F89" w:rsidP="006C1F89">
      <w:pPr>
        <w:spacing w:beforeLines="40" w:before="96" w:afterLines="40" w:after="96"/>
        <w:jc w:val="both"/>
        <w:rPr>
          <w:rFonts w:ascii="Calibri" w:eastAsia="Calibri" w:hAnsi="Calibri" w:cs="Calibri"/>
        </w:rPr>
      </w:pPr>
      <w:bookmarkStart w:id="12" w:name="_Hlk18068836"/>
      <w:r w:rsidRPr="0092064C">
        <w:rPr>
          <w:rFonts w:ascii="Calibri" w:eastAsia="Calibri" w:hAnsi="Calibri" w:cs="Calibri"/>
        </w:rPr>
        <w:t>• Załącznik nr 4 – protokół odbioru (wzór).</w:t>
      </w:r>
    </w:p>
    <w:bookmarkEnd w:id="12"/>
    <w:p w14:paraId="7FB771A4" w14:textId="77777777" w:rsidR="006C1F89" w:rsidRPr="0092064C" w:rsidRDefault="006C1F89" w:rsidP="006C1F89">
      <w:pPr>
        <w:spacing w:after="113" w:line="276" w:lineRule="auto"/>
        <w:ind w:left="142"/>
        <w:rPr>
          <w:rFonts w:ascii="Calibri" w:eastAsia="Calibri" w:hAnsi="Calibri" w:cs="Calibri"/>
        </w:rPr>
      </w:pPr>
    </w:p>
    <w:p w14:paraId="3B8F9445" w14:textId="77777777" w:rsidR="006C1F89" w:rsidRPr="0092064C" w:rsidRDefault="006C1F89" w:rsidP="006C1F89">
      <w:pPr>
        <w:tabs>
          <w:tab w:val="center" w:pos="1534"/>
          <w:tab w:val="center" w:pos="2905"/>
          <w:tab w:val="center" w:pos="3613"/>
          <w:tab w:val="center" w:pos="4321"/>
          <w:tab w:val="center" w:pos="5029"/>
          <w:tab w:val="center" w:pos="5737"/>
          <w:tab w:val="center" w:pos="6445"/>
          <w:tab w:val="center" w:pos="7864"/>
        </w:tabs>
        <w:spacing w:after="109" w:line="276" w:lineRule="auto"/>
        <w:rPr>
          <w:rFonts w:ascii="Calibri" w:eastAsia="Calibri" w:hAnsi="Calibri" w:cs="Calibri"/>
        </w:rPr>
      </w:pPr>
      <w:r w:rsidRPr="0092064C">
        <w:rPr>
          <w:rFonts w:ascii="Calibri" w:eastAsia="Calibri" w:hAnsi="Calibri" w:cs="Calibri"/>
        </w:rPr>
        <w:tab/>
      </w:r>
      <w:r w:rsidRPr="0092064C">
        <w:rPr>
          <w:rFonts w:ascii="Calibri" w:eastAsia="Calibri" w:hAnsi="Calibri" w:cs="Calibri"/>
          <w:b/>
        </w:rPr>
        <w:t xml:space="preserve">ZAMAWIAJĄCY  </w:t>
      </w:r>
      <w:r w:rsidRPr="0092064C">
        <w:rPr>
          <w:rFonts w:ascii="Calibri" w:eastAsia="Calibri" w:hAnsi="Calibri" w:cs="Calibri"/>
          <w:b/>
        </w:rPr>
        <w:tab/>
      </w:r>
      <w:r w:rsidRPr="0092064C">
        <w:rPr>
          <w:rFonts w:ascii="Calibri" w:eastAsia="Calibri" w:hAnsi="Calibri" w:cs="Calibri"/>
          <w:b/>
        </w:rPr>
        <w:tab/>
      </w:r>
      <w:r w:rsidRPr="0092064C">
        <w:rPr>
          <w:rFonts w:ascii="Calibri" w:eastAsia="Calibri" w:hAnsi="Calibri" w:cs="Calibri"/>
          <w:b/>
        </w:rPr>
        <w:tab/>
      </w:r>
      <w:r w:rsidRPr="0092064C">
        <w:rPr>
          <w:rFonts w:ascii="Calibri" w:eastAsia="Calibri" w:hAnsi="Calibri" w:cs="Calibri"/>
          <w:b/>
        </w:rPr>
        <w:tab/>
      </w:r>
      <w:r w:rsidRPr="0092064C">
        <w:rPr>
          <w:rFonts w:ascii="Calibri" w:eastAsia="Calibri" w:hAnsi="Calibri" w:cs="Calibri"/>
          <w:b/>
        </w:rPr>
        <w:tab/>
      </w:r>
      <w:r w:rsidRPr="0092064C">
        <w:rPr>
          <w:rFonts w:ascii="Calibri" w:eastAsia="Calibri" w:hAnsi="Calibri" w:cs="Calibri"/>
          <w:b/>
        </w:rPr>
        <w:tab/>
      </w:r>
      <w:r w:rsidRPr="0092064C">
        <w:rPr>
          <w:rFonts w:ascii="Calibri" w:eastAsia="Calibri" w:hAnsi="Calibri" w:cs="Calibri"/>
          <w:b/>
        </w:rPr>
        <w:tab/>
        <w:t xml:space="preserve">WYKONAWCA </w:t>
      </w:r>
    </w:p>
    <w:p w14:paraId="0E37DFEE" w14:textId="77777777" w:rsidR="006C1F89" w:rsidRDefault="006C1F89" w:rsidP="006C1F89">
      <w:pPr>
        <w:spacing w:after="200" w:line="276" w:lineRule="auto"/>
        <w:rPr>
          <w:rFonts w:ascii="Calibri" w:eastAsia="Calibri" w:hAnsi="Calibri" w:cs="Calibri"/>
        </w:rPr>
      </w:pPr>
    </w:p>
    <w:p w14:paraId="07393941" w14:textId="77777777" w:rsidR="006C1F89" w:rsidRDefault="006C1F89" w:rsidP="006C1F89">
      <w:pPr>
        <w:spacing w:after="200" w:line="276" w:lineRule="auto"/>
        <w:rPr>
          <w:rFonts w:ascii="Calibri" w:eastAsia="Calibri" w:hAnsi="Calibri" w:cs="Calibri"/>
        </w:rPr>
      </w:pPr>
    </w:p>
    <w:p w14:paraId="0057CC22" w14:textId="77777777" w:rsidR="006C1F89" w:rsidRDefault="006C1F89" w:rsidP="006C1F89">
      <w:pPr>
        <w:spacing w:after="200" w:line="276" w:lineRule="auto"/>
        <w:rPr>
          <w:rFonts w:ascii="Calibri" w:eastAsia="Calibri" w:hAnsi="Calibri" w:cs="Calibri"/>
        </w:rPr>
      </w:pPr>
    </w:p>
    <w:p w14:paraId="612ACC59" w14:textId="77777777" w:rsidR="006C1F89" w:rsidRDefault="006C1F89" w:rsidP="006C1F89">
      <w:pPr>
        <w:spacing w:after="200" w:line="276" w:lineRule="auto"/>
        <w:rPr>
          <w:rFonts w:ascii="Calibri" w:eastAsia="Calibri" w:hAnsi="Calibri" w:cs="Calibri"/>
        </w:rPr>
      </w:pPr>
    </w:p>
    <w:p w14:paraId="7FA89608" w14:textId="77777777" w:rsidR="009728CB" w:rsidRDefault="009728CB" w:rsidP="006C1F89">
      <w:pPr>
        <w:spacing w:after="200" w:line="276" w:lineRule="auto"/>
        <w:rPr>
          <w:rFonts w:ascii="Calibri" w:eastAsia="Calibri" w:hAnsi="Calibri" w:cs="Calibri"/>
        </w:rPr>
      </w:pPr>
    </w:p>
    <w:p w14:paraId="265D5721" w14:textId="77777777" w:rsidR="009728CB" w:rsidRDefault="009728CB" w:rsidP="006C1F89">
      <w:pPr>
        <w:spacing w:after="200" w:line="276" w:lineRule="auto"/>
        <w:rPr>
          <w:rFonts w:ascii="Calibri" w:eastAsia="Calibri" w:hAnsi="Calibri" w:cs="Calibri"/>
        </w:rPr>
      </w:pPr>
    </w:p>
    <w:p w14:paraId="0269FCCF" w14:textId="77777777" w:rsidR="009728CB" w:rsidRDefault="009728CB" w:rsidP="006C1F89">
      <w:pPr>
        <w:spacing w:after="200" w:line="276" w:lineRule="auto"/>
        <w:rPr>
          <w:rFonts w:ascii="Calibri" w:eastAsia="Calibri" w:hAnsi="Calibri" w:cs="Calibri"/>
        </w:rPr>
      </w:pPr>
    </w:p>
    <w:p w14:paraId="2216B5F1" w14:textId="77777777" w:rsidR="009728CB" w:rsidRDefault="009728CB" w:rsidP="006C1F89">
      <w:pPr>
        <w:spacing w:after="200" w:line="276" w:lineRule="auto"/>
        <w:rPr>
          <w:rFonts w:ascii="Calibri" w:eastAsia="Calibri" w:hAnsi="Calibri" w:cs="Calibri"/>
        </w:rPr>
      </w:pPr>
    </w:p>
    <w:p w14:paraId="33138896" w14:textId="77777777" w:rsidR="00A635A5" w:rsidRDefault="00A635A5" w:rsidP="006C1F89">
      <w:pPr>
        <w:spacing w:after="200" w:line="276" w:lineRule="auto"/>
        <w:rPr>
          <w:rFonts w:ascii="Calibri" w:eastAsia="Calibri" w:hAnsi="Calibri" w:cs="Calibri"/>
        </w:rPr>
      </w:pPr>
    </w:p>
    <w:p w14:paraId="314D6FC3" w14:textId="77777777" w:rsidR="00A635A5" w:rsidRDefault="00A635A5" w:rsidP="006C1F89">
      <w:pPr>
        <w:spacing w:after="200" w:line="276" w:lineRule="auto"/>
        <w:rPr>
          <w:rFonts w:ascii="Calibri" w:eastAsia="Calibri" w:hAnsi="Calibri" w:cs="Calibri"/>
        </w:rPr>
      </w:pPr>
    </w:p>
    <w:p w14:paraId="6795F001" w14:textId="77777777" w:rsidR="00A635A5" w:rsidRDefault="00A635A5" w:rsidP="006C1F89">
      <w:pPr>
        <w:spacing w:after="200" w:line="276" w:lineRule="auto"/>
        <w:rPr>
          <w:rFonts w:ascii="Calibri" w:eastAsia="Calibri" w:hAnsi="Calibri" w:cs="Calibri"/>
        </w:rPr>
      </w:pPr>
    </w:p>
    <w:p w14:paraId="77AAF60A" w14:textId="77777777" w:rsidR="00A635A5" w:rsidRDefault="00A635A5" w:rsidP="006C1F89">
      <w:pPr>
        <w:spacing w:after="200" w:line="276" w:lineRule="auto"/>
        <w:rPr>
          <w:rFonts w:ascii="Calibri" w:eastAsia="Calibri" w:hAnsi="Calibri" w:cs="Calibri"/>
        </w:rPr>
      </w:pPr>
    </w:p>
    <w:p w14:paraId="4CCDF05E" w14:textId="77777777" w:rsidR="00A635A5" w:rsidRDefault="00A635A5" w:rsidP="006C1F89">
      <w:pPr>
        <w:spacing w:after="200" w:line="276" w:lineRule="auto"/>
        <w:rPr>
          <w:rFonts w:ascii="Calibri" w:eastAsia="Calibri" w:hAnsi="Calibri" w:cs="Calibri"/>
        </w:rPr>
      </w:pPr>
    </w:p>
    <w:p w14:paraId="5D9BA475" w14:textId="77777777" w:rsidR="00A635A5" w:rsidRDefault="00A635A5" w:rsidP="006C1F89">
      <w:pPr>
        <w:spacing w:after="200" w:line="276" w:lineRule="auto"/>
        <w:rPr>
          <w:rFonts w:ascii="Calibri" w:eastAsia="Calibri" w:hAnsi="Calibri" w:cs="Calibri"/>
        </w:rPr>
      </w:pPr>
    </w:p>
    <w:p w14:paraId="3CA0CC80" w14:textId="77777777" w:rsidR="00A635A5" w:rsidRDefault="00A635A5" w:rsidP="006C1F89">
      <w:pPr>
        <w:spacing w:after="200" w:line="276" w:lineRule="auto"/>
        <w:rPr>
          <w:rFonts w:ascii="Calibri" w:eastAsia="Calibri" w:hAnsi="Calibri" w:cs="Calibri"/>
        </w:rPr>
      </w:pPr>
    </w:p>
    <w:p w14:paraId="3C4D2954" w14:textId="77777777" w:rsidR="00A635A5" w:rsidRDefault="00A635A5" w:rsidP="006C1F89">
      <w:pPr>
        <w:spacing w:after="200" w:line="276" w:lineRule="auto"/>
        <w:rPr>
          <w:rFonts w:ascii="Calibri" w:eastAsia="Calibri" w:hAnsi="Calibri" w:cs="Calibri"/>
        </w:rPr>
      </w:pPr>
    </w:p>
    <w:p w14:paraId="211752A1" w14:textId="77777777" w:rsidR="00A635A5" w:rsidRDefault="00A635A5" w:rsidP="006C1F89">
      <w:pPr>
        <w:spacing w:after="200" w:line="276" w:lineRule="auto"/>
        <w:rPr>
          <w:rFonts w:ascii="Calibri" w:eastAsia="Calibri" w:hAnsi="Calibri" w:cs="Calibri"/>
        </w:rPr>
      </w:pPr>
    </w:p>
    <w:p w14:paraId="521F42FC" w14:textId="77777777" w:rsidR="00A635A5" w:rsidRDefault="00A635A5" w:rsidP="006C1F89">
      <w:pPr>
        <w:spacing w:after="200" w:line="276" w:lineRule="auto"/>
        <w:rPr>
          <w:rFonts w:ascii="Calibri" w:eastAsia="Calibri" w:hAnsi="Calibri" w:cs="Calibri"/>
        </w:rPr>
      </w:pPr>
    </w:p>
    <w:p w14:paraId="52247016" w14:textId="77777777" w:rsidR="009728CB" w:rsidRDefault="009728CB" w:rsidP="006C1F89">
      <w:pPr>
        <w:spacing w:after="200" w:line="276" w:lineRule="auto"/>
        <w:rPr>
          <w:rFonts w:ascii="Calibri" w:eastAsia="Calibri" w:hAnsi="Calibri" w:cs="Calibri"/>
        </w:rPr>
      </w:pPr>
    </w:p>
    <w:p w14:paraId="4CF085BD" w14:textId="77777777" w:rsidR="009728CB" w:rsidRDefault="009728CB" w:rsidP="006C1F89">
      <w:pPr>
        <w:spacing w:after="200" w:line="276" w:lineRule="auto"/>
        <w:rPr>
          <w:rFonts w:ascii="Calibri" w:eastAsia="Calibri" w:hAnsi="Calibri" w:cs="Calibri"/>
        </w:rPr>
      </w:pPr>
    </w:p>
    <w:p w14:paraId="7198FB5D" w14:textId="77777777" w:rsidR="006C1F89" w:rsidRDefault="006C1F89" w:rsidP="006C1F89">
      <w:pPr>
        <w:spacing w:after="200" w:line="276" w:lineRule="auto"/>
        <w:rPr>
          <w:rFonts w:ascii="Calibri" w:eastAsia="Calibri" w:hAnsi="Calibri" w:cs="Calibri"/>
        </w:rPr>
      </w:pPr>
    </w:p>
    <w:p w14:paraId="45E06FCA" w14:textId="77777777" w:rsidR="006C1F89" w:rsidRPr="003F695A" w:rsidRDefault="006C1F89" w:rsidP="006C1F89">
      <w:pPr>
        <w:tabs>
          <w:tab w:val="left" w:pos="284"/>
        </w:tabs>
        <w:spacing w:line="276" w:lineRule="auto"/>
        <w:jc w:val="right"/>
        <w:rPr>
          <w:rFonts w:eastAsia="Calibri" w:cstheme="minorHAnsi"/>
        </w:rPr>
      </w:pPr>
      <w:r w:rsidRPr="003F695A">
        <w:rPr>
          <w:rFonts w:eastAsia="Calibri" w:cstheme="minorHAnsi"/>
        </w:rPr>
        <w:t>Załącznik nr 2 do umowy</w:t>
      </w:r>
    </w:p>
    <w:p w14:paraId="4E2D77EA" w14:textId="77777777" w:rsidR="006C1F89" w:rsidRPr="003F695A" w:rsidRDefault="006C1F89" w:rsidP="006C1F89">
      <w:pPr>
        <w:tabs>
          <w:tab w:val="left" w:pos="284"/>
        </w:tabs>
        <w:adjustRightInd w:val="0"/>
        <w:spacing w:line="276" w:lineRule="auto"/>
        <w:jc w:val="right"/>
        <w:rPr>
          <w:rFonts w:eastAsia="Calibri" w:cstheme="minorHAnsi"/>
          <w:b/>
          <w:bCs/>
          <w:color w:val="000000"/>
          <w:lang w:eastAsia="pl-PL"/>
        </w:rPr>
      </w:pPr>
    </w:p>
    <w:p w14:paraId="415E3C8D" w14:textId="77777777" w:rsidR="006C1F89" w:rsidRDefault="006C1F89" w:rsidP="006C1F89">
      <w:pPr>
        <w:jc w:val="center"/>
        <w:rPr>
          <w:rFonts w:cstheme="minorBidi"/>
          <w:b/>
          <w:bCs/>
        </w:rPr>
      </w:pPr>
    </w:p>
    <w:p w14:paraId="5745C051" w14:textId="77777777" w:rsidR="006C1F89" w:rsidRPr="003F695A" w:rsidRDefault="006C1F89" w:rsidP="006C1F89">
      <w:pPr>
        <w:jc w:val="center"/>
        <w:rPr>
          <w:rFonts w:cstheme="minorHAnsi"/>
          <w:b/>
        </w:rPr>
      </w:pPr>
      <w:r w:rsidRPr="4B1E1C40">
        <w:rPr>
          <w:rFonts w:cstheme="minorBidi"/>
          <w:b/>
          <w:bCs/>
        </w:rPr>
        <w:t>Opis przedmiotu zamówienia</w:t>
      </w:r>
    </w:p>
    <w:p w14:paraId="29EFCE20" w14:textId="77777777" w:rsidR="006C1F89" w:rsidRDefault="006C1F89" w:rsidP="006C1F89">
      <w:pPr>
        <w:jc w:val="center"/>
        <w:rPr>
          <w:rFonts w:cstheme="minorBidi"/>
          <w:b/>
          <w:bCs/>
        </w:rPr>
      </w:pPr>
    </w:p>
    <w:p w14:paraId="6FC36E46" w14:textId="77777777" w:rsidR="006C1F89" w:rsidRPr="003F695A" w:rsidRDefault="006C1F89" w:rsidP="006C1F89">
      <w:pPr>
        <w:rPr>
          <w:rFonts w:cstheme="minorHAnsi"/>
        </w:rPr>
      </w:pPr>
    </w:p>
    <w:p w14:paraId="376A6CAA" w14:textId="3D2E3123" w:rsidR="006C1F89" w:rsidRDefault="006C1F89" w:rsidP="006C1F89">
      <w:pPr>
        <w:jc w:val="both"/>
        <w:rPr>
          <w:rFonts w:cstheme="minorBidi"/>
        </w:rPr>
      </w:pPr>
      <w:r w:rsidRPr="4B1E1C40">
        <w:rPr>
          <w:rFonts w:cstheme="minorBidi"/>
        </w:rPr>
        <w:t xml:space="preserve">Obecnie Centrum Projektów Europejskich posiada oprogramowanie antywirusowe </w:t>
      </w:r>
      <w:bookmarkStart w:id="13" w:name="_Hlk178757858"/>
      <w:r w:rsidRPr="4B1E1C40">
        <w:rPr>
          <w:rFonts w:cstheme="minorBidi"/>
        </w:rPr>
        <w:t xml:space="preserve">ESET PROTECT ON-PREM </w:t>
      </w:r>
      <w:bookmarkEnd w:id="13"/>
      <w:r w:rsidRPr="4B1E1C40">
        <w:rPr>
          <w:rFonts w:cstheme="minorBidi"/>
        </w:rPr>
        <w:t>(</w:t>
      </w:r>
      <w:proofErr w:type="spellStart"/>
      <w:r w:rsidRPr="4B1E1C40">
        <w:rPr>
          <w:rFonts w:cstheme="minorBidi"/>
        </w:rPr>
        <w:t>Endpoint</w:t>
      </w:r>
      <w:proofErr w:type="spellEnd"/>
      <w:r w:rsidRPr="4B1E1C40">
        <w:rPr>
          <w:rFonts w:cstheme="minorBidi"/>
        </w:rPr>
        <w:t xml:space="preserve"> </w:t>
      </w:r>
      <w:proofErr w:type="spellStart"/>
      <w:r w:rsidRPr="4B1E1C40">
        <w:rPr>
          <w:rFonts w:cstheme="minorBidi"/>
        </w:rPr>
        <w:t>Antyvirus</w:t>
      </w:r>
      <w:proofErr w:type="spellEnd"/>
      <w:r w:rsidRPr="4B1E1C40">
        <w:rPr>
          <w:rFonts w:cstheme="minorBidi"/>
        </w:rPr>
        <w:t xml:space="preserve"> + </w:t>
      </w:r>
      <w:proofErr w:type="spellStart"/>
      <w:r w:rsidRPr="4B1E1C40">
        <w:rPr>
          <w:rFonts w:cstheme="minorBidi"/>
        </w:rPr>
        <w:t>Eset</w:t>
      </w:r>
      <w:proofErr w:type="spellEnd"/>
      <w:r w:rsidRPr="4B1E1C40">
        <w:rPr>
          <w:rFonts w:cstheme="minorBidi"/>
        </w:rPr>
        <w:t xml:space="preserve"> Server Security) 220 licencji. Przedmiotem zamówienia jest odnowienie oraz zaktualizowanie do wyższej wersji ESET PROTECT Advanced w celu podniesienia poziomu zabezpieczeń z usługą rozwiązania chmurowego do zarządzania oprogramowaniem na okres 24 miesięcy</w:t>
      </w:r>
      <w:r w:rsidR="00606B2B">
        <w:rPr>
          <w:rFonts w:cstheme="minorBidi"/>
        </w:rPr>
        <w:t xml:space="preserve"> od dnia 3.12.2024 r.</w:t>
      </w:r>
      <w:r w:rsidRPr="4B1E1C40">
        <w:rPr>
          <w:rFonts w:cstheme="minorBidi"/>
        </w:rPr>
        <w:t xml:space="preserve"> Publiczny identyfikator aktualnej licencji 3AC-85S-KXR.</w:t>
      </w:r>
    </w:p>
    <w:p w14:paraId="08D78BB4" w14:textId="77777777" w:rsidR="006C1F89" w:rsidRPr="003F695A" w:rsidRDefault="006C1F89" w:rsidP="006C1F89">
      <w:pPr>
        <w:jc w:val="both"/>
        <w:rPr>
          <w:rFonts w:cstheme="minorBidi"/>
        </w:rPr>
      </w:pPr>
    </w:p>
    <w:p w14:paraId="501738FA" w14:textId="77777777" w:rsidR="006C1F89" w:rsidRPr="003F695A" w:rsidRDefault="006C1F89" w:rsidP="006C1F89">
      <w:pPr>
        <w:jc w:val="both"/>
        <w:rPr>
          <w:rFonts w:cstheme="minorBidi"/>
        </w:rPr>
      </w:pPr>
      <w:r w:rsidRPr="4B1E1C40">
        <w:rPr>
          <w:rFonts w:cstheme="minorBidi"/>
        </w:rPr>
        <w:t>Optymalnym rozwiązaniem byłoby przedłużenie posiadanej licencji i poniesienia poziomu zabezpieczeń z usługą rozwiązania chmurowego do zarządzania oprogramowaniem, jednak Zamawiający dopuszcza możliwość zaoferowania produktów równoważnych w zakresie nowej licencji na oprogramowanie antywirusowe (oprogramowanie równoważne). Przy zmianie oprogramowania musi być zapewnione wsparcie przez Wykonawcę lub Producenta oprogramowania na czas zaplanowanego wdrożenia przez Zamawiającego na wszystkich wymaganych urządzeniach (około 220 urządzeń w tym mobilnych). Koszt wdrożenia nowego oprogramowania musi być wliczony w cenę licencji.</w:t>
      </w:r>
    </w:p>
    <w:p w14:paraId="25F1BEB1" w14:textId="77777777" w:rsidR="006C1F89" w:rsidRPr="006E1063" w:rsidRDefault="006C1F89" w:rsidP="006C1F89">
      <w:pPr>
        <w:tabs>
          <w:tab w:val="left" w:pos="284"/>
        </w:tabs>
        <w:spacing w:after="200" w:line="276" w:lineRule="auto"/>
        <w:contextualSpacing/>
        <w:jc w:val="both"/>
        <w:rPr>
          <w:rFonts w:cstheme="minorHAnsi"/>
          <w:lang w:eastAsia="pl-PL"/>
        </w:rPr>
      </w:pPr>
      <w:bookmarkStart w:id="14" w:name="_Hlk46489145"/>
      <w:r w:rsidRPr="006E1063">
        <w:rPr>
          <w:rFonts w:cstheme="minorHAnsi"/>
          <w:lang w:eastAsia="pl-PL"/>
        </w:rPr>
        <w:t xml:space="preserve">Uwaga: </w:t>
      </w:r>
    </w:p>
    <w:p w14:paraId="462D470B" w14:textId="77777777" w:rsidR="006C1F89" w:rsidRPr="006E1063" w:rsidRDefault="006C1F89" w:rsidP="006C1F89">
      <w:pPr>
        <w:tabs>
          <w:tab w:val="left" w:pos="284"/>
        </w:tabs>
        <w:spacing w:after="200" w:line="276" w:lineRule="auto"/>
        <w:contextualSpacing/>
        <w:jc w:val="both"/>
        <w:rPr>
          <w:rFonts w:cstheme="minorHAnsi"/>
          <w:lang w:eastAsia="pl-PL"/>
        </w:rPr>
      </w:pPr>
      <w:r w:rsidRPr="006E1063">
        <w:rPr>
          <w:rFonts w:cstheme="minorHAnsi"/>
          <w:lang w:eastAsia="pl-PL"/>
        </w:rPr>
        <w:t>1) W przypadkach, kiedy w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p w14:paraId="520B5A6B" w14:textId="77777777" w:rsidR="006C1F89" w:rsidRPr="006E1063" w:rsidRDefault="006C1F89" w:rsidP="006C1F89">
      <w:pPr>
        <w:tabs>
          <w:tab w:val="left" w:pos="284"/>
        </w:tabs>
        <w:spacing w:after="200" w:line="276" w:lineRule="auto"/>
        <w:contextualSpacing/>
        <w:jc w:val="both"/>
        <w:rPr>
          <w:rFonts w:cstheme="minorHAnsi"/>
          <w:lang w:eastAsia="pl-PL"/>
        </w:rPr>
      </w:pPr>
      <w:r w:rsidRPr="006E1063">
        <w:rPr>
          <w:rFonts w:cstheme="minorHAnsi"/>
          <w:lang w:eastAsia="pl-PL"/>
        </w:rPr>
        <w:t xml:space="preserve">2)  W sytuacjach, kiedy Zamawiający opisuje przedmiot zamówienia poprzez odniesienie się do norm, europejskich ocen technicznych, aprobat, specyfikacji technicznych i systemów referencji technicznych, o których mowa w art. 101 ust. 1 pkt 2 i ust. 3 ustawy </w:t>
      </w:r>
      <w:proofErr w:type="spellStart"/>
      <w:r w:rsidRPr="006E1063">
        <w:rPr>
          <w:rFonts w:cstheme="minorHAnsi"/>
          <w:lang w:eastAsia="pl-PL"/>
        </w:rPr>
        <w:t>Pzp</w:t>
      </w:r>
      <w:proofErr w:type="spellEnd"/>
      <w:r w:rsidRPr="006E1063">
        <w:rPr>
          <w:rFonts w:cstheme="minorHAnsi"/>
          <w:lang w:eastAsia="pl-PL"/>
        </w:rPr>
        <w:t>, Zamawiający dopuszcza rozwiązania równoważne opisywanym, a wskazane powyżej odniesienia należy odczytywać z wyrazami „lub równoważne”.</w:t>
      </w:r>
    </w:p>
    <w:p w14:paraId="1898AA84" w14:textId="77777777" w:rsidR="006C1F89" w:rsidRPr="006E1063" w:rsidRDefault="006C1F89" w:rsidP="006C1F89">
      <w:pPr>
        <w:tabs>
          <w:tab w:val="left" w:pos="284"/>
        </w:tabs>
        <w:spacing w:after="200" w:line="276" w:lineRule="auto"/>
        <w:contextualSpacing/>
        <w:jc w:val="both"/>
        <w:rPr>
          <w:rFonts w:cstheme="minorHAnsi"/>
          <w:lang w:eastAsia="pl-PL"/>
        </w:rPr>
      </w:pPr>
      <w:r w:rsidRPr="006E1063">
        <w:rPr>
          <w:rFonts w:cstheme="minorHAnsi"/>
          <w:lang w:eastAsia="pl-PL"/>
        </w:rPr>
        <w:t>4) Wykonawca, który powoła się na oprogramowanie równoważne w zakresie opisanym przez Zamawiającego, jest obowiązany wykazać w ofercie, że oferowany przez niego przedmiot dostawy spełnia wymagania określone przez Zamawiającego.</w:t>
      </w:r>
    </w:p>
    <w:p w14:paraId="33D25628" w14:textId="77777777" w:rsidR="006C1F89" w:rsidRPr="006E1063" w:rsidRDefault="006C1F89" w:rsidP="006C1F89">
      <w:pPr>
        <w:numPr>
          <w:ilvl w:val="0"/>
          <w:numId w:val="59"/>
        </w:numPr>
        <w:tabs>
          <w:tab w:val="left" w:pos="284"/>
        </w:tabs>
        <w:spacing w:after="200" w:line="276" w:lineRule="auto"/>
        <w:ind w:left="0" w:firstLine="0"/>
        <w:contextualSpacing/>
        <w:jc w:val="both"/>
        <w:rPr>
          <w:rFonts w:cstheme="minorHAnsi"/>
          <w:lang w:eastAsia="pl-PL"/>
        </w:rPr>
      </w:pPr>
      <w:r w:rsidRPr="006E1063">
        <w:rPr>
          <w:rFonts w:cstheme="minorHAnsi"/>
          <w:lang w:eastAsia="pl-PL"/>
        </w:rPr>
        <w:t xml:space="preserve">Ciężar dowodowy w zakresie udowodnienia równoważności zaoferowanego oprogramowania z opisanymi warunkami równoważności spoczywa na Wykonawcy, składającym ofertę równoważną. </w:t>
      </w:r>
    </w:p>
    <w:p w14:paraId="27400BF5" w14:textId="77777777" w:rsidR="006C1F89" w:rsidRPr="006E1063" w:rsidRDefault="006C1F89" w:rsidP="006C1F89">
      <w:pPr>
        <w:numPr>
          <w:ilvl w:val="0"/>
          <w:numId w:val="59"/>
        </w:numPr>
        <w:tabs>
          <w:tab w:val="left" w:pos="284"/>
        </w:tabs>
        <w:spacing w:after="200" w:line="276" w:lineRule="auto"/>
        <w:ind w:left="142" w:firstLine="0"/>
        <w:contextualSpacing/>
        <w:jc w:val="both"/>
        <w:rPr>
          <w:rFonts w:cstheme="minorHAnsi"/>
          <w:lang w:eastAsia="pl-PL"/>
        </w:rPr>
      </w:pPr>
      <w:r w:rsidRPr="006E1063">
        <w:rPr>
          <w:rFonts w:cstheme="minorHAnsi"/>
          <w:lang w:eastAsia="pl-PL"/>
        </w:rPr>
        <w:t xml:space="preserve">Zamawiający wymaga, aby zaoferowane przez Wykonawcę oprogramowanie równoważne nie powodowało konieczności wykonania dodatkowych prac integracyjnych po stronie Zamawiającego, tym samym poniesienia dodatkowych, niezaplanowanych kosztów. </w:t>
      </w:r>
    </w:p>
    <w:p w14:paraId="5F177E29" w14:textId="77777777" w:rsidR="006C1F89" w:rsidRPr="006E1063" w:rsidRDefault="006C1F89" w:rsidP="006C1F89">
      <w:pPr>
        <w:numPr>
          <w:ilvl w:val="0"/>
          <w:numId w:val="59"/>
        </w:numPr>
        <w:tabs>
          <w:tab w:val="left" w:pos="284"/>
        </w:tabs>
        <w:spacing w:after="200" w:line="276" w:lineRule="auto"/>
        <w:ind w:left="142" w:hanging="76"/>
        <w:contextualSpacing/>
        <w:jc w:val="both"/>
        <w:rPr>
          <w:rFonts w:cstheme="minorHAnsi"/>
          <w:lang w:eastAsia="pl-PL"/>
        </w:rPr>
      </w:pPr>
      <w:r w:rsidRPr="006E1063">
        <w:rPr>
          <w:rFonts w:cstheme="minorHAnsi"/>
          <w:lang w:eastAsia="pl-PL"/>
        </w:rPr>
        <w:t>W celu potwierdzenia, iż oferowana dostawa spełnia wymagania określone przez Zamawiającego, Wykonawca, który zaoferuje oprogramowanie równoważne do wskazanego przez Zamawiającego załączy do oferty szczegółową specyfikację techniczną dla oferowanego oprogramowania równoważnego, wystawioną przez producenta oferowanego oprogramowania równoważnego, zawierającą opis wszystkich cech i funkcjonalności oferowanego oprogramowania równoważnego.</w:t>
      </w:r>
    </w:p>
    <w:p w14:paraId="234FC1AA" w14:textId="77777777" w:rsidR="006C1F89" w:rsidRPr="006E1063" w:rsidRDefault="006C1F89" w:rsidP="006C1F89">
      <w:pPr>
        <w:numPr>
          <w:ilvl w:val="0"/>
          <w:numId w:val="59"/>
        </w:numPr>
        <w:tabs>
          <w:tab w:val="left" w:pos="284"/>
        </w:tabs>
        <w:spacing w:after="200" w:line="276" w:lineRule="auto"/>
        <w:ind w:left="426"/>
        <w:contextualSpacing/>
        <w:jc w:val="both"/>
        <w:rPr>
          <w:rFonts w:cstheme="minorHAnsi"/>
          <w:lang w:eastAsia="pl-PL"/>
        </w:rPr>
      </w:pPr>
      <w:r w:rsidRPr="006E1063">
        <w:rPr>
          <w:rFonts w:cstheme="minorHAnsi"/>
          <w:lang w:eastAsia="pl-PL"/>
        </w:rPr>
        <w:t xml:space="preserve">Oprogramowanie musi pochodzić z autoryzowanego kanału dystrybucji producenta przeznaczonego na teren Unii Europejskiej, a korzystanie przez Zamawiającego z dostarczonego oprogramowania </w:t>
      </w:r>
      <w:r w:rsidRPr="006E1063">
        <w:rPr>
          <w:rFonts w:cstheme="minorHAnsi"/>
          <w:lang w:eastAsia="pl-PL"/>
        </w:rPr>
        <w:lastRenderedPageBreak/>
        <w:t xml:space="preserve">nie może stanowić naruszenia majątkowych praw autorskich osób trzecich. </w:t>
      </w:r>
    </w:p>
    <w:p w14:paraId="45C55745" w14:textId="77777777" w:rsidR="006C1F89" w:rsidRPr="006E1063" w:rsidRDefault="006C1F89" w:rsidP="006C1F89">
      <w:pPr>
        <w:tabs>
          <w:tab w:val="left" w:pos="284"/>
        </w:tabs>
        <w:spacing w:after="200" w:line="276" w:lineRule="auto"/>
        <w:contextualSpacing/>
        <w:jc w:val="both"/>
        <w:rPr>
          <w:rFonts w:cstheme="minorHAnsi"/>
          <w:lang w:eastAsia="pl-PL"/>
        </w:rPr>
      </w:pPr>
    </w:p>
    <w:bookmarkEnd w:id="14"/>
    <w:p w14:paraId="3EB1DAF7" w14:textId="77777777" w:rsidR="006C1F89" w:rsidRPr="003F695A" w:rsidRDefault="006C1F89" w:rsidP="006C1F89">
      <w:pPr>
        <w:jc w:val="both"/>
        <w:rPr>
          <w:rFonts w:cstheme="minorHAnsi"/>
        </w:rPr>
      </w:pPr>
      <w:r w:rsidRPr="003F695A">
        <w:rPr>
          <w:rFonts w:cstheme="minorHAnsi"/>
        </w:rPr>
        <w:t>Oprogramowanie antywirusowe musi zapewniać poniższe funkcje:</w:t>
      </w:r>
    </w:p>
    <w:p w14:paraId="482A1AF5" w14:textId="77777777" w:rsidR="006C1F89" w:rsidRPr="00D32C59" w:rsidRDefault="006C1F89" w:rsidP="006C1F89">
      <w:pPr>
        <w:pStyle w:val="Akapitzlist"/>
        <w:widowControl/>
        <w:numPr>
          <w:ilvl w:val="0"/>
          <w:numId w:val="63"/>
        </w:numPr>
        <w:autoSpaceDE/>
        <w:autoSpaceDN/>
        <w:spacing w:before="0" w:after="200" w:line="276" w:lineRule="auto"/>
        <w:contextualSpacing/>
        <w:rPr>
          <w:rFonts w:cstheme="minorBidi"/>
          <w:b/>
          <w:bCs/>
        </w:rPr>
      </w:pPr>
      <w:r w:rsidRPr="1147140F">
        <w:rPr>
          <w:rFonts w:cstheme="minorBidi"/>
          <w:b/>
          <w:bCs/>
        </w:rPr>
        <w:t>Ochrona urządzeń mobilnych opartych o System Android co najmniej w wersji 9.0.</w:t>
      </w:r>
    </w:p>
    <w:p w14:paraId="1259120E"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Ochrona antywirusowa plików w czasie rzeczywistym</w:t>
      </w:r>
    </w:p>
    <w:p w14:paraId="7E166FE2"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Ochrona przed atakami typu „</w:t>
      </w:r>
      <w:proofErr w:type="spellStart"/>
      <w:r w:rsidRPr="003F695A">
        <w:rPr>
          <w:rFonts w:cstheme="minorHAnsi"/>
        </w:rPr>
        <w:t>phishing</w:t>
      </w:r>
      <w:proofErr w:type="spellEnd"/>
      <w:r w:rsidRPr="003F695A">
        <w:rPr>
          <w:rFonts w:cstheme="minorHAnsi"/>
        </w:rPr>
        <w:t>”</w:t>
      </w:r>
    </w:p>
    <w:p w14:paraId="3DCF3846"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plików archiwum oraz innych</w:t>
      </w:r>
    </w:p>
    <w:p w14:paraId="51AEA2FB"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nośników zainstalowanych w urządzeniu kart pamięci SD</w:t>
      </w:r>
    </w:p>
    <w:p w14:paraId="33AF50F3"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ma mieć możliwość określenia poziomu głębokości skanowania plików archiwum</w:t>
      </w:r>
    </w:p>
    <w:p w14:paraId="67C144FB"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ma mieć możliwość określenia domyślnej akcji podejmowanej w przypadku wykrycia zagrożenia: przeniesienia do kwarantanny, usunięcia lub zignorowania</w:t>
      </w:r>
    </w:p>
    <w:p w14:paraId="7C802EB1"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 przypadku wykrycia zagrożenia użytkownik ma otrzymać odpowiednie powiadomienie</w:t>
      </w:r>
    </w:p>
    <w:p w14:paraId="5C8C3083"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musi umożliwiać zdefiniowanie harmonogramu dla pełnego skanowania urządzenia</w:t>
      </w:r>
    </w:p>
    <w:p w14:paraId="092E074E"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ma mieć możliwość skanowania zainstalowanych aplikacji</w:t>
      </w:r>
    </w:p>
    <w:p w14:paraId="45DAFC86"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Ochrona przed kradzieżą</w:t>
      </w:r>
    </w:p>
    <w:p w14:paraId="7D167B90"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Użytkownik ma mieć możliwość wprowadzenia zaufanej karty SIM</w:t>
      </w:r>
    </w:p>
    <w:p w14:paraId="628F502D"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ma mieć możliwość wprowadzenia zaufanych odbiorców wiadomości, do których zostanie przesłana informacja w przypadku umieszczenia w urządzeniu innej niż zaufana karty SIM</w:t>
      </w:r>
    </w:p>
    <w:p w14:paraId="2F03BAC5"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W przypadku kradzieży urządzenia, administrator Systemu ma mieć możliwość wysłania na urządzenie komendy, która umożliwi usunięcie zawartości urządzenia, zablokowania urządzenia, przesłania na zaufany numer telefonu lokalizacji GPS w której skradzione urządzenie się znajduje.</w:t>
      </w:r>
    </w:p>
    <w:p w14:paraId="3D20EB09"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mieć możliwość wysyłania powyższych komend bezpośrednio z poziomu konsoli centralnego zarządzania.</w:t>
      </w:r>
    </w:p>
    <w:p w14:paraId="32E59F72"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zdalnego zresetowania hasła ma być możliwa tylko w przypadku wysłania odpowiedniego polecenia z zaufanego urządzenia.</w:t>
      </w:r>
    </w:p>
    <w:p w14:paraId="2E22B6D3"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Aplikacja musi posiadać funkcjonalność pozwalającą administratorowi na monitorowanie ustawień urządzenia w celu weryfikacji czy są one zgodne z polityką.</w:t>
      </w:r>
    </w:p>
    <w:p w14:paraId="04CC9166"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Kontrola aplikacji musi umożliwiać administratorowi podejrzenie listy zainstalowanych aplikacji</w:t>
      </w:r>
    </w:p>
    <w:p w14:paraId="36F2BA3E"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mieć możliwość blokowania zdefiniowanych aplikacji</w:t>
      </w:r>
    </w:p>
    <w:p w14:paraId="18DF9B3E" w14:textId="77777777" w:rsidR="006C1F89" w:rsidRPr="003F695A" w:rsidRDefault="006C1F89" w:rsidP="006C1F89">
      <w:pPr>
        <w:pStyle w:val="Akapitzlist"/>
        <w:rPr>
          <w:rFonts w:cstheme="minorHAnsi"/>
        </w:rPr>
      </w:pPr>
    </w:p>
    <w:p w14:paraId="55534E46" w14:textId="77777777" w:rsidR="006C1F89" w:rsidRPr="003F695A" w:rsidRDefault="006C1F89" w:rsidP="006C1F89">
      <w:pPr>
        <w:pStyle w:val="Akapitzlist"/>
        <w:widowControl/>
        <w:numPr>
          <w:ilvl w:val="0"/>
          <w:numId w:val="63"/>
        </w:numPr>
        <w:autoSpaceDE/>
        <w:autoSpaceDN/>
        <w:spacing w:before="0" w:after="200" w:line="276" w:lineRule="auto"/>
        <w:contextualSpacing/>
        <w:rPr>
          <w:rFonts w:cstheme="minorBidi"/>
          <w:b/>
          <w:bCs/>
        </w:rPr>
      </w:pPr>
      <w:r w:rsidRPr="1147140F">
        <w:rPr>
          <w:rFonts w:cstheme="minorBidi"/>
          <w:b/>
          <w:bCs/>
        </w:rPr>
        <w:t>Ochrona stacji roboczych oraz Serwerów z pełnym wsparciem dla systemu Windows 10, 11, Windows Server 2012 R2, 2019 lub nowszy, 32-bit oraz 64-bit.</w:t>
      </w:r>
    </w:p>
    <w:p w14:paraId="77EEA878"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Wersja programu dla stacji roboczych Windows dostępna zarówno w języku polskim jak i angielskim</w:t>
      </w:r>
    </w:p>
    <w:p w14:paraId="19C20A05"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 xml:space="preserve">Wykrywanie i usuwanie niebezpiecznych aplikacji typu </w:t>
      </w:r>
      <w:proofErr w:type="spellStart"/>
      <w:r w:rsidRPr="003F695A">
        <w:rPr>
          <w:rFonts w:cstheme="minorHAnsi"/>
        </w:rPr>
        <w:t>adware</w:t>
      </w:r>
      <w:proofErr w:type="spellEnd"/>
      <w:r w:rsidRPr="003F695A">
        <w:rPr>
          <w:rFonts w:cstheme="minorHAnsi"/>
        </w:rPr>
        <w:t xml:space="preserve">, spyware, dialer, </w:t>
      </w:r>
      <w:proofErr w:type="spellStart"/>
      <w:r w:rsidRPr="003F695A">
        <w:rPr>
          <w:rFonts w:cstheme="minorHAnsi"/>
        </w:rPr>
        <w:t>phishing</w:t>
      </w:r>
      <w:proofErr w:type="spellEnd"/>
      <w:r w:rsidRPr="003F695A">
        <w:rPr>
          <w:rFonts w:cstheme="minorHAnsi"/>
        </w:rPr>
        <w:t xml:space="preserve">, narzędzi </w:t>
      </w:r>
      <w:proofErr w:type="spellStart"/>
      <w:r w:rsidRPr="003F695A">
        <w:rPr>
          <w:rFonts w:cstheme="minorHAnsi"/>
        </w:rPr>
        <w:t>hakerskich</w:t>
      </w:r>
      <w:proofErr w:type="spellEnd"/>
      <w:r w:rsidRPr="003F695A">
        <w:rPr>
          <w:rFonts w:cstheme="minorHAnsi"/>
        </w:rPr>
        <w:t xml:space="preserve">, </w:t>
      </w:r>
      <w:proofErr w:type="spellStart"/>
      <w:r w:rsidRPr="003F695A">
        <w:rPr>
          <w:rFonts w:cstheme="minorHAnsi"/>
        </w:rPr>
        <w:t>backdoor</w:t>
      </w:r>
      <w:proofErr w:type="spellEnd"/>
      <w:r w:rsidRPr="003F695A">
        <w:rPr>
          <w:rFonts w:cstheme="minorHAnsi"/>
        </w:rPr>
        <w:t>, itp.</w:t>
      </w:r>
    </w:p>
    <w:p w14:paraId="44071032"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 xml:space="preserve">Wbudowana technologia do ochrony przed </w:t>
      </w:r>
      <w:proofErr w:type="spellStart"/>
      <w:r w:rsidRPr="003F695A">
        <w:rPr>
          <w:rFonts w:cstheme="minorHAnsi"/>
        </w:rPr>
        <w:t>rootkitami</w:t>
      </w:r>
      <w:proofErr w:type="spellEnd"/>
      <w:r w:rsidRPr="003F695A">
        <w:rPr>
          <w:rFonts w:cstheme="minorHAnsi"/>
        </w:rPr>
        <w:t>.</w:t>
      </w:r>
    </w:p>
    <w:p w14:paraId="5E0538B6"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Wykrywanie potencjalnie niepożądanych, niebezpiecznych oraz podejrzanych aplikacji.</w:t>
      </w:r>
    </w:p>
    <w:p w14:paraId="095D8333"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w czasie rzeczywistym otwieranych, zapisywanych i wykonywanych plików.</w:t>
      </w:r>
    </w:p>
    <w:p w14:paraId="637EF046"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lastRenderedPageBreak/>
        <w:t>Możliwość skanowania całego dysku, wybranych katalogów lub pojedynczych plików "na żądanie" lub według harmonogramu.</w:t>
      </w:r>
    </w:p>
    <w:p w14:paraId="17D4A8D7"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4B1E1C40">
        <w:rPr>
          <w:rFonts w:cstheme="minorBidi"/>
        </w:rPr>
        <w:t>System ma oferować administratorowi możliwość definiowania zadań w harmonogramie w taki sposób, aby zadanie przed wykonaniem sprawdza czy komputer pracuje na zasilaniu bateryjnym i jeśli tak – nie wykonywało danego zadania.</w:t>
      </w:r>
    </w:p>
    <w:p w14:paraId="545DF9CD"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"na żądanie" pojedynczych plików lub katalogów przy pomocy skrótu w menu kontekstowym.</w:t>
      </w:r>
    </w:p>
    <w:p w14:paraId="34450211"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skanowania dysków sieciowych i dysków przenośnych.</w:t>
      </w:r>
    </w:p>
    <w:p w14:paraId="566D22C9"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Skanowanie plików spakowanych i skompresowanych.</w:t>
      </w:r>
    </w:p>
    <w:p w14:paraId="33DC6657"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 xml:space="preserve">Możliwość umieszczenia na liście </w:t>
      </w:r>
      <w:proofErr w:type="spellStart"/>
      <w:r w:rsidRPr="1147140F">
        <w:rPr>
          <w:rFonts w:cstheme="minorBidi"/>
        </w:rPr>
        <w:t>wykluczeń</w:t>
      </w:r>
      <w:proofErr w:type="spellEnd"/>
      <w:r w:rsidRPr="1147140F">
        <w:rPr>
          <w:rFonts w:cstheme="minorBidi"/>
        </w:rPr>
        <w:t xml:space="preserve"> ze skanowania wybranych plików, katalogów lub plików o określonych rozszerzeniach.</w:t>
      </w:r>
    </w:p>
    <w:p w14:paraId="294EF1F8"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Wykluczenie ze skanowania musi odbywać się nie tylko po nazwie pliku, ale również ma być możliwe użycie symbolu wieloznacznego „*” zastępującego dowolne znaki w ścieżce.</w:t>
      </w:r>
    </w:p>
    <w:p w14:paraId="54A5932E"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 momencie tymczasowego wyłączenia ochrony antywirusowej użytkownik musi być poinformowany o takim fakcie odpowiednim powiadomieniem i informacją w interfejsie aplikacji.</w:t>
      </w:r>
    </w:p>
    <w:p w14:paraId="6F0C2E9D"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przeniesienia zainfekowanych plików i załączników poczty w bezpieczny obszar dysku (do katalogu kwarantanny) w celu dalszej kontroli. Pliki muszą być przechowywane w katalogu kwarantanny w postaci zaszyfrowanej.</w:t>
      </w:r>
    </w:p>
    <w:p w14:paraId="4165343F"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Wbudowany konektor dla programów Outlook.</w:t>
      </w:r>
    </w:p>
    <w:p w14:paraId="62922E6D"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Skanowanie i oczyszczanie w czasie rzeczywistym poczty przychodzącej i wychodzącej obsługiwanej przy pomocy programu Outlook.</w:t>
      </w:r>
    </w:p>
    <w:p w14:paraId="1D0BE7C3"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Skanowanie i oczyszczanie poczty przychodzącej w czasie rzeczywistym, zanim zostanie dostarczona do klienta pocztowego zainstalowanego na stacji roboczej (niezależnie od konkretnego klienta pocztowego).</w:t>
      </w:r>
    </w:p>
    <w:p w14:paraId="6CC6E759"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Automatyczna integracja skanera z klientem pocztowym Outlook bez konieczności zmian w konfiguracji.</w:t>
      </w:r>
    </w:p>
    <w:p w14:paraId="25A6346C"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Blokowanie możliwości przeglądania wybranych stron internetowych. Listę blokowanych stron internetowych określa administrator. Program musi umożliwić blokowanie danej strony internetowej po podaniu na liście całej nazwy strony lub tylko wybranego słowa występującego w nazwie domeny.</w:t>
      </w:r>
    </w:p>
    <w:p w14:paraId="7435ED12"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Automatyczna integracja z przeglądarką internetową Google Chrome oraz Microsoft Edge bez konieczności zmian w konfiguracji.</w:t>
      </w:r>
    </w:p>
    <w:p w14:paraId="53D4C393"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Program ma zapewniać skanowanie ruchu HTTPS transparentnie bez potrzeby konfiguracji zewnętrznych aplikacji takich jak przeglądarki Web lub programy pocztowe.</w:t>
      </w:r>
    </w:p>
    <w:p w14:paraId="245FB7F2"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zabezpieczenia konfiguracji programu hasłem, w taki sposób, aby użytkownik siedzący przy komputerze przy próbie dostępu do konfiguracji był proszony o podanie hasła.</w:t>
      </w:r>
    </w:p>
    <w:p w14:paraId="072074B7"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Możliwość zabezpieczenia programu przed deinstalacją przez niepowołaną osobę, nawet, gdy posiada ona prawa lokalnego lub domenowego administratora. Przy próbie deinstalacji program musi pytać o hasło.</w:t>
      </w:r>
    </w:p>
    <w:p w14:paraId="032A53FF"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 xml:space="preserve">Program ma umożliwiać administratorowi blokowanie zewnętrznych nośników danych na stacji w tym przynajmniej: Pamięci masowych, optycznych pamięci masowych, pamięci masowych </w:t>
      </w:r>
      <w:proofErr w:type="spellStart"/>
      <w:r w:rsidRPr="003F695A">
        <w:rPr>
          <w:rFonts w:cstheme="minorHAnsi"/>
        </w:rPr>
        <w:t>Firewire</w:t>
      </w:r>
      <w:proofErr w:type="spellEnd"/>
      <w:r w:rsidRPr="003F695A">
        <w:rPr>
          <w:rFonts w:cstheme="minorHAnsi"/>
        </w:rPr>
        <w:t>, urządzeń do tworzenia obrazów, drukarek USB, czytników kart inteligentnych, modemów, urządzeń przenośnych.</w:t>
      </w:r>
    </w:p>
    <w:p w14:paraId="09E50401"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lastRenderedPageBreak/>
        <w:t xml:space="preserve">Program musi być wyposażony w mechanizm ochrony przed </w:t>
      </w:r>
      <w:proofErr w:type="spellStart"/>
      <w:r w:rsidRPr="1147140F">
        <w:rPr>
          <w:rFonts w:cstheme="minorBidi"/>
        </w:rPr>
        <w:t>exploitami</w:t>
      </w:r>
      <w:proofErr w:type="spellEnd"/>
      <w:r w:rsidRPr="1147140F">
        <w:rPr>
          <w:rFonts w:cstheme="minorBidi"/>
        </w:rPr>
        <w:t xml:space="preserve"> w popularnych aplikacjach np. czytnikach PDF, aplikacjach JAVA, JavaScript itp.</w:t>
      </w:r>
    </w:p>
    <w:p w14:paraId="31D74DD8"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Program ma być wyposażony we wbudowaną funkcję, która wygeneruje pełny raport na temat stacji, na której został zainstalowany w tym przynajmniej z: zainstalowanych aplikacji, usług systemowych, informacji o systemie operacyjnym i sprzęcie, aktywnych procesach i połączeniach.</w:t>
      </w:r>
    </w:p>
    <w:p w14:paraId="2BD219C6"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Automatyczna, inkrementacyjna aktualizacja baz wirusów i innych zagrożeń dostępna z Internetu.</w:t>
      </w:r>
    </w:p>
    <w:p w14:paraId="36338201"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Możliwość utworzenia kilku zadań aktualizacji (np.: co godzinę, po zalogowaniu, po uruchomieniu komputera).</w:t>
      </w:r>
    </w:p>
    <w:p w14:paraId="710F43FA"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Aplikacja musi posiadać funkcjonalność, która automatycznie wykrywa aplikacje pracujące w trybie pełno ekranowym.</w:t>
      </w:r>
    </w:p>
    <w:p w14:paraId="71AFCDA5"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Program ma być wyposażony w dziennik zdarzeń rejestrujący informacje na temat znalezionych zagrożeń, skanowania na żądanie i według harmonogramu, dokonanych aktualizacji baz wirusów i samego oprogramowania.</w:t>
      </w:r>
    </w:p>
    <w:p w14:paraId="00712EA7"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Wsparcie techniczne do programu świadczone w języku polskim przez polskiego dystrybutora autoryzowanego przez producenta programu.</w:t>
      </w:r>
    </w:p>
    <w:p w14:paraId="11176BF3"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Program musi posiadać możliwość utworzenia z poziomu interfejsu aplikacji dziennika diagnostycznego na potrzeby pomocy technicznej.</w:t>
      </w:r>
    </w:p>
    <w:p w14:paraId="4A95145B"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Program musi posiadać możliwość aktywacji poprzez podanie konta administratora licencji, podanie klucza licencyjnego oraz możliwość aktywacji programu offline.</w:t>
      </w:r>
    </w:p>
    <w:p w14:paraId="543ACC8C"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 programie musi istnieć możliwość tymczasowego wstrzymania polityk wysłanych z poziomu serwera zdalnej administracji.</w:t>
      </w:r>
    </w:p>
    <w:p w14:paraId="6EC60527" w14:textId="77777777" w:rsidR="006C1F89"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4B1E1C40">
        <w:rPr>
          <w:rFonts w:cstheme="minorBidi"/>
        </w:rPr>
        <w:t>Aktywacja funkcji wstrzymania polityki musi obsługiwać uwierzytelnienie za pomocą hasła administratora.</w:t>
      </w:r>
    </w:p>
    <w:p w14:paraId="3DC09165" w14:textId="77777777" w:rsidR="006C1F89" w:rsidRDefault="006C1F89" w:rsidP="006C1F89">
      <w:pPr>
        <w:widowControl/>
        <w:spacing w:after="200" w:line="276" w:lineRule="auto"/>
        <w:contextualSpacing/>
        <w:rPr>
          <w:rFonts w:cstheme="minorBidi"/>
        </w:rPr>
      </w:pPr>
    </w:p>
    <w:p w14:paraId="1F969CA5" w14:textId="77777777" w:rsidR="006C1F89" w:rsidRDefault="006C1F89" w:rsidP="006C1F89">
      <w:pPr>
        <w:widowControl/>
        <w:spacing w:after="200" w:line="276" w:lineRule="auto"/>
        <w:contextualSpacing/>
        <w:rPr>
          <w:rFonts w:cstheme="minorBidi"/>
        </w:rPr>
      </w:pPr>
    </w:p>
    <w:p w14:paraId="70042E52" w14:textId="77777777" w:rsidR="006C1F89" w:rsidRDefault="006C1F89" w:rsidP="006C1F89">
      <w:pPr>
        <w:pStyle w:val="Akapitzlist"/>
        <w:widowControl/>
        <w:autoSpaceDE/>
        <w:autoSpaceDN/>
        <w:spacing w:before="0" w:after="200" w:line="276" w:lineRule="auto"/>
        <w:ind w:left="720" w:firstLine="0"/>
        <w:contextualSpacing/>
        <w:rPr>
          <w:rFonts w:cstheme="minorHAnsi"/>
          <w:b/>
        </w:rPr>
      </w:pPr>
    </w:p>
    <w:p w14:paraId="6B71EB75" w14:textId="77777777" w:rsidR="006C1F89" w:rsidRPr="003F695A" w:rsidRDefault="006C1F89" w:rsidP="006C1F89">
      <w:pPr>
        <w:pStyle w:val="Akapitzlist"/>
        <w:widowControl/>
        <w:numPr>
          <w:ilvl w:val="0"/>
          <w:numId w:val="63"/>
        </w:numPr>
        <w:autoSpaceDE/>
        <w:autoSpaceDN/>
        <w:spacing w:before="0" w:after="200" w:line="276" w:lineRule="auto"/>
        <w:contextualSpacing/>
        <w:rPr>
          <w:rFonts w:cstheme="minorHAnsi"/>
          <w:b/>
        </w:rPr>
      </w:pPr>
      <w:r w:rsidRPr="003F695A">
        <w:rPr>
          <w:rFonts w:cstheme="minorHAnsi"/>
          <w:b/>
        </w:rPr>
        <w:t>Administracja zdalna konsola</w:t>
      </w:r>
    </w:p>
    <w:p w14:paraId="0C62E875"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4B1E1C40">
        <w:rPr>
          <w:rFonts w:cstheme="minorBidi"/>
        </w:rPr>
        <w:t xml:space="preserve">Serwer administracyjny musi oferować możliwość instalacji na systemach Windows Server 2019 oraz dystrybucji Linux lub zarządzanie poprzez rozwiązanie chmurowe które jest wliczone w cenę na cały okres trwania umowy. </w:t>
      </w:r>
    </w:p>
    <w:p w14:paraId="497C9B35"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posiadać możliwość pobrania wszystkich wymaganych elementów serwera centralnej administracji i konsoli w postaci jednego pakietu instalacyjnego lub każdego z modułów oddzielnie bezpośrednio ze strony producenta.</w:t>
      </w:r>
    </w:p>
    <w:p w14:paraId="4C5B1DC4"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Dostęp do konsoli centralnego zarządzania musi odbywać się z poziomu interfejsu WWW niezależnie od platformy sprzętowej i programowej.</w:t>
      </w:r>
    </w:p>
    <w:p w14:paraId="5E91B60D"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 xml:space="preserve">Narzędzie administracyjne musi wspierać połączenia poprzez serwer </w:t>
      </w:r>
      <w:proofErr w:type="spellStart"/>
      <w:r w:rsidRPr="003F695A">
        <w:rPr>
          <w:rFonts w:cstheme="minorHAnsi"/>
        </w:rPr>
        <w:t>proxy</w:t>
      </w:r>
      <w:proofErr w:type="spellEnd"/>
      <w:r w:rsidRPr="003F695A">
        <w:rPr>
          <w:rFonts w:cstheme="minorHAnsi"/>
        </w:rPr>
        <w:t xml:space="preserve"> występujące w sieci.</w:t>
      </w:r>
    </w:p>
    <w:p w14:paraId="1702065D"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Narzędzie musi być kompatybilne z protokołami IPv4 oraz IPv6.</w:t>
      </w:r>
    </w:p>
    <w:p w14:paraId="43BAD801"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Podczas logowania administrator musi mieć możliwość wyboru języka w jakim zostanie wyświetlony panel zarządzający.</w:t>
      </w:r>
    </w:p>
    <w:p w14:paraId="71FD7D5F"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Zmiana języka panelu administracyjnego nie może wymagać zatrzymania lub ponownej instalacji oprogramowania zarządzającego.</w:t>
      </w:r>
    </w:p>
    <w:p w14:paraId="24BF8BA4"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Komunikacja z konsolą powinna być zabezpieczona za pośrednictwem protokołu SSL.</w:t>
      </w:r>
    </w:p>
    <w:p w14:paraId="635CDC3B"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lastRenderedPageBreak/>
        <w:t>Narzędzie do administracji zdalnej musi posiadać moduł pozwalający na wykrycie niezarządzanych stacji roboczych w sieci.</w:t>
      </w:r>
    </w:p>
    <w:p w14:paraId="7C79B279"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posiadać mechanizm instalacji zdalnej agenta na stacjach roboczych.</w:t>
      </w:r>
    </w:p>
    <w:p w14:paraId="63C0D380"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instalacji modułu do zarządzania urządzeniami mobilnymi – MDM.</w:t>
      </w:r>
    </w:p>
    <w:p w14:paraId="777EC5F7"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Komunikacja pomiędzy poszczególnymi modułami serwera musi być zabezpieczona za pomocą certyfikatów.</w:t>
      </w:r>
    </w:p>
    <w:p w14:paraId="557D8738"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własnego CA (</w:t>
      </w:r>
      <w:proofErr w:type="spellStart"/>
      <w:r w:rsidRPr="003F695A">
        <w:rPr>
          <w:rFonts w:cstheme="minorHAnsi"/>
        </w:rPr>
        <w:t>Certification</w:t>
      </w:r>
      <w:proofErr w:type="spellEnd"/>
      <w:r w:rsidRPr="003F695A">
        <w:rPr>
          <w:rFonts w:cstheme="minorHAnsi"/>
        </w:rPr>
        <w:t xml:space="preserve"> Authority) oraz dowolnej liczby certyfikatów z podziałem na typ elementu: agent, serwer zarządzający, serwer </w:t>
      </w:r>
      <w:proofErr w:type="spellStart"/>
      <w:r w:rsidRPr="003F695A">
        <w:rPr>
          <w:rFonts w:cstheme="minorHAnsi"/>
        </w:rPr>
        <w:t>proxy</w:t>
      </w:r>
      <w:proofErr w:type="spellEnd"/>
      <w:r w:rsidRPr="003F695A">
        <w:rPr>
          <w:rFonts w:cstheme="minorHAnsi"/>
        </w:rPr>
        <w:t>.</w:t>
      </w:r>
    </w:p>
    <w:p w14:paraId="4BB95E2A"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Centralna administracja musi pozwalać na zarządzanie programami zabezpieczającymi na stacjach roboczych z systemami Windows, Linux oraz Windows Server.</w:t>
      </w:r>
    </w:p>
    <w:p w14:paraId="215E3D89"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Centralna administracja musi pozwalać na zarządzanie programami zabezpieczającymi na urządzeniach mobilnych z systemem Android.</w:t>
      </w:r>
    </w:p>
    <w:p w14:paraId="376B872A"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Centralna konfiguracja i zarządzanie ochroną antywirusową i kontrolą dostępu do stron internetowych zainstalowanymi na stacjach roboczych w sieci.</w:t>
      </w:r>
    </w:p>
    <w:p w14:paraId="332D1A4B"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Zarządzanie oprogramowaniem zabezpieczającym na stacjach roboczych musi odbywać się za pośrednictwem dedykowanego agenta.</w:t>
      </w:r>
    </w:p>
    <w:p w14:paraId="64568663"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posiadać możliwość zarządzania za pomocą dedykowanego agenta stacjami nie posiadającymi zainstalowanego programu zabezpieczającego.</w:t>
      </w:r>
    </w:p>
    <w:p w14:paraId="666E6751"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Agent musi przekazywać informacje na temat stanu systemu operacyjnego do serwera administracji zdalnej.</w:t>
      </w:r>
    </w:p>
    <w:p w14:paraId="347E8916"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Agent musi posiadać możliwość pobrania listy zainstalowanego oprogramowania firm trzecich na stacji roboczej z możliwością odinstalowania jeśli jest wspierane.</w:t>
      </w:r>
    </w:p>
    <w:p w14:paraId="755DD1BA"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Instalacja agenta musi odbywać się przy wykorzystaniu repozytorium producenta. Repozytorium powinno zawierać aktualne wersje agentów bez względu na rodzaj systemu operacyjnego.</w:t>
      </w:r>
    </w:p>
    <w:p w14:paraId="2B43CA60"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Instalacja klienta na urządzeniach mobilnych musi być dostępna za pośrednictwem portalu WWW udostępnionego przez moduł MDM z poziomu urządzenia użytkownika.</w:t>
      </w:r>
    </w:p>
    <w:p w14:paraId="62B79DD0"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W przypadku braku zainstalowanego klienta na urządzeniu mobilnym musi istnieć możliwość jego pobrania ze sklepu Google Play.</w:t>
      </w:r>
    </w:p>
    <w:p w14:paraId="392E25B4"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posiadać możliwość utworzenia listy zautoryzowanych urządzeń mobilnych, które mogą zostać podłączone do serwera centralnej administracji.</w:t>
      </w:r>
    </w:p>
    <w:p w14:paraId="3A694EDF"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zablokowania, odblokowania, wyczyszczenia zawartości, zlokalizowania oraz uruchomienia syreny na zarządzanym urządzaniu mobilnym. Funkcjonalność musi wykorzystywać połączenie internetowe, nie komunikację za pośrednictwem wiadomości SMS.</w:t>
      </w:r>
    </w:p>
    <w:p w14:paraId="75038ABD"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polityk konfiguracji dla aplikacji zabezpieczającej na urządzeniu mobilnym.</w:t>
      </w:r>
    </w:p>
    <w:p w14:paraId="23EE6AAD"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posiadać możliwość utworzenia dodatkowych użytkowników/administratorów Serwer centralnego zarządzania do zarządzania stacjami roboczymi.</w:t>
      </w:r>
    </w:p>
    <w:p w14:paraId="0C7F25A0"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Administrator musi posiadać możliwość utworzenia użytkownika wbudowanego lub zintegrowanego z grupą z usługi Active Directory.</w:t>
      </w:r>
    </w:p>
    <w:p w14:paraId="04D31623"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zestawów uprawnień dotyczących zarządzania poszczególnymi grupami komputerów, politykami, instalacją agenta, raportowania, zarządzania licencjami, zadaniami, itp.</w:t>
      </w:r>
    </w:p>
    <w:p w14:paraId="3104FA3B"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lastRenderedPageBreak/>
        <w:t>Serwer administracyjny musi posiadać możliwość konfiguracji czasu bezczynności po jakim użytkownik zostanie automatycznie wylogowany.</w:t>
      </w:r>
    </w:p>
    <w:p w14:paraId="27008825"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Dostępne zadania muszą być podzielone na dwie grupy: zadania klienta oraz zadania serwera.</w:t>
      </w:r>
    </w:p>
    <w:p w14:paraId="5A73BDB2"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Agent musi posiadać mechanizm pozwalający na zapis zadania w swojej pamięci wewnętrznej w celu ich późniejszego wykonania bez względu na stan połączenia z serwerem centralnej administracji.</w:t>
      </w:r>
    </w:p>
    <w:p w14:paraId="25412FBB"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Instalacja zdalna programu zabezpieczającego za pośrednictwem agenta musi odbywać się z repozytorium producenta lub z pakietu dostępnego w Internecie lub zasobie lokalnym.</w:t>
      </w:r>
    </w:p>
    <w:p w14:paraId="50D0D925"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wyboru parametrów pakietu instalacyjnego zależnych od systemu operacyjnego oraz licencji na program zabezpieczający.</w:t>
      </w:r>
    </w:p>
    <w:p w14:paraId="772753D4"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deinstalacji programu zabezpieczającego firm trzecich lub jego niepełnej instalacji podczas instalacji nowego pakietu.</w:t>
      </w:r>
    </w:p>
    <w:p w14:paraId="3AC7E1BB"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wysłania komunikatu lub polecenia na stacje kliencką.</w:t>
      </w:r>
    </w:p>
    <w:p w14:paraId="212B8433"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jednego zadania dla kilku klientów lub grupy.</w:t>
      </w:r>
    </w:p>
    <w:p w14:paraId="1D7B5406"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uruchomienia zadania automatycznie zgodnie z harmonogramem, po wystąpieniu nowego dziennika zdarzeń lub umieszczeniu nowego klienta w grupie dynamicznej.</w:t>
      </w:r>
    </w:p>
    <w:p w14:paraId="1F532633"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grup statycznych i dynamicznych komputerów.</w:t>
      </w:r>
    </w:p>
    <w:p w14:paraId="53ED38F6"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Bidi"/>
        </w:rPr>
      </w:pPr>
      <w:r w:rsidRPr="1147140F">
        <w:rPr>
          <w:rFonts w:cstheme="minorBidi"/>
        </w:rPr>
        <w:t>Grupy dynamiczne tworzone na podstawie szablonu określającego warunki jakie musi spełnić klient, aby zostać umieszczony w danej grupie. Przykładowe warunki: Adresy sieciowe IP, Aktywne zagrożenia, Stan funkcjonowania/ochrony, Wersja systemu operacyjnego, itp.</w:t>
      </w:r>
    </w:p>
    <w:p w14:paraId="4EAF0551"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polityk dla programów zabezpieczających i modułów serwera centralnego zarządzania.</w:t>
      </w:r>
    </w:p>
    <w:p w14:paraId="2B6BC700"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przypisania polityki dla pojedynczego klienta lub dla grupy komputerów. Serwer administracyjny musi oferować możliwość przypisania kilku polityk z innymi priorytetami dla jednego klienta.</w:t>
      </w:r>
    </w:p>
    <w:p w14:paraId="60BE04EB"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Edytor konfiguracji polityki musi być identyczny jak edytor konfiguracji ustawień zaawansowanych w programie zabezpieczającym na stacji roboczej.</w:t>
      </w:r>
    </w:p>
    <w:p w14:paraId="74CF94DE"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nadania priorytetu „Wymuś” dla konkretnej opcji w konfiguracji klienta. Opcja ta nie będzie mogła być zmieniona na stacji klienckiej bez względu na zabezpieczenie całej konfiguracji hasłem lub w przypadku jego braku.</w:t>
      </w:r>
    </w:p>
    <w:p w14:paraId="5A8EFF42"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ukrycia graficznego interfejsu użytkownika na stacji klienckiej i jego uruchomienia tylko przez administratora.</w:t>
      </w:r>
    </w:p>
    <w:p w14:paraId="3AE3757F"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umożliwiać wyświetlenie polityk do których przynależy dana stacja robocza oraz ich edycję z poziomu właściwości samego klienta.</w:t>
      </w:r>
    </w:p>
    <w:p w14:paraId="431F5FE7"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utworzenia własnych raportów lub skorzystanie z predefiniowanych wzorów.</w:t>
      </w:r>
    </w:p>
    <w:p w14:paraId="25AF07CC"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lastRenderedPageBreak/>
        <w:t>Serwer administracyjny musi oferować możliwość utworzenia raportów zawierających dane zebrane przez agenta ze stacji roboczej i serwer centralnego zarządzania.</w:t>
      </w:r>
    </w:p>
    <w:p w14:paraId="46CADFA5"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wyboru jednego z kilku typów wykresów: kołowy, pierścieniowy, liniowy, słupkowy, punktowy, itp.</w:t>
      </w:r>
    </w:p>
    <w:p w14:paraId="6FF2A22B"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agregacji identycznych powiadomień występujących w zadanym przez administratora okresie czasu.</w:t>
      </w:r>
    </w:p>
    <w:p w14:paraId="4A4434AC"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dodania licencji do serwera zarządzania na podstawie klucza licencyjnego lub pliku offline licencji.</w:t>
      </w:r>
    </w:p>
    <w:p w14:paraId="35A57770"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posiadać możliwość dodania dowolnej ilości licencji obejmujących różne produkty.</w:t>
      </w:r>
    </w:p>
    <w:p w14:paraId="27E3CC12"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administracyjny musi oferować możliwość weryfikacji identyfikatora publicznego licencji, ilości wykorzystanych stanowisk, czasu wygaśnięcia, wersji produktu, na który jest licencja oraz jej właściciela.</w:t>
      </w:r>
    </w:p>
    <w:p w14:paraId="691893D8"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Narzędzie administracyjne musi być wyposażone w mechanizm wyszukiwania zarządzanych komputerów na podstawie co najmniej nazwy komputera, adresu IPv4 lub wyszukania konkretnej nazwy zagrożenia.</w:t>
      </w:r>
    </w:p>
    <w:p w14:paraId="6EECC658" w14:textId="77777777" w:rsidR="006C1F89" w:rsidRPr="003F695A" w:rsidRDefault="006C1F89" w:rsidP="006C1F89">
      <w:pPr>
        <w:pStyle w:val="Akapitzlist"/>
        <w:widowControl/>
        <w:numPr>
          <w:ilvl w:val="1"/>
          <w:numId w:val="63"/>
        </w:numPr>
        <w:autoSpaceDE/>
        <w:autoSpaceDN/>
        <w:spacing w:before="0" w:after="200" w:line="276" w:lineRule="auto"/>
        <w:ind w:left="1440"/>
        <w:contextualSpacing/>
        <w:rPr>
          <w:rFonts w:cstheme="minorHAnsi"/>
        </w:rPr>
      </w:pPr>
      <w:r w:rsidRPr="003F695A">
        <w:rPr>
          <w:rFonts w:cstheme="minorHAnsi"/>
        </w:rPr>
        <w:t>Serwer administracji musi umożliwić granulację uprawnień dla Administratorów w taki sposób, aby każdemu z nich możliwe było przyznanie oddzielnych uprawnień do poszczególnych grup komputerów, polityk lub zadań.</w:t>
      </w:r>
    </w:p>
    <w:p w14:paraId="0C8207FF" w14:textId="77777777" w:rsidR="006C1F89" w:rsidRPr="00874A60" w:rsidRDefault="006C1F89" w:rsidP="006C1F89">
      <w:pPr>
        <w:pStyle w:val="Akapitzlist"/>
        <w:widowControl/>
        <w:numPr>
          <w:ilvl w:val="1"/>
          <w:numId w:val="63"/>
        </w:numPr>
        <w:tabs>
          <w:tab w:val="left" w:pos="284"/>
        </w:tabs>
        <w:autoSpaceDE/>
        <w:autoSpaceDN/>
        <w:adjustRightInd w:val="0"/>
        <w:spacing w:before="0" w:after="200" w:line="276" w:lineRule="auto"/>
        <w:ind w:left="1440"/>
        <w:contextualSpacing/>
        <w:jc w:val="left"/>
        <w:rPr>
          <w:rFonts w:eastAsia="Calibri" w:cstheme="minorHAnsi"/>
          <w:color w:val="000000"/>
          <w:lang w:eastAsia="pl-PL"/>
        </w:rPr>
      </w:pPr>
      <w:r w:rsidRPr="00874A60">
        <w:rPr>
          <w:rFonts w:cstheme="minorHAnsi"/>
        </w:rPr>
        <w:t>Konfiguracja zestawów uprawnień musi umożliwiać przypisanie praw tylko do odczytu, odczytu i użycia, oraz prawo do zapisania zmian w ramach danego zadania lub polityki w konsoli.</w:t>
      </w:r>
    </w:p>
    <w:p w14:paraId="73797602" w14:textId="77777777" w:rsidR="006C1F89" w:rsidRPr="0092064C" w:rsidRDefault="006C1F89" w:rsidP="006C1F89">
      <w:pPr>
        <w:tabs>
          <w:tab w:val="left" w:pos="284"/>
        </w:tabs>
        <w:adjustRightInd w:val="0"/>
        <w:spacing w:line="276" w:lineRule="auto"/>
        <w:jc w:val="right"/>
        <w:rPr>
          <w:rFonts w:ascii="Calibri" w:eastAsia="Calibri" w:hAnsi="Calibri" w:cs="Calibri"/>
          <w:b/>
          <w:bCs/>
          <w:color w:val="000000"/>
          <w:lang w:eastAsia="pl-PL"/>
        </w:rPr>
      </w:pPr>
    </w:p>
    <w:p w14:paraId="15B129A8" w14:textId="77777777" w:rsidR="006C1F89" w:rsidRPr="0092064C" w:rsidRDefault="006C1F89" w:rsidP="006C1F89">
      <w:pPr>
        <w:tabs>
          <w:tab w:val="left" w:pos="284"/>
        </w:tabs>
        <w:adjustRightInd w:val="0"/>
        <w:spacing w:line="276" w:lineRule="auto"/>
        <w:jc w:val="right"/>
        <w:rPr>
          <w:rFonts w:ascii="Calibri" w:eastAsia="Calibri" w:hAnsi="Calibri" w:cs="Calibri"/>
          <w:b/>
          <w:bCs/>
          <w:color w:val="000000"/>
          <w:lang w:eastAsia="pl-PL"/>
        </w:rPr>
      </w:pPr>
    </w:p>
    <w:p w14:paraId="4897E07B" w14:textId="77777777" w:rsidR="006C1F89" w:rsidRPr="0092064C" w:rsidRDefault="006C1F89" w:rsidP="006C1F89">
      <w:pPr>
        <w:tabs>
          <w:tab w:val="left" w:pos="284"/>
        </w:tabs>
        <w:adjustRightInd w:val="0"/>
        <w:spacing w:line="276" w:lineRule="auto"/>
        <w:jc w:val="right"/>
        <w:rPr>
          <w:rFonts w:ascii="Calibri" w:eastAsia="Calibri" w:hAnsi="Calibri" w:cs="Calibri"/>
          <w:b/>
          <w:bCs/>
          <w:color w:val="000000"/>
          <w:lang w:eastAsia="pl-PL"/>
        </w:rPr>
      </w:pPr>
    </w:p>
    <w:p w14:paraId="058BAF58" w14:textId="77777777" w:rsidR="006C1F89" w:rsidRPr="0092064C" w:rsidRDefault="006C1F89" w:rsidP="006C1F89">
      <w:pPr>
        <w:tabs>
          <w:tab w:val="left" w:pos="284"/>
        </w:tabs>
        <w:adjustRightInd w:val="0"/>
        <w:spacing w:line="276" w:lineRule="auto"/>
        <w:jc w:val="right"/>
        <w:rPr>
          <w:rFonts w:ascii="Calibri" w:eastAsia="Calibri" w:hAnsi="Calibri" w:cs="Calibri"/>
          <w:b/>
          <w:bCs/>
          <w:color w:val="000000"/>
          <w:lang w:eastAsia="pl-PL"/>
        </w:rPr>
      </w:pPr>
    </w:p>
    <w:p w14:paraId="5AD28295" w14:textId="77777777" w:rsidR="006C1F89" w:rsidRPr="0092064C" w:rsidRDefault="006C1F89" w:rsidP="006C1F89">
      <w:pPr>
        <w:tabs>
          <w:tab w:val="left" w:pos="284"/>
        </w:tabs>
        <w:adjustRightInd w:val="0"/>
        <w:spacing w:line="276" w:lineRule="auto"/>
        <w:jc w:val="right"/>
        <w:rPr>
          <w:rFonts w:ascii="Calibri" w:eastAsia="Calibri" w:hAnsi="Calibri" w:cs="Calibri"/>
          <w:b/>
          <w:bCs/>
          <w:color w:val="000000"/>
          <w:lang w:eastAsia="pl-PL"/>
        </w:rPr>
      </w:pPr>
    </w:p>
    <w:p w14:paraId="58E87022" w14:textId="77777777" w:rsidR="006C1F89" w:rsidRPr="0092064C" w:rsidRDefault="006C1F89" w:rsidP="006C1F89">
      <w:pPr>
        <w:tabs>
          <w:tab w:val="left" w:pos="284"/>
        </w:tabs>
        <w:adjustRightInd w:val="0"/>
        <w:spacing w:line="276" w:lineRule="auto"/>
        <w:jc w:val="right"/>
        <w:rPr>
          <w:rFonts w:ascii="Calibri" w:eastAsia="Calibri" w:hAnsi="Calibri" w:cs="Calibri"/>
          <w:b/>
          <w:bCs/>
          <w:color w:val="000000"/>
          <w:lang w:eastAsia="pl-PL"/>
        </w:rPr>
      </w:pPr>
    </w:p>
    <w:p w14:paraId="6822B8AB" w14:textId="77777777" w:rsidR="006C1F89" w:rsidRPr="0092064C" w:rsidRDefault="006C1F89" w:rsidP="006C1F89">
      <w:pPr>
        <w:tabs>
          <w:tab w:val="left" w:pos="284"/>
        </w:tabs>
        <w:adjustRightInd w:val="0"/>
        <w:spacing w:line="276" w:lineRule="auto"/>
        <w:jc w:val="right"/>
        <w:rPr>
          <w:rFonts w:ascii="Calibri" w:eastAsia="Calibri" w:hAnsi="Calibri" w:cs="Calibri"/>
          <w:b/>
          <w:bCs/>
          <w:color w:val="000000"/>
          <w:lang w:eastAsia="pl-PL"/>
        </w:rPr>
      </w:pPr>
    </w:p>
    <w:p w14:paraId="17135CAD" w14:textId="77777777" w:rsidR="006C1F89" w:rsidRPr="0092064C" w:rsidRDefault="006C1F89" w:rsidP="006C1F89">
      <w:pPr>
        <w:tabs>
          <w:tab w:val="left" w:pos="284"/>
        </w:tabs>
        <w:adjustRightInd w:val="0"/>
        <w:spacing w:line="276" w:lineRule="auto"/>
        <w:jc w:val="right"/>
        <w:rPr>
          <w:rFonts w:ascii="Calibri" w:eastAsia="Calibri" w:hAnsi="Calibri" w:cs="Calibri"/>
          <w:b/>
          <w:bCs/>
          <w:color w:val="000000"/>
          <w:lang w:eastAsia="pl-PL"/>
        </w:rPr>
      </w:pPr>
    </w:p>
    <w:p w14:paraId="5CD7298B" w14:textId="77777777" w:rsidR="006C1F89" w:rsidRPr="0092064C" w:rsidRDefault="006C1F89" w:rsidP="006C1F89">
      <w:pPr>
        <w:tabs>
          <w:tab w:val="left" w:pos="284"/>
        </w:tabs>
        <w:adjustRightInd w:val="0"/>
        <w:spacing w:line="276" w:lineRule="auto"/>
        <w:jc w:val="right"/>
        <w:rPr>
          <w:rFonts w:ascii="Calibri" w:eastAsia="Calibri" w:hAnsi="Calibri" w:cs="Calibri"/>
          <w:b/>
          <w:bCs/>
          <w:color w:val="000000"/>
          <w:lang w:eastAsia="pl-PL"/>
        </w:rPr>
      </w:pPr>
    </w:p>
    <w:p w14:paraId="4561AB63" w14:textId="77777777" w:rsidR="006C1F89" w:rsidRPr="0092064C" w:rsidRDefault="006C1F89" w:rsidP="006C1F89">
      <w:pPr>
        <w:tabs>
          <w:tab w:val="left" w:pos="284"/>
        </w:tabs>
        <w:adjustRightInd w:val="0"/>
        <w:spacing w:line="276" w:lineRule="auto"/>
        <w:jc w:val="right"/>
        <w:rPr>
          <w:rFonts w:ascii="Calibri" w:eastAsia="Calibri" w:hAnsi="Calibri" w:cs="Calibri"/>
          <w:b/>
          <w:bCs/>
          <w:color w:val="000000"/>
          <w:lang w:eastAsia="pl-PL"/>
        </w:rPr>
      </w:pPr>
    </w:p>
    <w:p w14:paraId="7CB33F5A" w14:textId="77777777" w:rsidR="006C1F89" w:rsidRDefault="006C1F89" w:rsidP="006C1F89">
      <w:pPr>
        <w:tabs>
          <w:tab w:val="left" w:pos="284"/>
        </w:tabs>
        <w:adjustRightInd w:val="0"/>
        <w:spacing w:line="276" w:lineRule="auto"/>
        <w:jc w:val="right"/>
        <w:rPr>
          <w:rFonts w:ascii="Calibri" w:eastAsia="Calibri" w:hAnsi="Calibri" w:cs="Calibri"/>
          <w:b/>
          <w:bCs/>
          <w:color w:val="000000"/>
          <w:lang w:eastAsia="pl-PL"/>
        </w:rPr>
      </w:pPr>
    </w:p>
    <w:p w14:paraId="77AEB95F"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79ED8B80"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0D603D9F"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73430E3C"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288EF79D"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08F5CC6F"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037ADD9D"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2D96F278"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4EA4CA78"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25F80012"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2178AE01"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0D944B1F"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1BD2D0AA" w14:textId="77777777" w:rsidR="00853196"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50EADF1F" w14:textId="77777777" w:rsidR="00853196" w:rsidRPr="0092064C" w:rsidRDefault="00853196" w:rsidP="006C1F89">
      <w:pPr>
        <w:tabs>
          <w:tab w:val="left" w:pos="284"/>
        </w:tabs>
        <w:adjustRightInd w:val="0"/>
        <w:spacing w:line="276" w:lineRule="auto"/>
        <w:jc w:val="right"/>
        <w:rPr>
          <w:rFonts w:ascii="Calibri" w:eastAsia="Calibri" w:hAnsi="Calibri" w:cs="Calibri"/>
          <w:b/>
          <w:bCs/>
          <w:color w:val="000000"/>
          <w:lang w:eastAsia="pl-PL"/>
        </w:rPr>
      </w:pPr>
    </w:p>
    <w:p w14:paraId="371381A6" w14:textId="77777777" w:rsidR="006C1F89" w:rsidRPr="0092064C" w:rsidRDefault="006C1F89" w:rsidP="006C1F89">
      <w:pPr>
        <w:tabs>
          <w:tab w:val="left" w:pos="284"/>
        </w:tabs>
        <w:adjustRightInd w:val="0"/>
        <w:spacing w:line="276" w:lineRule="auto"/>
        <w:jc w:val="right"/>
        <w:rPr>
          <w:rFonts w:ascii="Calibri" w:eastAsia="Calibri" w:hAnsi="Calibri" w:cs="Calibri"/>
          <w:b/>
          <w:bCs/>
          <w:color w:val="000000"/>
          <w:lang w:eastAsia="pl-PL"/>
        </w:rPr>
      </w:pPr>
      <w:r w:rsidRPr="0092064C">
        <w:rPr>
          <w:rFonts w:ascii="Calibri" w:eastAsia="Calibri" w:hAnsi="Calibri" w:cs="Calibri"/>
          <w:b/>
          <w:bCs/>
          <w:color w:val="000000"/>
          <w:lang w:eastAsia="pl-PL"/>
        </w:rPr>
        <w:t>Załącznik nr 4 do umowy</w:t>
      </w:r>
    </w:p>
    <w:p w14:paraId="02618C82" w14:textId="77777777" w:rsidR="006C1F89" w:rsidRPr="0092064C" w:rsidRDefault="006C1F89" w:rsidP="006C1F89">
      <w:pPr>
        <w:tabs>
          <w:tab w:val="left" w:pos="284"/>
        </w:tabs>
        <w:adjustRightInd w:val="0"/>
        <w:spacing w:line="276" w:lineRule="auto"/>
        <w:jc w:val="center"/>
        <w:rPr>
          <w:rFonts w:ascii="Calibri" w:eastAsia="Calibri" w:hAnsi="Calibri" w:cs="Calibri"/>
          <w:b/>
          <w:bCs/>
          <w:color w:val="000000"/>
          <w:lang w:eastAsia="pl-PL"/>
        </w:rPr>
      </w:pPr>
    </w:p>
    <w:p w14:paraId="73580A7A" w14:textId="77777777" w:rsidR="006C1F89" w:rsidRPr="0092064C" w:rsidRDefault="006C1F89" w:rsidP="006C1F89">
      <w:pPr>
        <w:keepNext/>
        <w:tabs>
          <w:tab w:val="left" w:pos="284"/>
        </w:tabs>
        <w:spacing w:line="276" w:lineRule="auto"/>
        <w:jc w:val="center"/>
        <w:outlineLvl w:val="0"/>
        <w:rPr>
          <w:rFonts w:ascii="Calibri" w:hAnsi="Calibri" w:cs="Calibri"/>
          <w:lang w:eastAsia="pl-PL"/>
        </w:rPr>
      </w:pPr>
      <w:r w:rsidRPr="0092064C">
        <w:rPr>
          <w:rFonts w:ascii="Calibri" w:hAnsi="Calibri" w:cs="Calibri"/>
          <w:lang w:eastAsia="pl-PL"/>
        </w:rPr>
        <w:t>PROTOKÓŁ ODBIORU Z DNIA ……..</w:t>
      </w:r>
    </w:p>
    <w:p w14:paraId="1396CD75" w14:textId="77777777" w:rsidR="006C1F89" w:rsidRPr="0092064C" w:rsidRDefault="006C1F89" w:rsidP="006C1F89">
      <w:pPr>
        <w:tabs>
          <w:tab w:val="left" w:pos="284"/>
        </w:tabs>
        <w:rPr>
          <w:rFonts w:ascii="Calibri" w:hAnsi="Calibri" w:cs="Calibri"/>
          <w:lang w:eastAsia="pl-PL"/>
        </w:rPr>
      </w:pPr>
    </w:p>
    <w:p w14:paraId="1B54B189" w14:textId="77777777" w:rsidR="006C1F89" w:rsidRPr="0092064C" w:rsidRDefault="006C1F89" w:rsidP="006C1F89">
      <w:pPr>
        <w:keepNext/>
        <w:tabs>
          <w:tab w:val="left" w:pos="284"/>
        </w:tabs>
        <w:spacing w:line="276" w:lineRule="auto"/>
        <w:jc w:val="center"/>
        <w:outlineLvl w:val="0"/>
        <w:rPr>
          <w:rFonts w:ascii="Calibri" w:hAnsi="Calibri" w:cs="Calibri"/>
          <w:b/>
          <w:lang w:eastAsia="pl-PL"/>
        </w:rPr>
      </w:pPr>
      <w:r w:rsidRPr="0092064C">
        <w:rPr>
          <w:rFonts w:ascii="Calibri" w:hAnsi="Calibri" w:cs="Calibri"/>
          <w:b/>
          <w:lang w:eastAsia="pl-PL"/>
        </w:rPr>
        <w:t xml:space="preserve">Na podstawie umowy nr WA.262.18.2024.U zawartej w Warszawie w dniu ……….. roku </w:t>
      </w:r>
    </w:p>
    <w:p w14:paraId="1B2B98CF" w14:textId="77777777" w:rsidR="006C1F89" w:rsidRPr="0092064C" w:rsidRDefault="006C1F89" w:rsidP="006C1F89">
      <w:pPr>
        <w:tabs>
          <w:tab w:val="left" w:pos="284"/>
        </w:tabs>
        <w:spacing w:line="276" w:lineRule="auto"/>
        <w:rPr>
          <w:rFonts w:ascii="Calibri" w:hAnsi="Calibri" w:cs="Calibri"/>
          <w:lang w:eastAsia="pl-PL"/>
        </w:rPr>
      </w:pPr>
    </w:p>
    <w:p w14:paraId="7291EDFA" w14:textId="77777777" w:rsidR="006C1F89" w:rsidRPr="0092064C" w:rsidRDefault="006C1F89" w:rsidP="006C1F89">
      <w:pPr>
        <w:keepNext/>
        <w:tabs>
          <w:tab w:val="left" w:pos="284"/>
        </w:tabs>
        <w:spacing w:line="276" w:lineRule="auto"/>
        <w:outlineLvl w:val="0"/>
        <w:rPr>
          <w:rFonts w:ascii="Calibri" w:hAnsi="Calibri" w:cs="Calibri"/>
          <w:b/>
          <w:lang w:eastAsia="pl-PL"/>
        </w:rPr>
      </w:pPr>
      <w:r w:rsidRPr="0092064C">
        <w:rPr>
          <w:rFonts w:ascii="Calibri" w:hAnsi="Calibri" w:cs="Calibri"/>
          <w:b/>
          <w:lang w:eastAsia="pl-PL"/>
        </w:rPr>
        <w:t>pomiędzy:</w:t>
      </w:r>
    </w:p>
    <w:p w14:paraId="6363732C" w14:textId="77777777" w:rsidR="006C1F89" w:rsidRPr="0092064C" w:rsidRDefault="006C1F89" w:rsidP="006C1F89">
      <w:pPr>
        <w:suppressAutoHyphens/>
        <w:spacing w:beforeLines="40" w:before="96" w:afterLines="40" w:after="96" w:line="276" w:lineRule="auto"/>
        <w:jc w:val="both"/>
        <w:rPr>
          <w:rFonts w:ascii="Calibri" w:hAnsi="Calibri" w:cs="Calibri"/>
          <w:kern w:val="2"/>
          <w:lang w:eastAsia="uk-UA"/>
        </w:rPr>
      </w:pPr>
      <w:r w:rsidRPr="0092064C">
        <w:rPr>
          <w:rFonts w:ascii="Calibri" w:hAnsi="Calibri" w:cs="Calibri"/>
          <w:b/>
          <w:bCs/>
          <w:kern w:val="2"/>
          <w:lang w:eastAsia="uk-UA"/>
        </w:rPr>
        <w:t>Skarbem Państwa – państwową jednostką budżetową Centrum Projektów Europejskich</w:t>
      </w:r>
      <w:r w:rsidRPr="0092064C">
        <w:rPr>
          <w:rFonts w:ascii="Calibri" w:hAnsi="Calibri" w:cs="Calibri"/>
          <w:kern w:val="2"/>
          <w:lang w:eastAsia="uk-UA"/>
        </w:rPr>
        <w:t xml:space="preserve">, z siedzibą w Warszawie przy ul. Puławskiej 180, 02-670 Warszawa, posiadającym numer identyfikacji REGON 141681456 oraz NIP 7010158887, reprezentowanym przez </w:t>
      </w:r>
      <w:r w:rsidRPr="0092064C">
        <w:rPr>
          <w:rFonts w:ascii="Calibri" w:hAnsi="Calibri" w:cs="Calibri"/>
          <w:b/>
          <w:bCs/>
          <w:kern w:val="2"/>
          <w:lang w:eastAsia="uk-UA"/>
        </w:rPr>
        <w:t xml:space="preserve">Pana Marcina </w:t>
      </w:r>
      <w:proofErr w:type="spellStart"/>
      <w:r w:rsidRPr="0092064C">
        <w:rPr>
          <w:rFonts w:ascii="Calibri" w:hAnsi="Calibri" w:cs="Calibri"/>
          <w:b/>
          <w:bCs/>
          <w:kern w:val="2"/>
          <w:lang w:eastAsia="uk-UA"/>
        </w:rPr>
        <w:t>Kołnierzaka</w:t>
      </w:r>
      <w:proofErr w:type="spellEnd"/>
      <w:r w:rsidRPr="0092064C">
        <w:rPr>
          <w:rFonts w:ascii="Calibri" w:hAnsi="Calibri" w:cs="Calibri"/>
          <w:kern w:val="2"/>
          <w:lang w:eastAsia="uk-UA"/>
        </w:rPr>
        <w:t xml:space="preserve"> – Dyrektora Centrum Projektów Europejskich na podstawie powołania do pełnienia funkcji Dyrektora Centrum Projektów Europejskich z dnia 29 sierpnia 2024 r. przez Ministra Funduszy i Polityki Regionalnej, pismo znak: BZL-Va.1130.10.2024.MK, zwanym w dalszej części </w:t>
      </w:r>
      <w:r w:rsidRPr="0092064C">
        <w:rPr>
          <w:rFonts w:ascii="Calibri" w:hAnsi="Calibri" w:cs="Calibri"/>
          <w:b/>
          <w:bCs/>
          <w:kern w:val="2"/>
          <w:lang w:eastAsia="uk-UA"/>
        </w:rPr>
        <w:t>„Zamawiającym”</w:t>
      </w:r>
      <w:r w:rsidRPr="0092064C">
        <w:rPr>
          <w:rFonts w:ascii="Calibri" w:hAnsi="Calibri" w:cs="Calibri"/>
          <w:kern w:val="2"/>
          <w:lang w:eastAsia="uk-UA"/>
        </w:rPr>
        <w:t>,</w:t>
      </w:r>
    </w:p>
    <w:p w14:paraId="794659CA" w14:textId="77777777" w:rsidR="006C1F89" w:rsidRPr="0092064C" w:rsidRDefault="006C1F89" w:rsidP="006C1F89">
      <w:pPr>
        <w:tabs>
          <w:tab w:val="left" w:pos="284"/>
        </w:tabs>
        <w:spacing w:line="276" w:lineRule="auto"/>
        <w:jc w:val="both"/>
        <w:rPr>
          <w:rFonts w:ascii="Calibri" w:hAnsi="Calibri" w:cs="Calibri"/>
          <w:lang w:eastAsia="pl-PL"/>
        </w:rPr>
      </w:pPr>
    </w:p>
    <w:p w14:paraId="1AEF8F6C" w14:textId="77777777" w:rsidR="006C1F89" w:rsidRPr="0092064C" w:rsidRDefault="006C1F89" w:rsidP="006C1F89">
      <w:pPr>
        <w:tabs>
          <w:tab w:val="left" w:pos="284"/>
        </w:tabs>
        <w:spacing w:line="276" w:lineRule="auto"/>
        <w:jc w:val="both"/>
        <w:rPr>
          <w:rFonts w:ascii="Calibri" w:hAnsi="Calibri" w:cs="Calibri"/>
          <w:lang w:eastAsia="pl-PL"/>
        </w:rPr>
      </w:pPr>
      <w:r w:rsidRPr="0092064C">
        <w:rPr>
          <w:rFonts w:ascii="Calibri" w:hAnsi="Calibri" w:cs="Calibri"/>
          <w:lang w:eastAsia="pl-PL"/>
        </w:rPr>
        <w:t xml:space="preserve">a firmą </w:t>
      </w:r>
      <w:r w:rsidRPr="0092064C">
        <w:rPr>
          <w:rFonts w:ascii="Calibri" w:hAnsi="Calibri" w:cs="Calibri"/>
          <w:b/>
          <w:lang w:eastAsia="pl-PL"/>
        </w:rPr>
        <w:t>……………….</w:t>
      </w:r>
      <w:r w:rsidRPr="0092064C">
        <w:rPr>
          <w:rFonts w:ascii="Calibri" w:hAnsi="Calibri" w:cs="Calibri"/>
          <w:lang w:eastAsia="pl-PL"/>
        </w:rPr>
        <w:t xml:space="preserve"> z siedzibą w ……….. przy ……………………, ………………,  posiadającą numer identyfikacji REGON …………….. oraz NIP ………………………, wpisaną do Krajowego Rejestru Sądowego/Centralnej Ewidencji i Informacji o Działalności Gospodarczej (CEIDG) </w:t>
      </w:r>
    </w:p>
    <w:p w14:paraId="735DF195" w14:textId="77777777" w:rsidR="006C1F89" w:rsidRPr="0092064C" w:rsidRDefault="006C1F89" w:rsidP="006C1F89">
      <w:pPr>
        <w:tabs>
          <w:tab w:val="left" w:pos="284"/>
        </w:tabs>
        <w:spacing w:line="276" w:lineRule="auto"/>
        <w:jc w:val="both"/>
        <w:rPr>
          <w:rFonts w:ascii="Calibri" w:hAnsi="Calibri" w:cs="Calibri"/>
          <w:lang w:eastAsia="pl-PL"/>
        </w:rPr>
      </w:pPr>
      <w:r w:rsidRPr="0092064C">
        <w:rPr>
          <w:rFonts w:ascii="Calibri" w:hAnsi="Calibri" w:cs="Calibri"/>
          <w:lang w:eastAsia="pl-PL"/>
        </w:rPr>
        <w:t xml:space="preserve">reprezentowaną przez </w:t>
      </w:r>
      <w:r w:rsidRPr="0092064C">
        <w:rPr>
          <w:rFonts w:ascii="Calibri" w:hAnsi="Calibri" w:cs="Calibri"/>
          <w:b/>
          <w:lang w:eastAsia="pl-PL"/>
        </w:rPr>
        <w:t>Pana/Panią …………………………………..</w:t>
      </w:r>
    </w:p>
    <w:p w14:paraId="7609C8AD" w14:textId="77777777" w:rsidR="006C1F89" w:rsidRPr="0092064C" w:rsidRDefault="006C1F89" w:rsidP="006C1F89">
      <w:pPr>
        <w:tabs>
          <w:tab w:val="left" w:pos="284"/>
        </w:tabs>
        <w:spacing w:line="276" w:lineRule="auto"/>
        <w:jc w:val="both"/>
        <w:rPr>
          <w:rFonts w:ascii="Calibri" w:hAnsi="Calibri" w:cs="Calibri"/>
          <w:b/>
          <w:lang w:eastAsia="pl-PL"/>
        </w:rPr>
      </w:pPr>
      <w:r w:rsidRPr="0092064C">
        <w:rPr>
          <w:rFonts w:ascii="Calibri" w:hAnsi="Calibri" w:cs="Calibri"/>
          <w:lang w:eastAsia="pl-PL"/>
        </w:rPr>
        <w:t xml:space="preserve">zwaną w dalszej części umowy </w:t>
      </w:r>
      <w:r w:rsidRPr="0092064C">
        <w:rPr>
          <w:rFonts w:ascii="Calibri" w:hAnsi="Calibri" w:cs="Calibri"/>
          <w:b/>
          <w:lang w:eastAsia="pl-PL"/>
        </w:rPr>
        <w:t>„Wykonawcą”</w:t>
      </w:r>
    </w:p>
    <w:p w14:paraId="7064963F" w14:textId="77777777" w:rsidR="006C1F89" w:rsidRPr="0092064C" w:rsidRDefault="006C1F89" w:rsidP="006C1F89">
      <w:pPr>
        <w:tabs>
          <w:tab w:val="left" w:pos="284"/>
          <w:tab w:val="left" w:pos="5670"/>
        </w:tabs>
        <w:spacing w:line="276" w:lineRule="auto"/>
        <w:jc w:val="both"/>
        <w:rPr>
          <w:rFonts w:ascii="Calibri" w:hAnsi="Calibri" w:cs="Calibri"/>
          <w:b/>
          <w:lang w:eastAsia="pl-PL"/>
        </w:rPr>
      </w:pPr>
    </w:p>
    <w:p w14:paraId="5DE4E366" w14:textId="77777777" w:rsidR="006C1F89" w:rsidRPr="0092064C" w:rsidRDefault="006C1F89" w:rsidP="006C1F89">
      <w:pPr>
        <w:tabs>
          <w:tab w:val="left" w:pos="284"/>
          <w:tab w:val="left" w:pos="5670"/>
        </w:tabs>
        <w:spacing w:line="276" w:lineRule="auto"/>
        <w:jc w:val="both"/>
        <w:rPr>
          <w:rFonts w:ascii="Calibri" w:hAnsi="Calibri" w:cs="Calibri"/>
          <w:lang w:eastAsia="pl-PL"/>
        </w:rPr>
      </w:pPr>
      <w:r w:rsidRPr="0092064C">
        <w:rPr>
          <w:rFonts w:ascii="Calibri" w:hAnsi="Calibri" w:cs="Calibri"/>
          <w:lang w:eastAsia="pl-PL"/>
        </w:rPr>
        <w:t>Przedmiot dostawy:</w:t>
      </w:r>
    </w:p>
    <w:p w14:paraId="30F4AB47" w14:textId="77777777" w:rsidR="006C1F89" w:rsidRPr="0092064C" w:rsidRDefault="006C1F89" w:rsidP="006C1F89">
      <w:pPr>
        <w:tabs>
          <w:tab w:val="left" w:pos="284"/>
          <w:tab w:val="left" w:pos="5670"/>
        </w:tabs>
        <w:spacing w:line="276" w:lineRule="auto"/>
        <w:jc w:val="both"/>
        <w:rPr>
          <w:rFonts w:ascii="Calibri" w:hAnsi="Calibri" w:cs="Calibri"/>
          <w:lang w:eastAsia="pl-PL"/>
        </w:rPr>
      </w:pPr>
      <w:r w:rsidRPr="0092064C">
        <w:rPr>
          <w:rFonts w:ascii="Calibri" w:hAnsi="Calibri" w:cs="Calibri"/>
          <w:lang w:eastAsia="pl-PL"/>
        </w:rPr>
        <w:t>…………………….</w:t>
      </w:r>
    </w:p>
    <w:p w14:paraId="355B99DC" w14:textId="77777777" w:rsidR="006C1F89" w:rsidRPr="0092064C" w:rsidRDefault="006C1F89" w:rsidP="006C1F89">
      <w:pPr>
        <w:tabs>
          <w:tab w:val="left" w:pos="284"/>
          <w:tab w:val="left" w:pos="5670"/>
        </w:tabs>
        <w:spacing w:line="276" w:lineRule="auto"/>
        <w:jc w:val="both"/>
        <w:rPr>
          <w:rFonts w:ascii="Calibri" w:hAnsi="Calibri" w:cs="Calibri"/>
          <w:b/>
          <w:lang w:eastAsia="pl-PL"/>
        </w:rPr>
      </w:pPr>
    </w:p>
    <w:p w14:paraId="162A6950" w14:textId="77777777" w:rsidR="006C1F89" w:rsidRPr="0092064C" w:rsidRDefault="006C1F89" w:rsidP="006C1F89">
      <w:pPr>
        <w:tabs>
          <w:tab w:val="left" w:pos="284"/>
          <w:tab w:val="left" w:pos="709"/>
        </w:tabs>
        <w:spacing w:line="276" w:lineRule="auto"/>
        <w:rPr>
          <w:rFonts w:ascii="Calibri" w:hAnsi="Calibri" w:cs="Calibri"/>
          <w:lang w:eastAsia="pl-PL"/>
        </w:rPr>
      </w:pPr>
      <w:r w:rsidRPr="0092064C">
        <w:rPr>
          <w:rFonts w:ascii="Calibri" w:hAnsi="Calibri" w:cs="Calibri"/>
          <w:lang w:eastAsia="pl-PL"/>
        </w:rPr>
        <w:t xml:space="preserve">Dostawa została wykonana zgodnie z wyznaczonym terminem/ </w:t>
      </w:r>
      <w:r w:rsidRPr="0092064C">
        <w:rPr>
          <w:rFonts w:ascii="Calibri" w:hAnsi="Calibri" w:cs="Calibri"/>
          <w:kern w:val="26"/>
          <w:lang w:eastAsia="pl-PL"/>
        </w:rPr>
        <w:t>nie została</w:t>
      </w:r>
      <w:r w:rsidRPr="0092064C">
        <w:rPr>
          <w:rFonts w:ascii="Calibri" w:hAnsi="Calibri" w:cs="Calibri"/>
          <w:strike/>
          <w:kern w:val="26"/>
          <w:lang w:eastAsia="pl-PL"/>
        </w:rPr>
        <w:t xml:space="preserve">  </w:t>
      </w:r>
      <w:r w:rsidRPr="0092064C">
        <w:rPr>
          <w:rFonts w:ascii="Calibri" w:hAnsi="Calibri" w:cs="Calibri"/>
          <w:kern w:val="26"/>
          <w:lang w:eastAsia="pl-PL"/>
        </w:rPr>
        <w:t>wykonana zgodnie z wyznaczonym terminem</w:t>
      </w:r>
      <w:r w:rsidRPr="0092064C">
        <w:rPr>
          <w:rFonts w:ascii="Calibri" w:hAnsi="Calibri" w:cs="Calibri"/>
          <w:lang w:eastAsia="pl-PL"/>
        </w:rPr>
        <w:t xml:space="preserve"> *.</w:t>
      </w:r>
    </w:p>
    <w:p w14:paraId="7416D41D" w14:textId="77777777" w:rsidR="006C1F89" w:rsidRPr="0092064C" w:rsidRDefault="006C1F89" w:rsidP="006C1F89">
      <w:pPr>
        <w:tabs>
          <w:tab w:val="left" w:pos="284"/>
        </w:tabs>
        <w:spacing w:line="276" w:lineRule="auto"/>
        <w:rPr>
          <w:rFonts w:ascii="Calibri" w:hAnsi="Calibri" w:cs="Calibri"/>
          <w:lang w:eastAsia="pl-PL"/>
        </w:rPr>
      </w:pPr>
    </w:p>
    <w:p w14:paraId="2AD44343" w14:textId="77777777" w:rsidR="006C1F89" w:rsidRPr="0092064C" w:rsidRDefault="006C1F89" w:rsidP="006C1F89">
      <w:pPr>
        <w:tabs>
          <w:tab w:val="left" w:pos="284"/>
        </w:tabs>
        <w:spacing w:line="276" w:lineRule="auto"/>
        <w:rPr>
          <w:rFonts w:ascii="Calibri" w:hAnsi="Calibri" w:cs="Calibri"/>
          <w:lang w:eastAsia="pl-PL"/>
        </w:rPr>
      </w:pPr>
    </w:p>
    <w:p w14:paraId="2C253C61" w14:textId="77777777" w:rsidR="006C1F89" w:rsidRPr="0092064C" w:rsidRDefault="006C1F89" w:rsidP="006C1F89">
      <w:pPr>
        <w:tabs>
          <w:tab w:val="left" w:pos="0"/>
          <w:tab w:val="left" w:pos="284"/>
        </w:tabs>
        <w:spacing w:line="276" w:lineRule="auto"/>
        <w:jc w:val="both"/>
        <w:rPr>
          <w:rFonts w:ascii="Calibri" w:hAnsi="Calibri" w:cs="Calibri"/>
          <w:lang w:eastAsia="pl-PL"/>
        </w:rPr>
      </w:pPr>
      <w:r w:rsidRPr="0092064C">
        <w:rPr>
          <w:rFonts w:ascii="Calibri" w:hAnsi="Calibri" w:cs="Calibri"/>
          <w:lang w:eastAsia="pl-PL"/>
        </w:rPr>
        <w:t>Zamawiający nie zgłasza/</w:t>
      </w:r>
      <w:r w:rsidRPr="0092064C">
        <w:rPr>
          <w:rFonts w:ascii="Calibri" w:hAnsi="Calibri" w:cs="Calibri"/>
          <w:kern w:val="26"/>
          <w:lang w:eastAsia="pl-PL"/>
        </w:rPr>
        <w:t>zgłasza</w:t>
      </w:r>
      <w:r w:rsidRPr="0092064C">
        <w:rPr>
          <w:rFonts w:ascii="Calibri" w:hAnsi="Calibri" w:cs="Calibri"/>
          <w:lang w:eastAsia="pl-PL"/>
        </w:rPr>
        <w:t xml:space="preserve"> * zastrzeżeń do przedmiotu odbioru.</w:t>
      </w:r>
    </w:p>
    <w:p w14:paraId="2B8A2351" w14:textId="77777777" w:rsidR="006C1F89" w:rsidRPr="0092064C" w:rsidRDefault="006C1F89" w:rsidP="006C1F89">
      <w:pPr>
        <w:tabs>
          <w:tab w:val="left" w:pos="284"/>
        </w:tabs>
        <w:spacing w:line="276" w:lineRule="auto"/>
        <w:rPr>
          <w:rFonts w:ascii="Calibri" w:hAnsi="Calibri" w:cs="Calibri"/>
          <w:lang w:eastAsia="pl-PL"/>
        </w:rPr>
      </w:pPr>
      <w:r w:rsidRPr="0092064C">
        <w:rPr>
          <w:rFonts w:ascii="Calibri" w:hAnsi="Calibri" w:cs="Calibri"/>
          <w:lang w:eastAsia="pl-PL"/>
        </w:rPr>
        <w:t>Uwagi:………………………………………………………………….</w:t>
      </w:r>
    </w:p>
    <w:p w14:paraId="6CD256BE" w14:textId="77777777" w:rsidR="006C1F89" w:rsidRPr="0092064C" w:rsidRDefault="006C1F89" w:rsidP="006C1F89">
      <w:pPr>
        <w:tabs>
          <w:tab w:val="left" w:pos="284"/>
        </w:tabs>
        <w:spacing w:line="276" w:lineRule="auto"/>
        <w:jc w:val="center"/>
        <w:rPr>
          <w:rFonts w:ascii="Calibri" w:hAnsi="Calibri" w:cs="Calibri"/>
          <w:lang w:eastAsia="pl-PL"/>
        </w:rPr>
      </w:pPr>
    </w:p>
    <w:p w14:paraId="5C569728" w14:textId="77777777" w:rsidR="006C1F89" w:rsidRPr="0092064C" w:rsidRDefault="006C1F89" w:rsidP="006C1F89">
      <w:pPr>
        <w:tabs>
          <w:tab w:val="left" w:pos="284"/>
        </w:tabs>
        <w:spacing w:line="276" w:lineRule="auto"/>
        <w:jc w:val="both"/>
        <w:rPr>
          <w:rFonts w:ascii="Calibri" w:hAnsi="Calibri" w:cs="Calibri"/>
          <w:lang w:eastAsia="pl-PL"/>
        </w:rPr>
      </w:pPr>
      <w:r w:rsidRPr="0092064C">
        <w:rPr>
          <w:rFonts w:ascii="Calibri" w:hAnsi="Calibri" w:cs="Calibri"/>
          <w:lang w:eastAsia="pl-PL"/>
        </w:rPr>
        <w:t>W odbiorze uczestniczyli:</w:t>
      </w:r>
    </w:p>
    <w:p w14:paraId="00F1B52C" w14:textId="77777777" w:rsidR="006C1F89" w:rsidRPr="0092064C" w:rsidRDefault="006C1F89" w:rsidP="006C1F89">
      <w:pPr>
        <w:tabs>
          <w:tab w:val="left" w:pos="284"/>
        </w:tabs>
        <w:spacing w:line="276" w:lineRule="auto"/>
        <w:jc w:val="both"/>
        <w:rPr>
          <w:rFonts w:ascii="Calibri" w:hAnsi="Calibri" w:cs="Calibri"/>
          <w:lang w:eastAsia="pl-PL"/>
        </w:rPr>
      </w:pPr>
    </w:p>
    <w:p w14:paraId="53C01214" w14:textId="77777777" w:rsidR="006C1F89" w:rsidRPr="0092064C" w:rsidRDefault="006C1F89" w:rsidP="006C1F89">
      <w:pPr>
        <w:tabs>
          <w:tab w:val="left" w:pos="284"/>
        </w:tabs>
        <w:spacing w:line="276" w:lineRule="auto"/>
        <w:rPr>
          <w:rFonts w:ascii="Calibri" w:hAnsi="Calibri" w:cs="Calibri"/>
          <w:lang w:eastAsia="pl-PL"/>
        </w:rPr>
      </w:pPr>
      <w:r w:rsidRPr="0092064C">
        <w:rPr>
          <w:rFonts w:ascii="Calibri" w:hAnsi="Calibri" w:cs="Calibri"/>
          <w:lang w:eastAsia="pl-PL"/>
        </w:rPr>
        <w:t>W imieniu Zamawiającego</w:t>
      </w:r>
      <w:r w:rsidRPr="0092064C">
        <w:rPr>
          <w:rFonts w:ascii="Calibri" w:hAnsi="Calibri" w:cs="Calibri"/>
          <w:lang w:eastAsia="pl-PL"/>
        </w:rPr>
        <w:tab/>
        <w:t xml:space="preserve">    </w:t>
      </w:r>
      <w:r w:rsidRPr="0092064C">
        <w:rPr>
          <w:rFonts w:ascii="Calibri" w:hAnsi="Calibri" w:cs="Calibri"/>
          <w:lang w:eastAsia="pl-PL"/>
        </w:rPr>
        <w:tab/>
      </w:r>
      <w:r w:rsidRPr="0092064C">
        <w:rPr>
          <w:rFonts w:ascii="Calibri" w:hAnsi="Calibri" w:cs="Calibri"/>
          <w:lang w:eastAsia="pl-PL"/>
        </w:rPr>
        <w:tab/>
      </w:r>
      <w:r w:rsidRPr="0092064C">
        <w:rPr>
          <w:rFonts w:ascii="Calibri" w:hAnsi="Calibri" w:cs="Calibri"/>
          <w:lang w:eastAsia="pl-PL"/>
        </w:rPr>
        <w:tab/>
      </w:r>
      <w:r w:rsidRPr="0092064C">
        <w:rPr>
          <w:rFonts w:ascii="Calibri" w:hAnsi="Calibri" w:cs="Calibri"/>
          <w:lang w:eastAsia="pl-PL"/>
        </w:rPr>
        <w:tab/>
        <w:t>W imieniu Wykonawcy</w:t>
      </w:r>
    </w:p>
    <w:p w14:paraId="0A8272D8" w14:textId="77777777" w:rsidR="006C1F89" w:rsidRPr="0092064C" w:rsidRDefault="006C1F89" w:rsidP="006C1F89">
      <w:pPr>
        <w:tabs>
          <w:tab w:val="left" w:pos="284"/>
        </w:tabs>
        <w:spacing w:line="276" w:lineRule="auto"/>
        <w:jc w:val="both"/>
        <w:rPr>
          <w:rFonts w:ascii="Calibri" w:hAnsi="Calibri" w:cs="Calibri"/>
          <w:kern w:val="24"/>
          <w:lang w:eastAsia="pl-PL"/>
        </w:rPr>
      </w:pPr>
    </w:p>
    <w:p w14:paraId="166E12B9" w14:textId="4F517287" w:rsidR="00B11A42" w:rsidRPr="0092064C" w:rsidRDefault="006C1F89" w:rsidP="006C1F89">
      <w:pPr>
        <w:tabs>
          <w:tab w:val="left" w:pos="284"/>
        </w:tabs>
        <w:spacing w:line="276" w:lineRule="auto"/>
        <w:jc w:val="both"/>
        <w:rPr>
          <w:rFonts w:ascii="Calibri" w:hAnsi="Calibri" w:cs="Calibri"/>
          <w:b/>
          <w:i/>
        </w:rPr>
      </w:pPr>
      <w:r w:rsidRPr="0092064C">
        <w:rPr>
          <w:rFonts w:ascii="Calibri" w:hAnsi="Calibri" w:cs="Calibri"/>
          <w:kern w:val="24"/>
          <w:lang w:eastAsia="pl-PL"/>
        </w:rPr>
        <w:t>*niepotrzebne skreślić</w:t>
      </w:r>
    </w:p>
    <w:sectPr w:rsidR="00B11A42" w:rsidRPr="0092064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4D18A" w14:textId="77777777" w:rsidR="005B1010" w:rsidRDefault="005B1010" w:rsidP="005B1010">
      <w:r>
        <w:separator/>
      </w:r>
    </w:p>
  </w:endnote>
  <w:endnote w:type="continuationSeparator" w:id="0">
    <w:p w14:paraId="7F3244AF" w14:textId="77777777" w:rsidR="005B1010" w:rsidRDefault="005B1010" w:rsidP="005B1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E3D09" w14:textId="31CF2327" w:rsidR="005B1010" w:rsidRDefault="005B1010" w:rsidP="00DF595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9128C4" w14:textId="77777777" w:rsidR="005B1010" w:rsidRDefault="005B1010" w:rsidP="005B1010">
      <w:r>
        <w:separator/>
      </w:r>
    </w:p>
  </w:footnote>
  <w:footnote w:type="continuationSeparator" w:id="0">
    <w:p w14:paraId="429682EF" w14:textId="77777777" w:rsidR="005B1010" w:rsidRDefault="005B1010" w:rsidP="005B1010">
      <w:r>
        <w:continuationSeparator/>
      </w:r>
    </w:p>
  </w:footnote>
  <w:footnote w:id="1">
    <w:p w14:paraId="332DA5C5" w14:textId="77777777" w:rsidR="00F77C5B" w:rsidRPr="006000CD" w:rsidRDefault="00F77C5B" w:rsidP="00F77C5B">
      <w:pPr>
        <w:pStyle w:val="Tekstprzypisudolnego"/>
        <w:jc w:val="both"/>
        <w:rPr>
          <w:rFonts w:ascii="Calibri" w:hAnsi="Calibri" w:cs="Calibri"/>
          <w:sz w:val="16"/>
          <w:szCs w:val="16"/>
        </w:rPr>
      </w:pPr>
      <w:r w:rsidRPr="006000CD">
        <w:rPr>
          <w:rStyle w:val="Odwoanieprzypisudolnego"/>
          <w:rFonts w:ascii="Calibri" w:hAnsi="Calibri" w:cs="Calibri"/>
        </w:rPr>
        <w:footnoteRef/>
      </w:r>
      <w:r w:rsidRPr="006000CD">
        <w:rPr>
          <w:rFonts w:ascii="Calibri" w:hAnsi="Calibri" w:cs="Calibri"/>
        </w:rPr>
        <w:t xml:space="preserve"> </w:t>
      </w:r>
      <w:r w:rsidRPr="006000CD">
        <w:rPr>
          <w:rFonts w:ascii="Calibri" w:hAnsi="Calibri" w:cs="Calibri"/>
          <w:sz w:val="16"/>
          <w:szCs w:val="16"/>
        </w:rPr>
        <w:t>Pouczenie o odpowiedzialności karnej Art. 297 § 1 Kodeksu karnego (Dz. U. Nr 88 poz. 553 z późn. zm.):</w:t>
      </w:r>
    </w:p>
    <w:p w14:paraId="793D3EF2" w14:textId="77777777" w:rsidR="00F77C5B" w:rsidRDefault="00F77C5B" w:rsidP="00F77C5B">
      <w:pPr>
        <w:pStyle w:val="Tekstprzypisudolnego"/>
        <w:jc w:val="both"/>
        <w:rPr>
          <w:rFonts w:ascii="Calibri" w:hAnsi="Calibri" w:cs="Calibri"/>
          <w:sz w:val="16"/>
          <w:szCs w:val="16"/>
        </w:rPr>
      </w:pPr>
      <w:r w:rsidRPr="006000CD">
        <w:rPr>
          <w:rFonts w:ascii="Calibri" w:hAnsi="Calibri" w:cs="Calibr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p w14:paraId="3DA4B596" w14:textId="77777777" w:rsidR="00F77C5B" w:rsidRDefault="00F77C5B" w:rsidP="00F77C5B">
      <w:pPr>
        <w:pStyle w:val="Tekstprzypisudolnego"/>
        <w:jc w:val="both"/>
      </w:pPr>
    </w:p>
  </w:footnote>
  <w:footnote w:id="2">
    <w:p w14:paraId="745A8B5B" w14:textId="77777777" w:rsidR="006C1F89" w:rsidRPr="004A5869" w:rsidRDefault="006C1F89" w:rsidP="006C1F89">
      <w:pPr>
        <w:pStyle w:val="Tekstprzypisudolnego"/>
        <w:rPr>
          <w:rFonts w:asciiTheme="minorHAnsi" w:hAnsiTheme="minorHAnsi" w:cstheme="minorHAnsi"/>
          <w:sz w:val="18"/>
          <w:szCs w:val="18"/>
        </w:rPr>
      </w:pPr>
      <w:r>
        <w:rPr>
          <w:rStyle w:val="Odwoanieprzypisudolnego"/>
        </w:rPr>
        <w:footnoteRef/>
      </w:r>
      <w:r>
        <w:t xml:space="preserve"> </w:t>
      </w:r>
      <w:r w:rsidRPr="004A5869">
        <w:rPr>
          <w:rFonts w:asciiTheme="minorHAnsi" w:hAnsiTheme="minorHAnsi" w:cstheme="minorHAnsi"/>
          <w:sz w:val="18"/>
          <w:szCs w:val="18"/>
        </w:rPr>
        <w:t xml:space="preserve">Obecnie używane </w:t>
      </w:r>
      <w:r w:rsidRPr="00FB1FE1">
        <w:rPr>
          <w:rFonts w:asciiTheme="minorHAnsi" w:hAnsiTheme="minorHAnsi" w:cstheme="minorHAnsi"/>
          <w:sz w:val="18"/>
          <w:szCs w:val="18"/>
        </w:rPr>
        <w:t>ESET PROTECT ON-PREM</w:t>
      </w:r>
    </w:p>
  </w:footnote>
  <w:footnote w:id="3">
    <w:p w14:paraId="50A108C9" w14:textId="77777777" w:rsidR="006C1F89" w:rsidRDefault="006C1F89" w:rsidP="006C1F89">
      <w:pPr>
        <w:pStyle w:val="Tekstprzypisudolnego"/>
      </w:pPr>
      <w:r w:rsidRPr="004A5869">
        <w:rPr>
          <w:rStyle w:val="Odwoanieprzypisudolnego"/>
          <w:rFonts w:asciiTheme="minorHAnsi" w:hAnsiTheme="minorHAnsi" w:cstheme="minorHAnsi"/>
          <w:sz w:val="18"/>
          <w:szCs w:val="18"/>
        </w:rPr>
        <w:footnoteRef/>
      </w:r>
      <w:r w:rsidRPr="004A5869">
        <w:rPr>
          <w:rFonts w:asciiTheme="minorHAnsi" w:hAnsiTheme="minorHAnsi" w:cstheme="minorHAnsi"/>
          <w:sz w:val="18"/>
          <w:szCs w:val="18"/>
        </w:rPr>
        <w:t xml:space="preserve"> Ostateczna treść zapis ust. 1 uzależniona jest od rodzaju zaoferowanego przez Wykonawcę oprogramowania, zgodnie z projektowanym alternatywnym brzmieniem</w:t>
      </w:r>
    </w:p>
  </w:footnote>
  <w:footnote w:id="4">
    <w:p w14:paraId="4CDAE20F" w14:textId="77777777" w:rsidR="006C1F89" w:rsidRDefault="006C1F89" w:rsidP="006C1F89">
      <w:pPr>
        <w:pStyle w:val="Tekstprzypisudolnego"/>
      </w:pPr>
      <w:r>
        <w:rPr>
          <w:rStyle w:val="Odwoanieprzypisudolnego"/>
        </w:rPr>
        <w:footnoteRef/>
      </w:r>
      <w:r>
        <w:t xml:space="preserve"> Dotyczy w przypadku zaoferowania oprogramowania równoważnego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EBBE93D8"/>
    <w:lvl w:ilvl="0">
      <w:start w:val="1"/>
      <w:numFmt w:val="decimal"/>
      <w:pStyle w:val="Listanumerowana"/>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1D6626"/>
    <w:multiLevelType w:val="hybridMultilevel"/>
    <w:tmpl w:val="3050EEC6"/>
    <w:lvl w:ilvl="0" w:tplc="D6260C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4" w15:restartNumberingAfterBreak="0">
    <w:nsid w:val="085131FB"/>
    <w:multiLevelType w:val="hybridMultilevel"/>
    <w:tmpl w:val="300CB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41C88"/>
    <w:multiLevelType w:val="hybridMultilevel"/>
    <w:tmpl w:val="94EE1698"/>
    <w:styleLink w:val="WWNum201111"/>
    <w:lvl w:ilvl="0" w:tplc="3758883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6"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B51ACC"/>
    <w:multiLevelType w:val="hybridMultilevel"/>
    <w:tmpl w:val="1618F988"/>
    <w:lvl w:ilvl="0" w:tplc="5288BA86">
      <w:start w:val="1"/>
      <w:numFmt w:val="decimal"/>
      <w:lvlText w:val="%1."/>
      <w:lvlJc w:val="left"/>
      <w:pPr>
        <w:ind w:left="719" w:hanging="360"/>
      </w:pPr>
      <w:rPr>
        <w:rFonts w:hint="default"/>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8"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0F6139D6"/>
    <w:multiLevelType w:val="multilevel"/>
    <w:tmpl w:val="8A125FA0"/>
    <w:styleLink w:val="WWNum251111"/>
    <w:lvl w:ilvl="0">
      <w:start w:val="1"/>
      <w:numFmt w:val="decimal"/>
      <w:lvlText w:val="%1."/>
      <w:lvlJc w:val="left"/>
      <w:pPr>
        <w:ind w:left="50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0" w15:restartNumberingAfterBreak="0">
    <w:nsid w:val="108F70EB"/>
    <w:multiLevelType w:val="hybridMultilevel"/>
    <w:tmpl w:val="680C02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30083A"/>
    <w:multiLevelType w:val="hybridMultilevel"/>
    <w:tmpl w:val="3FD2ADBC"/>
    <w:styleLink w:val="WWNum241211"/>
    <w:lvl w:ilvl="0" w:tplc="A172346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4"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6" w15:restartNumberingAfterBreak="0">
    <w:nsid w:val="1C616641"/>
    <w:multiLevelType w:val="hybridMultilevel"/>
    <w:tmpl w:val="2E34CD00"/>
    <w:styleLink w:val="WWNum3821"/>
    <w:lvl w:ilvl="0" w:tplc="FDCADE5E">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7"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AE1006"/>
    <w:multiLevelType w:val="hybridMultilevel"/>
    <w:tmpl w:val="BE3EE480"/>
    <w:lvl w:ilvl="0" w:tplc="D044691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214775"/>
    <w:multiLevelType w:val="hybridMultilevel"/>
    <w:tmpl w:val="3AFC4C74"/>
    <w:styleLink w:val="WWNum241111"/>
    <w:lvl w:ilvl="0" w:tplc="5852AB4A">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0" w15:restartNumberingAfterBreak="0">
    <w:nsid w:val="277978D1"/>
    <w:multiLevelType w:val="multilevel"/>
    <w:tmpl w:val="61AEDDDC"/>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1"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24" w15:restartNumberingAfterBreak="0">
    <w:nsid w:val="2A9673ED"/>
    <w:multiLevelType w:val="hybridMultilevel"/>
    <w:tmpl w:val="46DA8114"/>
    <w:styleLink w:val="WWNum161111"/>
    <w:lvl w:ilvl="0" w:tplc="501A5FDC">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5"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2AF531CF"/>
    <w:multiLevelType w:val="hybridMultilevel"/>
    <w:tmpl w:val="2558E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9A56B6"/>
    <w:multiLevelType w:val="hybridMultilevel"/>
    <w:tmpl w:val="6646184C"/>
    <w:lvl w:ilvl="0" w:tplc="259C2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2" w15:restartNumberingAfterBreak="0">
    <w:nsid w:val="357D43B1"/>
    <w:multiLevelType w:val="hybridMultilevel"/>
    <w:tmpl w:val="644E6F8C"/>
    <w:lvl w:ilvl="0" w:tplc="FC807E8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A213B8A"/>
    <w:multiLevelType w:val="hybridMultilevel"/>
    <w:tmpl w:val="CB5E54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3D6ED4"/>
    <w:multiLevelType w:val="singleLevel"/>
    <w:tmpl w:val="691E02F0"/>
    <w:lvl w:ilvl="0">
      <w:start w:val="1"/>
      <w:numFmt w:val="decimal"/>
      <w:lvlText w:val="%1."/>
      <w:lvlJc w:val="left"/>
      <w:pPr>
        <w:tabs>
          <w:tab w:val="num" w:pos="360"/>
        </w:tabs>
        <w:ind w:left="360" w:hanging="360"/>
      </w:pPr>
      <w:rPr>
        <w:b w:val="0"/>
        <w:color w:val="auto"/>
        <w:sz w:val="22"/>
        <w:szCs w:val="22"/>
      </w:rPr>
    </w:lvl>
  </w:abstractNum>
  <w:abstractNum w:abstractNumId="36"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7"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9" w15:restartNumberingAfterBreak="0">
    <w:nsid w:val="40A073AC"/>
    <w:multiLevelType w:val="hybridMultilevel"/>
    <w:tmpl w:val="C9B2389C"/>
    <w:lvl w:ilvl="0" w:tplc="D04469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42" w15:restartNumberingAfterBreak="0">
    <w:nsid w:val="41C73FEC"/>
    <w:multiLevelType w:val="hybridMultilevel"/>
    <w:tmpl w:val="E22435F2"/>
    <w:lvl w:ilvl="0" w:tplc="13C85A2C">
      <w:start w:val="1"/>
      <w:numFmt w:val="decimal"/>
      <w:lvlText w:val="%1."/>
      <w:lvlJc w:val="left"/>
      <w:pPr>
        <w:ind w:left="503" w:hanging="360"/>
      </w:pPr>
      <w:rPr>
        <w:rFonts w:hint="default"/>
      </w:rPr>
    </w:lvl>
    <w:lvl w:ilvl="1" w:tplc="04150019">
      <w:start w:val="1"/>
      <w:numFmt w:val="lowerLetter"/>
      <w:lvlText w:val="%2."/>
      <w:lvlJc w:val="left"/>
      <w:pPr>
        <w:ind w:left="1223" w:hanging="360"/>
      </w:pPr>
    </w:lvl>
    <w:lvl w:ilvl="2" w:tplc="0415001B" w:tentative="1">
      <w:start w:val="1"/>
      <w:numFmt w:val="lowerRoman"/>
      <w:lvlText w:val="%3."/>
      <w:lvlJc w:val="right"/>
      <w:pPr>
        <w:ind w:left="1943" w:hanging="180"/>
      </w:pPr>
    </w:lvl>
    <w:lvl w:ilvl="3" w:tplc="0415000F" w:tentative="1">
      <w:start w:val="1"/>
      <w:numFmt w:val="decimal"/>
      <w:lvlText w:val="%4."/>
      <w:lvlJc w:val="left"/>
      <w:pPr>
        <w:ind w:left="2663" w:hanging="360"/>
      </w:pPr>
    </w:lvl>
    <w:lvl w:ilvl="4" w:tplc="04150019" w:tentative="1">
      <w:start w:val="1"/>
      <w:numFmt w:val="lowerLetter"/>
      <w:lvlText w:val="%5."/>
      <w:lvlJc w:val="left"/>
      <w:pPr>
        <w:ind w:left="3383" w:hanging="360"/>
      </w:pPr>
    </w:lvl>
    <w:lvl w:ilvl="5" w:tplc="0415001B" w:tentative="1">
      <w:start w:val="1"/>
      <w:numFmt w:val="lowerRoman"/>
      <w:lvlText w:val="%6."/>
      <w:lvlJc w:val="right"/>
      <w:pPr>
        <w:ind w:left="4103" w:hanging="180"/>
      </w:pPr>
    </w:lvl>
    <w:lvl w:ilvl="6" w:tplc="0415000F" w:tentative="1">
      <w:start w:val="1"/>
      <w:numFmt w:val="decimal"/>
      <w:lvlText w:val="%7."/>
      <w:lvlJc w:val="left"/>
      <w:pPr>
        <w:ind w:left="4823" w:hanging="360"/>
      </w:pPr>
    </w:lvl>
    <w:lvl w:ilvl="7" w:tplc="04150019" w:tentative="1">
      <w:start w:val="1"/>
      <w:numFmt w:val="lowerLetter"/>
      <w:lvlText w:val="%8."/>
      <w:lvlJc w:val="left"/>
      <w:pPr>
        <w:ind w:left="5543" w:hanging="360"/>
      </w:pPr>
    </w:lvl>
    <w:lvl w:ilvl="8" w:tplc="0415001B" w:tentative="1">
      <w:start w:val="1"/>
      <w:numFmt w:val="lowerRoman"/>
      <w:lvlText w:val="%9."/>
      <w:lvlJc w:val="right"/>
      <w:pPr>
        <w:ind w:left="6263" w:hanging="180"/>
      </w:pPr>
    </w:lvl>
  </w:abstractNum>
  <w:abstractNum w:abstractNumId="43"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4" w15:restartNumberingAfterBreak="0">
    <w:nsid w:val="43280B03"/>
    <w:multiLevelType w:val="hybridMultilevel"/>
    <w:tmpl w:val="A824F144"/>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5"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6"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7" w15:restartNumberingAfterBreak="0">
    <w:nsid w:val="443A2E86"/>
    <w:multiLevelType w:val="multilevel"/>
    <w:tmpl w:val="C1E4CE7C"/>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8" w15:restartNumberingAfterBreak="0">
    <w:nsid w:val="45313D08"/>
    <w:multiLevelType w:val="hybridMultilevel"/>
    <w:tmpl w:val="02302C9E"/>
    <w:lvl w:ilvl="0" w:tplc="53426DCE">
      <w:start w:val="1"/>
      <w:numFmt w:val="decimal"/>
      <w:lvlText w:val="%1."/>
      <w:lvlJc w:val="left"/>
      <w:pPr>
        <w:ind w:left="360" w:firstLine="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197DD1"/>
    <w:multiLevelType w:val="hybridMultilevel"/>
    <w:tmpl w:val="409866C8"/>
    <w:styleLink w:val="WWNum181111"/>
    <w:lvl w:ilvl="0" w:tplc="6E203C66">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6834EC52">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0"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52"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3"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6A00D6"/>
    <w:multiLevelType w:val="hybridMultilevel"/>
    <w:tmpl w:val="7E5E77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03616E"/>
    <w:multiLevelType w:val="multilevel"/>
    <w:tmpl w:val="31C257D0"/>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6"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7" w15:restartNumberingAfterBreak="0">
    <w:nsid w:val="4E5151E6"/>
    <w:multiLevelType w:val="hybridMultilevel"/>
    <w:tmpl w:val="83C6C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F245576"/>
    <w:multiLevelType w:val="hybridMultilevel"/>
    <w:tmpl w:val="D55E0E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0" w15:restartNumberingAfterBreak="0">
    <w:nsid w:val="50DA0879"/>
    <w:multiLevelType w:val="hybridMultilevel"/>
    <w:tmpl w:val="A78E6DFC"/>
    <w:lvl w:ilvl="0" w:tplc="180268F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2623D3A"/>
    <w:multiLevelType w:val="hybridMultilevel"/>
    <w:tmpl w:val="7FAC5DFC"/>
    <w:lvl w:ilvl="0" w:tplc="3C46C54C">
      <w:start w:val="5"/>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63"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64" w15:restartNumberingAfterBreak="0">
    <w:nsid w:val="5AD61064"/>
    <w:multiLevelType w:val="hybridMultilevel"/>
    <w:tmpl w:val="C6E27312"/>
    <w:lvl w:ilvl="0" w:tplc="259C2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C425A4"/>
    <w:multiLevelType w:val="hybridMultilevel"/>
    <w:tmpl w:val="83ACFE46"/>
    <w:styleLink w:val="WWNum18131"/>
    <w:lvl w:ilvl="0" w:tplc="8CF63A98">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6"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7"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 w15:restartNumberingAfterBreak="0">
    <w:nsid w:val="5E0C42E8"/>
    <w:multiLevelType w:val="hybridMultilevel"/>
    <w:tmpl w:val="032AD5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621F06A1"/>
    <w:multiLevelType w:val="multilevel"/>
    <w:tmpl w:val="1E8C32C2"/>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71" w15:restartNumberingAfterBreak="0">
    <w:nsid w:val="64BC3ACD"/>
    <w:multiLevelType w:val="hybridMultilevel"/>
    <w:tmpl w:val="AC1C6174"/>
    <w:lvl w:ilvl="0" w:tplc="0415000F">
      <w:start w:val="1"/>
      <w:numFmt w:val="decimal"/>
      <w:lvlText w:val="%1."/>
      <w:lvlJc w:val="left"/>
      <w:pPr>
        <w:ind w:left="720" w:hanging="360"/>
      </w:pPr>
    </w:lvl>
    <w:lvl w:ilvl="1" w:tplc="04150011">
      <w:start w:val="1"/>
      <w:numFmt w:val="decimal"/>
      <w:lvlText w:val="%2)"/>
      <w:lvlJc w:val="left"/>
      <w:pPr>
        <w:ind w:left="121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63C646E"/>
    <w:multiLevelType w:val="hybridMultilevel"/>
    <w:tmpl w:val="530A1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74" w15:restartNumberingAfterBreak="0">
    <w:nsid w:val="6A2D7F2E"/>
    <w:multiLevelType w:val="hybridMultilevel"/>
    <w:tmpl w:val="B37644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F9D1BCC"/>
    <w:multiLevelType w:val="hybridMultilevel"/>
    <w:tmpl w:val="102CB7FC"/>
    <w:styleLink w:val="WWNum38131"/>
    <w:lvl w:ilvl="0" w:tplc="ECD0AC5C">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6"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8"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9" w15:restartNumberingAfterBreak="0">
    <w:nsid w:val="7BD01CD9"/>
    <w:multiLevelType w:val="hybridMultilevel"/>
    <w:tmpl w:val="1A7A1456"/>
    <w:lvl w:ilvl="0" w:tplc="7018A0E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D6F4D3E"/>
    <w:multiLevelType w:val="multilevel"/>
    <w:tmpl w:val="96B2AA5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1" w15:restartNumberingAfterBreak="0">
    <w:nsid w:val="7DD36CB9"/>
    <w:multiLevelType w:val="multilevel"/>
    <w:tmpl w:val="0608E03C"/>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82" w15:restartNumberingAfterBreak="0">
    <w:nsid w:val="7E0E3DD7"/>
    <w:multiLevelType w:val="hybridMultilevel"/>
    <w:tmpl w:val="48AA362C"/>
    <w:name w:val="WW8Num152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9658697">
    <w:abstractNumId w:val="23"/>
  </w:num>
  <w:num w:numId="2" w16cid:durableId="1789617255">
    <w:abstractNumId w:val="36"/>
  </w:num>
  <w:num w:numId="3" w16cid:durableId="141968141">
    <w:abstractNumId w:val="47"/>
    <w:lvlOverride w:ilvl="0">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Override>
  </w:num>
  <w:num w:numId="4" w16cid:durableId="1060713094">
    <w:abstractNumId w:val="55"/>
  </w:num>
  <w:num w:numId="5" w16cid:durableId="955060178">
    <w:abstractNumId w:val="75"/>
  </w:num>
  <w:num w:numId="6" w16cid:durableId="1062674478">
    <w:abstractNumId w:val="80"/>
  </w:num>
  <w:num w:numId="7" w16cid:durableId="904343399">
    <w:abstractNumId w:val="20"/>
  </w:num>
  <w:num w:numId="8" w16cid:durableId="1232496683">
    <w:abstractNumId w:val="65"/>
  </w:num>
  <w:num w:numId="9" w16cid:durableId="491216076">
    <w:abstractNumId w:val="13"/>
  </w:num>
  <w:num w:numId="10" w16cid:durableId="1822650150">
    <w:abstractNumId w:val="19"/>
  </w:num>
  <w:num w:numId="11" w16cid:durableId="109591121">
    <w:abstractNumId w:val="70"/>
  </w:num>
  <w:num w:numId="12" w16cid:durableId="1813984347">
    <w:abstractNumId w:val="24"/>
  </w:num>
  <w:num w:numId="13" w16cid:durableId="842672196">
    <w:abstractNumId w:val="16"/>
  </w:num>
  <w:num w:numId="14" w16cid:durableId="1352411933">
    <w:abstractNumId w:val="9"/>
  </w:num>
  <w:num w:numId="15" w16cid:durableId="1206599842">
    <w:abstractNumId w:val="5"/>
  </w:num>
  <w:num w:numId="16" w16cid:durableId="1701587363">
    <w:abstractNumId w:val="49"/>
  </w:num>
  <w:num w:numId="17" w16cid:durableId="1159030592">
    <w:abstractNumId w:val="52"/>
  </w:num>
  <w:num w:numId="18" w16cid:durableId="385220802">
    <w:abstractNumId w:val="81"/>
  </w:num>
  <w:num w:numId="19" w16cid:durableId="154801281">
    <w:abstractNumId w:val="11"/>
  </w:num>
  <w:num w:numId="20" w16cid:durableId="1369529638">
    <w:abstractNumId w:val="45"/>
  </w:num>
  <w:num w:numId="21" w16cid:durableId="1110927191">
    <w:abstractNumId w:val="27"/>
  </w:num>
  <w:num w:numId="22" w16cid:durableId="1784573686">
    <w:abstractNumId w:val="53"/>
  </w:num>
  <w:num w:numId="23" w16cid:durableId="506141963">
    <w:abstractNumId w:val="8"/>
  </w:num>
  <w:num w:numId="24" w16cid:durableId="1787388951">
    <w:abstractNumId w:val="3"/>
  </w:num>
  <w:num w:numId="25" w16cid:durableId="291638841">
    <w:abstractNumId w:val="63"/>
  </w:num>
  <w:num w:numId="26" w16cid:durableId="1827043314">
    <w:abstractNumId w:val="51"/>
  </w:num>
  <w:num w:numId="27" w16cid:durableId="2005932630">
    <w:abstractNumId w:val="41"/>
  </w:num>
  <w:num w:numId="28" w16cid:durableId="1376660414">
    <w:abstractNumId w:val="21"/>
  </w:num>
  <w:num w:numId="29" w16cid:durableId="1377003551">
    <w:abstractNumId w:val="14"/>
  </w:num>
  <w:num w:numId="30" w16cid:durableId="2129543921">
    <w:abstractNumId w:val="73"/>
  </w:num>
  <w:num w:numId="31" w16cid:durableId="608397753">
    <w:abstractNumId w:val="43"/>
  </w:num>
  <w:num w:numId="32" w16cid:durableId="2129544508">
    <w:abstractNumId w:val="77"/>
  </w:num>
  <w:num w:numId="33" w16cid:durableId="1048602304">
    <w:abstractNumId w:val="40"/>
  </w:num>
  <w:num w:numId="34" w16cid:durableId="2015835649">
    <w:abstractNumId w:val="1"/>
  </w:num>
  <w:num w:numId="35" w16cid:durableId="864563943">
    <w:abstractNumId w:val="59"/>
  </w:num>
  <w:num w:numId="36" w16cid:durableId="982075594">
    <w:abstractNumId w:val="67"/>
  </w:num>
  <w:num w:numId="37" w16cid:durableId="89325853">
    <w:abstractNumId w:val="66"/>
  </w:num>
  <w:num w:numId="38" w16cid:durableId="144585944">
    <w:abstractNumId w:val="29"/>
  </w:num>
  <w:num w:numId="39" w16cid:durableId="1189753002">
    <w:abstractNumId w:val="12"/>
  </w:num>
  <w:num w:numId="40" w16cid:durableId="2042434703">
    <w:abstractNumId w:val="42"/>
  </w:num>
  <w:num w:numId="41" w16cid:durableId="358774192">
    <w:abstractNumId w:val="30"/>
  </w:num>
  <w:num w:numId="42" w16cid:durableId="1060784733">
    <w:abstractNumId w:val="46"/>
  </w:num>
  <w:num w:numId="43" w16cid:durableId="1530334697">
    <w:abstractNumId w:val="50"/>
  </w:num>
  <w:num w:numId="44" w16cid:durableId="1148715156">
    <w:abstractNumId w:val="31"/>
  </w:num>
  <w:num w:numId="45" w16cid:durableId="1120535835">
    <w:abstractNumId w:val="38"/>
  </w:num>
  <w:num w:numId="46" w16cid:durableId="229776312">
    <w:abstractNumId w:val="22"/>
  </w:num>
  <w:num w:numId="47" w16cid:durableId="1670214069">
    <w:abstractNumId w:val="62"/>
  </w:num>
  <w:num w:numId="48" w16cid:durableId="1238369780">
    <w:abstractNumId w:val="76"/>
  </w:num>
  <w:num w:numId="49" w16cid:durableId="1860774625">
    <w:abstractNumId w:val="56"/>
  </w:num>
  <w:num w:numId="50" w16cid:durableId="513424839">
    <w:abstractNumId w:val="17"/>
  </w:num>
  <w:num w:numId="51" w16cid:durableId="398409645">
    <w:abstractNumId w:val="6"/>
  </w:num>
  <w:num w:numId="52" w16cid:durableId="1325671638">
    <w:abstractNumId w:val="34"/>
  </w:num>
  <w:num w:numId="53" w16cid:durableId="1246189512">
    <w:abstractNumId w:val="69"/>
  </w:num>
  <w:num w:numId="54" w16cid:durableId="173418893">
    <w:abstractNumId w:val="37"/>
  </w:num>
  <w:num w:numId="55" w16cid:durableId="289481338">
    <w:abstractNumId w:val="0"/>
  </w:num>
  <w:num w:numId="56" w16cid:durableId="976684669">
    <w:abstractNumId w:val="25"/>
  </w:num>
  <w:num w:numId="57" w16cid:durableId="438794106">
    <w:abstractNumId w:val="15"/>
  </w:num>
  <w:num w:numId="58" w16cid:durableId="1876455886">
    <w:abstractNumId w:val="78"/>
  </w:num>
  <w:num w:numId="59" w16cid:durableId="1752893135">
    <w:abstractNumId w:val="61"/>
  </w:num>
  <w:num w:numId="60" w16cid:durableId="1060447219">
    <w:abstractNumId w:val="58"/>
  </w:num>
  <w:num w:numId="61" w16cid:durableId="10018518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102376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922456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47915727">
    <w:abstractNumId w:val="18"/>
  </w:num>
  <w:num w:numId="65" w16cid:durableId="225454844">
    <w:abstractNumId w:val="4"/>
  </w:num>
  <w:num w:numId="66" w16cid:durableId="780954867">
    <w:abstractNumId w:val="26"/>
  </w:num>
  <w:num w:numId="67" w16cid:durableId="812913710">
    <w:abstractNumId w:val="64"/>
  </w:num>
  <w:num w:numId="68" w16cid:durableId="384334078">
    <w:abstractNumId w:val="28"/>
  </w:num>
  <w:num w:numId="69" w16cid:durableId="1353452437">
    <w:abstractNumId w:val="74"/>
  </w:num>
  <w:num w:numId="70" w16cid:durableId="535581692">
    <w:abstractNumId w:val="48"/>
  </w:num>
  <w:num w:numId="71" w16cid:durableId="528371773">
    <w:abstractNumId w:val="39"/>
  </w:num>
  <w:num w:numId="72" w16cid:durableId="1119034316">
    <w:abstractNumId w:val="33"/>
  </w:num>
  <w:num w:numId="73" w16cid:durableId="1815219870">
    <w:abstractNumId w:val="2"/>
  </w:num>
  <w:num w:numId="74" w16cid:durableId="1744831480">
    <w:abstractNumId w:val="68"/>
  </w:num>
  <w:num w:numId="75" w16cid:durableId="554857851">
    <w:abstractNumId w:val="32"/>
  </w:num>
  <w:num w:numId="76" w16cid:durableId="1196383887">
    <w:abstractNumId w:val="60"/>
  </w:num>
  <w:num w:numId="77" w16cid:durableId="360400817">
    <w:abstractNumId w:val="72"/>
  </w:num>
  <w:num w:numId="78" w16cid:durableId="879824843">
    <w:abstractNumId w:val="54"/>
  </w:num>
  <w:num w:numId="79" w16cid:durableId="1115754457">
    <w:abstractNumId w:val="79"/>
  </w:num>
  <w:num w:numId="80" w16cid:durableId="119098958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44304397">
    <w:abstractNumId w:val="47"/>
  </w:num>
  <w:num w:numId="82" w16cid:durableId="1181435397">
    <w:abstractNumId w:val="35"/>
    <w:lvlOverride w:ilvl="0">
      <w:startOverride w:val="1"/>
    </w:lvlOverride>
  </w:num>
  <w:num w:numId="83" w16cid:durableId="6718773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0617648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D97"/>
    <w:rsid w:val="00010796"/>
    <w:rsid w:val="00033D97"/>
    <w:rsid w:val="0009578A"/>
    <w:rsid w:val="000B1E19"/>
    <w:rsid w:val="0010052B"/>
    <w:rsid w:val="00102BBE"/>
    <w:rsid w:val="001B43F5"/>
    <w:rsid w:val="001C27EA"/>
    <w:rsid w:val="0023269F"/>
    <w:rsid w:val="002820AC"/>
    <w:rsid w:val="00284568"/>
    <w:rsid w:val="002F1B51"/>
    <w:rsid w:val="003370C6"/>
    <w:rsid w:val="00465EC4"/>
    <w:rsid w:val="004A458D"/>
    <w:rsid w:val="004A5869"/>
    <w:rsid w:val="0052427F"/>
    <w:rsid w:val="0053311C"/>
    <w:rsid w:val="0054692C"/>
    <w:rsid w:val="00555984"/>
    <w:rsid w:val="005910FC"/>
    <w:rsid w:val="005A1473"/>
    <w:rsid w:val="005B1010"/>
    <w:rsid w:val="005C61E0"/>
    <w:rsid w:val="005D3D85"/>
    <w:rsid w:val="00606B2B"/>
    <w:rsid w:val="0061504F"/>
    <w:rsid w:val="0061585B"/>
    <w:rsid w:val="00632A97"/>
    <w:rsid w:val="006C1F89"/>
    <w:rsid w:val="006E2B5D"/>
    <w:rsid w:val="00804B2E"/>
    <w:rsid w:val="00831B4E"/>
    <w:rsid w:val="00835E6C"/>
    <w:rsid w:val="00836A2B"/>
    <w:rsid w:val="008403E2"/>
    <w:rsid w:val="00853196"/>
    <w:rsid w:val="0087636E"/>
    <w:rsid w:val="008A7F00"/>
    <w:rsid w:val="008D3891"/>
    <w:rsid w:val="0092064C"/>
    <w:rsid w:val="0092472F"/>
    <w:rsid w:val="009728CB"/>
    <w:rsid w:val="00974EB5"/>
    <w:rsid w:val="009A41BE"/>
    <w:rsid w:val="009C6ED3"/>
    <w:rsid w:val="00A04A96"/>
    <w:rsid w:val="00A26B41"/>
    <w:rsid w:val="00A52920"/>
    <w:rsid w:val="00A635A5"/>
    <w:rsid w:val="00A93273"/>
    <w:rsid w:val="00AB4620"/>
    <w:rsid w:val="00B11A42"/>
    <w:rsid w:val="00B57118"/>
    <w:rsid w:val="00BD5292"/>
    <w:rsid w:val="00C330F1"/>
    <w:rsid w:val="00CB6A16"/>
    <w:rsid w:val="00CE127E"/>
    <w:rsid w:val="00D65C2A"/>
    <w:rsid w:val="00DC43BA"/>
    <w:rsid w:val="00E00BF9"/>
    <w:rsid w:val="00E86AFA"/>
    <w:rsid w:val="00ED757D"/>
    <w:rsid w:val="00EF6F92"/>
    <w:rsid w:val="00F141B0"/>
    <w:rsid w:val="00F44785"/>
    <w:rsid w:val="00F77C5B"/>
    <w:rsid w:val="00F8269A"/>
    <w:rsid w:val="00FB1F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138CF"/>
  <w15:chartTrackingRefBased/>
  <w15:docId w15:val="{A6429139-8D25-4020-AA72-BF415C03D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1010"/>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qFormat/>
    <w:rsid w:val="005B1010"/>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nhideWhenUsed/>
    <w:qFormat/>
    <w:rsid w:val="005B101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B1010"/>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5B1010"/>
    <w:pPr>
      <w:keepNext/>
      <w:widowControl/>
      <w:autoSpaceDE/>
      <w:autoSpaceDN/>
      <w:jc w:val="center"/>
      <w:outlineLvl w:val="3"/>
    </w:pPr>
    <w:rPr>
      <w:b/>
      <w:sz w:val="32"/>
      <w:szCs w:val="20"/>
      <w:lang w:eastAsia="pl-PL"/>
    </w:rPr>
  </w:style>
  <w:style w:type="paragraph" w:styleId="Nagwek5">
    <w:name w:val="heading 5"/>
    <w:basedOn w:val="Normalny"/>
    <w:next w:val="Normalny"/>
    <w:link w:val="Nagwek5Znak"/>
    <w:unhideWhenUsed/>
    <w:qFormat/>
    <w:rsid w:val="005B1010"/>
    <w:pPr>
      <w:keepNext/>
      <w:keepLines/>
      <w:widowControl/>
      <w:autoSpaceDE/>
      <w:autoSpaceDN/>
      <w:spacing w:before="200"/>
      <w:outlineLvl w:val="4"/>
    </w:pPr>
    <w:rPr>
      <w:rFonts w:ascii="Cambria" w:hAnsi="Cambria"/>
      <w:color w:val="243F60"/>
      <w:sz w:val="20"/>
      <w:szCs w:val="20"/>
      <w:lang w:eastAsia="pl-PL"/>
    </w:rPr>
  </w:style>
  <w:style w:type="paragraph" w:styleId="Nagwek6">
    <w:name w:val="heading 6"/>
    <w:basedOn w:val="Normalny"/>
    <w:next w:val="Normalny"/>
    <w:link w:val="Nagwek6Znak"/>
    <w:unhideWhenUsed/>
    <w:qFormat/>
    <w:rsid w:val="005B1010"/>
    <w:pPr>
      <w:keepNext/>
      <w:keepLines/>
      <w:widowControl/>
      <w:autoSpaceDE/>
      <w:autoSpaceDN/>
      <w:spacing w:before="200"/>
      <w:outlineLvl w:val="5"/>
    </w:pPr>
    <w:rPr>
      <w:rFonts w:ascii="Cambria" w:hAnsi="Cambria"/>
      <w:i/>
      <w:iCs/>
      <w:color w:val="243F60"/>
      <w:sz w:val="20"/>
      <w:szCs w:val="20"/>
      <w:lang w:eastAsia="pl-PL"/>
    </w:rPr>
  </w:style>
  <w:style w:type="paragraph" w:styleId="Nagwek7">
    <w:name w:val="heading 7"/>
    <w:basedOn w:val="Normalny"/>
    <w:next w:val="Normalny"/>
    <w:link w:val="Nagwek7Znak"/>
    <w:qFormat/>
    <w:rsid w:val="005B1010"/>
    <w:pPr>
      <w:widowControl/>
      <w:autoSpaceDE/>
      <w:autoSpaceDN/>
      <w:spacing w:before="240" w:after="60"/>
      <w:outlineLvl w:val="6"/>
    </w:pPr>
    <w:rPr>
      <w:rFonts w:ascii="Calibri" w:eastAsia="Calibri" w:hAnsi="Calibri"/>
      <w:sz w:val="24"/>
      <w:szCs w:val="20"/>
      <w:lang w:eastAsia="pl-PL"/>
    </w:rPr>
  </w:style>
  <w:style w:type="paragraph" w:styleId="Nagwek8">
    <w:name w:val="heading 8"/>
    <w:aliases w:val="l8"/>
    <w:basedOn w:val="Normalny"/>
    <w:next w:val="Normalny"/>
    <w:link w:val="Nagwek8Znak"/>
    <w:qFormat/>
    <w:rsid w:val="005B1010"/>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eastAsia="pl-PL"/>
    </w:rPr>
  </w:style>
  <w:style w:type="paragraph" w:styleId="Nagwek9">
    <w:name w:val="heading 9"/>
    <w:basedOn w:val="Normalny"/>
    <w:next w:val="Normalny"/>
    <w:link w:val="Nagwek9Znak"/>
    <w:unhideWhenUsed/>
    <w:qFormat/>
    <w:rsid w:val="005B1010"/>
    <w:pPr>
      <w:keepNext/>
      <w:keepLines/>
      <w:widowControl/>
      <w:autoSpaceDE/>
      <w:autoSpaceDN/>
      <w:spacing w:before="200"/>
      <w:outlineLvl w:val="8"/>
    </w:pPr>
    <w:rPr>
      <w:rFonts w:ascii="Cambria" w:hAnsi="Cambria"/>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5B1010"/>
    <w:rPr>
      <w:rFonts w:ascii="Times New Roman" w:eastAsia="Times New Roman" w:hAnsi="Times New Roman" w:cs="Times New Roman"/>
      <w:b/>
      <w:bCs/>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5B1010"/>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5B1010"/>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5B1010"/>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5B1010"/>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rsid w:val="005B1010"/>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rsid w:val="005B1010"/>
    <w:rPr>
      <w:rFonts w:ascii="Calibri" w:eastAsia="Calibri" w:hAnsi="Calibri" w:cs="Times New Roman"/>
      <w:sz w:val="24"/>
      <w:szCs w:val="20"/>
      <w:lang w:eastAsia="pl-PL"/>
    </w:rPr>
  </w:style>
  <w:style w:type="character" w:customStyle="1" w:styleId="Nagwek8Znak">
    <w:name w:val="Nagłówek 8 Znak"/>
    <w:aliases w:val="l8 Znak"/>
    <w:basedOn w:val="Domylnaczcionkaakapitu"/>
    <w:link w:val="Nagwek8"/>
    <w:rsid w:val="005B1010"/>
    <w:rPr>
      <w:rFonts w:ascii="Times New Roman" w:eastAsia="Times New Roman" w:hAnsi="Times New Roman" w:cs="Times New Roman"/>
      <w:b/>
      <w:sz w:val="24"/>
      <w:szCs w:val="20"/>
      <w:lang w:eastAsia="pl-PL"/>
    </w:rPr>
  </w:style>
  <w:style w:type="character" w:customStyle="1" w:styleId="Nagwek9Znak">
    <w:name w:val="Nagłówek 9 Znak"/>
    <w:basedOn w:val="Domylnaczcionkaakapitu"/>
    <w:link w:val="Nagwek9"/>
    <w:rsid w:val="005B1010"/>
    <w:rPr>
      <w:rFonts w:ascii="Cambria" w:eastAsia="Times New Roman" w:hAnsi="Cambria" w:cs="Times New Roman"/>
      <w:i/>
      <w:iCs/>
      <w:color w:val="404040"/>
      <w:sz w:val="20"/>
      <w:szCs w:val="20"/>
      <w:lang w:eastAsia="pl-PL"/>
    </w:rPr>
  </w:style>
  <w:style w:type="table" w:customStyle="1" w:styleId="TableNormal">
    <w:name w:val="Table Normal"/>
    <w:uiPriority w:val="2"/>
    <w:semiHidden/>
    <w:unhideWhenUsed/>
    <w:qFormat/>
    <w:rsid w:val="005B101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5B1010"/>
    <w:pPr>
      <w:spacing w:before="129"/>
      <w:ind w:left="258"/>
    </w:pPr>
    <w:rPr>
      <w:b/>
      <w:bCs/>
      <w:sz w:val="20"/>
      <w:szCs w:val="20"/>
    </w:rPr>
  </w:style>
  <w:style w:type="paragraph" w:styleId="Spistreci2">
    <w:name w:val="toc 2"/>
    <w:basedOn w:val="Normalny"/>
    <w:uiPriority w:val="39"/>
    <w:qFormat/>
    <w:rsid w:val="005B1010"/>
    <w:pPr>
      <w:ind w:left="542"/>
    </w:pPr>
    <w:rPr>
      <w:b/>
      <w:bCs/>
      <w:sz w:val="20"/>
      <w:szCs w:val="20"/>
    </w:rPr>
  </w:style>
  <w:style w:type="paragraph" w:styleId="Tekstpodstawowy">
    <w:name w:val="Body Text"/>
    <w:aliases w:val="Tekst podstawow.(F2),(F2),body text,contents,Szövegtörzs"/>
    <w:basedOn w:val="Normalny"/>
    <w:link w:val="TekstpodstawowyZnak"/>
    <w:qFormat/>
    <w:rsid w:val="005B1010"/>
  </w:style>
  <w:style w:type="character" w:customStyle="1" w:styleId="TekstpodstawowyZnak">
    <w:name w:val="Tekst podstawowy Znak"/>
    <w:aliases w:val="Tekst podstawow.(F2) Znak,(F2) Znak,body text Znak,contents Znak,Szövegtörzs Znak"/>
    <w:basedOn w:val="Domylnaczcionkaakapitu"/>
    <w:link w:val="Tekstpodstawowy"/>
    <w:rsid w:val="005B1010"/>
    <w:rPr>
      <w:rFonts w:ascii="Times New Roman" w:eastAsia="Times New Roman" w:hAnsi="Times New Roman" w:cs="Times New Roman"/>
    </w:rPr>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rsid w:val="005B1010"/>
    <w:pPr>
      <w:spacing w:before="60"/>
      <w:ind w:left="542" w:hanging="360"/>
      <w:jc w:val="both"/>
    </w:pPr>
  </w:style>
  <w:style w:type="paragraph" w:customStyle="1" w:styleId="TableParagraph">
    <w:name w:val="Table Paragraph"/>
    <w:basedOn w:val="Normalny"/>
    <w:uiPriority w:val="1"/>
    <w:qFormat/>
    <w:rsid w:val="005B1010"/>
  </w:style>
  <w:style w:type="character" w:styleId="Hipercze">
    <w:name w:val="Hyperlink"/>
    <w:basedOn w:val="Domylnaczcionkaakapitu"/>
    <w:uiPriority w:val="99"/>
    <w:unhideWhenUsed/>
    <w:rsid w:val="005B1010"/>
    <w:rPr>
      <w:color w:val="0563C1" w:themeColor="hyperlink"/>
      <w:u w:val="single"/>
    </w:rPr>
  </w:style>
  <w:style w:type="character" w:customStyle="1" w:styleId="Nierozpoznanawzmianka1">
    <w:name w:val="Nierozpoznana wzmianka1"/>
    <w:basedOn w:val="Domylnaczcionkaakapitu"/>
    <w:uiPriority w:val="99"/>
    <w:semiHidden/>
    <w:unhideWhenUsed/>
    <w:rsid w:val="005B1010"/>
    <w:rPr>
      <w:color w:val="605E5C"/>
      <w:shd w:val="clear" w:color="auto" w:fill="E1DFDD"/>
    </w:rPr>
  </w:style>
  <w:style w:type="character" w:styleId="Odwoaniedokomentarza">
    <w:name w:val="annotation reference"/>
    <w:basedOn w:val="Domylnaczcionkaakapitu"/>
    <w:uiPriority w:val="99"/>
    <w:unhideWhenUsed/>
    <w:rsid w:val="005B1010"/>
    <w:rPr>
      <w:sz w:val="16"/>
      <w:szCs w:val="16"/>
    </w:rPr>
  </w:style>
  <w:style w:type="paragraph" w:styleId="Tekstkomentarza">
    <w:name w:val="annotation text"/>
    <w:basedOn w:val="Normalny"/>
    <w:link w:val="TekstkomentarzaZnak"/>
    <w:uiPriority w:val="99"/>
    <w:unhideWhenUsed/>
    <w:rsid w:val="005B1010"/>
    <w:rPr>
      <w:sz w:val="20"/>
      <w:szCs w:val="20"/>
    </w:rPr>
  </w:style>
  <w:style w:type="character" w:customStyle="1" w:styleId="TekstkomentarzaZnak">
    <w:name w:val="Tekst komentarza Znak"/>
    <w:basedOn w:val="Domylnaczcionkaakapitu"/>
    <w:link w:val="Tekstkomentarza"/>
    <w:uiPriority w:val="99"/>
    <w:rsid w:val="005B1010"/>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B1010"/>
    <w:rPr>
      <w:b/>
      <w:bCs/>
    </w:rPr>
  </w:style>
  <w:style w:type="character" w:customStyle="1" w:styleId="TematkomentarzaZnak">
    <w:name w:val="Temat komentarza Znak"/>
    <w:basedOn w:val="TekstkomentarzaZnak"/>
    <w:link w:val="Tematkomentarza"/>
    <w:uiPriority w:val="99"/>
    <w:semiHidden/>
    <w:rsid w:val="005B1010"/>
    <w:rPr>
      <w:rFonts w:ascii="Times New Roman" w:eastAsia="Times New Roman" w:hAnsi="Times New Roman" w:cs="Times New Roman"/>
      <w:b/>
      <w:bCs/>
      <w:sz w:val="20"/>
      <w:szCs w:val="20"/>
    </w:rPr>
  </w:style>
  <w:style w:type="table" w:styleId="Tabela-Siatka">
    <w:name w:val="Table Grid"/>
    <w:basedOn w:val="Standardowy"/>
    <w:uiPriority w:val="39"/>
    <w:rsid w:val="005B1010"/>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5B1010"/>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5B1010"/>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5B1010"/>
    <w:rPr>
      <w:vertAlign w:val="superscript"/>
    </w:rPr>
  </w:style>
  <w:style w:type="paragraph" w:styleId="Tekstdymka">
    <w:name w:val="Balloon Text"/>
    <w:basedOn w:val="Normalny"/>
    <w:link w:val="TekstdymkaZnak"/>
    <w:uiPriority w:val="99"/>
    <w:semiHidden/>
    <w:unhideWhenUsed/>
    <w:rsid w:val="005B1010"/>
    <w:rPr>
      <w:rFonts w:ascii="Segoe UI" w:hAnsi="Segoe UI" w:cs="Segoe UI"/>
      <w:sz w:val="18"/>
      <w:szCs w:val="18"/>
    </w:rPr>
  </w:style>
  <w:style w:type="character" w:customStyle="1" w:styleId="TekstdymkaZnak">
    <w:name w:val="Tekst dymka Znak"/>
    <w:basedOn w:val="Domylnaczcionkaakapitu"/>
    <w:link w:val="Tekstdymka"/>
    <w:uiPriority w:val="99"/>
    <w:semiHidden/>
    <w:rsid w:val="005B1010"/>
    <w:rPr>
      <w:rFonts w:ascii="Segoe UI" w:eastAsia="Times New Roman" w:hAnsi="Segoe UI" w:cs="Segoe UI"/>
      <w:sz w:val="18"/>
      <w:szCs w:val="18"/>
    </w:rPr>
  </w:style>
  <w:style w:type="numbering" w:customStyle="1" w:styleId="Bezlisty1">
    <w:name w:val="Bez listy1"/>
    <w:next w:val="Bezlisty"/>
    <w:uiPriority w:val="99"/>
    <w:semiHidden/>
    <w:unhideWhenUsed/>
    <w:rsid w:val="005B1010"/>
  </w:style>
  <w:style w:type="paragraph" w:styleId="Tekstpodstawowywcity">
    <w:name w:val="Body Text Indent"/>
    <w:basedOn w:val="Normalny"/>
    <w:link w:val="TekstpodstawowywcityZnak"/>
    <w:uiPriority w:val="99"/>
    <w:rsid w:val="005B1010"/>
    <w:pPr>
      <w:widowControl/>
      <w:autoSpaceDE/>
      <w:autoSpaceDN/>
      <w:jc w:val="both"/>
    </w:pPr>
    <w:rPr>
      <w:sz w:val="24"/>
      <w:szCs w:val="20"/>
      <w:lang w:eastAsia="pl-PL"/>
    </w:rPr>
  </w:style>
  <w:style w:type="character" w:customStyle="1" w:styleId="TekstpodstawowywcityZnak">
    <w:name w:val="Tekst podstawowy wcięty Znak"/>
    <w:basedOn w:val="Domylnaczcionkaakapitu"/>
    <w:link w:val="Tekstpodstawowywcity"/>
    <w:uiPriority w:val="99"/>
    <w:rsid w:val="005B1010"/>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rsid w:val="005B1010"/>
    <w:pPr>
      <w:widowControl/>
      <w:autoSpaceDE/>
      <w:autoSpaceDN/>
    </w:pPr>
    <w:rPr>
      <w:sz w:val="20"/>
      <w:szCs w:val="20"/>
      <w:lang w:eastAsia="pl-PL"/>
    </w:rPr>
  </w:style>
  <w:style w:type="character" w:customStyle="1" w:styleId="TekstprzypisukocowegoZnak">
    <w:name w:val="Tekst przypisu końcowego Znak"/>
    <w:basedOn w:val="Domylnaczcionkaakapitu"/>
    <w:link w:val="Tekstprzypisukocowego"/>
    <w:rsid w:val="005B1010"/>
    <w:rPr>
      <w:rFonts w:ascii="Times New Roman" w:eastAsia="Times New Roman" w:hAnsi="Times New Roman" w:cs="Times New Roman"/>
      <w:sz w:val="20"/>
      <w:szCs w:val="20"/>
      <w:lang w:eastAsia="pl-PL"/>
    </w:rPr>
  </w:style>
  <w:style w:type="paragraph" w:styleId="Listapunktowana2">
    <w:name w:val="List Bullet 2"/>
    <w:basedOn w:val="Normalny"/>
    <w:autoRedefine/>
    <w:rsid w:val="005B1010"/>
    <w:pPr>
      <w:widowControl/>
      <w:autoSpaceDE/>
      <w:autoSpaceDN/>
      <w:ind w:left="349"/>
      <w:jc w:val="both"/>
    </w:pPr>
    <w:rPr>
      <w:sz w:val="23"/>
      <w:szCs w:val="20"/>
      <w:lang w:eastAsia="pl-PL"/>
    </w:rPr>
  </w:style>
  <w:style w:type="paragraph" w:styleId="Stopka">
    <w:name w:val="footer"/>
    <w:basedOn w:val="Normalny"/>
    <w:link w:val="StopkaZnak"/>
    <w:uiPriority w:val="99"/>
    <w:rsid w:val="005B1010"/>
    <w:pPr>
      <w:widowControl/>
      <w:tabs>
        <w:tab w:val="center" w:pos="4536"/>
        <w:tab w:val="right" w:pos="9072"/>
      </w:tabs>
      <w:autoSpaceDE/>
      <w:autoSpaceDN/>
    </w:pPr>
    <w:rPr>
      <w:sz w:val="24"/>
      <w:szCs w:val="20"/>
      <w:lang w:eastAsia="pl-PL"/>
    </w:rPr>
  </w:style>
  <w:style w:type="character" w:customStyle="1" w:styleId="StopkaZnak">
    <w:name w:val="Stopka Znak"/>
    <w:basedOn w:val="Domylnaczcionkaakapitu"/>
    <w:link w:val="Stopka"/>
    <w:uiPriority w:val="99"/>
    <w:rsid w:val="005B1010"/>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5B1010"/>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5B1010"/>
    <w:pPr>
      <w:widowControl/>
      <w:autoSpaceDE/>
      <w:autoSpaceDN/>
      <w:spacing w:after="120" w:line="480" w:lineRule="auto"/>
      <w:ind w:left="283"/>
    </w:pPr>
    <w:rPr>
      <w:sz w:val="20"/>
      <w:szCs w:val="20"/>
      <w:lang w:eastAsia="pl-PL"/>
    </w:rPr>
  </w:style>
  <w:style w:type="character" w:customStyle="1" w:styleId="Tekstpodstawowywcity2Znak">
    <w:name w:val="Tekst podstawowy wcięty 2 Znak"/>
    <w:basedOn w:val="Domylnaczcionkaakapitu"/>
    <w:link w:val="Tekstpodstawowywcity2"/>
    <w:uiPriority w:val="99"/>
    <w:rsid w:val="005B1010"/>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5B1010"/>
    <w:pPr>
      <w:widowControl/>
      <w:autoSpaceDE/>
      <w:autoSpaceDN/>
      <w:spacing w:after="120" w:line="480" w:lineRule="auto"/>
    </w:pPr>
    <w:rPr>
      <w:sz w:val="20"/>
      <w:szCs w:val="20"/>
      <w:lang w:eastAsia="pl-PL"/>
    </w:rPr>
  </w:style>
  <w:style w:type="character" w:customStyle="1" w:styleId="Tekstpodstawowy2Znak">
    <w:name w:val="Tekst podstawowy 2 Znak"/>
    <w:basedOn w:val="Domylnaczcionkaakapitu"/>
    <w:link w:val="Tekstpodstawowy2"/>
    <w:rsid w:val="005B1010"/>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5B1010"/>
    <w:pPr>
      <w:widowControl/>
      <w:tabs>
        <w:tab w:val="center" w:pos="4536"/>
        <w:tab w:val="right" w:pos="9072"/>
      </w:tabs>
      <w:autoSpaceDE/>
      <w:autoSpaceDN/>
    </w:pPr>
    <w:rPr>
      <w:sz w:val="20"/>
      <w:szCs w:val="20"/>
      <w:lang w:eastAsia="pl-PL"/>
    </w:rPr>
  </w:style>
  <w:style w:type="character" w:customStyle="1" w:styleId="NagwekZnak">
    <w:name w:val="Nagłówek Znak"/>
    <w:basedOn w:val="Domylnaczcionkaakapitu"/>
    <w:link w:val="Nagwek"/>
    <w:uiPriority w:val="99"/>
    <w:rsid w:val="005B1010"/>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5B1010"/>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5B101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B1010"/>
    <w:rPr>
      <w:rFonts w:ascii="Courier New" w:eastAsia="Times New Roman" w:hAnsi="Courier New" w:cs="Courier New"/>
      <w:sz w:val="20"/>
      <w:szCs w:val="20"/>
      <w:lang w:eastAsia="pl-PL"/>
    </w:rPr>
  </w:style>
  <w:style w:type="paragraph" w:customStyle="1" w:styleId="xl25">
    <w:name w:val="xl25"/>
    <w:basedOn w:val="Normalny"/>
    <w:rsid w:val="005B1010"/>
    <w:pPr>
      <w:widowControl/>
      <w:autoSpaceDE/>
      <w:autoSpaceDN/>
      <w:spacing w:before="100" w:beforeAutospacing="1" w:after="100" w:afterAutospacing="1"/>
    </w:pPr>
    <w:rPr>
      <w:rFonts w:ascii="Arial" w:hAnsi="Arial" w:cs="Arial"/>
      <w:b/>
      <w:bCs/>
      <w:sz w:val="24"/>
      <w:szCs w:val="24"/>
      <w:lang w:val="en-US"/>
    </w:rPr>
  </w:style>
  <w:style w:type="paragraph" w:customStyle="1" w:styleId="Default">
    <w:name w:val="Default"/>
    <w:rsid w:val="005B101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basedOn w:val="Domylnaczcionkaakapitu"/>
    <w:rsid w:val="005B1010"/>
    <w:rPr>
      <w:rFonts w:ascii="Times New Roman" w:hAnsi="Times New Roman" w:cs="Times New Roman"/>
      <w:i/>
      <w:iCs/>
      <w:sz w:val="22"/>
      <w:szCs w:val="22"/>
    </w:rPr>
  </w:style>
  <w:style w:type="table" w:customStyle="1" w:styleId="Tabela-Siatka1">
    <w:name w:val="Tabela - Siatka1"/>
    <w:basedOn w:val="Standardowy"/>
    <w:next w:val="Tabela-Siatka"/>
    <w:uiPriority w:val="39"/>
    <w:rsid w:val="005B1010"/>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B1010"/>
    <w:pPr>
      <w:widowControl/>
      <w:autoSpaceDE/>
      <w:autoSpaceDN/>
      <w:spacing w:after="200"/>
    </w:pPr>
    <w:rPr>
      <w:b/>
      <w:bCs/>
      <w:color w:val="4F81BD"/>
      <w:sz w:val="18"/>
      <w:szCs w:val="18"/>
      <w:lang w:eastAsia="pl-PL"/>
    </w:rPr>
  </w:style>
  <w:style w:type="paragraph" w:customStyle="1" w:styleId="Style1">
    <w:name w:val="Style1"/>
    <w:basedOn w:val="Normalny"/>
    <w:rsid w:val="005B1010"/>
    <w:pPr>
      <w:widowControl/>
      <w:tabs>
        <w:tab w:val="left" w:pos="851"/>
        <w:tab w:val="left" w:pos="4536"/>
      </w:tabs>
      <w:autoSpaceDE/>
      <w:autoSpaceDN/>
      <w:jc w:val="both"/>
    </w:pPr>
    <w:rPr>
      <w:rFonts w:ascii="PL NewBrunswick" w:hAnsi="PL NewBrunswick"/>
      <w:sz w:val="24"/>
      <w:szCs w:val="20"/>
      <w:lang w:eastAsia="pl-PL"/>
    </w:rPr>
  </w:style>
  <w:style w:type="character" w:customStyle="1" w:styleId="FontStyle21">
    <w:name w:val="Font Style21"/>
    <w:basedOn w:val="Domylnaczcionkaakapitu"/>
    <w:rsid w:val="005B1010"/>
    <w:rPr>
      <w:rFonts w:ascii="Times New Roman" w:hAnsi="Times New Roman" w:cs="Times New Roman"/>
      <w:sz w:val="22"/>
      <w:szCs w:val="22"/>
    </w:rPr>
  </w:style>
  <w:style w:type="paragraph" w:customStyle="1" w:styleId="Style5">
    <w:name w:val="Style5"/>
    <w:basedOn w:val="Normalny"/>
    <w:rsid w:val="005B1010"/>
    <w:pPr>
      <w:adjustRightInd w:val="0"/>
      <w:spacing w:line="415" w:lineRule="exact"/>
      <w:jc w:val="both"/>
    </w:pPr>
    <w:rPr>
      <w:rFonts w:ascii="Calibri" w:hAnsi="Calibri"/>
      <w:sz w:val="24"/>
      <w:szCs w:val="24"/>
      <w:lang w:eastAsia="pl-PL"/>
    </w:rPr>
  </w:style>
  <w:style w:type="paragraph" w:customStyle="1" w:styleId="Style7">
    <w:name w:val="Style7"/>
    <w:basedOn w:val="Normalny"/>
    <w:rsid w:val="005B1010"/>
    <w:pPr>
      <w:adjustRightInd w:val="0"/>
      <w:spacing w:line="384" w:lineRule="exact"/>
      <w:ind w:firstLine="425"/>
    </w:pPr>
    <w:rPr>
      <w:rFonts w:ascii="Calibri" w:hAnsi="Calibri"/>
      <w:sz w:val="24"/>
      <w:szCs w:val="24"/>
      <w:lang w:eastAsia="pl-PL"/>
    </w:rPr>
  </w:style>
  <w:style w:type="character" w:customStyle="1" w:styleId="FontStyle22">
    <w:name w:val="Font Style22"/>
    <w:basedOn w:val="Domylnaczcionkaakapitu"/>
    <w:rsid w:val="005B1010"/>
    <w:rPr>
      <w:rFonts w:ascii="Times New Roman" w:hAnsi="Times New Roman" w:cs="Times New Roman"/>
      <w:i/>
      <w:iCs/>
      <w:sz w:val="18"/>
      <w:szCs w:val="18"/>
    </w:rPr>
  </w:style>
  <w:style w:type="paragraph" w:customStyle="1" w:styleId="WW-Domylnie">
    <w:name w:val="WW-Domyślnie"/>
    <w:rsid w:val="005B1010"/>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5B1010"/>
    <w:pPr>
      <w:widowControl/>
      <w:autoSpaceDE/>
      <w:autoSpaceDN/>
      <w:spacing w:after="120"/>
    </w:pPr>
    <w:rPr>
      <w:sz w:val="16"/>
      <w:szCs w:val="16"/>
      <w:lang w:eastAsia="pl-PL"/>
    </w:rPr>
  </w:style>
  <w:style w:type="character" w:customStyle="1" w:styleId="Tekstpodstawowy3Znak">
    <w:name w:val="Tekst podstawowy 3 Znak"/>
    <w:basedOn w:val="Domylnaczcionkaakapitu"/>
    <w:link w:val="Tekstpodstawowy3"/>
    <w:rsid w:val="005B1010"/>
    <w:rPr>
      <w:rFonts w:ascii="Times New Roman" w:eastAsia="Times New Roman" w:hAnsi="Times New Roman" w:cs="Times New Roman"/>
      <w:sz w:val="16"/>
      <w:szCs w:val="16"/>
      <w:lang w:eastAsia="pl-PL"/>
    </w:rPr>
  </w:style>
  <w:style w:type="paragraph" w:styleId="NormalnyWeb">
    <w:name w:val="Normal (Web)"/>
    <w:basedOn w:val="Normalny"/>
    <w:uiPriority w:val="99"/>
    <w:rsid w:val="005B1010"/>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5B1010"/>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5B1010"/>
    <w:rPr>
      <w:sz w:val="24"/>
    </w:rPr>
  </w:style>
  <w:style w:type="paragraph" w:customStyle="1" w:styleId="Nagwek11">
    <w:name w:val="Nagłówek 11"/>
    <w:basedOn w:val="Standard"/>
    <w:next w:val="Textbody"/>
    <w:rsid w:val="005B1010"/>
    <w:pPr>
      <w:keepNext/>
      <w:jc w:val="center"/>
      <w:outlineLvl w:val="0"/>
    </w:pPr>
    <w:rPr>
      <w:sz w:val="24"/>
    </w:rPr>
  </w:style>
  <w:style w:type="paragraph" w:customStyle="1" w:styleId="Nagwek21">
    <w:name w:val="Nagłówek 21"/>
    <w:basedOn w:val="Standard"/>
    <w:next w:val="Textbody"/>
    <w:rsid w:val="005B1010"/>
    <w:pPr>
      <w:keepNext/>
      <w:jc w:val="center"/>
      <w:outlineLvl w:val="1"/>
    </w:pPr>
    <w:rPr>
      <w:b/>
      <w:sz w:val="24"/>
    </w:rPr>
  </w:style>
  <w:style w:type="numbering" w:customStyle="1" w:styleId="WWNum18">
    <w:name w:val="WWNum18"/>
    <w:basedOn w:val="Bezlisty"/>
    <w:rsid w:val="005B1010"/>
    <w:pPr>
      <w:numPr>
        <w:numId w:val="30"/>
      </w:numPr>
    </w:pPr>
  </w:style>
  <w:style w:type="paragraph" w:customStyle="1" w:styleId="WW-Tekstpodstawowy2">
    <w:name w:val="WW-Tekst podstawowy 2"/>
    <w:basedOn w:val="Normalny"/>
    <w:rsid w:val="005B1010"/>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5B1010"/>
  </w:style>
  <w:style w:type="numbering" w:customStyle="1" w:styleId="WWNum19">
    <w:name w:val="WWNum19"/>
    <w:basedOn w:val="Bezlisty"/>
    <w:rsid w:val="005B1010"/>
  </w:style>
  <w:style w:type="numbering" w:customStyle="1" w:styleId="WWNum16">
    <w:name w:val="WWNum16"/>
    <w:basedOn w:val="Bezlisty"/>
    <w:rsid w:val="005B1010"/>
  </w:style>
  <w:style w:type="numbering" w:customStyle="1" w:styleId="WWNum38">
    <w:name w:val="WWNum38"/>
    <w:basedOn w:val="Bezlisty"/>
    <w:rsid w:val="005B1010"/>
  </w:style>
  <w:style w:type="numbering" w:customStyle="1" w:styleId="WWNum25">
    <w:name w:val="WWNum25"/>
    <w:basedOn w:val="Bezlisty"/>
    <w:rsid w:val="005B1010"/>
    <w:pPr>
      <w:numPr>
        <w:numId w:val="28"/>
      </w:numPr>
    </w:pPr>
  </w:style>
  <w:style w:type="numbering" w:customStyle="1" w:styleId="WWNum20">
    <w:name w:val="WWNum20"/>
    <w:basedOn w:val="Bezlisty"/>
    <w:rsid w:val="005B1010"/>
  </w:style>
  <w:style w:type="character" w:styleId="Odwoanieprzypisukocowego">
    <w:name w:val="endnote reference"/>
    <w:basedOn w:val="Domylnaczcionkaakapitu"/>
    <w:uiPriority w:val="99"/>
    <w:semiHidden/>
    <w:unhideWhenUsed/>
    <w:rsid w:val="005B1010"/>
    <w:rPr>
      <w:vertAlign w:val="superscript"/>
    </w:rPr>
  </w:style>
  <w:style w:type="character" w:customStyle="1" w:styleId="Absatz-Standardschriftart">
    <w:name w:val="Absatz-Standardschriftart"/>
    <w:rsid w:val="005B1010"/>
  </w:style>
  <w:style w:type="character" w:customStyle="1" w:styleId="WW-Absatz-Standardschriftart">
    <w:name w:val="WW-Absatz-Standardschriftart"/>
    <w:rsid w:val="005B1010"/>
  </w:style>
  <w:style w:type="character" w:customStyle="1" w:styleId="WW-Absatz-Standardschriftart1">
    <w:name w:val="WW-Absatz-Standardschriftart1"/>
    <w:rsid w:val="005B1010"/>
  </w:style>
  <w:style w:type="character" w:customStyle="1" w:styleId="WW-Absatz-Standardschriftart11">
    <w:name w:val="WW-Absatz-Standardschriftart11"/>
    <w:rsid w:val="005B1010"/>
  </w:style>
  <w:style w:type="character" w:customStyle="1" w:styleId="WW-Absatz-Standardschriftart111">
    <w:name w:val="WW-Absatz-Standardschriftart111"/>
    <w:rsid w:val="005B1010"/>
  </w:style>
  <w:style w:type="character" w:customStyle="1" w:styleId="WW-Absatz-Standardschriftart1111">
    <w:name w:val="WW-Absatz-Standardschriftart1111"/>
    <w:rsid w:val="005B1010"/>
  </w:style>
  <w:style w:type="character" w:customStyle="1" w:styleId="WW-Absatz-Standardschriftart11111">
    <w:name w:val="WW-Absatz-Standardschriftart11111"/>
    <w:rsid w:val="005B1010"/>
  </w:style>
  <w:style w:type="character" w:customStyle="1" w:styleId="WW-Absatz-Standardschriftart111111">
    <w:name w:val="WW-Absatz-Standardschriftart111111"/>
    <w:rsid w:val="005B1010"/>
  </w:style>
  <w:style w:type="character" w:customStyle="1" w:styleId="WW-Absatz-Standardschriftart1111111">
    <w:name w:val="WW-Absatz-Standardschriftart1111111"/>
    <w:rsid w:val="005B1010"/>
  </w:style>
  <w:style w:type="character" w:customStyle="1" w:styleId="WW-Absatz-Standardschriftart11111111">
    <w:name w:val="WW-Absatz-Standardschriftart11111111"/>
    <w:rsid w:val="005B1010"/>
  </w:style>
  <w:style w:type="paragraph" w:customStyle="1" w:styleId="Nagwek10">
    <w:name w:val="Nagłówek1"/>
    <w:basedOn w:val="Normalny"/>
    <w:next w:val="Tekstpodstawowy"/>
    <w:rsid w:val="005B1010"/>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5B1010"/>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ny"/>
    <w:rsid w:val="005B1010"/>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5B1010"/>
    <w:pPr>
      <w:suppressLineNumbers/>
      <w:suppressAutoHyphens/>
      <w:autoSpaceDE/>
      <w:autoSpaceDN/>
    </w:pPr>
    <w:rPr>
      <w:rFonts w:eastAsia="Arial Unicode MS" w:cs="Tahoma"/>
      <w:kern w:val="1"/>
      <w:sz w:val="24"/>
      <w:szCs w:val="24"/>
      <w:lang w:eastAsia="pl-PL"/>
    </w:rPr>
  </w:style>
  <w:style w:type="paragraph" w:styleId="Bezodstpw">
    <w:name w:val="No Spacing"/>
    <w:basedOn w:val="Normalny"/>
    <w:link w:val="BezodstpwZnak"/>
    <w:uiPriority w:val="1"/>
    <w:qFormat/>
    <w:rsid w:val="005B1010"/>
    <w:pPr>
      <w:widowControl/>
      <w:autoSpaceDE/>
      <w:autoSpaceDN/>
      <w:jc w:val="both"/>
    </w:pPr>
    <w:rPr>
      <w:rFonts w:ascii="Calibri" w:hAnsi="Calibri"/>
      <w:sz w:val="24"/>
      <w:szCs w:val="20"/>
      <w:lang w:val="en-US" w:bidi="en-US"/>
    </w:rPr>
  </w:style>
  <w:style w:type="character" w:customStyle="1" w:styleId="BezodstpwZnak">
    <w:name w:val="Bez odstępów Znak"/>
    <w:basedOn w:val="Domylnaczcionkaakapitu"/>
    <w:link w:val="Bezodstpw"/>
    <w:uiPriority w:val="1"/>
    <w:rsid w:val="005B1010"/>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5B1010"/>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5B1010"/>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5B1010"/>
    <w:pPr>
      <w:widowControl/>
      <w:autoSpaceDE/>
      <w:autoSpaceDN/>
      <w:spacing w:after="200" w:line="480" w:lineRule="auto"/>
      <w:jc w:val="center"/>
    </w:pPr>
    <w:rPr>
      <w:rFonts w:eastAsia="Calibri"/>
      <w:b/>
      <w:color w:val="000000"/>
      <w:sz w:val="32"/>
      <w:szCs w:val="32"/>
    </w:rPr>
  </w:style>
  <w:style w:type="character" w:customStyle="1" w:styleId="TytuZnak">
    <w:name w:val="Tytuł Znak"/>
    <w:basedOn w:val="Domylnaczcionkaakapitu"/>
    <w:link w:val="Tytu"/>
    <w:uiPriority w:val="10"/>
    <w:rsid w:val="005B1010"/>
    <w:rPr>
      <w:rFonts w:ascii="Times New Roman" w:eastAsia="Calibri" w:hAnsi="Times New Roman" w:cs="Times New Roman"/>
      <w:b/>
      <w:color w:val="000000"/>
      <w:sz w:val="32"/>
      <w:szCs w:val="32"/>
    </w:rPr>
  </w:style>
  <w:style w:type="paragraph" w:customStyle="1" w:styleId="Akapitzlist1">
    <w:name w:val="Akapit z listą1"/>
    <w:basedOn w:val="Normalny"/>
    <w:qFormat/>
    <w:rsid w:val="005B1010"/>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5B1010"/>
    <w:pPr>
      <w:widowControl/>
      <w:numPr>
        <w:ilvl w:val="1"/>
      </w:numPr>
      <w:autoSpaceDE/>
      <w:autoSpaceDN/>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uiPriority w:val="99"/>
    <w:rsid w:val="005B1010"/>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basedOn w:val="Domylnaczcionkaakapitu"/>
    <w:uiPriority w:val="22"/>
    <w:qFormat/>
    <w:rsid w:val="005B1010"/>
    <w:rPr>
      <w:b/>
      <w:bCs/>
    </w:rPr>
  </w:style>
  <w:style w:type="paragraph" w:customStyle="1" w:styleId="TableText">
    <w:name w:val="Table Text"/>
    <w:basedOn w:val="Normalny"/>
    <w:uiPriority w:val="99"/>
    <w:rsid w:val="005B1010"/>
    <w:pPr>
      <w:widowControl/>
    </w:pPr>
    <w:rPr>
      <w:noProof/>
      <w:sz w:val="20"/>
      <w:szCs w:val="20"/>
      <w:lang w:val="en-US" w:eastAsia="pl-PL"/>
    </w:rPr>
  </w:style>
  <w:style w:type="numbering" w:customStyle="1" w:styleId="Styl1">
    <w:name w:val="Styl1"/>
    <w:rsid w:val="005B1010"/>
    <w:pPr>
      <w:numPr>
        <w:numId w:val="31"/>
      </w:numPr>
    </w:pPr>
  </w:style>
  <w:style w:type="numbering" w:customStyle="1" w:styleId="Styl2">
    <w:name w:val="Styl2"/>
    <w:rsid w:val="005B1010"/>
    <w:pPr>
      <w:numPr>
        <w:numId w:val="32"/>
      </w:numPr>
    </w:pPr>
  </w:style>
  <w:style w:type="paragraph" w:customStyle="1" w:styleId="Text">
    <w:name w:val="Text"/>
    <w:basedOn w:val="Normalny"/>
    <w:rsid w:val="005B1010"/>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5B1010"/>
    <w:pPr>
      <w:widowControl/>
      <w:numPr>
        <w:numId w:val="33"/>
      </w:numPr>
      <w:autoSpaceDE/>
      <w:autoSpaceDN/>
      <w:spacing w:line="360" w:lineRule="auto"/>
      <w:jc w:val="both"/>
    </w:pPr>
    <w:rPr>
      <w:rFonts w:ascii="Calibri" w:eastAsia="Calibri" w:hAnsi="Calibri"/>
    </w:rPr>
  </w:style>
  <w:style w:type="character" w:styleId="UyteHipercze">
    <w:name w:val="FollowedHyperlink"/>
    <w:basedOn w:val="Domylnaczcionkaakapitu"/>
    <w:uiPriority w:val="99"/>
    <w:semiHidden/>
    <w:unhideWhenUsed/>
    <w:rsid w:val="005B1010"/>
    <w:rPr>
      <w:color w:val="800080"/>
      <w:u w:val="single"/>
    </w:rPr>
  </w:style>
  <w:style w:type="character" w:customStyle="1" w:styleId="TekstkomentarzaZnak1">
    <w:name w:val="Tekst komentarza Znak1"/>
    <w:basedOn w:val="Domylnaczcionkaakapitu"/>
    <w:semiHidden/>
    <w:locked/>
    <w:rsid w:val="005B1010"/>
    <w:rPr>
      <w:rFonts w:ascii="Times New Roman" w:eastAsia="Arial Unicode MS" w:hAnsi="Times New Roman" w:cs="Times New Roman"/>
      <w:kern w:val="2"/>
      <w:sz w:val="20"/>
      <w:szCs w:val="20"/>
    </w:rPr>
  </w:style>
  <w:style w:type="paragraph" w:styleId="Poprawka">
    <w:name w:val="Revision"/>
    <w:hidden/>
    <w:uiPriority w:val="99"/>
    <w:semiHidden/>
    <w:rsid w:val="005B1010"/>
    <w:pPr>
      <w:spacing w:after="0" w:line="240" w:lineRule="auto"/>
    </w:pPr>
    <w:rPr>
      <w:rFonts w:ascii="Calibri" w:eastAsia="Calibri" w:hAnsi="Calibri" w:cs="Times New Roman"/>
    </w:rPr>
  </w:style>
  <w:style w:type="paragraph" w:styleId="Zwykytekst">
    <w:name w:val="Plain Text"/>
    <w:basedOn w:val="Normalny"/>
    <w:link w:val="ZwykytekstZnak"/>
    <w:uiPriority w:val="99"/>
    <w:unhideWhenUsed/>
    <w:rsid w:val="005B1010"/>
    <w:pPr>
      <w:widowControl/>
      <w:autoSpaceDE/>
      <w:autoSpaceDN/>
    </w:pPr>
    <w:rPr>
      <w:rFonts w:ascii="Consolas" w:eastAsia="Calibri" w:hAnsi="Consolas"/>
      <w:sz w:val="21"/>
      <w:szCs w:val="21"/>
    </w:rPr>
  </w:style>
  <w:style w:type="character" w:customStyle="1" w:styleId="ZwykytekstZnak">
    <w:name w:val="Zwykły tekst Znak"/>
    <w:basedOn w:val="Domylnaczcionkaakapitu"/>
    <w:link w:val="Zwykytekst"/>
    <w:uiPriority w:val="99"/>
    <w:rsid w:val="005B1010"/>
    <w:rPr>
      <w:rFonts w:ascii="Consolas" w:eastAsia="Calibri" w:hAnsi="Consolas" w:cs="Times New Roman"/>
      <w:sz w:val="21"/>
      <w:szCs w:val="21"/>
    </w:rPr>
  </w:style>
  <w:style w:type="paragraph" w:customStyle="1" w:styleId="CM19">
    <w:name w:val="CM19"/>
    <w:basedOn w:val="Default"/>
    <w:next w:val="Default"/>
    <w:uiPriority w:val="99"/>
    <w:rsid w:val="005B1010"/>
    <w:pPr>
      <w:widowControl w:val="0"/>
    </w:pPr>
    <w:rPr>
      <w:rFonts w:ascii="Calibri" w:hAnsi="Calibri"/>
      <w:color w:val="auto"/>
    </w:rPr>
  </w:style>
  <w:style w:type="paragraph" w:customStyle="1" w:styleId="CM2">
    <w:name w:val="CM2"/>
    <w:basedOn w:val="Default"/>
    <w:next w:val="Default"/>
    <w:uiPriority w:val="99"/>
    <w:rsid w:val="005B1010"/>
    <w:pPr>
      <w:widowControl w:val="0"/>
      <w:spacing w:line="293" w:lineRule="atLeast"/>
    </w:pPr>
    <w:rPr>
      <w:rFonts w:ascii="Calibri" w:hAnsi="Calibri"/>
      <w:color w:val="auto"/>
    </w:rPr>
  </w:style>
  <w:style w:type="paragraph" w:customStyle="1" w:styleId="CM18">
    <w:name w:val="CM18"/>
    <w:basedOn w:val="Default"/>
    <w:next w:val="Default"/>
    <w:uiPriority w:val="99"/>
    <w:rsid w:val="005B1010"/>
    <w:pPr>
      <w:widowControl w:val="0"/>
    </w:pPr>
    <w:rPr>
      <w:rFonts w:ascii="Calibri" w:hAnsi="Calibri"/>
      <w:color w:val="auto"/>
    </w:rPr>
  </w:style>
  <w:style w:type="paragraph" w:customStyle="1" w:styleId="CM22">
    <w:name w:val="CM22"/>
    <w:basedOn w:val="Default"/>
    <w:next w:val="Default"/>
    <w:uiPriority w:val="99"/>
    <w:rsid w:val="005B1010"/>
    <w:pPr>
      <w:widowControl w:val="0"/>
    </w:pPr>
    <w:rPr>
      <w:rFonts w:ascii="Calibri" w:hAnsi="Calibri"/>
      <w:color w:val="auto"/>
    </w:rPr>
  </w:style>
  <w:style w:type="paragraph" w:customStyle="1" w:styleId="CM21">
    <w:name w:val="CM21"/>
    <w:basedOn w:val="Default"/>
    <w:next w:val="Default"/>
    <w:uiPriority w:val="99"/>
    <w:rsid w:val="005B1010"/>
    <w:pPr>
      <w:widowControl w:val="0"/>
    </w:pPr>
    <w:rPr>
      <w:rFonts w:ascii="Calibri" w:hAnsi="Calibri"/>
      <w:color w:val="auto"/>
    </w:rPr>
  </w:style>
  <w:style w:type="paragraph" w:customStyle="1" w:styleId="Akapitzlist2">
    <w:name w:val="Akapit z listą2"/>
    <w:basedOn w:val="Normalny"/>
    <w:uiPriority w:val="99"/>
    <w:rsid w:val="005B1010"/>
    <w:pPr>
      <w:widowControl/>
      <w:autoSpaceDE/>
      <w:autoSpaceDN/>
      <w:spacing w:after="200" w:line="276" w:lineRule="auto"/>
      <w:ind w:left="720"/>
      <w:contextualSpacing/>
    </w:pPr>
    <w:rPr>
      <w:rFonts w:ascii="Calibri" w:hAnsi="Calibri"/>
    </w:rPr>
  </w:style>
  <w:style w:type="paragraph" w:styleId="Nagwekspisutreci">
    <w:name w:val="TOC Heading"/>
    <w:basedOn w:val="Nagwek1"/>
    <w:next w:val="Normalny"/>
    <w:uiPriority w:val="39"/>
    <w:qFormat/>
    <w:rsid w:val="005B1010"/>
    <w:pPr>
      <w:keepNext/>
      <w:keepLines/>
      <w:widowControl/>
      <w:autoSpaceDE/>
      <w:autoSpaceDN/>
      <w:spacing w:before="480" w:line="276" w:lineRule="auto"/>
      <w:ind w:left="0"/>
      <w:outlineLvl w:val="9"/>
    </w:pPr>
    <w:rPr>
      <w:rFonts w:ascii="Cambria" w:hAnsi="Cambria"/>
      <w:bCs w:val="0"/>
      <w:color w:val="365F91"/>
      <w:sz w:val="28"/>
      <w:szCs w:val="28"/>
    </w:rPr>
  </w:style>
  <w:style w:type="paragraph" w:styleId="Spistreci3">
    <w:name w:val="toc 3"/>
    <w:basedOn w:val="Normalny"/>
    <w:next w:val="Normalny"/>
    <w:autoRedefine/>
    <w:uiPriority w:val="39"/>
    <w:qFormat/>
    <w:rsid w:val="005B1010"/>
    <w:pPr>
      <w:widowControl/>
      <w:autoSpaceDE/>
      <w:autoSpaceDN/>
      <w:spacing w:after="100" w:line="276" w:lineRule="auto"/>
      <w:ind w:left="440"/>
    </w:pPr>
    <w:rPr>
      <w:rFonts w:ascii="Calibri" w:hAnsi="Calibri"/>
    </w:rPr>
  </w:style>
  <w:style w:type="paragraph" w:styleId="Tekstpodstawowywcity3">
    <w:name w:val="Body Text Indent 3"/>
    <w:basedOn w:val="Normalny"/>
    <w:link w:val="Tekstpodstawowywcity3Znak"/>
    <w:unhideWhenUsed/>
    <w:rsid w:val="005B1010"/>
    <w:pPr>
      <w:widowControl/>
      <w:autoSpaceDE/>
      <w:autoSpaceDN/>
      <w:spacing w:after="120"/>
      <w:ind w:left="283"/>
    </w:pPr>
    <w:rPr>
      <w:sz w:val="16"/>
      <w:szCs w:val="16"/>
      <w:lang w:eastAsia="pl-PL"/>
    </w:rPr>
  </w:style>
  <w:style w:type="character" w:customStyle="1" w:styleId="Tekstpodstawowywcity3Znak">
    <w:name w:val="Tekst podstawowy wcięty 3 Znak"/>
    <w:basedOn w:val="Domylnaczcionkaakapitu"/>
    <w:link w:val="Tekstpodstawowywcity3"/>
    <w:rsid w:val="005B1010"/>
    <w:rPr>
      <w:rFonts w:ascii="Times New Roman" w:eastAsia="Times New Roman" w:hAnsi="Times New Roman" w:cs="Times New Roman"/>
      <w:sz w:val="16"/>
      <w:szCs w:val="16"/>
      <w:lang w:eastAsia="pl-PL"/>
    </w:rPr>
  </w:style>
  <w:style w:type="paragraph" w:customStyle="1" w:styleId="Akapitzlist3">
    <w:name w:val="Akapit z listą3"/>
    <w:basedOn w:val="Normalny"/>
    <w:rsid w:val="005B1010"/>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5B1010"/>
    <w:pPr>
      <w:widowControl/>
      <w:autoSpaceDE/>
      <w:autoSpaceDN/>
      <w:spacing w:line="360" w:lineRule="auto"/>
      <w:ind w:firstLine="397"/>
      <w:jc w:val="both"/>
    </w:pPr>
    <w:rPr>
      <w:rFonts w:ascii="Calibri" w:eastAsia="Calibri" w:hAnsi="Calibri"/>
    </w:rPr>
  </w:style>
  <w:style w:type="paragraph" w:styleId="Listapunktowana">
    <w:name w:val="List Bullet"/>
    <w:basedOn w:val="Normalny"/>
    <w:uiPriority w:val="99"/>
    <w:rsid w:val="005B1010"/>
    <w:pPr>
      <w:numPr>
        <w:numId w:val="34"/>
      </w:numPr>
      <w:suppressAutoHyphens/>
      <w:autoSpaceDE/>
      <w:autoSpaceDN/>
      <w:contextualSpacing/>
    </w:pPr>
    <w:rPr>
      <w:rFonts w:eastAsia="Arial Unicode MS"/>
      <w:kern w:val="1"/>
      <w:sz w:val="24"/>
      <w:szCs w:val="24"/>
      <w:lang w:eastAsia="uk-UA"/>
    </w:rPr>
  </w:style>
  <w:style w:type="paragraph" w:customStyle="1" w:styleId="BodyA">
    <w:name w:val="Body A"/>
    <w:rsid w:val="005B1010"/>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5B1010"/>
  </w:style>
  <w:style w:type="paragraph" w:styleId="Zagicieoddouformularza">
    <w:name w:val="HTML Bottom of Form"/>
    <w:basedOn w:val="Normalny"/>
    <w:next w:val="Normalny"/>
    <w:link w:val="ZagicieoddouformularzaZnak"/>
    <w:hidden/>
    <w:uiPriority w:val="99"/>
    <w:semiHidden/>
    <w:unhideWhenUsed/>
    <w:rsid w:val="005B1010"/>
    <w:pPr>
      <w:widowControl/>
      <w:pBdr>
        <w:top w:val="single" w:sz="6" w:space="1" w:color="auto"/>
      </w:pBdr>
      <w:autoSpaceDE/>
      <w:autoSpaceDN/>
      <w:jc w:val="center"/>
    </w:pPr>
    <w:rPr>
      <w:rFonts w:ascii="Arial"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5B1010"/>
    <w:rPr>
      <w:rFonts w:ascii="Arial" w:eastAsia="Times New Roman" w:hAnsi="Arial" w:cs="Arial"/>
      <w:vanish/>
      <w:sz w:val="16"/>
      <w:szCs w:val="16"/>
      <w:lang w:eastAsia="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rsid w:val="005B1010"/>
    <w:rPr>
      <w:rFonts w:ascii="Times New Roman" w:eastAsia="Times New Roman" w:hAnsi="Times New Roman" w:cs="Times New Roman"/>
    </w:rPr>
  </w:style>
  <w:style w:type="paragraph" w:customStyle="1" w:styleId="Kropki">
    <w:name w:val="Kropki"/>
    <w:basedOn w:val="Normalny"/>
    <w:rsid w:val="005B1010"/>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5B1010"/>
    <w:pPr>
      <w:widowControl/>
      <w:autoSpaceDE/>
      <w:autoSpaceDN/>
      <w:spacing w:before="60" w:after="60"/>
      <w:ind w:left="851" w:hanging="295"/>
      <w:jc w:val="both"/>
    </w:pPr>
    <w:rPr>
      <w:sz w:val="24"/>
      <w:szCs w:val="20"/>
      <w:lang w:eastAsia="pl-PL"/>
    </w:rPr>
  </w:style>
  <w:style w:type="character" w:customStyle="1" w:styleId="pktZnak">
    <w:name w:val="pkt Znak"/>
    <w:link w:val="pkt"/>
    <w:rsid w:val="005B1010"/>
    <w:rPr>
      <w:rFonts w:ascii="Times New Roman" w:eastAsia="Times New Roman" w:hAnsi="Times New Roman" w:cs="Times New Roman"/>
      <w:sz w:val="24"/>
      <w:szCs w:val="20"/>
      <w:lang w:eastAsia="pl-PL"/>
    </w:rPr>
  </w:style>
  <w:style w:type="numbering" w:customStyle="1" w:styleId="WWNum2">
    <w:name w:val="WWNum2"/>
    <w:basedOn w:val="Bezlisty"/>
    <w:rsid w:val="005B1010"/>
    <w:pPr>
      <w:numPr>
        <w:numId w:val="35"/>
      </w:numPr>
    </w:pPr>
  </w:style>
  <w:style w:type="character" w:styleId="Tekstzastpczy">
    <w:name w:val="Placeholder Text"/>
    <w:basedOn w:val="Domylnaczcionkaakapitu"/>
    <w:uiPriority w:val="99"/>
    <w:semiHidden/>
    <w:rsid w:val="005B1010"/>
    <w:rPr>
      <w:color w:val="808080"/>
    </w:rPr>
  </w:style>
  <w:style w:type="character" w:customStyle="1" w:styleId="hps">
    <w:name w:val="hps"/>
    <w:rsid w:val="005B1010"/>
  </w:style>
  <w:style w:type="paragraph" w:styleId="Mapadokumentu">
    <w:name w:val="Document Map"/>
    <w:aliases w:val="Plan dokumentu"/>
    <w:basedOn w:val="Normalny"/>
    <w:link w:val="MapadokumentuZnak"/>
    <w:uiPriority w:val="99"/>
    <w:semiHidden/>
    <w:unhideWhenUsed/>
    <w:rsid w:val="005B1010"/>
    <w:pPr>
      <w:widowControl/>
      <w:autoSpaceDE/>
      <w:autoSpaceDN/>
    </w:pPr>
    <w:rPr>
      <w:rFonts w:ascii="Tahoma" w:hAnsi="Tahoma" w:cs="Tahoma"/>
      <w:sz w:val="16"/>
      <w:szCs w:val="16"/>
      <w:lang w:eastAsia="pl-PL"/>
    </w:rPr>
  </w:style>
  <w:style w:type="character" w:customStyle="1" w:styleId="MapadokumentuZnak">
    <w:name w:val="Mapa dokumentu Znak"/>
    <w:aliases w:val="Plan dokumentu Znak1"/>
    <w:basedOn w:val="Domylnaczcionkaakapitu"/>
    <w:link w:val="Mapadokumentu"/>
    <w:uiPriority w:val="99"/>
    <w:semiHidden/>
    <w:rsid w:val="005B1010"/>
    <w:rPr>
      <w:rFonts w:ascii="Tahoma" w:eastAsia="Times New Roman" w:hAnsi="Tahoma" w:cs="Tahoma"/>
      <w:sz w:val="16"/>
      <w:szCs w:val="16"/>
      <w:lang w:eastAsia="pl-PL"/>
    </w:rPr>
  </w:style>
  <w:style w:type="character" w:customStyle="1" w:styleId="Teksttreci">
    <w:name w:val="Tekst treści_"/>
    <w:basedOn w:val="Domylnaczcionkaakapitu"/>
    <w:link w:val="Teksttreci1"/>
    <w:uiPriority w:val="99"/>
    <w:rsid w:val="005B101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5B1010"/>
    <w:pPr>
      <w:shd w:val="clear" w:color="auto" w:fill="FFFFFF"/>
      <w:autoSpaceDE/>
      <w:autoSpaceDN/>
      <w:spacing w:after="780" w:line="269" w:lineRule="exact"/>
      <w:ind w:hanging="420"/>
      <w:jc w:val="center"/>
    </w:pPr>
    <w:rPr>
      <w:rFonts w:eastAsiaTheme="minorHAnsi" w:cstheme="minorBidi"/>
      <w:sz w:val="21"/>
      <w:szCs w:val="21"/>
    </w:rPr>
  </w:style>
  <w:style w:type="numbering" w:customStyle="1" w:styleId="WWNum1">
    <w:name w:val="WWNum1"/>
    <w:basedOn w:val="Bezlisty"/>
    <w:rsid w:val="005B1010"/>
    <w:pPr>
      <w:numPr>
        <w:numId w:val="36"/>
      </w:numPr>
    </w:pPr>
  </w:style>
  <w:style w:type="paragraph" w:customStyle="1" w:styleId="CMSHeadL7">
    <w:name w:val="CMS Head L7"/>
    <w:basedOn w:val="Normalny"/>
    <w:rsid w:val="005B1010"/>
    <w:pPr>
      <w:widowControl/>
      <w:numPr>
        <w:ilvl w:val="6"/>
        <w:numId w:val="37"/>
      </w:numPr>
      <w:autoSpaceDE/>
      <w:autoSpaceDN/>
      <w:spacing w:after="240"/>
      <w:outlineLvl w:val="6"/>
    </w:pPr>
    <w:rPr>
      <w:szCs w:val="24"/>
      <w:lang w:val="en-GB"/>
    </w:rPr>
  </w:style>
  <w:style w:type="paragraph" w:customStyle="1" w:styleId="Nagwek110">
    <w:name w:val="Nagłówek 110"/>
    <w:basedOn w:val="Standard"/>
    <w:next w:val="Normalny"/>
    <w:rsid w:val="005B1010"/>
    <w:pPr>
      <w:keepNext/>
      <w:jc w:val="center"/>
      <w:outlineLvl w:val="0"/>
    </w:pPr>
    <w:rPr>
      <w:sz w:val="24"/>
    </w:rPr>
  </w:style>
  <w:style w:type="paragraph" w:customStyle="1" w:styleId="Nagwek111">
    <w:name w:val="Nagłówek 111"/>
    <w:basedOn w:val="Standard"/>
    <w:next w:val="Normalny"/>
    <w:rsid w:val="005B1010"/>
    <w:pPr>
      <w:keepNext/>
      <w:jc w:val="center"/>
      <w:outlineLvl w:val="0"/>
    </w:pPr>
    <w:rPr>
      <w:sz w:val="24"/>
    </w:rPr>
  </w:style>
  <w:style w:type="character" w:customStyle="1" w:styleId="PlandokumentuZnak">
    <w:name w:val="Plan dokumentu Znak"/>
    <w:uiPriority w:val="99"/>
    <w:semiHidden/>
    <w:rsid w:val="005B1010"/>
    <w:rPr>
      <w:rFonts w:ascii="Tahoma" w:eastAsia="Times New Roman" w:hAnsi="Tahoma" w:cs="Tahoma"/>
      <w:sz w:val="16"/>
      <w:szCs w:val="16"/>
    </w:rPr>
  </w:style>
  <w:style w:type="paragraph" w:customStyle="1" w:styleId="m40">
    <w:name w:val="m40"/>
    <w:basedOn w:val="Normalny"/>
    <w:rsid w:val="005B1010"/>
    <w:pPr>
      <w:widowControl/>
      <w:autoSpaceDE/>
      <w:autoSpaceDN/>
      <w:spacing w:before="100" w:beforeAutospacing="1" w:after="100" w:afterAutospacing="1"/>
    </w:pPr>
    <w:rPr>
      <w:sz w:val="24"/>
      <w:szCs w:val="24"/>
      <w:lang w:eastAsia="pl-PL"/>
    </w:rPr>
  </w:style>
  <w:style w:type="character" w:styleId="Uwydatnienie">
    <w:name w:val="Emphasis"/>
    <w:qFormat/>
    <w:rsid w:val="005B1010"/>
    <w:rPr>
      <w:i/>
      <w:iCs/>
    </w:rPr>
  </w:style>
  <w:style w:type="numbering" w:customStyle="1" w:styleId="WWNum201">
    <w:name w:val="WWNum201"/>
    <w:basedOn w:val="Bezlisty"/>
    <w:rsid w:val="005B1010"/>
  </w:style>
  <w:style w:type="numbering" w:customStyle="1" w:styleId="Styl11">
    <w:name w:val="Styl11"/>
    <w:rsid w:val="005B1010"/>
  </w:style>
  <w:style w:type="numbering" w:customStyle="1" w:styleId="WWNum181">
    <w:name w:val="WWNum181"/>
    <w:basedOn w:val="Bezlisty"/>
    <w:rsid w:val="005B1010"/>
  </w:style>
  <w:style w:type="numbering" w:customStyle="1" w:styleId="WWNum241">
    <w:name w:val="WWNum241"/>
    <w:basedOn w:val="Bezlisty"/>
    <w:rsid w:val="005B1010"/>
  </w:style>
  <w:style w:type="numbering" w:customStyle="1" w:styleId="WWNum191">
    <w:name w:val="WWNum191"/>
    <w:basedOn w:val="Bezlisty"/>
    <w:rsid w:val="005B1010"/>
  </w:style>
  <w:style w:type="numbering" w:customStyle="1" w:styleId="WWNum161">
    <w:name w:val="WWNum161"/>
    <w:basedOn w:val="Bezlisty"/>
    <w:rsid w:val="005B1010"/>
  </w:style>
  <w:style w:type="numbering" w:customStyle="1" w:styleId="WWNum381">
    <w:name w:val="WWNum381"/>
    <w:basedOn w:val="Bezlisty"/>
    <w:rsid w:val="005B1010"/>
  </w:style>
  <w:style w:type="numbering" w:customStyle="1" w:styleId="WWNum251">
    <w:name w:val="WWNum251"/>
    <w:basedOn w:val="Bezlisty"/>
    <w:rsid w:val="005B1010"/>
  </w:style>
  <w:style w:type="numbering" w:customStyle="1" w:styleId="WWNum202">
    <w:name w:val="WWNum202"/>
    <w:basedOn w:val="Bezlisty"/>
    <w:rsid w:val="005B1010"/>
  </w:style>
  <w:style w:type="numbering" w:customStyle="1" w:styleId="Styl12">
    <w:name w:val="Styl12"/>
    <w:rsid w:val="005B1010"/>
  </w:style>
  <w:style w:type="numbering" w:customStyle="1" w:styleId="Styl21">
    <w:name w:val="Styl21"/>
    <w:rsid w:val="005B1010"/>
  </w:style>
  <w:style w:type="character" w:customStyle="1" w:styleId="MapadokumentuZnak2">
    <w:name w:val="Mapa dokumentu Znak2"/>
    <w:uiPriority w:val="99"/>
    <w:semiHidden/>
    <w:rsid w:val="005B1010"/>
    <w:rPr>
      <w:rFonts w:ascii="Tahoma" w:eastAsia="Times New Roman" w:hAnsi="Tahoma"/>
      <w:sz w:val="16"/>
      <w:szCs w:val="16"/>
      <w:lang w:val="x-none" w:eastAsia="x-none"/>
    </w:rPr>
  </w:style>
  <w:style w:type="paragraph" w:customStyle="1" w:styleId="Tekstpodstawowywcity21">
    <w:name w:val="Tekst podstawowy wcięty 21"/>
    <w:basedOn w:val="Normalny"/>
    <w:rsid w:val="005B1010"/>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5B1010"/>
    <w:pPr>
      <w:keepLines/>
      <w:widowControl/>
      <w:tabs>
        <w:tab w:val="left" w:pos="2540"/>
      </w:tabs>
      <w:autoSpaceDE/>
      <w:autoSpaceDN/>
      <w:spacing w:line="220" w:lineRule="exact"/>
      <w:jc w:val="both"/>
    </w:pPr>
    <w:rPr>
      <w:rFonts w:ascii="SlimbachItcTEE" w:hAnsi="SlimbachItcTEE"/>
      <w:noProof/>
      <w:sz w:val="18"/>
      <w:szCs w:val="20"/>
      <w:lang w:eastAsia="pl-PL"/>
    </w:rPr>
  </w:style>
  <w:style w:type="numbering" w:customStyle="1" w:styleId="WWNum1811">
    <w:name w:val="WWNum1811"/>
    <w:basedOn w:val="Bezlisty"/>
    <w:rsid w:val="005B1010"/>
  </w:style>
  <w:style w:type="numbering" w:customStyle="1" w:styleId="WWNum2411">
    <w:name w:val="WWNum2411"/>
    <w:basedOn w:val="Bezlisty"/>
    <w:rsid w:val="005B1010"/>
  </w:style>
  <w:style w:type="numbering" w:customStyle="1" w:styleId="WWNum1911">
    <w:name w:val="WWNum1911"/>
    <w:basedOn w:val="Bezlisty"/>
    <w:rsid w:val="005B1010"/>
  </w:style>
  <w:style w:type="numbering" w:customStyle="1" w:styleId="WWNum1611">
    <w:name w:val="WWNum1611"/>
    <w:basedOn w:val="Bezlisty"/>
    <w:rsid w:val="005B1010"/>
  </w:style>
  <w:style w:type="numbering" w:customStyle="1" w:styleId="WWNum3811">
    <w:name w:val="WWNum3811"/>
    <w:basedOn w:val="Bezlisty"/>
    <w:rsid w:val="005B1010"/>
  </w:style>
  <w:style w:type="numbering" w:customStyle="1" w:styleId="WWNum2511">
    <w:name w:val="WWNum2511"/>
    <w:basedOn w:val="Bezlisty"/>
    <w:rsid w:val="005B1010"/>
  </w:style>
  <w:style w:type="numbering" w:customStyle="1" w:styleId="WWNum2011">
    <w:name w:val="WWNum2011"/>
    <w:basedOn w:val="Bezlisty"/>
    <w:rsid w:val="005B1010"/>
  </w:style>
  <w:style w:type="numbering" w:customStyle="1" w:styleId="Styl111">
    <w:name w:val="Styl111"/>
    <w:rsid w:val="005B1010"/>
  </w:style>
  <w:style w:type="numbering" w:customStyle="1" w:styleId="Styl211">
    <w:name w:val="Styl211"/>
    <w:rsid w:val="005B1010"/>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5B1010"/>
    <w:pPr>
      <w:widowControl/>
      <w:autoSpaceDE/>
      <w:autoSpaceDN/>
    </w:pPr>
    <w:rPr>
      <w:sz w:val="24"/>
      <w:szCs w:val="24"/>
      <w:lang w:eastAsia="pl-PL"/>
    </w:rPr>
  </w:style>
  <w:style w:type="character" w:styleId="Numerstrony">
    <w:name w:val="page number"/>
    <w:rsid w:val="005B1010"/>
  </w:style>
  <w:style w:type="paragraph" w:customStyle="1" w:styleId="Normalny12">
    <w:name w:val="Normalny 12"/>
    <w:basedOn w:val="Normalny"/>
    <w:rsid w:val="005B1010"/>
    <w:pPr>
      <w:widowControl/>
      <w:autoSpaceDE/>
      <w:autoSpaceDN/>
    </w:pPr>
    <w:rPr>
      <w:sz w:val="20"/>
      <w:szCs w:val="20"/>
      <w:lang w:eastAsia="pl-PL"/>
    </w:rPr>
  </w:style>
  <w:style w:type="paragraph" w:customStyle="1" w:styleId="Blockquote">
    <w:name w:val="Blockquote"/>
    <w:basedOn w:val="Normalny"/>
    <w:rsid w:val="005B1010"/>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5B1010"/>
    <w:pPr>
      <w:widowControl/>
      <w:autoSpaceDE/>
      <w:autoSpaceDN/>
    </w:pPr>
    <w:rPr>
      <w:sz w:val="24"/>
      <w:szCs w:val="24"/>
      <w:lang w:eastAsia="pl-PL"/>
    </w:rPr>
  </w:style>
  <w:style w:type="paragraph" w:customStyle="1" w:styleId="ZnakZnakZnakZnakZnakZnak">
    <w:name w:val="Znak Znak Znak Znak Znak Znak"/>
    <w:basedOn w:val="Normalny"/>
    <w:rsid w:val="005B1010"/>
    <w:pPr>
      <w:widowControl/>
      <w:autoSpaceDE/>
      <w:autoSpaceDN/>
    </w:pPr>
    <w:rPr>
      <w:sz w:val="24"/>
      <w:szCs w:val="24"/>
      <w:lang w:eastAsia="pl-PL"/>
    </w:rPr>
  </w:style>
  <w:style w:type="paragraph" w:customStyle="1" w:styleId="ZnakZnakZnak">
    <w:name w:val="Znak Znak Znak"/>
    <w:basedOn w:val="Normalny"/>
    <w:rsid w:val="005B1010"/>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5B1010"/>
    <w:pPr>
      <w:widowControl/>
      <w:autoSpaceDE/>
      <w:autoSpaceDN/>
    </w:pPr>
    <w:rPr>
      <w:sz w:val="24"/>
      <w:szCs w:val="24"/>
      <w:lang w:eastAsia="pl-PL"/>
    </w:rPr>
  </w:style>
  <w:style w:type="paragraph" w:customStyle="1" w:styleId="Znak">
    <w:name w:val="Znak"/>
    <w:basedOn w:val="Normalny"/>
    <w:rsid w:val="005B1010"/>
    <w:pPr>
      <w:widowControl/>
      <w:autoSpaceDE/>
      <w:autoSpaceDN/>
    </w:pPr>
    <w:rPr>
      <w:sz w:val="24"/>
      <w:szCs w:val="24"/>
      <w:lang w:eastAsia="pl-PL"/>
    </w:rPr>
  </w:style>
  <w:style w:type="paragraph" w:customStyle="1" w:styleId="ZnakZnakZnak1">
    <w:name w:val="Znak Znak Znak1"/>
    <w:basedOn w:val="Normalny"/>
    <w:rsid w:val="005B1010"/>
    <w:pPr>
      <w:widowControl/>
      <w:autoSpaceDE/>
      <w:autoSpaceDN/>
    </w:pPr>
    <w:rPr>
      <w:sz w:val="24"/>
      <w:szCs w:val="24"/>
      <w:lang w:eastAsia="pl-PL"/>
    </w:rPr>
  </w:style>
  <w:style w:type="paragraph" w:customStyle="1" w:styleId="ZnakZnakZnak1Znak">
    <w:name w:val="Znak Znak Znak1 Znak"/>
    <w:basedOn w:val="Normalny"/>
    <w:rsid w:val="005B1010"/>
    <w:pPr>
      <w:widowControl/>
      <w:autoSpaceDE/>
      <w:autoSpaceDN/>
    </w:pPr>
    <w:rPr>
      <w:sz w:val="24"/>
      <w:szCs w:val="24"/>
      <w:lang w:eastAsia="pl-PL"/>
    </w:rPr>
  </w:style>
  <w:style w:type="character" w:customStyle="1" w:styleId="sbold1">
    <w:name w:val="sbold1"/>
    <w:rsid w:val="005B1010"/>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5B1010"/>
    <w:pPr>
      <w:widowControl/>
      <w:autoSpaceDE/>
      <w:autoSpaceDN/>
    </w:pPr>
    <w:rPr>
      <w:rFonts w:ascii="Arial" w:hAnsi="Arial"/>
      <w:sz w:val="24"/>
      <w:szCs w:val="24"/>
      <w:lang w:eastAsia="pl-PL"/>
    </w:rPr>
  </w:style>
  <w:style w:type="character" w:customStyle="1" w:styleId="BOBZnak">
    <w:name w:val="BOB Znak"/>
    <w:link w:val="BOB"/>
    <w:rsid w:val="005B1010"/>
    <w:rPr>
      <w:rFonts w:ascii="Arial" w:eastAsia="Times New Roman" w:hAnsi="Arial" w:cs="Times New Roman"/>
      <w:sz w:val="24"/>
      <w:szCs w:val="24"/>
      <w:lang w:eastAsia="pl-PL"/>
    </w:rPr>
  </w:style>
  <w:style w:type="character" w:customStyle="1" w:styleId="czarny11b1">
    <w:name w:val="czarny_11b1"/>
    <w:rsid w:val="005B1010"/>
    <w:rPr>
      <w:rFonts w:ascii="Verdana" w:hAnsi="Verdana" w:hint="default"/>
      <w:b/>
      <w:bCs/>
      <w:i w:val="0"/>
      <w:iCs w:val="0"/>
      <w:smallCaps w:val="0"/>
      <w:color w:val="000000"/>
      <w:sz w:val="17"/>
      <w:szCs w:val="17"/>
    </w:rPr>
  </w:style>
  <w:style w:type="character" w:customStyle="1" w:styleId="cszary101">
    <w:name w:val="c_szary_101"/>
    <w:rsid w:val="005B1010"/>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5B1010"/>
    <w:pPr>
      <w:widowControl/>
      <w:autoSpaceDE/>
      <w:autoSpaceDN/>
    </w:pPr>
    <w:rPr>
      <w:sz w:val="24"/>
      <w:szCs w:val="24"/>
      <w:lang w:eastAsia="pl-PL"/>
    </w:rPr>
  </w:style>
  <w:style w:type="paragraph" w:customStyle="1" w:styleId="ZnakZnakZnak1ZnakZnakZnakZnak">
    <w:name w:val="Znak Znak Znak1 Znak Znak Znak Znak"/>
    <w:basedOn w:val="Normalny"/>
    <w:rsid w:val="005B1010"/>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5B1010"/>
    <w:pPr>
      <w:widowControl/>
      <w:autoSpaceDE/>
      <w:autoSpaceDN/>
    </w:pPr>
    <w:rPr>
      <w:sz w:val="24"/>
      <w:szCs w:val="24"/>
      <w:lang w:eastAsia="pl-PL"/>
    </w:rPr>
  </w:style>
  <w:style w:type="paragraph" w:customStyle="1" w:styleId="H4">
    <w:name w:val="H4"/>
    <w:basedOn w:val="Normalny"/>
    <w:next w:val="Normalny"/>
    <w:rsid w:val="005B1010"/>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5B1010"/>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5B1010"/>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5B1010"/>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5B1010"/>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5B1010"/>
    <w:pPr>
      <w:widowControl/>
      <w:autoSpaceDE/>
      <w:autoSpaceDN/>
    </w:pPr>
    <w:rPr>
      <w:sz w:val="24"/>
      <w:szCs w:val="24"/>
      <w:lang w:eastAsia="pl-PL"/>
    </w:rPr>
  </w:style>
  <w:style w:type="paragraph" w:customStyle="1" w:styleId="St4-punkt">
    <w:name w:val="St4-punkt"/>
    <w:rsid w:val="005B1010"/>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5B1010"/>
    <w:pPr>
      <w:widowControl/>
      <w:autoSpaceDE/>
      <w:autoSpaceDN/>
    </w:pPr>
    <w:rPr>
      <w:sz w:val="24"/>
      <w:szCs w:val="24"/>
      <w:lang w:eastAsia="pl-PL"/>
    </w:rPr>
  </w:style>
  <w:style w:type="paragraph" w:customStyle="1" w:styleId="Style2">
    <w:name w:val="Style 2"/>
    <w:basedOn w:val="Normalny"/>
    <w:rsid w:val="005B1010"/>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5B1010"/>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5B1010"/>
    <w:pPr>
      <w:widowControl/>
      <w:autoSpaceDE/>
      <w:autoSpaceDN/>
    </w:pPr>
    <w:rPr>
      <w:sz w:val="24"/>
      <w:szCs w:val="24"/>
      <w:lang w:eastAsia="pl-PL"/>
    </w:rPr>
  </w:style>
  <w:style w:type="paragraph" w:customStyle="1" w:styleId="DomylnaczcionkaakapituAkapitZnak">
    <w:name w:val="Domyślna czcionka akapitu Akapit Znak"/>
    <w:basedOn w:val="Normalny"/>
    <w:rsid w:val="005B1010"/>
    <w:pPr>
      <w:widowControl/>
      <w:autoSpaceDE/>
      <w:autoSpaceDN/>
    </w:pPr>
    <w:rPr>
      <w:sz w:val="24"/>
      <w:szCs w:val="24"/>
      <w:lang w:eastAsia="pl-PL"/>
    </w:rPr>
  </w:style>
  <w:style w:type="paragraph" w:customStyle="1" w:styleId="BodyText21">
    <w:name w:val="Body Text 21"/>
    <w:basedOn w:val="Normalny"/>
    <w:rsid w:val="005B1010"/>
    <w:pPr>
      <w:suppressAutoHyphens/>
      <w:autoSpaceDE/>
      <w:autoSpaceDN/>
      <w:spacing w:line="360" w:lineRule="auto"/>
      <w:jc w:val="center"/>
    </w:pPr>
    <w:rPr>
      <w:b/>
      <w:sz w:val="24"/>
      <w:szCs w:val="20"/>
      <w:lang w:eastAsia="ar-SA"/>
    </w:rPr>
  </w:style>
  <w:style w:type="paragraph" w:customStyle="1" w:styleId="StandardowyNormalny1">
    <w:name w:val="Standardowy.Normalny1"/>
    <w:rsid w:val="005B1010"/>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5B1010"/>
    <w:pPr>
      <w:adjustRightInd w:val="0"/>
      <w:jc w:val="both"/>
    </w:pPr>
    <w:rPr>
      <w:sz w:val="20"/>
      <w:szCs w:val="24"/>
    </w:rPr>
  </w:style>
  <w:style w:type="paragraph" w:customStyle="1" w:styleId="BodyTextIndent31">
    <w:name w:val="Body Text Indent 31"/>
    <w:basedOn w:val="Normalny"/>
    <w:rsid w:val="005B1010"/>
    <w:pPr>
      <w:widowControl/>
      <w:autoSpaceDE/>
      <w:autoSpaceDN/>
      <w:ind w:left="851"/>
    </w:pPr>
    <w:rPr>
      <w:rFonts w:eastAsia="Calibri"/>
      <w:sz w:val="24"/>
      <w:szCs w:val="24"/>
      <w:lang w:eastAsia="pl-PL"/>
    </w:rPr>
  </w:style>
  <w:style w:type="character" w:customStyle="1" w:styleId="FontStyle60">
    <w:name w:val="Font Style60"/>
    <w:rsid w:val="005B1010"/>
    <w:rPr>
      <w:rFonts w:ascii="Times New Roman" w:hAnsi="Times New Roman" w:cs="Times New Roman"/>
      <w:sz w:val="22"/>
      <w:szCs w:val="22"/>
    </w:rPr>
  </w:style>
  <w:style w:type="paragraph" w:customStyle="1" w:styleId="Tekstpodstawowy32">
    <w:name w:val="Tekst podstawowy 32"/>
    <w:basedOn w:val="Normalny"/>
    <w:rsid w:val="005B1010"/>
    <w:pPr>
      <w:widowControl/>
      <w:autoSpaceDE/>
      <w:autoSpaceDN/>
      <w:jc w:val="both"/>
    </w:pPr>
    <w:rPr>
      <w:sz w:val="24"/>
      <w:szCs w:val="20"/>
      <w:lang w:eastAsia="pl-PL"/>
    </w:rPr>
  </w:style>
  <w:style w:type="character" w:customStyle="1" w:styleId="A2">
    <w:name w:val="A2"/>
    <w:rsid w:val="005B1010"/>
    <w:rPr>
      <w:rFonts w:cs="Verdana"/>
      <w:color w:val="000000"/>
      <w:sz w:val="18"/>
      <w:szCs w:val="18"/>
    </w:rPr>
  </w:style>
  <w:style w:type="paragraph" w:styleId="Listanumerowana">
    <w:name w:val="List Number"/>
    <w:basedOn w:val="Normalny"/>
    <w:rsid w:val="005B1010"/>
    <w:pPr>
      <w:widowControl/>
      <w:numPr>
        <w:numId w:val="55"/>
      </w:numPr>
      <w:autoSpaceDE/>
      <w:autoSpaceDN/>
      <w:contextualSpacing/>
    </w:pPr>
    <w:rPr>
      <w:sz w:val="20"/>
      <w:szCs w:val="20"/>
      <w:lang w:eastAsia="pl-PL"/>
    </w:rPr>
  </w:style>
  <w:style w:type="paragraph" w:customStyle="1" w:styleId="ZnakZnak">
    <w:name w:val="Znak Znak"/>
    <w:basedOn w:val="Normalny"/>
    <w:rsid w:val="005B1010"/>
    <w:pPr>
      <w:widowControl/>
      <w:autoSpaceDE/>
      <w:autoSpaceDN/>
      <w:spacing w:line="360" w:lineRule="auto"/>
      <w:jc w:val="both"/>
    </w:pPr>
    <w:rPr>
      <w:rFonts w:ascii="Verdana" w:hAnsi="Verdana"/>
      <w:sz w:val="20"/>
      <w:szCs w:val="20"/>
      <w:lang w:eastAsia="pl-PL"/>
    </w:rPr>
  </w:style>
  <w:style w:type="character" w:styleId="Nierozpoznanawzmianka">
    <w:name w:val="Unresolved Mention"/>
    <w:uiPriority w:val="99"/>
    <w:semiHidden/>
    <w:unhideWhenUsed/>
    <w:rsid w:val="005B1010"/>
    <w:rPr>
      <w:color w:val="605E5C"/>
      <w:shd w:val="clear" w:color="auto" w:fill="E1DFDD"/>
    </w:rPr>
  </w:style>
  <w:style w:type="character" w:customStyle="1" w:styleId="BodyTextIndent2Char1">
    <w:name w:val="Body Text Indent 2 Char1"/>
    <w:uiPriority w:val="99"/>
    <w:rsid w:val="005B1010"/>
    <w:rPr>
      <w:rFonts w:ascii="Times New Roman" w:eastAsia="Times New Roman" w:hAnsi="Times New Roman" w:cs="Times New Roman"/>
      <w:sz w:val="20"/>
      <w:szCs w:val="20"/>
      <w:lang w:eastAsia="pl-PL"/>
    </w:rPr>
  </w:style>
  <w:style w:type="numbering" w:customStyle="1" w:styleId="Bezlisty2">
    <w:name w:val="Bez listy2"/>
    <w:next w:val="Bezlisty"/>
    <w:uiPriority w:val="99"/>
    <w:semiHidden/>
    <w:unhideWhenUsed/>
    <w:rsid w:val="005B1010"/>
  </w:style>
  <w:style w:type="table" w:customStyle="1" w:styleId="TableNormal1">
    <w:name w:val="Table Normal1"/>
    <w:uiPriority w:val="2"/>
    <w:semiHidden/>
    <w:unhideWhenUsed/>
    <w:qFormat/>
    <w:rsid w:val="005B101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5B1010"/>
    <w:rPr>
      <w:rFonts w:ascii="Tahoma" w:eastAsia="Times New Roman" w:hAnsi="Tahoma" w:cs="Tahoma"/>
      <w:sz w:val="16"/>
      <w:szCs w:val="16"/>
    </w:rPr>
  </w:style>
  <w:style w:type="numbering" w:customStyle="1" w:styleId="WWNum74">
    <w:name w:val="WWNum74"/>
    <w:rsid w:val="005B1010"/>
  </w:style>
  <w:style w:type="character" w:customStyle="1" w:styleId="SBBULLETSChar">
    <w:name w:val="SB BULLETS Char"/>
    <w:link w:val="SBBULLETS"/>
    <w:qFormat/>
    <w:rsid w:val="005B1010"/>
    <w:rPr>
      <w:color w:val="595959"/>
      <w:szCs w:val="24"/>
      <w:lang w:eastAsia="ar-SA"/>
    </w:rPr>
  </w:style>
  <w:style w:type="paragraph" w:customStyle="1" w:styleId="SBText">
    <w:name w:val="SB Text"/>
    <w:autoRedefine/>
    <w:qFormat/>
    <w:rsid w:val="005B1010"/>
    <w:pPr>
      <w:spacing w:before="120" w:after="120" w:line="240" w:lineRule="auto"/>
    </w:pPr>
    <w:rPr>
      <w:rFonts w:ascii="Calibri" w:eastAsia="Times New Roman" w:hAnsi="Calibri" w:cs="Times New Roman"/>
      <w:color w:val="595959"/>
      <w:sz w:val="24"/>
      <w:szCs w:val="24"/>
      <w:lang w:val="en-US" w:eastAsia="pl-PL"/>
    </w:rPr>
  </w:style>
  <w:style w:type="paragraph" w:customStyle="1" w:styleId="SBBULLETS">
    <w:name w:val="SB BULLETS"/>
    <w:link w:val="SBBULLETSChar"/>
    <w:autoRedefine/>
    <w:qFormat/>
    <w:rsid w:val="005B1010"/>
    <w:pPr>
      <w:spacing w:after="0" w:line="240" w:lineRule="auto"/>
    </w:pPr>
    <w:rPr>
      <w:color w:val="595959"/>
      <w:szCs w:val="24"/>
      <w:lang w:eastAsia="ar-SA"/>
    </w:rPr>
  </w:style>
  <w:style w:type="numbering" w:customStyle="1" w:styleId="WWNum1812">
    <w:name w:val="WWNum1812"/>
    <w:basedOn w:val="Bezlisty"/>
    <w:rsid w:val="005B1010"/>
  </w:style>
  <w:style w:type="numbering" w:customStyle="1" w:styleId="WWNum2412">
    <w:name w:val="WWNum2412"/>
    <w:basedOn w:val="Bezlisty"/>
    <w:rsid w:val="005B1010"/>
  </w:style>
  <w:style w:type="numbering" w:customStyle="1" w:styleId="WWNum1912">
    <w:name w:val="WWNum1912"/>
    <w:basedOn w:val="Bezlisty"/>
    <w:rsid w:val="005B1010"/>
  </w:style>
  <w:style w:type="numbering" w:customStyle="1" w:styleId="WWNum1612">
    <w:name w:val="WWNum1612"/>
    <w:basedOn w:val="Bezlisty"/>
    <w:rsid w:val="005B1010"/>
  </w:style>
  <w:style w:type="numbering" w:customStyle="1" w:styleId="WWNum3812">
    <w:name w:val="WWNum3812"/>
    <w:basedOn w:val="Bezlisty"/>
    <w:rsid w:val="005B1010"/>
  </w:style>
  <w:style w:type="numbering" w:customStyle="1" w:styleId="WWNum2512">
    <w:name w:val="WWNum2512"/>
    <w:basedOn w:val="Bezlisty"/>
    <w:rsid w:val="005B1010"/>
  </w:style>
  <w:style w:type="numbering" w:customStyle="1" w:styleId="WWNum2012">
    <w:name w:val="WWNum2012"/>
    <w:basedOn w:val="Bezlisty"/>
    <w:rsid w:val="005B1010"/>
  </w:style>
  <w:style w:type="numbering" w:customStyle="1" w:styleId="Styl112">
    <w:name w:val="Styl112"/>
    <w:rsid w:val="005B1010"/>
  </w:style>
  <w:style w:type="numbering" w:customStyle="1" w:styleId="Styl212">
    <w:name w:val="Styl212"/>
    <w:rsid w:val="005B1010"/>
  </w:style>
  <w:style w:type="table" w:customStyle="1" w:styleId="Tabela-Siatka2">
    <w:name w:val="Tabela - Siatka2"/>
    <w:basedOn w:val="Standardowy"/>
    <w:next w:val="Tabela-Siatka"/>
    <w:uiPriority w:val="39"/>
    <w:rsid w:val="005B101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5B1010"/>
  </w:style>
  <w:style w:type="numbering" w:customStyle="1" w:styleId="Bezlisty4">
    <w:name w:val="Bez listy4"/>
    <w:next w:val="Bezlisty"/>
    <w:uiPriority w:val="99"/>
    <w:semiHidden/>
    <w:unhideWhenUsed/>
    <w:rsid w:val="005B1010"/>
  </w:style>
  <w:style w:type="numbering" w:customStyle="1" w:styleId="Bezlisty5">
    <w:name w:val="Bez listy5"/>
    <w:next w:val="Bezlisty"/>
    <w:uiPriority w:val="99"/>
    <w:semiHidden/>
    <w:unhideWhenUsed/>
    <w:rsid w:val="005B1010"/>
  </w:style>
  <w:style w:type="numbering" w:customStyle="1" w:styleId="Bezlisty11">
    <w:name w:val="Bez listy11"/>
    <w:next w:val="Bezlisty"/>
    <w:uiPriority w:val="99"/>
    <w:semiHidden/>
    <w:unhideWhenUsed/>
    <w:rsid w:val="005B1010"/>
  </w:style>
  <w:style w:type="numbering" w:customStyle="1" w:styleId="WWNum182">
    <w:name w:val="WWNum182"/>
    <w:basedOn w:val="Bezlisty"/>
    <w:rsid w:val="005B1010"/>
  </w:style>
  <w:style w:type="numbering" w:customStyle="1" w:styleId="WWNum242">
    <w:name w:val="WWNum242"/>
    <w:basedOn w:val="Bezlisty"/>
    <w:rsid w:val="005B1010"/>
  </w:style>
  <w:style w:type="numbering" w:customStyle="1" w:styleId="WWNum192">
    <w:name w:val="WWNum192"/>
    <w:basedOn w:val="Bezlisty"/>
    <w:rsid w:val="005B1010"/>
  </w:style>
  <w:style w:type="numbering" w:customStyle="1" w:styleId="WWNum162">
    <w:name w:val="WWNum162"/>
    <w:basedOn w:val="Bezlisty"/>
    <w:rsid w:val="005B1010"/>
  </w:style>
  <w:style w:type="numbering" w:customStyle="1" w:styleId="WWNum382">
    <w:name w:val="WWNum382"/>
    <w:basedOn w:val="Bezlisty"/>
    <w:rsid w:val="005B1010"/>
  </w:style>
  <w:style w:type="numbering" w:customStyle="1" w:styleId="WWNum252">
    <w:name w:val="WWNum252"/>
    <w:basedOn w:val="Bezlisty"/>
    <w:rsid w:val="005B1010"/>
  </w:style>
  <w:style w:type="numbering" w:customStyle="1" w:styleId="WWNum203">
    <w:name w:val="WWNum203"/>
    <w:basedOn w:val="Bezlisty"/>
    <w:rsid w:val="005B1010"/>
  </w:style>
  <w:style w:type="numbering" w:customStyle="1" w:styleId="Styl13">
    <w:name w:val="Styl13"/>
    <w:rsid w:val="005B1010"/>
  </w:style>
  <w:style w:type="numbering" w:customStyle="1" w:styleId="Styl22">
    <w:name w:val="Styl22"/>
    <w:rsid w:val="005B1010"/>
  </w:style>
  <w:style w:type="numbering" w:customStyle="1" w:styleId="WWNum21">
    <w:name w:val="WWNum21"/>
    <w:basedOn w:val="Bezlisty"/>
    <w:rsid w:val="005B1010"/>
  </w:style>
  <w:style w:type="numbering" w:customStyle="1" w:styleId="WWNum2013">
    <w:name w:val="WWNum2013"/>
    <w:basedOn w:val="Bezlisty"/>
    <w:rsid w:val="005B1010"/>
  </w:style>
  <w:style w:type="numbering" w:customStyle="1" w:styleId="Styl113">
    <w:name w:val="Styl113"/>
    <w:rsid w:val="005B1010"/>
  </w:style>
  <w:style w:type="numbering" w:customStyle="1" w:styleId="WWNum1813">
    <w:name w:val="WWNum1813"/>
    <w:basedOn w:val="Bezlisty"/>
    <w:rsid w:val="005B1010"/>
    <w:pPr>
      <w:numPr>
        <w:numId w:val="47"/>
      </w:numPr>
    </w:pPr>
  </w:style>
  <w:style w:type="numbering" w:customStyle="1" w:styleId="WWNum2413">
    <w:name w:val="WWNum2413"/>
    <w:basedOn w:val="Bezlisty"/>
    <w:rsid w:val="005B1010"/>
    <w:pPr>
      <w:numPr>
        <w:numId w:val="41"/>
      </w:numPr>
    </w:pPr>
  </w:style>
  <w:style w:type="numbering" w:customStyle="1" w:styleId="WWNum1913">
    <w:name w:val="WWNum1913"/>
    <w:basedOn w:val="Bezlisty"/>
    <w:rsid w:val="005B1010"/>
    <w:pPr>
      <w:numPr>
        <w:numId w:val="42"/>
      </w:numPr>
    </w:pPr>
  </w:style>
  <w:style w:type="numbering" w:customStyle="1" w:styleId="WWNum1613">
    <w:name w:val="WWNum1613"/>
    <w:basedOn w:val="Bezlisty"/>
    <w:rsid w:val="005B1010"/>
    <w:pPr>
      <w:numPr>
        <w:numId w:val="43"/>
      </w:numPr>
    </w:pPr>
  </w:style>
  <w:style w:type="numbering" w:customStyle="1" w:styleId="WWNum3813">
    <w:name w:val="WWNum3813"/>
    <w:basedOn w:val="Bezlisty"/>
    <w:rsid w:val="005B1010"/>
    <w:pPr>
      <w:numPr>
        <w:numId w:val="44"/>
      </w:numPr>
    </w:pPr>
  </w:style>
  <w:style w:type="numbering" w:customStyle="1" w:styleId="WWNum2513">
    <w:name w:val="WWNum2513"/>
    <w:basedOn w:val="Bezlisty"/>
    <w:rsid w:val="005B1010"/>
    <w:pPr>
      <w:numPr>
        <w:numId w:val="45"/>
      </w:numPr>
    </w:pPr>
  </w:style>
  <w:style w:type="numbering" w:customStyle="1" w:styleId="WWNum2021">
    <w:name w:val="WWNum2021"/>
    <w:basedOn w:val="Bezlisty"/>
    <w:rsid w:val="005B1010"/>
    <w:pPr>
      <w:numPr>
        <w:numId w:val="46"/>
      </w:numPr>
    </w:pPr>
  </w:style>
  <w:style w:type="numbering" w:customStyle="1" w:styleId="Styl121">
    <w:name w:val="Styl121"/>
    <w:rsid w:val="005B1010"/>
    <w:pPr>
      <w:numPr>
        <w:numId w:val="48"/>
      </w:numPr>
    </w:pPr>
  </w:style>
  <w:style w:type="numbering" w:customStyle="1" w:styleId="Styl213">
    <w:name w:val="Styl213"/>
    <w:rsid w:val="005B1010"/>
  </w:style>
  <w:style w:type="numbering" w:customStyle="1" w:styleId="Bezlisty111">
    <w:name w:val="Bez listy111"/>
    <w:next w:val="Bezlisty"/>
    <w:uiPriority w:val="99"/>
    <w:semiHidden/>
    <w:unhideWhenUsed/>
    <w:rsid w:val="005B1010"/>
  </w:style>
  <w:style w:type="numbering" w:customStyle="1" w:styleId="WWNum18111">
    <w:name w:val="WWNum18111"/>
    <w:basedOn w:val="Bezlisty"/>
    <w:rsid w:val="005B1010"/>
  </w:style>
  <w:style w:type="numbering" w:customStyle="1" w:styleId="WWNum24111">
    <w:name w:val="WWNum24111"/>
    <w:basedOn w:val="Bezlisty"/>
    <w:rsid w:val="005B1010"/>
  </w:style>
  <w:style w:type="numbering" w:customStyle="1" w:styleId="WWNum19111">
    <w:name w:val="WWNum19111"/>
    <w:basedOn w:val="Bezlisty"/>
    <w:rsid w:val="005B1010"/>
  </w:style>
  <w:style w:type="numbering" w:customStyle="1" w:styleId="WWNum16111">
    <w:name w:val="WWNum16111"/>
    <w:basedOn w:val="Bezlisty"/>
    <w:rsid w:val="005B1010"/>
  </w:style>
  <w:style w:type="numbering" w:customStyle="1" w:styleId="WWNum38111">
    <w:name w:val="WWNum38111"/>
    <w:basedOn w:val="Bezlisty"/>
    <w:rsid w:val="005B1010"/>
    <w:pPr>
      <w:numPr>
        <w:numId w:val="54"/>
      </w:numPr>
    </w:pPr>
  </w:style>
  <w:style w:type="numbering" w:customStyle="1" w:styleId="WWNum25111">
    <w:name w:val="WWNum25111"/>
    <w:basedOn w:val="Bezlisty"/>
    <w:rsid w:val="005B1010"/>
  </w:style>
  <w:style w:type="numbering" w:customStyle="1" w:styleId="WWNum20111">
    <w:name w:val="WWNum20111"/>
    <w:basedOn w:val="Bezlisty"/>
    <w:rsid w:val="005B1010"/>
  </w:style>
  <w:style w:type="numbering" w:customStyle="1" w:styleId="Styl1111">
    <w:name w:val="Styl1111"/>
    <w:rsid w:val="005B1010"/>
    <w:pPr>
      <w:numPr>
        <w:numId w:val="57"/>
      </w:numPr>
    </w:pPr>
  </w:style>
  <w:style w:type="numbering" w:customStyle="1" w:styleId="Styl2111">
    <w:name w:val="Styl2111"/>
    <w:rsid w:val="005B1010"/>
    <w:pPr>
      <w:numPr>
        <w:numId w:val="58"/>
      </w:numPr>
    </w:pPr>
  </w:style>
  <w:style w:type="numbering" w:customStyle="1" w:styleId="Bezlisty21">
    <w:name w:val="Bez listy21"/>
    <w:next w:val="Bezlisty"/>
    <w:uiPriority w:val="99"/>
    <w:semiHidden/>
    <w:unhideWhenUsed/>
    <w:rsid w:val="005B1010"/>
  </w:style>
  <w:style w:type="numbering" w:customStyle="1" w:styleId="WWNum741">
    <w:name w:val="WWNum741"/>
    <w:rsid w:val="005B1010"/>
    <w:pPr>
      <w:numPr>
        <w:numId w:val="56"/>
      </w:numPr>
    </w:pPr>
  </w:style>
  <w:style w:type="numbering" w:customStyle="1" w:styleId="WWNum18121">
    <w:name w:val="WWNum18121"/>
    <w:basedOn w:val="Bezlisty"/>
    <w:rsid w:val="005B1010"/>
    <w:pPr>
      <w:numPr>
        <w:numId w:val="51"/>
      </w:numPr>
    </w:pPr>
  </w:style>
  <w:style w:type="numbering" w:customStyle="1" w:styleId="WWNum24121">
    <w:name w:val="WWNum24121"/>
    <w:basedOn w:val="Bezlisty"/>
    <w:rsid w:val="005B1010"/>
    <w:pPr>
      <w:numPr>
        <w:numId w:val="49"/>
      </w:numPr>
    </w:pPr>
  </w:style>
  <w:style w:type="numbering" w:customStyle="1" w:styleId="WWNum19121">
    <w:name w:val="WWNum19121"/>
    <w:basedOn w:val="Bezlisty"/>
    <w:rsid w:val="005B1010"/>
  </w:style>
  <w:style w:type="numbering" w:customStyle="1" w:styleId="WWNum16121">
    <w:name w:val="WWNum16121"/>
    <w:basedOn w:val="Bezlisty"/>
    <w:rsid w:val="005B1010"/>
  </w:style>
  <w:style w:type="numbering" w:customStyle="1" w:styleId="WWNum38121">
    <w:name w:val="WWNum38121"/>
    <w:basedOn w:val="Bezlisty"/>
    <w:rsid w:val="005B1010"/>
  </w:style>
  <w:style w:type="numbering" w:customStyle="1" w:styleId="WWNum25121">
    <w:name w:val="WWNum25121"/>
    <w:basedOn w:val="Bezlisty"/>
    <w:rsid w:val="005B1010"/>
  </w:style>
  <w:style w:type="numbering" w:customStyle="1" w:styleId="WWNum20121">
    <w:name w:val="WWNum20121"/>
    <w:basedOn w:val="Bezlisty"/>
    <w:rsid w:val="005B1010"/>
    <w:pPr>
      <w:numPr>
        <w:numId w:val="50"/>
      </w:numPr>
    </w:pPr>
  </w:style>
  <w:style w:type="numbering" w:customStyle="1" w:styleId="Styl1121">
    <w:name w:val="Styl1121"/>
    <w:rsid w:val="005B1010"/>
    <w:pPr>
      <w:numPr>
        <w:numId w:val="52"/>
      </w:numPr>
    </w:pPr>
  </w:style>
  <w:style w:type="numbering" w:customStyle="1" w:styleId="Styl2121">
    <w:name w:val="Styl2121"/>
    <w:rsid w:val="005B1010"/>
    <w:pPr>
      <w:numPr>
        <w:numId w:val="53"/>
      </w:numPr>
    </w:pPr>
  </w:style>
  <w:style w:type="numbering" w:customStyle="1" w:styleId="Bezlisty31">
    <w:name w:val="Bez listy31"/>
    <w:next w:val="Bezlisty"/>
    <w:uiPriority w:val="99"/>
    <w:semiHidden/>
    <w:unhideWhenUsed/>
    <w:rsid w:val="005B1010"/>
  </w:style>
  <w:style w:type="numbering" w:customStyle="1" w:styleId="Bezlisty41">
    <w:name w:val="Bez listy41"/>
    <w:next w:val="Bezlisty"/>
    <w:uiPriority w:val="99"/>
    <w:semiHidden/>
    <w:unhideWhenUsed/>
    <w:rsid w:val="005B1010"/>
  </w:style>
  <w:style w:type="character" w:customStyle="1" w:styleId="MapadokumentuZnak3">
    <w:name w:val="Mapa dokumentu Znak3"/>
    <w:uiPriority w:val="99"/>
    <w:semiHidden/>
    <w:rsid w:val="005B1010"/>
    <w:rPr>
      <w:rFonts w:ascii="Segoe UI" w:hAnsi="Segoe UI" w:cs="Segoe UI"/>
      <w:sz w:val="16"/>
      <w:szCs w:val="16"/>
    </w:rPr>
  </w:style>
  <w:style w:type="paragraph" w:customStyle="1" w:styleId="Normalny1">
    <w:name w:val="Normalny1"/>
    <w:basedOn w:val="Normalny"/>
    <w:rsid w:val="005B1010"/>
    <w:pPr>
      <w:widowControl/>
      <w:autoSpaceDE/>
      <w:autoSpaceDN/>
      <w:spacing w:before="100" w:beforeAutospacing="1" w:after="100" w:afterAutospacing="1"/>
    </w:pPr>
    <w:rPr>
      <w:sz w:val="24"/>
      <w:szCs w:val="24"/>
      <w:lang w:eastAsia="pl-PL"/>
    </w:rPr>
  </w:style>
  <w:style w:type="numbering" w:customStyle="1" w:styleId="Bezlisty6">
    <w:name w:val="Bez listy6"/>
    <w:next w:val="Bezlisty"/>
    <w:uiPriority w:val="99"/>
    <w:semiHidden/>
    <w:unhideWhenUsed/>
    <w:rsid w:val="005B1010"/>
  </w:style>
  <w:style w:type="table" w:customStyle="1" w:styleId="Tabela-Siatka3">
    <w:name w:val="Tabela - Siatka3"/>
    <w:basedOn w:val="Standardowy"/>
    <w:next w:val="Tabela-Siatka"/>
    <w:uiPriority w:val="39"/>
    <w:rsid w:val="005B1010"/>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Bezlisty"/>
    <w:rsid w:val="005B1010"/>
  </w:style>
  <w:style w:type="numbering" w:customStyle="1" w:styleId="WWNum243">
    <w:name w:val="WWNum243"/>
    <w:basedOn w:val="Bezlisty"/>
    <w:rsid w:val="005B1010"/>
  </w:style>
  <w:style w:type="numbering" w:customStyle="1" w:styleId="WWNum193">
    <w:name w:val="WWNum193"/>
    <w:basedOn w:val="Bezlisty"/>
    <w:rsid w:val="005B1010"/>
  </w:style>
  <w:style w:type="numbering" w:customStyle="1" w:styleId="WWNum163">
    <w:name w:val="WWNum163"/>
    <w:basedOn w:val="Bezlisty"/>
    <w:rsid w:val="005B1010"/>
  </w:style>
  <w:style w:type="numbering" w:customStyle="1" w:styleId="WWNum383">
    <w:name w:val="WWNum383"/>
    <w:basedOn w:val="Bezlisty"/>
    <w:rsid w:val="005B1010"/>
  </w:style>
  <w:style w:type="numbering" w:customStyle="1" w:styleId="WWNum253">
    <w:name w:val="WWNum253"/>
    <w:basedOn w:val="Bezlisty"/>
    <w:rsid w:val="005B1010"/>
  </w:style>
  <w:style w:type="numbering" w:customStyle="1" w:styleId="WWNum204">
    <w:name w:val="WWNum204"/>
    <w:basedOn w:val="Bezlisty"/>
    <w:rsid w:val="005B1010"/>
  </w:style>
  <w:style w:type="numbering" w:customStyle="1" w:styleId="Styl14">
    <w:name w:val="Styl14"/>
    <w:rsid w:val="005B1010"/>
  </w:style>
  <w:style w:type="numbering" w:customStyle="1" w:styleId="Styl23">
    <w:name w:val="Styl23"/>
    <w:rsid w:val="005B1010"/>
  </w:style>
  <w:style w:type="numbering" w:customStyle="1" w:styleId="WWNum22">
    <w:name w:val="WWNum22"/>
    <w:basedOn w:val="Bezlisty"/>
    <w:rsid w:val="005B1010"/>
  </w:style>
  <w:style w:type="numbering" w:customStyle="1" w:styleId="WWNum2014">
    <w:name w:val="WWNum2014"/>
    <w:basedOn w:val="Bezlisty"/>
    <w:rsid w:val="005B1010"/>
  </w:style>
  <w:style w:type="numbering" w:customStyle="1" w:styleId="Styl114">
    <w:name w:val="Styl114"/>
    <w:rsid w:val="005B1010"/>
  </w:style>
  <w:style w:type="numbering" w:customStyle="1" w:styleId="WWNum1814">
    <w:name w:val="WWNum1814"/>
    <w:basedOn w:val="Bezlisty"/>
    <w:rsid w:val="005B1010"/>
  </w:style>
  <w:style w:type="numbering" w:customStyle="1" w:styleId="WWNum2414">
    <w:name w:val="WWNum2414"/>
    <w:basedOn w:val="Bezlisty"/>
    <w:rsid w:val="005B1010"/>
  </w:style>
  <w:style w:type="numbering" w:customStyle="1" w:styleId="WWNum1914">
    <w:name w:val="WWNum1914"/>
    <w:basedOn w:val="Bezlisty"/>
    <w:rsid w:val="005B1010"/>
  </w:style>
  <w:style w:type="numbering" w:customStyle="1" w:styleId="WWNum1614">
    <w:name w:val="WWNum1614"/>
    <w:basedOn w:val="Bezlisty"/>
    <w:rsid w:val="005B1010"/>
  </w:style>
  <w:style w:type="numbering" w:customStyle="1" w:styleId="WWNum3814">
    <w:name w:val="WWNum3814"/>
    <w:basedOn w:val="Bezlisty"/>
    <w:rsid w:val="005B1010"/>
  </w:style>
  <w:style w:type="numbering" w:customStyle="1" w:styleId="WWNum2514">
    <w:name w:val="WWNum2514"/>
    <w:basedOn w:val="Bezlisty"/>
    <w:rsid w:val="005B1010"/>
  </w:style>
  <w:style w:type="numbering" w:customStyle="1" w:styleId="WWNum2022">
    <w:name w:val="WWNum2022"/>
    <w:basedOn w:val="Bezlisty"/>
    <w:rsid w:val="005B1010"/>
  </w:style>
  <w:style w:type="numbering" w:customStyle="1" w:styleId="Styl122">
    <w:name w:val="Styl122"/>
    <w:rsid w:val="005B1010"/>
  </w:style>
  <w:style w:type="numbering" w:customStyle="1" w:styleId="Styl214">
    <w:name w:val="Styl214"/>
    <w:rsid w:val="005B1010"/>
  </w:style>
  <w:style w:type="numbering" w:customStyle="1" w:styleId="Bezlisty12">
    <w:name w:val="Bez listy12"/>
    <w:next w:val="Bezlisty"/>
    <w:uiPriority w:val="99"/>
    <w:semiHidden/>
    <w:unhideWhenUsed/>
    <w:rsid w:val="005B1010"/>
  </w:style>
  <w:style w:type="numbering" w:customStyle="1" w:styleId="WWNum18112">
    <w:name w:val="WWNum18112"/>
    <w:basedOn w:val="Bezlisty"/>
    <w:rsid w:val="005B1010"/>
  </w:style>
  <w:style w:type="numbering" w:customStyle="1" w:styleId="WWNum24112">
    <w:name w:val="WWNum24112"/>
    <w:basedOn w:val="Bezlisty"/>
    <w:rsid w:val="005B1010"/>
  </w:style>
  <w:style w:type="numbering" w:customStyle="1" w:styleId="WWNum19112">
    <w:name w:val="WWNum19112"/>
    <w:basedOn w:val="Bezlisty"/>
    <w:rsid w:val="005B1010"/>
  </w:style>
  <w:style w:type="numbering" w:customStyle="1" w:styleId="WWNum16112">
    <w:name w:val="WWNum16112"/>
    <w:basedOn w:val="Bezlisty"/>
    <w:rsid w:val="005B1010"/>
  </w:style>
  <w:style w:type="numbering" w:customStyle="1" w:styleId="WWNum38112">
    <w:name w:val="WWNum38112"/>
    <w:basedOn w:val="Bezlisty"/>
    <w:rsid w:val="005B1010"/>
  </w:style>
  <w:style w:type="numbering" w:customStyle="1" w:styleId="WWNum25112">
    <w:name w:val="WWNum25112"/>
    <w:basedOn w:val="Bezlisty"/>
    <w:rsid w:val="005B1010"/>
  </w:style>
  <w:style w:type="numbering" w:customStyle="1" w:styleId="WWNum20112">
    <w:name w:val="WWNum20112"/>
    <w:basedOn w:val="Bezlisty"/>
    <w:rsid w:val="005B1010"/>
  </w:style>
  <w:style w:type="numbering" w:customStyle="1" w:styleId="Styl1112">
    <w:name w:val="Styl1112"/>
    <w:rsid w:val="005B1010"/>
  </w:style>
  <w:style w:type="numbering" w:customStyle="1" w:styleId="Styl2112">
    <w:name w:val="Styl2112"/>
    <w:rsid w:val="005B1010"/>
  </w:style>
  <w:style w:type="numbering" w:customStyle="1" w:styleId="Bezlisty22">
    <w:name w:val="Bez listy22"/>
    <w:next w:val="Bezlisty"/>
    <w:uiPriority w:val="99"/>
    <w:semiHidden/>
    <w:unhideWhenUsed/>
    <w:rsid w:val="005B1010"/>
  </w:style>
  <w:style w:type="numbering" w:customStyle="1" w:styleId="WWNum742">
    <w:name w:val="WWNum742"/>
    <w:rsid w:val="005B1010"/>
  </w:style>
  <w:style w:type="numbering" w:customStyle="1" w:styleId="WWNum18122">
    <w:name w:val="WWNum18122"/>
    <w:basedOn w:val="Bezlisty"/>
    <w:rsid w:val="005B1010"/>
  </w:style>
  <w:style w:type="numbering" w:customStyle="1" w:styleId="WWNum24122">
    <w:name w:val="WWNum24122"/>
    <w:basedOn w:val="Bezlisty"/>
    <w:rsid w:val="005B1010"/>
  </w:style>
  <w:style w:type="numbering" w:customStyle="1" w:styleId="WWNum19122">
    <w:name w:val="WWNum19122"/>
    <w:basedOn w:val="Bezlisty"/>
    <w:rsid w:val="005B1010"/>
  </w:style>
  <w:style w:type="numbering" w:customStyle="1" w:styleId="WWNum16122">
    <w:name w:val="WWNum16122"/>
    <w:basedOn w:val="Bezlisty"/>
    <w:rsid w:val="005B1010"/>
  </w:style>
  <w:style w:type="numbering" w:customStyle="1" w:styleId="WWNum38122">
    <w:name w:val="WWNum38122"/>
    <w:basedOn w:val="Bezlisty"/>
    <w:rsid w:val="005B1010"/>
  </w:style>
  <w:style w:type="numbering" w:customStyle="1" w:styleId="WWNum25122">
    <w:name w:val="WWNum25122"/>
    <w:basedOn w:val="Bezlisty"/>
    <w:rsid w:val="005B1010"/>
  </w:style>
  <w:style w:type="numbering" w:customStyle="1" w:styleId="WWNum20122">
    <w:name w:val="WWNum20122"/>
    <w:basedOn w:val="Bezlisty"/>
    <w:rsid w:val="005B1010"/>
  </w:style>
  <w:style w:type="numbering" w:customStyle="1" w:styleId="Styl1122">
    <w:name w:val="Styl1122"/>
    <w:rsid w:val="005B1010"/>
  </w:style>
  <w:style w:type="numbering" w:customStyle="1" w:styleId="Styl2122">
    <w:name w:val="Styl2122"/>
    <w:rsid w:val="005B1010"/>
  </w:style>
  <w:style w:type="table" w:customStyle="1" w:styleId="Tabela-Siatka11">
    <w:name w:val="Tabela - Siatka11"/>
    <w:basedOn w:val="Standardowy"/>
    <w:next w:val="Tabela-Siatka"/>
    <w:uiPriority w:val="39"/>
    <w:rsid w:val="005B101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5B1010"/>
  </w:style>
  <w:style w:type="numbering" w:customStyle="1" w:styleId="Bezlisty42">
    <w:name w:val="Bez listy42"/>
    <w:next w:val="Bezlisty"/>
    <w:uiPriority w:val="99"/>
    <w:semiHidden/>
    <w:unhideWhenUsed/>
    <w:rsid w:val="005B1010"/>
  </w:style>
  <w:style w:type="numbering" w:customStyle="1" w:styleId="Bezlisty51">
    <w:name w:val="Bez listy51"/>
    <w:next w:val="Bezlisty"/>
    <w:uiPriority w:val="99"/>
    <w:semiHidden/>
    <w:unhideWhenUsed/>
    <w:rsid w:val="005B1010"/>
  </w:style>
  <w:style w:type="numbering" w:customStyle="1" w:styleId="Bezlisty112">
    <w:name w:val="Bez listy112"/>
    <w:next w:val="Bezlisty"/>
    <w:uiPriority w:val="99"/>
    <w:semiHidden/>
    <w:unhideWhenUsed/>
    <w:rsid w:val="005B1010"/>
  </w:style>
  <w:style w:type="numbering" w:customStyle="1" w:styleId="WWNum1821">
    <w:name w:val="WWNum1821"/>
    <w:basedOn w:val="Bezlisty"/>
    <w:rsid w:val="005B1010"/>
  </w:style>
  <w:style w:type="numbering" w:customStyle="1" w:styleId="WWNum2421">
    <w:name w:val="WWNum2421"/>
    <w:basedOn w:val="Bezlisty"/>
    <w:rsid w:val="005B1010"/>
  </w:style>
  <w:style w:type="numbering" w:customStyle="1" w:styleId="WWNum1921">
    <w:name w:val="WWNum1921"/>
    <w:basedOn w:val="Bezlisty"/>
    <w:rsid w:val="005B1010"/>
  </w:style>
  <w:style w:type="numbering" w:customStyle="1" w:styleId="WWNum1621">
    <w:name w:val="WWNum1621"/>
    <w:basedOn w:val="Bezlisty"/>
    <w:rsid w:val="005B1010"/>
  </w:style>
  <w:style w:type="numbering" w:customStyle="1" w:styleId="WWNum3821">
    <w:name w:val="WWNum3821"/>
    <w:basedOn w:val="Bezlisty"/>
    <w:rsid w:val="005B1010"/>
    <w:pPr>
      <w:numPr>
        <w:numId w:val="13"/>
      </w:numPr>
    </w:pPr>
  </w:style>
  <w:style w:type="numbering" w:customStyle="1" w:styleId="WWNum2521">
    <w:name w:val="WWNum2521"/>
    <w:basedOn w:val="Bezlisty"/>
    <w:rsid w:val="005B1010"/>
  </w:style>
  <w:style w:type="numbering" w:customStyle="1" w:styleId="WWNum2031">
    <w:name w:val="WWNum2031"/>
    <w:basedOn w:val="Bezlisty"/>
    <w:rsid w:val="005B1010"/>
  </w:style>
  <w:style w:type="numbering" w:customStyle="1" w:styleId="Styl131">
    <w:name w:val="Styl131"/>
    <w:rsid w:val="005B1010"/>
  </w:style>
  <w:style w:type="numbering" w:customStyle="1" w:styleId="Styl221">
    <w:name w:val="Styl221"/>
    <w:rsid w:val="005B1010"/>
  </w:style>
  <w:style w:type="numbering" w:customStyle="1" w:styleId="WWNum211">
    <w:name w:val="WWNum211"/>
    <w:basedOn w:val="Bezlisty"/>
    <w:rsid w:val="005B1010"/>
    <w:pPr>
      <w:numPr>
        <w:numId w:val="29"/>
      </w:numPr>
    </w:pPr>
  </w:style>
  <w:style w:type="paragraph" w:customStyle="1" w:styleId="2">
    <w:name w:val="2"/>
    <w:basedOn w:val="Normalny"/>
    <w:next w:val="Mapadokumentu"/>
    <w:uiPriority w:val="99"/>
    <w:unhideWhenUsed/>
    <w:rsid w:val="005B1010"/>
    <w:pPr>
      <w:widowControl/>
      <w:autoSpaceDE/>
      <w:autoSpaceDN/>
    </w:pPr>
    <w:rPr>
      <w:rFonts w:ascii="Tahoma" w:hAnsi="Tahoma" w:cs="Tahoma"/>
      <w:sz w:val="16"/>
      <w:szCs w:val="16"/>
    </w:rPr>
  </w:style>
  <w:style w:type="numbering" w:customStyle="1" w:styleId="WWNum20131">
    <w:name w:val="WWNum20131"/>
    <w:basedOn w:val="Bezlisty"/>
    <w:rsid w:val="005B1010"/>
  </w:style>
  <w:style w:type="numbering" w:customStyle="1" w:styleId="Styl1131">
    <w:name w:val="Styl1131"/>
    <w:rsid w:val="005B1010"/>
  </w:style>
  <w:style w:type="numbering" w:customStyle="1" w:styleId="WWNum18131">
    <w:name w:val="WWNum18131"/>
    <w:basedOn w:val="Bezlisty"/>
    <w:rsid w:val="005B1010"/>
    <w:pPr>
      <w:numPr>
        <w:numId w:val="8"/>
      </w:numPr>
    </w:pPr>
  </w:style>
  <w:style w:type="numbering" w:customStyle="1" w:styleId="WWNum24131">
    <w:name w:val="WWNum24131"/>
    <w:basedOn w:val="Bezlisty"/>
    <w:rsid w:val="005B1010"/>
    <w:pPr>
      <w:numPr>
        <w:numId w:val="2"/>
      </w:numPr>
    </w:pPr>
  </w:style>
  <w:style w:type="numbering" w:customStyle="1" w:styleId="WWNum19131">
    <w:name w:val="WWNum19131"/>
    <w:basedOn w:val="Bezlisty"/>
    <w:rsid w:val="005B1010"/>
    <w:pPr>
      <w:numPr>
        <w:numId w:val="81"/>
      </w:numPr>
    </w:pPr>
  </w:style>
  <w:style w:type="numbering" w:customStyle="1" w:styleId="WWNum16131">
    <w:name w:val="WWNum16131"/>
    <w:basedOn w:val="Bezlisty"/>
    <w:rsid w:val="005B1010"/>
    <w:pPr>
      <w:numPr>
        <w:numId w:val="4"/>
      </w:numPr>
    </w:pPr>
  </w:style>
  <w:style w:type="numbering" w:customStyle="1" w:styleId="WWNum38131">
    <w:name w:val="WWNum38131"/>
    <w:basedOn w:val="Bezlisty"/>
    <w:rsid w:val="005B1010"/>
    <w:pPr>
      <w:numPr>
        <w:numId w:val="5"/>
      </w:numPr>
    </w:pPr>
  </w:style>
  <w:style w:type="numbering" w:customStyle="1" w:styleId="WWNum25131">
    <w:name w:val="WWNum25131"/>
    <w:basedOn w:val="Bezlisty"/>
    <w:rsid w:val="005B1010"/>
    <w:pPr>
      <w:numPr>
        <w:numId w:val="6"/>
      </w:numPr>
    </w:pPr>
  </w:style>
  <w:style w:type="numbering" w:customStyle="1" w:styleId="WWNum20211">
    <w:name w:val="WWNum20211"/>
    <w:basedOn w:val="Bezlisty"/>
    <w:rsid w:val="005B1010"/>
    <w:pPr>
      <w:numPr>
        <w:numId w:val="7"/>
      </w:numPr>
    </w:pPr>
  </w:style>
  <w:style w:type="numbering" w:customStyle="1" w:styleId="Styl1211">
    <w:name w:val="Styl1211"/>
    <w:rsid w:val="005B1010"/>
    <w:pPr>
      <w:numPr>
        <w:numId w:val="9"/>
      </w:numPr>
    </w:pPr>
  </w:style>
  <w:style w:type="numbering" w:customStyle="1" w:styleId="Styl2131">
    <w:name w:val="Styl2131"/>
    <w:rsid w:val="005B1010"/>
  </w:style>
  <w:style w:type="numbering" w:customStyle="1" w:styleId="Bezlisty1111">
    <w:name w:val="Bez listy1111"/>
    <w:next w:val="Bezlisty"/>
    <w:uiPriority w:val="99"/>
    <w:semiHidden/>
    <w:unhideWhenUsed/>
    <w:rsid w:val="005B1010"/>
  </w:style>
  <w:style w:type="numbering" w:customStyle="1" w:styleId="WWNum181111">
    <w:name w:val="WWNum181111"/>
    <w:basedOn w:val="Bezlisty"/>
    <w:rsid w:val="005B1010"/>
    <w:pPr>
      <w:numPr>
        <w:numId w:val="16"/>
      </w:numPr>
    </w:pPr>
  </w:style>
  <w:style w:type="numbering" w:customStyle="1" w:styleId="WWNum241111">
    <w:name w:val="WWNum241111"/>
    <w:basedOn w:val="Bezlisty"/>
    <w:rsid w:val="005B1010"/>
    <w:pPr>
      <w:numPr>
        <w:numId w:val="10"/>
      </w:numPr>
    </w:pPr>
  </w:style>
  <w:style w:type="numbering" w:customStyle="1" w:styleId="WWNum191111">
    <w:name w:val="WWNum191111"/>
    <w:basedOn w:val="Bezlisty"/>
    <w:rsid w:val="005B1010"/>
    <w:pPr>
      <w:numPr>
        <w:numId w:val="11"/>
      </w:numPr>
    </w:pPr>
  </w:style>
  <w:style w:type="numbering" w:customStyle="1" w:styleId="WWNum161111">
    <w:name w:val="WWNum161111"/>
    <w:basedOn w:val="Bezlisty"/>
    <w:rsid w:val="005B1010"/>
    <w:pPr>
      <w:numPr>
        <w:numId w:val="12"/>
      </w:numPr>
    </w:pPr>
  </w:style>
  <w:style w:type="numbering" w:customStyle="1" w:styleId="WWNum381111">
    <w:name w:val="WWNum381111"/>
    <w:basedOn w:val="Bezlisty"/>
    <w:rsid w:val="005B1010"/>
    <w:pPr>
      <w:numPr>
        <w:numId w:val="38"/>
      </w:numPr>
    </w:pPr>
  </w:style>
  <w:style w:type="numbering" w:customStyle="1" w:styleId="WWNum251111">
    <w:name w:val="WWNum251111"/>
    <w:basedOn w:val="Bezlisty"/>
    <w:rsid w:val="005B1010"/>
    <w:pPr>
      <w:numPr>
        <w:numId w:val="14"/>
      </w:numPr>
    </w:pPr>
  </w:style>
  <w:style w:type="numbering" w:customStyle="1" w:styleId="WWNum201111">
    <w:name w:val="WWNum201111"/>
    <w:basedOn w:val="Bezlisty"/>
    <w:rsid w:val="005B1010"/>
    <w:pPr>
      <w:numPr>
        <w:numId w:val="15"/>
      </w:numPr>
    </w:pPr>
  </w:style>
  <w:style w:type="numbering" w:customStyle="1" w:styleId="Styl11111">
    <w:name w:val="Styl11111"/>
    <w:rsid w:val="005B1010"/>
    <w:pPr>
      <w:numPr>
        <w:numId w:val="17"/>
      </w:numPr>
    </w:pPr>
  </w:style>
  <w:style w:type="numbering" w:customStyle="1" w:styleId="Styl21111">
    <w:name w:val="Styl21111"/>
    <w:rsid w:val="005B1010"/>
    <w:pPr>
      <w:numPr>
        <w:numId w:val="18"/>
      </w:numPr>
    </w:pPr>
  </w:style>
  <w:style w:type="numbering" w:customStyle="1" w:styleId="Bezlisty211">
    <w:name w:val="Bez listy211"/>
    <w:next w:val="Bezlisty"/>
    <w:uiPriority w:val="99"/>
    <w:semiHidden/>
    <w:unhideWhenUsed/>
    <w:rsid w:val="005B1010"/>
  </w:style>
  <w:style w:type="numbering" w:customStyle="1" w:styleId="WWNum7411">
    <w:name w:val="WWNum7411"/>
    <w:rsid w:val="005B1010"/>
    <w:pPr>
      <w:numPr>
        <w:numId w:val="39"/>
      </w:numPr>
    </w:pPr>
  </w:style>
  <w:style w:type="numbering" w:customStyle="1" w:styleId="WWNum181211">
    <w:name w:val="WWNum181211"/>
    <w:basedOn w:val="Bezlisty"/>
    <w:rsid w:val="005B1010"/>
    <w:pPr>
      <w:numPr>
        <w:numId w:val="25"/>
      </w:numPr>
    </w:pPr>
  </w:style>
  <w:style w:type="numbering" w:customStyle="1" w:styleId="WWNum241211">
    <w:name w:val="WWNum241211"/>
    <w:basedOn w:val="Bezlisty"/>
    <w:rsid w:val="005B1010"/>
    <w:pPr>
      <w:numPr>
        <w:numId w:val="19"/>
      </w:numPr>
    </w:pPr>
  </w:style>
  <w:style w:type="numbering" w:customStyle="1" w:styleId="WWNum191211">
    <w:name w:val="WWNum191211"/>
    <w:basedOn w:val="Bezlisty"/>
    <w:rsid w:val="005B1010"/>
    <w:pPr>
      <w:numPr>
        <w:numId w:val="20"/>
      </w:numPr>
    </w:pPr>
  </w:style>
  <w:style w:type="numbering" w:customStyle="1" w:styleId="WWNum161211">
    <w:name w:val="WWNum161211"/>
    <w:basedOn w:val="Bezlisty"/>
    <w:rsid w:val="005B1010"/>
    <w:pPr>
      <w:numPr>
        <w:numId w:val="21"/>
      </w:numPr>
    </w:pPr>
  </w:style>
  <w:style w:type="numbering" w:customStyle="1" w:styleId="WWNum381211">
    <w:name w:val="WWNum381211"/>
    <w:basedOn w:val="Bezlisty"/>
    <w:rsid w:val="005B1010"/>
    <w:pPr>
      <w:numPr>
        <w:numId w:val="22"/>
      </w:numPr>
    </w:pPr>
  </w:style>
  <w:style w:type="numbering" w:customStyle="1" w:styleId="WWNum251211">
    <w:name w:val="WWNum251211"/>
    <w:basedOn w:val="Bezlisty"/>
    <w:rsid w:val="005B1010"/>
    <w:pPr>
      <w:numPr>
        <w:numId w:val="23"/>
      </w:numPr>
    </w:pPr>
  </w:style>
  <w:style w:type="numbering" w:customStyle="1" w:styleId="WWNum201211">
    <w:name w:val="WWNum201211"/>
    <w:basedOn w:val="Bezlisty"/>
    <w:rsid w:val="005B1010"/>
    <w:pPr>
      <w:numPr>
        <w:numId w:val="24"/>
      </w:numPr>
    </w:pPr>
  </w:style>
  <w:style w:type="numbering" w:customStyle="1" w:styleId="Styl11211">
    <w:name w:val="Styl11211"/>
    <w:rsid w:val="005B1010"/>
    <w:pPr>
      <w:numPr>
        <w:numId w:val="26"/>
      </w:numPr>
    </w:pPr>
  </w:style>
  <w:style w:type="numbering" w:customStyle="1" w:styleId="Styl21211">
    <w:name w:val="Styl21211"/>
    <w:rsid w:val="005B1010"/>
    <w:pPr>
      <w:numPr>
        <w:numId w:val="27"/>
      </w:numPr>
    </w:pPr>
  </w:style>
  <w:style w:type="numbering" w:customStyle="1" w:styleId="Bezlisty311">
    <w:name w:val="Bez listy311"/>
    <w:next w:val="Bezlisty"/>
    <w:uiPriority w:val="99"/>
    <w:semiHidden/>
    <w:unhideWhenUsed/>
    <w:rsid w:val="005B1010"/>
  </w:style>
  <w:style w:type="numbering" w:customStyle="1" w:styleId="Bezlisty411">
    <w:name w:val="Bez listy411"/>
    <w:next w:val="Bezlisty"/>
    <w:uiPriority w:val="99"/>
    <w:semiHidden/>
    <w:unhideWhenUsed/>
    <w:rsid w:val="005B1010"/>
  </w:style>
  <w:style w:type="paragraph" w:customStyle="1" w:styleId="pf0">
    <w:name w:val="pf0"/>
    <w:basedOn w:val="Normalny"/>
    <w:rsid w:val="005B1010"/>
    <w:pPr>
      <w:widowControl/>
      <w:autoSpaceDE/>
      <w:autoSpaceDN/>
      <w:spacing w:before="100" w:beforeAutospacing="1" w:after="100" w:afterAutospacing="1"/>
    </w:pPr>
    <w:rPr>
      <w:sz w:val="24"/>
      <w:szCs w:val="24"/>
      <w:lang w:eastAsia="pl-PL"/>
    </w:rPr>
  </w:style>
  <w:style w:type="character" w:customStyle="1" w:styleId="cf01">
    <w:name w:val="cf01"/>
    <w:rsid w:val="005B1010"/>
    <w:rPr>
      <w:rFonts w:ascii="Segoe UI" w:hAnsi="Segoe UI" w:cs="Segoe UI" w:hint="default"/>
      <w:sz w:val="18"/>
      <w:szCs w:val="18"/>
    </w:rPr>
  </w:style>
  <w:style w:type="numbering" w:customStyle="1" w:styleId="WWNum241311">
    <w:name w:val="WWNum241311"/>
    <w:basedOn w:val="Bezlisty"/>
    <w:rsid w:val="00B57118"/>
  </w:style>
  <w:style w:type="numbering" w:customStyle="1" w:styleId="WWNum241312">
    <w:name w:val="WWNum241312"/>
    <w:basedOn w:val="Bezlisty"/>
    <w:rsid w:val="00F77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432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tur@cp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robert.wojtczak@cpe.gov.pl" TargetMode="External"/><Relationship Id="rId4" Type="http://schemas.openxmlformats.org/officeDocument/2006/relationships/settings" Target="settings.xml"/><Relationship Id="rId9" Type="http://schemas.openxmlformats.org/officeDocument/2006/relationships/hyperlink" Target="mailto:slawomir.martowski@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2C9D3-6FC1-4FEB-8F97-B1978A803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24</Pages>
  <Words>8076</Words>
  <Characters>48461</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Wojewoda</dc:creator>
  <cp:keywords/>
  <dc:description/>
  <cp:lastModifiedBy>Barbara Skoczeń</cp:lastModifiedBy>
  <cp:revision>76</cp:revision>
  <dcterms:created xsi:type="dcterms:W3CDTF">2021-11-18T12:14:00Z</dcterms:created>
  <dcterms:modified xsi:type="dcterms:W3CDTF">2024-10-28T08:07:00Z</dcterms:modified>
</cp:coreProperties>
</file>