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7032B5" w14:textId="6F2E1FED" w:rsidR="00B97310" w:rsidRPr="0022336A" w:rsidRDefault="00365FCD" w:rsidP="0012798B">
      <w:pPr>
        <w:tabs>
          <w:tab w:val="left" w:pos="0"/>
          <w:tab w:val="right" w:pos="9496"/>
        </w:tabs>
        <w:jc w:val="center"/>
        <w:rPr>
          <w:rFonts w:ascii="Times New Roman" w:hAnsi="Times New Roman"/>
          <w:sz w:val="24"/>
          <w:szCs w:val="24"/>
        </w:rPr>
      </w:pPr>
      <w:r w:rsidRPr="0022336A">
        <w:rPr>
          <w:rFonts w:ascii="Times New Roman" w:hAnsi="Times New Roman"/>
          <w:sz w:val="24"/>
          <w:szCs w:val="24"/>
        </w:rPr>
        <w:tab/>
        <w:t xml:space="preserve">                        </w:t>
      </w:r>
    </w:p>
    <w:p w14:paraId="62563F18" w14:textId="77777777" w:rsidR="00B97310" w:rsidRPr="0022336A" w:rsidRDefault="00B97310" w:rsidP="0012798B">
      <w:pPr>
        <w:tabs>
          <w:tab w:val="left" w:pos="5387"/>
          <w:tab w:val="left" w:pos="5883"/>
        </w:tabs>
        <w:jc w:val="center"/>
        <w:rPr>
          <w:rFonts w:ascii="Times New Roman" w:hAnsi="Times New Roman"/>
          <w:b/>
          <w:bCs/>
          <w:sz w:val="24"/>
          <w:szCs w:val="24"/>
        </w:rPr>
      </w:pPr>
    </w:p>
    <w:p w14:paraId="21BF576F" w14:textId="77777777" w:rsidR="00B97310" w:rsidRDefault="00365FCD" w:rsidP="0012798B">
      <w:pPr>
        <w:tabs>
          <w:tab w:val="left" w:pos="5387"/>
          <w:tab w:val="left" w:pos="5883"/>
        </w:tabs>
        <w:jc w:val="center"/>
        <w:rPr>
          <w:rFonts w:ascii="Times New Roman" w:hAnsi="Times New Roman"/>
          <w:b/>
          <w:bCs/>
          <w:sz w:val="32"/>
          <w:szCs w:val="32"/>
        </w:rPr>
      </w:pPr>
      <w:r w:rsidRPr="007C6DF7">
        <w:rPr>
          <w:rFonts w:ascii="Times New Roman" w:hAnsi="Times New Roman"/>
          <w:b/>
          <w:bCs/>
          <w:sz w:val="32"/>
          <w:szCs w:val="32"/>
        </w:rPr>
        <w:t>ZAMAWIAJĄCY:</w:t>
      </w:r>
    </w:p>
    <w:p w14:paraId="018CF2B2" w14:textId="77777777" w:rsidR="00787F31" w:rsidRPr="007C6DF7" w:rsidRDefault="00787F31" w:rsidP="0012798B">
      <w:pPr>
        <w:tabs>
          <w:tab w:val="left" w:pos="5387"/>
          <w:tab w:val="left" w:pos="5883"/>
        </w:tabs>
        <w:jc w:val="center"/>
        <w:rPr>
          <w:rFonts w:ascii="Times New Roman" w:hAnsi="Times New Roman"/>
          <w:b/>
          <w:bCs/>
          <w:sz w:val="32"/>
          <w:szCs w:val="32"/>
        </w:rPr>
      </w:pPr>
    </w:p>
    <w:p w14:paraId="67A00323" w14:textId="77777777" w:rsidR="00787F31" w:rsidRPr="0068674B" w:rsidRDefault="00787F31" w:rsidP="0012798B">
      <w:pPr>
        <w:shd w:val="clear" w:color="auto" w:fill="FFFFFF"/>
        <w:jc w:val="center"/>
        <w:rPr>
          <w:rFonts w:ascii="Times New Roman" w:eastAsia="Times New Roman" w:hAnsi="Times New Roman"/>
          <w:b/>
          <w:bCs/>
          <w:sz w:val="24"/>
          <w:szCs w:val="24"/>
        </w:rPr>
      </w:pPr>
      <w:r w:rsidRPr="0068674B">
        <w:rPr>
          <w:rFonts w:ascii="Times New Roman" w:eastAsia="Times New Roman" w:hAnsi="Times New Roman"/>
          <w:b/>
          <w:bCs/>
          <w:sz w:val="24"/>
          <w:szCs w:val="24"/>
        </w:rPr>
        <w:t>Miejsko-Gminny Ośrodek Pomocy Społecznej w Działoszycach</w:t>
      </w:r>
    </w:p>
    <w:p w14:paraId="5CD0643D" w14:textId="23E01BA9" w:rsidR="00787F31" w:rsidRPr="0068674B" w:rsidRDefault="00787F31" w:rsidP="0012798B">
      <w:pPr>
        <w:shd w:val="clear" w:color="auto" w:fill="FFFFFF"/>
        <w:jc w:val="center"/>
        <w:rPr>
          <w:rFonts w:ascii="Times New Roman" w:eastAsia="Times New Roman" w:hAnsi="Times New Roman"/>
          <w:b/>
          <w:bCs/>
          <w:sz w:val="24"/>
          <w:szCs w:val="24"/>
        </w:rPr>
      </w:pPr>
      <w:r w:rsidRPr="0068674B">
        <w:rPr>
          <w:rFonts w:ascii="Times New Roman" w:eastAsia="Times New Roman" w:hAnsi="Times New Roman"/>
          <w:b/>
          <w:bCs/>
          <w:sz w:val="24"/>
          <w:szCs w:val="24"/>
        </w:rPr>
        <w:t>ul. Skalbmierska 5</w:t>
      </w:r>
      <w:r>
        <w:rPr>
          <w:rFonts w:ascii="Times New Roman" w:eastAsia="Times New Roman" w:hAnsi="Times New Roman"/>
          <w:b/>
          <w:bCs/>
          <w:sz w:val="24"/>
          <w:szCs w:val="24"/>
        </w:rPr>
        <w:t xml:space="preserve">, </w:t>
      </w:r>
      <w:r w:rsidRPr="0068674B">
        <w:rPr>
          <w:rFonts w:ascii="Times New Roman" w:eastAsia="Times New Roman" w:hAnsi="Times New Roman"/>
          <w:b/>
          <w:bCs/>
          <w:sz w:val="24"/>
          <w:szCs w:val="24"/>
        </w:rPr>
        <w:t>28-440 Działoszyce</w:t>
      </w:r>
    </w:p>
    <w:p w14:paraId="0B85611D" w14:textId="166BC894" w:rsidR="00FD105B" w:rsidRPr="007C6DF7" w:rsidRDefault="00FD105B" w:rsidP="0012798B">
      <w:pPr>
        <w:rPr>
          <w:rFonts w:ascii="Times New Roman" w:hAnsi="Times New Roman"/>
          <w:b/>
          <w:bCs/>
          <w:sz w:val="24"/>
          <w:szCs w:val="24"/>
        </w:rPr>
      </w:pPr>
    </w:p>
    <w:p w14:paraId="300AB9BF" w14:textId="77777777" w:rsidR="00B97310" w:rsidRPr="007C6DF7" w:rsidRDefault="00B97310" w:rsidP="0012798B">
      <w:pPr>
        <w:tabs>
          <w:tab w:val="left" w:pos="5387"/>
          <w:tab w:val="left" w:pos="5883"/>
        </w:tabs>
        <w:jc w:val="center"/>
        <w:rPr>
          <w:rFonts w:ascii="Times New Roman" w:hAnsi="Times New Roman"/>
          <w:b/>
          <w:bCs/>
          <w:sz w:val="24"/>
          <w:szCs w:val="24"/>
        </w:rPr>
      </w:pPr>
    </w:p>
    <w:p w14:paraId="268496ED" w14:textId="1EF24E2A" w:rsidR="00B97310" w:rsidRPr="007C6DF7" w:rsidRDefault="00E31D16" w:rsidP="0012798B">
      <w:pPr>
        <w:tabs>
          <w:tab w:val="left" w:pos="5387"/>
          <w:tab w:val="left" w:pos="5883"/>
        </w:tabs>
        <w:jc w:val="center"/>
        <w:rPr>
          <w:rFonts w:ascii="Times New Roman" w:hAnsi="Times New Roman"/>
          <w:b/>
          <w:bCs/>
          <w:color w:val="0033CC"/>
          <w:sz w:val="32"/>
          <w:szCs w:val="32"/>
        </w:rPr>
      </w:pPr>
      <w:r w:rsidRPr="007C6DF7">
        <w:rPr>
          <w:rFonts w:ascii="Times New Roman" w:hAnsi="Times New Roman"/>
          <w:b/>
          <w:bCs/>
          <w:color w:val="0033CC"/>
          <w:sz w:val="32"/>
          <w:szCs w:val="32"/>
        </w:rPr>
        <w:t>ZAPYTANIE OFERTOWE</w:t>
      </w:r>
    </w:p>
    <w:p w14:paraId="479EC0F6" w14:textId="77777777" w:rsidR="00B97310" w:rsidRPr="007C6DF7" w:rsidRDefault="00B97310" w:rsidP="0012798B">
      <w:pPr>
        <w:tabs>
          <w:tab w:val="left" w:pos="5387"/>
          <w:tab w:val="left" w:pos="5883"/>
        </w:tabs>
        <w:jc w:val="center"/>
        <w:rPr>
          <w:rFonts w:ascii="Times New Roman" w:hAnsi="Times New Roman"/>
          <w:b/>
          <w:bCs/>
          <w:sz w:val="24"/>
          <w:szCs w:val="24"/>
        </w:rPr>
      </w:pPr>
    </w:p>
    <w:p w14:paraId="0EFA83AD" w14:textId="5D41EAB2" w:rsidR="00B97310" w:rsidRPr="007C6DF7" w:rsidRDefault="00E31D16" w:rsidP="0012798B">
      <w:pPr>
        <w:tabs>
          <w:tab w:val="left" w:pos="5387"/>
          <w:tab w:val="left" w:pos="5883"/>
        </w:tabs>
        <w:jc w:val="center"/>
        <w:rPr>
          <w:rFonts w:ascii="Times New Roman" w:hAnsi="Times New Roman"/>
          <w:sz w:val="24"/>
          <w:szCs w:val="24"/>
        </w:rPr>
      </w:pPr>
      <w:r w:rsidRPr="007C6DF7">
        <w:rPr>
          <w:rFonts w:ascii="Times New Roman" w:hAnsi="Times New Roman"/>
          <w:sz w:val="24"/>
          <w:szCs w:val="24"/>
        </w:rPr>
        <w:t xml:space="preserve">na postępowanie </w:t>
      </w:r>
      <w:r w:rsidR="00564DAA" w:rsidRPr="007C6DF7">
        <w:rPr>
          <w:rFonts w:ascii="Times New Roman" w:hAnsi="Times New Roman"/>
          <w:sz w:val="24"/>
          <w:szCs w:val="24"/>
        </w:rPr>
        <w:t>pn.</w:t>
      </w:r>
      <w:r w:rsidRPr="007C6DF7">
        <w:rPr>
          <w:rFonts w:ascii="Times New Roman" w:hAnsi="Times New Roman"/>
          <w:sz w:val="24"/>
          <w:szCs w:val="24"/>
        </w:rPr>
        <w:t>:</w:t>
      </w:r>
    </w:p>
    <w:p w14:paraId="1F7A4260" w14:textId="77777777" w:rsidR="007E5831" w:rsidRPr="007C6DF7" w:rsidRDefault="007E5831" w:rsidP="0012798B">
      <w:pPr>
        <w:tabs>
          <w:tab w:val="left" w:pos="5387"/>
          <w:tab w:val="left" w:pos="5883"/>
        </w:tabs>
        <w:jc w:val="center"/>
        <w:rPr>
          <w:rFonts w:ascii="Times New Roman" w:hAnsi="Times New Roman"/>
          <w:sz w:val="24"/>
          <w:szCs w:val="24"/>
        </w:rPr>
      </w:pPr>
    </w:p>
    <w:p w14:paraId="2B8B4B15" w14:textId="2838CF95" w:rsidR="00B97310" w:rsidRDefault="00787F31" w:rsidP="0012798B">
      <w:pPr>
        <w:tabs>
          <w:tab w:val="left" w:pos="5387"/>
          <w:tab w:val="left" w:pos="5883"/>
        </w:tabs>
        <w:ind w:left="709"/>
        <w:jc w:val="center"/>
        <w:rPr>
          <w:rFonts w:ascii="Times New Roman" w:hAnsi="Times New Roman"/>
          <w:b/>
          <w:bCs/>
          <w:sz w:val="24"/>
          <w:szCs w:val="24"/>
          <w:shd w:val="clear" w:color="auto" w:fill="FFFFFF"/>
        </w:rPr>
      </w:pPr>
      <w:bookmarkStart w:id="1" w:name="_Hlk183377220"/>
      <w:r w:rsidRPr="0068674B">
        <w:rPr>
          <w:rFonts w:ascii="Times New Roman" w:hAnsi="Times New Roman"/>
          <w:b/>
          <w:bCs/>
          <w:sz w:val="24"/>
          <w:szCs w:val="24"/>
          <w:shd w:val="clear" w:color="auto" w:fill="FFFFFF"/>
        </w:rPr>
        <w:t>Przeprowadzenie aktualizacji lokalnej diagnozy potrzeb i potencjału wspólnoty samorządowej w zakresie usług społecznych wraz z opracowaniem raportu z diagnozy wraz opracowaniem i standaryzacj</w:t>
      </w:r>
      <w:r>
        <w:rPr>
          <w:rFonts w:ascii="Times New Roman" w:hAnsi="Times New Roman"/>
          <w:b/>
          <w:bCs/>
          <w:shd w:val="clear" w:color="auto" w:fill="FFFFFF"/>
        </w:rPr>
        <w:t>ą</w:t>
      </w:r>
      <w:r w:rsidRPr="0068674B">
        <w:rPr>
          <w:rFonts w:ascii="Times New Roman" w:hAnsi="Times New Roman"/>
          <w:b/>
          <w:bCs/>
          <w:sz w:val="24"/>
          <w:szCs w:val="24"/>
          <w:shd w:val="clear" w:color="auto" w:fill="FFFFFF"/>
        </w:rPr>
        <w:t xml:space="preserve"> narzędzi ewaluacyjnych</w:t>
      </w:r>
      <w:r>
        <w:rPr>
          <w:rFonts w:ascii="Times New Roman" w:hAnsi="Times New Roman"/>
          <w:b/>
          <w:bCs/>
          <w:sz w:val="24"/>
          <w:szCs w:val="24"/>
          <w:shd w:val="clear" w:color="auto" w:fill="FFFFFF"/>
        </w:rPr>
        <w:t xml:space="preserve"> </w:t>
      </w:r>
      <w:r w:rsidRPr="0068674B">
        <w:rPr>
          <w:rFonts w:ascii="Times New Roman" w:hAnsi="Times New Roman"/>
          <w:b/>
          <w:bCs/>
          <w:sz w:val="24"/>
          <w:szCs w:val="24"/>
          <w:shd w:val="clear" w:color="auto" w:fill="FFFFFF"/>
        </w:rPr>
        <w:t>w ramach</w:t>
      </w:r>
      <w:r w:rsidRPr="0068674B">
        <w:rPr>
          <w:rFonts w:ascii="Times New Roman" w:hAnsi="Times New Roman"/>
          <w:sz w:val="24"/>
          <w:szCs w:val="24"/>
          <w:shd w:val="clear" w:color="auto" w:fill="FFFFFF"/>
        </w:rPr>
        <w:t xml:space="preserve"> </w:t>
      </w:r>
      <w:r w:rsidRPr="0068674B">
        <w:rPr>
          <w:rFonts w:ascii="Times New Roman" w:hAnsi="Times New Roman"/>
          <w:b/>
          <w:bCs/>
          <w:sz w:val="24"/>
          <w:szCs w:val="24"/>
          <w:shd w:val="clear" w:color="auto" w:fill="FFFFFF"/>
        </w:rPr>
        <w:t>projektu pn. „Centrum Usług Społecznych w Gminie Działoszyce - nowa jakość życia mieszkańców”</w:t>
      </w:r>
    </w:p>
    <w:bookmarkEnd w:id="1"/>
    <w:p w14:paraId="56A7FE13" w14:textId="77777777" w:rsidR="00787F31" w:rsidRPr="0022336A" w:rsidRDefault="00787F31" w:rsidP="0012798B">
      <w:pPr>
        <w:tabs>
          <w:tab w:val="left" w:pos="5387"/>
          <w:tab w:val="left" w:pos="5883"/>
        </w:tabs>
        <w:ind w:left="709"/>
        <w:jc w:val="center"/>
        <w:rPr>
          <w:rFonts w:ascii="Times New Roman" w:hAnsi="Times New Roman"/>
          <w:sz w:val="24"/>
          <w:szCs w:val="24"/>
          <w:highlight w:val="yellow"/>
        </w:rPr>
      </w:pPr>
    </w:p>
    <w:p w14:paraId="7AB7A94A" w14:textId="77777777" w:rsidR="00787F31" w:rsidRPr="0068674B" w:rsidRDefault="009946E6" w:rsidP="0012798B">
      <w:pPr>
        <w:shd w:val="clear" w:color="auto" w:fill="FFFFFF"/>
        <w:jc w:val="both"/>
        <w:rPr>
          <w:rFonts w:ascii="Times New Roman" w:eastAsia="Times New Roman" w:hAnsi="Times New Roman"/>
          <w:b/>
          <w:bCs/>
          <w:sz w:val="24"/>
          <w:szCs w:val="24"/>
          <w:highlight w:val="yellow"/>
        </w:rPr>
      </w:pPr>
      <w:r w:rsidRPr="0022336A">
        <w:rPr>
          <w:rFonts w:ascii="Times New Roman" w:hAnsi="Times New Roman"/>
          <w:sz w:val="24"/>
          <w:szCs w:val="24"/>
        </w:rPr>
        <w:t>realizowan</w:t>
      </w:r>
      <w:r w:rsidR="00787F31">
        <w:rPr>
          <w:rFonts w:ascii="Times New Roman" w:hAnsi="Times New Roman"/>
          <w:sz w:val="24"/>
          <w:szCs w:val="24"/>
        </w:rPr>
        <w:t>ego</w:t>
      </w:r>
      <w:r w:rsidRPr="0022336A">
        <w:rPr>
          <w:rFonts w:ascii="Times New Roman" w:hAnsi="Times New Roman"/>
          <w:sz w:val="24"/>
          <w:szCs w:val="24"/>
        </w:rPr>
        <w:t xml:space="preserve"> </w:t>
      </w:r>
      <w:r w:rsidR="00787F31" w:rsidRPr="0068674B">
        <w:rPr>
          <w:rFonts w:ascii="Times New Roman" w:hAnsi="Times New Roman"/>
          <w:sz w:val="24"/>
          <w:szCs w:val="24"/>
          <w:shd w:val="clear" w:color="auto" w:fill="FFFFFF"/>
        </w:rPr>
        <w:t>w ramach regionalnego programu Fundusze Europejskie dla Świętokrzyskiego 2021-2027 współfinansowanym ze środków Europejskiego Funduszu Społecznego, w ramach zawartej umowy o dofinansowanie (</w:t>
      </w:r>
      <w:r w:rsidR="00787F31" w:rsidRPr="0068674B">
        <w:rPr>
          <w:rFonts w:ascii="Times New Roman" w:hAnsi="Times New Roman"/>
          <w:b/>
          <w:bCs/>
          <w:sz w:val="24"/>
          <w:szCs w:val="24"/>
          <w:shd w:val="clear" w:color="auto" w:fill="FFFFFF"/>
        </w:rPr>
        <w:t>nr umowy: FESW.09.04-IZ.00-0002/24</w:t>
      </w:r>
      <w:r w:rsidR="00787F31" w:rsidRPr="0068674B">
        <w:rPr>
          <w:rFonts w:ascii="Times New Roman" w:hAnsi="Times New Roman"/>
          <w:sz w:val="24"/>
          <w:szCs w:val="24"/>
          <w:shd w:val="clear" w:color="auto" w:fill="FFFFFF"/>
        </w:rPr>
        <w:t>) z Województwem Świętokrzyskim, z siedzibą w Kielcach, al. IX Wieków Kielc 3, 25-516 Kielce, reprezentowanym przez Zarząd Województwa, pełniącym funkcję Instytucji Zarządzającej regionalnym programem Fundusze Europejskie dla Świętokrzyskiego 2021-2027.</w:t>
      </w:r>
    </w:p>
    <w:p w14:paraId="0D06DAE4" w14:textId="72E673C4" w:rsidR="00507DEF" w:rsidRPr="0022336A" w:rsidRDefault="00507DEF" w:rsidP="0012798B">
      <w:pPr>
        <w:tabs>
          <w:tab w:val="left" w:pos="5387"/>
          <w:tab w:val="left" w:pos="5883"/>
        </w:tabs>
        <w:jc w:val="both"/>
        <w:rPr>
          <w:rFonts w:ascii="Times New Roman" w:hAnsi="Times New Roman"/>
          <w:sz w:val="24"/>
          <w:szCs w:val="24"/>
        </w:rPr>
      </w:pPr>
    </w:p>
    <w:p w14:paraId="6021299A" w14:textId="77777777" w:rsidR="00507DEF" w:rsidRPr="0022336A" w:rsidRDefault="00507DEF" w:rsidP="0012798B">
      <w:pPr>
        <w:tabs>
          <w:tab w:val="left" w:pos="5387"/>
          <w:tab w:val="left" w:pos="5883"/>
        </w:tabs>
        <w:jc w:val="both"/>
        <w:rPr>
          <w:rFonts w:ascii="Times New Roman" w:hAnsi="Times New Roman"/>
          <w:sz w:val="24"/>
          <w:szCs w:val="24"/>
        </w:rPr>
      </w:pPr>
    </w:p>
    <w:p w14:paraId="78BD9547" w14:textId="225CC3C0" w:rsidR="009946E6" w:rsidRPr="0022336A" w:rsidRDefault="009946E6" w:rsidP="0012798B">
      <w:pPr>
        <w:tabs>
          <w:tab w:val="left" w:pos="5387"/>
          <w:tab w:val="left" w:pos="5883"/>
        </w:tabs>
        <w:jc w:val="both"/>
        <w:rPr>
          <w:rFonts w:ascii="Times New Roman" w:hAnsi="Times New Roman"/>
          <w:sz w:val="24"/>
          <w:szCs w:val="24"/>
        </w:rPr>
      </w:pPr>
      <w:r w:rsidRPr="0022336A">
        <w:rPr>
          <w:rFonts w:ascii="Times New Roman" w:hAnsi="Times New Roman"/>
          <w:sz w:val="24"/>
          <w:szCs w:val="24"/>
        </w:rPr>
        <w:t>Postępowanie prowadzone jest w bazie konkurencyjności</w:t>
      </w:r>
      <w:r w:rsidR="000F2A8A">
        <w:rPr>
          <w:rFonts w:ascii="Times New Roman" w:hAnsi="Times New Roman"/>
          <w:sz w:val="24"/>
          <w:szCs w:val="24"/>
        </w:rPr>
        <w:t xml:space="preserve"> BK2021</w:t>
      </w:r>
      <w:r w:rsidRPr="0022336A">
        <w:rPr>
          <w:rFonts w:ascii="Times New Roman" w:hAnsi="Times New Roman"/>
          <w:sz w:val="24"/>
          <w:szCs w:val="24"/>
        </w:rPr>
        <w:t>.</w:t>
      </w:r>
    </w:p>
    <w:p w14:paraId="107AE758" w14:textId="77777777" w:rsidR="0053152E" w:rsidRPr="0022336A" w:rsidRDefault="0053152E" w:rsidP="0012798B">
      <w:pPr>
        <w:tabs>
          <w:tab w:val="left" w:pos="5387"/>
          <w:tab w:val="left" w:pos="5883"/>
        </w:tabs>
        <w:jc w:val="both"/>
        <w:rPr>
          <w:rFonts w:ascii="Times New Roman" w:hAnsi="Times New Roman"/>
          <w:sz w:val="24"/>
          <w:szCs w:val="24"/>
        </w:rPr>
      </w:pPr>
    </w:p>
    <w:p w14:paraId="51C31744" w14:textId="77777777" w:rsidR="0053152E" w:rsidRPr="0022336A" w:rsidRDefault="0053152E" w:rsidP="0012798B">
      <w:pPr>
        <w:tabs>
          <w:tab w:val="left" w:pos="5387"/>
          <w:tab w:val="left" w:pos="5883"/>
        </w:tabs>
        <w:jc w:val="both"/>
        <w:rPr>
          <w:rFonts w:ascii="Times New Roman" w:hAnsi="Times New Roman"/>
          <w:sz w:val="24"/>
          <w:szCs w:val="24"/>
        </w:rPr>
      </w:pPr>
    </w:p>
    <w:p w14:paraId="51C5179B" w14:textId="77777777" w:rsidR="00B97310" w:rsidRPr="0022336A" w:rsidRDefault="00B97310" w:rsidP="0012798B">
      <w:pPr>
        <w:tabs>
          <w:tab w:val="left" w:pos="5387"/>
          <w:tab w:val="left" w:pos="5883"/>
        </w:tabs>
        <w:rPr>
          <w:rFonts w:ascii="Times New Roman" w:hAnsi="Times New Roman"/>
          <w:sz w:val="24"/>
          <w:szCs w:val="24"/>
          <w:highlight w:val="yellow"/>
        </w:rPr>
      </w:pPr>
    </w:p>
    <w:p w14:paraId="11277645" w14:textId="7169A1DD" w:rsidR="00B97310" w:rsidRPr="00BA7E70" w:rsidRDefault="00365FCD" w:rsidP="0012798B">
      <w:pPr>
        <w:tabs>
          <w:tab w:val="left" w:pos="5387"/>
          <w:tab w:val="left" w:pos="5883"/>
        </w:tabs>
        <w:rPr>
          <w:rFonts w:ascii="Times New Roman" w:hAnsi="Times New Roman"/>
          <w:b/>
          <w:bCs/>
          <w:sz w:val="24"/>
          <w:szCs w:val="24"/>
        </w:rPr>
      </w:pPr>
      <w:r w:rsidRPr="007C6DF7">
        <w:rPr>
          <w:rFonts w:ascii="Times New Roman" w:hAnsi="Times New Roman"/>
          <w:sz w:val="24"/>
          <w:szCs w:val="24"/>
        </w:rPr>
        <w:t>Nr postępowania</w:t>
      </w:r>
      <w:r w:rsidR="00FA1BA7" w:rsidRPr="007C6DF7">
        <w:rPr>
          <w:rFonts w:ascii="Times New Roman" w:hAnsi="Times New Roman"/>
          <w:sz w:val="24"/>
          <w:szCs w:val="24"/>
        </w:rPr>
        <w:t xml:space="preserve">: </w:t>
      </w:r>
      <w:r w:rsidR="00B55CB2">
        <w:rPr>
          <w:rFonts w:ascii="Times New Roman" w:hAnsi="Times New Roman"/>
          <w:b/>
          <w:bCs/>
          <w:sz w:val="24"/>
          <w:szCs w:val="24"/>
        </w:rPr>
        <w:t>2</w:t>
      </w:r>
      <w:r w:rsidR="00D56C47" w:rsidRPr="00BA7E70">
        <w:rPr>
          <w:rFonts w:ascii="Times New Roman" w:hAnsi="Times New Roman"/>
          <w:b/>
          <w:bCs/>
          <w:sz w:val="24"/>
          <w:szCs w:val="24"/>
        </w:rPr>
        <w:t>/BK/9.4/</w:t>
      </w:r>
      <w:r w:rsidR="00BA7E70">
        <w:rPr>
          <w:rFonts w:ascii="Times New Roman" w:hAnsi="Times New Roman"/>
          <w:b/>
          <w:bCs/>
          <w:sz w:val="24"/>
          <w:szCs w:val="24"/>
        </w:rPr>
        <w:t>2024</w:t>
      </w:r>
    </w:p>
    <w:p w14:paraId="3DCF358E" w14:textId="77777777" w:rsidR="00AA3788" w:rsidRDefault="00AA3788" w:rsidP="0012798B">
      <w:pPr>
        <w:tabs>
          <w:tab w:val="left" w:pos="5387"/>
          <w:tab w:val="left" w:pos="5883"/>
        </w:tabs>
        <w:rPr>
          <w:rFonts w:ascii="Microsoft Sans Serif" w:hAnsi="Microsoft Sans Serif" w:cs="Microsoft Sans Serif"/>
          <w:sz w:val="32"/>
          <w:szCs w:val="32"/>
        </w:rPr>
      </w:pPr>
    </w:p>
    <w:p w14:paraId="16098C73" w14:textId="77777777" w:rsidR="00AA3788" w:rsidRDefault="00AA3788" w:rsidP="0012798B">
      <w:pPr>
        <w:tabs>
          <w:tab w:val="left" w:pos="5387"/>
          <w:tab w:val="left" w:pos="5883"/>
        </w:tabs>
        <w:rPr>
          <w:rFonts w:ascii="Microsoft Sans Serif" w:hAnsi="Microsoft Sans Serif" w:cs="Microsoft Sans Serif"/>
          <w:sz w:val="32"/>
          <w:szCs w:val="32"/>
        </w:rPr>
      </w:pPr>
    </w:p>
    <w:p w14:paraId="3847C060" w14:textId="77777777" w:rsidR="00AA3788" w:rsidRPr="00E677A7" w:rsidRDefault="00AA3788" w:rsidP="0012798B">
      <w:pPr>
        <w:tabs>
          <w:tab w:val="left" w:pos="5387"/>
          <w:tab w:val="left" w:pos="5883"/>
        </w:tabs>
        <w:rPr>
          <w:rFonts w:ascii="Times New Roman" w:hAnsi="Times New Roman"/>
          <w:sz w:val="24"/>
          <w:szCs w:val="24"/>
        </w:rPr>
      </w:pPr>
    </w:p>
    <w:p w14:paraId="07683AA7" w14:textId="4591103A" w:rsidR="003C3CE4" w:rsidRPr="0022336A" w:rsidRDefault="003C3CE4" w:rsidP="0012798B">
      <w:pPr>
        <w:tabs>
          <w:tab w:val="left" w:pos="5387"/>
          <w:tab w:val="left" w:pos="5883"/>
        </w:tabs>
        <w:jc w:val="both"/>
        <w:rPr>
          <w:rFonts w:ascii="Times New Roman" w:hAnsi="Times New Roman"/>
          <w:sz w:val="24"/>
          <w:szCs w:val="24"/>
        </w:rPr>
      </w:pPr>
    </w:p>
    <w:p w14:paraId="7CAE42C6" w14:textId="77777777" w:rsidR="00B97310" w:rsidRPr="0022336A" w:rsidRDefault="00B97310" w:rsidP="0012798B">
      <w:pPr>
        <w:tabs>
          <w:tab w:val="left" w:pos="5387"/>
          <w:tab w:val="left" w:pos="5883"/>
        </w:tabs>
        <w:jc w:val="center"/>
        <w:rPr>
          <w:rFonts w:ascii="Times New Roman" w:hAnsi="Times New Roman"/>
          <w:sz w:val="24"/>
          <w:szCs w:val="24"/>
        </w:rPr>
      </w:pPr>
    </w:p>
    <w:p w14:paraId="4444AE4D" w14:textId="77777777" w:rsidR="00B97310" w:rsidRPr="0022336A" w:rsidRDefault="00B97310" w:rsidP="0012798B">
      <w:pPr>
        <w:tabs>
          <w:tab w:val="left" w:pos="5387"/>
          <w:tab w:val="left" w:pos="5883"/>
        </w:tabs>
        <w:jc w:val="center"/>
        <w:rPr>
          <w:rFonts w:ascii="Times New Roman" w:hAnsi="Times New Roman"/>
          <w:sz w:val="24"/>
          <w:szCs w:val="24"/>
        </w:rPr>
      </w:pPr>
    </w:p>
    <w:p w14:paraId="5302F07E" w14:textId="53BD1B7E" w:rsidR="000F7218" w:rsidRDefault="000F7218" w:rsidP="0012798B">
      <w:pPr>
        <w:tabs>
          <w:tab w:val="left" w:pos="5387"/>
          <w:tab w:val="left" w:pos="5883"/>
        </w:tabs>
        <w:jc w:val="center"/>
        <w:rPr>
          <w:rFonts w:ascii="Times New Roman" w:hAnsi="Times New Roman"/>
          <w:sz w:val="24"/>
          <w:szCs w:val="24"/>
        </w:rPr>
      </w:pPr>
      <w:r w:rsidRPr="0022336A">
        <w:rPr>
          <w:rFonts w:ascii="Times New Roman" w:hAnsi="Times New Roman"/>
          <w:sz w:val="24"/>
          <w:szCs w:val="24"/>
        </w:rPr>
        <w:t xml:space="preserve">                                       </w:t>
      </w:r>
    </w:p>
    <w:p w14:paraId="6DF16A2A" w14:textId="77777777" w:rsidR="00787F31" w:rsidRDefault="00787F31" w:rsidP="0012798B">
      <w:pPr>
        <w:tabs>
          <w:tab w:val="left" w:pos="5387"/>
          <w:tab w:val="left" w:pos="5883"/>
        </w:tabs>
        <w:jc w:val="center"/>
        <w:rPr>
          <w:rFonts w:ascii="Times New Roman" w:hAnsi="Times New Roman"/>
          <w:sz w:val="24"/>
          <w:szCs w:val="24"/>
        </w:rPr>
      </w:pPr>
    </w:p>
    <w:p w14:paraId="713F2321" w14:textId="77777777" w:rsidR="00787F31" w:rsidRDefault="00787F31" w:rsidP="0012798B">
      <w:pPr>
        <w:tabs>
          <w:tab w:val="left" w:pos="5387"/>
          <w:tab w:val="left" w:pos="5883"/>
        </w:tabs>
        <w:jc w:val="center"/>
        <w:rPr>
          <w:rFonts w:ascii="Times New Roman" w:hAnsi="Times New Roman"/>
          <w:sz w:val="24"/>
          <w:szCs w:val="24"/>
        </w:rPr>
      </w:pPr>
    </w:p>
    <w:p w14:paraId="3A4B6409" w14:textId="77777777" w:rsidR="00787F31" w:rsidRDefault="00787F31" w:rsidP="0012798B">
      <w:pPr>
        <w:tabs>
          <w:tab w:val="left" w:pos="5387"/>
          <w:tab w:val="left" w:pos="5883"/>
        </w:tabs>
        <w:jc w:val="center"/>
        <w:rPr>
          <w:rFonts w:ascii="Times New Roman" w:hAnsi="Times New Roman"/>
          <w:sz w:val="24"/>
          <w:szCs w:val="24"/>
        </w:rPr>
      </w:pPr>
    </w:p>
    <w:p w14:paraId="13304199" w14:textId="77777777" w:rsidR="00787F31" w:rsidRPr="0022336A" w:rsidRDefault="00787F31" w:rsidP="0012798B">
      <w:pPr>
        <w:tabs>
          <w:tab w:val="left" w:pos="5387"/>
          <w:tab w:val="left" w:pos="5883"/>
        </w:tabs>
        <w:jc w:val="center"/>
        <w:rPr>
          <w:rFonts w:ascii="Times New Roman" w:hAnsi="Times New Roman"/>
          <w:sz w:val="24"/>
          <w:szCs w:val="24"/>
        </w:rPr>
      </w:pPr>
    </w:p>
    <w:p w14:paraId="3AD3305E" w14:textId="77777777" w:rsidR="00B97310" w:rsidRPr="0022336A" w:rsidRDefault="00B97310" w:rsidP="0012798B">
      <w:pPr>
        <w:tabs>
          <w:tab w:val="left" w:pos="5387"/>
          <w:tab w:val="left" w:pos="5883"/>
        </w:tabs>
        <w:rPr>
          <w:rFonts w:ascii="Times New Roman" w:hAnsi="Times New Roman"/>
          <w:sz w:val="24"/>
          <w:szCs w:val="24"/>
        </w:rPr>
      </w:pPr>
    </w:p>
    <w:p w14:paraId="26890295" w14:textId="0C25BEFE" w:rsidR="00AD7A14" w:rsidRPr="00E95D16" w:rsidRDefault="00D351FF" w:rsidP="0012798B">
      <w:pPr>
        <w:tabs>
          <w:tab w:val="left" w:pos="5387"/>
          <w:tab w:val="left" w:pos="5883"/>
        </w:tabs>
        <w:jc w:val="center"/>
        <w:rPr>
          <w:rFonts w:ascii="Times New Roman" w:hAnsi="Times New Roman"/>
          <w:sz w:val="24"/>
          <w:szCs w:val="24"/>
        </w:rPr>
      </w:pPr>
      <w:r w:rsidRPr="00E95D16">
        <w:rPr>
          <w:rFonts w:ascii="Times New Roman" w:hAnsi="Times New Roman"/>
          <w:sz w:val="24"/>
          <w:szCs w:val="24"/>
        </w:rPr>
        <w:t>Działoszyce</w:t>
      </w:r>
      <w:r w:rsidR="007E5831" w:rsidRPr="00E95D16">
        <w:rPr>
          <w:rFonts w:ascii="Times New Roman" w:hAnsi="Times New Roman"/>
          <w:sz w:val="24"/>
          <w:szCs w:val="24"/>
        </w:rPr>
        <w:t>,</w:t>
      </w:r>
      <w:r w:rsidR="007C6DF7" w:rsidRPr="00E95D16">
        <w:rPr>
          <w:rFonts w:ascii="Times New Roman" w:hAnsi="Times New Roman"/>
          <w:sz w:val="24"/>
          <w:szCs w:val="24"/>
        </w:rPr>
        <w:t xml:space="preserve"> </w:t>
      </w:r>
      <w:r w:rsidR="00B55CB2">
        <w:rPr>
          <w:rFonts w:ascii="Times New Roman" w:hAnsi="Times New Roman"/>
          <w:sz w:val="24"/>
          <w:szCs w:val="24"/>
        </w:rPr>
        <w:t>24</w:t>
      </w:r>
      <w:r w:rsidR="007C6DF7" w:rsidRPr="00E95D16">
        <w:rPr>
          <w:rFonts w:ascii="Times New Roman" w:hAnsi="Times New Roman"/>
          <w:sz w:val="24"/>
          <w:szCs w:val="24"/>
        </w:rPr>
        <w:t>.</w:t>
      </w:r>
      <w:r w:rsidR="00D232E1" w:rsidRPr="00E95D16">
        <w:rPr>
          <w:rFonts w:ascii="Times New Roman" w:hAnsi="Times New Roman"/>
          <w:sz w:val="24"/>
          <w:szCs w:val="24"/>
        </w:rPr>
        <w:t>1</w:t>
      </w:r>
      <w:r w:rsidR="00846104" w:rsidRPr="00E95D16">
        <w:rPr>
          <w:rFonts w:ascii="Times New Roman" w:hAnsi="Times New Roman"/>
          <w:sz w:val="24"/>
          <w:szCs w:val="24"/>
        </w:rPr>
        <w:t>2</w:t>
      </w:r>
      <w:r w:rsidR="007E5831" w:rsidRPr="00E95D16">
        <w:rPr>
          <w:rFonts w:ascii="Times New Roman" w:hAnsi="Times New Roman"/>
          <w:sz w:val="24"/>
          <w:szCs w:val="24"/>
        </w:rPr>
        <w:t>.2024 r</w:t>
      </w:r>
      <w:r w:rsidR="005378D7" w:rsidRPr="00E95D16">
        <w:rPr>
          <w:rFonts w:ascii="Times New Roman" w:hAnsi="Times New Roman"/>
          <w:sz w:val="24"/>
          <w:szCs w:val="24"/>
        </w:rPr>
        <w:t>.</w:t>
      </w:r>
    </w:p>
    <w:p w14:paraId="6F86D2D5" w14:textId="77777777" w:rsidR="00B97310" w:rsidRPr="0022336A" w:rsidRDefault="00365FCD" w:rsidP="0012798B">
      <w:pPr>
        <w:pStyle w:val="Nagwek1"/>
        <w:numPr>
          <w:ilvl w:val="0"/>
          <w:numId w:val="2"/>
        </w:numPr>
        <w:pBdr>
          <w:bottom w:val="single" w:sz="6" w:space="1" w:color="auto"/>
        </w:pBdr>
        <w:rPr>
          <w:rFonts w:ascii="Times New Roman" w:hAnsi="Times New Roman" w:cs="Times New Roman"/>
          <w:sz w:val="24"/>
          <w:szCs w:val="24"/>
        </w:rPr>
      </w:pPr>
      <w:r w:rsidRPr="0022336A">
        <w:rPr>
          <w:rFonts w:ascii="Times New Roman" w:hAnsi="Times New Roman" w:cs="Times New Roman"/>
          <w:sz w:val="24"/>
          <w:szCs w:val="24"/>
        </w:rPr>
        <w:lastRenderedPageBreak/>
        <w:t>NAZWA ORAZ ADRES ZAMAWIAJĄCEGO</w:t>
      </w:r>
    </w:p>
    <w:p w14:paraId="22533822" w14:textId="77777777" w:rsidR="00B97310" w:rsidRPr="0022336A" w:rsidRDefault="00B97310" w:rsidP="0012798B">
      <w:pPr>
        <w:tabs>
          <w:tab w:val="left" w:pos="426"/>
        </w:tabs>
        <w:ind w:left="425" w:right="34"/>
        <w:rPr>
          <w:rFonts w:ascii="Times New Roman" w:hAnsi="Times New Roman"/>
          <w:b/>
          <w:sz w:val="24"/>
          <w:szCs w:val="24"/>
          <w:u w:val="double"/>
        </w:rPr>
      </w:pPr>
    </w:p>
    <w:p w14:paraId="3E6853B3" w14:textId="2A2A097E" w:rsidR="00D232E1" w:rsidRPr="0022336A" w:rsidRDefault="00365FCD" w:rsidP="0012798B">
      <w:pPr>
        <w:numPr>
          <w:ilvl w:val="0"/>
          <w:numId w:val="4"/>
        </w:numPr>
        <w:tabs>
          <w:tab w:val="left" w:pos="1134"/>
        </w:tabs>
        <w:ind w:left="425" w:hanging="425"/>
        <w:rPr>
          <w:rFonts w:ascii="Times New Roman" w:eastAsia="Times New Roman" w:hAnsi="Times New Roman"/>
          <w:sz w:val="24"/>
          <w:szCs w:val="24"/>
        </w:rPr>
      </w:pPr>
      <w:r w:rsidRPr="0022336A">
        <w:rPr>
          <w:rFonts w:ascii="Times New Roman" w:eastAsia="Times New Roman" w:hAnsi="Times New Roman"/>
          <w:b/>
          <w:bCs/>
          <w:sz w:val="24"/>
          <w:szCs w:val="24"/>
        </w:rPr>
        <w:t>Nazwa zamawiającego:</w:t>
      </w:r>
      <w:r w:rsidRPr="0022336A">
        <w:rPr>
          <w:rFonts w:ascii="Times New Roman" w:eastAsia="Times New Roman" w:hAnsi="Times New Roman"/>
          <w:sz w:val="24"/>
          <w:szCs w:val="24"/>
        </w:rPr>
        <w:t xml:space="preserve"> </w:t>
      </w:r>
      <w:r w:rsidR="00787F31">
        <w:rPr>
          <w:rFonts w:ascii="Times New Roman" w:eastAsia="Times New Roman" w:hAnsi="Times New Roman"/>
          <w:sz w:val="24"/>
          <w:szCs w:val="24"/>
        </w:rPr>
        <w:t>Miejsko-Gminny Ośrodek Pomocy Społecznej w Działoszycach</w:t>
      </w:r>
    </w:p>
    <w:p w14:paraId="40409004" w14:textId="74FD1B62" w:rsidR="00B97310" w:rsidRPr="0022336A" w:rsidRDefault="00365FCD" w:rsidP="0012798B">
      <w:pPr>
        <w:numPr>
          <w:ilvl w:val="0"/>
          <w:numId w:val="4"/>
        </w:numPr>
        <w:tabs>
          <w:tab w:val="left" w:pos="1134"/>
        </w:tabs>
        <w:ind w:left="425" w:hanging="425"/>
        <w:rPr>
          <w:rFonts w:ascii="Times New Roman" w:eastAsia="Times New Roman" w:hAnsi="Times New Roman"/>
          <w:sz w:val="24"/>
          <w:szCs w:val="24"/>
        </w:rPr>
      </w:pPr>
      <w:r w:rsidRPr="0022336A">
        <w:rPr>
          <w:rFonts w:ascii="Times New Roman" w:eastAsia="Times New Roman" w:hAnsi="Times New Roman"/>
          <w:b/>
          <w:bCs/>
          <w:sz w:val="24"/>
          <w:szCs w:val="24"/>
        </w:rPr>
        <w:t>Adres zamawiającego:</w:t>
      </w:r>
      <w:r w:rsidRPr="0022336A">
        <w:rPr>
          <w:rFonts w:ascii="Times New Roman" w:eastAsia="Times New Roman" w:hAnsi="Times New Roman"/>
          <w:sz w:val="24"/>
          <w:szCs w:val="24"/>
        </w:rPr>
        <w:t xml:space="preserve"> </w:t>
      </w:r>
      <w:r w:rsidR="00D232E1" w:rsidRPr="00E31D16">
        <w:rPr>
          <w:rFonts w:ascii="Times New Roman" w:hAnsi="Times New Roman"/>
          <w:sz w:val="24"/>
          <w:szCs w:val="24"/>
        </w:rPr>
        <w:t>u</w:t>
      </w:r>
      <w:r w:rsidR="00D232E1" w:rsidRPr="00E31D16">
        <w:rPr>
          <w:rFonts w:ascii="Times New Roman" w:eastAsia="Times New Roman" w:hAnsi="Times New Roman"/>
          <w:sz w:val="24"/>
          <w:szCs w:val="24"/>
        </w:rPr>
        <w:t>l. S</w:t>
      </w:r>
      <w:r w:rsidR="00787F31">
        <w:rPr>
          <w:rFonts w:ascii="Times New Roman" w:eastAsia="Times New Roman" w:hAnsi="Times New Roman"/>
          <w:sz w:val="24"/>
          <w:szCs w:val="24"/>
        </w:rPr>
        <w:t>kalbmierska</w:t>
      </w:r>
      <w:r w:rsidR="00D232E1" w:rsidRPr="00E31D16">
        <w:rPr>
          <w:rFonts w:ascii="Times New Roman" w:eastAsia="Times New Roman" w:hAnsi="Times New Roman"/>
          <w:sz w:val="24"/>
          <w:szCs w:val="24"/>
        </w:rPr>
        <w:t xml:space="preserve"> 5 28-440 Działoszyce</w:t>
      </w:r>
      <w:r w:rsidR="00D232E1" w:rsidRPr="00E31D16">
        <w:rPr>
          <w:rFonts w:ascii="Times New Roman" w:hAnsi="Times New Roman"/>
          <w:b/>
          <w:bCs/>
          <w:sz w:val="24"/>
          <w:szCs w:val="24"/>
        </w:rPr>
        <w:t xml:space="preserve"> </w:t>
      </w:r>
    </w:p>
    <w:p w14:paraId="07E1C04C" w14:textId="072A2F27" w:rsidR="00B97310" w:rsidRPr="0022336A" w:rsidRDefault="00365FCD" w:rsidP="0012798B">
      <w:pPr>
        <w:numPr>
          <w:ilvl w:val="0"/>
          <w:numId w:val="4"/>
        </w:numPr>
        <w:tabs>
          <w:tab w:val="left" w:pos="426"/>
          <w:tab w:val="left" w:pos="1134"/>
        </w:tabs>
        <w:ind w:left="425" w:hanging="425"/>
        <w:rPr>
          <w:rFonts w:ascii="Times New Roman" w:eastAsia="Times New Roman" w:hAnsi="Times New Roman"/>
          <w:sz w:val="24"/>
          <w:szCs w:val="24"/>
        </w:rPr>
      </w:pPr>
      <w:r w:rsidRPr="0022336A">
        <w:rPr>
          <w:rFonts w:ascii="Times New Roman" w:eastAsia="Times New Roman" w:hAnsi="Times New Roman"/>
          <w:b/>
          <w:bCs/>
          <w:sz w:val="24"/>
          <w:szCs w:val="24"/>
        </w:rPr>
        <w:t>Godziny urzędowania zamawiającego</w:t>
      </w:r>
      <w:r w:rsidRPr="0022336A">
        <w:rPr>
          <w:rFonts w:ascii="Times New Roman" w:eastAsia="Times New Roman" w:hAnsi="Times New Roman"/>
          <w:sz w:val="24"/>
          <w:szCs w:val="24"/>
        </w:rPr>
        <w:t xml:space="preserve">: </w:t>
      </w:r>
      <w:r w:rsidR="00D232E1" w:rsidRPr="0022336A">
        <w:rPr>
          <w:rFonts w:ascii="Times New Roman" w:eastAsia="Times New Roman" w:hAnsi="Times New Roman"/>
          <w:sz w:val="24"/>
          <w:szCs w:val="24"/>
        </w:rPr>
        <w:t xml:space="preserve">od </w:t>
      </w:r>
      <w:r w:rsidRPr="0022336A">
        <w:rPr>
          <w:rFonts w:ascii="Times New Roman" w:eastAsia="Times New Roman" w:hAnsi="Times New Roman"/>
          <w:sz w:val="24"/>
          <w:szCs w:val="24"/>
        </w:rPr>
        <w:t>poniedział</w:t>
      </w:r>
      <w:r w:rsidR="005906E5" w:rsidRPr="0022336A">
        <w:rPr>
          <w:rFonts w:ascii="Times New Roman" w:eastAsia="Times New Roman" w:hAnsi="Times New Roman"/>
          <w:sz w:val="24"/>
          <w:szCs w:val="24"/>
        </w:rPr>
        <w:t>k</w:t>
      </w:r>
      <w:r w:rsidR="00D232E1" w:rsidRPr="0022336A">
        <w:rPr>
          <w:rFonts w:ascii="Times New Roman" w:eastAsia="Times New Roman" w:hAnsi="Times New Roman"/>
          <w:sz w:val="24"/>
          <w:szCs w:val="24"/>
        </w:rPr>
        <w:t>u do piątku</w:t>
      </w:r>
      <w:r w:rsidR="005906E5" w:rsidRPr="0022336A">
        <w:rPr>
          <w:rFonts w:ascii="Times New Roman" w:eastAsia="Times New Roman" w:hAnsi="Times New Roman"/>
          <w:sz w:val="24"/>
          <w:szCs w:val="24"/>
        </w:rPr>
        <w:t xml:space="preserve"> 7.</w:t>
      </w:r>
      <w:r w:rsidR="00D232E1" w:rsidRPr="0022336A">
        <w:rPr>
          <w:rFonts w:ascii="Times New Roman" w:eastAsia="Times New Roman" w:hAnsi="Times New Roman"/>
          <w:sz w:val="24"/>
          <w:szCs w:val="24"/>
        </w:rPr>
        <w:t>15</w:t>
      </w:r>
      <w:r w:rsidR="005906E5" w:rsidRPr="0022336A">
        <w:rPr>
          <w:rFonts w:ascii="Times New Roman" w:eastAsia="Times New Roman" w:hAnsi="Times New Roman"/>
          <w:sz w:val="24"/>
          <w:szCs w:val="24"/>
        </w:rPr>
        <w:t>-</w:t>
      </w:r>
      <w:r w:rsidR="00D232E1" w:rsidRPr="0022336A">
        <w:rPr>
          <w:rFonts w:ascii="Times New Roman" w:eastAsia="Times New Roman" w:hAnsi="Times New Roman"/>
          <w:sz w:val="24"/>
          <w:szCs w:val="24"/>
        </w:rPr>
        <w:t>15</w:t>
      </w:r>
      <w:r w:rsidR="005906E5" w:rsidRPr="0022336A">
        <w:rPr>
          <w:rFonts w:ascii="Times New Roman" w:eastAsia="Times New Roman" w:hAnsi="Times New Roman"/>
          <w:sz w:val="24"/>
          <w:szCs w:val="24"/>
        </w:rPr>
        <w:t>.</w:t>
      </w:r>
      <w:r w:rsidR="00D232E1" w:rsidRPr="0022336A">
        <w:rPr>
          <w:rFonts w:ascii="Times New Roman" w:eastAsia="Times New Roman" w:hAnsi="Times New Roman"/>
          <w:sz w:val="24"/>
          <w:szCs w:val="24"/>
        </w:rPr>
        <w:t>15</w:t>
      </w:r>
      <w:r w:rsidR="005906E5" w:rsidRPr="0022336A">
        <w:rPr>
          <w:rFonts w:ascii="Times New Roman" w:eastAsia="Times New Roman" w:hAnsi="Times New Roman"/>
          <w:sz w:val="24"/>
          <w:szCs w:val="24"/>
        </w:rPr>
        <w:t xml:space="preserve"> </w:t>
      </w:r>
    </w:p>
    <w:p w14:paraId="1C295BAE" w14:textId="77777777" w:rsidR="00787F31" w:rsidRPr="00787F31" w:rsidRDefault="00365FCD" w:rsidP="0012798B">
      <w:pPr>
        <w:numPr>
          <w:ilvl w:val="0"/>
          <w:numId w:val="4"/>
        </w:numPr>
        <w:tabs>
          <w:tab w:val="left" w:pos="426"/>
          <w:tab w:val="left" w:pos="1134"/>
        </w:tabs>
        <w:ind w:left="425" w:hanging="425"/>
        <w:rPr>
          <w:rFonts w:ascii="Times New Roman" w:eastAsia="Times New Roman" w:hAnsi="Times New Roman"/>
          <w:sz w:val="24"/>
          <w:szCs w:val="24"/>
        </w:rPr>
      </w:pPr>
      <w:r w:rsidRPr="0022336A">
        <w:rPr>
          <w:rFonts w:ascii="Times New Roman" w:eastAsia="Times New Roman" w:hAnsi="Times New Roman"/>
          <w:b/>
          <w:bCs/>
          <w:sz w:val="24"/>
          <w:szCs w:val="24"/>
        </w:rPr>
        <w:t>Numer telefonu i faksu zamawiającego</w:t>
      </w:r>
      <w:r w:rsidRPr="0022336A">
        <w:rPr>
          <w:rFonts w:ascii="Times New Roman" w:eastAsia="Times New Roman" w:hAnsi="Times New Roman"/>
          <w:sz w:val="24"/>
          <w:szCs w:val="24"/>
        </w:rPr>
        <w:t xml:space="preserve">: </w:t>
      </w:r>
      <w:r w:rsidR="00D232E1" w:rsidRPr="0022336A">
        <w:rPr>
          <w:rFonts w:ascii="Times New Roman" w:hAnsi="Times New Roman"/>
          <w:color w:val="000000"/>
          <w:sz w:val="24"/>
          <w:szCs w:val="24"/>
          <w:shd w:val="clear" w:color="auto" w:fill="FFFFFF"/>
          <w:lang w:eastAsia="pl-PL"/>
        </w:rPr>
        <w:t>tel/fax: 41 3526158</w:t>
      </w:r>
    </w:p>
    <w:p w14:paraId="530F18CC" w14:textId="36FA5CC5" w:rsidR="00D232E1" w:rsidRPr="00787F31" w:rsidRDefault="00365FCD" w:rsidP="0012798B">
      <w:pPr>
        <w:numPr>
          <w:ilvl w:val="0"/>
          <w:numId w:val="4"/>
        </w:numPr>
        <w:tabs>
          <w:tab w:val="left" w:pos="426"/>
          <w:tab w:val="left" w:pos="1134"/>
        </w:tabs>
        <w:ind w:left="425" w:hanging="425"/>
        <w:rPr>
          <w:rFonts w:ascii="Times New Roman" w:eastAsia="Times New Roman" w:hAnsi="Times New Roman"/>
          <w:sz w:val="24"/>
          <w:szCs w:val="24"/>
        </w:rPr>
      </w:pPr>
      <w:r w:rsidRPr="00787F31">
        <w:rPr>
          <w:rFonts w:ascii="Times New Roman" w:eastAsia="Times New Roman" w:hAnsi="Times New Roman"/>
          <w:b/>
          <w:bCs/>
          <w:sz w:val="24"/>
          <w:lang w:val="en-US"/>
        </w:rPr>
        <w:t>Adres e-mail zamawi</w:t>
      </w:r>
      <w:r w:rsidR="00F30031" w:rsidRPr="00787F31">
        <w:rPr>
          <w:rFonts w:ascii="Times New Roman" w:eastAsia="Times New Roman" w:hAnsi="Times New Roman"/>
          <w:b/>
          <w:bCs/>
          <w:sz w:val="24"/>
          <w:lang w:val="en-US"/>
        </w:rPr>
        <w:t>ą</w:t>
      </w:r>
      <w:r w:rsidRPr="00787F31">
        <w:rPr>
          <w:rFonts w:ascii="Times New Roman" w:eastAsia="Times New Roman" w:hAnsi="Times New Roman"/>
          <w:b/>
          <w:bCs/>
          <w:sz w:val="24"/>
          <w:lang w:val="en-US"/>
        </w:rPr>
        <w:t>jącego</w:t>
      </w:r>
      <w:r w:rsidRPr="00787F31">
        <w:rPr>
          <w:rFonts w:ascii="Times New Roman" w:eastAsia="Times New Roman" w:hAnsi="Times New Roman"/>
          <w:b/>
          <w:bCs/>
          <w:sz w:val="24"/>
          <w:lang w:val="de-DE"/>
        </w:rPr>
        <w:t>:</w:t>
      </w:r>
      <w:r w:rsidR="00F30031" w:rsidRPr="00787F31">
        <w:rPr>
          <w:rFonts w:ascii="Times New Roman" w:eastAsia="Times New Roman" w:hAnsi="Times New Roman"/>
          <w:sz w:val="24"/>
          <w:lang w:val="de-DE"/>
        </w:rPr>
        <w:t xml:space="preserve"> </w:t>
      </w:r>
      <w:r w:rsidR="00787F31" w:rsidRPr="00787F31">
        <w:rPr>
          <w:rFonts w:ascii="Times New Roman" w:hAnsi="Times New Roman"/>
          <w:b/>
          <w:bCs/>
          <w:sz w:val="24"/>
          <w:szCs w:val="24"/>
        </w:rPr>
        <w:t>mgops_dzialoszyce@poczta.onet.pl</w:t>
      </w:r>
      <w:r w:rsidR="00787F31" w:rsidRPr="00787F31">
        <w:rPr>
          <w:rFonts w:ascii="Times New Roman" w:hAnsi="Times New Roman"/>
          <w:b/>
          <w:bCs/>
          <w:sz w:val="24"/>
        </w:rPr>
        <w:t xml:space="preserve">, </w:t>
      </w:r>
      <w:r w:rsidR="00787F31" w:rsidRPr="00787F31">
        <w:rPr>
          <w:rFonts w:ascii="Times New Roman" w:hAnsi="Times New Roman"/>
          <w:b/>
          <w:bCs/>
          <w:sz w:val="24"/>
          <w:shd w:val="clear" w:color="auto" w:fill="FFFFFF"/>
        </w:rPr>
        <w:t>monia730@vp.pl</w:t>
      </w:r>
    </w:p>
    <w:p w14:paraId="550D1C07" w14:textId="5BD620C0" w:rsidR="00B97310" w:rsidRPr="0022336A" w:rsidRDefault="00365FCD" w:rsidP="0012798B">
      <w:pPr>
        <w:numPr>
          <w:ilvl w:val="0"/>
          <w:numId w:val="4"/>
        </w:numPr>
        <w:tabs>
          <w:tab w:val="left" w:pos="426"/>
          <w:tab w:val="left" w:pos="1134"/>
        </w:tabs>
        <w:ind w:left="425" w:hanging="425"/>
        <w:rPr>
          <w:rStyle w:val="czeinternetowe"/>
          <w:rFonts w:ascii="Times New Roman" w:eastAsia="Times New Roman" w:hAnsi="Times New Roman"/>
          <w:color w:val="auto"/>
          <w:sz w:val="24"/>
          <w:szCs w:val="24"/>
          <w:u w:val="none"/>
        </w:rPr>
      </w:pPr>
      <w:r w:rsidRPr="0022336A">
        <w:rPr>
          <w:rFonts w:ascii="Times New Roman" w:eastAsia="Times New Roman" w:hAnsi="Times New Roman"/>
          <w:b/>
          <w:bCs/>
          <w:sz w:val="24"/>
          <w:szCs w:val="24"/>
        </w:rPr>
        <w:t>Adres strony internetowej:</w:t>
      </w:r>
      <w:r w:rsidRPr="0022336A">
        <w:rPr>
          <w:rFonts w:ascii="Times New Roman" w:eastAsia="Times New Roman" w:hAnsi="Times New Roman"/>
          <w:sz w:val="24"/>
          <w:szCs w:val="24"/>
        </w:rPr>
        <w:t xml:space="preserve"> </w:t>
      </w:r>
      <w:r w:rsidRPr="0022336A">
        <w:rPr>
          <w:rFonts w:ascii="Times New Roman" w:eastAsia="Times New Roman" w:hAnsi="Times New Roman"/>
          <w:sz w:val="24"/>
          <w:szCs w:val="24"/>
        </w:rPr>
        <w:tab/>
      </w:r>
      <w:r w:rsidR="00787F31" w:rsidRPr="00787F31">
        <w:rPr>
          <w:rFonts w:ascii="Times New Roman" w:hAnsi="Times New Roman"/>
          <w:sz w:val="24"/>
          <w:szCs w:val="24"/>
        </w:rPr>
        <w:t>https://dzialoszyce.pl/miejsko-gminny-osrodek-pomocy-spolecznej-w-dzialoszycach/</w:t>
      </w:r>
    </w:p>
    <w:p w14:paraId="72F92509" w14:textId="493BAB11" w:rsidR="00B97310" w:rsidRPr="0022336A" w:rsidRDefault="00365FCD" w:rsidP="0012798B">
      <w:pPr>
        <w:numPr>
          <w:ilvl w:val="0"/>
          <w:numId w:val="4"/>
        </w:numPr>
        <w:tabs>
          <w:tab w:val="left" w:pos="426"/>
          <w:tab w:val="left" w:pos="1134"/>
        </w:tabs>
        <w:ind w:left="425" w:hanging="425"/>
        <w:rPr>
          <w:rStyle w:val="czeinternetowe"/>
          <w:rFonts w:ascii="Times New Roman" w:eastAsia="Times New Roman" w:hAnsi="Times New Roman"/>
          <w:color w:val="auto"/>
          <w:sz w:val="24"/>
          <w:szCs w:val="24"/>
          <w:u w:val="none"/>
        </w:rPr>
      </w:pPr>
      <w:r w:rsidRPr="0022336A">
        <w:rPr>
          <w:rFonts w:ascii="Times New Roman" w:eastAsia="Times New Roman" w:hAnsi="Times New Roman"/>
          <w:b/>
          <w:bCs/>
          <w:sz w:val="24"/>
          <w:szCs w:val="24"/>
        </w:rPr>
        <w:t>Adres strony internetowej prowadzonego postępowania:</w:t>
      </w:r>
      <w:r w:rsidRPr="0022336A">
        <w:rPr>
          <w:rStyle w:val="czeinternetowe"/>
          <w:rFonts w:ascii="Times New Roman" w:eastAsia="Times New Roman" w:hAnsi="Times New Roman"/>
          <w:color w:val="auto"/>
          <w:sz w:val="24"/>
          <w:szCs w:val="24"/>
          <w:u w:val="none"/>
        </w:rPr>
        <w:t xml:space="preserve"> </w:t>
      </w:r>
      <w:r w:rsidR="00D232E1" w:rsidRPr="0022336A">
        <w:rPr>
          <w:rFonts w:ascii="Times New Roman" w:hAnsi="Times New Roman"/>
          <w:sz w:val="24"/>
          <w:szCs w:val="24"/>
        </w:rPr>
        <w:t>https://bazakonkurencyjnosci.funduszeeuropejskie.gov.pl/</w:t>
      </w:r>
    </w:p>
    <w:p w14:paraId="56D354BF" w14:textId="35CE8EB0" w:rsidR="00FC2BF9" w:rsidRPr="0022336A" w:rsidRDefault="00FC2BF9" w:rsidP="0012798B">
      <w:pPr>
        <w:numPr>
          <w:ilvl w:val="0"/>
          <w:numId w:val="4"/>
        </w:numPr>
        <w:tabs>
          <w:tab w:val="left" w:pos="426"/>
          <w:tab w:val="left" w:pos="1134"/>
        </w:tabs>
        <w:ind w:left="425" w:hanging="425"/>
        <w:rPr>
          <w:rFonts w:ascii="Times New Roman" w:eastAsia="Times New Roman" w:hAnsi="Times New Roman"/>
          <w:b/>
          <w:bCs/>
          <w:sz w:val="24"/>
          <w:szCs w:val="24"/>
        </w:rPr>
      </w:pPr>
      <w:r w:rsidRPr="0022336A">
        <w:rPr>
          <w:rFonts w:ascii="Times New Roman" w:eastAsia="Times New Roman" w:hAnsi="Times New Roman"/>
          <w:b/>
          <w:bCs/>
          <w:sz w:val="24"/>
          <w:szCs w:val="24"/>
        </w:rPr>
        <w:t>Wskazanie osób i numeru telefonu osoby uprawnionej do komunikowania się</w:t>
      </w:r>
      <w:r w:rsidR="00594C6D" w:rsidRPr="0022336A">
        <w:rPr>
          <w:rFonts w:ascii="Times New Roman" w:eastAsia="Times New Roman" w:hAnsi="Times New Roman"/>
          <w:b/>
          <w:bCs/>
          <w:sz w:val="24"/>
          <w:szCs w:val="24"/>
        </w:rPr>
        <w:t xml:space="preserve"> </w:t>
      </w:r>
      <w:r w:rsidRPr="0022336A">
        <w:rPr>
          <w:rFonts w:ascii="Times New Roman" w:eastAsia="Times New Roman" w:hAnsi="Times New Roman"/>
          <w:b/>
          <w:bCs/>
          <w:sz w:val="24"/>
          <w:szCs w:val="24"/>
        </w:rPr>
        <w:t>z Wykonawcami:</w:t>
      </w:r>
    </w:p>
    <w:p w14:paraId="619154AB" w14:textId="50014840" w:rsidR="00B97310" w:rsidRPr="0022336A" w:rsidRDefault="00FC2BF9" w:rsidP="0012798B">
      <w:pPr>
        <w:pStyle w:val="Akapitzlist"/>
        <w:numPr>
          <w:ilvl w:val="0"/>
          <w:numId w:val="20"/>
        </w:numPr>
        <w:tabs>
          <w:tab w:val="left" w:pos="426"/>
          <w:tab w:val="left" w:pos="1134"/>
        </w:tabs>
        <w:spacing w:line="276" w:lineRule="auto"/>
        <w:jc w:val="left"/>
        <w:rPr>
          <w:rFonts w:ascii="Times New Roman" w:hAnsi="Times New Roman"/>
          <w:b/>
          <w:bCs/>
          <w:sz w:val="24"/>
        </w:rPr>
      </w:pPr>
      <w:r w:rsidRPr="0022336A">
        <w:rPr>
          <w:rFonts w:ascii="Times New Roman" w:hAnsi="Times New Roman"/>
          <w:b/>
          <w:bCs/>
          <w:sz w:val="24"/>
        </w:rPr>
        <w:t xml:space="preserve"> </w:t>
      </w:r>
      <w:r w:rsidR="0055454D" w:rsidRPr="0022336A">
        <w:rPr>
          <w:rFonts w:ascii="Times New Roman" w:hAnsi="Times New Roman"/>
          <w:b/>
          <w:bCs/>
          <w:sz w:val="24"/>
        </w:rPr>
        <w:t>Patrycja Iwańska-Bęben 570-810-682</w:t>
      </w:r>
    </w:p>
    <w:p w14:paraId="1F6A09E0" w14:textId="77777777" w:rsidR="00B97310" w:rsidRPr="0022336A" w:rsidRDefault="00365FCD" w:rsidP="0012798B">
      <w:pPr>
        <w:pStyle w:val="Nagwek1"/>
        <w:numPr>
          <w:ilvl w:val="0"/>
          <w:numId w:val="2"/>
        </w:numPr>
        <w:pBdr>
          <w:bottom w:val="single" w:sz="6" w:space="0" w:color="auto"/>
        </w:pBdr>
        <w:rPr>
          <w:rFonts w:ascii="Times New Roman" w:hAnsi="Times New Roman" w:cs="Times New Roman"/>
          <w:sz w:val="24"/>
          <w:szCs w:val="24"/>
        </w:rPr>
      </w:pPr>
      <w:r w:rsidRPr="0022336A">
        <w:rPr>
          <w:rFonts w:ascii="Times New Roman" w:hAnsi="Times New Roman" w:cs="Times New Roman"/>
          <w:sz w:val="24"/>
          <w:szCs w:val="24"/>
        </w:rPr>
        <w:t>TRYB UDZIELENIA ZAMÓWIENIA</w:t>
      </w:r>
    </w:p>
    <w:p w14:paraId="4209A37A" w14:textId="77777777" w:rsidR="00B97310" w:rsidRPr="0022336A" w:rsidRDefault="00B97310" w:rsidP="0012798B">
      <w:pPr>
        <w:tabs>
          <w:tab w:val="left" w:pos="426"/>
        </w:tabs>
        <w:ind w:left="426" w:right="34"/>
        <w:jc w:val="both"/>
        <w:rPr>
          <w:rFonts w:ascii="Times New Roman" w:hAnsi="Times New Roman"/>
          <w:b/>
          <w:sz w:val="24"/>
          <w:szCs w:val="24"/>
          <w:u w:val="double"/>
        </w:rPr>
      </w:pPr>
    </w:p>
    <w:p w14:paraId="3ACC4F8F" w14:textId="39BCEE7E" w:rsidR="00162721" w:rsidRPr="0022336A" w:rsidRDefault="00162721" w:rsidP="0012798B">
      <w:pPr>
        <w:pStyle w:val="Akapitzlist"/>
        <w:numPr>
          <w:ilvl w:val="1"/>
          <w:numId w:val="2"/>
        </w:numPr>
        <w:tabs>
          <w:tab w:val="left" w:pos="709"/>
        </w:tabs>
        <w:spacing w:line="276" w:lineRule="auto"/>
        <w:ind w:left="357" w:right="34" w:hanging="357"/>
        <w:rPr>
          <w:rFonts w:ascii="Times New Roman" w:hAnsi="Times New Roman"/>
          <w:sz w:val="24"/>
        </w:rPr>
      </w:pPr>
      <w:r w:rsidRPr="0022336A">
        <w:rPr>
          <w:rFonts w:ascii="Times New Roman" w:hAnsi="Times New Roman"/>
          <w:sz w:val="24"/>
        </w:rPr>
        <w:t>W postępowaniu o udzielenie przedmiotowego zamówienia do czynności podejmowanych przez Zamawiającego i Wykonawców nie stosuje się przepisów ustawy z dnia 11 września 2019 r. Prawo zamówień publicznych (</w:t>
      </w:r>
      <w:r w:rsidR="00826B9B">
        <w:rPr>
          <w:rFonts w:ascii="Times New Roman" w:hAnsi="Times New Roman"/>
          <w:sz w:val="24"/>
        </w:rPr>
        <w:t>D</w:t>
      </w:r>
      <w:r w:rsidRPr="0022336A">
        <w:rPr>
          <w:rFonts w:ascii="Times New Roman" w:hAnsi="Times New Roman"/>
          <w:sz w:val="24"/>
        </w:rPr>
        <w:t>z. U. z 2023 r., poz. 1605 ze zm.), zwanej dalej „ustawą Pzp”.</w:t>
      </w:r>
    </w:p>
    <w:p w14:paraId="3F95753B" w14:textId="09647208" w:rsidR="00162721" w:rsidRPr="00F333D7" w:rsidRDefault="00162721" w:rsidP="0012798B">
      <w:pPr>
        <w:pStyle w:val="Akapitzlist"/>
        <w:numPr>
          <w:ilvl w:val="1"/>
          <w:numId w:val="2"/>
        </w:numPr>
        <w:tabs>
          <w:tab w:val="left" w:pos="709"/>
        </w:tabs>
        <w:spacing w:line="276" w:lineRule="auto"/>
        <w:ind w:left="357" w:right="34" w:hanging="357"/>
        <w:rPr>
          <w:rFonts w:ascii="Times New Roman" w:hAnsi="Times New Roman"/>
          <w:b/>
          <w:bCs/>
          <w:sz w:val="24"/>
        </w:rPr>
      </w:pPr>
      <w:r w:rsidRPr="0022336A">
        <w:rPr>
          <w:rFonts w:ascii="Times New Roman" w:hAnsi="Times New Roman"/>
          <w:sz w:val="24"/>
        </w:rPr>
        <w:t xml:space="preserve">Wartość zamówienia została oszacowana  </w:t>
      </w:r>
      <w:r w:rsidRPr="00F333D7">
        <w:rPr>
          <w:rFonts w:ascii="Times New Roman" w:hAnsi="Times New Roman"/>
          <w:b/>
          <w:bCs/>
          <w:sz w:val="24"/>
        </w:rPr>
        <w:t>poniżej kwoty 130.000,00 zł.</w:t>
      </w:r>
    </w:p>
    <w:p w14:paraId="26374EF1" w14:textId="3B8AF649" w:rsidR="00A821A8" w:rsidRDefault="00195FCB" w:rsidP="0012798B">
      <w:pPr>
        <w:pStyle w:val="Akapitzlist"/>
        <w:numPr>
          <w:ilvl w:val="1"/>
          <w:numId w:val="2"/>
        </w:numPr>
        <w:tabs>
          <w:tab w:val="left" w:pos="709"/>
        </w:tabs>
        <w:spacing w:line="276" w:lineRule="auto"/>
        <w:ind w:left="357" w:right="34" w:hanging="357"/>
        <w:rPr>
          <w:rFonts w:ascii="Times New Roman" w:hAnsi="Times New Roman"/>
          <w:sz w:val="24"/>
        </w:rPr>
      </w:pPr>
      <w:r w:rsidRPr="0022336A">
        <w:rPr>
          <w:rFonts w:ascii="Times New Roman" w:hAnsi="Times New Roman"/>
          <w:sz w:val="24"/>
        </w:rPr>
        <w:t>Rodzaj przedmiotu zamówienia:</w:t>
      </w:r>
      <w:r w:rsidR="00162721" w:rsidRPr="0022336A">
        <w:rPr>
          <w:rFonts w:ascii="Times New Roman" w:hAnsi="Times New Roman"/>
          <w:sz w:val="24"/>
        </w:rPr>
        <w:t xml:space="preserve"> </w:t>
      </w:r>
      <w:r w:rsidR="00787F31">
        <w:rPr>
          <w:rFonts w:ascii="Times New Roman" w:hAnsi="Times New Roman"/>
          <w:sz w:val="24"/>
        </w:rPr>
        <w:t>USŁUGA</w:t>
      </w:r>
    </w:p>
    <w:p w14:paraId="75CE434C" w14:textId="011EFEC4" w:rsidR="00A821A8" w:rsidRPr="00A821A8" w:rsidRDefault="00A821A8" w:rsidP="0012798B">
      <w:pPr>
        <w:pStyle w:val="Akapitzlist"/>
        <w:numPr>
          <w:ilvl w:val="1"/>
          <w:numId w:val="2"/>
        </w:numPr>
        <w:tabs>
          <w:tab w:val="left" w:pos="709"/>
        </w:tabs>
        <w:spacing w:line="276" w:lineRule="auto"/>
        <w:ind w:left="357" w:right="34" w:hanging="357"/>
        <w:rPr>
          <w:rFonts w:ascii="Times New Roman" w:hAnsi="Times New Roman"/>
          <w:sz w:val="24"/>
        </w:rPr>
      </w:pPr>
      <w:r w:rsidRPr="00A821A8">
        <w:rPr>
          <w:rFonts w:ascii="Times New Roman" w:hAnsi="Times New Roman"/>
          <w:sz w:val="24"/>
        </w:rPr>
        <w:t>Zamawiający przygotowuje i przeprowadza postępowanie o udzielenie zamówienia w sposób</w:t>
      </w:r>
      <w:r>
        <w:rPr>
          <w:rFonts w:ascii="Times New Roman" w:hAnsi="Times New Roman"/>
          <w:sz w:val="24"/>
        </w:rPr>
        <w:t xml:space="preserve"> </w:t>
      </w:r>
      <w:r w:rsidRPr="00A821A8">
        <w:rPr>
          <w:rFonts w:ascii="Times New Roman" w:hAnsi="Times New Roman"/>
          <w:sz w:val="24"/>
        </w:rPr>
        <w:t>zapewniający przejrzystość oraz zachowanie uczciwej konkurencji i równego traktowania Dostawców.</w:t>
      </w:r>
    </w:p>
    <w:p w14:paraId="6231E153" w14:textId="0B2CACAE" w:rsidR="00162721" w:rsidRPr="0056411D" w:rsidRDefault="00162721" w:rsidP="0012798B">
      <w:pPr>
        <w:pStyle w:val="Akapitzlist"/>
        <w:numPr>
          <w:ilvl w:val="1"/>
          <w:numId w:val="2"/>
        </w:numPr>
        <w:tabs>
          <w:tab w:val="left" w:pos="709"/>
        </w:tabs>
        <w:spacing w:line="276" w:lineRule="auto"/>
        <w:ind w:left="357" w:right="34" w:hanging="357"/>
        <w:rPr>
          <w:rFonts w:ascii="Times New Roman" w:hAnsi="Times New Roman"/>
          <w:b/>
          <w:bCs/>
          <w:sz w:val="24"/>
        </w:rPr>
      </w:pPr>
      <w:r w:rsidRPr="00162721">
        <w:rPr>
          <w:rFonts w:ascii="Times New Roman" w:hAnsi="Times New Roman"/>
          <w:sz w:val="24"/>
        </w:rPr>
        <w:t xml:space="preserve">Procedura postępowania </w:t>
      </w:r>
      <w:r w:rsidRPr="0022336A">
        <w:rPr>
          <w:rFonts w:ascii="Times New Roman" w:hAnsi="Times New Roman"/>
          <w:sz w:val="24"/>
        </w:rPr>
        <w:t xml:space="preserve">jest </w:t>
      </w:r>
      <w:r w:rsidRPr="00162721">
        <w:rPr>
          <w:rFonts w:ascii="Times New Roman" w:hAnsi="Times New Roman"/>
          <w:sz w:val="24"/>
        </w:rPr>
        <w:t xml:space="preserve">prowadzona zgodnie </w:t>
      </w:r>
      <w:r w:rsidRPr="0056411D">
        <w:rPr>
          <w:rFonts w:ascii="Times New Roman" w:hAnsi="Times New Roman"/>
          <w:b/>
          <w:bCs/>
          <w:sz w:val="24"/>
        </w:rPr>
        <w:t>z Wytycznymi dotyczącymi kwalifikowalności wydatków na lata 2021-2027</w:t>
      </w:r>
      <w:r w:rsidR="00F333D7" w:rsidRPr="0056411D">
        <w:rPr>
          <w:rFonts w:ascii="Times New Roman" w:hAnsi="Times New Roman"/>
          <w:b/>
          <w:bCs/>
          <w:sz w:val="24"/>
        </w:rPr>
        <w:t>.</w:t>
      </w:r>
    </w:p>
    <w:p w14:paraId="20B1C31B" w14:textId="347A2666" w:rsidR="00A005CB" w:rsidRPr="0022336A" w:rsidRDefault="00162721" w:rsidP="0012798B">
      <w:pPr>
        <w:pStyle w:val="Akapitzlist"/>
        <w:numPr>
          <w:ilvl w:val="1"/>
          <w:numId w:val="2"/>
        </w:numPr>
        <w:tabs>
          <w:tab w:val="left" w:pos="709"/>
        </w:tabs>
        <w:spacing w:line="276" w:lineRule="auto"/>
        <w:ind w:left="357" w:right="34" w:hanging="357"/>
        <w:rPr>
          <w:rFonts w:ascii="Times New Roman" w:hAnsi="Times New Roman"/>
          <w:sz w:val="24"/>
        </w:rPr>
      </w:pPr>
      <w:r w:rsidRPr="0022336A">
        <w:rPr>
          <w:rFonts w:ascii="Times New Roman" w:hAnsi="Times New Roman"/>
          <w:sz w:val="24"/>
        </w:rPr>
        <w:t xml:space="preserve">Zastosowanie mają zapisy Wytycznych dotyczących kwalifikowalności wydatków na lata 2021-2027 (MFiPR/2021-2027/9(1)), wydane na podstawie art. 5 ust. 1 pkt 2 ustawy z dnia 28 kwietnia 2022 r. o zasadach realizacji zadań finansowanych ze środków europejskich w perspektywie finansowej 2021-2027 (Dz. U. poz. 1079) – dalej w skrócie „Wytyczne” </w:t>
      </w:r>
    </w:p>
    <w:p w14:paraId="6F066FE6" w14:textId="5FAE4E83" w:rsidR="00A005CB" w:rsidRPr="0022336A" w:rsidRDefault="00A005CB" w:rsidP="0012798B">
      <w:pPr>
        <w:pStyle w:val="Nagwek1"/>
        <w:numPr>
          <w:ilvl w:val="0"/>
          <w:numId w:val="2"/>
        </w:numPr>
        <w:pBdr>
          <w:bottom w:val="single" w:sz="6" w:space="0" w:color="auto"/>
        </w:pBdr>
        <w:rPr>
          <w:rFonts w:ascii="Times New Roman" w:hAnsi="Times New Roman" w:cs="Times New Roman"/>
          <w:sz w:val="24"/>
          <w:szCs w:val="24"/>
        </w:rPr>
      </w:pPr>
      <w:r w:rsidRPr="0022336A">
        <w:rPr>
          <w:rFonts w:ascii="Times New Roman" w:hAnsi="Times New Roman" w:cs="Times New Roman"/>
          <w:sz w:val="24"/>
          <w:szCs w:val="24"/>
        </w:rPr>
        <w:t>POSTANOWIENIA OGÓLNE</w:t>
      </w:r>
    </w:p>
    <w:p w14:paraId="5E5FBD1D" w14:textId="77777777" w:rsidR="00A005CB" w:rsidRPr="0022336A" w:rsidRDefault="00A005CB" w:rsidP="0012798B">
      <w:pPr>
        <w:pStyle w:val="Akapitzlist"/>
        <w:tabs>
          <w:tab w:val="left" w:pos="709"/>
        </w:tabs>
        <w:spacing w:line="276" w:lineRule="auto"/>
        <w:ind w:left="502" w:right="34"/>
        <w:rPr>
          <w:rFonts w:ascii="Times New Roman" w:hAnsi="Times New Roman"/>
          <w:sz w:val="24"/>
        </w:rPr>
      </w:pPr>
    </w:p>
    <w:p w14:paraId="2DB44ADE" w14:textId="25A96046" w:rsidR="00A005CB" w:rsidRPr="0022336A" w:rsidRDefault="008A5826" w:rsidP="0012798B">
      <w:pPr>
        <w:pStyle w:val="Akapitzlist"/>
        <w:numPr>
          <w:ilvl w:val="1"/>
          <w:numId w:val="23"/>
        </w:numPr>
        <w:tabs>
          <w:tab w:val="left" w:pos="567"/>
        </w:tabs>
        <w:spacing w:line="276" w:lineRule="auto"/>
        <w:ind w:left="567" w:hanging="567"/>
        <w:rPr>
          <w:rFonts w:ascii="Times New Roman" w:hAnsi="Times New Roman"/>
          <w:bCs/>
          <w:sz w:val="24"/>
        </w:rPr>
      </w:pPr>
      <w:r w:rsidRPr="0022336A">
        <w:rPr>
          <w:rFonts w:ascii="Times New Roman" w:hAnsi="Times New Roman"/>
          <w:bCs/>
          <w:sz w:val="24"/>
        </w:rPr>
        <w:t>Rozliczenie między Zamawiającym a Wykonawcą z tytułu realizacji zawart</w:t>
      </w:r>
      <w:r w:rsidR="00162721" w:rsidRPr="0022336A">
        <w:rPr>
          <w:rFonts w:ascii="Times New Roman" w:hAnsi="Times New Roman"/>
          <w:bCs/>
          <w:sz w:val="24"/>
        </w:rPr>
        <w:t>ych</w:t>
      </w:r>
      <w:r w:rsidRPr="0022336A">
        <w:rPr>
          <w:rFonts w:ascii="Times New Roman" w:hAnsi="Times New Roman"/>
          <w:bCs/>
          <w:sz w:val="24"/>
        </w:rPr>
        <w:t xml:space="preserve"> um</w:t>
      </w:r>
      <w:r w:rsidR="00162721" w:rsidRPr="0022336A">
        <w:rPr>
          <w:rFonts w:ascii="Times New Roman" w:hAnsi="Times New Roman"/>
          <w:bCs/>
          <w:sz w:val="24"/>
        </w:rPr>
        <w:t xml:space="preserve">ów </w:t>
      </w:r>
      <w:r w:rsidRPr="0022336A">
        <w:rPr>
          <w:rFonts w:ascii="Times New Roman" w:hAnsi="Times New Roman"/>
          <w:bCs/>
          <w:sz w:val="24"/>
        </w:rPr>
        <w:t>prowadzon</w:t>
      </w:r>
      <w:r w:rsidR="00162721" w:rsidRPr="0022336A">
        <w:rPr>
          <w:rFonts w:ascii="Times New Roman" w:hAnsi="Times New Roman"/>
          <w:bCs/>
          <w:sz w:val="24"/>
        </w:rPr>
        <w:t>e</w:t>
      </w:r>
      <w:r w:rsidRPr="0022336A">
        <w:rPr>
          <w:rFonts w:ascii="Times New Roman" w:hAnsi="Times New Roman"/>
          <w:bCs/>
          <w:sz w:val="24"/>
        </w:rPr>
        <w:t xml:space="preserve"> bę</w:t>
      </w:r>
      <w:r w:rsidR="00162721" w:rsidRPr="0022336A">
        <w:rPr>
          <w:rFonts w:ascii="Times New Roman" w:hAnsi="Times New Roman"/>
          <w:bCs/>
          <w:sz w:val="24"/>
        </w:rPr>
        <w:t>dzie</w:t>
      </w:r>
      <w:r w:rsidRPr="0022336A">
        <w:rPr>
          <w:rFonts w:ascii="Times New Roman" w:hAnsi="Times New Roman"/>
          <w:bCs/>
          <w:sz w:val="24"/>
        </w:rPr>
        <w:t xml:space="preserve"> w PLN</w:t>
      </w:r>
      <w:r w:rsidR="0056411D">
        <w:rPr>
          <w:rFonts w:ascii="Times New Roman" w:hAnsi="Times New Roman"/>
          <w:bCs/>
          <w:sz w:val="24"/>
        </w:rPr>
        <w:t>.</w:t>
      </w:r>
    </w:p>
    <w:p w14:paraId="109822E9" w14:textId="6A7AF427" w:rsidR="00A005CB" w:rsidRPr="0022336A" w:rsidRDefault="00A005CB" w:rsidP="0012798B">
      <w:pPr>
        <w:pStyle w:val="Akapitzlist"/>
        <w:numPr>
          <w:ilvl w:val="1"/>
          <w:numId w:val="23"/>
        </w:numPr>
        <w:tabs>
          <w:tab w:val="clear" w:pos="1260"/>
          <w:tab w:val="left" w:pos="567"/>
        </w:tabs>
        <w:suppressAutoHyphens w:val="0"/>
        <w:spacing w:line="276" w:lineRule="auto"/>
        <w:ind w:left="567" w:right="34" w:hanging="567"/>
        <w:rPr>
          <w:rFonts w:ascii="Times New Roman" w:hAnsi="Times New Roman"/>
          <w:bCs/>
          <w:sz w:val="24"/>
        </w:rPr>
      </w:pPr>
      <w:r w:rsidRPr="0022336A">
        <w:rPr>
          <w:rFonts w:ascii="Times New Roman" w:hAnsi="Times New Roman"/>
          <w:bCs/>
          <w:sz w:val="24"/>
        </w:rPr>
        <w:t>Wykonawca składa ofertę sporządzoną w języku polskim, zgodnie z wymaganiami określonymi w</w:t>
      </w:r>
      <w:r w:rsidR="00704467" w:rsidRPr="0022336A">
        <w:rPr>
          <w:rFonts w:ascii="Times New Roman" w:hAnsi="Times New Roman"/>
          <w:bCs/>
          <w:sz w:val="24"/>
        </w:rPr>
        <w:t xml:space="preserve"> </w:t>
      </w:r>
      <w:r w:rsidRPr="0022336A">
        <w:rPr>
          <w:rFonts w:ascii="Times New Roman" w:hAnsi="Times New Roman"/>
          <w:bCs/>
          <w:sz w:val="24"/>
        </w:rPr>
        <w:t>Zapytaniu</w:t>
      </w:r>
      <w:r w:rsidR="00616465">
        <w:rPr>
          <w:rFonts w:ascii="Times New Roman" w:hAnsi="Times New Roman"/>
          <w:bCs/>
          <w:sz w:val="24"/>
        </w:rPr>
        <w:t xml:space="preserve"> Ofertowym i OPZ</w:t>
      </w:r>
      <w:r w:rsidRPr="0022336A">
        <w:rPr>
          <w:rFonts w:ascii="Times New Roman" w:hAnsi="Times New Roman"/>
          <w:bCs/>
          <w:sz w:val="24"/>
        </w:rPr>
        <w:t>.</w:t>
      </w:r>
    </w:p>
    <w:p w14:paraId="7C7E5D8A" w14:textId="77777777" w:rsidR="002141C0" w:rsidRDefault="00A005CB" w:rsidP="0012798B">
      <w:pPr>
        <w:pStyle w:val="Akapitzlist"/>
        <w:numPr>
          <w:ilvl w:val="1"/>
          <w:numId w:val="23"/>
        </w:numPr>
        <w:tabs>
          <w:tab w:val="clear" w:pos="1260"/>
          <w:tab w:val="left" w:pos="567"/>
        </w:tabs>
        <w:spacing w:line="276" w:lineRule="auto"/>
        <w:ind w:left="567" w:hanging="567"/>
        <w:rPr>
          <w:rFonts w:ascii="Times New Roman" w:hAnsi="Times New Roman"/>
          <w:bCs/>
          <w:sz w:val="24"/>
        </w:rPr>
      </w:pPr>
      <w:r w:rsidRPr="0022336A">
        <w:rPr>
          <w:rFonts w:ascii="Times New Roman" w:hAnsi="Times New Roman"/>
          <w:bCs/>
          <w:sz w:val="24"/>
        </w:rPr>
        <w:t>Z</w:t>
      </w:r>
      <w:r w:rsidR="002141C0">
        <w:rPr>
          <w:rFonts w:ascii="Times New Roman" w:hAnsi="Times New Roman"/>
          <w:bCs/>
          <w:sz w:val="24"/>
        </w:rPr>
        <w:t>amawiający nie dopuszcza składania ofert częściowych.</w:t>
      </w:r>
    </w:p>
    <w:p w14:paraId="590E605A" w14:textId="4735F82B" w:rsidR="002141C0" w:rsidRPr="002141C0" w:rsidRDefault="002141C0" w:rsidP="0012798B">
      <w:pPr>
        <w:pStyle w:val="Akapitzlist"/>
        <w:numPr>
          <w:ilvl w:val="1"/>
          <w:numId w:val="23"/>
        </w:numPr>
        <w:tabs>
          <w:tab w:val="clear" w:pos="1260"/>
          <w:tab w:val="left" w:pos="567"/>
        </w:tabs>
        <w:spacing w:line="276" w:lineRule="auto"/>
        <w:ind w:left="567" w:hanging="567"/>
        <w:rPr>
          <w:rFonts w:ascii="Times New Roman" w:hAnsi="Times New Roman"/>
          <w:bCs/>
          <w:sz w:val="24"/>
        </w:rPr>
      </w:pPr>
      <w:r w:rsidRPr="002141C0">
        <w:rPr>
          <w:rFonts w:ascii="Times New Roman" w:hAnsi="Times New Roman"/>
          <w:bCs/>
          <w:sz w:val="24"/>
        </w:rPr>
        <w:lastRenderedPageBreak/>
        <w:t>Zamówienie nie zostało podzielone na części. Zamawiający nie podzielił zamówienia na części i nie dopuszcza składania ofert częściowych, gdyż przedmiot zamówienia ze względów technicznych i organizacyjnych tworzy nierozerwalną całość, a jego podział ze względów organizacyjnych i celowościowych, jak również technicznych nie jest możliwy. Zakres i wartość przedmiotowego zamówienia nie utrudniają także dostępu MŚP do udziału w postępowaniu, ani też nie ogranicza konkurencyjności.</w:t>
      </w:r>
    </w:p>
    <w:p w14:paraId="4C57450D" w14:textId="607851FF" w:rsidR="000F2A8A" w:rsidRDefault="000F2A8A" w:rsidP="0012798B">
      <w:pPr>
        <w:pStyle w:val="Akapitzlist"/>
        <w:numPr>
          <w:ilvl w:val="1"/>
          <w:numId w:val="23"/>
        </w:numPr>
        <w:tabs>
          <w:tab w:val="clear" w:pos="1260"/>
          <w:tab w:val="num" w:pos="0"/>
        </w:tabs>
        <w:autoSpaceDE w:val="0"/>
        <w:autoSpaceDN w:val="0"/>
        <w:adjustRightInd w:val="0"/>
        <w:spacing w:line="276" w:lineRule="auto"/>
        <w:ind w:left="0" w:firstLine="0"/>
        <w:rPr>
          <w:rFonts w:ascii="Times New Roman" w:hAnsi="Times New Roman"/>
          <w:sz w:val="24"/>
        </w:rPr>
      </w:pPr>
      <w:r w:rsidRPr="000F2A8A">
        <w:rPr>
          <w:rFonts w:ascii="Times New Roman" w:hAnsi="Times New Roman"/>
          <w:sz w:val="24"/>
        </w:rPr>
        <w:t>Zamawiający nie dopuszcza składania ofert wariantowych.</w:t>
      </w:r>
    </w:p>
    <w:p w14:paraId="45F8539C" w14:textId="18F36430" w:rsidR="00A005CB" w:rsidRPr="0022336A" w:rsidRDefault="00776EB9" w:rsidP="0012798B">
      <w:pPr>
        <w:pStyle w:val="Akapitzlist"/>
        <w:numPr>
          <w:ilvl w:val="1"/>
          <w:numId w:val="23"/>
        </w:numPr>
        <w:tabs>
          <w:tab w:val="clear" w:pos="1260"/>
        </w:tabs>
        <w:autoSpaceDE w:val="0"/>
        <w:autoSpaceDN w:val="0"/>
        <w:adjustRightInd w:val="0"/>
        <w:spacing w:line="276" w:lineRule="auto"/>
        <w:ind w:left="567" w:hanging="567"/>
        <w:rPr>
          <w:rFonts w:ascii="Times New Roman" w:hAnsi="Times New Roman"/>
          <w:sz w:val="24"/>
        </w:rPr>
      </w:pPr>
      <w:r w:rsidRPr="0022336A">
        <w:rPr>
          <w:rFonts w:ascii="Times New Roman" w:hAnsi="Times New Roman"/>
          <w:sz w:val="24"/>
          <w:lang w:eastAsia="pl-PL"/>
        </w:rPr>
        <w:t>Wykonawca jest zobowiązany do zdobycia wszelkich informacji niezbędnych do prawidłowego przygotowania oferty oraz sprawdzenia i zweryfikowania materiałów niniejszego postępowania.</w:t>
      </w:r>
    </w:p>
    <w:p w14:paraId="6FABD31C" w14:textId="77777777" w:rsidR="00704467" w:rsidRPr="00993D1B" w:rsidRDefault="00776EB9" w:rsidP="0012798B">
      <w:pPr>
        <w:pStyle w:val="Akapitzlist"/>
        <w:numPr>
          <w:ilvl w:val="1"/>
          <w:numId w:val="23"/>
        </w:numPr>
        <w:tabs>
          <w:tab w:val="clear" w:pos="1260"/>
        </w:tabs>
        <w:autoSpaceDE w:val="0"/>
        <w:autoSpaceDN w:val="0"/>
        <w:adjustRightInd w:val="0"/>
        <w:spacing w:line="276" w:lineRule="auto"/>
        <w:ind w:left="567" w:hanging="567"/>
        <w:rPr>
          <w:rFonts w:ascii="Times New Roman" w:hAnsi="Times New Roman"/>
          <w:b/>
          <w:bCs/>
          <w:sz w:val="24"/>
          <w:lang w:eastAsia="pl-PL"/>
        </w:rPr>
      </w:pPr>
      <w:r w:rsidRPr="0022336A">
        <w:rPr>
          <w:rFonts w:ascii="Times New Roman" w:hAnsi="Times New Roman"/>
          <w:sz w:val="24"/>
          <w:lang w:eastAsia="pl-PL"/>
        </w:rPr>
        <w:t xml:space="preserve">Wykonawca ponosi </w:t>
      </w:r>
      <w:r w:rsidRPr="00993D1B">
        <w:rPr>
          <w:rFonts w:ascii="Times New Roman" w:hAnsi="Times New Roman"/>
          <w:b/>
          <w:bCs/>
          <w:sz w:val="24"/>
          <w:lang w:eastAsia="pl-PL"/>
        </w:rPr>
        <w:t>wszelkie koszty związane z przygotowaniem i złożeniem oferty.</w:t>
      </w:r>
    </w:p>
    <w:p w14:paraId="01AD7400" w14:textId="77777777" w:rsidR="00EB1CA1" w:rsidRDefault="008A5826" w:rsidP="0012798B">
      <w:pPr>
        <w:pStyle w:val="Akapitzlist"/>
        <w:numPr>
          <w:ilvl w:val="1"/>
          <w:numId w:val="23"/>
        </w:numPr>
        <w:tabs>
          <w:tab w:val="left" w:pos="567"/>
          <w:tab w:val="left" w:pos="709"/>
        </w:tabs>
        <w:spacing w:line="276" w:lineRule="auto"/>
        <w:ind w:left="567" w:right="34" w:hanging="567"/>
        <w:rPr>
          <w:rFonts w:ascii="Times New Roman" w:hAnsi="Times New Roman"/>
          <w:sz w:val="24"/>
          <w:lang w:eastAsia="pl-PL"/>
        </w:rPr>
      </w:pPr>
      <w:r w:rsidRPr="0022336A">
        <w:rPr>
          <w:rFonts w:ascii="Times New Roman" w:hAnsi="Times New Roman"/>
          <w:sz w:val="24"/>
          <w:lang w:eastAsia="pl-PL"/>
        </w:rPr>
        <w:t xml:space="preserve">Załączniki stanowią integralną część </w:t>
      </w:r>
      <w:r w:rsidR="00A005CB" w:rsidRPr="0022336A">
        <w:rPr>
          <w:rFonts w:ascii="Times New Roman" w:hAnsi="Times New Roman"/>
          <w:sz w:val="24"/>
          <w:lang w:eastAsia="pl-PL"/>
        </w:rPr>
        <w:t>do Zapytania Ofertowego</w:t>
      </w:r>
      <w:r w:rsidR="00616465">
        <w:rPr>
          <w:rFonts w:ascii="Times New Roman" w:hAnsi="Times New Roman"/>
          <w:sz w:val="24"/>
          <w:lang w:eastAsia="pl-PL"/>
        </w:rPr>
        <w:t>.</w:t>
      </w:r>
    </w:p>
    <w:p w14:paraId="2CCA4245" w14:textId="2A73977C" w:rsidR="00EB1CA1" w:rsidRDefault="00EB1CA1" w:rsidP="0012798B">
      <w:pPr>
        <w:pStyle w:val="Akapitzlist"/>
        <w:numPr>
          <w:ilvl w:val="1"/>
          <w:numId w:val="23"/>
        </w:numPr>
        <w:tabs>
          <w:tab w:val="left" w:pos="567"/>
          <w:tab w:val="left" w:pos="709"/>
        </w:tabs>
        <w:spacing w:line="276" w:lineRule="auto"/>
        <w:ind w:left="567" w:right="34" w:hanging="567"/>
        <w:rPr>
          <w:rFonts w:ascii="Times New Roman" w:hAnsi="Times New Roman"/>
          <w:sz w:val="24"/>
          <w:lang w:eastAsia="pl-PL"/>
        </w:rPr>
      </w:pPr>
      <w:r w:rsidRPr="00EB1CA1">
        <w:rPr>
          <w:rFonts w:ascii="Times New Roman" w:hAnsi="Times New Roman"/>
          <w:sz w:val="24"/>
          <w:lang w:eastAsia="pl-PL"/>
        </w:rPr>
        <w:t xml:space="preserve">Brak złożenia wymaganych oświadczeń/dokumentów nie podlega uzupełnieniu.  </w:t>
      </w:r>
    </w:p>
    <w:p w14:paraId="4DE263FC" w14:textId="77777777" w:rsidR="00EB1CA1" w:rsidRDefault="00EB1CA1" w:rsidP="0012798B">
      <w:pPr>
        <w:pStyle w:val="Akapitzlist"/>
        <w:numPr>
          <w:ilvl w:val="1"/>
          <w:numId w:val="23"/>
        </w:numPr>
        <w:tabs>
          <w:tab w:val="left" w:pos="567"/>
          <w:tab w:val="left" w:pos="709"/>
        </w:tabs>
        <w:spacing w:line="276" w:lineRule="auto"/>
        <w:ind w:left="567" w:right="34" w:hanging="567"/>
        <w:rPr>
          <w:rFonts w:ascii="Times New Roman" w:hAnsi="Times New Roman"/>
          <w:sz w:val="24"/>
          <w:lang w:eastAsia="pl-PL"/>
        </w:rPr>
      </w:pPr>
      <w:r w:rsidRPr="00EB1CA1">
        <w:rPr>
          <w:rFonts w:ascii="Times New Roman" w:hAnsi="Times New Roman"/>
          <w:sz w:val="24"/>
          <w:lang w:eastAsia="pl-PL"/>
        </w:rPr>
        <w:t xml:space="preserve">Zamawiający uprawniony </w:t>
      </w:r>
      <w:r>
        <w:rPr>
          <w:rFonts w:ascii="Times New Roman" w:hAnsi="Times New Roman"/>
          <w:sz w:val="24"/>
          <w:lang w:eastAsia="pl-PL"/>
        </w:rPr>
        <w:t xml:space="preserve">jest </w:t>
      </w:r>
      <w:r w:rsidRPr="00EB1CA1">
        <w:rPr>
          <w:rFonts w:ascii="Times New Roman" w:hAnsi="Times New Roman"/>
          <w:sz w:val="24"/>
          <w:lang w:eastAsia="pl-PL"/>
        </w:rPr>
        <w:t>do poprawienia w tekście oferty oczywistych omyłek pisarskich, rachunkowych niezwłocznie zawiadamiając o tym danego Oferenta. W przypadku rozbieżności co do kwoty oferty, za cenę oferty Zamawiający przyjmuje kwotę wpisaną cyfrowo.</w:t>
      </w:r>
    </w:p>
    <w:p w14:paraId="0D4E2905" w14:textId="1F1CCB7A" w:rsidR="00EB1CA1" w:rsidRPr="00EB1CA1" w:rsidRDefault="00EB1CA1" w:rsidP="0012798B">
      <w:pPr>
        <w:pStyle w:val="Akapitzlist"/>
        <w:numPr>
          <w:ilvl w:val="1"/>
          <w:numId w:val="23"/>
        </w:numPr>
        <w:tabs>
          <w:tab w:val="left" w:pos="567"/>
          <w:tab w:val="left" w:pos="709"/>
        </w:tabs>
        <w:spacing w:line="276" w:lineRule="auto"/>
        <w:ind w:left="567" w:right="34" w:hanging="567"/>
        <w:rPr>
          <w:rFonts w:ascii="Times New Roman" w:hAnsi="Times New Roman"/>
          <w:sz w:val="24"/>
          <w:lang w:eastAsia="pl-PL"/>
        </w:rPr>
      </w:pPr>
      <w:r w:rsidRPr="00EB1CA1">
        <w:rPr>
          <w:rFonts w:ascii="Times New Roman" w:hAnsi="Times New Roman"/>
          <w:sz w:val="24"/>
          <w:lang w:eastAsia="pl-PL"/>
        </w:rPr>
        <w:t>Zamawiający może w toku badania i oceny ofert żądać od Oferentów wyjaśnień dotyczących treści złożonych ofert.</w:t>
      </w:r>
    </w:p>
    <w:p w14:paraId="78DAF0BB" w14:textId="77777777" w:rsidR="00EB1CA1" w:rsidRDefault="0022336A" w:rsidP="0012798B">
      <w:pPr>
        <w:pStyle w:val="Akapitzlist"/>
        <w:numPr>
          <w:ilvl w:val="1"/>
          <w:numId w:val="23"/>
        </w:numPr>
        <w:tabs>
          <w:tab w:val="clear" w:pos="1260"/>
        </w:tabs>
        <w:spacing w:line="276" w:lineRule="auto"/>
        <w:ind w:left="567" w:hanging="567"/>
        <w:rPr>
          <w:rFonts w:ascii="Times New Roman" w:hAnsi="Times New Roman"/>
          <w:b/>
          <w:bCs/>
          <w:sz w:val="24"/>
        </w:rPr>
      </w:pPr>
      <w:r w:rsidRPr="0022336A">
        <w:rPr>
          <w:rFonts w:ascii="Times New Roman" w:hAnsi="Times New Roman"/>
          <w:sz w:val="24"/>
        </w:rPr>
        <w:t xml:space="preserve">W uzasadnionych przypadkach Zamawiający może w każdym czasie, przed upływem terminu składania ofert, zmienić treść Zapytania, w tym załączników. </w:t>
      </w:r>
      <w:r w:rsidRPr="002141C0">
        <w:rPr>
          <w:rFonts w:ascii="Times New Roman" w:hAnsi="Times New Roman"/>
          <w:sz w:val="24"/>
        </w:rPr>
        <w:t xml:space="preserve">Dokonaną zmianę Zamawiający zamieści </w:t>
      </w:r>
      <w:r w:rsidR="00826B9B" w:rsidRPr="002141C0">
        <w:rPr>
          <w:rFonts w:ascii="Times New Roman" w:hAnsi="Times New Roman"/>
          <w:sz w:val="24"/>
        </w:rPr>
        <w:t>w bazie konkurencyjności</w:t>
      </w:r>
      <w:r w:rsidRPr="002141C0">
        <w:rPr>
          <w:rFonts w:ascii="Times New Roman" w:hAnsi="Times New Roman"/>
          <w:sz w:val="24"/>
        </w:rPr>
        <w:t>, na której zostało opublikowane Zapytanie</w:t>
      </w:r>
      <w:r w:rsidR="00993D1B" w:rsidRPr="002141C0">
        <w:rPr>
          <w:rFonts w:ascii="Times New Roman" w:hAnsi="Times New Roman"/>
          <w:sz w:val="24"/>
        </w:rPr>
        <w:t xml:space="preserve"> ofertowego</w:t>
      </w:r>
      <w:r w:rsidRPr="002141C0">
        <w:rPr>
          <w:rFonts w:ascii="Times New Roman" w:hAnsi="Times New Roman"/>
          <w:sz w:val="24"/>
        </w:rPr>
        <w:t>.</w:t>
      </w:r>
    </w:p>
    <w:p w14:paraId="05657F31" w14:textId="32BBBCF5" w:rsidR="0022336A" w:rsidRPr="0022336A" w:rsidRDefault="0022336A" w:rsidP="0012798B">
      <w:pPr>
        <w:pStyle w:val="Akapitzlist"/>
        <w:numPr>
          <w:ilvl w:val="1"/>
          <w:numId w:val="23"/>
        </w:numPr>
        <w:tabs>
          <w:tab w:val="clear" w:pos="1260"/>
        </w:tabs>
        <w:spacing w:line="276" w:lineRule="auto"/>
        <w:ind w:left="567" w:hanging="567"/>
        <w:rPr>
          <w:rFonts w:ascii="Times New Roman" w:hAnsi="Times New Roman"/>
          <w:sz w:val="24"/>
        </w:rPr>
      </w:pPr>
      <w:r w:rsidRPr="0022336A">
        <w:rPr>
          <w:rFonts w:ascii="Times New Roman" w:hAnsi="Times New Roman"/>
          <w:sz w:val="24"/>
        </w:rPr>
        <w:t>Zamawiający zastrzega sobie możliwość:</w:t>
      </w:r>
    </w:p>
    <w:p w14:paraId="21CD3B2B" w14:textId="77777777" w:rsidR="0022336A" w:rsidRPr="0022336A" w:rsidRDefault="0022336A" w:rsidP="0012798B">
      <w:pPr>
        <w:pStyle w:val="Akapitzlist"/>
        <w:numPr>
          <w:ilvl w:val="0"/>
          <w:numId w:val="25"/>
        </w:numPr>
        <w:spacing w:line="276" w:lineRule="auto"/>
        <w:ind w:left="567" w:hanging="567"/>
        <w:rPr>
          <w:rFonts w:ascii="Times New Roman" w:hAnsi="Times New Roman"/>
          <w:sz w:val="24"/>
        </w:rPr>
      </w:pPr>
      <w:r w:rsidRPr="0022336A">
        <w:rPr>
          <w:rFonts w:ascii="Times New Roman" w:hAnsi="Times New Roman"/>
          <w:sz w:val="24"/>
        </w:rPr>
        <w:t>odwołania postępowania w każdym czasie, gdy realizacja przedmiotu zamówienia okaże się niecelowa z uwagi na sytuację ekonomiczną lub organizacyjną firmy uniemożliwiającą lub znacznie utrudniającą finalizację zamówienia,</w:t>
      </w:r>
    </w:p>
    <w:p w14:paraId="59639538" w14:textId="77777777" w:rsidR="0022336A" w:rsidRPr="0022336A" w:rsidRDefault="0022336A" w:rsidP="0012798B">
      <w:pPr>
        <w:pStyle w:val="Akapitzlist"/>
        <w:numPr>
          <w:ilvl w:val="0"/>
          <w:numId w:val="25"/>
        </w:numPr>
        <w:spacing w:line="276" w:lineRule="auto"/>
        <w:ind w:left="567" w:hanging="567"/>
        <w:rPr>
          <w:rFonts w:ascii="Times New Roman" w:hAnsi="Times New Roman"/>
          <w:sz w:val="24"/>
        </w:rPr>
      </w:pPr>
      <w:r w:rsidRPr="0022336A">
        <w:rPr>
          <w:rFonts w:ascii="Times New Roman" w:hAnsi="Times New Roman"/>
          <w:sz w:val="24"/>
        </w:rPr>
        <w:t>zakończenia postępowania bez dokonania wyboru Wykonawcy,</w:t>
      </w:r>
    </w:p>
    <w:p w14:paraId="4D60994F" w14:textId="639CAFCF" w:rsidR="0022336A" w:rsidRPr="0022336A" w:rsidRDefault="0022336A" w:rsidP="0012798B">
      <w:pPr>
        <w:pStyle w:val="Akapitzlist"/>
        <w:numPr>
          <w:ilvl w:val="0"/>
          <w:numId w:val="25"/>
        </w:numPr>
        <w:spacing w:line="276" w:lineRule="auto"/>
        <w:ind w:left="567" w:hanging="567"/>
        <w:rPr>
          <w:rFonts w:ascii="Times New Roman" w:hAnsi="Times New Roman"/>
          <w:sz w:val="24"/>
        </w:rPr>
      </w:pPr>
      <w:r w:rsidRPr="0022336A">
        <w:rPr>
          <w:rFonts w:ascii="Times New Roman" w:hAnsi="Times New Roman"/>
          <w:sz w:val="24"/>
        </w:rPr>
        <w:t xml:space="preserve">unieważnienia postępowania, </w:t>
      </w:r>
      <w:r w:rsidR="002141C0">
        <w:rPr>
          <w:rFonts w:ascii="Times New Roman" w:hAnsi="Times New Roman"/>
          <w:sz w:val="24"/>
        </w:rPr>
        <w:t xml:space="preserve">w każdym czasie </w:t>
      </w:r>
      <w:r w:rsidRPr="0022336A">
        <w:rPr>
          <w:rFonts w:ascii="Times New Roman" w:hAnsi="Times New Roman"/>
          <w:sz w:val="24"/>
        </w:rPr>
        <w:t>zarówno przed, jak i po dokonaniu wyboru najkorzystniejszej oferty, bez podawania przyczyny.</w:t>
      </w:r>
    </w:p>
    <w:p w14:paraId="7F26C905" w14:textId="485854B1" w:rsidR="0022336A" w:rsidRDefault="0022336A" w:rsidP="0012798B">
      <w:pPr>
        <w:pStyle w:val="Akapitzlist"/>
        <w:numPr>
          <w:ilvl w:val="1"/>
          <w:numId w:val="23"/>
        </w:numPr>
        <w:tabs>
          <w:tab w:val="clear" w:pos="1260"/>
        </w:tabs>
        <w:spacing w:line="276" w:lineRule="auto"/>
        <w:ind w:left="567" w:hanging="567"/>
        <w:rPr>
          <w:rFonts w:ascii="Times New Roman" w:hAnsi="Times New Roman"/>
          <w:sz w:val="24"/>
        </w:rPr>
      </w:pPr>
      <w:r w:rsidRPr="0022336A">
        <w:rPr>
          <w:rFonts w:ascii="Times New Roman" w:hAnsi="Times New Roman"/>
          <w:sz w:val="24"/>
        </w:rPr>
        <w:t xml:space="preserve">W przypadkach, o których mowa w ust. </w:t>
      </w:r>
      <w:r w:rsidR="00EB1CA1">
        <w:rPr>
          <w:rFonts w:ascii="Times New Roman" w:hAnsi="Times New Roman"/>
          <w:sz w:val="24"/>
        </w:rPr>
        <w:t>13</w:t>
      </w:r>
      <w:r w:rsidRPr="0022336A">
        <w:rPr>
          <w:rFonts w:ascii="Times New Roman" w:hAnsi="Times New Roman"/>
          <w:sz w:val="24"/>
        </w:rPr>
        <w:t xml:space="preserve"> Wykonawcy nie przysługuje w stosunku do Zamawiającego żadne roszczenie odszkodowawcze, jak też nie przysługuje zwrot kosztów związanych z przygotowaniem i złożeniem oferty.</w:t>
      </w:r>
    </w:p>
    <w:p w14:paraId="2332F481" w14:textId="04E22F9F" w:rsidR="00EB1CA1" w:rsidRPr="00EB1CA1" w:rsidRDefault="00EB1CA1" w:rsidP="0012798B">
      <w:pPr>
        <w:pStyle w:val="Akapitzlist"/>
        <w:numPr>
          <w:ilvl w:val="1"/>
          <w:numId w:val="23"/>
        </w:numPr>
        <w:tabs>
          <w:tab w:val="clear" w:pos="1260"/>
        </w:tabs>
        <w:spacing w:line="276" w:lineRule="auto"/>
        <w:ind w:left="567" w:hanging="567"/>
        <w:rPr>
          <w:rFonts w:ascii="Times New Roman" w:hAnsi="Times New Roman"/>
          <w:sz w:val="24"/>
          <w:lang w:eastAsia="pl-PL"/>
        </w:rPr>
      </w:pPr>
      <w:r w:rsidRPr="00EB1CA1">
        <w:rPr>
          <w:rFonts w:ascii="Times New Roman" w:hAnsi="Times New Roman"/>
          <w:sz w:val="24"/>
          <w:lang w:eastAsia="pl-PL"/>
        </w:rPr>
        <w:t xml:space="preserve">Decyzja Zamawiającego o odrzuceniu oferty jest decyzją ostateczną. Zamawiający nie przewiduje </w:t>
      </w:r>
      <w:r w:rsidRPr="00EB1CA1">
        <w:rPr>
          <w:rFonts w:ascii="Times New Roman" w:hAnsi="Times New Roman"/>
          <w:sz w:val="24"/>
          <w:lang w:eastAsia="pl-PL"/>
        </w:rPr>
        <w:br/>
        <w:t xml:space="preserve">dla Oferentów środków odwoławczych od rozstrzygnięcia Zamawiającego podejmowanych </w:t>
      </w:r>
      <w:r w:rsidRPr="00EB1CA1">
        <w:rPr>
          <w:rFonts w:ascii="Times New Roman" w:hAnsi="Times New Roman"/>
          <w:sz w:val="24"/>
          <w:lang w:eastAsia="pl-PL"/>
        </w:rPr>
        <w:br/>
        <w:t>w ramach postępowania o udzielenie zamówienia.</w:t>
      </w:r>
    </w:p>
    <w:p w14:paraId="378DDA07" w14:textId="5F9EA839" w:rsidR="0022336A" w:rsidRPr="0022336A" w:rsidRDefault="0022336A" w:rsidP="0012798B">
      <w:pPr>
        <w:pStyle w:val="Akapitzlist"/>
        <w:numPr>
          <w:ilvl w:val="1"/>
          <w:numId w:val="23"/>
        </w:numPr>
        <w:tabs>
          <w:tab w:val="clear" w:pos="1260"/>
        </w:tabs>
        <w:spacing w:line="276" w:lineRule="auto"/>
        <w:ind w:left="567" w:hanging="567"/>
        <w:rPr>
          <w:rFonts w:ascii="Times New Roman" w:hAnsi="Times New Roman"/>
          <w:sz w:val="24"/>
        </w:rPr>
      </w:pPr>
      <w:r w:rsidRPr="0022336A">
        <w:rPr>
          <w:rFonts w:ascii="Times New Roman" w:hAnsi="Times New Roman"/>
          <w:sz w:val="24"/>
        </w:rPr>
        <w:t>Zamawiający dopuszcza powierzenie wykonania zamówienia podwykonawcom. W takim przypadku Zamawiający żąda wskazania przez Wykonawcę w swojej ofercie (w Formularzu Ofertowym) części zamówienia, którą zamierza powierzyć podwykonawcom i podania firm podwykonawców. Niedopełnienie ww</w:t>
      </w:r>
      <w:r w:rsidR="00616465">
        <w:rPr>
          <w:rFonts w:ascii="Times New Roman" w:hAnsi="Times New Roman"/>
          <w:sz w:val="24"/>
        </w:rPr>
        <w:t>.</w:t>
      </w:r>
      <w:r w:rsidRPr="0022336A">
        <w:rPr>
          <w:rFonts w:ascii="Times New Roman" w:hAnsi="Times New Roman"/>
          <w:sz w:val="24"/>
        </w:rPr>
        <w:t xml:space="preserve"> obowiązku oznaczać będzie, że Wykonawca deklaruje wykonanie całego przedmiotu zamówienia samodzielnie.</w:t>
      </w:r>
    </w:p>
    <w:p w14:paraId="5B23FBC4" w14:textId="77777777" w:rsidR="0022336A" w:rsidRPr="0022336A" w:rsidRDefault="0022336A" w:rsidP="0012798B">
      <w:pPr>
        <w:pStyle w:val="Akapitzlist"/>
        <w:numPr>
          <w:ilvl w:val="1"/>
          <w:numId w:val="23"/>
        </w:numPr>
        <w:tabs>
          <w:tab w:val="clear" w:pos="1260"/>
        </w:tabs>
        <w:spacing w:line="276" w:lineRule="auto"/>
        <w:ind w:left="567" w:hanging="567"/>
        <w:rPr>
          <w:rFonts w:ascii="Times New Roman" w:hAnsi="Times New Roman"/>
          <w:sz w:val="24"/>
        </w:rPr>
      </w:pPr>
      <w:r w:rsidRPr="0022336A">
        <w:rPr>
          <w:rFonts w:ascii="Times New Roman" w:hAnsi="Times New Roman"/>
          <w:sz w:val="24"/>
        </w:rPr>
        <w:t>Powierzenie części zamówienia podwykonawcom nie zwalnia Wykonawcy z odpowiedzialności za należyte wykonanie zamówienia.</w:t>
      </w:r>
    </w:p>
    <w:p w14:paraId="3421A0ED" w14:textId="77777777" w:rsidR="003B0E13" w:rsidRDefault="0022336A" w:rsidP="0012798B">
      <w:pPr>
        <w:pStyle w:val="Akapitzlist"/>
        <w:numPr>
          <w:ilvl w:val="1"/>
          <w:numId w:val="23"/>
        </w:numPr>
        <w:tabs>
          <w:tab w:val="clear" w:pos="1260"/>
        </w:tabs>
        <w:spacing w:line="276" w:lineRule="auto"/>
        <w:ind w:left="567" w:hanging="567"/>
        <w:rPr>
          <w:rFonts w:ascii="Times New Roman" w:hAnsi="Times New Roman"/>
          <w:sz w:val="24"/>
        </w:rPr>
      </w:pPr>
      <w:r w:rsidRPr="0022336A">
        <w:rPr>
          <w:rFonts w:ascii="Times New Roman" w:hAnsi="Times New Roman"/>
          <w:sz w:val="24"/>
        </w:rPr>
        <w:lastRenderedPageBreak/>
        <w:t>Wykonawca będzie odpowiedzialny za działania, uchybienia i zaniedbania podwykonawców i ich pracowników w takim samym stopniu jakby to były działania, uchybienia i zaniedbania jego własnych pracowników.</w:t>
      </w:r>
    </w:p>
    <w:p w14:paraId="34C36B1D" w14:textId="77777777" w:rsidR="00EC0742" w:rsidRDefault="003B0E13" w:rsidP="0012798B">
      <w:pPr>
        <w:pStyle w:val="Akapitzlist"/>
        <w:numPr>
          <w:ilvl w:val="1"/>
          <w:numId w:val="23"/>
        </w:numPr>
        <w:tabs>
          <w:tab w:val="clear" w:pos="1260"/>
        </w:tabs>
        <w:spacing w:line="276" w:lineRule="auto"/>
        <w:ind w:left="567" w:hanging="567"/>
        <w:rPr>
          <w:rFonts w:ascii="Times New Roman" w:hAnsi="Times New Roman"/>
          <w:sz w:val="24"/>
        </w:rPr>
      </w:pPr>
      <w:r w:rsidRPr="002141C0">
        <w:rPr>
          <w:rFonts w:ascii="Times New Roman" w:hAnsi="Times New Roman"/>
          <w:sz w:val="24"/>
        </w:rPr>
        <w:t>Jeżeli w OPZ zostało wskazane pochodzenie materiałów lub przedmiot zamówienia został opisany poprzez odniesienie do norm, europejskich ocen technicznych, aprobat, specyfikacji technicznych i systemów referencji technicznych należy przyjąć, iż w takim przypadku towarzyszy im zwrot „lub równoważne”, a Zamawiający dopuszcza oferowanie materiałów lub rozwiązań równoważnych opisywanym pod warunkiem, że zapewnią uzyskanie parametrów technicznych nie gorszych od założonych w OPZ. Na Wykonawcy spoczywa obowiązek udowodnienia, iż zaoferowane produkty, są równoważne i spełniają wymagania opisane w OPZ.</w:t>
      </w:r>
    </w:p>
    <w:p w14:paraId="176D2594" w14:textId="40B32C9D" w:rsidR="0022336A" w:rsidRPr="00EC0742" w:rsidRDefault="0022336A" w:rsidP="0012798B">
      <w:pPr>
        <w:pStyle w:val="Akapitzlist"/>
        <w:numPr>
          <w:ilvl w:val="1"/>
          <w:numId w:val="23"/>
        </w:numPr>
        <w:tabs>
          <w:tab w:val="clear" w:pos="1260"/>
        </w:tabs>
        <w:spacing w:line="276" w:lineRule="auto"/>
        <w:ind w:left="567" w:hanging="567"/>
        <w:rPr>
          <w:rFonts w:ascii="Times New Roman" w:hAnsi="Times New Roman"/>
          <w:sz w:val="24"/>
        </w:rPr>
      </w:pPr>
      <w:r w:rsidRPr="00EC0742">
        <w:rPr>
          <w:rFonts w:ascii="Times New Roman" w:hAnsi="Times New Roman"/>
          <w:sz w:val="24"/>
        </w:rPr>
        <w:t>W sprawach nieuregulowanych w Zapytaniu</w:t>
      </w:r>
      <w:r w:rsidR="00616465" w:rsidRPr="00EC0742">
        <w:rPr>
          <w:rFonts w:ascii="Times New Roman" w:hAnsi="Times New Roman"/>
          <w:sz w:val="24"/>
        </w:rPr>
        <w:t xml:space="preserve"> Ofertowym</w:t>
      </w:r>
      <w:r w:rsidRPr="00EC0742">
        <w:rPr>
          <w:rFonts w:ascii="Times New Roman" w:hAnsi="Times New Roman"/>
          <w:sz w:val="24"/>
        </w:rPr>
        <w:t xml:space="preserve"> mają zastosowanie przepisu Kodeksu cywilnego.</w:t>
      </w:r>
    </w:p>
    <w:p w14:paraId="7A8C4557" w14:textId="3EC3E6ED" w:rsidR="008A5826" w:rsidRPr="0022336A" w:rsidRDefault="00365FCD" w:rsidP="0012798B">
      <w:pPr>
        <w:pStyle w:val="Nagwek1"/>
        <w:numPr>
          <w:ilvl w:val="0"/>
          <w:numId w:val="2"/>
        </w:numPr>
        <w:pBdr>
          <w:bottom w:val="single" w:sz="6" w:space="1" w:color="auto"/>
        </w:pBdr>
        <w:rPr>
          <w:rFonts w:ascii="Times New Roman" w:hAnsi="Times New Roman" w:cs="Times New Roman"/>
          <w:sz w:val="24"/>
          <w:szCs w:val="24"/>
        </w:rPr>
      </w:pPr>
      <w:r w:rsidRPr="0022336A">
        <w:rPr>
          <w:rFonts w:ascii="Times New Roman" w:hAnsi="Times New Roman" w:cs="Times New Roman"/>
          <w:sz w:val="24"/>
          <w:szCs w:val="24"/>
        </w:rPr>
        <w:t>OPIS PRZEDMIOTU ZAMÓWIENIA</w:t>
      </w:r>
    </w:p>
    <w:p w14:paraId="6F7DFEC7" w14:textId="77777777" w:rsidR="00507DEF" w:rsidRPr="0022336A" w:rsidRDefault="00507DEF" w:rsidP="0012798B">
      <w:pPr>
        <w:pStyle w:val="Akapitzlist"/>
        <w:tabs>
          <w:tab w:val="left" w:pos="5387"/>
          <w:tab w:val="left" w:pos="5883"/>
        </w:tabs>
        <w:spacing w:line="276" w:lineRule="auto"/>
        <w:ind w:left="0"/>
        <w:rPr>
          <w:rFonts w:ascii="Times New Roman" w:hAnsi="Times New Roman"/>
          <w:color w:val="000000"/>
          <w:sz w:val="24"/>
          <w:lang w:eastAsia="pl-PL"/>
        </w:rPr>
      </w:pPr>
    </w:p>
    <w:p w14:paraId="40F2E7D0" w14:textId="6228D113" w:rsidR="005D4674" w:rsidRPr="005D4674" w:rsidRDefault="00507DEF" w:rsidP="001C7E76">
      <w:pPr>
        <w:pStyle w:val="Akapitzlist"/>
        <w:numPr>
          <w:ilvl w:val="0"/>
          <w:numId w:val="30"/>
        </w:numPr>
        <w:tabs>
          <w:tab w:val="left" w:pos="5387"/>
          <w:tab w:val="left" w:pos="5883"/>
        </w:tabs>
        <w:spacing w:line="276" w:lineRule="auto"/>
        <w:ind w:left="426" w:hanging="426"/>
        <w:rPr>
          <w:rFonts w:ascii="Times New Roman" w:hAnsi="Times New Roman"/>
          <w:b/>
          <w:bCs/>
          <w:sz w:val="24"/>
          <w:shd w:val="clear" w:color="auto" w:fill="FFFFFF"/>
        </w:rPr>
      </w:pPr>
      <w:r w:rsidRPr="002141C0">
        <w:rPr>
          <w:rFonts w:ascii="Times New Roman" w:hAnsi="Times New Roman"/>
          <w:color w:val="000000"/>
          <w:sz w:val="24"/>
          <w:lang w:eastAsia="pl-PL"/>
        </w:rPr>
        <w:t xml:space="preserve">Przedmiotem zamówienia jest </w:t>
      </w:r>
      <w:r w:rsidR="002141C0">
        <w:rPr>
          <w:rFonts w:ascii="Times New Roman" w:hAnsi="Times New Roman"/>
          <w:sz w:val="24"/>
          <w:shd w:val="clear" w:color="auto" w:fill="FFFFFF"/>
        </w:rPr>
        <w:t>p</w:t>
      </w:r>
      <w:r w:rsidR="002141C0" w:rsidRPr="002141C0">
        <w:rPr>
          <w:rFonts w:ascii="Times New Roman" w:hAnsi="Times New Roman"/>
          <w:sz w:val="24"/>
          <w:shd w:val="clear" w:color="auto" w:fill="FFFFFF"/>
        </w:rPr>
        <w:t>rzeprowadzenie aktualizacji lokalnej diagnozy potrzeb i potencjału wspólnoty samorządowej w zakresie usług społecznych wraz z opracowaniem raportu z diagnozy wraz opracowaniem i standaryzacj</w:t>
      </w:r>
      <w:r w:rsidR="002141C0" w:rsidRPr="002141C0">
        <w:rPr>
          <w:rFonts w:ascii="Times New Roman" w:hAnsi="Times New Roman"/>
          <w:shd w:val="clear" w:color="auto" w:fill="FFFFFF"/>
        </w:rPr>
        <w:t>ą</w:t>
      </w:r>
      <w:r w:rsidR="002141C0" w:rsidRPr="002141C0">
        <w:rPr>
          <w:rFonts w:ascii="Times New Roman" w:hAnsi="Times New Roman"/>
          <w:sz w:val="24"/>
          <w:shd w:val="clear" w:color="auto" w:fill="FFFFFF"/>
        </w:rPr>
        <w:t xml:space="preserve"> narzędzi ewaluacyjnych w ramach projektu pn. „Centrum Usług Społecznych w Gminie Działoszyce - nowa jakość życia mieszkańców”</w:t>
      </w:r>
    </w:p>
    <w:p w14:paraId="49777DF6" w14:textId="77777777" w:rsidR="002141C0" w:rsidRPr="002141C0" w:rsidRDefault="002141C0" w:rsidP="0012798B">
      <w:pPr>
        <w:pStyle w:val="Akapitzlist"/>
        <w:tabs>
          <w:tab w:val="left" w:pos="5387"/>
          <w:tab w:val="left" w:pos="5883"/>
        </w:tabs>
        <w:spacing w:line="276" w:lineRule="auto"/>
        <w:ind w:left="426"/>
        <w:rPr>
          <w:rFonts w:ascii="Times New Roman" w:hAnsi="Times New Roman"/>
          <w:b/>
          <w:bCs/>
          <w:sz w:val="24"/>
          <w:shd w:val="clear" w:color="auto" w:fill="FFFFFF"/>
        </w:rPr>
      </w:pPr>
    </w:p>
    <w:p w14:paraId="3A91247C" w14:textId="6AB87654" w:rsidR="002141C0" w:rsidRPr="002141C0" w:rsidRDefault="00507DEF" w:rsidP="001C7E76">
      <w:pPr>
        <w:pStyle w:val="Akapitzlist"/>
        <w:numPr>
          <w:ilvl w:val="0"/>
          <w:numId w:val="30"/>
        </w:numPr>
        <w:tabs>
          <w:tab w:val="left" w:pos="5387"/>
          <w:tab w:val="left" w:pos="5883"/>
        </w:tabs>
        <w:spacing w:line="276" w:lineRule="auto"/>
        <w:ind w:left="426" w:hanging="426"/>
        <w:rPr>
          <w:rFonts w:ascii="Times New Roman" w:hAnsi="Times New Roman"/>
          <w:b/>
          <w:bCs/>
          <w:sz w:val="24"/>
          <w:shd w:val="clear" w:color="auto" w:fill="FFFFFF"/>
        </w:rPr>
      </w:pPr>
      <w:r w:rsidRPr="002141C0">
        <w:rPr>
          <w:rFonts w:ascii="Times New Roman" w:hAnsi="Times New Roman"/>
          <w:color w:val="000000"/>
          <w:sz w:val="24"/>
        </w:rPr>
        <w:t xml:space="preserve">Szczegółowy opis </w:t>
      </w:r>
      <w:r w:rsidR="005D4674">
        <w:rPr>
          <w:rFonts w:ascii="Times New Roman" w:hAnsi="Times New Roman"/>
          <w:color w:val="000000"/>
          <w:sz w:val="24"/>
        </w:rPr>
        <w:t>zamówienia</w:t>
      </w:r>
      <w:r w:rsidRPr="002141C0">
        <w:rPr>
          <w:rFonts w:ascii="Times New Roman" w:hAnsi="Times New Roman"/>
          <w:color w:val="000000"/>
          <w:sz w:val="24"/>
        </w:rPr>
        <w:t xml:space="preserve"> zamieszczony jest w OPZ</w:t>
      </w:r>
      <w:r w:rsidR="00CF5E0B" w:rsidRPr="002141C0">
        <w:rPr>
          <w:rFonts w:ascii="Times New Roman" w:hAnsi="Times New Roman"/>
          <w:color w:val="000000"/>
          <w:sz w:val="24"/>
        </w:rPr>
        <w:t xml:space="preserve"> – Załączniku nr 2 do Zapytania Ofertowego</w:t>
      </w:r>
      <w:r w:rsidR="002141C0">
        <w:rPr>
          <w:rFonts w:ascii="Times New Roman" w:hAnsi="Times New Roman"/>
          <w:sz w:val="24"/>
        </w:rPr>
        <w:t>.</w:t>
      </w:r>
    </w:p>
    <w:p w14:paraId="6D318522" w14:textId="77777777" w:rsidR="002141C0" w:rsidRPr="002141C0" w:rsidRDefault="002141C0" w:rsidP="0012798B">
      <w:pPr>
        <w:pStyle w:val="Akapitzlist"/>
        <w:spacing w:line="276" w:lineRule="auto"/>
        <w:rPr>
          <w:rFonts w:ascii="Times New Roman" w:hAnsi="Times New Roman"/>
          <w:color w:val="000000"/>
          <w:sz w:val="24"/>
        </w:rPr>
      </w:pPr>
    </w:p>
    <w:p w14:paraId="496A2823" w14:textId="4C749DEF" w:rsidR="005D4674" w:rsidRPr="00846104" w:rsidRDefault="00507DEF" w:rsidP="001C7E76">
      <w:pPr>
        <w:pStyle w:val="Akapitzlist"/>
        <w:numPr>
          <w:ilvl w:val="0"/>
          <w:numId w:val="30"/>
        </w:numPr>
        <w:tabs>
          <w:tab w:val="left" w:pos="5387"/>
          <w:tab w:val="left" w:pos="5883"/>
        </w:tabs>
        <w:spacing w:line="276" w:lineRule="auto"/>
        <w:ind w:left="426" w:hanging="426"/>
        <w:rPr>
          <w:rFonts w:ascii="Times New Roman" w:hAnsi="Times New Roman"/>
          <w:b/>
          <w:bCs/>
          <w:sz w:val="24"/>
          <w:shd w:val="clear" w:color="auto" w:fill="FFFFFF"/>
        </w:rPr>
      </w:pPr>
      <w:r w:rsidRPr="00846104">
        <w:rPr>
          <w:rFonts w:ascii="Times New Roman" w:hAnsi="Times New Roman"/>
          <w:b/>
          <w:bCs/>
          <w:color w:val="000000"/>
          <w:sz w:val="24"/>
        </w:rPr>
        <w:t>Wykonawca</w:t>
      </w:r>
      <w:r w:rsidR="002141C0" w:rsidRPr="00846104">
        <w:rPr>
          <w:rFonts w:ascii="Times New Roman" w:hAnsi="Times New Roman"/>
          <w:b/>
          <w:bCs/>
          <w:color w:val="000000"/>
          <w:sz w:val="24"/>
        </w:rPr>
        <w:t xml:space="preserve"> </w:t>
      </w:r>
      <w:r w:rsidR="005D4674" w:rsidRPr="00846104">
        <w:rPr>
          <w:rFonts w:ascii="Times New Roman" w:hAnsi="Times New Roman"/>
          <w:b/>
          <w:bCs/>
          <w:color w:val="000000"/>
          <w:sz w:val="24"/>
        </w:rPr>
        <w:t xml:space="preserve">jest zobowiązany do </w:t>
      </w:r>
      <w:r w:rsidR="002141C0" w:rsidRPr="00846104">
        <w:rPr>
          <w:rFonts w:ascii="Times New Roman" w:hAnsi="Times New Roman"/>
          <w:b/>
          <w:bCs/>
          <w:color w:val="000000"/>
          <w:sz w:val="24"/>
        </w:rPr>
        <w:t xml:space="preserve">zrealizowania przedmiotu zamówienia w terminie </w:t>
      </w:r>
      <w:r w:rsidR="00846104" w:rsidRPr="00846104">
        <w:rPr>
          <w:rFonts w:ascii="Times New Roman" w:hAnsi="Times New Roman"/>
          <w:b/>
          <w:bCs/>
          <w:color w:val="000000"/>
          <w:sz w:val="24"/>
        </w:rPr>
        <w:t xml:space="preserve">do dnia </w:t>
      </w:r>
      <w:r w:rsidR="00B55CB2">
        <w:rPr>
          <w:rFonts w:ascii="Times New Roman" w:hAnsi="Times New Roman"/>
          <w:b/>
          <w:bCs/>
          <w:color w:val="000000"/>
          <w:sz w:val="24"/>
        </w:rPr>
        <w:t>24</w:t>
      </w:r>
      <w:r w:rsidR="00846104" w:rsidRPr="00846104">
        <w:rPr>
          <w:rFonts w:ascii="Times New Roman" w:hAnsi="Times New Roman"/>
          <w:b/>
          <w:bCs/>
          <w:color w:val="000000"/>
          <w:sz w:val="24"/>
        </w:rPr>
        <w:t>.01.2025 r.</w:t>
      </w:r>
    </w:p>
    <w:p w14:paraId="69C17D3B" w14:textId="77777777" w:rsidR="005D4674" w:rsidRPr="005D4674" w:rsidRDefault="005D4674" w:rsidP="0012798B">
      <w:pPr>
        <w:pStyle w:val="Akapitzlist"/>
        <w:spacing w:line="276" w:lineRule="auto"/>
        <w:rPr>
          <w:rFonts w:ascii="Times New Roman" w:hAnsi="Times New Roman"/>
          <w:b/>
          <w:bCs/>
          <w:sz w:val="24"/>
          <w:shd w:val="clear" w:color="auto" w:fill="FFFFFF"/>
        </w:rPr>
      </w:pPr>
    </w:p>
    <w:p w14:paraId="692FCC67" w14:textId="10951976" w:rsidR="005D4674" w:rsidRPr="005D4674" w:rsidRDefault="005D4674" w:rsidP="001C7E76">
      <w:pPr>
        <w:pStyle w:val="Akapitzlist"/>
        <w:numPr>
          <w:ilvl w:val="0"/>
          <w:numId w:val="30"/>
        </w:numPr>
        <w:tabs>
          <w:tab w:val="left" w:pos="5387"/>
          <w:tab w:val="left" w:pos="5883"/>
        </w:tabs>
        <w:spacing w:line="276" w:lineRule="auto"/>
        <w:ind w:left="426" w:hanging="426"/>
        <w:rPr>
          <w:rFonts w:ascii="Times New Roman" w:hAnsi="Times New Roman"/>
          <w:sz w:val="24"/>
          <w:shd w:val="clear" w:color="auto" w:fill="FFFFFF"/>
        </w:rPr>
      </w:pPr>
      <w:r w:rsidRPr="005D4674">
        <w:rPr>
          <w:rFonts w:ascii="Times New Roman" w:hAnsi="Times New Roman"/>
          <w:sz w:val="24"/>
          <w:shd w:val="clear" w:color="auto" w:fill="FFFFFF"/>
        </w:rPr>
        <w:t xml:space="preserve">Miejsce realizacji zamówienia: </w:t>
      </w:r>
      <w:r w:rsidR="00846104">
        <w:rPr>
          <w:rFonts w:ascii="Times New Roman" w:hAnsi="Times New Roman"/>
          <w:sz w:val="24"/>
          <w:shd w:val="clear" w:color="auto" w:fill="FFFFFF"/>
        </w:rPr>
        <w:t xml:space="preserve">Gmina </w:t>
      </w:r>
      <w:r w:rsidRPr="005D4674">
        <w:rPr>
          <w:rFonts w:ascii="Times New Roman" w:hAnsi="Times New Roman"/>
          <w:sz w:val="24"/>
          <w:shd w:val="clear" w:color="auto" w:fill="FFFFFF"/>
        </w:rPr>
        <w:t>Działoszyce</w:t>
      </w:r>
    </w:p>
    <w:p w14:paraId="08929AB7" w14:textId="77777777" w:rsidR="005D4674" w:rsidRPr="005D4674" w:rsidRDefault="005D4674" w:rsidP="0012798B">
      <w:pPr>
        <w:pStyle w:val="Akapitzlist"/>
        <w:spacing w:line="276" w:lineRule="auto"/>
        <w:rPr>
          <w:rFonts w:ascii="Times New Roman" w:hAnsi="Times New Roman"/>
          <w:sz w:val="24"/>
        </w:rPr>
      </w:pPr>
    </w:p>
    <w:p w14:paraId="1154DCE0" w14:textId="22C3B7AD" w:rsidR="005F401B" w:rsidRPr="005D4674" w:rsidRDefault="00365FCD" w:rsidP="001C7E76">
      <w:pPr>
        <w:pStyle w:val="Akapitzlist"/>
        <w:numPr>
          <w:ilvl w:val="0"/>
          <w:numId w:val="30"/>
        </w:numPr>
        <w:tabs>
          <w:tab w:val="left" w:pos="5387"/>
          <w:tab w:val="left" w:pos="5883"/>
        </w:tabs>
        <w:spacing w:line="276" w:lineRule="auto"/>
        <w:ind w:left="426" w:hanging="426"/>
        <w:rPr>
          <w:rFonts w:ascii="Times New Roman" w:hAnsi="Times New Roman"/>
          <w:b/>
          <w:bCs/>
          <w:sz w:val="24"/>
          <w:shd w:val="clear" w:color="auto" w:fill="FFFFFF"/>
        </w:rPr>
      </w:pPr>
      <w:r w:rsidRPr="005D4674">
        <w:rPr>
          <w:rFonts w:ascii="Times New Roman" w:hAnsi="Times New Roman"/>
          <w:sz w:val="24"/>
        </w:rPr>
        <w:t xml:space="preserve">Nazwa i kod Wspólnego Słownika Zamówień (CPV): </w:t>
      </w:r>
    </w:p>
    <w:p w14:paraId="465C847D" w14:textId="77777777" w:rsidR="005F401B" w:rsidRPr="005F401B" w:rsidRDefault="005F401B" w:rsidP="0012798B">
      <w:pPr>
        <w:pStyle w:val="Akapitzlist"/>
        <w:autoSpaceDE w:val="0"/>
        <w:autoSpaceDN w:val="0"/>
        <w:adjustRightInd w:val="0"/>
        <w:spacing w:line="276" w:lineRule="auto"/>
        <w:ind w:left="0"/>
        <w:rPr>
          <w:rFonts w:ascii="Times New Roman" w:hAnsi="Times New Roman"/>
          <w:color w:val="000000"/>
          <w:sz w:val="24"/>
        </w:rPr>
      </w:pPr>
    </w:p>
    <w:p w14:paraId="718D1324" w14:textId="77777777" w:rsidR="00090A60" w:rsidRPr="00090A60" w:rsidRDefault="00090A60" w:rsidP="0012798B">
      <w:pPr>
        <w:pStyle w:val="Akapitzlist"/>
        <w:tabs>
          <w:tab w:val="left" w:pos="5387"/>
          <w:tab w:val="left" w:pos="5883"/>
        </w:tabs>
        <w:spacing w:line="276" w:lineRule="auto"/>
        <w:ind w:left="426"/>
        <w:rPr>
          <w:rFonts w:ascii="Times New Roman" w:hAnsi="Times New Roman"/>
          <w:sz w:val="24"/>
        </w:rPr>
      </w:pPr>
      <w:r w:rsidRPr="00090A60">
        <w:rPr>
          <w:rFonts w:ascii="Times New Roman" w:hAnsi="Times New Roman"/>
          <w:sz w:val="24"/>
        </w:rPr>
        <w:t xml:space="preserve">98133100-5 Usługi w zakresie poprawy oraz wspierania administracji samorządowej i wspólnot samorządowych </w:t>
      </w:r>
    </w:p>
    <w:p w14:paraId="4C242D8F" w14:textId="77777777" w:rsidR="00090A60" w:rsidRPr="00090A60" w:rsidRDefault="00090A60" w:rsidP="0012798B">
      <w:pPr>
        <w:pStyle w:val="Akapitzlist"/>
        <w:tabs>
          <w:tab w:val="left" w:pos="5387"/>
          <w:tab w:val="left" w:pos="5883"/>
        </w:tabs>
        <w:spacing w:line="276" w:lineRule="auto"/>
        <w:ind w:left="426"/>
        <w:rPr>
          <w:rFonts w:ascii="Times New Roman" w:hAnsi="Times New Roman"/>
          <w:sz w:val="24"/>
        </w:rPr>
      </w:pPr>
      <w:r w:rsidRPr="00090A60">
        <w:rPr>
          <w:rFonts w:ascii="Times New Roman" w:hAnsi="Times New Roman"/>
          <w:sz w:val="24"/>
        </w:rPr>
        <w:t xml:space="preserve">98133000-4 Usługi świadczone przez organizacje społeczne </w:t>
      </w:r>
    </w:p>
    <w:p w14:paraId="22F4ACEE" w14:textId="77777777" w:rsidR="00090A60" w:rsidRPr="00090A60" w:rsidRDefault="00090A60" w:rsidP="0012798B">
      <w:pPr>
        <w:pStyle w:val="Akapitzlist"/>
        <w:tabs>
          <w:tab w:val="left" w:pos="5387"/>
          <w:tab w:val="left" w:pos="5883"/>
        </w:tabs>
        <w:spacing w:line="276" w:lineRule="auto"/>
        <w:ind w:left="426"/>
        <w:rPr>
          <w:rFonts w:ascii="Times New Roman" w:hAnsi="Times New Roman"/>
          <w:sz w:val="24"/>
        </w:rPr>
      </w:pPr>
      <w:r w:rsidRPr="00090A60">
        <w:rPr>
          <w:rFonts w:ascii="Times New Roman" w:hAnsi="Times New Roman"/>
          <w:sz w:val="24"/>
        </w:rPr>
        <w:t xml:space="preserve">79314000-8 Analiza możliwości wykonawczych </w:t>
      </w:r>
    </w:p>
    <w:p w14:paraId="1F9AE21B" w14:textId="77777777" w:rsidR="00090A60" w:rsidRPr="00090A60" w:rsidRDefault="00090A60" w:rsidP="0012798B">
      <w:pPr>
        <w:pStyle w:val="Akapitzlist"/>
        <w:tabs>
          <w:tab w:val="left" w:pos="5387"/>
          <w:tab w:val="left" w:pos="5883"/>
        </w:tabs>
        <w:spacing w:line="276" w:lineRule="auto"/>
        <w:ind w:left="426"/>
        <w:rPr>
          <w:rFonts w:ascii="Times New Roman" w:hAnsi="Times New Roman"/>
          <w:sz w:val="24"/>
        </w:rPr>
      </w:pPr>
      <w:r w:rsidRPr="00090A60">
        <w:rPr>
          <w:rFonts w:ascii="Times New Roman" w:hAnsi="Times New Roman"/>
          <w:sz w:val="24"/>
        </w:rPr>
        <w:t xml:space="preserve">79315000-5 Usługi badań społecznych </w:t>
      </w:r>
    </w:p>
    <w:p w14:paraId="13E0EFC4" w14:textId="77777777" w:rsidR="00090A60" w:rsidRPr="00090A60" w:rsidRDefault="00090A60" w:rsidP="0012798B">
      <w:pPr>
        <w:pStyle w:val="Akapitzlist"/>
        <w:tabs>
          <w:tab w:val="left" w:pos="5387"/>
          <w:tab w:val="left" w:pos="5883"/>
        </w:tabs>
        <w:spacing w:line="276" w:lineRule="auto"/>
        <w:ind w:left="426"/>
        <w:rPr>
          <w:rFonts w:ascii="Times New Roman" w:hAnsi="Times New Roman"/>
          <w:sz w:val="24"/>
        </w:rPr>
      </w:pPr>
      <w:r w:rsidRPr="00090A60">
        <w:rPr>
          <w:rFonts w:ascii="Times New Roman" w:hAnsi="Times New Roman"/>
          <w:sz w:val="24"/>
        </w:rPr>
        <w:t xml:space="preserve">73200000-4 Usługi doradcze w zakresie badań i rozwoju. </w:t>
      </w:r>
    </w:p>
    <w:p w14:paraId="36C52364" w14:textId="5A4A7DB5" w:rsidR="00090A60" w:rsidRDefault="00090A60" w:rsidP="0012798B">
      <w:pPr>
        <w:pStyle w:val="Akapitzlist"/>
        <w:tabs>
          <w:tab w:val="left" w:pos="5387"/>
          <w:tab w:val="left" w:pos="5883"/>
        </w:tabs>
        <w:spacing w:line="276" w:lineRule="auto"/>
        <w:ind w:left="426"/>
        <w:rPr>
          <w:rFonts w:ascii="Times New Roman" w:hAnsi="Times New Roman"/>
          <w:sz w:val="24"/>
        </w:rPr>
      </w:pPr>
      <w:r>
        <w:rPr>
          <w:rFonts w:ascii="Times New Roman" w:hAnsi="Times New Roman"/>
          <w:sz w:val="24"/>
        </w:rPr>
        <w:t>7</w:t>
      </w:r>
      <w:r w:rsidRPr="00090A60">
        <w:rPr>
          <w:rFonts w:ascii="Times New Roman" w:hAnsi="Times New Roman"/>
          <w:sz w:val="24"/>
        </w:rPr>
        <w:t>9311200-9 - Usługi przeprowadzania badań ankietowych</w:t>
      </w:r>
    </w:p>
    <w:p w14:paraId="0DC02EC1" w14:textId="20CE6ADF" w:rsidR="0047699A" w:rsidRPr="00090A60" w:rsidRDefault="0047699A" w:rsidP="0012798B">
      <w:pPr>
        <w:pStyle w:val="Akapitzlist"/>
        <w:tabs>
          <w:tab w:val="left" w:pos="5387"/>
          <w:tab w:val="left" w:pos="5883"/>
        </w:tabs>
        <w:spacing w:line="276" w:lineRule="auto"/>
        <w:ind w:left="426"/>
        <w:rPr>
          <w:rFonts w:ascii="Times New Roman" w:hAnsi="Times New Roman"/>
          <w:sz w:val="24"/>
        </w:rPr>
      </w:pPr>
      <w:r w:rsidRPr="0047699A">
        <w:rPr>
          <w:rFonts w:ascii="Times New Roman" w:hAnsi="Times New Roman"/>
          <w:sz w:val="24"/>
        </w:rPr>
        <w:t>72316000-3 - Usługi analizy danych</w:t>
      </w:r>
    </w:p>
    <w:p w14:paraId="3C6E74FF" w14:textId="282ED411" w:rsidR="00090A60" w:rsidRPr="00090A60" w:rsidRDefault="00090A60" w:rsidP="0012798B">
      <w:pPr>
        <w:pStyle w:val="Akapitzlist"/>
        <w:tabs>
          <w:tab w:val="left" w:pos="5387"/>
          <w:tab w:val="left" w:pos="5883"/>
        </w:tabs>
        <w:spacing w:line="276" w:lineRule="auto"/>
        <w:ind w:left="426"/>
        <w:rPr>
          <w:rFonts w:ascii="Times New Roman" w:hAnsi="Times New Roman"/>
          <w:sz w:val="24"/>
        </w:rPr>
      </w:pPr>
    </w:p>
    <w:p w14:paraId="530D754F" w14:textId="5B2032A8" w:rsidR="003D0537" w:rsidRPr="0022336A" w:rsidRDefault="003D0537" w:rsidP="0012798B">
      <w:pPr>
        <w:pStyle w:val="Nagwek1"/>
        <w:numPr>
          <w:ilvl w:val="0"/>
          <w:numId w:val="2"/>
        </w:numPr>
        <w:pBdr>
          <w:bottom w:val="single" w:sz="6" w:space="1" w:color="auto"/>
        </w:pBdr>
        <w:rPr>
          <w:rFonts w:ascii="Times New Roman" w:hAnsi="Times New Roman" w:cs="Times New Roman"/>
          <w:sz w:val="24"/>
          <w:szCs w:val="24"/>
        </w:rPr>
      </w:pPr>
      <w:r w:rsidRPr="0022336A">
        <w:rPr>
          <w:rFonts w:ascii="Times New Roman" w:hAnsi="Times New Roman" w:cs="Times New Roman"/>
          <w:sz w:val="24"/>
          <w:szCs w:val="24"/>
        </w:rPr>
        <w:lastRenderedPageBreak/>
        <w:t>PODWYKONAWCY</w:t>
      </w:r>
    </w:p>
    <w:p w14:paraId="2A1017C5" w14:textId="77777777" w:rsidR="007F190E" w:rsidRPr="0022336A" w:rsidRDefault="007F190E" w:rsidP="0012798B">
      <w:pPr>
        <w:autoSpaceDE w:val="0"/>
        <w:autoSpaceDN w:val="0"/>
        <w:adjustRightInd w:val="0"/>
        <w:rPr>
          <w:rFonts w:ascii="Times New Roman" w:hAnsi="Times New Roman"/>
          <w:color w:val="000000"/>
          <w:sz w:val="24"/>
          <w:szCs w:val="24"/>
          <w:lang w:eastAsia="pl-PL"/>
        </w:rPr>
      </w:pPr>
    </w:p>
    <w:p w14:paraId="2E746FF2" w14:textId="77777777" w:rsidR="00D33A7E" w:rsidRDefault="00365FCD" w:rsidP="001C7E76">
      <w:pPr>
        <w:pStyle w:val="Akapitzlist"/>
        <w:numPr>
          <w:ilvl w:val="1"/>
          <w:numId w:val="31"/>
        </w:numPr>
        <w:spacing w:line="276" w:lineRule="auto"/>
        <w:ind w:left="0" w:firstLine="0"/>
        <w:rPr>
          <w:rFonts w:ascii="Times New Roman" w:hAnsi="Times New Roman"/>
          <w:sz w:val="24"/>
        </w:rPr>
      </w:pPr>
      <w:r w:rsidRPr="0022336A">
        <w:rPr>
          <w:rFonts w:ascii="Times New Roman" w:hAnsi="Times New Roman"/>
          <w:sz w:val="24"/>
        </w:rPr>
        <w:t>Zamawiający dopuszcza powierzenie wykonania zamówienia podwykonawcom. W takim przypadku zamawiający żąda wskazania przez wykonawcę w swojej ofercie (w Formularzu ofertowym) części zamówienia, których wykonanie zamierza powierzyć podwykonawcom oraz podania nazw podwykonawców, jeżeli są już znani. Niedopełnienie ww</w:t>
      </w:r>
      <w:r w:rsidR="00DC68C3" w:rsidRPr="0022336A">
        <w:rPr>
          <w:rFonts w:ascii="Times New Roman" w:hAnsi="Times New Roman"/>
          <w:sz w:val="24"/>
        </w:rPr>
        <w:t>.</w:t>
      </w:r>
      <w:r w:rsidRPr="0022336A">
        <w:rPr>
          <w:rFonts w:ascii="Times New Roman" w:hAnsi="Times New Roman"/>
          <w:sz w:val="24"/>
        </w:rPr>
        <w:t xml:space="preserve"> obowiązku oznaczać będzie, iż wykonawca deklaruje wykonanie całego przedmiotu zamówienia samodzielnie</w:t>
      </w:r>
      <w:r w:rsidR="003D0DD8" w:rsidRPr="0022336A">
        <w:rPr>
          <w:rFonts w:ascii="Times New Roman" w:hAnsi="Times New Roman"/>
          <w:sz w:val="24"/>
        </w:rPr>
        <w:t>.</w:t>
      </w:r>
    </w:p>
    <w:p w14:paraId="4A5ED346" w14:textId="50080581" w:rsidR="00FC2BF9" w:rsidRPr="00D33A7E" w:rsidRDefault="000D5621" w:rsidP="0012798B">
      <w:pPr>
        <w:pStyle w:val="Akapitzlist"/>
        <w:spacing w:line="276" w:lineRule="auto"/>
        <w:ind w:left="0"/>
        <w:rPr>
          <w:rFonts w:ascii="Times New Roman" w:hAnsi="Times New Roman"/>
          <w:sz w:val="24"/>
        </w:rPr>
      </w:pPr>
      <w:r w:rsidRPr="00D33A7E">
        <w:rPr>
          <w:rFonts w:ascii="Times New Roman" w:hAnsi="Times New Roman"/>
          <w:sz w:val="24"/>
        </w:rPr>
        <w:br/>
      </w:r>
      <w:r w:rsidR="00D33A7E">
        <w:rPr>
          <w:rFonts w:ascii="Times New Roman" w:hAnsi="Times New Roman"/>
          <w:sz w:val="24"/>
        </w:rPr>
        <w:t>2</w:t>
      </w:r>
      <w:r w:rsidRPr="00D33A7E">
        <w:rPr>
          <w:rFonts w:ascii="Times New Roman" w:hAnsi="Times New Roman"/>
          <w:sz w:val="24"/>
        </w:rPr>
        <w:t>. Powierzenie wykonania części zamówienia podwykonawcom nie zwalnia wykonawcy</w:t>
      </w:r>
      <w:r w:rsidR="00FC3EDF" w:rsidRPr="00D33A7E">
        <w:rPr>
          <w:rFonts w:ascii="Times New Roman" w:hAnsi="Times New Roman"/>
          <w:sz w:val="24"/>
        </w:rPr>
        <w:t xml:space="preserve"> </w:t>
      </w:r>
      <w:r w:rsidRPr="00D33A7E">
        <w:rPr>
          <w:rFonts w:ascii="Times New Roman" w:hAnsi="Times New Roman"/>
          <w:sz w:val="24"/>
        </w:rPr>
        <w:t xml:space="preserve">z odpowiedzialności za należyte wykonanie tego zamówienia. </w:t>
      </w:r>
    </w:p>
    <w:p w14:paraId="02808748" w14:textId="11D5EDDA" w:rsidR="00DC68C3" w:rsidRPr="0022336A" w:rsidRDefault="00DC68C3" w:rsidP="0012798B">
      <w:pPr>
        <w:pStyle w:val="Nagwek1"/>
        <w:numPr>
          <w:ilvl w:val="0"/>
          <w:numId w:val="2"/>
        </w:numPr>
        <w:pBdr>
          <w:bottom w:val="single" w:sz="6" w:space="1" w:color="auto"/>
        </w:pBdr>
        <w:rPr>
          <w:rFonts w:ascii="Times New Roman" w:hAnsi="Times New Roman" w:cs="Times New Roman"/>
          <w:sz w:val="24"/>
          <w:szCs w:val="24"/>
        </w:rPr>
      </w:pPr>
      <w:r w:rsidRPr="0022336A">
        <w:rPr>
          <w:rFonts w:ascii="Times New Roman" w:hAnsi="Times New Roman" w:cs="Times New Roman"/>
          <w:sz w:val="24"/>
          <w:szCs w:val="24"/>
        </w:rPr>
        <w:t>WARUNKI UDZIAŁU W POSTĘPOWANIU ORAZ PODSTAWY WYKLUCZENIA</w:t>
      </w:r>
    </w:p>
    <w:p w14:paraId="0FC0733B" w14:textId="77777777" w:rsidR="00DC68C3" w:rsidRPr="0022336A" w:rsidRDefault="00DC68C3" w:rsidP="0012798B">
      <w:pPr>
        <w:rPr>
          <w:rFonts w:ascii="Times New Roman" w:hAnsi="Times New Roman"/>
          <w:sz w:val="24"/>
          <w:szCs w:val="24"/>
        </w:rPr>
      </w:pPr>
    </w:p>
    <w:p w14:paraId="44794769" w14:textId="69099D60" w:rsidR="00D4795B" w:rsidRPr="0022336A" w:rsidRDefault="00E2457E" w:rsidP="0012798B">
      <w:pPr>
        <w:pStyle w:val="Akapitzlist"/>
        <w:numPr>
          <w:ilvl w:val="0"/>
          <w:numId w:val="9"/>
        </w:numPr>
        <w:spacing w:after="120" w:line="276" w:lineRule="auto"/>
        <w:ind w:left="0" w:firstLine="0"/>
        <w:rPr>
          <w:rFonts w:ascii="Times New Roman" w:hAnsi="Times New Roman"/>
          <w:sz w:val="24"/>
        </w:rPr>
      </w:pPr>
      <w:r w:rsidRPr="0022336A">
        <w:rPr>
          <w:rFonts w:ascii="Times New Roman" w:hAnsi="Times New Roman"/>
          <w:sz w:val="24"/>
        </w:rPr>
        <w:t>Warunki udziału w postępowaniu</w:t>
      </w:r>
    </w:p>
    <w:p w14:paraId="1422796C" w14:textId="1AA4497A" w:rsidR="00E2457E" w:rsidRPr="0022336A" w:rsidRDefault="00E2457E" w:rsidP="0012798B">
      <w:pPr>
        <w:pStyle w:val="Akapitzlist"/>
        <w:numPr>
          <w:ilvl w:val="0"/>
          <w:numId w:val="24"/>
        </w:numPr>
        <w:autoSpaceDE w:val="0"/>
        <w:autoSpaceDN w:val="0"/>
        <w:adjustRightInd w:val="0"/>
        <w:spacing w:before="120" w:after="120" w:line="276" w:lineRule="auto"/>
        <w:rPr>
          <w:rFonts w:ascii="Times New Roman" w:hAnsi="Times New Roman"/>
          <w:b/>
          <w:sz w:val="24"/>
        </w:rPr>
      </w:pPr>
      <w:r w:rsidRPr="0022336A">
        <w:rPr>
          <w:rFonts w:ascii="Times New Roman" w:hAnsi="Times New Roman"/>
          <w:b/>
          <w:sz w:val="24"/>
        </w:rPr>
        <w:t xml:space="preserve">Zdolność do występowania w obrocie gospodarczym; </w:t>
      </w:r>
    </w:p>
    <w:p w14:paraId="0998CE0C" w14:textId="77777777" w:rsidR="00E2457E" w:rsidRPr="0022336A" w:rsidRDefault="00E2457E" w:rsidP="0012798B">
      <w:pPr>
        <w:tabs>
          <w:tab w:val="num" w:pos="800"/>
        </w:tabs>
        <w:autoSpaceDN w:val="0"/>
        <w:adjustRightInd w:val="0"/>
        <w:spacing w:before="120" w:after="120"/>
        <w:ind w:left="799"/>
        <w:jc w:val="both"/>
        <w:rPr>
          <w:rFonts w:ascii="Times New Roman" w:hAnsi="Times New Roman"/>
          <w:b/>
          <w:sz w:val="24"/>
          <w:szCs w:val="24"/>
        </w:rPr>
      </w:pPr>
      <w:r w:rsidRPr="0022336A">
        <w:rPr>
          <w:rFonts w:ascii="Times New Roman" w:hAnsi="Times New Roman"/>
          <w:sz w:val="24"/>
          <w:szCs w:val="24"/>
        </w:rPr>
        <w:t>Zamawiający nie określa warunku w tym zakresie.</w:t>
      </w:r>
    </w:p>
    <w:p w14:paraId="46256379" w14:textId="2A862C17" w:rsidR="00E2457E" w:rsidRPr="0022336A" w:rsidRDefault="00E2457E" w:rsidP="0012798B">
      <w:pPr>
        <w:pStyle w:val="Akapitzlist"/>
        <w:numPr>
          <w:ilvl w:val="0"/>
          <w:numId w:val="24"/>
        </w:numPr>
        <w:autoSpaceDN w:val="0"/>
        <w:adjustRightInd w:val="0"/>
        <w:spacing w:before="120" w:after="120" w:line="276" w:lineRule="auto"/>
        <w:rPr>
          <w:rFonts w:ascii="Times New Roman" w:hAnsi="Times New Roman"/>
          <w:b/>
          <w:sz w:val="24"/>
        </w:rPr>
      </w:pPr>
      <w:r w:rsidRPr="0022336A">
        <w:rPr>
          <w:rFonts w:ascii="Times New Roman" w:hAnsi="Times New Roman"/>
          <w:b/>
          <w:sz w:val="24"/>
        </w:rPr>
        <w:t xml:space="preserve">Uprawnienia do prowadzenia określonej działalności gospodarczej lub zawodowej, </w:t>
      </w:r>
      <w:r w:rsidRPr="0022336A">
        <w:rPr>
          <w:rFonts w:ascii="Times New Roman" w:hAnsi="Times New Roman"/>
          <w:b/>
          <w:sz w:val="24"/>
        </w:rPr>
        <w:br/>
        <w:t xml:space="preserve">o ile wynika to z odrębnych przepisów: </w:t>
      </w:r>
    </w:p>
    <w:p w14:paraId="1E2E3998" w14:textId="77777777" w:rsidR="00E2457E" w:rsidRPr="0022336A" w:rsidRDefault="00E2457E" w:rsidP="0012798B">
      <w:pPr>
        <w:pStyle w:val="Akapitzlist"/>
        <w:autoSpaceDN w:val="0"/>
        <w:adjustRightInd w:val="0"/>
        <w:spacing w:after="120" w:line="276" w:lineRule="auto"/>
        <w:rPr>
          <w:rFonts w:ascii="Times New Roman" w:hAnsi="Times New Roman"/>
          <w:sz w:val="24"/>
        </w:rPr>
      </w:pPr>
      <w:r w:rsidRPr="0022336A">
        <w:rPr>
          <w:rFonts w:ascii="Times New Roman" w:hAnsi="Times New Roman"/>
          <w:sz w:val="24"/>
        </w:rPr>
        <w:t>Zamawiający nie określa warunku w tym zakresie.</w:t>
      </w:r>
    </w:p>
    <w:p w14:paraId="183D3800" w14:textId="70D91DB0" w:rsidR="00E2457E" w:rsidRPr="0022336A" w:rsidRDefault="00E2457E" w:rsidP="0012798B">
      <w:pPr>
        <w:pStyle w:val="Akapitzlist"/>
        <w:numPr>
          <w:ilvl w:val="0"/>
          <w:numId w:val="24"/>
        </w:numPr>
        <w:tabs>
          <w:tab w:val="left" w:pos="1000"/>
        </w:tabs>
        <w:autoSpaceDE w:val="0"/>
        <w:autoSpaceDN w:val="0"/>
        <w:adjustRightInd w:val="0"/>
        <w:spacing w:after="120" w:line="276" w:lineRule="auto"/>
        <w:rPr>
          <w:rFonts w:ascii="Times New Roman" w:hAnsi="Times New Roman"/>
          <w:b/>
          <w:sz w:val="24"/>
        </w:rPr>
      </w:pPr>
      <w:r w:rsidRPr="0022336A">
        <w:rPr>
          <w:rFonts w:ascii="Times New Roman" w:hAnsi="Times New Roman"/>
          <w:b/>
          <w:sz w:val="24"/>
        </w:rPr>
        <w:t>Sytuacj</w:t>
      </w:r>
      <w:r w:rsidR="00F96CFE" w:rsidRPr="0022336A">
        <w:rPr>
          <w:rFonts w:ascii="Times New Roman" w:hAnsi="Times New Roman"/>
          <w:b/>
          <w:sz w:val="24"/>
        </w:rPr>
        <w:t xml:space="preserve">a </w:t>
      </w:r>
      <w:r w:rsidRPr="0022336A">
        <w:rPr>
          <w:rFonts w:ascii="Times New Roman" w:hAnsi="Times New Roman"/>
          <w:b/>
          <w:sz w:val="24"/>
        </w:rPr>
        <w:t>ekonomicznej lub finansow</w:t>
      </w:r>
      <w:r w:rsidR="00F96CFE" w:rsidRPr="0022336A">
        <w:rPr>
          <w:rFonts w:ascii="Times New Roman" w:hAnsi="Times New Roman"/>
          <w:b/>
          <w:sz w:val="24"/>
        </w:rPr>
        <w:t>a:</w:t>
      </w:r>
    </w:p>
    <w:p w14:paraId="7F9A1DAE" w14:textId="77777777" w:rsidR="00E2457E" w:rsidRPr="0022336A" w:rsidRDefault="00E2457E" w:rsidP="0012798B">
      <w:pPr>
        <w:autoSpaceDN w:val="0"/>
        <w:adjustRightInd w:val="0"/>
        <w:spacing w:after="120"/>
        <w:ind w:left="799"/>
        <w:jc w:val="both"/>
        <w:rPr>
          <w:rFonts w:ascii="Times New Roman" w:hAnsi="Times New Roman"/>
          <w:sz w:val="24"/>
          <w:szCs w:val="24"/>
        </w:rPr>
      </w:pPr>
      <w:r w:rsidRPr="0022336A">
        <w:rPr>
          <w:rFonts w:ascii="Times New Roman" w:hAnsi="Times New Roman"/>
          <w:sz w:val="24"/>
          <w:szCs w:val="24"/>
        </w:rPr>
        <w:t>Zamawiający nie określa warunku w tym zakresie.</w:t>
      </w:r>
    </w:p>
    <w:p w14:paraId="56719991" w14:textId="5DB0B261" w:rsidR="00E2457E" w:rsidRPr="009F1F33" w:rsidRDefault="00E2457E" w:rsidP="0012798B">
      <w:pPr>
        <w:pStyle w:val="Akapitzlist"/>
        <w:numPr>
          <w:ilvl w:val="0"/>
          <w:numId w:val="24"/>
        </w:numPr>
        <w:autoSpaceDN w:val="0"/>
        <w:adjustRightInd w:val="0"/>
        <w:spacing w:after="120" w:line="276" w:lineRule="auto"/>
        <w:rPr>
          <w:rFonts w:ascii="Times New Roman" w:hAnsi="Times New Roman"/>
          <w:sz w:val="24"/>
        </w:rPr>
      </w:pPr>
      <w:r w:rsidRPr="0022336A">
        <w:rPr>
          <w:rFonts w:ascii="Times New Roman" w:hAnsi="Times New Roman"/>
          <w:b/>
          <w:sz w:val="24"/>
        </w:rPr>
        <w:t>Zdolnoś</w:t>
      </w:r>
      <w:r w:rsidR="00F96CFE" w:rsidRPr="0022336A">
        <w:rPr>
          <w:rFonts w:ascii="Times New Roman" w:hAnsi="Times New Roman"/>
          <w:b/>
          <w:sz w:val="24"/>
        </w:rPr>
        <w:t>ć</w:t>
      </w:r>
      <w:r w:rsidRPr="0022336A">
        <w:rPr>
          <w:rFonts w:ascii="Times New Roman" w:hAnsi="Times New Roman"/>
          <w:b/>
          <w:sz w:val="24"/>
        </w:rPr>
        <w:t xml:space="preserve"> techniczn</w:t>
      </w:r>
      <w:r w:rsidR="00F96CFE" w:rsidRPr="0022336A">
        <w:rPr>
          <w:rFonts w:ascii="Times New Roman" w:hAnsi="Times New Roman"/>
          <w:b/>
          <w:sz w:val="24"/>
        </w:rPr>
        <w:t>a</w:t>
      </w:r>
      <w:r w:rsidRPr="0022336A">
        <w:rPr>
          <w:rFonts w:ascii="Times New Roman" w:hAnsi="Times New Roman"/>
          <w:b/>
          <w:sz w:val="24"/>
        </w:rPr>
        <w:t xml:space="preserve"> lub zawodow</w:t>
      </w:r>
      <w:r w:rsidR="00F96CFE" w:rsidRPr="0022336A">
        <w:rPr>
          <w:rFonts w:ascii="Times New Roman" w:hAnsi="Times New Roman"/>
          <w:b/>
          <w:sz w:val="24"/>
        </w:rPr>
        <w:t>a</w:t>
      </w:r>
      <w:r w:rsidRPr="0022336A">
        <w:rPr>
          <w:rFonts w:ascii="Times New Roman" w:hAnsi="Times New Roman"/>
          <w:b/>
          <w:sz w:val="24"/>
        </w:rPr>
        <w:t>:</w:t>
      </w:r>
    </w:p>
    <w:p w14:paraId="763245EA" w14:textId="6F04D3BB" w:rsidR="009F1F33" w:rsidRDefault="009F1F33" w:rsidP="0012798B">
      <w:pPr>
        <w:autoSpaceDN w:val="0"/>
        <w:adjustRightInd w:val="0"/>
        <w:spacing w:after="120"/>
        <w:rPr>
          <w:rFonts w:ascii="Times New Roman" w:hAnsi="Times New Roman"/>
          <w:sz w:val="24"/>
        </w:rPr>
      </w:pPr>
      <w:r w:rsidRPr="009F1F33">
        <w:rPr>
          <w:rFonts w:ascii="Times New Roman" w:hAnsi="Times New Roman"/>
          <w:sz w:val="24"/>
        </w:rPr>
        <w:t xml:space="preserve">W celu potwierdzenia spełnienia przez wykonawcę warunków udziału w postępowaniu Zamawiający żąda złożenia następujących </w:t>
      </w:r>
      <w:r w:rsidR="00E50807">
        <w:rPr>
          <w:rFonts w:ascii="Times New Roman" w:hAnsi="Times New Roman"/>
          <w:sz w:val="24"/>
        </w:rPr>
        <w:t>dokumentów</w:t>
      </w:r>
      <w:r w:rsidRPr="009F1F33">
        <w:rPr>
          <w:rFonts w:ascii="Times New Roman" w:hAnsi="Times New Roman"/>
          <w:sz w:val="24"/>
        </w:rPr>
        <w:t xml:space="preserve"> w zakresie:</w:t>
      </w:r>
    </w:p>
    <w:p w14:paraId="79971264" w14:textId="005D116B" w:rsidR="009F1F33" w:rsidRPr="00AF7A5E" w:rsidRDefault="00AF7A5E" w:rsidP="001C7E76">
      <w:pPr>
        <w:pStyle w:val="Akapitzlist"/>
        <w:numPr>
          <w:ilvl w:val="0"/>
          <w:numId w:val="32"/>
        </w:numPr>
        <w:autoSpaceDN w:val="0"/>
        <w:adjustRightInd w:val="0"/>
        <w:spacing w:after="120" w:line="276" w:lineRule="auto"/>
        <w:rPr>
          <w:rFonts w:ascii="Times New Roman" w:hAnsi="Times New Roman"/>
          <w:b/>
          <w:bCs/>
          <w:sz w:val="24"/>
        </w:rPr>
      </w:pPr>
      <w:r w:rsidRPr="00AF7A5E">
        <w:rPr>
          <w:rFonts w:ascii="Times New Roman" w:hAnsi="Times New Roman"/>
          <w:b/>
          <w:bCs/>
          <w:sz w:val="24"/>
        </w:rPr>
        <w:t>w</w:t>
      </w:r>
      <w:r w:rsidR="009F1F33" w:rsidRPr="00AF7A5E">
        <w:rPr>
          <w:rFonts w:ascii="Times New Roman" w:hAnsi="Times New Roman"/>
          <w:b/>
          <w:bCs/>
          <w:sz w:val="24"/>
        </w:rPr>
        <w:t>ykonanych usług</w:t>
      </w:r>
      <w:r w:rsidR="00E50807">
        <w:rPr>
          <w:rFonts w:ascii="Times New Roman" w:hAnsi="Times New Roman"/>
          <w:b/>
          <w:bCs/>
          <w:sz w:val="24"/>
        </w:rPr>
        <w:t xml:space="preserve"> </w:t>
      </w:r>
    </w:p>
    <w:p w14:paraId="69E37171" w14:textId="0F3E0680" w:rsidR="009F1F33" w:rsidRPr="009F1F33" w:rsidRDefault="009F1F33" w:rsidP="0012798B">
      <w:pPr>
        <w:autoSpaceDN w:val="0"/>
        <w:adjustRightInd w:val="0"/>
        <w:spacing w:after="120"/>
        <w:jc w:val="both"/>
        <w:rPr>
          <w:rFonts w:ascii="Times New Roman" w:hAnsi="Times New Roman"/>
          <w:sz w:val="24"/>
        </w:rPr>
      </w:pPr>
      <w:r w:rsidRPr="009F1F33">
        <w:rPr>
          <w:rFonts w:ascii="Times New Roman" w:hAnsi="Times New Roman"/>
          <w:sz w:val="24"/>
        </w:rPr>
        <w:t xml:space="preserve">Na potwierdzenie niniejszego warunku należy złożyć wykaz </w:t>
      </w:r>
      <w:r>
        <w:rPr>
          <w:rFonts w:ascii="Times New Roman" w:hAnsi="Times New Roman"/>
          <w:sz w:val="24"/>
        </w:rPr>
        <w:t>usług</w:t>
      </w:r>
      <w:r w:rsidRPr="009F1F33">
        <w:rPr>
          <w:rFonts w:ascii="Times New Roman" w:hAnsi="Times New Roman"/>
          <w:sz w:val="24"/>
        </w:rPr>
        <w:t xml:space="preserve"> wykonanych nie wcześniej niż w okresie ostatnich </w:t>
      </w:r>
      <w:r w:rsidRPr="0076392A">
        <w:rPr>
          <w:rFonts w:ascii="Times New Roman" w:hAnsi="Times New Roman"/>
          <w:b/>
          <w:bCs/>
          <w:sz w:val="24"/>
        </w:rPr>
        <w:t>3 lat, a jeżeli okres prowadzenia działalności jest krótszy - w tym okresie, wraz z podaniem ich rodzaju, daty i miejsca wykonania oraz podmiotów, na rzecz których usługi te zostały wykonane, oraz załączeniem dowodów określających, c</w:t>
      </w:r>
      <w:r w:rsidRPr="009F1F33">
        <w:rPr>
          <w:rFonts w:ascii="Times New Roman" w:hAnsi="Times New Roman"/>
          <w:sz w:val="24"/>
        </w:rPr>
        <w:t xml:space="preserve">zy te </w:t>
      </w:r>
      <w:r>
        <w:rPr>
          <w:rFonts w:ascii="Times New Roman" w:hAnsi="Times New Roman"/>
          <w:sz w:val="24"/>
        </w:rPr>
        <w:t>usługi</w:t>
      </w:r>
      <w:r w:rsidRPr="009F1F33">
        <w:rPr>
          <w:rFonts w:ascii="Times New Roman" w:hAnsi="Times New Roman"/>
          <w:sz w:val="24"/>
        </w:rPr>
        <w:t xml:space="preserve"> zostały wykonane należycie, przy czym dowodami, o których mowa</w:t>
      </w:r>
      <w:r w:rsidRPr="009A5BD7">
        <w:rPr>
          <w:rFonts w:ascii="Times New Roman" w:hAnsi="Times New Roman"/>
          <w:b/>
          <w:bCs/>
          <w:sz w:val="24"/>
          <w:u w:val="single"/>
        </w:rPr>
        <w:t>, są referencje bądź inne dokumenty sporządzone przez podmiot, na rzecz którego usługi zostały wykonane, a jeżeli wykonawca z przyczyn niezależnych od niego nie jest w stanie uzyskać tych dokumentów – inne odpowiednie dokumenty.</w:t>
      </w:r>
      <w:r w:rsidRPr="009F1F33">
        <w:rPr>
          <w:rFonts w:ascii="Times New Roman" w:hAnsi="Times New Roman"/>
          <w:sz w:val="24"/>
        </w:rPr>
        <w:t xml:space="preserve"> </w:t>
      </w:r>
    </w:p>
    <w:p w14:paraId="08A0CC55" w14:textId="5583E506" w:rsidR="009F1F33" w:rsidRPr="009F1F33" w:rsidRDefault="009F1F33" w:rsidP="0012798B">
      <w:pPr>
        <w:autoSpaceDN w:val="0"/>
        <w:adjustRightInd w:val="0"/>
        <w:spacing w:after="120"/>
        <w:rPr>
          <w:rFonts w:ascii="Times New Roman" w:hAnsi="Times New Roman"/>
          <w:sz w:val="24"/>
        </w:rPr>
      </w:pPr>
      <w:r w:rsidRPr="009F1F33">
        <w:rPr>
          <w:rFonts w:ascii="Times New Roman" w:hAnsi="Times New Roman"/>
          <w:b/>
          <w:bCs/>
          <w:sz w:val="24"/>
        </w:rPr>
        <w:t>Zamawiający uzna warunek za spełniony jeżeli Wykonawca wykaże, że w tym okresie wykonał należycie co najmniej:</w:t>
      </w:r>
    </w:p>
    <w:p w14:paraId="431AF05C" w14:textId="4C931DC2" w:rsidR="00AF7A5E" w:rsidRDefault="009F1F33" w:rsidP="00D379F9">
      <w:pPr>
        <w:shd w:val="clear" w:color="auto" w:fill="FFFFFF"/>
        <w:jc w:val="both"/>
        <w:rPr>
          <w:rFonts w:ascii="Times New Roman" w:eastAsia="Times New Roman" w:hAnsi="Times New Roman"/>
          <w:b/>
          <w:bCs/>
          <w:sz w:val="24"/>
          <w:szCs w:val="24"/>
        </w:rPr>
      </w:pPr>
      <w:r w:rsidRPr="0059012D">
        <w:rPr>
          <w:rFonts w:ascii="Times New Roman" w:hAnsi="Times New Roman"/>
          <w:b/>
          <w:bCs/>
          <w:sz w:val="24"/>
          <w:szCs w:val="24"/>
        </w:rPr>
        <w:t xml:space="preserve">- co najmniej </w:t>
      </w:r>
      <w:r w:rsidR="00F01B86" w:rsidRPr="0059012D">
        <w:rPr>
          <w:rFonts w:ascii="Times New Roman" w:hAnsi="Times New Roman"/>
          <w:b/>
          <w:bCs/>
          <w:sz w:val="24"/>
          <w:szCs w:val="24"/>
        </w:rPr>
        <w:t>3</w:t>
      </w:r>
      <w:r w:rsidRPr="0059012D">
        <w:rPr>
          <w:rFonts w:ascii="Times New Roman" w:hAnsi="Times New Roman"/>
          <w:b/>
          <w:bCs/>
          <w:sz w:val="24"/>
          <w:szCs w:val="24"/>
        </w:rPr>
        <w:t xml:space="preserve"> </w:t>
      </w:r>
      <w:r w:rsidR="00FE1B89" w:rsidRPr="0059012D">
        <w:rPr>
          <w:rFonts w:ascii="Times New Roman" w:hAnsi="Times New Roman"/>
          <w:b/>
          <w:bCs/>
          <w:sz w:val="24"/>
          <w:szCs w:val="24"/>
        </w:rPr>
        <w:t xml:space="preserve">zakończone </w:t>
      </w:r>
      <w:r w:rsidRPr="0059012D">
        <w:rPr>
          <w:rFonts w:ascii="Times New Roman" w:hAnsi="Times New Roman"/>
          <w:b/>
          <w:bCs/>
          <w:sz w:val="24"/>
          <w:szCs w:val="24"/>
        </w:rPr>
        <w:t>usługi</w:t>
      </w:r>
      <w:r w:rsidR="00F01B86" w:rsidRPr="0059012D">
        <w:rPr>
          <w:rFonts w:ascii="Times New Roman" w:hAnsi="Times New Roman"/>
          <w:b/>
          <w:bCs/>
          <w:sz w:val="24"/>
          <w:szCs w:val="24"/>
        </w:rPr>
        <w:t xml:space="preserve"> </w:t>
      </w:r>
      <w:r w:rsidR="00D379F9">
        <w:rPr>
          <w:rFonts w:ascii="Times New Roman" w:eastAsia="Times New Roman" w:hAnsi="Times New Roman"/>
          <w:b/>
          <w:bCs/>
          <w:sz w:val="24"/>
          <w:szCs w:val="24"/>
        </w:rPr>
        <w:t>przy</w:t>
      </w:r>
      <w:r w:rsidR="00F01B86" w:rsidRPr="0059012D">
        <w:rPr>
          <w:rFonts w:ascii="Times New Roman" w:eastAsia="Times New Roman" w:hAnsi="Times New Roman"/>
          <w:b/>
          <w:bCs/>
          <w:sz w:val="24"/>
          <w:szCs w:val="24"/>
        </w:rPr>
        <w:t xml:space="preserve"> realizacji usług doradczych lub diagnostycznych w zakresie włączenia społecznego</w:t>
      </w:r>
      <w:r w:rsidR="00846104" w:rsidRPr="0059012D">
        <w:rPr>
          <w:rFonts w:ascii="Times New Roman" w:eastAsia="Times New Roman" w:hAnsi="Times New Roman"/>
          <w:b/>
          <w:bCs/>
          <w:sz w:val="24"/>
          <w:szCs w:val="24"/>
        </w:rPr>
        <w:t>.</w:t>
      </w:r>
    </w:p>
    <w:p w14:paraId="1F207377" w14:textId="28ED8C4F" w:rsidR="00D379F9" w:rsidRDefault="00D379F9" w:rsidP="00D379F9">
      <w:pPr>
        <w:jc w:val="both"/>
        <w:rPr>
          <w:rFonts w:ascii="Times New Roman" w:eastAsia="Times New Roman" w:hAnsi="Times New Roman"/>
          <w:b/>
          <w:bCs/>
          <w:sz w:val="24"/>
          <w:szCs w:val="24"/>
        </w:rPr>
      </w:pPr>
      <w:r>
        <w:rPr>
          <w:rFonts w:ascii="Times New Roman" w:eastAsia="Times New Roman" w:hAnsi="Times New Roman"/>
          <w:b/>
          <w:bCs/>
          <w:sz w:val="24"/>
          <w:szCs w:val="24"/>
        </w:rPr>
        <w:lastRenderedPageBreak/>
        <w:t xml:space="preserve">Poprzez włączenie społeczne </w:t>
      </w:r>
      <w:r w:rsidRPr="00846104">
        <w:rPr>
          <w:rFonts w:ascii="Times New Roman" w:eastAsia="Times New Roman" w:hAnsi="Times New Roman"/>
          <w:b/>
          <w:bCs/>
          <w:sz w:val="24"/>
          <w:szCs w:val="24"/>
        </w:rPr>
        <w:t>rozumie się doświadczenie w co najmniej jednym z następujących obszarów: pomocy społecznej, usług społecznych, deinstytucjonalizacji, aktywnej integracji, integracji cudzoziemców, pieczy zastępczej, ekonomii społecznej.</w:t>
      </w:r>
    </w:p>
    <w:p w14:paraId="00B86D33" w14:textId="77777777" w:rsidR="00397CA3" w:rsidRDefault="00397CA3" w:rsidP="00D379F9">
      <w:pPr>
        <w:jc w:val="both"/>
        <w:rPr>
          <w:rFonts w:ascii="Times New Roman" w:eastAsia="Times New Roman" w:hAnsi="Times New Roman"/>
          <w:b/>
          <w:bCs/>
          <w:sz w:val="24"/>
          <w:szCs w:val="24"/>
        </w:rPr>
      </w:pPr>
    </w:p>
    <w:p w14:paraId="160BA15C" w14:textId="714492F2" w:rsidR="00397CA3" w:rsidRPr="00B55CB2" w:rsidRDefault="00474A48" w:rsidP="00971482">
      <w:pPr>
        <w:shd w:val="clear" w:color="auto" w:fill="FFFFFF"/>
        <w:jc w:val="both"/>
        <w:rPr>
          <w:rFonts w:ascii="Times New Roman" w:eastAsia="Times New Roman" w:hAnsi="Times New Roman"/>
          <w:b/>
          <w:bCs/>
          <w:i/>
          <w:iCs/>
          <w:color w:val="4F81BD" w:themeColor="accent1"/>
          <w:sz w:val="24"/>
          <w:szCs w:val="24"/>
        </w:rPr>
      </w:pPr>
      <w:r w:rsidRPr="00B55CB2">
        <w:rPr>
          <w:rFonts w:ascii="Times New Roman" w:eastAsia="Times New Roman" w:hAnsi="Times New Roman"/>
          <w:b/>
          <w:bCs/>
          <w:color w:val="4F81BD" w:themeColor="accent1"/>
          <w:sz w:val="24"/>
          <w:szCs w:val="24"/>
        </w:rPr>
        <w:t xml:space="preserve">Informację należy wskazać w załączniku nr 6 do Zapytania ofertowego – </w:t>
      </w:r>
      <w:r w:rsidR="00971482" w:rsidRPr="00B55CB2">
        <w:rPr>
          <w:rFonts w:ascii="Times New Roman" w:eastAsia="Times New Roman" w:hAnsi="Times New Roman"/>
          <w:b/>
          <w:bCs/>
          <w:i/>
          <w:iCs/>
          <w:color w:val="4F81BD" w:themeColor="accent1"/>
          <w:sz w:val="24"/>
          <w:szCs w:val="24"/>
        </w:rPr>
        <w:t>wykaz wykonanych  usług w ciągu ostatnich 3 lat,  a jeżeli okres prowadzenia działalności jest krótszy – w tym okresie</w:t>
      </w:r>
    </w:p>
    <w:p w14:paraId="1CAF8883" w14:textId="77777777" w:rsidR="00474A48" w:rsidRPr="00D379F9" w:rsidRDefault="00474A48" w:rsidP="00D379F9">
      <w:pPr>
        <w:shd w:val="clear" w:color="auto" w:fill="FFFFFF"/>
        <w:jc w:val="both"/>
        <w:rPr>
          <w:rFonts w:ascii="Times New Roman" w:eastAsia="Times New Roman" w:hAnsi="Times New Roman"/>
          <w:b/>
          <w:bCs/>
          <w:sz w:val="24"/>
          <w:szCs w:val="24"/>
        </w:rPr>
      </w:pPr>
    </w:p>
    <w:p w14:paraId="0C1E5993" w14:textId="6BDD3DD9" w:rsidR="00AF7A5E" w:rsidRPr="00AF7A5E" w:rsidRDefault="00AF7A5E" w:rsidP="001C7E76">
      <w:pPr>
        <w:pStyle w:val="Akapitzlist"/>
        <w:numPr>
          <w:ilvl w:val="0"/>
          <w:numId w:val="32"/>
        </w:numPr>
        <w:shd w:val="clear" w:color="auto" w:fill="FFFFFF"/>
        <w:spacing w:line="276" w:lineRule="auto"/>
        <w:rPr>
          <w:rFonts w:ascii="Times New Roman" w:hAnsi="Times New Roman"/>
          <w:sz w:val="24"/>
        </w:rPr>
      </w:pPr>
      <w:r w:rsidRPr="00AF7A5E">
        <w:rPr>
          <w:rFonts w:ascii="Times New Roman" w:hAnsi="Times New Roman"/>
          <w:b/>
          <w:bCs/>
          <w:sz w:val="24"/>
        </w:rPr>
        <w:t xml:space="preserve"> wykazu osób, które będą uczestniczyć w wykonywaniu zamówienia publicznego</w:t>
      </w:r>
      <w:r w:rsidR="00E50807">
        <w:rPr>
          <w:rFonts w:ascii="Times New Roman" w:hAnsi="Times New Roman"/>
          <w:b/>
          <w:bCs/>
          <w:sz w:val="24"/>
        </w:rPr>
        <w:t xml:space="preserve"> </w:t>
      </w:r>
    </w:p>
    <w:p w14:paraId="4DCA98F8" w14:textId="77777777" w:rsidR="00AF7A5E" w:rsidRDefault="00AF7A5E" w:rsidP="0012798B">
      <w:pPr>
        <w:suppressAutoHyphens w:val="0"/>
        <w:autoSpaceDE w:val="0"/>
        <w:autoSpaceDN w:val="0"/>
        <w:adjustRightInd w:val="0"/>
        <w:rPr>
          <w:rFonts w:ascii="Cambria" w:hAnsi="Cambria" w:cs="Cambria"/>
          <w:color w:val="000000"/>
          <w:sz w:val="23"/>
          <w:szCs w:val="23"/>
          <w:lang w:eastAsia="pl-PL"/>
        </w:rPr>
      </w:pPr>
    </w:p>
    <w:p w14:paraId="27E72BD1" w14:textId="28723659" w:rsidR="00F73730" w:rsidRDefault="00AF7A5E" w:rsidP="0012798B">
      <w:pPr>
        <w:autoSpaceDE w:val="0"/>
        <w:autoSpaceDN w:val="0"/>
        <w:adjustRightInd w:val="0"/>
        <w:jc w:val="both"/>
        <w:rPr>
          <w:rFonts w:ascii="Times New Roman" w:hAnsi="Times New Roman"/>
          <w:sz w:val="24"/>
        </w:rPr>
      </w:pPr>
      <w:r w:rsidRPr="00AF7A5E">
        <w:rPr>
          <w:rFonts w:ascii="Times New Roman" w:hAnsi="Times New Roman"/>
          <w:sz w:val="24"/>
        </w:rPr>
        <w:t>Na potwierdzenie niniejszego warunku należy złożyć wykaz osób, skierowanych przez Wykonawcę do realizacji zamówienia publicznego, w szczególności odpowiedzialnych za świadczenie usług</w:t>
      </w:r>
      <w:r>
        <w:rPr>
          <w:rFonts w:ascii="Times New Roman" w:hAnsi="Times New Roman"/>
          <w:sz w:val="24"/>
        </w:rPr>
        <w:t xml:space="preserve"> </w:t>
      </w:r>
      <w:r w:rsidRPr="00AF7A5E">
        <w:rPr>
          <w:rFonts w:ascii="Times New Roman" w:hAnsi="Times New Roman"/>
          <w:sz w:val="24"/>
        </w:rPr>
        <w:t xml:space="preserve">wraz z informacjami na temat ich </w:t>
      </w:r>
      <w:r>
        <w:rPr>
          <w:rFonts w:ascii="Times New Roman" w:hAnsi="Times New Roman"/>
          <w:sz w:val="24"/>
        </w:rPr>
        <w:t xml:space="preserve">wykształcenia i </w:t>
      </w:r>
      <w:r w:rsidRPr="00AF7A5E">
        <w:rPr>
          <w:rFonts w:ascii="Times New Roman" w:hAnsi="Times New Roman"/>
          <w:sz w:val="24"/>
        </w:rPr>
        <w:t>doświadczenia niezbędn</w:t>
      </w:r>
      <w:r>
        <w:rPr>
          <w:rFonts w:ascii="Times New Roman" w:hAnsi="Times New Roman"/>
          <w:sz w:val="24"/>
        </w:rPr>
        <w:t>ego</w:t>
      </w:r>
      <w:r w:rsidRPr="00AF7A5E">
        <w:rPr>
          <w:rFonts w:ascii="Times New Roman" w:hAnsi="Times New Roman"/>
          <w:sz w:val="24"/>
        </w:rPr>
        <w:t xml:space="preserve"> do wykonania zamówienia publicznego, a także zakresu wykonywanych przez nie czynności wraz z informacją o podstawie dysponowania tymi </w:t>
      </w:r>
      <w:r w:rsidR="007C4C34">
        <w:rPr>
          <w:rFonts w:ascii="Times New Roman" w:hAnsi="Times New Roman"/>
          <w:sz w:val="24"/>
        </w:rPr>
        <w:t xml:space="preserve">osobami oraz </w:t>
      </w:r>
      <w:r w:rsidR="007C4C34" w:rsidRPr="009F1F33">
        <w:rPr>
          <w:rFonts w:ascii="Times New Roman" w:hAnsi="Times New Roman"/>
          <w:sz w:val="24"/>
        </w:rPr>
        <w:t>załączeniem dowodów</w:t>
      </w:r>
      <w:r w:rsidR="007C4C34">
        <w:rPr>
          <w:rFonts w:ascii="Times New Roman" w:hAnsi="Times New Roman"/>
          <w:sz w:val="24"/>
        </w:rPr>
        <w:t xml:space="preserve"> potwierdzających przedstawione informacje.</w:t>
      </w:r>
      <w:r w:rsidR="007C4C34" w:rsidRPr="009F1F33">
        <w:rPr>
          <w:rFonts w:ascii="Times New Roman" w:hAnsi="Times New Roman"/>
          <w:sz w:val="24"/>
        </w:rPr>
        <w:t xml:space="preserve"> </w:t>
      </w:r>
    </w:p>
    <w:p w14:paraId="2C8AFA68" w14:textId="77777777" w:rsidR="00A427CB" w:rsidRPr="00AF7A5E" w:rsidRDefault="00A427CB" w:rsidP="0012798B">
      <w:pPr>
        <w:autoSpaceDE w:val="0"/>
        <w:autoSpaceDN w:val="0"/>
        <w:adjustRightInd w:val="0"/>
        <w:jc w:val="both"/>
        <w:rPr>
          <w:rFonts w:ascii="Times New Roman" w:hAnsi="Times New Roman"/>
          <w:sz w:val="24"/>
        </w:rPr>
      </w:pPr>
    </w:p>
    <w:p w14:paraId="39447B5E" w14:textId="113A2E4A" w:rsidR="00AF7A5E" w:rsidRPr="00F73730" w:rsidRDefault="00AF7A5E" w:rsidP="0012798B">
      <w:pPr>
        <w:shd w:val="clear" w:color="auto" w:fill="FFFFFF"/>
        <w:rPr>
          <w:rFonts w:ascii="Times New Roman" w:hAnsi="Times New Roman"/>
          <w:b/>
          <w:bCs/>
          <w:sz w:val="24"/>
        </w:rPr>
      </w:pPr>
      <w:r w:rsidRPr="00F73730">
        <w:rPr>
          <w:rFonts w:ascii="Times New Roman" w:hAnsi="Times New Roman"/>
          <w:b/>
          <w:bCs/>
          <w:sz w:val="24"/>
        </w:rPr>
        <w:t>Zamawiający uzna warunek za spełniony jeżeli Wykonawca wykaże, że dysponuje osobami, tj.:</w:t>
      </w:r>
    </w:p>
    <w:p w14:paraId="6541E9C6" w14:textId="77777777" w:rsidR="00AF7A5E" w:rsidRDefault="00AF7A5E" w:rsidP="0012798B">
      <w:pPr>
        <w:rPr>
          <w:rFonts w:ascii="Times New Roman" w:eastAsia="Times New Roman" w:hAnsi="Times New Roman"/>
          <w:b/>
          <w:bCs/>
          <w:sz w:val="24"/>
          <w:szCs w:val="24"/>
        </w:rPr>
      </w:pPr>
    </w:p>
    <w:p w14:paraId="08F8DB7F" w14:textId="06A5FEBC" w:rsidR="00AF7A5E" w:rsidRPr="00AF7A5E" w:rsidRDefault="00AF7A5E" w:rsidP="0012798B">
      <w:pPr>
        <w:jc w:val="both"/>
        <w:rPr>
          <w:rFonts w:ascii="Times New Roman" w:eastAsia="Times New Roman" w:hAnsi="Times New Roman"/>
          <w:b/>
          <w:bCs/>
          <w:sz w:val="24"/>
          <w:szCs w:val="24"/>
        </w:rPr>
      </w:pPr>
      <w:r>
        <w:rPr>
          <w:rFonts w:ascii="Times New Roman" w:eastAsia="Times New Roman" w:hAnsi="Times New Roman"/>
          <w:b/>
          <w:bCs/>
          <w:sz w:val="24"/>
          <w:szCs w:val="24"/>
        </w:rPr>
        <w:t xml:space="preserve">- </w:t>
      </w:r>
      <w:r w:rsidR="00156D5A">
        <w:rPr>
          <w:rFonts w:ascii="Times New Roman" w:eastAsia="Times New Roman" w:hAnsi="Times New Roman"/>
          <w:b/>
          <w:bCs/>
          <w:sz w:val="24"/>
          <w:szCs w:val="24"/>
        </w:rPr>
        <w:t>E</w:t>
      </w:r>
      <w:r w:rsidRPr="0068674B">
        <w:rPr>
          <w:rFonts w:ascii="Times New Roman" w:eastAsia="Times New Roman" w:hAnsi="Times New Roman"/>
          <w:b/>
          <w:bCs/>
          <w:sz w:val="24"/>
          <w:szCs w:val="24"/>
        </w:rPr>
        <w:t>kspert/specjalist</w:t>
      </w:r>
      <w:r w:rsidR="00E50807">
        <w:rPr>
          <w:rFonts w:ascii="Times New Roman" w:eastAsia="Times New Roman" w:hAnsi="Times New Roman"/>
          <w:b/>
          <w:bCs/>
          <w:sz w:val="24"/>
          <w:szCs w:val="24"/>
        </w:rPr>
        <w:t>a</w:t>
      </w:r>
      <w:r w:rsidR="00156D5A">
        <w:rPr>
          <w:rFonts w:ascii="Times New Roman" w:eastAsia="Times New Roman" w:hAnsi="Times New Roman"/>
          <w:b/>
          <w:bCs/>
          <w:sz w:val="24"/>
          <w:szCs w:val="24"/>
        </w:rPr>
        <w:t xml:space="preserve"> </w:t>
      </w:r>
      <w:r w:rsidR="00156D5A" w:rsidRPr="0068674B">
        <w:rPr>
          <w:rFonts w:ascii="Times New Roman" w:eastAsia="Times New Roman" w:hAnsi="Times New Roman"/>
          <w:b/>
          <w:bCs/>
          <w:sz w:val="24"/>
          <w:szCs w:val="24"/>
        </w:rPr>
        <w:t xml:space="preserve">(co najmniej </w:t>
      </w:r>
      <w:r w:rsidR="00156D5A">
        <w:rPr>
          <w:rFonts w:ascii="Times New Roman" w:eastAsia="Times New Roman" w:hAnsi="Times New Roman"/>
          <w:b/>
          <w:bCs/>
          <w:sz w:val="24"/>
          <w:szCs w:val="24"/>
        </w:rPr>
        <w:t>2</w:t>
      </w:r>
      <w:r w:rsidR="00156D5A" w:rsidRPr="0068674B">
        <w:rPr>
          <w:rFonts w:ascii="Times New Roman" w:eastAsia="Times New Roman" w:hAnsi="Times New Roman"/>
          <w:b/>
          <w:bCs/>
          <w:sz w:val="24"/>
          <w:szCs w:val="24"/>
        </w:rPr>
        <w:t xml:space="preserve"> osob</w:t>
      </w:r>
      <w:r w:rsidR="00156D5A">
        <w:rPr>
          <w:rFonts w:ascii="Times New Roman" w:eastAsia="Times New Roman" w:hAnsi="Times New Roman"/>
          <w:b/>
          <w:bCs/>
          <w:sz w:val="24"/>
          <w:szCs w:val="24"/>
        </w:rPr>
        <w:t xml:space="preserve">y) </w:t>
      </w:r>
      <w:r w:rsidR="00E95D16" w:rsidRPr="0068674B">
        <w:rPr>
          <w:rFonts w:ascii="Times New Roman" w:eastAsia="Times New Roman" w:hAnsi="Times New Roman"/>
          <w:b/>
          <w:bCs/>
          <w:sz w:val="24"/>
          <w:szCs w:val="24"/>
        </w:rPr>
        <w:t>posiadając</w:t>
      </w:r>
      <w:r w:rsidR="00E95D16">
        <w:rPr>
          <w:rFonts w:ascii="Times New Roman" w:eastAsia="Times New Roman" w:hAnsi="Times New Roman"/>
          <w:b/>
          <w:bCs/>
          <w:sz w:val="24"/>
          <w:szCs w:val="24"/>
        </w:rPr>
        <w:t>e</w:t>
      </w:r>
      <w:r w:rsidR="00E95D16" w:rsidRPr="00AF7A5E">
        <w:rPr>
          <w:rFonts w:ascii="Times New Roman" w:eastAsia="Times New Roman" w:hAnsi="Times New Roman"/>
          <w:sz w:val="24"/>
          <w:szCs w:val="24"/>
        </w:rPr>
        <w:t xml:space="preserve"> </w:t>
      </w:r>
      <w:r w:rsidR="00E95D16" w:rsidRPr="00AF7A5E">
        <w:rPr>
          <w:rFonts w:ascii="Times New Roman" w:eastAsia="Times New Roman" w:hAnsi="Times New Roman"/>
          <w:b/>
          <w:bCs/>
          <w:sz w:val="24"/>
          <w:szCs w:val="24"/>
        </w:rPr>
        <w:t xml:space="preserve">wykształcenie wyższe </w:t>
      </w:r>
      <w:r w:rsidR="00E95D16">
        <w:rPr>
          <w:rFonts w:ascii="Times New Roman" w:eastAsia="Times New Roman" w:hAnsi="Times New Roman"/>
          <w:b/>
          <w:bCs/>
          <w:sz w:val="24"/>
          <w:szCs w:val="24"/>
        </w:rPr>
        <w:t xml:space="preserve">oraz </w:t>
      </w:r>
      <w:r w:rsidRPr="0068674B">
        <w:rPr>
          <w:rFonts w:ascii="Times New Roman" w:eastAsia="Times New Roman" w:hAnsi="Times New Roman"/>
          <w:b/>
          <w:bCs/>
          <w:sz w:val="24"/>
          <w:szCs w:val="24"/>
        </w:rPr>
        <w:t>posiadając</w:t>
      </w:r>
      <w:r w:rsidR="00987FA4">
        <w:rPr>
          <w:rFonts w:ascii="Times New Roman" w:eastAsia="Times New Roman" w:hAnsi="Times New Roman"/>
          <w:b/>
          <w:bCs/>
          <w:sz w:val="24"/>
          <w:szCs w:val="24"/>
        </w:rPr>
        <w:t>e</w:t>
      </w:r>
      <w:r w:rsidRPr="00AF7A5E">
        <w:rPr>
          <w:rFonts w:ascii="Times New Roman" w:eastAsia="Times New Roman" w:hAnsi="Times New Roman"/>
          <w:sz w:val="24"/>
          <w:szCs w:val="24"/>
        </w:rPr>
        <w:t xml:space="preserve"> </w:t>
      </w:r>
      <w:r w:rsidR="00F73730">
        <w:rPr>
          <w:rFonts w:ascii="Times New Roman" w:eastAsia="Times New Roman" w:hAnsi="Times New Roman"/>
          <w:b/>
          <w:bCs/>
          <w:sz w:val="24"/>
          <w:szCs w:val="24"/>
        </w:rPr>
        <w:t>doświadczenie:</w:t>
      </w:r>
    </w:p>
    <w:p w14:paraId="4906EE23" w14:textId="149F00C8" w:rsidR="00156D5A" w:rsidRDefault="00F01B86" w:rsidP="0012798B">
      <w:pPr>
        <w:jc w:val="both"/>
        <w:rPr>
          <w:rFonts w:ascii="Times New Roman" w:eastAsia="Times New Roman" w:hAnsi="Times New Roman"/>
          <w:b/>
          <w:bCs/>
          <w:sz w:val="24"/>
          <w:szCs w:val="24"/>
        </w:rPr>
      </w:pPr>
      <w:r>
        <w:rPr>
          <w:rFonts w:ascii="Times New Roman" w:eastAsia="Times New Roman" w:hAnsi="Times New Roman"/>
          <w:b/>
          <w:bCs/>
          <w:sz w:val="24"/>
          <w:szCs w:val="24"/>
        </w:rPr>
        <w:t xml:space="preserve">udokumentowane </w:t>
      </w:r>
      <w:r w:rsidR="00AF7A5E" w:rsidRPr="0068674B">
        <w:rPr>
          <w:rFonts w:ascii="Times New Roman" w:eastAsia="Times New Roman" w:hAnsi="Times New Roman"/>
          <w:b/>
          <w:bCs/>
          <w:sz w:val="24"/>
          <w:szCs w:val="24"/>
        </w:rPr>
        <w:t xml:space="preserve">co najmniej </w:t>
      </w:r>
      <w:r w:rsidR="00156D5A">
        <w:rPr>
          <w:rFonts w:ascii="Times New Roman" w:eastAsia="Times New Roman" w:hAnsi="Times New Roman"/>
          <w:b/>
          <w:bCs/>
          <w:sz w:val="24"/>
          <w:szCs w:val="24"/>
        </w:rPr>
        <w:t>3</w:t>
      </w:r>
      <w:r w:rsidR="00AF7A5E" w:rsidRPr="0068674B">
        <w:rPr>
          <w:rFonts w:ascii="Times New Roman" w:eastAsia="Times New Roman" w:hAnsi="Times New Roman"/>
          <w:b/>
          <w:bCs/>
          <w:sz w:val="24"/>
          <w:szCs w:val="24"/>
        </w:rPr>
        <w:t>-letnie doświadczenie w</w:t>
      </w:r>
      <w:r w:rsidR="00156D5A" w:rsidRPr="00156D5A">
        <w:rPr>
          <w:rFonts w:ascii="Times New Roman" w:eastAsia="Times New Roman" w:hAnsi="Times New Roman"/>
          <w:b/>
          <w:bCs/>
          <w:sz w:val="24"/>
          <w:szCs w:val="24"/>
        </w:rPr>
        <w:t xml:space="preserve"> pracy w obszarze włączenia społecznego</w:t>
      </w:r>
      <w:r w:rsidR="00156D5A">
        <w:rPr>
          <w:rFonts w:ascii="Times New Roman" w:eastAsia="Times New Roman" w:hAnsi="Times New Roman"/>
          <w:b/>
          <w:bCs/>
          <w:sz w:val="24"/>
          <w:szCs w:val="24"/>
        </w:rPr>
        <w:t xml:space="preserve"> </w:t>
      </w:r>
      <w:r w:rsidR="00156D5A" w:rsidRPr="00156D5A">
        <w:rPr>
          <w:rFonts w:ascii="Times New Roman" w:eastAsia="Times New Roman" w:hAnsi="Times New Roman"/>
          <w:b/>
          <w:bCs/>
          <w:sz w:val="24"/>
          <w:szCs w:val="24"/>
        </w:rPr>
        <w:t>polegające</w:t>
      </w:r>
      <w:r w:rsidR="00846104">
        <w:rPr>
          <w:rFonts w:ascii="Times New Roman" w:eastAsia="Times New Roman" w:hAnsi="Times New Roman"/>
          <w:b/>
          <w:bCs/>
          <w:sz w:val="24"/>
          <w:szCs w:val="24"/>
        </w:rPr>
        <w:t xml:space="preserve"> </w:t>
      </w:r>
      <w:r w:rsidR="00156D5A" w:rsidRPr="00156D5A">
        <w:rPr>
          <w:rFonts w:ascii="Times New Roman" w:eastAsia="Times New Roman" w:hAnsi="Times New Roman"/>
          <w:b/>
          <w:bCs/>
          <w:sz w:val="24"/>
          <w:szCs w:val="24"/>
        </w:rPr>
        <w:t>na</w:t>
      </w:r>
      <w:r w:rsidR="00156D5A">
        <w:rPr>
          <w:rFonts w:ascii="Times New Roman" w:eastAsia="Times New Roman" w:hAnsi="Times New Roman"/>
          <w:b/>
          <w:bCs/>
          <w:sz w:val="24"/>
          <w:szCs w:val="24"/>
        </w:rPr>
        <w:t>:</w:t>
      </w:r>
    </w:p>
    <w:p w14:paraId="28F5DC78" w14:textId="4FF3025C" w:rsidR="0059012D" w:rsidRDefault="00156D5A" w:rsidP="0012798B">
      <w:pPr>
        <w:jc w:val="both"/>
        <w:rPr>
          <w:rFonts w:ascii="Times New Roman" w:eastAsia="Times New Roman" w:hAnsi="Times New Roman"/>
          <w:b/>
          <w:bCs/>
          <w:sz w:val="24"/>
          <w:szCs w:val="24"/>
        </w:rPr>
      </w:pPr>
      <w:r w:rsidRPr="00156D5A">
        <w:rPr>
          <w:rFonts w:ascii="Times New Roman" w:eastAsia="Times New Roman" w:hAnsi="Times New Roman"/>
          <w:b/>
          <w:bCs/>
          <w:sz w:val="24"/>
          <w:szCs w:val="24"/>
        </w:rPr>
        <w:t xml:space="preserve">prowadzeniu szkoleń, doradztwa dla instytucji publicznych w obszarze włączenia społecznego, </w:t>
      </w:r>
      <w:r w:rsidR="00F73730" w:rsidRPr="00156D5A">
        <w:rPr>
          <w:rFonts w:ascii="Times New Roman" w:eastAsia="Times New Roman" w:hAnsi="Times New Roman"/>
          <w:b/>
          <w:bCs/>
          <w:sz w:val="24"/>
          <w:szCs w:val="24"/>
        </w:rPr>
        <w:t>koordynowaniu/</w:t>
      </w:r>
      <w:r w:rsidR="00AF7A5E" w:rsidRPr="00156D5A">
        <w:rPr>
          <w:rFonts w:ascii="Times New Roman" w:eastAsia="Times New Roman" w:hAnsi="Times New Roman"/>
          <w:b/>
          <w:bCs/>
          <w:sz w:val="24"/>
          <w:szCs w:val="24"/>
        </w:rPr>
        <w:t>realizacji badań społecznych</w:t>
      </w:r>
      <w:r w:rsidRPr="00156D5A">
        <w:rPr>
          <w:rFonts w:ascii="Times New Roman" w:eastAsia="Times New Roman" w:hAnsi="Times New Roman"/>
          <w:b/>
          <w:bCs/>
          <w:sz w:val="24"/>
          <w:szCs w:val="24"/>
        </w:rPr>
        <w:t>, doświadczenie w zakresie tworzenia dokumentów o charakterze strategicznym lub programowym (powiatowe/gminne strategie rozwiązywania problemów społecznych, LPDI, RPDI lub strategia rozwoju gminy/powiatu)</w:t>
      </w:r>
      <w:r w:rsidR="00987FA4">
        <w:rPr>
          <w:rFonts w:ascii="Times New Roman" w:eastAsia="Times New Roman" w:hAnsi="Times New Roman"/>
          <w:b/>
          <w:bCs/>
          <w:sz w:val="24"/>
          <w:szCs w:val="24"/>
        </w:rPr>
        <w:t>,</w:t>
      </w:r>
    </w:p>
    <w:p w14:paraId="01C86993" w14:textId="77777777" w:rsidR="009E7DB2" w:rsidRDefault="009E7DB2" w:rsidP="0012798B">
      <w:pPr>
        <w:jc w:val="both"/>
        <w:rPr>
          <w:rFonts w:ascii="Times New Roman" w:eastAsia="Times New Roman" w:hAnsi="Times New Roman"/>
          <w:b/>
          <w:bCs/>
          <w:sz w:val="24"/>
          <w:szCs w:val="24"/>
        </w:rPr>
      </w:pPr>
    </w:p>
    <w:p w14:paraId="14D442D9" w14:textId="77777777" w:rsidR="00EC114F" w:rsidRDefault="0059012D" w:rsidP="0012798B">
      <w:pPr>
        <w:jc w:val="both"/>
        <w:rPr>
          <w:rFonts w:ascii="Times New Roman" w:eastAsia="Times New Roman" w:hAnsi="Times New Roman"/>
          <w:b/>
          <w:bCs/>
          <w:sz w:val="24"/>
          <w:szCs w:val="24"/>
        </w:rPr>
      </w:pPr>
      <w:r>
        <w:rPr>
          <w:rFonts w:ascii="Times New Roman" w:eastAsia="Times New Roman" w:hAnsi="Times New Roman"/>
          <w:b/>
          <w:bCs/>
          <w:sz w:val="24"/>
          <w:szCs w:val="24"/>
        </w:rPr>
        <w:t>oraz</w:t>
      </w:r>
    </w:p>
    <w:p w14:paraId="7FB3414C" w14:textId="77777777" w:rsidR="00EC114F" w:rsidRDefault="00EC114F" w:rsidP="0012798B">
      <w:pPr>
        <w:jc w:val="both"/>
        <w:rPr>
          <w:rFonts w:ascii="Times New Roman" w:eastAsia="Times New Roman" w:hAnsi="Times New Roman"/>
          <w:b/>
          <w:bCs/>
          <w:sz w:val="24"/>
          <w:szCs w:val="24"/>
        </w:rPr>
      </w:pPr>
    </w:p>
    <w:p w14:paraId="5AF829A6" w14:textId="4A9490C3" w:rsidR="00EC114F" w:rsidRDefault="0059012D" w:rsidP="0012798B">
      <w:pPr>
        <w:jc w:val="both"/>
        <w:rPr>
          <w:rFonts w:ascii="Times New Roman" w:eastAsia="Times New Roman" w:hAnsi="Times New Roman"/>
          <w:b/>
          <w:bCs/>
          <w:sz w:val="24"/>
          <w:szCs w:val="24"/>
          <w:u w:val="single"/>
        </w:rPr>
      </w:pPr>
      <w:r w:rsidRPr="004711F4">
        <w:rPr>
          <w:rFonts w:ascii="Times New Roman" w:eastAsia="Times New Roman" w:hAnsi="Times New Roman"/>
          <w:b/>
          <w:bCs/>
          <w:sz w:val="24"/>
          <w:szCs w:val="24"/>
          <w:u w:val="single"/>
        </w:rPr>
        <w:t>jedna z tych osób</w:t>
      </w:r>
      <w:r w:rsidR="0037276D">
        <w:rPr>
          <w:rFonts w:ascii="Times New Roman" w:eastAsia="Times New Roman" w:hAnsi="Times New Roman"/>
          <w:b/>
          <w:bCs/>
          <w:sz w:val="24"/>
          <w:szCs w:val="24"/>
        </w:rPr>
        <w:t xml:space="preserve"> posiada doświadczenie </w:t>
      </w:r>
      <w:r w:rsidR="00EC114F">
        <w:rPr>
          <w:rFonts w:ascii="Times New Roman" w:eastAsia="Times New Roman" w:hAnsi="Times New Roman"/>
          <w:b/>
          <w:bCs/>
          <w:sz w:val="24"/>
          <w:szCs w:val="24"/>
        </w:rPr>
        <w:t xml:space="preserve">w opracowywaniu </w:t>
      </w:r>
      <w:r w:rsidR="00EC114F" w:rsidRPr="00EC114F">
        <w:rPr>
          <w:rFonts w:ascii="Times New Roman" w:eastAsia="Times New Roman" w:hAnsi="Times New Roman"/>
          <w:b/>
          <w:bCs/>
          <w:sz w:val="24"/>
          <w:szCs w:val="24"/>
          <w:u w:val="single"/>
        </w:rPr>
        <w:t>dwóch zakończonych</w:t>
      </w:r>
      <w:r w:rsidR="00EC114F">
        <w:rPr>
          <w:rFonts w:ascii="Times New Roman" w:eastAsia="Times New Roman" w:hAnsi="Times New Roman"/>
          <w:b/>
          <w:bCs/>
          <w:sz w:val="24"/>
          <w:szCs w:val="24"/>
          <w:u w:val="single"/>
        </w:rPr>
        <w:t>:</w:t>
      </w:r>
    </w:p>
    <w:p w14:paraId="2A185AB9" w14:textId="7D62A163" w:rsidR="0059012D" w:rsidRDefault="00EC114F" w:rsidP="0012798B">
      <w:pPr>
        <w:jc w:val="both"/>
        <w:rPr>
          <w:rFonts w:ascii="Times New Roman" w:eastAsia="Times New Roman" w:hAnsi="Times New Roman"/>
          <w:b/>
          <w:bCs/>
          <w:sz w:val="24"/>
          <w:szCs w:val="24"/>
        </w:rPr>
      </w:pPr>
      <w:r w:rsidRPr="00EC114F">
        <w:rPr>
          <w:rFonts w:ascii="Times New Roman" w:eastAsia="Times New Roman" w:hAnsi="Times New Roman"/>
          <w:b/>
          <w:bCs/>
          <w:sz w:val="24"/>
          <w:szCs w:val="24"/>
        </w:rPr>
        <w:t>lokalny</w:t>
      </w:r>
      <w:r>
        <w:rPr>
          <w:rFonts w:ascii="Times New Roman" w:eastAsia="Times New Roman" w:hAnsi="Times New Roman"/>
          <w:b/>
          <w:bCs/>
          <w:sz w:val="24"/>
          <w:szCs w:val="24"/>
        </w:rPr>
        <w:t>ch</w:t>
      </w:r>
      <w:r w:rsidRPr="00EC114F">
        <w:rPr>
          <w:rFonts w:ascii="Times New Roman" w:eastAsia="Times New Roman" w:hAnsi="Times New Roman"/>
          <w:b/>
          <w:bCs/>
          <w:sz w:val="24"/>
          <w:szCs w:val="24"/>
        </w:rPr>
        <w:t xml:space="preserve"> planów deinstytucjonalizacji lub strategii rozwiązywania problemów społecznych dla jednostek samorządu terytorialnego lub jednostek organizacyjnych pomocy społecznej</w:t>
      </w:r>
      <w:r>
        <w:rPr>
          <w:rFonts w:ascii="Times New Roman" w:eastAsia="Times New Roman" w:hAnsi="Times New Roman"/>
          <w:b/>
          <w:bCs/>
          <w:sz w:val="24"/>
          <w:szCs w:val="24"/>
        </w:rPr>
        <w:t>.</w:t>
      </w:r>
    </w:p>
    <w:p w14:paraId="66BB05D2" w14:textId="453662A7" w:rsidR="00F73730" w:rsidRPr="00732C31" w:rsidRDefault="00F73730" w:rsidP="0012798B">
      <w:pPr>
        <w:jc w:val="both"/>
        <w:rPr>
          <w:rFonts w:ascii="Times New Roman" w:eastAsia="Times New Roman" w:hAnsi="Times New Roman"/>
          <w:b/>
          <w:bCs/>
          <w:sz w:val="24"/>
          <w:szCs w:val="24"/>
        </w:rPr>
      </w:pPr>
    </w:p>
    <w:p w14:paraId="074C5EBB" w14:textId="77777777" w:rsidR="00F73730" w:rsidRDefault="00F73730" w:rsidP="0012798B">
      <w:pPr>
        <w:rPr>
          <w:rFonts w:ascii="Times New Roman" w:eastAsia="Times New Roman" w:hAnsi="Times New Roman"/>
          <w:sz w:val="24"/>
          <w:szCs w:val="24"/>
        </w:rPr>
      </w:pPr>
    </w:p>
    <w:p w14:paraId="25013225" w14:textId="1785E4C4" w:rsidR="00F73730" w:rsidRDefault="00F73730" w:rsidP="0012798B">
      <w:pPr>
        <w:jc w:val="both"/>
        <w:rPr>
          <w:rFonts w:ascii="Times New Roman" w:eastAsia="Times New Roman" w:hAnsi="Times New Roman"/>
          <w:b/>
          <w:bCs/>
          <w:sz w:val="24"/>
          <w:szCs w:val="24"/>
        </w:rPr>
      </w:pPr>
      <w:r w:rsidRPr="0068674B">
        <w:rPr>
          <w:rFonts w:ascii="Times New Roman" w:eastAsia="Times New Roman" w:hAnsi="Times New Roman"/>
          <w:b/>
          <w:bCs/>
          <w:sz w:val="24"/>
          <w:szCs w:val="24"/>
        </w:rPr>
        <w:t>- Człon</w:t>
      </w:r>
      <w:r w:rsidR="00987FA4">
        <w:rPr>
          <w:rFonts w:ascii="Times New Roman" w:eastAsia="Times New Roman" w:hAnsi="Times New Roman"/>
          <w:b/>
          <w:bCs/>
          <w:sz w:val="24"/>
          <w:szCs w:val="24"/>
        </w:rPr>
        <w:t>k</w:t>
      </w:r>
      <w:r w:rsidRPr="0068674B">
        <w:rPr>
          <w:rFonts w:ascii="Times New Roman" w:eastAsia="Times New Roman" w:hAnsi="Times New Roman"/>
          <w:b/>
          <w:bCs/>
          <w:sz w:val="24"/>
          <w:szCs w:val="24"/>
        </w:rPr>
        <w:t xml:space="preserve">ów zespołu badawczego (co najmniej </w:t>
      </w:r>
      <w:r w:rsidR="00F01B86">
        <w:rPr>
          <w:rFonts w:ascii="Times New Roman" w:eastAsia="Times New Roman" w:hAnsi="Times New Roman"/>
          <w:b/>
          <w:bCs/>
          <w:sz w:val="24"/>
          <w:szCs w:val="24"/>
        </w:rPr>
        <w:t>2</w:t>
      </w:r>
      <w:r w:rsidRPr="0068674B">
        <w:rPr>
          <w:rFonts w:ascii="Times New Roman" w:eastAsia="Times New Roman" w:hAnsi="Times New Roman"/>
          <w:b/>
          <w:bCs/>
          <w:sz w:val="24"/>
          <w:szCs w:val="24"/>
        </w:rPr>
        <w:t xml:space="preserve"> osob</w:t>
      </w:r>
      <w:r w:rsidR="00F01B86">
        <w:rPr>
          <w:rFonts w:ascii="Times New Roman" w:eastAsia="Times New Roman" w:hAnsi="Times New Roman"/>
          <w:b/>
          <w:bCs/>
          <w:sz w:val="24"/>
          <w:szCs w:val="24"/>
        </w:rPr>
        <w:t>y</w:t>
      </w:r>
      <w:r>
        <w:rPr>
          <w:rFonts w:ascii="Times New Roman" w:eastAsia="Times New Roman" w:hAnsi="Times New Roman"/>
          <w:b/>
          <w:bCs/>
          <w:sz w:val="24"/>
          <w:szCs w:val="24"/>
        </w:rPr>
        <w:t>)</w:t>
      </w:r>
      <w:r w:rsidR="00E95D16" w:rsidRPr="00E95D16">
        <w:rPr>
          <w:rFonts w:ascii="Times New Roman" w:eastAsia="Times New Roman" w:hAnsi="Times New Roman"/>
          <w:b/>
          <w:bCs/>
          <w:sz w:val="24"/>
          <w:szCs w:val="24"/>
        </w:rPr>
        <w:t xml:space="preserve"> </w:t>
      </w:r>
      <w:r w:rsidR="00E95D16" w:rsidRPr="0068674B">
        <w:rPr>
          <w:rFonts w:ascii="Times New Roman" w:eastAsia="Times New Roman" w:hAnsi="Times New Roman"/>
          <w:b/>
          <w:bCs/>
          <w:sz w:val="24"/>
          <w:szCs w:val="24"/>
        </w:rPr>
        <w:t>posiadając</w:t>
      </w:r>
      <w:r w:rsidR="00E95D16">
        <w:rPr>
          <w:rFonts w:ascii="Times New Roman" w:eastAsia="Times New Roman" w:hAnsi="Times New Roman"/>
          <w:b/>
          <w:bCs/>
          <w:sz w:val="24"/>
          <w:szCs w:val="24"/>
        </w:rPr>
        <w:t>e</w:t>
      </w:r>
      <w:r w:rsidR="00E95D16" w:rsidRPr="00AF7A5E">
        <w:rPr>
          <w:rFonts w:ascii="Times New Roman" w:eastAsia="Times New Roman" w:hAnsi="Times New Roman"/>
          <w:sz w:val="24"/>
          <w:szCs w:val="24"/>
        </w:rPr>
        <w:t xml:space="preserve"> </w:t>
      </w:r>
      <w:r w:rsidR="00E95D16" w:rsidRPr="00AF7A5E">
        <w:rPr>
          <w:rFonts w:ascii="Times New Roman" w:eastAsia="Times New Roman" w:hAnsi="Times New Roman"/>
          <w:b/>
          <w:bCs/>
          <w:sz w:val="24"/>
          <w:szCs w:val="24"/>
        </w:rPr>
        <w:t>wykształcenie wyższe</w:t>
      </w:r>
      <w:r w:rsidR="00905EFB">
        <w:rPr>
          <w:rFonts w:ascii="Times New Roman" w:eastAsia="Times New Roman" w:hAnsi="Times New Roman"/>
          <w:b/>
          <w:bCs/>
          <w:sz w:val="24"/>
          <w:szCs w:val="24"/>
        </w:rPr>
        <w:t xml:space="preserve"> </w:t>
      </w:r>
      <w:r w:rsidR="00E95D16">
        <w:rPr>
          <w:rFonts w:ascii="Times New Roman" w:eastAsia="Times New Roman" w:hAnsi="Times New Roman"/>
          <w:b/>
          <w:bCs/>
          <w:sz w:val="24"/>
          <w:szCs w:val="24"/>
        </w:rPr>
        <w:t>oraz</w:t>
      </w:r>
      <w:r w:rsidRPr="0068674B">
        <w:rPr>
          <w:rFonts w:ascii="Times New Roman" w:eastAsia="Times New Roman" w:hAnsi="Times New Roman"/>
          <w:b/>
          <w:bCs/>
          <w:sz w:val="24"/>
          <w:szCs w:val="24"/>
        </w:rPr>
        <w:t xml:space="preserve"> posiadając</w:t>
      </w:r>
      <w:r w:rsidR="00846104">
        <w:rPr>
          <w:rFonts w:ascii="Times New Roman" w:eastAsia="Times New Roman" w:hAnsi="Times New Roman"/>
          <w:b/>
          <w:bCs/>
          <w:sz w:val="24"/>
          <w:szCs w:val="24"/>
        </w:rPr>
        <w:t xml:space="preserve">ych </w:t>
      </w:r>
      <w:r>
        <w:rPr>
          <w:rFonts w:ascii="Times New Roman" w:eastAsia="Times New Roman" w:hAnsi="Times New Roman"/>
          <w:b/>
          <w:bCs/>
          <w:sz w:val="24"/>
          <w:szCs w:val="24"/>
        </w:rPr>
        <w:t>doświadczenie:</w:t>
      </w:r>
    </w:p>
    <w:p w14:paraId="00CD57A6" w14:textId="5F37C793" w:rsidR="00846104" w:rsidRPr="00846104" w:rsidRDefault="00B55CB2" w:rsidP="0012798B">
      <w:pPr>
        <w:jc w:val="both"/>
        <w:rPr>
          <w:rFonts w:ascii="Times New Roman" w:eastAsia="Times New Roman" w:hAnsi="Times New Roman"/>
          <w:b/>
          <w:bCs/>
          <w:sz w:val="24"/>
          <w:szCs w:val="24"/>
        </w:rPr>
      </w:pPr>
      <w:r>
        <w:rPr>
          <w:rFonts w:ascii="Times New Roman" w:eastAsia="Times New Roman" w:hAnsi="Times New Roman"/>
          <w:b/>
          <w:bCs/>
          <w:sz w:val="24"/>
          <w:szCs w:val="24"/>
        </w:rPr>
        <w:t xml:space="preserve">udokumentowane </w:t>
      </w:r>
      <w:r w:rsidR="00F73730" w:rsidRPr="0068674B">
        <w:rPr>
          <w:rFonts w:ascii="Times New Roman" w:eastAsia="Times New Roman" w:hAnsi="Times New Roman"/>
          <w:b/>
          <w:bCs/>
          <w:sz w:val="24"/>
          <w:szCs w:val="24"/>
        </w:rPr>
        <w:t xml:space="preserve">co najmniej </w:t>
      </w:r>
      <w:r w:rsidR="00F73730">
        <w:rPr>
          <w:rFonts w:ascii="Times New Roman" w:eastAsia="Times New Roman" w:hAnsi="Times New Roman"/>
          <w:b/>
          <w:bCs/>
          <w:sz w:val="24"/>
          <w:szCs w:val="24"/>
        </w:rPr>
        <w:t>2</w:t>
      </w:r>
      <w:r w:rsidR="00F73730" w:rsidRPr="0068674B">
        <w:rPr>
          <w:rFonts w:ascii="Times New Roman" w:eastAsia="Times New Roman" w:hAnsi="Times New Roman"/>
          <w:b/>
          <w:bCs/>
          <w:sz w:val="24"/>
          <w:szCs w:val="24"/>
        </w:rPr>
        <w:t xml:space="preserve">-letnie doświadczenie </w:t>
      </w:r>
      <w:r w:rsidR="00732C31">
        <w:rPr>
          <w:rFonts w:ascii="Times New Roman" w:eastAsia="Times New Roman" w:hAnsi="Times New Roman"/>
          <w:b/>
          <w:bCs/>
          <w:sz w:val="24"/>
          <w:szCs w:val="24"/>
        </w:rPr>
        <w:t xml:space="preserve">jako członek zespołu badawczego przy </w:t>
      </w:r>
      <w:r w:rsidR="00F73730" w:rsidRPr="0068674B">
        <w:rPr>
          <w:rFonts w:ascii="Times New Roman" w:eastAsia="Times New Roman" w:hAnsi="Times New Roman"/>
          <w:b/>
          <w:bCs/>
          <w:sz w:val="24"/>
          <w:szCs w:val="24"/>
        </w:rPr>
        <w:t xml:space="preserve">realizacji badań </w:t>
      </w:r>
      <w:r w:rsidR="00846104" w:rsidRPr="00846104">
        <w:rPr>
          <w:rFonts w:ascii="Times New Roman" w:eastAsia="Times New Roman" w:hAnsi="Times New Roman"/>
          <w:b/>
          <w:bCs/>
          <w:sz w:val="24"/>
          <w:szCs w:val="24"/>
        </w:rPr>
        <w:t>dla instytucji publicznych w obszarze włączenia społecznego w co najmniej jednym z następujących obszarów: pomocy społecznej, usług społecznych, deinstytucjonalizacji, aktywnej integracji, integracji cudzoziemców, pieczy zastępczej, ekonomii społecznej.</w:t>
      </w:r>
    </w:p>
    <w:p w14:paraId="0FD0D9C1" w14:textId="60A824E3" w:rsidR="00F73730" w:rsidRDefault="00F73730" w:rsidP="0012798B">
      <w:pPr>
        <w:jc w:val="both"/>
        <w:rPr>
          <w:rFonts w:ascii="Times New Roman" w:eastAsia="Times New Roman" w:hAnsi="Times New Roman"/>
          <w:b/>
          <w:bCs/>
          <w:sz w:val="24"/>
          <w:szCs w:val="24"/>
        </w:rPr>
      </w:pPr>
    </w:p>
    <w:p w14:paraId="5049C1E5" w14:textId="77777777" w:rsidR="00846104" w:rsidRDefault="00846104" w:rsidP="0012798B">
      <w:pPr>
        <w:jc w:val="both"/>
        <w:rPr>
          <w:rFonts w:ascii="Times New Roman" w:eastAsia="Times New Roman" w:hAnsi="Times New Roman"/>
          <w:b/>
          <w:bCs/>
          <w:sz w:val="24"/>
          <w:szCs w:val="24"/>
        </w:rPr>
      </w:pPr>
    </w:p>
    <w:p w14:paraId="77ECAD18" w14:textId="4DB95B98" w:rsidR="00846104" w:rsidRDefault="00846104" w:rsidP="0012798B">
      <w:pPr>
        <w:jc w:val="both"/>
        <w:rPr>
          <w:rFonts w:ascii="Times New Roman" w:eastAsia="Times New Roman" w:hAnsi="Times New Roman"/>
          <w:b/>
          <w:bCs/>
          <w:sz w:val="24"/>
          <w:szCs w:val="24"/>
        </w:rPr>
      </w:pPr>
      <w:r w:rsidRPr="00846104">
        <w:rPr>
          <w:rFonts w:ascii="Times New Roman" w:eastAsia="Times New Roman" w:hAnsi="Times New Roman"/>
          <w:b/>
          <w:bCs/>
          <w:sz w:val="24"/>
          <w:szCs w:val="24"/>
        </w:rPr>
        <w:lastRenderedPageBreak/>
        <w:t>Przez doświadczenie w pracy w obszarze włączenia społecznego rozumie się doświadczenie w co najmniej jednym z następujących obszarów: pomocy społecznej, usług społecznych, deinstytucjonalizacji, aktywnej integracji, integracji cudzoziemców, pieczy zastępczej, ekonomii społecznej.</w:t>
      </w:r>
    </w:p>
    <w:p w14:paraId="54824A71" w14:textId="77777777" w:rsidR="00474A48" w:rsidRDefault="00474A48" w:rsidP="0012798B">
      <w:pPr>
        <w:jc w:val="both"/>
      </w:pPr>
    </w:p>
    <w:p w14:paraId="1E058A12" w14:textId="5C7375FD" w:rsidR="001474B4" w:rsidRPr="00B55CB2" w:rsidRDefault="00474A48" w:rsidP="0012798B">
      <w:pPr>
        <w:jc w:val="both"/>
        <w:rPr>
          <w:rFonts w:ascii="Times New Roman" w:eastAsia="Times New Roman" w:hAnsi="Times New Roman"/>
          <w:b/>
          <w:bCs/>
          <w:i/>
          <w:iCs/>
          <w:color w:val="4F81BD" w:themeColor="accent1"/>
          <w:sz w:val="24"/>
          <w:szCs w:val="24"/>
        </w:rPr>
      </w:pPr>
      <w:r w:rsidRPr="00B55CB2">
        <w:rPr>
          <w:rFonts w:ascii="Times New Roman" w:eastAsia="Times New Roman" w:hAnsi="Times New Roman"/>
          <w:b/>
          <w:bCs/>
          <w:color w:val="4F81BD" w:themeColor="accent1"/>
          <w:sz w:val="24"/>
          <w:szCs w:val="24"/>
        </w:rPr>
        <w:t xml:space="preserve">Informację należy wskazać w załączniku nr 7 do Zapytania ofertowego </w:t>
      </w:r>
      <w:r w:rsidRPr="00B55CB2">
        <w:rPr>
          <w:rFonts w:ascii="Times New Roman" w:eastAsia="Times New Roman" w:hAnsi="Times New Roman"/>
          <w:b/>
          <w:bCs/>
          <w:i/>
          <w:iCs/>
          <w:color w:val="4F81BD" w:themeColor="accent1"/>
          <w:sz w:val="24"/>
          <w:szCs w:val="24"/>
        </w:rPr>
        <w:t>– wykaz osób skierowanych do realizacji zamówienia.</w:t>
      </w:r>
    </w:p>
    <w:p w14:paraId="2097A39A" w14:textId="77777777" w:rsidR="001474B4" w:rsidRPr="00B5229F" w:rsidRDefault="001474B4" w:rsidP="0012798B">
      <w:pPr>
        <w:jc w:val="both"/>
        <w:rPr>
          <w:rFonts w:ascii="Times New Roman" w:eastAsia="Times New Roman" w:hAnsi="Times New Roman"/>
          <w:b/>
          <w:bCs/>
          <w:i/>
          <w:iCs/>
          <w:sz w:val="24"/>
          <w:szCs w:val="24"/>
        </w:rPr>
      </w:pPr>
    </w:p>
    <w:p w14:paraId="3322EB1E" w14:textId="4670E1D7" w:rsidR="00DC68C3" w:rsidRPr="0022336A" w:rsidRDefault="00DC68C3" w:rsidP="0012798B">
      <w:pPr>
        <w:pStyle w:val="Akapitzlist"/>
        <w:numPr>
          <w:ilvl w:val="0"/>
          <w:numId w:val="9"/>
        </w:numPr>
        <w:spacing w:after="120" w:line="276" w:lineRule="auto"/>
        <w:ind w:left="0" w:firstLine="0"/>
        <w:rPr>
          <w:rFonts w:ascii="Times New Roman" w:hAnsi="Times New Roman"/>
          <w:b/>
          <w:bCs/>
          <w:sz w:val="24"/>
        </w:rPr>
      </w:pPr>
      <w:r w:rsidRPr="0022336A">
        <w:rPr>
          <w:rFonts w:ascii="Times New Roman" w:hAnsi="Times New Roman"/>
          <w:b/>
          <w:bCs/>
          <w:sz w:val="24"/>
        </w:rPr>
        <w:t>Podstawy wykluczenia</w:t>
      </w:r>
    </w:p>
    <w:p w14:paraId="7CCDB0E9" w14:textId="77777777" w:rsidR="00DC68C3" w:rsidRPr="0022336A" w:rsidRDefault="00DC68C3" w:rsidP="0012798B">
      <w:pPr>
        <w:numPr>
          <w:ilvl w:val="1"/>
          <w:numId w:val="10"/>
        </w:numPr>
        <w:spacing w:after="120"/>
        <w:ind w:left="799" w:hanging="601"/>
        <w:jc w:val="both"/>
        <w:rPr>
          <w:rFonts w:ascii="Times New Roman" w:hAnsi="Times New Roman"/>
          <w:sz w:val="24"/>
          <w:szCs w:val="24"/>
        </w:rPr>
      </w:pPr>
      <w:r w:rsidRPr="0022336A">
        <w:rPr>
          <w:rFonts w:ascii="Times New Roman" w:hAnsi="Times New Roman"/>
          <w:sz w:val="24"/>
          <w:szCs w:val="24"/>
        </w:rPr>
        <w:t>Zamawiający wykluczy z postępowania o udzielenie zamówienia Wykonawcę, wobec którego zachodzą podstawy wykluczenia, o których mowa w art. 7 ust. 1 ustawy z dnia 13 kwietnia 2022 r. o szczególnych rozwiązaniach w zakresie przeciwdziałania wspieraniu agresji na Ukrainę oraz służących ochronie bezpieczeństwa narodowego (t.j. Dz.U. 2024 poz. 507), zwaną dalej ustawą sankcyjną, tj:</w:t>
      </w:r>
    </w:p>
    <w:p w14:paraId="7A08D60C" w14:textId="77777777" w:rsidR="00DC68C3" w:rsidRPr="0022336A" w:rsidRDefault="00DC68C3" w:rsidP="0012798B">
      <w:pPr>
        <w:numPr>
          <w:ilvl w:val="0"/>
          <w:numId w:val="8"/>
        </w:numPr>
        <w:ind w:left="1202" w:right="-34" w:hanging="403"/>
        <w:jc w:val="both"/>
        <w:rPr>
          <w:rFonts w:ascii="Times New Roman" w:hAnsi="Times New Roman"/>
          <w:sz w:val="24"/>
          <w:szCs w:val="24"/>
        </w:rPr>
      </w:pPr>
      <w:r w:rsidRPr="0022336A">
        <w:rPr>
          <w:rFonts w:ascii="Times New Roman" w:hAnsi="Times New Roman"/>
          <w:sz w:val="24"/>
          <w:szCs w:val="24"/>
          <w:lang w:eastAsia="pl-PL"/>
        </w:rPr>
        <w:t xml:space="preserve">wykonawcę oraz uczestnika konkursu wymienionego w wykazach określonych </w:t>
      </w:r>
      <w:r w:rsidRPr="0022336A">
        <w:rPr>
          <w:rFonts w:ascii="Times New Roman" w:hAnsi="Times New Roman"/>
          <w:sz w:val="24"/>
          <w:szCs w:val="24"/>
          <w:lang w:eastAsia="pl-PL"/>
        </w:rPr>
        <w:br/>
        <w:t xml:space="preserve">w rozporządzeniu 765/2006 i rozporządzeniu 269/2014 albo wpisanego na listę na podstawie decyzji w sprawie wpisu na listę rozstrzygającej o zastosowaniu środka, </w:t>
      </w:r>
      <w:r w:rsidRPr="0022336A">
        <w:rPr>
          <w:rFonts w:ascii="Times New Roman" w:hAnsi="Times New Roman"/>
          <w:sz w:val="24"/>
          <w:szCs w:val="24"/>
          <w:lang w:eastAsia="pl-PL"/>
        </w:rPr>
        <w:br/>
        <w:t>o którym mowa w art. 1 pkt 3 ustawy sankcyjnej;</w:t>
      </w:r>
    </w:p>
    <w:p w14:paraId="400890DB" w14:textId="77777777" w:rsidR="00DC68C3" w:rsidRPr="0022336A" w:rsidRDefault="00DC68C3" w:rsidP="0012798B">
      <w:pPr>
        <w:numPr>
          <w:ilvl w:val="0"/>
          <w:numId w:val="8"/>
        </w:numPr>
        <w:ind w:left="1202" w:right="-34" w:hanging="403"/>
        <w:jc w:val="both"/>
        <w:rPr>
          <w:rFonts w:ascii="Times New Roman" w:hAnsi="Times New Roman"/>
          <w:sz w:val="24"/>
          <w:szCs w:val="24"/>
        </w:rPr>
      </w:pPr>
      <w:r w:rsidRPr="0022336A">
        <w:rPr>
          <w:rFonts w:ascii="Times New Roman" w:hAnsi="Times New Roman"/>
          <w:sz w:val="24"/>
          <w:szCs w:val="24"/>
          <w:lang w:eastAsia="pl-PL"/>
        </w:rPr>
        <w:t xml:space="preserve">wykonawcę oraz uczestnika konkursu, którego beneficjentem rzeczywistym </w:t>
      </w:r>
      <w:r w:rsidRPr="0022336A">
        <w:rPr>
          <w:rFonts w:ascii="Times New Roman" w:hAnsi="Times New Roman"/>
          <w:sz w:val="24"/>
          <w:szCs w:val="24"/>
          <w:lang w:eastAsia="pl-PL"/>
        </w:rPr>
        <w:br/>
        <w:t xml:space="preserve">w rozumieniu ustawy z dnia 1 marca 2018 r. o przeciwdziałaniu praniu pieniędzy oraz finansowaniu terroryzmu (t.j. Dz. U. z 2023 r. poz.1124 ze zm.) jest osoba wymieniona </w:t>
      </w:r>
      <w:r w:rsidRPr="0022336A">
        <w:rPr>
          <w:rFonts w:ascii="Times New Roman" w:hAnsi="Times New Roman"/>
          <w:sz w:val="24"/>
          <w:szCs w:val="24"/>
          <w:lang w:eastAsia="pl-PL"/>
        </w:rPr>
        <w:br/>
        <w:t xml:space="preserve">w wykazach określonych w rozporządzeniu 765/2006 i rozporządzeniu 269/2014 albo wpisana na listę lub będąca takim beneficjentem rzeczywistym od dnia 24 lutego 2022 r., </w:t>
      </w:r>
      <w:r w:rsidRPr="0022336A">
        <w:rPr>
          <w:rFonts w:ascii="Times New Roman" w:hAnsi="Times New Roman"/>
          <w:sz w:val="24"/>
          <w:szCs w:val="24"/>
          <w:lang w:eastAsia="pl-PL"/>
        </w:rPr>
        <w:br/>
        <w:t>o ile została wpisana na listę na podstawie decyzji w sprawie wpisu na listę rozstrzygającej o zastosowaniu środka, o którym mowa w art. 1 pkt 3 ustawy sankcyjnej;</w:t>
      </w:r>
    </w:p>
    <w:p w14:paraId="68ECAC9A" w14:textId="7CBF7584" w:rsidR="000F2A8A" w:rsidRPr="00826B9B" w:rsidRDefault="00DC68C3" w:rsidP="0012798B">
      <w:pPr>
        <w:numPr>
          <w:ilvl w:val="0"/>
          <w:numId w:val="8"/>
        </w:numPr>
        <w:spacing w:after="120"/>
        <w:ind w:left="1202" w:right="-34" w:hanging="403"/>
        <w:jc w:val="both"/>
        <w:rPr>
          <w:rFonts w:ascii="Times New Roman" w:hAnsi="Times New Roman"/>
          <w:sz w:val="24"/>
          <w:szCs w:val="24"/>
        </w:rPr>
      </w:pPr>
      <w:r w:rsidRPr="0022336A">
        <w:rPr>
          <w:rFonts w:ascii="Times New Roman" w:hAnsi="Times New Roman"/>
          <w:sz w:val="24"/>
          <w:szCs w:val="24"/>
          <w:lang w:eastAsia="pl-PL"/>
        </w:rPr>
        <w:t xml:space="preserve">wykonawcę oraz uczestnika konkursu, którego jednostką dominującą w rozumieniu art. 3 ust. 1 pkt 37 ustawy z dnia 29 września 1994 r. o rachunkowości (t.j. Dz. U. z 2023 r. poz.120 ze zm.), jest podmiot wymieniony w wykazach określonych w rozporządzeniu 765/2006 i rozporządzeniu 269/2014 albo wpisany na listę lub będący taką jednostką dominującą od dnia 24 lutego 2022 r., o ile został wpisany na listę na podstawie decyzji </w:t>
      </w:r>
      <w:r w:rsidRPr="0022336A">
        <w:rPr>
          <w:rFonts w:ascii="Times New Roman" w:hAnsi="Times New Roman"/>
          <w:sz w:val="24"/>
          <w:szCs w:val="24"/>
          <w:lang w:eastAsia="pl-PL"/>
        </w:rPr>
        <w:br/>
        <w:t>w sprawie wpisu na listę rozstrzygającej o zastosowaniu środka, o którym mowa w art. 1 pkt 3 ustawy sankcyjnej.</w:t>
      </w:r>
    </w:p>
    <w:p w14:paraId="49E452CC" w14:textId="5D7E6F8A" w:rsidR="000F2A8A" w:rsidRDefault="000F2A8A" w:rsidP="0012798B">
      <w:pPr>
        <w:spacing w:after="120"/>
        <w:jc w:val="both"/>
        <w:rPr>
          <w:rFonts w:ascii="Times New Roman" w:hAnsi="Times New Roman"/>
          <w:sz w:val="24"/>
          <w:szCs w:val="24"/>
        </w:rPr>
      </w:pPr>
      <w:r>
        <w:rPr>
          <w:rFonts w:ascii="Times New Roman" w:hAnsi="Times New Roman"/>
          <w:sz w:val="24"/>
          <w:szCs w:val="24"/>
        </w:rPr>
        <w:t xml:space="preserve">2.3 </w:t>
      </w:r>
      <w:r w:rsidRPr="000F2A8A">
        <w:rPr>
          <w:rFonts w:ascii="Times New Roman" w:hAnsi="Times New Roman"/>
          <w:sz w:val="24"/>
          <w:szCs w:val="24"/>
        </w:rPr>
        <w:t xml:space="preserve">Z udziału w </w:t>
      </w:r>
      <w:r>
        <w:rPr>
          <w:rFonts w:ascii="Times New Roman" w:hAnsi="Times New Roman"/>
          <w:sz w:val="24"/>
          <w:szCs w:val="24"/>
        </w:rPr>
        <w:t>postępowaniu</w:t>
      </w:r>
      <w:r w:rsidRPr="000F2A8A">
        <w:rPr>
          <w:rFonts w:ascii="Times New Roman" w:hAnsi="Times New Roman"/>
          <w:sz w:val="24"/>
          <w:szCs w:val="24"/>
        </w:rPr>
        <w:t xml:space="preserve"> wyłączone są osoby powiązane z </w:t>
      </w:r>
      <w:r w:rsidR="00826B9B">
        <w:rPr>
          <w:rFonts w:ascii="Times New Roman" w:hAnsi="Times New Roman"/>
          <w:sz w:val="24"/>
          <w:szCs w:val="24"/>
        </w:rPr>
        <w:t>Zamawiającym</w:t>
      </w:r>
      <w:r w:rsidRPr="000F2A8A">
        <w:rPr>
          <w:rFonts w:ascii="Times New Roman" w:hAnsi="Times New Roman"/>
          <w:sz w:val="24"/>
          <w:szCs w:val="24"/>
        </w:rPr>
        <w:t xml:space="preserve"> osobowo lub kapitałowo. Przez powiązania kapitałowe lub osobowe rozumie się wzajemne powiązania między </w:t>
      </w:r>
      <w:r w:rsidR="00826B9B">
        <w:rPr>
          <w:rFonts w:ascii="Times New Roman" w:hAnsi="Times New Roman"/>
          <w:sz w:val="24"/>
          <w:szCs w:val="24"/>
        </w:rPr>
        <w:t>Zamawiającym</w:t>
      </w:r>
      <w:r w:rsidRPr="000F2A8A">
        <w:rPr>
          <w:rFonts w:ascii="Times New Roman" w:hAnsi="Times New Roman"/>
          <w:sz w:val="24"/>
          <w:szCs w:val="24"/>
        </w:rPr>
        <w:t xml:space="preserve"> lub osobami upoważnionymi do zaciągania zobowiąza</w:t>
      </w:r>
      <w:r>
        <w:rPr>
          <w:rFonts w:ascii="Times New Roman" w:hAnsi="Times New Roman"/>
          <w:sz w:val="24"/>
          <w:szCs w:val="24"/>
        </w:rPr>
        <w:t>ń</w:t>
      </w:r>
      <w:r w:rsidRPr="000F2A8A">
        <w:rPr>
          <w:rFonts w:ascii="Times New Roman" w:hAnsi="Times New Roman"/>
          <w:sz w:val="24"/>
          <w:szCs w:val="24"/>
        </w:rPr>
        <w:t xml:space="preserve"> w imieniu </w:t>
      </w:r>
      <w:r w:rsidR="00CF5E0B">
        <w:rPr>
          <w:rFonts w:ascii="Times New Roman" w:hAnsi="Times New Roman"/>
          <w:sz w:val="24"/>
          <w:szCs w:val="24"/>
        </w:rPr>
        <w:t xml:space="preserve">Zamawiającego </w:t>
      </w:r>
      <w:r w:rsidRPr="000F2A8A">
        <w:rPr>
          <w:rFonts w:ascii="Times New Roman" w:hAnsi="Times New Roman"/>
          <w:sz w:val="24"/>
          <w:szCs w:val="24"/>
        </w:rPr>
        <w:t xml:space="preserve">lub osobami wykonującymi w imieniu </w:t>
      </w:r>
      <w:r w:rsidR="00826B9B">
        <w:rPr>
          <w:rFonts w:ascii="Times New Roman" w:hAnsi="Times New Roman"/>
          <w:sz w:val="24"/>
          <w:szCs w:val="24"/>
        </w:rPr>
        <w:t>Zamawiającego</w:t>
      </w:r>
      <w:r w:rsidRPr="000F2A8A">
        <w:rPr>
          <w:rFonts w:ascii="Times New Roman" w:hAnsi="Times New Roman"/>
          <w:sz w:val="24"/>
          <w:szCs w:val="24"/>
        </w:rPr>
        <w:t xml:space="preserve"> czynności związane z przygotowaniem i przeprowadzeniem procedury wyboru wykonawcy a wykonawcą, polegające w szczególności na:</w:t>
      </w:r>
    </w:p>
    <w:p w14:paraId="1CE9CD6D" w14:textId="18A91858" w:rsidR="001B338B" w:rsidRPr="008E15A6" w:rsidRDefault="001B338B" w:rsidP="0012798B">
      <w:pPr>
        <w:pStyle w:val="Akapitzlist"/>
        <w:numPr>
          <w:ilvl w:val="0"/>
          <w:numId w:val="26"/>
        </w:numPr>
        <w:spacing w:after="120" w:line="276" w:lineRule="auto"/>
        <w:rPr>
          <w:rFonts w:ascii="Times New Roman" w:hAnsi="Times New Roman"/>
          <w:sz w:val="24"/>
        </w:rPr>
      </w:pPr>
      <w:r w:rsidRPr="001B338B">
        <w:rPr>
          <w:rFonts w:ascii="Times New Roman" w:hAnsi="Times New Roman"/>
          <w:sz w:val="24"/>
        </w:rPr>
        <w:t>uczestniczeniu w spółce jako wspólnik spółki cywilnej lub spółki osobowej,</w:t>
      </w:r>
      <w:r w:rsidR="008E15A6">
        <w:rPr>
          <w:rFonts w:ascii="Times New Roman" w:hAnsi="Times New Roman"/>
          <w:sz w:val="24"/>
        </w:rPr>
        <w:t xml:space="preserve"> </w:t>
      </w:r>
      <w:r w:rsidRPr="001B338B">
        <w:rPr>
          <w:rFonts w:ascii="Times New Roman" w:hAnsi="Times New Roman"/>
          <w:sz w:val="24"/>
        </w:rPr>
        <w:t>posiadaniu co najmniej 10% udziałów lub akcji (o ile niższy próg nie wynika z</w:t>
      </w:r>
      <w:r w:rsidR="008E15A6">
        <w:rPr>
          <w:rFonts w:ascii="Times New Roman" w:hAnsi="Times New Roman"/>
          <w:sz w:val="24"/>
        </w:rPr>
        <w:t xml:space="preserve"> </w:t>
      </w:r>
      <w:r w:rsidRPr="008E15A6">
        <w:rPr>
          <w:rFonts w:ascii="Times New Roman" w:hAnsi="Times New Roman"/>
          <w:sz w:val="24"/>
        </w:rPr>
        <w:t>przepisów prawa), pełnieniu funkcji członka organu nadzorczego lub</w:t>
      </w:r>
      <w:r w:rsidR="008E15A6">
        <w:rPr>
          <w:rFonts w:ascii="Times New Roman" w:hAnsi="Times New Roman"/>
          <w:sz w:val="24"/>
        </w:rPr>
        <w:t xml:space="preserve"> </w:t>
      </w:r>
      <w:r w:rsidRPr="008E15A6">
        <w:rPr>
          <w:rFonts w:ascii="Times New Roman" w:hAnsi="Times New Roman"/>
          <w:sz w:val="24"/>
        </w:rPr>
        <w:t>zarządzającego, prokurenta, pełnomocnika,</w:t>
      </w:r>
    </w:p>
    <w:p w14:paraId="7A918003" w14:textId="20A2685B" w:rsidR="001B338B" w:rsidRPr="008E15A6" w:rsidRDefault="001B338B" w:rsidP="0012798B">
      <w:pPr>
        <w:pStyle w:val="Akapitzlist"/>
        <w:numPr>
          <w:ilvl w:val="0"/>
          <w:numId w:val="26"/>
        </w:numPr>
        <w:spacing w:after="120" w:line="276" w:lineRule="auto"/>
        <w:rPr>
          <w:rFonts w:ascii="Times New Roman" w:hAnsi="Times New Roman"/>
          <w:sz w:val="24"/>
        </w:rPr>
      </w:pPr>
      <w:r w:rsidRPr="001B338B">
        <w:rPr>
          <w:rFonts w:ascii="Times New Roman" w:hAnsi="Times New Roman"/>
          <w:sz w:val="24"/>
        </w:rPr>
        <w:lastRenderedPageBreak/>
        <w:t>pozostawaniu w związku małżeńskim, w stosunku pokrewieństwa lub</w:t>
      </w:r>
      <w:r w:rsidR="008E15A6">
        <w:rPr>
          <w:rFonts w:ascii="Times New Roman" w:hAnsi="Times New Roman"/>
          <w:sz w:val="24"/>
        </w:rPr>
        <w:t xml:space="preserve"> </w:t>
      </w:r>
      <w:r w:rsidRPr="008E15A6">
        <w:rPr>
          <w:rFonts w:ascii="Times New Roman" w:hAnsi="Times New Roman"/>
          <w:sz w:val="24"/>
        </w:rPr>
        <w:t>powinowactwa w linii prostej, pokrewieństwa lub powinowactwa w linii bocznej</w:t>
      </w:r>
      <w:r w:rsidR="008E15A6">
        <w:rPr>
          <w:rFonts w:ascii="Times New Roman" w:hAnsi="Times New Roman"/>
          <w:sz w:val="24"/>
        </w:rPr>
        <w:t xml:space="preserve"> </w:t>
      </w:r>
      <w:r w:rsidRPr="008E15A6">
        <w:rPr>
          <w:rFonts w:ascii="Times New Roman" w:hAnsi="Times New Roman"/>
          <w:sz w:val="24"/>
        </w:rPr>
        <w:t>do drugiego stopnia, lub związaniu z tytułu przysposobienia, opieki lub kurateli</w:t>
      </w:r>
      <w:r w:rsidR="008E15A6">
        <w:rPr>
          <w:rFonts w:ascii="Times New Roman" w:hAnsi="Times New Roman"/>
          <w:sz w:val="24"/>
        </w:rPr>
        <w:t xml:space="preserve"> </w:t>
      </w:r>
      <w:r w:rsidRPr="008E15A6">
        <w:rPr>
          <w:rFonts w:ascii="Times New Roman" w:hAnsi="Times New Roman"/>
          <w:sz w:val="24"/>
        </w:rPr>
        <w:t>albo pozostawaniu we wspólnym pożyciu z wykonawcą, jego zastępcą</w:t>
      </w:r>
      <w:r w:rsidR="008E15A6">
        <w:rPr>
          <w:rFonts w:ascii="Times New Roman" w:hAnsi="Times New Roman"/>
          <w:sz w:val="24"/>
        </w:rPr>
        <w:t xml:space="preserve"> </w:t>
      </w:r>
      <w:r w:rsidRPr="008E15A6">
        <w:rPr>
          <w:rFonts w:ascii="Times New Roman" w:hAnsi="Times New Roman"/>
          <w:sz w:val="24"/>
        </w:rPr>
        <w:t>prawnym lub członkami organów zarządzających lub organów nadzorczych</w:t>
      </w:r>
      <w:r w:rsidR="008E15A6">
        <w:rPr>
          <w:rFonts w:ascii="Times New Roman" w:hAnsi="Times New Roman"/>
          <w:sz w:val="24"/>
        </w:rPr>
        <w:t xml:space="preserve"> </w:t>
      </w:r>
      <w:r w:rsidRPr="008E15A6">
        <w:rPr>
          <w:rFonts w:ascii="Times New Roman" w:hAnsi="Times New Roman"/>
          <w:sz w:val="24"/>
        </w:rPr>
        <w:t>wykonawców ubiegających się o udzielenie zamówienia,</w:t>
      </w:r>
    </w:p>
    <w:p w14:paraId="6E61F5EC" w14:textId="4FF61DDC" w:rsidR="00376C25" w:rsidRPr="00376C25" w:rsidRDefault="001B338B" w:rsidP="0012798B">
      <w:pPr>
        <w:pStyle w:val="Akapitzlist"/>
        <w:numPr>
          <w:ilvl w:val="0"/>
          <w:numId w:val="26"/>
        </w:numPr>
        <w:spacing w:after="120" w:line="276" w:lineRule="auto"/>
        <w:rPr>
          <w:rFonts w:ascii="Times New Roman" w:hAnsi="Times New Roman"/>
          <w:sz w:val="24"/>
        </w:rPr>
      </w:pPr>
      <w:r w:rsidRPr="001B338B">
        <w:rPr>
          <w:rFonts w:ascii="Times New Roman" w:hAnsi="Times New Roman"/>
          <w:sz w:val="24"/>
        </w:rPr>
        <w:t xml:space="preserve">pozostawaniu z </w:t>
      </w:r>
      <w:r w:rsidR="0082265D">
        <w:rPr>
          <w:rFonts w:ascii="Times New Roman" w:hAnsi="Times New Roman"/>
          <w:sz w:val="24"/>
        </w:rPr>
        <w:t>Zamawiającym</w:t>
      </w:r>
      <w:r w:rsidRPr="001B338B">
        <w:rPr>
          <w:rFonts w:ascii="Times New Roman" w:hAnsi="Times New Roman"/>
          <w:sz w:val="24"/>
        </w:rPr>
        <w:t xml:space="preserve"> w takim stosunku prawnym lub faktycznym, że</w:t>
      </w:r>
      <w:r w:rsidR="008E15A6">
        <w:rPr>
          <w:rFonts w:ascii="Times New Roman" w:hAnsi="Times New Roman"/>
          <w:sz w:val="24"/>
        </w:rPr>
        <w:t xml:space="preserve"> </w:t>
      </w:r>
      <w:r w:rsidRPr="008E15A6">
        <w:rPr>
          <w:rFonts w:ascii="Times New Roman" w:hAnsi="Times New Roman"/>
          <w:sz w:val="24"/>
        </w:rPr>
        <w:t>istnieje uzasadniona wątpliwość co do ich bezstronności lub niezależności w</w:t>
      </w:r>
      <w:r w:rsidR="008E15A6">
        <w:rPr>
          <w:rFonts w:ascii="Times New Roman" w:hAnsi="Times New Roman"/>
          <w:sz w:val="24"/>
        </w:rPr>
        <w:t xml:space="preserve"> </w:t>
      </w:r>
      <w:r w:rsidRPr="008E15A6">
        <w:rPr>
          <w:rFonts w:ascii="Times New Roman" w:hAnsi="Times New Roman"/>
          <w:sz w:val="24"/>
        </w:rPr>
        <w:t>związku z postępowaniem o udzielenie zamówienia</w:t>
      </w:r>
      <w:r w:rsidR="00376C25">
        <w:rPr>
          <w:rFonts w:ascii="Times New Roman" w:hAnsi="Times New Roman"/>
          <w:sz w:val="24"/>
        </w:rPr>
        <w:t>.</w:t>
      </w:r>
    </w:p>
    <w:p w14:paraId="6E361325" w14:textId="0C04A89E" w:rsidR="00376C25" w:rsidRDefault="00376C25" w:rsidP="0012798B">
      <w:pPr>
        <w:pStyle w:val="Nagwek1"/>
        <w:numPr>
          <w:ilvl w:val="0"/>
          <w:numId w:val="2"/>
        </w:numPr>
        <w:pBdr>
          <w:bottom w:val="single" w:sz="6" w:space="1" w:color="auto"/>
        </w:pBdr>
        <w:spacing w:after="120"/>
        <w:jc w:val="both"/>
        <w:rPr>
          <w:rFonts w:ascii="Times New Roman" w:hAnsi="Times New Roman" w:cs="Times New Roman"/>
          <w:sz w:val="24"/>
          <w:szCs w:val="24"/>
        </w:rPr>
      </w:pPr>
      <w:r>
        <w:rPr>
          <w:rFonts w:ascii="Times New Roman" w:hAnsi="Times New Roman" w:cs="Times New Roman"/>
          <w:sz w:val="24"/>
          <w:szCs w:val="24"/>
        </w:rPr>
        <w:t>POLEGANIE NA ZASOBACH INNYCH PODMIOTÓW</w:t>
      </w:r>
    </w:p>
    <w:p w14:paraId="1394BF3A" w14:textId="77777777" w:rsidR="00376C25" w:rsidRDefault="00376C25" w:rsidP="0012798B"/>
    <w:p w14:paraId="4F368391" w14:textId="77777777" w:rsidR="00B529CC" w:rsidRPr="00B529CC" w:rsidRDefault="00B529CC" w:rsidP="001C7E76">
      <w:pPr>
        <w:pStyle w:val="Standard"/>
        <w:numPr>
          <w:ilvl w:val="0"/>
          <w:numId w:val="33"/>
        </w:numPr>
        <w:spacing w:line="276" w:lineRule="auto"/>
        <w:ind w:left="426" w:hanging="426"/>
        <w:rPr>
          <w:rFonts w:ascii="Times New Roman" w:hAnsi="Times New Roman" w:cs="Times New Roman"/>
          <w:color w:val="000000"/>
          <w:sz w:val="24"/>
        </w:rPr>
      </w:pPr>
      <w:r w:rsidRPr="00B529CC">
        <w:rPr>
          <w:rFonts w:ascii="Times New Roman" w:hAnsi="Times New Roman" w:cs="Times New Roman"/>
          <w:color w:val="000000"/>
          <w:sz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p>
    <w:p w14:paraId="79623C12" w14:textId="77777777" w:rsidR="00B529CC" w:rsidRPr="001466AE" w:rsidRDefault="00B529CC" w:rsidP="001C7E76">
      <w:pPr>
        <w:pStyle w:val="Standard"/>
        <w:numPr>
          <w:ilvl w:val="1"/>
          <w:numId w:val="33"/>
        </w:numPr>
        <w:spacing w:line="276" w:lineRule="auto"/>
        <w:contextualSpacing/>
        <w:rPr>
          <w:rFonts w:ascii="Times New Roman" w:hAnsi="Times New Roman" w:cs="Times New Roman"/>
          <w:color w:val="000000"/>
          <w:sz w:val="24"/>
        </w:rPr>
      </w:pPr>
      <w:r w:rsidRPr="00B529CC">
        <w:rPr>
          <w:rFonts w:ascii="Times New Roman" w:hAnsi="Times New Roman" w:cs="Times New Roman"/>
          <w:color w:val="000000"/>
          <w:sz w:val="24"/>
        </w:rPr>
        <w:t>W odniesieniu do</w:t>
      </w:r>
      <w:r w:rsidRPr="001466AE">
        <w:rPr>
          <w:rFonts w:ascii="Times New Roman" w:hAnsi="Times New Roman" w:cs="Times New Roman"/>
          <w:color w:val="000000"/>
          <w:sz w:val="24"/>
        </w:rPr>
        <w:t xml:space="preserve"> warunków dotyczących wykształcenia, kwalifikacji zawodowych lub doświadczenia wykonawcy mogą polegać na zdolnościach podmiotów udostępniających zasoby, jeśli podmioty te wykonują roboty budowlane lub usługi, do realizacji których te zdolności są wymagane.</w:t>
      </w:r>
    </w:p>
    <w:p w14:paraId="48A77C0B" w14:textId="77777777" w:rsidR="00B529CC" w:rsidRPr="001466AE" w:rsidRDefault="00B529CC" w:rsidP="001C7E76">
      <w:pPr>
        <w:pStyle w:val="Standard"/>
        <w:numPr>
          <w:ilvl w:val="1"/>
          <w:numId w:val="33"/>
        </w:numPr>
        <w:spacing w:line="276" w:lineRule="auto"/>
        <w:contextualSpacing/>
        <w:rPr>
          <w:rFonts w:ascii="Times New Roman" w:hAnsi="Times New Roman" w:cs="Times New Roman"/>
          <w:color w:val="000000"/>
          <w:sz w:val="24"/>
        </w:rPr>
      </w:pPr>
      <w:r w:rsidRPr="001466AE">
        <w:rPr>
          <w:rFonts w:ascii="Times New Roman" w:hAnsi="Times New Roman" w:cs="Times New Roman"/>
          <w:color w:val="000000"/>
          <w:sz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5C4E956D" w14:textId="77777777" w:rsidR="00B529CC" w:rsidRPr="001466AE" w:rsidRDefault="00B529CC" w:rsidP="001C7E76">
      <w:pPr>
        <w:pStyle w:val="Standard"/>
        <w:numPr>
          <w:ilvl w:val="1"/>
          <w:numId w:val="33"/>
        </w:numPr>
        <w:spacing w:line="276" w:lineRule="auto"/>
        <w:contextualSpacing/>
        <w:rPr>
          <w:rFonts w:ascii="Times New Roman" w:hAnsi="Times New Roman" w:cs="Times New Roman"/>
          <w:color w:val="000000"/>
          <w:sz w:val="24"/>
        </w:rPr>
      </w:pPr>
      <w:r w:rsidRPr="001466AE">
        <w:rPr>
          <w:rFonts w:ascii="Times New Roman" w:hAnsi="Times New Roman" w:cs="Times New Roman"/>
          <w:color w:val="000000"/>
          <w:sz w:val="24"/>
        </w:rPr>
        <w:t>Zobowiązanie podmiotu udostępniającego zasoby potwierdza, że stosunek łączący wykonawcę z podmiotami udostępniającymi zasoby gwarantuje rzeczywisty dostęp do tych zasobów oraz określa w szczególności:</w:t>
      </w:r>
    </w:p>
    <w:p w14:paraId="4DC751DC" w14:textId="77777777" w:rsidR="00B529CC" w:rsidRPr="001466AE" w:rsidRDefault="00B529CC" w:rsidP="0012798B">
      <w:pPr>
        <w:pStyle w:val="Standard"/>
        <w:spacing w:line="276" w:lineRule="auto"/>
        <w:ind w:left="792"/>
        <w:contextualSpacing/>
        <w:rPr>
          <w:rFonts w:ascii="Times New Roman" w:hAnsi="Times New Roman" w:cs="Times New Roman"/>
          <w:color w:val="000000"/>
          <w:sz w:val="24"/>
        </w:rPr>
      </w:pPr>
      <w:r w:rsidRPr="001466AE">
        <w:rPr>
          <w:rFonts w:ascii="Times New Roman" w:hAnsi="Times New Roman" w:cs="Times New Roman"/>
          <w:color w:val="000000"/>
          <w:sz w:val="24"/>
        </w:rPr>
        <w:t>- zakres dostępnych wykonawcy zasobów podmiotu udostępniającego zasoby;</w:t>
      </w:r>
    </w:p>
    <w:p w14:paraId="729C47E6" w14:textId="77777777" w:rsidR="00B529CC" w:rsidRPr="001466AE" w:rsidRDefault="00B529CC" w:rsidP="0012798B">
      <w:pPr>
        <w:pStyle w:val="Standard"/>
        <w:spacing w:line="276" w:lineRule="auto"/>
        <w:ind w:left="792"/>
        <w:contextualSpacing/>
        <w:rPr>
          <w:rFonts w:ascii="Times New Roman" w:hAnsi="Times New Roman" w:cs="Times New Roman"/>
          <w:color w:val="000000"/>
          <w:sz w:val="24"/>
        </w:rPr>
      </w:pPr>
      <w:r w:rsidRPr="001466AE">
        <w:rPr>
          <w:rFonts w:ascii="Times New Roman" w:hAnsi="Times New Roman" w:cs="Times New Roman"/>
          <w:color w:val="000000"/>
          <w:sz w:val="24"/>
        </w:rPr>
        <w:t>- sposób i okres udostępnienia wykonawcy i wykorzystania przez niego zasobów podmiotu udostępniającego te zasoby przy wykonywaniu zamówienia;</w:t>
      </w:r>
    </w:p>
    <w:p w14:paraId="707F40BB" w14:textId="68AD429F" w:rsidR="00B529CC" w:rsidRPr="001466AE" w:rsidRDefault="00B529CC" w:rsidP="0012798B">
      <w:pPr>
        <w:pStyle w:val="Standard"/>
        <w:spacing w:line="276" w:lineRule="auto"/>
        <w:ind w:left="792"/>
        <w:contextualSpacing/>
        <w:rPr>
          <w:rFonts w:ascii="Times New Roman" w:hAnsi="Times New Roman" w:cs="Times New Roman"/>
          <w:color w:val="000000"/>
          <w:sz w:val="24"/>
        </w:rPr>
      </w:pPr>
      <w:r w:rsidRPr="001466AE">
        <w:rPr>
          <w:rFonts w:ascii="Times New Roman" w:hAnsi="Times New Roman" w:cs="Times New Roman"/>
          <w:color w:val="000000"/>
          <w:sz w:val="24"/>
        </w:rPr>
        <w:t>-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5CE341A4" w14:textId="6AB535A1" w:rsidR="00B529CC" w:rsidRPr="001466AE" w:rsidRDefault="00B529CC" w:rsidP="001C7E76">
      <w:pPr>
        <w:pStyle w:val="Standard"/>
        <w:numPr>
          <w:ilvl w:val="1"/>
          <w:numId w:val="33"/>
        </w:numPr>
        <w:spacing w:line="276" w:lineRule="auto"/>
        <w:contextualSpacing/>
        <w:rPr>
          <w:rFonts w:ascii="Times New Roman" w:hAnsi="Times New Roman" w:cs="Times New Roman"/>
          <w:color w:val="000000"/>
          <w:sz w:val="24"/>
        </w:rPr>
      </w:pPr>
      <w:r w:rsidRPr="001466AE">
        <w:rPr>
          <w:rFonts w:ascii="Times New Roman" w:hAnsi="Times New Roman" w:cs="Times New Roman"/>
          <w:color w:val="000000"/>
          <w:sz w:val="24"/>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155A0639" w14:textId="77777777" w:rsidR="00B529CC" w:rsidRPr="001466AE" w:rsidRDefault="00B529CC" w:rsidP="001C7E76">
      <w:pPr>
        <w:pStyle w:val="Standard"/>
        <w:numPr>
          <w:ilvl w:val="1"/>
          <w:numId w:val="33"/>
        </w:numPr>
        <w:spacing w:line="276" w:lineRule="auto"/>
        <w:contextualSpacing/>
        <w:rPr>
          <w:rFonts w:ascii="Times New Roman" w:hAnsi="Times New Roman" w:cs="Times New Roman"/>
          <w:color w:val="000000"/>
          <w:sz w:val="24"/>
        </w:rPr>
      </w:pPr>
      <w:r w:rsidRPr="001466AE">
        <w:rPr>
          <w:rFonts w:ascii="Times New Roman" w:hAnsi="Times New Roman" w:cs="Times New Roman"/>
          <w:color w:val="000000"/>
          <w:sz w:val="24"/>
        </w:rPr>
        <w:lastRenderedPageBreak/>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39AD83C9" w14:textId="77777777" w:rsidR="00B529CC" w:rsidRPr="001466AE" w:rsidRDefault="00B529CC" w:rsidP="001C7E76">
      <w:pPr>
        <w:pStyle w:val="Standard"/>
        <w:numPr>
          <w:ilvl w:val="0"/>
          <w:numId w:val="33"/>
        </w:numPr>
        <w:spacing w:line="276" w:lineRule="auto"/>
        <w:ind w:left="425" w:hanging="425"/>
        <w:rPr>
          <w:rFonts w:ascii="Times New Roman" w:hAnsi="Times New Roman" w:cs="Times New Roman"/>
          <w:sz w:val="24"/>
        </w:rPr>
      </w:pPr>
      <w:r w:rsidRPr="001466AE">
        <w:rPr>
          <w:rFonts w:ascii="Times New Roman" w:hAnsi="Times New Roman" w:cs="Times New Roman"/>
          <w:sz w:val="24"/>
        </w:rPr>
        <w:t>Zamawiający nie zastrzega obowiązku osobistego wykonania przez wykonawcę kluczowych zadań.</w:t>
      </w:r>
    </w:p>
    <w:p w14:paraId="50A59002" w14:textId="1CFDDB20" w:rsidR="00B529CC" w:rsidRPr="001466AE" w:rsidRDefault="00B529CC" w:rsidP="001C7E76">
      <w:pPr>
        <w:pStyle w:val="Standard"/>
        <w:numPr>
          <w:ilvl w:val="0"/>
          <w:numId w:val="33"/>
        </w:numPr>
        <w:spacing w:line="276" w:lineRule="auto"/>
        <w:ind w:left="425" w:hanging="425"/>
        <w:rPr>
          <w:rFonts w:ascii="Times New Roman" w:hAnsi="Times New Roman" w:cs="Times New Roman"/>
          <w:sz w:val="24"/>
        </w:rPr>
      </w:pPr>
      <w:r w:rsidRPr="001466AE">
        <w:rPr>
          <w:rFonts w:ascii="Times New Roman" w:eastAsia="Calibri" w:hAnsi="Times New Roman" w:cs="Times New Roman"/>
          <w:color w:val="000000"/>
          <w:sz w:val="24"/>
        </w:rPr>
        <w:t>Jeżeli zdolności techniczne lub zawodowe</w:t>
      </w:r>
      <w:r>
        <w:rPr>
          <w:rFonts w:ascii="Times New Roman" w:eastAsia="Calibri" w:hAnsi="Times New Roman" w:cs="Times New Roman"/>
          <w:color w:val="000000"/>
          <w:sz w:val="24"/>
        </w:rPr>
        <w:t xml:space="preserve"> </w:t>
      </w:r>
      <w:r w:rsidRPr="001466AE">
        <w:rPr>
          <w:rFonts w:ascii="Times New Roman" w:eastAsia="Calibri" w:hAnsi="Times New Roman" w:cs="Times New Roman"/>
          <w:color w:val="000000"/>
          <w:sz w:val="24"/>
        </w:rPr>
        <w:t xml:space="preserve">udostępniającego zasoby nie potwierdzają spełnienia przez wykonawcę warunków udziału w postępowaniu lub zachodzą wobec tego podmiotu podstawy wykluczenia, zamawiający żąda, aby wykonawca w terminie określonym przez zamawiającego </w:t>
      </w:r>
      <w:r w:rsidRPr="001466AE">
        <w:rPr>
          <w:rFonts w:ascii="Times New Roman" w:hAnsi="Times New Roman" w:cs="Times New Roman"/>
          <w:sz w:val="24"/>
        </w:rPr>
        <w:t>zastąpił ten podmiot innym podmiotem lub podmiotami albo wykazał, że samodzielnie spełnia warunki udziału w postępowaniu.</w:t>
      </w:r>
    </w:p>
    <w:p w14:paraId="7A927C55" w14:textId="77777777" w:rsidR="00B529CC" w:rsidRPr="001466AE" w:rsidRDefault="00B529CC" w:rsidP="001C7E76">
      <w:pPr>
        <w:pStyle w:val="Standard"/>
        <w:numPr>
          <w:ilvl w:val="0"/>
          <w:numId w:val="33"/>
        </w:numPr>
        <w:spacing w:line="276" w:lineRule="auto"/>
        <w:ind w:left="425" w:hanging="425"/>
        <w:rPr>
          <w:rFonts w:ascii="Times New Roman" w:hAnsi="Times New Roman" w:cs="Times New Roman"/>
          <w:sz w:val="24"/>
        </w:rPr>
      </w:pPr>
      <w:r w:rsidRPr="001466AE">
        <w:rPr>
          <w:rFonts w:ascii="Times New Roman" w:hAnsi="Times New Roman" w:cs="Times New Roman"/>
          <w:sz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F166858" w14:textId="77777777" w:rsidR="00376C25" w:rsidRPr="00376C25" w:rsidRDefault="00376C25" w:rsidP="0012798B"/>
    <w:p w14:paraId="0ED38713" w14:textId="7B765863" w:rsidR="00D4795B" w:rsidRPr="0022336A" w:rsidRDefault="00D4795B" w:rsidP="0012798B">
      <w:pPr>
        <w:pStyle w:val="Nagwek1"/>
        <w:numPr>
          <w:ilvl w:val="0"/>
          <w:numId w:val="2"/>
        </w:numPr>
        <w:pBdr>
          <w:bottom w:val="single" w:sz="6" w:space="1" w:color="auto"/>
        </w:pBdr>
        <w:spacing w:after="120"/>
        <w:jc w:val="both"/>
        <w:rPr>
          <w:rFonts w:ascii="Times New Roman" w:hAnsi="Times New Roman" w:cs="Times New Roman"/>
          <w:sz w:val="24"/>
          <w:szCs w:val="24"/>
        </w:rPr>
      </w:pPr>
      <w:r w:rsidRPr="0022336A">
        <w:rPr>
          <w:rFonts w:ascii="Times New Roman" w:hAnsi="Times New Roman" w:cs="Times New Roman"/>
          <w:sz w:val="24"/>
          <w:szCs w:val="24"/>
        </w:rPr>
        <w:t>INFORMACJA DLA WYKONAWCÓW WSPÓLNIE UBIEGAJĄCYCH SIĘ O UDZIELENIE ZAMÓWIENIA ( SPÓŁKI CYWILNE/KONSORCJA)</w:t>
      </w:r>
    </w:p>
    <w:p w14:paraId="5E67C865" w14:textId="77777777" w:rsidR="000D5621" w:rsidRPr="0022336A" w:rsidRDefault="000D5621" w:rsidP="0012798B">
      <w:pPr>
        <w:rPr>
          <w:rFonts w:ascii="Times New Roman" w:hAnsi="Times New Roman"/>
          <w:sz w:val="24"/>
          <w:szCs w:val="24"/>
        </w:rPr>
      </w:pPr>
    </w:p>
    <w:p w14:paraId="63F1932E" w14:textId="77777777" w:rsidR="00D4795B" w:rsidRPr="0022336A" w:rsidRDefault="00D4795B" w:rsidP="0012798B">
      <w:pPr>
        <w:pStyle w:val="Akapitzlist"/>
        <w:widowControl w:val="0"/>
        <w:numPr>
          <w:ilvl w:val="0"/>
          <w:numId w:val="11"/>
        </w:numPr>
        <w:tabs>
          <w:tab w:val="left" w:pos="993"/>
        </w:tabs>
        <w:autoSpaceDN w:val="0"/>
        <w:adjustRightInd w:val="0"/>
        <w:spacing w:after="120" w:line="276" w:lineRule="auto"/>
        <w:ind w:right="-34"/>
        <w:contextualSpacing/>
        <w:outlineLvl w:val="0"/>
        <w:rPr>
          <w:rFonts w:ascii="Times New Roman" w:hAnsi="Times New Roman"/>
          <w:sz w:val="24"/>
        </w:rPr>
      </w:pPr>
      <w:r w:rsidRPr="0022336A">
        <w:rPr>
          <w:rFonts w:ascii="Times New Roman" w:hAnsi="Times New Roman"/>
          <w:sz w:val="24"/>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 postaci elektronicznej.</w:t>
      </w:r>
    </w:p>
    <w:p w14:paraId="623EDB28" w14:textId="29C1DBA6" w:rsidR="00D4795B" w:rsidRPr="0022336A" w:rsidRDefault="00D4795B" w:rsidP="0012798B">
      <w:pPr>
        <w:pStyle w:val="Akapitzlist"/>
        <w:widowControl w:val="0"/>
        <w:numPr>
          <w:ilvl w:val="0"/>
          <w:numId w:val="11"/>
        </w:numPr>
        <w:tabs>
          <w:tab w:val="left" w:pos="993"/>
        </w:tabs>
        <w:autoSpaceDN w:val="0"/>
        <w:adjustRightInd w:val="0"/>
        <w:spacing w:after="120" w:line="276" w:lineRule="auto"/>
        <w:ind w:right="-34"/>
        <w:contextualSpacing/>
        <w:outlineLvl w:val="0"/>
        <w:rPr>
          <w:rFonts w:ascii="Times New Roman" w:hAnsi="Times New Roman"/>
          <w:sz w:val="24"/>
        </w:rPr>
      </w:pPr>
      <w:r w:rsidRPr="0022336A">
        <w:rPr>
          <w:rFonts w:ascii="Times New Roman" w:hAnsi="Times New Roman"/>
          <w:sz w:val="24"/>
        </w:rPr>
        <w:t>W przypadku Wykonawców wspólnie ubiegających się o udzielenie zamówienia, każdy z Wykonawców wykazuje brak podstaw do wykluczenia.</w:t>
      </w:r>
    </w:p>
    <w:p w14:paraId="2DE9CF3A" w14:textId="77777777" w:rsidR="00D4795B" w:rsidRPr="0022336A" w:rsidRDefault="00D4795B" w:rsidP="0012798B">
      <w:pPr>
        <w:pStyle w:val="Akapitzlist"/>
        <w:widowControl w:val="0"/>
        <w:numPr>
          <w:ilvl w:val="0"/>
          <w:numId w:val="11"/>
        </w:numPr>
        <w:tabs>
          <w:tab w:val="left" w:pos="993"/>
        </w:tabs>
        <w:autoSpaceDN w:val="0"/>
        <w:adjustRightInd w:val="0"/>
        <w:spacing w:after="120" w:line="276" w:lineRule="auto"/>
        <w:ind w:right="-34"/>
        <w:contextualSpacing/>
        <w:outlineLvl w:val="0"/>
        <w:rPr>
          <w:rFonts w:ascii="Times New Roman" w:hAnsi="Times New Roman"/>
          <w:sz w:val="24"/>
        </w:rPr>
      </w:pPr>
      <w:r w:rsidRPr="0022336A">
        <w:rPr>
          <w:rFonts w:ascii="Times New Roman" w:hAnsi="Times New Roman"/>
          <w:sz w:val="24"/>
        </w:rPr>
        <w:t>Wykonawcy wspólnie ubiegający się o zamówienia dołączą do oferty oświadczenie, z którego wynika które usługi wykonają poszczególni Wykonawcy.</w:t>
      </w:r>
    </w:p>
    <w:p w14:paraId="682D2959" w14:textId="4C7FDFF3" w:rsidR="00D4795B" w:rsidRPr="0022336A" w:rsidRDefault="00E276F0" w:rsidP="0012798B">
      <w:pPr>
        <w:pStyle w:val="Nagwek1"/>
        <w:numPr>
          <w:ilvl w:val="0"/>
          <w:numId w:val="2"/>
        </w:numPr>
        <w:pBdr>
          <w:bottom w:val="single" w:sz="6" w:space="1" w:color="auto"/>
        </w:pBdr>
        <w:spacing w:after="120"/>
        <w:jc w:val="both"/>
        <w:rPr>
          <w:rFonts w:ascii="Times New Roman" w:hAnsi="Times New Roman" w:cs="Times New Roman"/>
          <w:sz w:val="24"/>
          <w:szCs w:val="24"/>
        </w:rPr>
      </w:pPr>
      <w:r w:rsidRPr="0022336A">
        <w:rPr>
          <w:rFonts w:ascii="Times New Roman" w:hAnsi="Times New Roman" w:cs="Times New Roman"/>
          <w:sz w:val="24"/>
          <w:szCs w:val="24"/>
        </w:rPr>
        <w:t>WYKAZ WYMAGANYCH</w:t>
      </w:r>
      <w:r w:rsidR="00D414D4" w:rsidRPr="0022336A">
        <w:rPr>
          <w:rFonts w:ascii="Times New Roman" w:hAnsi="Times New Roman" w:cs="Times New Roman"/>
          <w:sz w:val="24"/>
          <w:szCs w:val="24"/>
        </w:rPr>
        <w:t xml:space="preserve"> DOKUMENTÓW</w:t>
      </w:r>
    </w:p>
    <w:p w14:paraId="279837CA" w14:textId="428BFE73" w:rsidR="00D4795B" w:rsidRPr="0022336A" w:rsidRDefault="00D4795B" w:rsidP="0012798B">
      <w:pPr>
        <w:pStyle w:val="Nagwek2"/>
        <w:numPr>
          <w:ilvl w:val="1"/>
          <w:numId w:val="2"/>
        </w:numPr>
        <w:spacing w:after="120"/>
        <w:ind w:left="0" w:firstLine="0"/>
        <w:jc w:val="left"/>
      </w:pPr>
      <w:r w:rsidRPr="0022336A">
        <w:t>Dokumenty i oświadczenia składane wraz z ofertą:</w:t>
      </w:r>
    </w:p>
    <w:p w14:paraId="5C73539A" w14:textId="77777777" w:rsidR="004F08E4" w:rsidRPr="004F08E4" w:rsidRDefault="00A56389" w:rsidP="004F08E4">
      <w:pPr>
        <w:spacing w:after="120"/>
        <w:contextualSpacing/>
        <w:jc w:val="both"/>
        <w:rPr>
          <w:rFonts w:ascii="Times New Roman" w:hAnsi="Times New Roman"/>
          <w:b/>
          <w:bCs/>
          <w:sz w:val="24"/>
          <w:szCs w:val="24"/>
        </w:rPr>
      </w:pPr>
      <w:r w:rsidRPr="0022336A">
        <w:rPr>
          <w:rFonts w:ascii="Times New Roman" w:hAnsi="Times New Roman"/>
          <w:sz w:val="24"/>
          <w:szCs w:val="24"/>
        </w:rPr>
        <w:t xml:space="preserve">- </w:t>
      </w:r>
      <w:r w:rsidR="00D4795B" w:rsidRPr="0022336A">
        <w:rPr>
          <w:rFonts w:ascii="Times New Roman" w:hAnsi="Times New Roman"/>
          <w:sz w:val="24"/>
          <w:szCs w:val="24"/>
        </w:rPr>
        <w:t xml:space="preserve">Oferta wraz z załącznikami musi być złożona za pośrednictwem </w:t>
      </w:r>
      <w:r w:rsidR="00E74373" w:rsidRPr="00A6568A">
        <w:rPr>
          <w:rFonts w:ascii="Times New Roman" w:hAnsi="Times New Roman"/>
          <w:b/>
          <w:bCs/>
          <w:sz w:val="24"/>
          <w:szCs w:val="24"/>
        </w:rPr>
        <w:t>bazy konkurencyjności</w:t>
      </w:r>
      <w:r w:rsidR="004F08E4">
        <w:rPr>
          <w:rFonts w:ascii="Times New Roman" w:hAnsi="Times New Roman"/>
          <w:b/>
          <w:bCs/>
          <w:sz w:val="24"/>
          <w:szCs w:val="24"/>
        </w:rPr>
        <w:t xml:space="preserve">. </w:t>
      </w:r>
    </w:p>
    <w:p w14:paraId="5EC5C1E8" w14:textId="2F8730C9" w:rsidR="00D4795B" w:rsidRPr="0022336A" w:rsidRDefault="00A56389" w:rsidP="0012798B">
      <w:pPr>
        <w:spacing w:after="120"/>
        <w:contextualSpacing/>
        <w:jc w:val="both"/>
        <w:rPr>
          <w:rFonts w:ascii="Times New Roman" w:hAnsi="Times New Roman"/>
          <w:sz w:val="24"/>
          <w:szCs w:val="24"/>
        </w:rPr>
      </w:pPr>
      <w:r w:rsidRPr="0022336A">
        <w:rPr>
          <w:rFonts w:ascii="Times New Roman" w:hAnsi="Times New Roman"/>
          <w:sz w:val="24"/>
          <w:szCs w:val="24"/>
        </w:rPr>
        <w:t xml:space="preserve">- </w:t>
      </w:r>
      <w:r w:rsidR="00D4795B" w:rsidRPr="0022336A">
        <w:rPr>
          <w:rFonts w:ascii="Times New Roman" w:hAnsi="Times New Roman"/>
          <w:sz w:val="24"/>
          <w:szCs w:val="24"/>
        </w:rPr>
        <w:t xml:space="preserve">Ofertę należy sporządzić zgodnie ze wzorem stanowiącym </w:t>
      </w:r>
      <w:r w:rsidR="00D4795B" w:rsidRPr="0022336A">
        <w:rPr>
          <w:rFonts w:ascii="Times New Roman" w:hAnsi="Times New Roman"/>
          <w:bCs/>
          <w:sz w:val="24"/>
          <w:szCs w:val="24"/>
        </w:rPr>
        <w:t xml:space="preserve">zał. nr 1 </w:t>
      </w:r>
      <w:r w:rsidR="00E74373" w:rsidRPr="0022336A">
        <w:rPr>
          <w:rFonts w:ascii="Times New Roman" w:hAnsi="Times New Roman"/>
          <w:bCs/>
          <w:sz w:val="24"/>
          <w:szCs w:val="24"/>
        </w:rPr>
        <w:t>do Zapytania Ofertowego</w:t>
      </w:r>
      <w:r w:rsidR="00D4795B" w:rsidRPr="0022336A">
        <w:rPr>
          <w:rFonts w:ascii="Times New Roman" w:hAnsi="Times New Roman"/>
          <w:b/>
          <w:sz w:val="24"/>
          <w:szCs w:val="24"/>
        </w:rPr>
        <w:t xml:space="preserve"> </w:t>
      </w:r>
      <w:r w:rsidR="00D4795B" w:rsidRPr="0022336A">
        <w:rPr>
          <w:rFonts w:ascii="Times New Roman" w:hAnsi="Times New Roman"/>
          <w:sz w:val="24"/>
          <w:szCs w:val="24"/>
        </w:rPr>
        <w:t>(formularz oferty).</w:t>
      </w:r>
      <w:r w:rsidR="004F08E4">
        <w:rPr>
          <w:rFonts w:ascii="Times New Roman" w:hAnsi="Times New Roman"/>
          <w:sz w:val="24"/>
          <w:szCs w:val="24"/>
        </w:rPr>
        <w:t xml:space="preserve"> </w:t>
      </w:r>
    </w:p>
    <w:p w14:paraId="2514EDBB" w14:textId="77777777" w:rsidR="00A56389" w:rsidRPr="0022336A" w:rsidRDefault="00A56389" w:rsidP="0012798B">
      <w:pPr>
        <w:spacing w:after="120"/>
        <w:contextualSpacing/>
        <w:rPr>
          <w:rFonts w:ascii="Times New Roman" w:hAnsi="Times New Roman"/>
          <w:sz w:val="24"/>
          <w:szCs w:val="24"/>
        </w:rPr>
      </w:pPr>
    </w:p>
    <w:p w14:paraId="63ACC323" w14:textId="276E40CB" w:rsidR="00D4795B" w:rsidRPr="0022336A" w:rsidRDefault="00D4795B" w:rsidP="0012798B">
      <w:pPr>
        <w:tabs>
          <w:tab w:val="left" w:pos="0"/>
        </w:tabs>
        <w:autoSpaceDN w:val="0"/>
        <w:adjustRightInd w:val="0"/>
        <w:spacing w:after="120"/>
        <w:rPr>
          <w:rFonts w:ascii="Times New Roman" w:hAnsi="Times New Roman"/>
          <w:b/>
          <w:sz w:val="24"/>
          <w:szCs w:val="24"/>
        </w:rPr>
      </w:pPr>
      <w:r w:rsidRPr="0022336A">
        <w:rPr>
          <w:rFonts w:ascii="Times New Roman" w:hAnsi="Times New Roman"/>
          <w:b/>
          <w:sz w:val="24"/>
          <w:szCs w:val="24"/>
        </w:rPr>
        <w:t>Wraz z ofertą należy złożyć:</w:t>
      </w:r>
    </w:p>
    <w:p w14:paraId="6A7F5AA7" w14:textId="4544758F" w:rsidR="00D4795B" w:rsidRPr="00D96277" w:rsidRDefault="00D4795B" w:rsidP="0012798B">
      <w:pPr>
        <w:pStyle w:val="Akapitzlist"/>
        <w:numPr>
          <w:ilvl w:val="0"/>
          <w:numId w:val="22"/>
        </w:numPr>
        <w:spacing w:after="120" w:line="276" w:lineRule="auto"/>
        <w:ind w:left="0" w:firstLine="0"/>
        <w:rPr>
          <w:rFonts w:ascii="Times New Roman" w:hAnsi="Times New Roman"/>
          <w:b/>
          <w:bCs/>
          <w:sz w:val="24"/>
        </w:rPr>
      </w:pPr>
      <w:r w:rsidRPr="00D96277">
        <w:rPr>
          <w:rFonts w:ascii="Times New Roman" w:hAnsi="Times New Roman"/>
          <w:b/>
          <w:bCs/>
          <w:sz w:val="24"/>
        </w:rPr>
        <w:t xml:space="preserve">Oświadczenie Wykonawcy </w:t>
      </w:r>
      <w:r w:rsidR="00D96277" w:rsidRPr="00D96277">
        <w:rPr>
          <w:rFonts w:ascii="Times New Roman" w:hAnsi="Times New Roman"/>
          <w:b/>
          <w:bCs/>
          <w:sz w:val="24"/>
        </w:rPr>
        <w:t xml:space="preserve"> o niepodleganiu wykluczeniu na podstawie art. 7 ust. 1 ustawy o szczególnych rozwiązaniach w zakresie przeciwdziałania wspieraniu agresji na Ukrainę.</w:t>
      </w:r>
    </w:p>
    <w:p w14:paraId="32C59F19" w14:textId="30440FC0" w:rsidR="00D4795B" w:rsidRPr="000F2A8A" w:rsidRDefault="000F2A8A" w:rsidP="0012798B">
      <w:pPr>
        <w:pStyle w:val="Akapitzlist"/>
        <w:numPr>
          <w:ilvl w:val="0"/>
          <w:numId w:val="22"/>
        </w:numPr>
        <w:spacing w:after="120" w:line="276" w:lineRule="auto"/>
        <w:ind w:left="0" w:firstLine="0"/>
        <w:rPr>
          <w:rFonts w:ascii="Times New Roman" w:hAnsi="Times New Roman"/>
          <w:sz w:val="24"/>
        </w:rPr>
      </w:pPr>
      <w:r w:rsidRPr="0022336A">
        <w:rPr>
          <w:rFonts w:ascii="Times New Roman" w:hAnsi="Times New Roman"/>
          <w:b/>
          <w:bCs/>
          <w:sz w:val="24"/>
        </w:rPr>
        <w:t>Oświadczenie Wykonawcy</w:t>
      </w:r>
      <w:r w:rsidRPr="0022336A">
        <w:rPr>
          <w:rFonts w:ascii="Times New Roman" w:hAnsi="Times New Roman"/>
          <w:sz w:val="24"/>
        </w:rPr>
        <w:t xml:space="preserve"> </w:t>
      </w:r>
      <w:r w:rsidRPr="0022336A">
        <w:rPr>
          <w:rFonts w:ascii="Times New Roman" w:hAnsi="Times New Roman"/>
          <w:b/>
          <w:bCs/>
          <w:sz w:val="24"/>
        </w:rPr>
        <w:t xml:space="preserve">o braku postaw wykluczenia z postępowania </w:t>
      </w:r>
      <w:r>
        <w:rPr>
          <w:rFonts w:ascii="Times New Roman" w:hAnsi="Times New Roman"/>
          <w:b/>
          <w:bCs/>
          <w:sz w:val="24"/>
        </w:rPr>
        <w:t xml:space="preserve">– </w:t>
      </w:r>
      <w:r w:rsidRPr="000F2A8A">
        <w:rPr>
          <w:rFonts w:ascii="Times New Roman" w:hAnsi="Times New Roman"/>
          <w:b/>
          <w:bCs/>
          <w:sz w:val="24"/>
        </w:rPr>
        <w:t>o braku powiązań kapitałowych lub osobowych</w:t>
      </w:r>
      <w:r>
        <w:rPr>
          <w:rFonts w:ascii="Times New Roman" w:hAnsi="Times New Roman"/>
          <w:b/>
          <w:bCs/>
          <w:sz w:val="24"/>
        </w:rPr>
        <w:t>.</w:t>
      </w:r>
    </w:p>
    <w:p w14:paraId="47520C93" w14:textId="65351B98" w:rsidR="00D4795B" w:rsidRPr="00AF7755" w:rsidRDefault="00D4795B" w:rsidP="0012798B">
      <w:pPr>
        <w:pStyle w:val="Akapitzlist"/>
        <w:numPr>
          <w:ilvl w:val="0"/>
          <w:numId w:val="22"/>
        </w:numPr>
        <w:tabs>
          <w:tab w:val="left" w:pos="800"/>
        </w:tabs>
        <w:autoSpaceDN w:val="0"/>
        <w:adjustRightInd w:val="0"/>
        <w:spacing w:after="120" w:line="276" w:lineRule="auto"/>
        <w:ind w:left="0" w:firstLine="0"/>
        <w:contextualSpacing/>
        <w:rPr>
          <w:rFonts w:ascii="Times New Roman" w:hAnsi="Times New Roman"/>
          <w:sz w:val="24"/>
        </w:rPr>
      </w:pPr>
      <w:r w:rsidRPr="0022336A">
        <w:rPr>
          <w:rFonts w:ascii="Times New Roman" w:hAnsi="Times New Roman"/>
          <w:b/>
          <w:sz w:val="24"/>
        </w:rPr>
        <w:lastRenderedPageBreak/>
        <w:t>Odpis lub informacja z Krajowego Rejestru Sądowego, Centralnej Ewidencji Informacji o Działalności Gospodarczej lub innego właściwego rejestru</w:t>
      </w:r>
      <w:r w:rsidRPr="0022336A">
        <w:rPr>
          <w:rFonts w:ascii="Times New Roman" w:hAnsi="Times New Roman"/>
          <w:sz w:val="24"/>
        </w:rPr>
        <w:t xml:space="preserve"> – w celu potwierdzenia, że osoba działająca w imieniu Wykonawcy/Wykonawcy wspólnie ubiegającego się o udzielenie zamówienia jest umocowana do jego reprezentowania. </w:t>
      </w:r>
      <w:r w:rsidR="00AF7755">
        <w:rPr>
          <w:rFonts w:ascii="Times New Roman" w:hAnsi="Times New Roman"/>
          <w:sz w:val="24"/>
        </w:rPr>
        <w:t xml:space="preserve">- </w:t>
      </w:r>
      <w:r w:rsidRPr="00AF7755">
        <w:rPr>
          <w:rFonts w:ascii="Times New Roman" w:eastAsia="Arial" w:hAnsi="Times New Roman"/>
          <w:color w:val="000000"/>
          <w:sz w:val="24"/>
        </w:rPr>
        <w:t>Wykonawca nie jest zobowiązany do złożenia tych dokumentów, jeżeli Zamawiający może je uzyskać za pomocą bezpłatnych i ogólnodostępnych baz danych</w:t>
      </w:r>
      <w:r w:rsidR="00E74373" w:rsidRPr="00AF7755">
        <w:rPr>
          <w:rFonts w:ascii="Times New Roman" w:eastAsia="Arial" w:hAnsi="Times New Roman"/>
          <w:color w:val="000000"/>
          <w:sz w:val="24"/>
        </w:rPr>
        <w:t>.</w:t>
      </w:r>
    </w:p>
    <w:p w14:paraId="31B94A35" w14:textId="16C90499" w:rsidR="00D4795B" w:rsidRPr="0022336A" w:rsidRDefault="00D4795B" w:rsidP="0012798B">
      <w:pPr>
        <w:tabs>
          <w:tab w:val="left" w:pos="1100"/>
        </w:tabs>
        <w:spacing w:after="240"/>
        <w:jc w:val="both"/>
        <w:rPr>
          <w:rFonts w:ascii="Times New Roman" w:hAnsi="Times New Roman"/>
          <w:sz w:val="24"/>
          <w:szCs w:val="24"/>
        </w:rPr>
      </w:pPr>
      <w:r w:rsidRPr="0022336A">
        <w:rPr>
          <w:rFonts w:ascii="Times New Roman" w:hAnsi="Times New Roman"/>
          <w:sz w:val="24"/>
          <w:szCs w:val="24"/>
        </w:rPr>
        <w:t xml:space="preserve">Dokumenty potwierdzające umocowanie do reprezentowania odpowiednio Wykonawcy, Wykonawcy wspólnie ubiegającego się o udzielenie zamówienia, które zostały wystawione przez upoważnione podmioty inne niż wykonawca/wykonawcy wspólnie ubiegający się </w:t>
      </w:r>
      <w:r w:rsidR="00AF7755">
        <w:rPr>
          <w:rFonts w:ascii="Times New Roman" w:hAnsi="Times New Roman"/>
          <w:sz w:val="24"/>
          <w:szCs w:val="24"/>
        </w:rPr>
        <w:t xml:space="preserve"> </w:t>
      </w:r>
      <w:r w:rsidRPr="0022336A">
        <w:rPr>
          <w:rFonts w:ascii="Times New Roman" w:hAnsi="Times New Roman"/>
          <w:sz w:val="24"/>
          <w:szCs w:val="24"/>
        </w:rPr>
        <w:t xml:space="preserve">o udzielenie zamówienia jako dokument elektroniczny, przekazuje się ten dokument. </w:t>
      </w:r>
    </w:p>
    <w:p w14:paraId="0F53F7A4" w14:textId="04233EF7" w:rsidR="00D4795B" w:rsidRPr="00EC0742" w:rsidRDefault="00D4795B" w:rsidP="0012798B">
      <w:pPr>
        <w:pStyle w:val="Akapitzlist"/>
        <w:numPr>
          <w:ilvl w:val="0"/>
          <w:numId w:val="22"/>
        </w:numPr>
        <w:tabs>
          <w:tab w:val="left" w:pos="800"/>
        </w:tabs>
        <w:autoSpaceDN w:val="0"/>
        <w:adjustRightInd w:val="0"/>
        <w:spacing w:after="120" w:line="276" w:lineRule="auto"/>
        <w:ind w:left="0" w:firstLine="0"/>
        <w:rPr>
          <w:rFonts w:ascii="Times New Roman" w:hAnsi="Times New Roman"/>
          <w:sz w:val="24"/>
        </w:rPr>
      </w:pPr>
      <w:r w:rsidRPr="0022336A">
        <w:rPr>
          <w:rFonts w:ascii="Times New Roman" w:eastAsia="Arial" w:hAnsi="Times New Roman"/>
          <w:b/>
          <w:color w:val="000000"/>
          <w:sz w:val="24"/>
        </w:rPr>
        <w:t>Pełnomocnictwo lub inny dokument potwierdzający umocowanie do reprezentowania Wykonawcy/ów</w:t>
      </w:r>
      <w:r w:rsidRPr="0022336A">
        <w:rPr>
          <w:rFonts w:ascii="Times New Roman" w:eastAsia="Arial" w:hAnsi="Times New Roman"/>
          <w:color w:val="000000"/>
          <w:sz w:val="24"/>
        </w:rPr>
        <w:t xml:space="preserve"> (jeżeli dotyczy)</w:t>
      </w:r>
    </w:p>
    <w:p w14:paraId="4542DE70" w14:textId="606CD6FA" w:rsidR="00EC0742" w:rsidRPr="00672070" w:rsidRDefault="00EC0742" w:rsidP="0012798B">
      <w:pPr>
        <w:pStyle w:val="Akapitzlist"/>
        <w:numPr>
          <w:ilvl w:val="0"/>
          <w:numId w:val="22"/>
        </w:numPr>
        <w:tabs>
          <w:tab w:val="left" w:pos="800"/>
        </w:tabs>
        <w:autoSpaceDN w:val="0"/>
        <w:adjustRightInd w:val="0"/>
        <w:spacing w:after="120" w:line="276" w:lineRule="auto"/>
        <w:ind w:left="0" w:firstLine="0"/>
        <w:rPr>
          <w:rFonts w:ascii="Times New Roman" w:hAnsi="Times New Roman"/>
          <w:sz w:val="24"/>
        </w:rPr>
      </w:pPr>
      <w:r>
        <w:rPr>
          <w:rFonts w:ascii="Times New Roman" w:eastAsia="Arial" w:hAnsi="Times New Roman"/>
          <w:b/>
          <w:color w:val="000000"/>
          <w:sz w:val="24"/>
        </w:rPr>
        <w:t>Oświadczenie o spełnianiu warunków udziału w postępowaniu</w:t>
      </w:r>
    </w:p>
    <w:p w14:paraId="3EB7356A" w14:textId="70A8C19E" w:rsidR="00672070" w:rsidRPr="00672070" w:rsidRDefault="00672070" w:rsidP="0012798B">
      <w:pPr>
        <w:pStyle w:val="Akapitzlist"/>
        <w:numPr>
          <w:ilvl w:val="0"/>
          <w:numId w:val="22"/>
        </w:numPr>
        <w:tabs>
          <w:tab w:val="left" w:pos="800"/>
        </w:tabs>
        <w:autoSpaceDN w:val="0"/>
        <w:adjustRightInd w:val="0"/>
        <w:spacing w:after="120" w:line="276" w:lineRule="auto"/>
        <w:ind w:left="0" w:firstLine="0"/>
        <w:rPr>
          <w:rFonts w:ascii="Times New Roman" w:hAnsi="Times New Roman"/>
          <w:sz w:val="24"/>
        </w:rPr>
      </w:pPr>
      <w:r>
        <w:rPr>
          <w:rFonts w:ascii="Times New Roman" w:eastAsia="Arial" w:hAnsi="Times New Roman"/>
          <w:b/>
          <w:color w:val="000000"/>
          <w:sz w:val="24"/>
        </w:rPr>
        <w:t xml:space="preserve">Wykaz usług </w:t>
      </w:r>
      <w:r w:rsidR="00B55CB2">
        <w:rPr>
          <w:rFonts w:ascii="Times New Roman" w:hAnsi="Times New Roman"/>
          <w:sz w:val="24"/>
          <w:lang w:eastAsia="ar-SA"/>
        </w:rPr>
        <w:t>+ dowody</w:t>
      </w:r>
    </w:p>
    <w:p w14:paraId="284AD3E5" w14:textId="7135BDBB" w:rsidR="00236737" w:rsidRPr="00672070" w:rsidRDefault="00672070" w:rsidP="0012798B">
      <w:pPr>
        <w:pStyle w:val="Akapitzlist"/>
        <w:numPr>
          <w:ilvl w:val="0"/>
          <w:numId w:val="22"/>
        </w:numPr>
        <w:tabs>
          <w:tab w:val="left" w:pos="800"/>
        </w:tabs>
        <w:autoSpaceDN w:val="0"/>
        <w:adjustRightInd w:val="0"/>
        <w:spacing w:after="120" w:line="276" w:lineRule="auto"/>
        <w:ind w:left="0" w:firstLine="0"/>
        <w:rPr>
          <w:rFonts w:ascii="Times New Roman" w:hAnsi="Times New Roman"/>
          <w:sz w:val="24"/>
        </w:rPr>
      </w:pPr>
      <w:r>
        <w:rPr>
          <w:rFonts w:ascii="Times New Roman" w:eastAsia="Arial" w:hAnsi="Times New Roman"/>
          <w:b/>
          <w:color w:val="000000"/>
          <w:sz w:val="24"/>
        </w:rPr>
        <w:t>Wykaz osób skierowanych do realizacji zamówienia</w:t>
      </w:r>
      <w:r w:rsidR="00B55CB2">
        <w:rPr>
          <w:rFonts w:ascii="Times New Roman" w:eastAsia="Arial" w:hAnsi="Times New Roman"/>
          <w:b/>
          <w:color w:val="000000"/>
          <w:sz w:val="24"/>
        </w:rPr>
        <w:t xml:space="preserve"> </w:t>
      </w:r>
      <w:r w:rsidR="00B55CB2">
        <w:rPr>
          <w:rFonts w:ascii="Times New Roman" w:hAnsi="Times New Roman"/>
          <w:sz w:val="24"/>
          <w:lang w:eastAsia="ar-SA"/>
        </w:rPr>
        <w:t>+ dowody</w:t>
      </w:r>
    </w:p>
    <w:p w14:paraId="0DF53F69" w14:textId="2EAAF077" w:rsidR="00672070" w:rsidRDefault="00D4795B" w:rsidP="0012798B">
      <w:pPr>
        <w:pStyle w:val="Akapitzlist"/>
        <w:numPr>
          <w:ilvl w:val="0"/>
          <w:numId w:val="22"/>
        </w:numPr>
        <w:tabs>
          <w:tab w:val="left" w:pos="800"/>
        </w:tabs>
        <w:autoSpaceDN w:val="0"/>
        <w:adjustRightInd w:val="0"/>
        <w:spacing w:after="240" w:line="276" w:lineRule="auto"/>
        <w:ind w:left="0" w:firstLine="0"/>
        <w:contextualSpacing/>
        <w:rPr>
          <w:rFonts w:ascii="Times New Roman" w:hAnsi="Times New Roman"/>
          <w:sz w:val="24"/>
        </w:rPr>
      </w:pPr>
      <w:r w:rsidRPr="0022336A">
        <w:rPr>
          <w:rFonts w:ascii="Times New Roman" w:eastAsia="Arial" w:hAnsi="Times New Roman"/>
          <w:b/>
          <w:bCs/>
          <w:color w:val="000000"/>
          <w:sz w:val="24"/>
        </w:rPr>
        <w:t>Oświadczenie</w:t>
      </w:r>
      <w:r w:rsidR="00D414D4" w:rsidRPr="0022336A">
        <w:rPr>
          <w:rFonts w:ascii="Times New Roman" w:eastAsia="Arial" w:hAnsi="Times New Roman"/>
          <w:b/>
          <w:bCs/>
          <w:color w:val="000000"/>
          <w:sz w:val="24"/>
        </w:rPr>
        <w:t xml:space="preserve"> </w:t>
      </w:r>
      <w:r w:rsidRPr="0022336A">
        <w:rPr>
          <w:rFonts w:ascii="Times New Roman" w:eastAsia="Arial" w:hAnsi="Times New Roman"/>
          <w:b/>
          <w:bCs/>
          <w:color w:val="000000"/>
          <w:sz w:val="24"/>
        </w:rPr>
        <w:t>wykonawców wspólnie składających ofertę</w:t>
      </w:r>
      <w:r w:rsidR="00D414D4" w:rsidRPr="0022336A">
        <w:rPr>
          <w:rFonts w:ascii="Times New Roman" w:eastAsia="Arial" w:hAnsi="Times New Roman"/>
          <w:color w:val="000000"/>
          <w:sz w:val="24"/>
        </w:rPr>
        <w:t xml:space="preserve"> – </w:t>
      </w:r>
      <w:r w:rsidR="00EC0742">
        <w:rPr>
          <w:rFonts w:ascii="Times New Roman" w:eastAsia="Arial" w:hAnsi="Times New Roman"/>
          <w:color w:val="000000"/>
          <w:sz w:val="24"/>
        </w:rPr>
        <w:t>(</w:t>
      </w:r>
      <w:r w:rsidR="00D414D4" w:rsidRPr="0022336A">
        <w:rPr>
          <w:rFonts w:ascii="Times New Roman" w:eastAsia="Arial" w:hAnsi="Times New Roman"/>
          <w:color w:val="000000"/>
          <w:sz w:val="24"/>
        </w:rPr>
        <w:t>jeżeli dotyczy</w:t>
      </w:r>
      <w:r w:rsidR="00EC0742">
        <w:rPr>
          <w:rFonts w:ascii="Times New Roman" w:eastAsia="Arial" w:hAnsi="Times New Roman"/>
          <w:color w:val="000000"/>
          <w:sz w:val="24"/>
        </w:rPr>
        <w:t>)</w:t>
      </w:r>
    </w:p>
    <w:p w14:paraId="216264B9" w14:textId="77777777" w:rsidR="00672070" w:rsidRPr="00672070" w:rsidRDefault="00672070" w:rsidP="0012798B">
      <w:pPr>
        <w:pStyle w:val="Akapitzlist"/>
        <w:tabs>
          <w:tab w:val="left" w:pos="800"/>
        </w:tabs>
        <w:autoSpaceDN w:val="0"/>
        <w:adjustRightInd w:val="0"/>
        <w:spacing w:after="240" w:line="276" w:lineRule="auto"/>
        <w:ind w:left="0"/>
        <w:contextualSpacing/>
        <w:rPr>
          <w:rFonts w:ascii="Times New Roman" w:hAnsi="Times New Roman"/>
          <w:sz w:val="24"/>
        </w:rPr>
      </w:pPr>
    </w:p>
    <w:p w14:paraId="62EF36C1" w14:textId="72158C71" w:rsidR="00EC6665" w:rsidRPr="00672070" w:rsidRDefault="00F51659" w:rsidP="0012798B">
      <w:pPr>
        <w:pStyle w:val="Akapitzlist"/>
        <w:numPr>
          <w:ilvl w:val="0"/>
          <w:numId w:val="22"/>
        </w:numPr>
        <w:tabs>
          <w:tab w:val="left" w:pos="800"/>
        </w:tabs>
        <w:autoSpaceDN w:val="0"/>
        <w:adjustRightInd w:val="0"/>
        <w:spacing w:after="240" w:line="276" w:lineRule="auto"/>
        <w:ind w:left="0" w:firstLine="0"/>
        <w:contextualSpacing/>
        <w:rPr>
          <w:rFonts w:ascii="Times New Roman" w:hAnsi="Times New Roman"/>
          <w:sz w:val="24"/>
        </w:rPr>
      </w:pPr>
      <w:r w:rsidRPr="00F51659">
        <w:rPr>
          <w:rFonts w:ascii="Times New Roman" w:eastAsia="Arial" w:hAnsi="Times New Roman"/>
          <w:b/>
          <w:bCs/>
          <w:color w:val="000000"/>
          <w:sz w:val="24"/>
        </w:rPr>
        <w:t>Oświadczenie podmiotu udostępniającego zasoby</w:t>
      </w:r>
      <w:r>
        <w:rPr>
          <w:rFonts w:ascii="Times New Roman" w:eastAsia="Arial" w:hAnsi="Times New Roman"/>
          <w:color w:val="000000"/>
          <w:sz w:val="24"/>
        </w:rPr>
        <w:t xml:space="preserve"> </w:t>
      </w:r>
      <w:r w:rsidR="00EC0742">
        <w:rPr>
          <w:rFonts w:ascii="Times New Roman" w:eastAsia="Arial" w:hAnsi="Times New Roman"/>
          <w:color w:val="000000"/>
          <w:sz w:val="24"/>
        </w:rPr>
        <w:t>–</w:t>
      </w:r>
      <w:r>
        <w:rPr>
          <w:rFonts w:ascii="Times New Roman" w:eastAsia="Arial" w:hAnsi="Times New Roman"/>
          <w:color w:val="000000"/>
          <w:sz w:val="24"/>
        </w:rPr>
        <w:t xml:space="preserve"> </w:t>
      </w:r>
      <w:r w:rsidR="00EC0742">
        <w:rPr>
          <w:rFonts w:ascii="Times New Roman" w:eastAsia="Arial" w:hAnsi="Times New Roman"/>
          <w:color w:val="000000"/>
          <w:sz w:val="24"/>
        </w:rPr>
        <w:t>(</w:t>
      </w:r>
      <w:r w:rsidRPr="0022336A">
        <w:rPr>
          <w:rFonts w:ascii="Times New Roman" w:eastAsia="Arial" w:hAnsi="Times New Roman"/>
          <w:color w:val="000000"/>
          <w:sz w:val="24"/>
        </w:rPr>
        <w:t>jeżeli dotyczy</w:t>
      </w:r>
      <w:r w:rsidR="00EC0742">
        <w:rPr>
          <w:rFonts w:ascii="Times New Roman" w:eastAsia="Arial" w:hAnsi="Times New Roman"/>
          <w:color w:val="000000"/>
          <w:sz w:val="24"/>
        </w:rPr>
        <w:t>)</w:t>
      </w:r>
    </w:p>
    <w:p w14:paraId="33778CAF" w14:textId="77777777" w:rsidR="00672070" w:rsidRPr="00672070" w:rsidRDefault="00672070" w:rsidP="0012798B">
      <w:pPr>
        <w:pStyle w:val="Akapitzlist"/>
        <w:tabs>
          <w:tab w:val="left" w:pos="800"/>
        </w:tabs>
        <w:autoSpaceDN w:val="0"/>
        <w:adjustRightInd w:val="0"/>
        <w:spacing w:after="240" w:line="276" w:lineRule="auto"/>
        <w:ind w:left="0"/>
        <w:contextualSpacing/>
        <w:rPr>
          <w:rFonts w:ascii="Times New Roman" w:hAnsi="Times New Roman"/>
          <w:sz w:val="24"/>
        </w:rPr>
      </w:pPr>
    </w:p>
    <w:tbl>
      <w:tblPr>
        <w:tblStyle w:val="Tabela-Siatka"/>
        <w:tblW w:w="0" w:type="auto"/>
        <w:tblInd w:w="800" w:type="dxa"/>
        <w:tblLook w:val="04A0" w:firstRow="1" w:lastRow="0" w:firstColumn="1" w:lastColumn="0" w:noHBand="0" w:noVBand="1"/>
      </w:tblPr>
      <w:tblGrid>
        <w:gridCol w:w="9062"/>
      </w:tblGrid>
      <w:tr w:rsidR="00D4795B" w:rsidRPr="0022336A" w14:paraId="74D626B1" w14:textId="77777777" w:rsidTr="00052FB4">
        <w:tc>
          <w:tcPr>
            <w:tcW w:w="9062" w:type="dxa"/>
          </w:tcPr>
          <w:p w14:paraId="2CCA1E0F" w14:textId="479B0BA1" w:rsidR="000D5621" w:rsidRPr="0022336A" w:rsidRDefault="00D4795B" w:rsidP="0012798B">
            <w:pPr>
              <w:pStyle w:val="Akapitzlist"/>
              <w:spacing w:after="120" w:line="276" w:lineRule="auto"/>
              <w:ind w:left="800"/>
              <w:rPr>
                <w:rFonts w:ascii="Times New Roman" w:hAnsi="Times New Roman"/>
                <w:b/>
                <w:bCs/>
                <w:sz w:val="24"/>
              </w:rPr>
            </w:pPr>
            <w:r w:rsidRPr="0022336A">
              <w:rPr>
                <w:rFonts w:ascii="Times New Roman" w:hAnsi="Times New Roman"/>
                <w:b/>
                <w:bCs/>
                <w:sz w:val="24"/>
              </w:rPr>
              <w:t>DOKUMENTY SKŁADANE WRAZ Z OFERTĄ- PODSUMOWANIE</w:t>
            </w:r>
          </w:p>
          <w:p w14:paraId="0B3DDA32" w14:textId="5E076DA8" w:rsidR="000D5621" w:rsidRPr="0022336A" w:rsidRDefault="000D5621" w:rsidP="0012798B">
            <w:pPr>
              <w:pStyle w:val="Nagwek2"/>
              <w:numPr>
                <w:ilvl w:val="1"/>
                <w:numId w:val="19"/>
              </w:numPr>
              <w:jc w:val="both"/>
              <w:rPr>
                <w:b w:val="0"/>
                <w:bCs/>
              </w:rPr>
            </w:pPr>
            <w:r w:rsidRPr="0022336A">
              <w:rPr>
                <w:b w:val="0"/>
                <w:bCs/>
              </w:rPr>
              <w:t>F</w:t>
            </w:r>
            <w:r w:rsidR="00D4795B" w:rsidRPr="0022336A">
              <w:rPr>
                <w:b w:val="0"/>
                <w:bCs/>
              </w:rPr>
              <w:t>ormularz oferty</w:t>
            </w:r>
            <w:r w:rsidR="00D414D4" w:rsidRPr="0022336A">
              <w:rPr>
                <w:b w:val="0"/>
                <w:bCs/>
              </w:rPr>
              <w:t xml:space="preserve"> </w:t>
            </w:r>
            <w:r w:rsidR="005E2088" w:rsidRPr="0022336A">
              <w:rPr>
                <w:b w:val="0"/>
                <w:bCs/>
              </w:rPr>
              <w:t>załącznik nr 1</w:t>
            </w:r>
            <w:r w:rsidR="004939AC">
              <w:rPr>
                <w:b w:val="0"/>
                <w:bCs/>
              </w:rPr>
              <w:t xml:space="preserve"> </w:t>
            </w:r>
          </w:p>
          <w:p w14:paraId="2C0C5B47" w14:textId="1DC01F47" w:rsidR="000F2A8A" w:rsidRDefault="00D4795B" w:rsidP="0012798B">
            <w:pPr>
              <w:pStyle w:val="Akapitzlist"/>
              <w:numPr>
                <w:ilvl w:val="1"/>
                <w:numId w:val="19"/>
              </w:numPr>
              <w:spacing w:line="276" w:lineRule="auto"/>
              <w:contextualSpacing/>
              <w:rPr>
                <w:rFonts w:ascii="Times New Roman" w:hAnsi="Times New Roman"/>
                <w:sz w:val="24"/>
                <w:lang w:eastAsia="ar-SA"/>
              </w:rPr>
            </w:pPr>
            <w:r w:rsidRPr="0022336A">
              <w:rPr>
                <w:rFonts w:ascii="Times New Roman" w:hAnsi="Times New Roman"/>
                <w:sz w:val="24"/>
                <w:lang w:eastAsia="ar-SA"/>
              </w:rPr>
              <w:t>Oświadczenie Wykonawcy/Wykonawców o braku podstaw do wykluczenia</w:t>
            </w:r>
            <w:r w:rsidR="005E2088" w:rsidRPr="0022336A">
              <w:rPr>
                <w:rFonts w:ascii="Times New Roman" w:hAnsi="Times New Roman"/>
                <w:sz w:val="24"/>
                <w:lang w:eastAsia="ar-SA"/>
              </w:rPr>
              <w:t xml:space="preserve"> – załącznik nr </w:t>
            </w:r>
            <w:r w:rsidR="00D414D4" w:rsidRPr="0022336A">
              <w:rPr>
                <w:rFonts w:ascii="Times New Roman" w:hAnsi="Times New Roman"/>
                <w:sz w:val="24"/>
                <w:lang w:eastAsia="ar-SA"/>
              </w:rPr>
              <w:t>3</w:t>
            </w:r>
            <w:r w:rsidR="004939AC">
              <w:rPr>
                <w:rFonts w:ascii="Times New Roman" w:hAnsi="Times New Roman"/>
                <w:sz w:val="24"/>
                <w:lang w:eastAsia="ar-SA"/>
              </w:rPr>
              <w:t>.</w:t>
            </w:r>
          </w:p>
          <w:p w14:paraId="3ADC213D" w14:textId="0D05DB3A" w:rsidR="00EC0742" w:rsidRDefault="000F2A8A" w:rsidP="0012798B">
            <w:pPr>
              <w:pStyle w:val="Akapitzlist"/>
              <w:numPr>
                <w:ilvl w:val="1"/>
                <w:numId w:val="19"/>
              </w:numPr>
              <w:spacing w:line="276" w:lineRule="auto"/>
              <w:contextualSpacing/>
              <w:rPr>
                <w:rFonts w:ascii="Times New Roman" w:hAnsi="Times New Roman"/>
                <w:sz w:val="24"/>
                <w:lang w:eastAsia="ar-SA"/>
              </w:rPr>
            </w:pPr>
            <w:r w:rsidRPr="000F2A8A">
              <w:rPr>
                <w:rFonts w:ascii="Times New Roman" w:hAnsi="Times New Roman"/>
                <w:sz w:val="24"/>
                <w:lang w:eastAsia="ar-SA"/>
              </w:rPr>
              <w:t xml:space="preserve">Oświadczenie Wykonawcy/Wykonawców </w:t>
            </w:r>
            <w:r w:rsidRPr="0026705E">
              <w:rPr>
                <w:rFonts w:ascii="Times New Roman" w:hAnsi="Times New Roman"/>
                <w:sz w:val="24"/>
                <w:lang w:eastAsia="ar-SA"/>
              </w:rPr>
              <w:t xml:space="preserve">- </w:t>
            </w:r>
            <w:r w:rsidRPr="0026705E">
              <w:rPr>
                <w:rFonts w:ascii="Times New Roman" w:hAnsi="Times New Roman"/>
                <w:sz w:val="24"/>
              </w:rPr>
              <w:t xml:space="preserve">o braku powiązań kapitałowych lub osobowych </w:t>
            </w:r>
            <w:r w:rsidR="00EC0742" w:rsidRPr="0026705E">
              <w:rPr>
                <w:rFonts w:ascii="Times New Roman" w:hAnsi="Times New Roman"/>
                <w:sz w:val="24"/>
                <w:lang w:eastAsia="ar-SA"/>
              </w:rPr>
              <w:t>załącznik nr 4</w:t>
            </w:r>
          </w:p>
          <w:p w14:paraId="53D743E2" w14:textId="32DEC706" w:rsidR="00EC0742" w:rsidRPr="00EC0742" w:rsidRDefault="00EC0742" w:rsidP="0012798B">
            <w:pPr>
              <w:pStyle w:val="Akapitzlist"/>
              <w:numPr>
                <w:ilvl w:val="1"/>
                <w:numId w:val="19"/>
              </w:numPr>
              <w:spacing w:line="276" w:lineRule="auto"/>
              <w:contextualSpacing/>
              <w:rPr>
                <w:rFonts w:ascii="Times New Roman" w:hAnsi="Times New Roman"/>
                <w:sz w:val="24"/>
                <w:lang w:eastAsia="ar-SA"/>
              </w:rPr>
            </w:pPr>
            <w:r w:rsidRPr="00EC0742">
              <w:rPr>
                <w:rFonts w:ascii="Times New Roman" w:eastAsia="Arial" w:hAnsi="Times New Roman"/>
                <w:b/>
                <w:color w:val="000000"/>
                <w:sz w:val="24"/>
              </w:rPr>
              <w:t>Oświadczenie o spełnianiu warunków udziału w postępowaniu</w:t>
            </w:r>
            <w:r>
              <w:rPr>
                <w:rFonts w:ascii="Times New Roman" w:eastAsia="Arial" w:hAnsi="Times New Roman"/>
                <w:b/>
                <w:color w:val="000000"/>
                <w:sz w:val="24"/>
              </w:rPr>
              <w:t xml:space="preserve"> - </w:t>
            </w:r>
            <w:r>
              <w:rPr>
                <w:rFonts w:ascii="Times New Roman" w:eastAsia="Arial" w:hAnsi="Times New Roman"/>
                <w:b/>
                <w:color w:val="000000"/>
                <w:sz w:val="24"/>
              </w:rPr>
              <w:br/>
            </w:r>
            <w:r w:rsidRPr="0026705E">
              <w:rPr>
                <w:rFonts w:ascii="Times New Roman" w:hAnsi="Times New Roman"/>
                <w:sz w:val="24"/>
                <w:lang w:eastAsia="ar-SA"/>
              </w:rPr>
              <w:t xml:space="preserve">załącznik nr </w:t>
            </w:r>
            <w:r>
              <w:rPr>
                <w:rFonts w:ascii="Times New Roman" w:hAnsi="Times New Roman"/>
                <w:sz w:val="24"/>
                <w:lang w:eastAsia="ar-SA"/>
              </w:rPr>
              <w:t>5</w:t>
            </w:r>
          </w:p>
          <w:p w14:paraId="450701E5" w14:textId="59D1C495" w:rsidR="00672070" w:rsidRDefault="00672070" w:rsidP="0012798B">
            <w:pPr>
              <w:pStyle w:val="Akapitzlist"/>
              <w:numPr>
                <w:ilvl w:val="1"/>
                <w:numId w:val="19"/>
              </w:numPr>
              <w:spacing w:line="276" w:lineRule="auto"/>
              <w:contextualSpacing/>
              <w:rPr>
                <w:rFonts w:ascii="Times New Roman" w:hAnsi="Times New Roman"/>
                <w:sz w:val="24"/>
                <w:lang w:eastAsia="ar-SA"/>
              </w:rPr>
            </w:pPr>
            <w:r>
              <w:rPr>
                <w:rFonts w:ascii="Times New Roman" w:hAnsi="Times New Roman"/>
                <w:sz w:val="24"/>
                <w:lang w:eastAsia="ar-SA"/>
              </w:rPr>
              <w:t xml:space="preserve">Wykaz wykonanych usług - </w:t>
            </w:r>
            <w:r w:rsidRPr="0026705E">
              <w:rPr>
                <w:rFonts w:ascii="Times New Roman" w:hAnsi="Times New Roman"/>
                <w:sz w:val="24"/>
                <w:lang w:eastAsia="ar-SA"/>
              </w:rPr>
              <w:t xml:space="preserve">załącznik nr </w:t>
            </w:r>
            <w:r w:rsidR="00EC0742">
              <w:rPr>
                <w:rFonts w:ascii="Times New Roman" w:hAnsi="Times New Roman"/>
                <w:sz w:val="24"/>
                <w:lang w:eastAsia="ar-SA"/>
              </w:rPr>
              <w:t>6</w:t>
            </w:r>
            <w:r w:rsidR="004F365B">
              <w:rPr>
                <w:rFonts w:ascii="Times New Roman" w:hAnsi="Times New Roman"/>
                <w:sz w:val="24"/>
                <w:lang w:eastAsia="ar-SA"/>
              </w:rPr>
              <w:t xml:space="preserve"> + dowody</w:t>
            </w:r>
          </w:p>
          <w:p w14:paraId="266CB391" w14:textId="056657F5" w:rsidR="00672070" w:rsidRPr="00672070" w:rsidRDefault="00672070" w:rsidP="0012798B">
            <w:pPr>
              <w:pStyle w:val="Akapitzlist"/>
              <w:numPr>
                <w:ilvl w:val="1"/>
                <w:numId w:val="19"/>
              </w:numPr>
              <w:spacing w:line="276" w:lineRule="auto"/>
              <w:contextualSpacing/>
              <w:rPr>
                <w:rFonts w:ascii="Times New Roman" w:hAnsi="Times New Roman"/>
                <w:sz w:val="24"/>
                <w:lang w:eastAsia="ar-SA"/>
              </w:rPr>
            </w:pPr>
            <w:r w:rsidRPr="009545E5">
              <w:rPr>
                <w:rFonts w:ascii="Times New Roman" w:eastAsia="Arial" w:hAnsi="Times New Roman"/>
                <w:bCs/>
                <w:color w:val="000000"/>
                <w:sz w:val="24"/>
              </w:rPr>
              <w:t>Wykaz osób skierowanych do realizacji zamówienia</w:t>
            </w:r>
            <w:r>
              <w:rPr>
                <w:rFonts w:ascii="Times New Roman" w:eastAsia="Arial" w:hAnsi="Times New Roman"/>
                <w:b/>
                <w:color w:val="000000"/>
                <w:sz w:val="24"/>
              </w:rPr>
              <w:t xml:space="preserve"> - </w:t>
            </w:r>
            <w:r w:rsidRPr="0026705E">
              <w:rPr>
                <w:rFonts w:ascii="Times New Roman" w:hAnsi="Times New Roman"/>
                <w:sz w:val="24"/>
                <w:lang w:eastAsia="ar-SA"/>
              </w:rPr>
              <w:t xml:space="preserve">załącznik nr </w:t>
            </w:r>
            <w:r w:rsidR="00EC0742">
              <w:rPr>
                <w:rFonts w:ascii="Times New Roman" w:hAnsi="Times New Roman"/>
                <w:sz w:val="24"/>
                <w:lang w:eastAsia="ar-SA"/>
              </w:rPr>
              <w:t>7</w:t>
            </w:r>
            <w:r w:rsidR="004F365B">
              <w:rPr>
                <w:rFonts w:ascii="Times New Roman" w:hAnsi="Times New Roman"/>
                <w:sz w:val="24"/>
                <w:lang w:eastAsia="ar-SA"/>
              </w:rPr>
              <w:t xml:space="preserve"> + dowody</w:t>
            </w:r>
          </w:p>
          <w:p w14:paraId="3188D338" w14:textId="17E32272" w:rsidR="00D4795B" w:rsidRPr="004939AC" w:rsidRDefault="00D4795B" w:rsidP="0012798B">
            <w:pPr>
              <w:pStyle w:val="Akapitzlist"/>
              <w:numPr>
                <w:ilvl w:val="1"/>
                <w:numId w:val="19"/>
              </w:numPr>
              <w:spacing w:line="276" w:lineRule="auto"/>
              <w:contextualSpacing/>
              <w:rPr>
                <w:rFonts w:ascii="Times New Roman" w:hAnsi="Times New Roman"/>
                <w:sz w:val="24"/>
                <w:lang w:eastAsia="ar-SA"/>
              </w:rPr>
            </w:pPr>
            <w:r w:rsidRPr="004939AC">
              <w:rPr>
                <w:rFonts w:ascii="Times New Roman" w:hAnsi="Times New Roman"/>
                <w:sz w:val="24"/>
                <w:lang w:eastAsia="ar-SA"/>
              </w:rPr>
              <w:t>Odpis KRS lub C</w:t>
            </w:r>
            <w:r w:rsidR="00D414D4" w:rsidRPr="004939AC">
              <w:rPr>
                <w:rFonts w:ascii="Times New Roman" w:hAnsi="Times New Roman"/>
                <w:sz w:val="24"/>
                <w:lang w:eastAsia="ar-SA"/>
              </w:rPr>
              <w:t>E</w:t>
            </w:r>
            <w:r w:rsidRPr="004939AC">
              <w:rPr>
                <w:rFonts w:ascii="Times New Roman" w:hAnsi="Times New Roman"/>
                <w:sz w:val="24"/>
                <w:lang w:eastAsia="ar-SA"/>
              </w:rPr>
              <w:t>IDG</w:t>
            </w:r>
            <w:r w:rsidR="004939AC" w:rsidRPr="004939AC">
              <w:rPr>
                <w:rFonts w:ascii="Times New Roman" w:hAnsi="Times New Roman"/>
                <w:sz w:val="24"/>
                <w:lang w:eastAsia="ar-SA"/>
              </w:rPr>
              <w:t xml:space="preserve"> </w:t>
            </w:r>
            <w:r w:rsidR="004939AC">
              <w:rPr>
                <w:rFonts w:ascii="Times New Roman" w:hAnsi="Times New Roman"/>
                <w:sz w:val="24"/>
                <w:lang w:eastAsia="ar-SA"/>
              </w:rPr>
              <w:t>(</w:t>
            </w:r>
            <w:r w:rsidR="004939AC" w:rsidRPr="004939AC">
              <w:rPr>
                <w:rFonts w:ascii="Times New Roman" w:eastAsia="Arial" w:hAnsi="Times New Roman"/>
                <w:color w:val="000000"/>
                <w:sz w:val="24"/>
              </w:rPr>
              <w:t>Wykonawca nie jest zobowiązany do złożenia tych dokumentów, jeżeli Zamawiający może je uzyskać za pomocą bezpłatnych i ogólnodostępnych baz danych</w:t>
            </w:r>
            <w:r w:rsidR="004939AC">
              <w:rPr>
                <w:rFonts w:ascii="Times New Roman" w:eastAsia="Arial" w:hAnsi="Times New Roman"/>
                <w:color w:val="000000"/>
                <w:sz w:val="24"/>
              </w:rPr>
              <w:t>)</w:t>
            </w:r>
          </w:p>
          <w:p w14:paraId="691BEB66" w14:textId="2389E404" w:rsidR="00D4795B" w:rsidRPr="0022336A" w:rsidRDefault="00D4795B" w:rsidP="0012798B">
            <w:pPr>
              <w:pStyle w:val="Akapitzlist"/>
              <w:numPr>
                <w:ilvl w:val="1"/>
                <w:numId w:val="19"/>
              </w:numPr>
              <w:spacing w:line="276" w:lineRule="auto"/>
              <w:contextualSpacing/>
              <w:rPr>
                <w:rFonts w:ascii="Times New Roman" w:hAnsi="Times New Roman"/>
                <w:sz w:val="24"/>
                <w:lang w:eastAsia="ar-SA"/>
              </w:rPr>
            </w:pPr>
            <w:r w:rsidRPr="0022336A">
              <w:rPr>
                <w:rFonts w:ascii="Times New Roman" w:hAnsi="Times New Roman"/>
                <w:sz w:val="24"/>
                <w:lang w:eastAsia="ar-SA"/>
              </w:rPr>
              <w:t>Pełnomocnictwo</w:t>
            </w:r>
            <w:r w:rsidR="005E2088" w:rsidRPr="0022336A">
              <w:rPr>
                <w:rFonts w:ascii="Times New Roman" w:hAnsi="Times New Roman"/>
                <w:sz w:val="24"/>
                <w:lang w:eastAsia="ar-SA"/>
              </w:rPr>
              <w:t xml:space="preserve"> – jeżeli dotyczy</w:t>
            </w:r>
            <w:r w:rsidR="004939AC">
              <w:rPr>
                <w:rFonts w:ascii="Times New Roman" w:hAnsi="Times New Roman"/>
                <w:sz w:val="24"/>
                <w:lang w:eastAsia="ar-SA"/>
              </w:rPr>
              <w:t>.</w:t>
            </w:r>
          </w:p>
          <w:p w14:paraId="4B94310A" w14:textId="42530FB2" w:rsidR="00D4795B" w:rsidRDefault="00D4795B" w:rsidP="0012798B">
            <w:pPr>
              <w:pStyle w:val="Akapitzlist"/>
              <w:numPr>
                <w:ilvl w:val="1"/>
                <w:numId w:val="19"/>
              </w:numPr>
              <w:spacing w:line="276" w:lineRule="auto"/>
              <w:contextualSpacing/>
              <w:rPr>
                <w:rFonts w:ascii="Times New Roman" w:hAnsi="Times New Roman"/>
                <w:sz w:val="24"/>
                <w:lang w:eastAsia="ar-SA"/>
              </w:rPr>
            </w:pPr>
            <w:r w:rsidRPr="0022336A">
              <w:rPr>
                <w:rFonts w:ascii="Times New Roman" w:hAnsi="Times New Roman"/>
                <w:sz w:val="24"/>
                <w:lang w:eastAsia="ar-SA"/>
              </w:rPr>
              <w:t>Oświadczenie Wykonawcy/ Wykonawców wspólnie ubiegających się o zamówienie</w:t>
            </w:r>
            <w:r w:rsidR="005E2088" w:rsidRPr="0022336A">
              <w:rPr>
                <w:rFonts w:ascii="Times New Roman" w:hAnsi="Times New Roman"/>
                <w:sz w:val="24"/>
                <w:lang w:eastAsia="ar-SA"/>
              </w:rPr>
              <w:t xml:space="preserve"> – załącznik nr </w:t>
            </w:r>
            <w:r w:rsidR="00EC0742">
              <w:rPr>
                <w:rFonts w:ascii="Times New Roman" w:hAnsi="Times New Roman"/>
                <w:sz w:val="24"/>
                <w:lang w:eastAsia="ar-SA"/>
              </w:rPr>
              <w:t>8</w:t>
            </w:r>
            <w:r w:rsidR="00AF7755">
              <w:rPr>
                <w:rFonts w:ascii="Times New Roman" w:hAnsi="Times New Roman"/>
                <w:sz w:val="24"/>
                <w:lang w:eastAsia="ar-SA"/>
              </w:rPr>
              <w:t xml:space="preserve"> - </w:t>
            </w:r>
            <w:r w:rsidR="00AF7755" w:rsidRPr="0022336A">
              <w:rPr>
                <w:rFonts w:ascii="Times New Roman" w:hAnsi="Times New Roman"/>
                <w:sz w:val="24"/>
                <w:lang w:eastAsia="ar-SA"/>
              </w:rPr>
              <w:t>jeżeli dotyczy</w:t>
            </w:r>
            <w:r w:rsidR="004939AC">
              <w:rPr>
                <w:rFonts w:ascii="Times New Roman" w:hAnsi="Times New Roman"/>
                <w:sz w:val="24"/>
                <w:lang w:eastAsia="ar-SA"/>
              </w:rPr>
              <w:t>.</w:t>
            </w:r>
          </w:p>
          <w:p w14:paraId="5A406E59" w14:textId="6C815D58" w:rsidR="00BE1ABC" w:rsidRPr="009545E5" w:rsidRDefault="00BE1ABC" w:rsidP="0012798B">
            <w:pPr>
              <w:pStyle w:val="Akapitzlist"/>
              <w:numPr>
                <w:ilvl w:val="1"/>
                <w:numId w:val="19"/>
              </w:numPr>
              <w:spacing w:line="276" w:lineRule="auto"/>
              <w:contextualSpacing/>
              <w:rPr>
                <w:rFonts w:ascii="Times New Roman" w:hAnsi="Times New Roman"/>
                <w:sz w:val="24"/>
                <w:lang w:eastAsia="ar-SA"/>
              </w:rPr>
            </w:pPr>
            <w:r w:rsidRPr="00BE1ABC">
              <w:rPr>
                <w:rFonts w:ascii="Times New Roman" w:eastAsia="Arial" w:hAnsi="Times New Roman"/>
                <w:color w:val="000000"/>
                <w:sz w:val="24"/>
              </w:rPr>
              <w:t xml:space="preserve">Oświadczenie podmiotu udostępniającego zasoby – załącznik nr </w:t>
            </w:r>
            <w:r w:rsidR="00EC0742">
              <w:rPr>
                <w:rFonts w:ascii="Times New Roman" w:eastAsia="Arial" w:hAnsi="Times New Roman"/>
                <w:color w:val="000000"/>
                <w:sz w:val="24"/>
              </w:rPr>
              <w:t>9</w:t>
            </w:r>
            <w:r w:rsidRPr="00BE1ABC">
              <w:rPr>
                <w:rFonts w:ascii="Times New Roman" w:eastAsia="Arial" w:hAnsi="Times New Roman"/>
                <w:color w:val="000000"/>
                <w:sz w:val="24"/>
              </w:rPr>
              <w:t xml:space="preserve"> </w:t>
            </w:r>
          </w:p>
        </w:tc>
      </w:tr>
    </w:tbl>
    <w:p w14:paraId="569756C0" w14:textId="77777777" w:rsidR="00D4795B" w:rsidRPr="0022336A" w:rsidRDefault="00D4795B" w:rsidP="0012798B">
      <w:pPr>
        <w:pStyle w:val="Akapitzlist"/>
        <w:spacing w:after="120" w:line="276" w:lineRule="auto"/>
        <w:ind w:left="800"/>
        <w:rPr>
          <w:rFonts w:ascii="Times New Roman" w:hAnsi="Times New Roman"/>
          <w:sz w:val="24"/>
        </w:rPr>
      </w:pPr>
    </w:p>
    <w:p w14:paraId="30E8E654" w14:textId="4FE90FB3" w:rsidR="00D4795B" w:rsidRPr="0022336A" w:rsidRDefault="00D4795B" w:rsidP="0012798B">
      <w:pPr>
        <w:pStyle w:val="Nagwek2"/>
        <w:numPr>
          <w:ilvl w:val="1"/>
          <w:numId w:val="2"/>
        </w:numPr>
        <w:ind w:left="0" w:firstLine="0"/>
        <w:jc w:val="left"/>
      </w:pPr>
      <w:r w:rsidRPr="0022336A">
        <w:lastRenderedPageBreak/>
        <w:t>Tajemnica przedsiębiorstwa</w:t>
      </w:r>
    </w:p>
    <w:p w14:paraId="734A1B24" w14:textId="77777777" w:rsidR="000D5621" w:rsidRPr="0022336A" w:rsidRDefault="000D5621" w:rsidP="0012798B">
      <w:pPr>
        <w:rPr>
          <w:rFonts w:ascii="Times New Roman" w:hAnsi="Times New Roman"/>
          <w:sz w:val="24"/>
          <w:szCs w:val="24"/>
        </w:rPr>
      </w:pPr>
    </w:p>
    <w:p w14:paraId="71D8E3FB" w14:textId="705319DA" w:rsidR="00D4795B" w:rsidRPr="0022336A" w:rsidRDefault="00D4795B" w:rsidP="0012798B">
      <w:pPr>
        <w:pStyle w:val="Akapitzlist"/>
        <w:numPr>
          <w:ilvl w:val="0"/>
          <w:numId w:val="12"/>
        </w:numPr>
        <w:spacing w:after="200" w:line="276" w:lineRule="auto"/>
        <w:ind w:left="800" w:hanging="600"/>
        <w:contextualSpacing/>
        <w:rPr>
          <w:rFonts w:ascii="Times New Roman" w:hAnsi="Times New Roman"/>
          <w:sz w:val="24"/>
        </w:rPr>
      </w:pPr>
      <w:r w:rsidRPr="0022336A">
        <w:rPr>
          <w:rFonts w:ascii="Times New Roman" w:eastAsia="Arial" w:hAnsi="Times New Roman"/>
          <w:color w:val="000000"/>
          <w:kern w:val="3"/>
          <w:sz w:val="24"/>
          <w:lang w:eastAsia="zh-CN"/>
        </w:rPr>
        <w:t xml:space="preserve">Nie ujawnia się informacji stanowiących tajemnicę przedsiębiorstwa w rozumieniu przepisów </w:t>
      </w:r>
      <w:r w:rsidRPr="0022336A">
        <w:rPr>
          <w:rFonts w:ascii="Times New Roman" w:eastAsia="Arial" w:hAnsi="Times New Roman"/>
          <w:color w:val="000000"/>
          <w:kern w:val="3"/>
          <w:sz w:val="24"/>
          <w:lang w:eastAsia="zh-CN"/>
        </w:rPr>
        <w:br/>
        <w:t xml:space="preserve">ustawy z dnia 16 kwietnia 1993r. o zwalczaniu nieuczciwej konkurencji, jeżeli wykonawca, wraz z przekazaniem takich informacji, zastrzegł, że nie mogą być one udostępniane oraz wykazał, że zastrzeżone informacje stanowią tajemnicę przedsiębiorstwa. </w:t>
      </w:r>
    </w:p>
    <w:p w14:paraId="52324AA4" w14:textId="75C19054" w:rsidR="00D4795B" w:rsidRPr="0022336A" w:rsidRDefault="00D4795B" w:rsidP="0012798B">
      <w:pPr>
        <w:pStyle w:val="Akapitzlist"/>
        <w:numPr>
          <w:ilvl w:val="0"/>
          <w:numId w:val="12"/>
        </w:numPr>
        <w:spacing w:after="120" w:line="276" w:lineRule="auto"/>
        <w:ind w:left="799" w:hanging="601"/>
        <w:rPr>
          <w:rFonts w:ascii="Times New Roman" w:hAnsi="Times New Roman"/>
          <w:sz w:val="24"/>
        </w:rPr>
      </w:pPr>
      <w:r w:rsidRPr="0022336A">
        <w:rPr>
          <w:rFonts w:ascii="Times New Roman" w:eastAsia="Arial" w:hAnsi="Times New Roman"/>
          <w:color w:val="000000"/>
          <w:kern w:val="3"/>
          <w:sz w:val="24"/>
          <w:lang w:eastAsia="zh-CN"/>
        </w:rPr>
        <w:t xml:space="preserve">W przypadku, </w:t>
      </w:r>
      <w:r w:rsidRPr="0022336A">
        <w:rPr>
          <w:rFonts w:ascii="Times New Roman" w:hAnsi="Times New Roman"/>
          <w:sz w:val="24"/>
        </w:rPr>
        <w:t xml:space="preserve">gdy dokumenty elektroniczne w postępowaniu, przekazywane przy użyciu </w:t>
      </w:r>
      <w:r w:rsidRPr="00AF7755">
        <w:rPr>
          <w:rFonts w:ascii="Times New Roman" w:hAnsi="Times New Roman"/>
          <w:sz w:val="24"/>
        </w:rPr>
        <w:t>środków komunikacji elektronicznej, zawierają</w:t>
      </w:r>
      <w:r w:rsidRPr="00AF7755">
        <w:rPr>
          <w:rFonts w:ascii="Times New Roman" w:eastAsia="Arial" w:hAnsi="Times New Roman"/>
          <w:b/>
          <w:color w:val="000000"/>
          <w:kern w:val="3"/>
          <w:sz w:val="24"/>
          <w:lang w:eastAsia="zh-CN"/>
        </w:rPr>
        <w:t xml:space="preserve"> </w:t>
      </w:r>
      <w:r w:rsidRPr="00AF7755">
        <w:rPr>
          <w:rFonts w:ascii="Times New Roman" w:eastAsia="Arial" w:hAnsi="Times New Roman"/>
          <w:color w:val="000000"/>
          <w:kern w:val="3"/>
          <w:sz w:val="24"/>
          <w:lang w:eastAsia="zh-CN"/>
        </w:rPr>
        <w:t>informacje stanowiące tajemnicę przedsiębiorstwa winny znajdować się w wyodrębnionym, oddzielnym pliku i wyraźnie oznaczone nazwą pliku.</w:t>
      </w:r>
      <w:r w:rsidRPr="0022336A">
        <w:rPr>
          <w:rFonts w:ascii="Times New Roman" w:eastAsia="Arial" w:hAnsi="Times New Roman"/>
          <w:color w:val="000000"/>
          <w:kern w:val="3"/>
          <w:sz w:val="24"/>
          <w:lang w:eastAsia="zh-CN"/>
        </w:rPr>
        <w:t xml:space="preserve"> </w:t>
      </w:r>
    </w:p>
    <w:p w14:paraId="478CB76E" w14:textId="67665FA9" w:rsidR="00236737" w:rsidRPr="0022336A" w:rsidRDefault="00821D34" w:rsidP="0012798B">
      <w:pPr>
        <w:pStyle w:val="Nagwek1"/>
        <w:numPr>
          <w:ilvl w:val="0"/>
          <w:numId w:val="2"/>
        </w:numPr>
        <w:pBdr>
          <w:bottom w:val="single" w:sz="6" w:space="1" w:color="auto"/>
        </w:pBdr>
        <w:spacing w:after="120"/>
        <w:jc w:val="both"/>
        <w:rPr>
          <w:rFonts w:ascii="Times New Roman" w:hAnsi="Times New Roman" w:cs="Times New Roman"/>
          <w:sz w:val="24"/>
          <w:szCs w:val="24"/>
        </w:rPr>
      </w:pPr>
      <w:r w:rsidRPr="0022336A">
        <w:rPr>
          <w:rFonts w:ascii="Times New Roman" w:hAnsi="Times New Roman" w:cs="Times New Roman"/>
          <w:sz w:val="24"/>
          <w:szCs w:val="24"/>
        </w:rPr>
        <w:t>SPOS</w:t>
      </w:r>
      <w:r w:rsidR="00FB0706" w:rsidRPr="0022336A">
        <w:rPr>
          <w:rFonts w:ascii="Times New Roman" w:hAnsi="Times New Roman" w:cs="Times New Roman"/>
          <w:sz w:val="24"/>
          <w:szCs w:val="24"/>
        </w:rPr>
        <w:t>ÓB</w:t>
      </w:r>
      <w:r w:rsidRPr="0022336A">
        <w:rPr>
          <w:rFonts w:ascii="Times New Roman" w:hAnsi="Times New Roman" w:cs="Times New Roman"/>
          <w:sz w:val="24"/>
          <w:szCs w:val="24"/>
        </w:rPr>
        <w:t xml:space="preserve"> PRZYGOTOWANIA</w:t>
      </w:r>
      <w:r w:rsidR="00FB0706" w:rsidRPr="0022336A">
        <w:rPr>
          <w:rFonts w:ascii="Times New Roman" w:hAnsi="Times New Roman" w:cs="Times New Roman"/>
          <w:sz w:val="24"/>
          <w:szCs w:val="24"/>
        </w:rPr>
        <w:t xml:space="preserve"> </w:t>
      </w:r>
      <w:r w:rsidRPr="0022336A">
        <w:rPr>
          <w:rFonts w:ascii="Times New Roman" w:hAnsi="Times New Roman" w:cs="Times New Roman"/>
          <w:sz w:val="24"/>
          <w:szCs w:val="24"/>
        </w:rPr>
        <w:t>I SKŁADANIA OFERT</w:t>
      </w:r>
    </w:p>
    <w:p w14:paraId="179D85A4" w14:textId="77777777" w:rsidR="00DC68C3" w:rsidRPr="0022336A" w:rsidRDefault="00DC68C3" w:rsidP="0012798B">
      <w:pPr>
        <w:pStyle w:val="Akapitzlist"/>
        <w:spacing w:before="280" w:line="276" w:lineRule="auto"/>
        <w:ind w:left="0"/>
        <w:rPr>
          <w:rFonts w:ascii="Times New Roman" w:hAnsi="Times New Roman"/>
          <w:b/>
          <w:bCs/>
          <w:strike/>
          <w:sz w:val="24"/>
        </w:rPr>
      </w:pPr>
    </w:p>
    <w:p w14:paraId="4CCDB8D0" w14:textId="77777777" w:rsidR="00236737" w:rsidRPr="0022336A" w:rsidRDefault="00236737" w:rsidP="0012798B">
      <w:pPr>
        <w:pStyle w:val="Nagwek2"/>
        <w:jc w:val="left"/>
      </w:pPr>
      <w:r w:rsidRPr="0022336A">
        <w:t>1. Zasady komunikowania się między Zamawiającym a Wykonawcą</w:t>
      </w:r>
    </w:p>
    <w:p w14:paraId="43939839" w14:textId="77777777" w:rsidR="00EC6665" w:rsidRPr="0022336A" w:rsidRDefault="00EC6665" w:rsidP="0012798B">
      <w:pPr>
        <w:widowControl w:val="0"/>
        <w:tabs>
          <w:tab w:val="left" w:pos="800"/>
        </w:tabs>
        <w:overflowPunct w:val="0"/>
        <w:autoSpaceDE w:val="0"/>
        <w:autoSpaceDN w:val="0"/>
        <w:jc w:val="both"/>
        <w:textAlignment w:val="baseline"/>
        <w:rPr>
          <w:rFonts w:ascii="Times New Roman" w:hAnsi="Times New Roman"/>
          <w:sz w:val="24"/>
          <w:szCs w:val="24"/>
        </w:rPr>
      </w:pPr>
    </w:p>
    <w:p w14:paraId="7563DCE2" w14:textId="06F2DBB3" w:rsidR="0027327D" w:rsidRPr="0022336A" w:rsidRDefault="00236737" w:rsidP="0012798B">
      <w:pPr>
        <w:widowControl w:val="0"/>
        <w:tabs>
          <w:tab w:val="left" w:pos="800"/>
        </w:tabs>
        <w:overflowPunct w:val="0"/>
        <w:autoSpaceDE w:val="0"/>
        <w:autoSpaceDN w:val="0"/>
        <w:jc w:val="both"/>
        <w:textAlignment w:val="baseline"/>
        <w:rPr>
          <w:rFonts w:ascii="Times New Roman" w:eastAsia="Lucida Sans Unicode" w:hAnsi="Times New Roman"/>
          <w:kern w:val="3"/>
          <w:sz w:val="24"/>
          <w:szCs w:val="24"/>
          <w:lang w:eastAsia="zh-CN"/>
        </w:rPr>
      </w:pPr>
      <w:r w:rsidRPr="0022336A">
        <w:rPr>
          <w:rFonts w:ascii="Times New Roman" w:hAnsi="Times New Roman"/>
          <w:sz w:val="24"/>
          <w:szCs w:val="24"/>
        </w:rPr>
        <w:t>Postępowanie prowadzone jest za pomocą środków komunikacji elektronicznej. Komunikacja między Zamawiającym, a Wykonawcami odbywa się przy użyciu</w:t>
      </w:r>
      <w:r w:rsidRPr="0022336A">
        <w:rPr>
          <w:rFonts w:ascii="Times New Roman" w:eastAsia="Lucida Sans Unicode" w:hAnsi="Times New Roman"/>
          <w:kern w:val="3"/>
          <w:sz w:val="24"/>
          <w:szCs w:val="24"/>
          <w:lang w:eastAsia="zh-CN"/>
        </w:rPr>
        <w:t xml:space="preserve"> środków komunikacji elektronicznej w rozumieniu ustawy z dnia 18 lipca 2002</w:t>
      </w:r>
      <w:r w:rsidR="008312DC" w:rsidRPr="0022336A">
        <w:rPr>
          <w:rFonts w:ascii="Times New Roman" w:eastAsia="Lucida Sans Unicode" w:hAnsi="Times New Roman"/>
          <w:kern w:val="3"/>
          <w:sz w:val="24"/>
          <w:szCs w:val="24"/>
          <w:lang w:eastAsia="zh-CN"/>
        </w:rPr>
        <w:t xml:space="preserve"> </w:t>
      </w:r>
      <w:r w:rsidRPr="0022336A">
        <w:rPr>
          <w:rFonts w:ascii="Times New Roman" w:eastAsia="Lucida Sans Unicode" w:hAnsi="Times New Roman"/>
          <w:kern w:val="3"/>
          <w:sz w:val="24"/>
          <w:szCs w:val="24"/>
          <w:lang w:eastAsia="zh-CN"/>
        </w:rPr>
        <w:t>r. o świadczeniu usług drogą elektroniczną (t.j. Dz. U. z 2020 poz. 344 ze zm.)</w:t>
      </w:r>
      <w:r w:rsidR="0027327D" w:rsidRPr="0022336A">
        <w:rPr>
          <w:rFonts w:ascii="Times New Roman" w:eastAsia="Lucida Sans Unicode" w:hAnsi="Times New Roman"/>
          <w:kern w:val="3"/>
          <w:sz w:val="24"/>
          <w:szCs w:val="24"/>
          <w:lang w:eastAsia="zh-CN"/>
        </w:rPr>
        <w:t>.</w:t>
      </w:r>
    </w:p>
    <w:p w14:paraId="5F2F183F" w14:textId="77777777" w:rsidR="00821D34" w:rsidRPr="0022336A" w:rsidRDefault="00821D34" w:rsidP="0012798B">
      <w:pPr>
        <w:rPr>
          <w:rFonts w:ascii="Times New Roman" w:hAnsi="Times New Roman"/>
          <w:sz w:val="24"/>
          <w:szCs w:val="24"/>
        </w:rPr>
      </w:pPr>
    </w:p>
    <w:p w14:paraId="6BC17F21" w14:textId="77777777" w:rsidR="00821D34" w:rsidRPr="0022336A" w:rsidRDefault="00821D34" w:rsidP="0012798B">
      <w:pPr>
        <w:pStyle w:val="Bezodstpw"/>
        <w:numPr>
          <w:ilvl w:val="0"/>
          <w:numId w:val="14"/>
        </w:numPr>
        <w:spacing w:after="120" w:line="276" w:lineRule="auto"/>
        <w:ind w:left="567" w:hanging="567"/>
        <w:jc w:val="both"/>
        <w:rPr>
          <w:rFonts w:ascii="Times New Roman" w:hAnsi="Times New Roman"/>
          <w:sz w:val="24"/>
          <w:szCs w:val="24"/>
          <w:u w:val="single"/>
        </w:rPr>
      </w:pPr>
      <w:r w:rsidRPr="0022336A">
        <w:rPr>
          <w:rFonts w:ascii="Times New Roman" w:hAnsi="Times New Roman"/>
          <w:sz w:val="24"/>
          <w:szCs w:val="24"/>
        </w:rPr>
        <w:t xml:space="preserve">Ofertę wraz z oświadczeniami składa się pod rygorem nieważności w formie elektronicznej. </w:t>
      </w:r>
    </w:p>
    <w:p w14:paraId="5057A6CD" w14:textId="4458FF3E" w:rsidR="00821D34" w:rsidRPr="0022336A" w:rsidRDefault="00821D34" w:rsidP="0012798B">
      <w:pPr>
        <w:pStyle w:val="Bezodstpw"/>
        <w:numPr>
          <w:ilvl w:val="0"/>
          <w:numId w:val="14"/>
        </w:numPr>
        <w:spacing w:after="120" w:line="276" w:lineRule="auto"/>
        <w:ind w:left="567" w:hanging="567"/>
        <w:jc w:val="both"/>
        <w:rPr>
          <w:rFonts w:ascii="Times New Roman" w:hAnsi="Times New Roman"/>
          <w:bCs/>
          <w:sz w:val="24"/>
          <w:szCs w:val="24"/>
        </w:rPr>
      </w:pPr>
      <w:r w:rsidRPr="0022336A">
        <w:rPr>
          <w:rFonts w:ascii="Times New Roman" w:hAnsi="Times New Roman"/>
          <w:bCs/>
          <w:sz w:val="24"/>
          <w:szCs w:val="24"/>
        </w:rPr>
        <w:t xml:space="preserve">Zamawiający zaleca, aby oferta została utworzona w formacie </w:t>
      </w:r>
      <w:r w:rsidRPr="0022336A">
        <w:rPr>
          <w:rFonts w:ascii="Times New Roman" w:hAnsi="Times New Roman"/>
          <w:b/>
          <w:bCs/>
          <w:sz w:val="24"/>
          <w:szCs w:val="24"/>
        </w:rPr>
        <w:t>.pdf</w:t>
      </w:r>
      <w:r w:rsidR="00FB0706" w:rsidRPr="0022336A">
        <w:rPr>
          <w:rFonts w:ascii="Times New Roman" w:hAnsi="Times New Roman"/>
          <w:b/>
          <w:bCs/>
          <w:sz w:val="24"/>
          <w:szCs w:val="24"/>
        </w:rPr>
        <w:t xml:space="preserve">. </w:t>
      </w:r>
    </w:p>
    <w:p w14:paraId="1168DF9E" w14:textId="77777777" w:rsidR="00FB0706" w:rsidRPr="0022336A" w:rsidRDefault="00FB0706" w:rsidP="0012798B">
      <w:pPr>
        <w:pStyle w:val="Akapitzlist"/>
        <w:numPr>
          <w:ilvl w:val="0"/>
          <w:numId w:val="14"/>
        </w:numPr>
        <w:spacing w:line="276" w:lineRule="auto"/>
        <w:ind w:left="567" w:right="34" w:hanging="567"/>
        <w:rPr>
          <w:rFonts w:ascii="Times New Roman" w:eastAsia="Calibri" w:hAnsi="Times New Roman"/>
          <w:bCs/>
          <w:sz w:val="24"/>
        </w:rPr>
      </w:pPr>
      <w:r w:rsidRPr="0022336A">
        <w:rPr>
          <w:rFonts w:ascii="Times New Roman" w:eastAsia="Calibri" w:hAnsi="Times New Roman"/>
          <w:bCs/>
          <w:sz w:val="24"/>
        </w:rPr>
        <w:t xml:space="preserve">W skład oferty powinny wchodzić wszystkie wymagane przez Zamawiającego formularze i dokumenty wskazane w  Zapytaniu. </w:t>
      </w:r>
    </w:p>
    <w:p w14:paraId="5844F592" w14:textId="6F86DAFF" w:rsidR="00FB0706" w:rsidRPr="0022336A" w:rsidRDefault="00FB0706" w:rsidP="0012798B">
      <w:pPr>
        <w:pStyle w:val="Akapitzlist"/>
        <w:numPr>
          <w:ilvl w:val="0"/>
          <w:numId w:val="14"/>
        </w:numPr>
        <w:spacing w:line="276" w:lineRule="auto"/>
        <w:ind w:left="567" w:right="34" w:hanging="567"/>
        <w:rPr>
          <w:rFonts w:ascii="Times New Roman" w:eastAsia="Calibri" w:hAnsi="Times New Roman"/>
          <w:bCs/>
          <w:sz w:val="24"/>
        </w:rPr>
      </w:pPr>
      <w:r w:rsidRPr="0022336A">
        <w:rPr>
          <w:rFonts w:ascii="Times New Roman" w:eastAsia="Calibri" w:hAnsi="Times New Roman"/>
          <w:bCs/>
          <w:sz w:val="24"/>
        </w:rPr>
        <w:t>Oferta wraz z załącznikami powinna być podpisana przez osobę upoważnioną do reprezentowania Wykonawcy.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55479784" w14:textId="18D368EC" w:rsidR="00FB0706" w:rsidRPr="00365FCD" w:rsidRDefault="00FB0706" w:rsidP="0012798B">
      <w:pPr>
        <w:pStyle w:val="Akapitzlist"/>
        <w:numPr>
          <w:ilvl w:val="0"/>
          <w:numId w:val="14"/>
        </w:numPr>
        <w:spacing w:line="276" w:lineRule="auto"/>
        <w:ind w:left="567" w:right="34" w:hanging="567"/>
        <w:rPr>
          <w:rFonts w:ascii="Times New Roman" w:eastAsia="Calibri" w:hAnsi="Times New Roman"/>
          <w:b/>
          <w:sz w:val="24"/>
        </w:rPr>
      </w:pPr>
      <w:r w:rsidRPr="00365FCD">
        <w:rPr>
          <w:rFonts w:ascii="Times New Roman" w:eastAsia="Calibri" w:hAnsi="Times New Roman"/>
          <w:b/>
          <w:sz w:val="24"/>
        </w:rPr>
        <w:t xml:space="preserve">Zamawiający dopuszcza składanie oferty w formie elektronicznej opatrzonej bezpiecznym podpisem elektronicznym weryfikowanym przy pomocy ważnego kwalifikowanego certyfikatu lub postaci elektronicznej opatrzonej podpisem zaufanym lub osobistym. </w:t>
      </w:r>
    </w:p>
    <w:p w14:paraId="5F584921" w14:textId="12B1BCD0" w:rsidR="00FB0706" w:rsidRPr="0022336A" w:rsidRDefault="00FB0706" w:rsidP="0012798B">
      <w:pPr>
        <w:pStyle w:val="Akapitzlist"/>
        <w:numPr>
          <w:ilvl w:val="0"/>
          <w:numId w:val="14"/>
        </w:numPr>
        <w:spacing w:line="276" w:lineRule="auto"/>
        <w:ind w:left="567" w:right="34" w:hanging="567"/>
        <w:rPr>
          <w:rFonts w:ascii="Times New Roman" w:eastAsia="Calibri" w:hAnsi="Times New Roman"/>
          <w:bCs/>
          <w:sz w:val="24"/>
        </w:rPr>
      </w:pPr>
      <w:r w:rsidRPr="00365FCD">
        <w:rPr>
          <w:rFonts w:ascii="Times New Roman" w:eastAsia="Calibri" w:hAnsi="Times New Roman"/>
          <w:bCs/>
          <w:sz w:val="24"/>
        </w:rPr>
        <w:t>Zamawiający dopuszcza również oferty otrzymane od Wykonawcy w postaci skanu oferty, a w przypadku gdy tak złożona oferta zostanie wybrana przez Zamawiającego, wówczas Wykonawca będzie zobowiązany dostarczyć Zamawiającemu oryginał oferty i pozostałych dokumentów, najpóźniej w dniu zawarcia umowy.</w:t>
      </w:r>
    </w:p>
    <w:p w14:paraId="72F8890A" w14:textId="77777777" w:rsidR="00FB0706" w:rsidRPr="0022336A" w:rsidRDefault="00FB0706" w:rsidP="0012798B">
      <w:pPr>
        <w:pStyle w:val="Akapitzlist"/>
        <w:numPr>
          <w:ilvl w:val="0"/>
          <w:numId w:val="14"/>
        </w:numPr>
        <w:spacing w:line="276" w:lineRule="auto"/>
        <w:ind w:left="567" w:right="34" w:hanging="567"/>
        <w:rPr>
          <w:rFonts w:ascii="Times New Roman" w:eastAsia="Calibri" w:hAnsi="Times New Roman"/>
          <w:bCs/>
          <w:sz w:val="24"/>
        </w:rPr>
      </w:pPr>
      <w:r w:rsidRPr="0022336A">
        <w:rPr>
          <w:rFonts w:ascii="Times New Roman" w:eastAsia="Calibri" w:hAnsi="Times New Roman"/>
          <w:bCs/>
          <w:sz w:val="24"/>
        </w:rPr>
        <w:t xml:space="preserve">W przypadku, gdy informacje zawarte w ofercie stanowią tajemnicę przedsiębiorstwa, w rozumieniu przepisów ustawy z dnia 16 kwietnia 1993 roku o zwalczaniu nieuczciwej konkurencji (t.j. Dz. U. z 2020 r. poz. 1913 z późn. zm.), Wykonawca winien w sposób niebudzący wątpliwości </w:t>
      </w:r>
      <w:r w:rsidRPr="0022336A">
        <w:rPr>
          <w:rFonts w:ascii="Times New Roman" w:eastAsia="Calibri" w:hAnsi="Times New Roman"/>
          <w:bCs/>
          <w:sz w:val="24"/>
        </w:rPr>
        <w:lastRenderedPageBreak/>
        <w:t>zastrzec, że nie mogą być udostępniane oraz wykazać, że zastrzeżone informacje stanowią tajemnicę przedsiębiorstwa. Informacje te winny być oznaczone klauzulą: „Informacje stanowiące tajemnicę przedsiębiorstwa w rozumieniu art. 11 ust. 4 ustawy o zwalczaniu nieuczciwej konkurencji” oraz oddzielone od pozostałych informacji zawartych w ofercie. Strony należy ponumerować w taki sposób, aby umożliwić ich dostosowanie do pozostałej części oferty (należy zachować ciągłość numeracji stron).</w:t>
      </w:r>
    </w:p>
    <w:p w14:paraId="324A92A5" w14:textId="77777777" w:rsidR="00FB0706" w:rsidRPr="0022336A" w:rsidRDefault="00FB0706" w:rsidP="0012798B">
      <w:pPr>
        <w:pStyle w:val="Akapitzlist"/>
        <w:numPr>
          <w:ilvl w:val="0"/>
          <w:numId w:val="14"/>
        </w:numPr>
        <w:spacing w:line="276" w:lineRule="auto"/>
        <w:ind w:left="567" w:right="34" w:hanging="567"/>
        <w:rPr>
          <w:rFonts w:ascii="Times New Roman" w:eastAsia="Calibri" w:hAnsi="Times New Roman"/>
          <w:bCs/>
          <w:sz w:val="24"/>
        </w:rPr>
      </w:pPr>
      <w:r w:rsidRPr="0022336A">
        <w:rPr>
          <w:rFonts w:ascii="Times New Roman" w:eastAsia="Calibri" w:hAnsi="Times New Roman"/>
          <w:bCs/>
          <w:sz w:val="24"/>
        </w:rPr>
        <w:t>Wykonawca ponosi wszelkie koszty związane z przygotowaniem i złożeniem oferty.</w:t>
      </w:r>
    </w:p>
    <w:p w14:paraId="44F8A707" w14:textId="62B8B9F6" w:rsidR="00FB0706" w:rsidRPr="0022336A" w:rsidRDefault="00FB0706" w:rsidP="0012798B">
      <w:pPr>
        <w:pStyle w:val="Akapitzlist"/>
        <w:numPr>
          <w:ilvl w:val="0"/>
          <w:numId w:val="14"/>
        </w:numPr>
        <w:spacing w:line="276" w:lineRule="auto"/>
        <w:ind w:left="567" w:right="34" w:hanging="567"/>
        <w:rPr>
          <w:rFonts w:ascii="Times New Roman" w:eastAsia="Calibri" w:hAnsi="Times New Roman"/>
          <w:bCs/>
          <w:sz w:val="24"/>
        </w:rPr>
      </w:pPr>
      <w:r w:rsidRPr="0022336A">
        <w:rPr>
          <w:rFonts w:ascii="Times New Roman" w:eastAsia="Calibri" w:hAnsi="Times New Roman"/>
          <w:bCs/>
          <w:sz w:val="24"/>
        </w:rPr>
        <w:t xml:space="preserve">Ofertę należy złożyć za pośrednictwem Bazy konkurencyjności: </w:t>
      </w:r>
      <w:hyperlink r:id="rId11" w:history="1">
        <w:r w:rsidR="00313E7F" w:rsidRPr="00ED5364">
          <w:rPr>
            <w:rStyle w:val="Hipercze"/>
            <w:rFonts w:ascii="Times New Roman" w:eastAsia="Calibri" w:hAnsi="Times New Roman"/>
            <w:bCs/>
            <w:sz w:val="24"/>
          </w:rPr>
          <w:t>https://bazakonkurencyjnosci.funduszeeuropejskie.gov.pl/</w:t>
        </w:r>
      </w:hyperlink>
    </w:p>
    <w:p w14:paraId="17EE5B09" w14:textId="59F52850" w:rsidR="00D777A4" w:rsidRDefault="00D777A4" w:rsidP="0012798B">
      <w:pPr>
        <w:pStyle w:val="Teksttreci0"/>
        <w:numPr>
          <w:ilvl w:val="0"/>
          <w:numId w:val="14"/>
        </w:numPr>
        <w:shd w:val="clear" w:color="auto" w:fill="auto"/>
        <w:spacing w:before="0" w:after="0" w:line="276" w:lineRule="auto"/>
        <w:ind w:left="567" w:right="23" w:hanging="567"/>
        <w:jc w:val="both"/>
        <w:rPr>
          <w:rFonts w:ascii="Times New Roman" w:eastAsia="Calibri" w:hAnsi="Times New Roman"/>
          <w:bCs/>
          <w:sz w:val="24"/>
          <w:szCs w:val="24"/>
        </w:rPr>
      </w:pPr>
      <w:r w:rsidRPr="0022336A">
        <w:rPr>
          <w:rFonts w:ascii="Times New Roman" w:eastAsia="Calibri" w:hAnsi="Times New Roman"/>
          <w:bCs/>
          <w:sz w:val="24"/>
          <w:szCs w:val="24"/>
        </w:rPr>
        <w:t>Wprowadzenie zmian, poprawek i uzupełnienia do złożonych ofert możliwe jest wyłącznie poprzez wycofanie, edycję i ponowne złożenie oferty (szczegółowe informacje na temat sposobu i postępowania, dostępne w module pomocy BK2021:</w:t>
      </w:r>
      <w:r w:rsidR="00D33A7E">
        <w:rPr>
          <w:rFonts w:ascii="Times New Roman" w:eastAsia="Calibri" w:hAnsi="Times New Roman"/>
          <w:bCs/>
          <w:sz w:val="24"/>
          <w:szCs w:val="24"/>
        </w:rPr>
        <w:t xml:space="preserve"> </w:t>
      </w:r>
      <w:hyperlink r:id="rId12" w:history="1">
        <w:r w:rsidR="00D33A7E" w:rsidRPr="00AB2DC6">
          <w:rPr>
            <w:rStyle w:val="Hipercze"/>
            <w:rFonts w:ascii="Times New Roman" w:eastAsia="Calibri" w:hAnsi="Times New Roman"/>
            <w:bCs/>
            <w:sz w:val="24"/>
            <w:szCs w:val="24"/>
          </w:rPr>
          <w:t>https://bazakonkurencyjnosci.funduszeeuropejskie.gov.pl/pomoc/52-wycofanie-i-edycja-oferty</w:t>
        </w:r>
      </w:hyperlink>
      <w:r w:rsidRPr="0022336A">
        <w:rPr>
          <w:rFonts w:ascii="Times New Roman" w:eastAsia="Calibri" w:hAnsi="Times New Roman"/>
          <w:bCs/>
          <w:sz w:val="24"/>
          <w:szCs w:val="24"/>
        </w:rPr>
        <w:t xml:space="preserve"> ) </w:t>
      </w:r>
    </w:p>
    <w:p w14:paraId="73D8161D" w14:textId="560ED55D" w:rsidR="0026705E" w:rsidRDefault="0026705E" w:rsidP="0012798B">
      <w:pPr>
        <w:pStyle w:val="Teksttreci0"/>
        <w:numPr>
          <w:ilvl w:val="0"/>
          <w:numId w:val="14"/>
        </w:numPr>
        <w:shd w:val="clear" w:color="auto" w:fill="auto"/>
        <w:spacing w:before="0" w:after="0" w:line="276" w:lineRule="auto"/>
        <w:ind w:left="567" w:right="23" w:hanging="567"/>
        <w:jc w:val="both"/>
        <w:rPr>
          <w:rFonts w:ascii="Times New Roman" w:eastAsia="Calibri" w:hAnsi="Times New Roman"/>
          <w:bCs/>
          <w:sz w:val="24"/>
          <w:szCs w:val="24"/>
        </w:rPr>
      </w:pPr>
      <w:r w:rsidRPr="0026705E">
        <w:rPr>
          <w:rFonts w:ascii="Times New Roman" w:eastAsia="Calibri" w:hAnsi="Times New Roman"/>
          <w:bCs/>
          <w:sz w:val="24"/>
          <w:szCs w:val="24"/>
        </w:rPr>
        <w:t>Komunikacja między Zamawiającym a Wykonawcą do czasu otwarcia ofert, w tym zadawanie pyta</w:t>
      </w:r>
      <w:r>
        <w:rPr>
          <w:rFonts w:ascii="Times New Roman" w:eastAsia="Calibri" w:hAnsi="Times New Roman"/>
          <w:bCs/>
          <w:sz w:val="24"/>
          <w:szCs w:val="24"/>
        </w:rPr>
        <w:t>ń</w:t>
      </w:r>
      <w:r w:rsidRPr="0026705E">
        <w:rPr>
          <w:rFonts w:ascii="Times New Roman" w:eastAsia="Calibri" w:hAnsi="Times New Roman"/>
          <w:bCs/>
          <w:sz w:val="24"/>
          <w:szCs w:val="24"/>
        </w:rPr>
        <w:t xml:space="preserve"> i udzielanie odpowiedzi, przekazywanie dokumentów i oświadcze</w:t>
      </w:r>
      <w:r>
        <w:rPr>
          <w:rFonts w:ascii="Times New Roman" w:eastAsia="Calibri" w:hAnsi="Times New Roman"/>
          <w:bCs/>
          <w:sz w:val="24"/>
          <w:szCs w:val="24"/>
        </w:rPr>
        <w:t>ń</w:t>
      </w:r>
      <w:r w:rsidRPr="0026705E">
        <w:rPr>
          <w:rFonts w:ascii="Times New Roman" w:eastAsia="Calibri" w:hAnsi="Times New Roman"/>
          <w:bCs/>
          <w:sz w:val="24"/>
          <w:szCs w:val="24"/>
        </w:rPr>
        <w:t xml:space="preserve"> odbywa się pisemnie za pośrednictwem internetowej bazy zapyta</w:t>
      </w:r>
      <w:r>
        <w:rPr>
          <w:rFonts w:ascii="Times New Roman" w:eastAsia="Calibri" w:hAnsi="Times New Roman"/>
          <w:bCs/>
          <w:sz w:val="24"/>
          <w:szCs w:val="24"/>
        </w:rPr>
        <w:t>ń</w:t>
      </w:r>
      <w:r w:rsidRPr="0026705E">
        <w:rPr>
          <w:rFonts w:ascii="Times New Roman" w:eastAsia="Calibri" w:hAnsi="Times New Roman"/>
          <w:bCs/>
          <w:sz w:val="24"/>
          <w:szCs w:val="24"/>
        </w:rPr>
        <w:t xml:space="preserve"> ofertowych BK2021 „Baza Konkurencyjności”.</w:t>
      </w:r>
    </w:p>
    <w:p w14:paraId="4BA43272" w14:textId="149CE4F8" w:rsidR="0026705E" w:rsidRPr="0022336A" w:rsidRDefault="0026705E" w:rsidP="0012798B">
      <w:pPr>
        <w:pStyle w:val="Teksttreci0"/>
        <w:numPr>
          <w:ilvl w:val="0"/>
          <w:numId w:val="14"/>
        </w:numPr>
        <w:shd w:val="clear" w:color="auto" w:fill="auto"/>
        <w:spacing w:before="0" w:after="0" w:line="276" w:lineRule="auto"/>
        <w:ind w:left="567" w:right="23" w:hanging="567"/>
        <w:jc w:val="both"/>
        <w:rPr>
          <w:rFonts w:ascii="Times New Roman" w:eastAsia="Calibri" w:hAnsi="Times New Roman"/>
          <w:bCs/>
          <w:sz w:val="24"/>
          <w:szCs w:val="24"/>
        </w:rPr>
      </w:pPr>
      <w:r w:rsidRPr="0026705E">
        <w:rPr>
          <w:rFonts w:ascii="Times New Roman" w:eastAsia="Calibri" w:hAnsi="Times New Roman"/>
          <w:bCs/>
          <w:sz w:val="24"/>
          <w:szCs w:val="24"/>
        </w:rPr>
        <w:t>Każdy Wykonawca ma prawo zwróci</w:t>
      </w:r>
      <w:r>
        <w:rPr>
          <w:rFonts w:ascii="Times New Roman" w:eastAsia="Calibri" w:hAnsi="Times New Roman"/>
          <w:bCs/>
          <w:sz w:val="24"/>
          <w:szCs w:val="24"/>
        </w:rPr>
        <w:t>ć</w:t>
      </w:r>
      <w:r w:rsidRPr="0026705E">
        <w:rPr>
          <w:rFonts w:ascii="Times New Roman" w:eastAsia="Calibri" w:hAnsi="Times New Roman"/>
          <w:bCs/>
          <w:sz w:val="24"/>
          <w:szCs w:val="24"/>
        </w:rPr>
        <w:t xml:space="preserve"> się do Zamawiającego o wyjaśnienie treści Zapytania. Zamawiający udzieli wyjaśnie</w:t>
      </w:r>
      <w:r>
        <w:rPr>
          <w:rFonts w:ascii="Times New Roman" w:eastAsia="Calibri" w:hAnsi="Times New Roman"/>
          <w:bCs/>
          <w:sz w:val="24"/>
          <w:szCs w:val="24"/>
        </w:rPr>
        <w:t>ń</w:t>
      </w:r>
      <w:r w:rsidRPr="0026705E">
        <w:rPr>
          <w:rFonts w:ascii="Times New Roman" w:eastAsia="Calibri" w:hAnsi="Times New Roman"/>
          <w:bCs/>
          <w:sz w:val="24"/>
          <w:szCs w:val="24"/>
        </w:rPr>
        <w:t xml:space="preserve"> niezwłocznie, jednak nie później niż na 2 dni robocze przed upływem terminu składania ofert, pod warunkiem że wniosek o wyjaśnienie treści wpłynął do Zamawiającego nie później niż na odpowiednio 4 dni przed upływem terminu składania ofert</w:t>
      </w:r>
    </w:p>
    <w:p w14:paraId="19357EF5" w14:textId="139B6232" w:rsidR="00D777A4" w:rsidRDefault="00D777A4" w:rsidP="0012798B">
      <w:pPr>
        <w:pStyle w:val="Teksttreci0"/>
        <w:numPr>
          <w:ilvl w:val="0"/>
          <w:numId w:val="14"/>
        </w:numPr>
        <w:spacing w:before="0" w:after="0" w:line="276" w:lineRule="auto"/>
        <w:ind w:left="567" w:hanging="567"/>
        <w:jc w:val="both"/>
        <w:rPr>
          <w:rFonts w:ascii="Times New Roman" w:eastAsia="Calibri" w:hAnsi="Times New Roman"/>
          <w:bCs/>
          <w:sz w:val="24"/>
          <w:szCs w:val="24"/>
        </w:rPr>
      </w:pPr>
      <w:r w:rsidRPr="0022336A">
        <w:rPr>
          <w:rFonts w:ascii="Times New Roman" w:eastAsia="Calibri" w:hAnsi="Times New Roman"/>
          <w:bCs/>
          <w:sz w:val="24"/>
          <w:szCs w:val="24"/>
        </w:rPr>
        <w:t>Wykonawca ma prawo przed upływem terminu składania ofert wycofać się z przetargu wycofując ofertę w sposób analogiczny jak wskazany w pkt 10 powyżej.</w:t>
      </w:r>
    </w:p>
    <w:p w14:paraId="0251C28F" w14:textId="4179F1A7" w:rsidR="0026705E" w:rsidRPr="00D33A7E" w:rsidRDefault="0026705E" w:rsidP="0012798B">
      <w:pPr>
        <w:pStyle w:val="Teksttreci0"/>
        <w:numPr>
          <w:ilvl w:val="0"/>
          <w:numId w:val="14"/>
        </w:numPr>
        <w:spacing w:before="0" w:after="0" w:line="276" w:lineRule="auto"/>
        <w:ind w:left="567" w:hanging="567"/>
        <w:jc w:val="both"/>
        <w:rPr>
          <w:rFonts w:ascii="Times New Roman" w:eastAsia="Calibri" w:hAnsi="Times New Roman"/>
          <w:bCs/>
          <w:sz w:val="24"/>
          <w:szCs w:val="24"/>
        </w:rPr>
      </w:pPr>
      <w:r w:rsidRPr="0026705E">
        <w:rPr>
          <w:rFonts w:ascii="Times New Roman" w:eastAsia="Calibri" w:hAnsi="Times New Roman"/>
          <w:bCs/>
          <w:sz w:val="24"/>
          <w:szCs w:val="24"/>
        </w:rPr>
        <w:t>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będzie żądał od Wykonawcy złożenia w wyznaczonym terminie wyjaśnie</w:t>
      </w:r>
      <w:r>
        <w:rPr>
          <w:rFonts w:ascii="Times New Roman" w:eastAsia="Calibri" w:hAnsi="Times New Roman"/>
          <w:bCs/>
          <w:sz w:val="24"/>
          <w:szCs w:val="24"/>
        </w:rPr>
        <w:t>ń</w:t>
      </w:r>
      <w:r w:rsidRPr="0026705E">
        <w:rPr>
          <w:rFonts w:ascii="Times New Roman" w:eastAsia="Calibri" w:hAnsi="Times New Roman"/>
          <w:bCs/>
          <w:sz w:val="24"/>
          <w:szCs w:val="24"/>
        </w:rPr>
        <w:t>, w tym złożenia dowodów w zakresie wyliczenia ceny lub kosztu. Zamawiający oceni te wyjaśnienia w konsultacji z wykonawcą i może odrzuci</w:t>
      </w:r>
      <w:r>
        <w:rPr>
          <w:rFonts w:ascii="Times New Roman" w:eastAsia="Calibri" w:hAnsi="Times New Roman"/>
          <w:bCs/>
          <w:sz w:val="24"/>
          <w:szCs w:val="24"/>
        </w:rPr>
        <w:t xml:space="preserve">ć </w:t>
      </w:r>
      <w:r w:rsidRPr="0026705E">
        <w:rPr>
          <w:rFonts w:ascii="Times New Roman" w:eastAsia="Calibri" w:hAnsi="Times New Roman"/>
          <w:bCs/>
          <w:sz w:val="24"/>
          <w:szCs w:val="24"/>
        </w:rPr>
        <w:t>ofertę w przypadku, gdy złożone wyjaśnienia wraz z dowodami nie uzasadniają podanej ceny lub kosztu w tej ofercie.</w:t>
      </w:r>
    </w:p>
    <w:p w14:paraId="31A3F24D" w14:textId="2564CD33" w:rsidR="00B92ED2" w:rsidRDefault="00B92ED2" w:rsidP="0012798B">
      <w:pPr>
        <w:pStyle w:val="Nagwek1"/>
        <w:numPr>
          <w:ilvl w:val="0"/>
          <w:numId w:val="2"/>
        </w:numPr>
        <w:pBdr>
          <w:bottom w:val="single" w:sz="6" w:space="1" w:color="auto"/>
        </w:pBdr>
        <w:spacing w:after="120"/>
        <w:jc w:val="both"/>
        <w:rPr>
          <w:rFonts w:ascii="Times New Roman" w:hAnsi="Times New Roman" w:cs="Times New Roman"/>
          <w:sz w:val="24"/>
          <w:szCs w:val="24"/>
        </w:rPr>
      </w:pPr>
      <w:r>
        <w:rPr>
          <w:rFonts w:ascii="Times New Roman" w:hAnsi="Times New Roman" w:cs="Times New Roman"/>
          <w:sz w:val="24"/>
          <w:szCs w:val="24"/>
        </w:rPr>
        <w:t>WYMAGANIA DOTYCZĄCE ZABEZPIECZENIA NALEŻYTEGO WYKONANIA UMOWY</w:t>
      </w:r>
    </w:p>
    <w:p w14:paraId="608F3766" w14:textId="77777777" w:rsidR="00B92ED2" w:rsidRDefault="00B92ED2" w:rsidP="0012798B"/>
    <w:p w14:paraId="3766A185" w14:textId="3BE3839C" w:rsidR="00B92ED2" w:rsidRPr="009545E5" w:rsidRDefault="00B92ED2" w:rsidP="0012798B">
      <w:pPr>
        <w:pStyle w:val="Akapitzlist"/>
        <w:spacing w:line="276" w:lineRule="auto"/>
        <w:ind w:left="426"/>
        <w:rPr>
          <w:rFonts w:ascii="Times New Roman" w:hAnsi="Times New Roman"/>
          <w:sz w:val="24"/>
        </w:rPr>
      </w:pPr>
      <w:r w:rsidRPr="0022336A">
        <w:rPr>
          <w:rFonts w:ascii="Times New Roman" w:hAnsi="Times New Roman"/>
          <w:sz w:val="24"/>
        </w:rPr>
        <w:t xml:space="preserve">Zamawiający nie wymaga wniesienia </w:t>
      </w:r>
      <w:r>
        <w:rPr>
          <w:rFonts w:ascii="Times New Roman" w:hAnsi="Times New Roman"/>
          <w:sz w:val="24"/>
        </w:rPr>
        <w:t>zabezpieczenia należytego wykonania umowy</w:t>
      </w:r>
    </w:p>
    <w:p w14:paraId="786CD40A" w14:textId="66B90448" w:rsidR="00B92ED2" w:rsidRPr="009545E5" w:rsidRDefault="00365FCD" w:rsidP="0012798B">
      <w:pPr>
        <w:pStyle w:val="Nagwek1"/>
        <w:numPr>
          <w:ilvl w:val="0"/>
          <w:numId w:val="2"/>
        </w:numPr>
        <w:pBdr>
          <w:bottom w:val="single" w:sz="6" w:space="1" w:color="auto"/>
        </w:pBdr>
        <w:spacing w:after="120"/>
        <w:jc w:val="both"/>
        <w:rPr>
          <w:rFonts w:ascii="Times New Roman" w:hAnsi="Times New Roman" w:cs="Times New Roman"/>
          <w:sz w:val="24"/>
          <w:szCs w:val="24"/>
        </w:rPr>
      </w:pPr>
      <w:r w:rsidRPr="0022336A">
        <w:rPr>
          <w:rFonts w:ascii="Times New Roman" w:hAnsi="Times New Roman" w:cs="Times New Roman"/>
          <w:sz w:val="24"/>
          <w:szCs w:val="24"/>
        </w:rPr>
        <w:t>WYMAGANIA DOTYCZĄCE WADIUM</w:t>
      </w:r>
    </w:p>
    <w:p w14:paraId="3900DDC0" w14:textId="77777777" w:rsidR="00B97310" w:rsidRPr="0022336A" w:rsidRDefault="00B97310" w:rsidP="0012798B">
      <w:pPr>
        <w:tabs>
          <w:tab w:val="left" w:pos="426"/>
        </w:tabs>
        <w:ind w:left="425" w:right="34"/>
        <w:rPr>
          <w:rFonts w:ascii="Times New Roman" w:hAnsi="Times New Roman"/>
          <w:b/>
          <w:sz w:val="24"/>
          <w:szCs w:val="24"/>
        </w:rPr>
      </w:pPr>
    </w:p>
    <w:p w14:paraId="4B8DFC3E" w14:textId="22B49136" w:rsidR="00D935D8" w:rsidRPr="0022336A" w:rsidRDefault="00D935D8" w:rsidP="0012798B">
      <w:pPr>
        <w:pStyle w:val="Akapitzlist"/>
        <w:spacing w:line="276" w:lineRule="auto"/>
        <w:ind w:left="426"/>
        <w:rPr>
          <w:rFonts w:ascii="Times New Roman" w:hAnsi="Times New Roman"/>
          <w:sz w:val="24"/>
        </w:rPr>
      </w:pPr>
      <w:r w:rsidRPr="0022336A">
        <w:rPr>
          <w:rFonts w:ascii="Times New Roman" w:hAnsi="Times New Roman"/>
          <w:sz w:val="24"/>
        </w:rPr>
        <w:lastRenderedPageBreak/>
        <w:t>Zamawiający nie wymaga wniesienia wadium.</w:t>
      </w:r>
    </w:p>
    <w:p w14:paraId="2519BEE8" w14:textId="3E8AA6F7" w:rsidR="00B92ED2" w:rsidRPr="00B92ED2" w:rsidRDefault="00365FCD" w:rsidP="0012798B">
      <w:pPr>
        <w:pStyle w:val="Nagwek1"/>
        <w:numPr>
          <w:ilvl w:val="0"/>
          <w:numId w:val="2"/>
        </w:numPr>
        <w:pBdr>
          <w:bottom w:val="single" w:sz="6" w:space="1" w:color="auto"/>
        </w:pBdr>
        <w:spacing w:after="120"/>
        <w:jc w:val="both"/>
        <w:rPr>
          <w:rFonts w:ascii="Times New Roman" w:hAnsi="Times New Roman" w:cs="Times New Roman"/>
          <w:sz w:val="24"/>
          <w:szCs w:val="24"/>
        </w:rPr>
      </w:pPr>
      <w:r w:rsidRPr="0022336A">
        <w:rPr>
          <w:rFonts w:ascii="Times New Roman" w:hAnsi="Times New Roman" w:cs="Times New Roman"/>
          <w:sz w:val="24"/>
          <w:szCs w:val="24"/>
        </w:rPr>
        <w:t>TERMIN ZWIĄZANIA OFERTĄ</w:t>
      </w:r>
    </w:p>
    <w:p w14:paraId="2D134DB5" w14:textId="77777777" w:rsidR="00B97310" w:rsidRPr="0022336A" w:rsidRDefault="00B97310" w:rsidP="0012798B">
      <w:pPr>
        <w:tabs>
          <w:tab w:val="left" w:pos="426"/>
        </w:tabs>
        <w:ind w:left="425" w:right="34"/>
        <w:rPr>
          <w:rFonts w:ascii="Times New Roman" w:hAnsi="Times New Roman"/>
          <w:b/>
          <w:sz w:val="24"/>
          <w:szCs w:val="24"/>
          <w:u w:val="double"/>
        </w:rPr>
      </w:pPr>
    </w:p>
    <w:p w14:paraId="5898F1B1" w14:textId="6902C05A" w:rsidR="00B97310" w:rsidRPr="0022336A" w:rsidRDefault="00365FCD" w:rsidP="0012798B">
      <w:pPr>
        <w:numPr>
          <w:ilvl w:val="0"/>
          <w:numId w:val="5"/>
        </w:numPr>
        <w:tabs>
          <w:tab w:val="left" w:pos="426"/>
        </w:tabs>
        <w:ind w:left="426" w:hanging="426"/>
        <w:jc w:val="both"/>
        <w:rPr>
          <w:rFonts w:ascii="Times New Roman" w:hAnsi="Times New Roman"/>
          <w:sz w:val="24"/>
          <w:szCs w:val="24"/>
        </w:rPr>
      </w:pPr>
      <w:r w:rsidRPr="0022336A">
        <w:rPr>
          <w:rFonts w:ascii="Times New Roman" w:hAnsi="Times New Roman"/>
          <w:b/>
          <w:bCs/>
          <w:sz w:val="24"/>
          <w:szCs w:val="24"/>
        </w:rPr>
        <w:t xml:space="preserve">Wykonawca będzie związany ofertą przez okres </w:t>
      </w:r>
      <w:r w:rsidR="00FB0706" w:rsidRPr="0022336A">
        <w:rPr>
          <w:rFonts w:ascii="Times New Roman" w:hAnsi="Times New Roman"/>
          <w:b/>
          <w:bCs/>
          <w:iCs/>
          <w:sz w:val="24"/>
          <w:szCs w:val="24"/>
        </w:rPr>
        <w:t>30</w:t>
      </w:r>
      <w:r w:rsidRPr="0022336A">
        <w:rPr>
          <w:rFonts w:ascii="Times New Roman" w:hAnsi="Times New Roman"/>
          <w:b/>
          <w:bCs/>
          <w:iCs/>
          <w:sz w:val="24"/>
          <w:szCs w:val="24"/>
        </w:rPr>
        <w:t xml:space="preserve"> dni</w:t>
      </w:r>
      <w:r w:rsidRPr="0022336A">
        <w:rPr>
          <w:rFonts w:ascii="Times New Roman" w:hAnsi="Times New Roman"/>
          <w:b/>
          <w:bCs/>
          <w:sz w:val="24"/>
          <w:szCs w:val="24"/>
        </w:rPr>
        <w:t xml:space="preserve"> od upływu terminu składania ofert tj. do dnia</w:t>
      </w:r>
      <w:r w:rsidR="007C6DF7">
        <w:rPr>
          <w:rFonts w:ascii="Times New Roman" w:hAnsi="Times New Roman"/>
          <w:b/>
          <w:bCs/>
          <w:sz w:val="24"/>
          <w:szCs w:val="24"/>
        </w:rPr>
        <w:t xml:space="preserve"> </w:t>
      </w:r>
      <w:r w:rsidR="00B55CB2">
        <w:rPr>
          <w:rFonts w:ascii="Times New Roman" w:hAnsi="Times New Roman"/>
          <w:b/>
          <w:bCs/>
          <w:sz w:val="24"/>
          <w:szCs w:val="24"/>
        </w:rPr>
        <w:t>31</w:t>
      </w:r>
      <w:r w:rsidR="007C6DF7">
        <w:rPr>
          <w:rFonts w:ascii="Times New Roman" w:hAnsi="Times New Roman"/>
          <w:b/>
          <w:bCs/>
          <w:sz w:val="24"/>
          <w:szCs w:val="24"/>
        </w:rPr>
        <w:t>.</w:t>
      </w:r>
      <w:r w:rsidR="00BE1ABC">
        <w:rPr>
          <w:rFonts w:ascii="Times New Roman" w:hAnsi="Times New Roman"/>
          <w:b/>
          <w:bCs/>
          <w:sz w:val="24"/>
          <w:szCs w:val="24"/>
        </w:rPr>
        <w:t>01</w:t>
      </w:r>
      <w:r w:rsidR="00C20D1D" w:rsidRPr="0022336A">
        <w:rPr>
          <w:rFonts w:ascii="Times New Roman" w:hAnsi="Times New Roman"/>
          <w:b/>
          <w:bCs/>
          <w:sz w:val="24"/>
          <w:szCs w:val="24"/>
        </w:rPr>
        <w:t>.202</w:t>
      </w:r>
      <w:r w:rsidR="00BE1ABC">
        <w:rPr>
          <w:rFonts w:ascii="Times New Roman" w:hAnsi="Times New Roman"/>
          <w:b/>
          <w:bCs/>
          <w:sz w:val="24"/>
          <w:szCs w:val="24"/>
        </w:rPr>
        <w:t>5</w:t>
      </w:r>
      <w:r w:rsidRPr="0022336A">
        <w:rPr>
          <w:rFonts w:ascii="Times New Roman" w:hAnsi="Times New Roman"/>
          <w:b/>
          <w:bCs/>
          <w:sz w:val="24"/>
          <w:szCs w:val="24"/>
        </w:rPr>
        <w:t xml:space="preserve"> r.</w:t>
      </w:r>
      <w:r w:rsidRPr="0022336A">
        <w:rPr>
          <w:rFonts w:ascii="Times New Roman" w:hAnsi="Times New Roman"/>
          <w:sz w:val="24"/>
          <w:szCs w:val="24"/>
        </w:rPr>
        <w:t xml:space="preserve"> Pierwszym dniem terminu związania ofertą jest dzień, w którym upływa termin składania ofert.</w:t>
      </w:r>
    </w:p>
    <w:p w14:paraId="103AF362" w14:textId="3F258F7D" w:rsidR="00B97310" w:rsidRPr="0022336A" w:rsidRDefault="00365FCD" w:rsidP="0012798B">
      <w:pPr>
        <w:numPr>
          <w:ilvl w:val="0"/>
          <w:numId w:val="6"/>
        </w:numPr>
        <w:tabs>
          <w:tab w:val="left" w:pos="426"/>
        </w:tabs>
        <w:ind w:left="426" w:hanging="426"/>
        <w:jc w:val="both"/>
        <w:rPr>
          <w:rFonts w:ascii="Times New Roman" w:hAnsi="Times New Roman"/>
          <w:sz w:val="24"/>
          <w:szCs w:val="24"/>
        </w:rPr>
      </w:pPr>
      <w:r w:rsidRPr="0022336A">
        <w:rPr>
          <w:rFonts w:ascii="Times New Roman" w:hAnsi="Times New Roman"/>
          <w:sz w:val="24"/>
          <w:szCs w:val="24"/>
        </w:rPr>
        <w:t xml:space="preserve">W przypadku gdy wybór najkorzystniejszej oferty nie nastąpi przed upływem terminu związania ofertą określonego w dokumentach zamówienia, zamawiający przed upływem terminu związania ofertą zwraca się jednokrotnie do wykonawców o wyrażenie zgody na przedłużenie terminu o wskazany przez niego okres, nie dłuższy niż </w:t>
      </w:r>
      <w:r w:rsidR="00FB0706" w:rsidRPr="0022336A">
        <w:rPr>
          <w:rFonts w:ascii="Times New Roman" w:hAnsi="Times New Roman"/>
          <w:sz w:val="24"/>
          <w:szCs w:val="24"/>
        </w:rPr>
        <w:t>30</w:t>
      </w:r>
      <w:r w:rsidRPr="0022336A">
        <w:rPr>
          <w:rFonts w:ascii="Times New Roman" w:hAnsi="Times New Roman"/>
          <w:sz w:val="24"/>
          <w:szCs w:val="24"/>
        </w:rPr>
        <w:t xml:space="preserve"> dni. Przedłużenie terminu związania ofertą wymaga złożenia przez wykonawcę pisemnego oświadczenia o wyrażeniu zgody na przedłużenie terminu związania ofertą.</w:t>
      </w:r>
    </w:p>
    <w:p w14:paraId="4097B252" w14:textId="77777777" w:rsidR="00B97310" w:rsidRPr="0022336A" w:rsidRDefault="00365FCD" w:rsidP="0012798B">
      <w:pPr>
        <w:pStyle w:val="Nagwek1"/>
        <w:numPr>
          <w:ilvl w:val="0"/>
          <w:numId w:val="2"/>
        </w:numPr>
        <w:pBdr>
          <w:bottom w:val="single" w:sz="6" w:space="1" w:color="auto"/>
        </w:pBdr>
        <w:spacing w:after="120"/>
        <w:jc w:val="both"/>
        <w:rPr>
          <w:rFonts w:ascii="Times New Roman" w:hAnsi="Times New Roman" w:cs="Times New Roman"/>
          <w:sz w:val="24"/>
          <w:szCs w:val="24"/>
        </w:rPr>
      </w:pPr>
      <w:r w:rsidRPr="0022336A">
        <w:rPr>
          <w:rFonts w:ascii="Times New Roman" w:hAnsi="Times New Roman" w:cs="Times New Roman"/>
          <w:sz w:val="24"/>
          <w:szCs w:val="24"/>
        </w:rPr>
        <w:t xml:space="preserve">TERMIN SKŁADANIA I OTWARCIA OFERT </w:t>
      </w:r>
    </w:p>
    <w:p w14:paraId="16A0C4B7" w14:textId="77777777" w:rsidR="00B97310" w:rsidRPr="0022336A" w:rsidRDefault="00B97310" w:rsidP="0012798B">
      <w:pPr>
        <w:tabs>
          <w:tab w:val="left" w:pos="426"/>
        </w:tabs>
        <w:ind w:left="425" w:right="34"/>
        <w:rPr>
          <w:rFonts w:ascii="Times New Roman" w:hAnsi="Times New Roman"/>
          <w:b/>
          <w:sz w:val="24"/>
          <w:szCs w:val="24"/>
        </w:rPr>
      </w:pPr>
    </w:p>
    <w:p w14:paraId="539B4D1D" w14:textId="49AE840F" w:rsidR="00702268" w:rsidRPr="0022336A" w:rsidRDefault="00365FCD" w:rsidP="0012798B">
      <w:pPr>
        <w:numPr>
          <w:ilvl w:val="0"/>
          <w:numId w:val="7"/>
        </w:numPr>
        <w:ind w:left="426" w:right="34" w:hanging="426"/>
        <w:jc w:val="both"/>
        <w:rPr>
          <w:rFonts w:ascii="Times New Roman" w:hAnsi="Times New Roman"/>
          <w:b/>
          <w:bCs/>
          <w:sz w:val="24"/>
          <w:szCs w:val="24"/>
        </w:rPr>
      </w:pPr>
      <w:r w:rsidRPr="0022336A">
        <w:rPr>
          <w:rFonts w:ascii="Times New Roman" w:hAnsi="Times New Roman"/>
          <w:b/>
          <w:bCs/>
          <w:sz w:val="24"/>
          <w:szCs w:val="24"/>
        </w:rPr>
        <w:t>Termin składania ofert upływa w dniu</w:t>
      </w:r>
      <w:r w:rsidR="007C6DF7">
        <w:rPr>
          <w:rFonts w:ascii="Times New Roman" w:hAnsi="Times New Roman"/>
          <w:b/>
          <w:bCs/>
          <w:sz w:val="24"/>
          <w:szCs w:val="24"/>
        </w:rPr>
        <w:t xml:space="preserve"> </w:t>
      </w:r>
      <w:r w:rsidR="00B55CB2">
        <w:rPr>
          <w:rFonts w:ascii="Times New Roman" w:hAnsi="Times New Roman"/>
          <w:b/>
          <w:bCs/>
          <w:sz w:val="24"/>
          <w:szCs w:val="24"/>
        </w:rPr>
        <w:t>02</w:t>
      </w:r>
      <w:r w:rsidR="007C6DF7">
        <w:rPr>
          <w:rFonts w:ascii="Times New Roman" w:hAnsi="Times New Roman"/>
          <w:b/>
          <w:bCs/>
          <w:sz w:val="24"/>
          <w:szCs w:val="24"/>
        </w:rPr>
        <w:t>.</w:t>
      </w:r>
      <w:r w:rsidR="00B55CB2">
        <w:rPr>
          <w:rFonts w:ascii="Times New Roman" w:hAnsi="Times New Roman"/>
          <w:b/>
          <w:bCs/>
          <w:sz w:val="24"/>
          <w:szCs w:val="24"/>
        </w:rPr>
        <w:t>01</w:t>
      </w:r>
      <w:r w:rsidR="00167019" w:rsidRPr="0022336A">
        <w:rPr>
          <w:rFonts w:ascii="Times New Roman" w:hAnsi="Times New Roman"/>
          <w:b/>
          <w:bCs/>
          <w:sz w:val="24"/>
          <w:szCs w:val="24"/>
        </w:rPr>
        <w:t>.202</w:t>
      </w:r>
      <w:r w:rsidR="00B55CB2">
        <w:rPr>
          <w:rFonts w:ascii="Times New Roman" w:hAnsi="Times New Roman"/>
          <w:b/>
          <w:bCs/>
          <w:sz w:val="24"/>
          <w:szCs w:val="24"/>
        </w:rPr>
        <w:t>5</w:t>
      </w:r>
      <w:r w:rsidRPr="0022336A">
        <w:rPr>
          <w:rFonts w:ascii="Times New Roman" w:hAnsi="Times New Roman"/>
          <w:b/>
          <w:bCs/>
          <w:sz w:val="24"/>
          <w:szCs w:val="24"/>
        </w:rPr>
        <w:t xml:space="preserve"> roku, o godz. 1</w:t>
      </w:r>
      <w:r w:rsidR="007F6F81" w:rsidRPr="0022336A">
        <w:rPr>
          <w:rFonts w:ascii="Times New Roman" w:hAnsi="Times New Roman"/>
          <w:b/>
          <w:bCs/>
          <w:sz w:val="24"/>
          <w:szCs w:val="24"/>
        </w:rPr>
        <w:t>0</w:t>
      </w:r>
      <w:r w:rsidRPr="0022336A">
        <w:rPr>
          <w:rFonts w:ascii="Times New Roman" w:hAnsi="Times New Roman"/>
          <w:b/>
          <w:bCs/>
          <w:sz w:val="24"/>
          <w:szCs w:val="24"/>
          <w:vertAlign w:val="superscript"/>
        </w:rPr>
        <w:t>00</w:t>
      </w:r>
      <w:r w:rsidRPr="0022336A">
        <w:rPr>
          <w:rFonts w:ascii="Times New Roman" w:eastAsiaTheme="minorHAnsi" w:hAnsi="Times New Roman"/>
          <w:b/>
          <w:bCs/>
          <w:sz w:val="24"/>
          <w:szCs w:val="24"/>
        </w:rPr>
        <w:t>.</w:t>
      </w:r>
    </w:p>
    <w:p w14:paraId="5433D93A" w14:textId="64E9BC60" w:rsidR="00B97310" w:rsidRPr="0022336A" w:rsidRDefault="00702268" w:rsidP="0012798B">
      <w:pPr>
        <w:numPr>
          <w:ilvl w:val="0"/>
          <w:numId w:val="7"/>
        </w:numPr>
        <w:ind w:left="426" w:right="34" w:hanging="426"/>
        <w:jc w:val="both"/>
        <w:rPr>
          <w:rFonts w:ascii="Times New Roman" w:hAnsi="Times New Roman"/>
          <w:sz w:val="24"/>
          <w:szCs w:val="24"/>
        </w:rPr>
      </w:pPr>
      <w:r w:rsidRPr="0022336A">
        <w:rPr>
          <w:rFonts w:ascii="Times New Roman" w:hAnsi="Times New Roman"/>
          <w:sz w:val="24"/>
          <w:szCs w:val="24"/>
        </w:rPr>
        <w:t xml:space="preserve">Za datę złożenia oferty przyjmuje się datę jej przekazania w </w:t>
      </w:r>
      <w:r w:rsidR="00FB0706" w:rsidRPr="0022336A">
        <w:rPr>
          <w:rFonts w:ascii="Times New Roman" w:hAnsi="Times New Roman"/>
          <w:sz w:val="24"/>
          <w:szCs w:val="24"/>
        </w:rPr>
        <w:t xml:space="preserve">bazie konkurencyjności. </w:t>
      </w:r>
      <w:r w:rsidRPr="0022336A">
        <w:rPr>
          <w:rFonts w:ascii="Times New Roman" w:hAnsi="Times New Roman"/>
          <w:sz w:val="24"/>
          <w:szCs w:val="24"/>
        </w:rPr>
        <w:t>Zamawiający nie przewiduje publicznej sesji otwarcia ofert.</w:t>
      </w:r>
    </w:p>
    <w:p w14:paraId="2FF991A3" w14:textId="0D52C355" w:rsidR="00A4370B" w:rsidRPr="0022336A" w:rsidRDefault="00A4370B" w:rsidP="0012798B">
      <w:pPr>
        <w:pStyle w:val="Nagwek1"/>
        <w:numPr>
          <w:ilvl w:val="0"/>
          <w:numId w:val="2"/>
        </w:numPr>
        <w:pBdr>
          <w:bottom w:val="single" w:sz="6" w:space="1" w:color="auto"/>
        </w:pBdr>
        <w:spacing w:after="120"/>
        <w:rPr>
          <w:rFonts w:ascii="Times New Roman" w:hAnsi="Times New Roman" w:cs="Times New Roman"/>
          <w:sz w:val="24"/>
          <w:szCs w:val="24"/>
        </w:rPr>
      </w:pPr>
      <w:bookmarkStart w:id="2" w:name="_Toc263165408"/>
      <w:bookmarkStart w:id="3" w:name="_Toc278362617"/>
      <w:bookmarkStart w:id="4" w:name="_Hlk41985537"/>
      <w:bookmarkEnd w:id="2"/>
      <w:bookmarkEnd w:id="3"/>
      <w:bookmarkEnd w:id="4"/>
      <w:r w:rsidRPr="0022336A">
        <w:rPr>
          <w:rFonts w:ascii="Times New Roman" w:hAnsi="Times New Roman" w:cs="Times New Roman"/>
          <w:sz w:val="24"/>
          <w:szCs w:val="24"/>
        </w:rPr>
        <w:t>SPOSÓB OBLICZENIA CENY</w:t>
      </w:r>
    </w:p>
    <w:p w14:paraId="463AAB8A" w14:textId="77777777" w:rsidR="000D5621" w:rsidRPr="0022336A" w:rsidRDefault="000D5621" w:rsidP="0012798B">
      <w:pPr>
        <w:rPr>
          <w:rFonts w:ascii="Times New Roman" w:hAnsi="Times New Roman"/>
          <w:sz w:val="24"/>
          <w:szCs w:val="24"/>
        </w:rPr>
      </w:pPr>
    </w:p>
    <w:p w14:paraId="1454E093" w14:textId="0D57F6EB" w:rsidR="00A4370B" w:rsidRPr="0022336A" w:rsidRDefault="00A4370B" w:rsidP="0012798B">
      <w:pPr>
        <w:pStyle w:val="Akapitzlist"/>
        <w:numPr>
          <w:ilvl w:val="0"/>
          <w:numId w:val="15"/>
        </w:numPr>
        <w:spacing w:after="160" w:line="276" w:lineRule="auto"/>
        <w:ind w:left="426" w:hanging="426"/>
        <w:contextualSpacing/>
        <w:rPr>
          <w:rFonts w:ascii="Times New Roman" w:hAnsi="Times New Roman"/>
          <w:sz w:val="24"/>
          <w:u w:val="single"/>
          <w:lang w:eastAsia="ar-SA"/>
        </w:rPr>
      </w:pPr>
      <w:r w:rsidRPr="0022336A">
        <w:rPr>
          <w:rFonts w:ascii="Times New Roman" w:hAnsi="Times New Roman"/>
          <w:sz w:val="24"/>
        </w:rPr>
        <w:t xml:space="preserve">Cenę za wykonanie przedmiotu zamówienia należy przedstawić w </w:t>
      </w:r>
      <w:r w:rsidRPr="0022336A">
        <w:rPr>
          <w:rFonts w:ascii="Times New Roman" w:hAnsi="Times New Roman"/>
          <w:b/>
          <w:sz w:val="24"/>
        </w:rPr>
        <w:t xml:space="preserve">formularzu ofertowym </w:t>
      </w:r>
      <w:r w:rsidRPr="0022336A">
        <w:rPr>
          <w:rFonts w:ascii="Times New Roman" w:hAnsi="Times New Roman"/>
          <w:sz w:val="24"/>
        </w:rPr>
        <w:t xml:space="preserve">stanowiącym </w:t>
      </w:r>
      <w:r w:rsidRPr="0022336A">
        <w:rPr>
          <w:rFonts w:ascii="Times New Roman" w:hAnsi="Times New Roman"/>
          <w:b/>
          <w:bCs/>
          <w:sz w:val="24"/>
        </w:rPr>
        <w:t>załącznik nr 1</w:t>
      </w:r>
      <w:r w:rsidRPr="0022336A">
        <w:rPr>
          <w:rFonts w:ascii="Times New Roman" w:hAnsi="Times New Roman"/>
          <w:sz w:val="24"/>
        </w:rPr>
        <w:t xml:space="preserve">, w wielkości wyrażonej w PLN cyfrowo i słownie z dokładnością do dwóch miejsc po przecinku, </w:t>
      </w:r>
      <w:r w:rsidRPr="0022336A">
        <w:rPr>
          <w:rFonts w:ascii="Times New Roman" w:eastAsia="Arial" w:hAnsi="Times New Roman"/>
          <w:sz w:val="24"/>
        </w:rPr>
        <w:t xml:space="preserve">zgodnie z zasadą, że kwoty podane </w:t>
      </w:r>
      <w:r w:rsidR="00FB0706" w:rsidRPr="0022336A">
        <w:rPr>
          <w:rFonts w:ascii="Times New Roman" w:eastAsia="Arial" w:hAnsi="Times New Roman"/>
          <w:sz w:val="24"/>
        </w:rPr>
        <w:t xml:space="preserve"> </w:t>
      </w:r>
      <w:r w:rsidRPr="0022336A">
        <w:rPr>
          <w:rFonts w:ascii="Times New Roman" w:eastAsia="Arial" w:hAnsi="Times New Roman"/>
          <w:sz w:val="24"/>
        </w:rPr>
        <w:t>w ofercie zaokrągla się do pełnych groszy, przy czym końcówki poniżej 0,5 grosza pomija się, a końcówki 0,5 grosza i wyższe zaokrągla się do 1 grosza.</w:t>
      </w:r>
      <w:r w:rsidR="00EE33B4" w:rsidRPr="0022336A">
        <w:rPr>
          <w:rFonts w:ascii="Times New Roman" w:eastAsia="Arial" w:hAnsi="Times New Roman"/>
          <w:sz w:val="24"/>
        </w:rPr>
        <w:t xml:space="preserve"> </w:t>
      </w:r>
      <w:bookmarkStart w:id="5" w:name="_Hlk172019694"/>
    </w:p>
    <w:bookmarkEnd w:id="5"/>
    <w:p w14:paraId="209D1575" w14:textId="04DF254A" w:rsidR="00A4370B" w:rsidRPr="0022336A" w:rsidRDefault="00A4370B" w:rsidP="0012798B">
      <w:pPr>
        <w:pStyle w:val="Bezodstpw"/>
        <w:numPr>
          <w:ilvl w:val="0"/>
          <w:numId w:val="15"/>
        </w:numPr>
        <w:autoSpaceDE w:val="0"/>
        <w:autoSpaceDN w:val="0"/>
        <w:adjustRightInd w:val="0"/>
        <w:spacing w:after="120" w:line="276" w:lineRule="auto"/>
        <w:ind w:left="403" w:hanging="403"/>
        <w:jc w:val="both"/>
        <w:rPr>
          <w:rFonts w:ascii="Times New Roman" w:hAnsi="Times New Roman"/>
          <w:sz w:val="24"/>
          <w:szCs w:val="24"/>
        </w:rPr>
      </w:pPr>
      <w:r w:rsidRPr="0022336A">
        <w:rPr>
          <w:rFonts w:ascii="Times New Roman" w:hAnsi="Times New Roman"/>
          <w:sz w:val="24"/>
          <w:szCs w:val="24"/>
        </w:rPr>
        <w:t xml:space="preserve">W cenie oferty należy uwzględnić wszystkie koszty związane z realizację przedmiotu zamówienia, którego zakres określony został w </w:t>
      </w:r>
      <w:r w:rsidR="00FB0706" w:rsidRPr="0022336A">
        <w:rPr>
          <w:rFonts w:ascii="Times New Roman" w:hAnsi="Times New Roman"/>
          <w:sz w:val="24"/>
          <w:szCs w:val="24"/>
        </w:rPr>
        <w:t>Zapytaniu Ofertowym</w:t>
      </w:r>
      <w:r w:rsidRPr="0022336A">
        <w:rPr>
          <w:rFonts w:ascii="Times New Roman" w:hAnsi="Times New Roman"/>
          <w:sz w:val="24"/>
          <w:szCs w:val="24"/>
        </w:rPr>
        <w:t xml:space="preserve"> i j</w:t>
      </w:r>
      <w:r w:rsidR="00FB0706" w:rsidRPr="0022336A">
        <w:rPr>
          <w:rFonts w:ascii="Times New Roman" w:hAnsi="Times New Roman"/>
          <w:sz w:val="24"/>
          <w:szCs w:val="24"/>
        </w:rPr>
        <w:t xml:space="preserve">ego </w:t>
      </w:r>
      <w:r w:rsidRPr="0022336A">
        <w:rPr>
          <w:rFonts w:ascii="Times New Roman" w:hAnsi="Times New Roman"/>
          <w:sz w:val="24"/>
          <w:szCs w:val="24"/>
        </w:rPr>
        <w:t>załącznikach. W cenie oferty należy uwzględnić wszelkie koszty, jakie poniesie Wykonawca z tytułu należytej oraz zgodnej z umową, obowiązującymi przepisami realizacji przedmiotu zamówienia.</w:t>
      </w:r>
    </w:p>
    <w:p w14:paraId="454CE49F" w14:textId="77777777" w:rsidR="00A4370B" w:rsidRPr="0022336A" w:rsidRDefault="00A4370B" w:rsidP="0012798B">
      <w:pPr>
        <w:pStyle w:val="Bezodstpw"/>
        <w:numPr>
          <w:ilvl w:val="0"/>
          <w:numId w:val="15"/>
        </w:numPr>
        <w:spacing w:after="120" w:line="276" w:lineRule="auto"/>
        <w:ind w:left="403" w:hanging="403"/>
        <w:jc w:val="both"/>
        <w:rPr>
          <w:rFonts w:ascii="Times New Roman" w:hAnsi="Times New Roman"/>
          <w:sz w:val="24"/>
          <w:szCs w:val="24"/>
        </w:rPr>
      </w:pPr>
      <w:r w:rsidRPr="0022336A">
        <w:rPr>
          <w:rFonts w:ascii="Times New Roman" w:hAnsi="Times New Roman"/>
          <w:sz w:val="24"/>
          <w:szCs w:val="24"/>
        </w:rPr>
        <w:t xml:space="preserve">Nie dopuszcza się wariantowości cen. Wszelkie upusty, rabaty winny być od razu ujęte w obliczeniu ceny, tak by wyliczona cena za realizację przedmiotu zamówienia była ceną ostateczną, bez konieczności dokonywania przez Zamawiającego przeliczeń itp. działań w celu jej określenia. </w:t>
      </w:r>
    </w:p>
    <w:p w14:paraId="31EB8DAA" w14:textId="77777777" w:rsidR="00A4370B" w:rsidRPr="0022336A" w:rsidRDefault="00A4370B" w:rsidP="0012798B">
      <w:pPr>
        <w:pStyle w:val="Bezodstpw"/>
        <w:numPr>
          <w:ilvl w:val="0"/>
          <w:numId w:val="15"/>
        </w:numPr>
        <w:spacing w:after="120" w:line="276" w:lineRule="auto"/>
        <w:ind w:left="403" w:hanging="403"/>
        <w:jc w:val="both"/>
        <w:rPr>
          <w:rFonts w:ascii="Times New Roman" w:hAnsi="Times New Roman"/>
          <w:sz w:val="24"/>
          <w:szCs w:val="24"/>
        </w:rPr>
      </w:pPr>
      <w:r w:rsidRPr="0022336A">
        <w:rPr>
          <w:rFonts w:ascii="Times New Roman" w:hAnsi="Times New Roman"/>
          <w:sz w:val="24"/>
          <w:szCs w:val="24"/>
        </w:rPr>
        <w:t>Ceny jednostkowe winny być określone przez Wykonawcę z uwzględnieniem ewentualnych upustów.</w:t>
      </w:r>
    </w:p>
    <w:p w14:paraId="7998F5A9" w14:textId="77777777" w:rsidR="00B97310" w:rsidRPr="0022336A" w:rsidRDefault="00365FCD" w:rsidP="0012798B">
      <w:pPr>
        <w:pStyle w:val="Nagwek1"/>
        <w:numPr>
          <w:ilvl w:val="0"/>
          <w:numId w:val="2"/>
        </w:numPr>
        <w:pBdr>
          <w:bottom w:val="single" w:sz="6" w:space="1" w:color="auto"/>
        </w:pBdr>
        <w:spacing w:after="120"/>
        <w:rPr>
          <w:rFonts w:ascii="Times New Roman" w:hAnsi="Times New Roman" w:cs="Times New Roman"/>
          <w:sz w:val="24"/>
          <w:szCs w:val="24"/>
        </w:rPr>
      </w:pPr>
      <w:r w:rsidRPr="0022336A">
        <w:rPr>
          <w:rFonts w:ascii="Times New Roman" w:hAnsi="Times New Roman" w:cs="Times New Roman"/>
          <w:sz w:val="24"/>
          <w:szCs w:val="24"/>
        </w:rPr>
        <w:lastRenderedPageBreak/>
        <w:t xml:space="preserve">OPIS KRYTERIÓW, KTÓRYMI ZAMAWIAJĄCY BĘDZIE SIĘ KIEROWAŁ PRZY WYBORZE OFERTY WRAZ Z PODANIEM WAG TYCH KRYTERIÓW I SPOSOBU OCENY OFERT </w:t>
      </w:r>
    </w:p>
    <w:p w14:paraId="12FDE4CD" w14:textId="77777777" w:rsidR="00A4370B" w:rsidRPr="0022336A" w:rsidRDefault="00A4370B" w:rsidP="0012798B">
      <w:pPr>
        <w:tabs>
          <w:tab w:val="left" w:pos="426"/>
        </w:tabs>
        <w:ind w:left="425" w:right="34"/>
        <w:jc w:val="both"/>
        <w:rPr>
          <w:rFonts w:ascii="Times New Roman" w:eastAsia="Times New Roman" w:hAnsi="Times New Roman"/>
          <w:b/>
          <w:color w:val="000000"/>
          <w:sz w:val="24"/>
          <w:szCs w:val="24"/>
          <w:u w:val="double"/>
          <w:lang w:eastAsia="pl-PL"/>
        </w:rPr>
      </w:pPr>
    </w:p>
    <w:p w14:paraId="526AB7ED" w14:textId="77777777" w:rsidR="00A4370B" w:rsidRPr="0022336A" w:rsidRDefault="00A4370B" w:rsidP="0012798B">
      <w:pPr>
        <w:pStyle w:val="Akapitzlist"/>
        <w:keepNext/>
        <w:keepLines/>
        <w:numPr>
          <w:ilvl w:val="0"/>
          <w:numId w:val="16"/>
        </w:numPr>
        <w:spacing w:line="276" w:lineRule="auto"/>
        <w:contextualSpacing/>
        <w:outlineLvl w:val="0"/>
        <w:rPr>
          <w:rFonts w:ascii="Times New Roman" w:hAnsi="Times New Roman"/>
          <w:b/>
          <w:bCs/>
          <w:sz w:val="24"/>
          <w:lang w:eastAsia="pl-PL"/>
        </w:rPr>
      </w:pPr>
      <w:r w:rsidRPr="0022336A">
        <w:rPr>
          <w:rFonts w:ascii="Times New Roman" w:hAnsi="Times New Roman"/>
          <w:b/>
          <w:bCs/>
          <w:sz w:val="24"/>
          <w:lang w:eastAsia="pl-PL"/>
        </w:rPr>
        <w:t>Opis kryteriów oceny ofert, wraz z podaniem wag tych kryteriów i sposobu oceny ofert</w:t>
      </w:r>
    </w:p>
    <w:p w14:paraId="631EED8A" w14:textId="77777777" w:rsidR="00A4370B" w:rsidRPr="0022336A" w:rsidRDefault="00A4370B" w:rsidP="0012798B">
      <w:pPr>
        <w:jc w:val="both"/>
        <w:rPr>
          <w:rFonts w:ascii="Times New Roman" w:hAnsi="Times New Roman"/>
          <w:sz w:val="24"/>
          <w:szCs w:val="24"/>
        </w:rPr>
      </w:pPr>
    </w:p>
    <w:p w14:paraId="348BBD4C" w14:textId="77777777" w:rsidR="00A4370B" w:rsidRPr="00924417" w:rsidRDefault="00A4370B" w:rsidP="0012798B">
      <w:pPr>
        <w:contextualSpacing/>
        <w:rPr>
          <w:rFonts w:ascii="Times New Roman" w:hAnsi="Times New Roman"/>
          <w:b/>
          <w:sz w:val="24"/>
        </w:rPr>
      </w:pPr>
      <w:r w:rsidRPr="00924417">
        <w:rPr>
          <w:rFonts w:ascii="Times New Roman" w:hAnsi="Times New Roman"/>
          <w:sz w:val="24"/>
        </w:rPr>
        <w:t>Zamawiający wybiera najkorzystniejszą ofertę na podstawie kryteriów oceny ofert, które nie zostały odrzucone na podstawie następujących kryteriów:</w:t>
      </w:r>
    </w:p>
    <w:p w14:paraId="209E1BFD" w14:textId="77777777" w:rsidR="000D5621" w:rsidRPr="0022336A" w:rsidRDefault="000D5621" w:rsidP="0012798B">
      <w:pPr>
        <w:contextualSpacing/>
        <w:rPr>
          <w:rFonts w:ascii="Times New Roman" w:hAnsi="Times New Roman"/>
          <w:b/>
          <w:sz w:val="24"/>
          <w:szCs w:val="24"/>
        </w:rPr>
      </w:pPr>
    </w:p>
    <w:p w14:paraId="6FE9D13E" w14:textId="78DD27EB" w:rsidR="00A4370B" w:rsidRPr="0022336A" w:rsidRDefault="00A4370B" w:rsidP="0012798B">
      <w:pPr>
        <w:pStyle w:val="Akapitzlist"/>
        <w:widowControl w:val="0"/>
        <w:numPr>
          <w:ilvl w:val="1"/>
          <w:numId w:val="16"/>
        </w:numPr>
        <w:autoSpaceDN w:val="0"/>
        <w:spacing w:line="276" w:lineRule="auto"/>
        <w:contextualSpacing/>
        <w:textAlignment w:val="baseline"/>
        <w:rPr>
          <w:rFonts w:ascii="Times New Roman" w:hAnsi="Times New Roman"/>
          <w:b/>
          <w:bCs/>
          <w:sz w:val="24"/>
          <w:u w:val="single"/>
        </w:rPr>
      </w:pPr>
      <w:r w:rsidRPr="0022336A">
        <w:rPr>
          <w:rFonts w:ascii="Times New Roman" w:hAnsi="Times New Roman"/>
          <w:b/>
          <w:bCs/>
          <w:sz w:val="24"/>
          <w:u w:val="single"/>
        </w:rPr>
        <w:t xml:space="preserve">Kryterium cena  – </w:t>
      </w:r>
      <w:r w:rsidR="00BE1ABC">
        <w:rPr>
          <w:rFonts w:ascii="Times New Roman" w:hAnsi="Times New Roman"/>
          <w:b/>
          <w:bCs/>
          <w:sz w:val="24"/>
          <w:u w:val="single"/>
        </w:rPr>
        <w:t>60</w:t>
      </w:r>
      <w:r w:rsidRPr="0022336A">
        <w:rPr>
          <w:rFonts w:ascii="Times New Roman" w:hAnsi="Times New Roman"/>
          <w:b/>
          <w:bCs/>
          <w:sz w:val="24"/>
          <w:u w:val="single"/>
        </w:rPr>
        <w:t xml:space="preserve"> %</w:t>
      </w:r>
    </w:p>
    <w:p w14:paraId="780D200C" w14:textId="77777777" w:rsidR="00A4370B" w:rsidRPr="0022336A" w:rsidRDefault="00A4370B" w:rsidP="0012798B">
      <w:pPr>
        <w:ind w:left="786"/>
        <w:contextualSpacing/>
        <w:jc w:val="both"/>
        <w:rPr>
          <w:rFonts w:ascii="Times New Roman" w:hAnsi="Times New Roman"/>
          <w:sz w:val="24"/>
          <w:szCs w:val="24"/>
        </w:rPr>
      </w:pPr>
    </w:p>
    <w:p w14:paraId="2A935530" w14:textId="77777777" w:rsidR="00A4370B" w:rsidRPr="0022336A" w:rsidRDefault="00A4370B" w:rsidP="0012798B">
      <w:pPr>
        <w:widowControl w:val="0"/>
        <w:autoSpaceDN w:val="0"/>
        <w:ind w:left="360" w:firstLine="349"/>
        <w:jc w:val="both"/>
        <w:textAlignment w:val="baseline"/>
        <w:rPr>
          <w:rFonts w:ascii="Times New Roman" w:eastAsia="Lucida Sans Unicode" w:hAnsi="Times New Roman"/>
          <w:kern w:val="3"/>
          <w:sz w:val="24"/>
          <w:szCs w:val="24"/>
          <w:lang w:eastAsia="zh-CN"/>
        </w:rPr>
      </w:pPr>
      <w:r w:rsidRPr="0022336A">
        <w:rPr>
          <w:rFonts w:ascii="Times New Roman" w:eastAsia="Lucida Sans Unicode" w:hAnsi="Times New Roman"/>
          <w:kern w:val="3"/>
          <w:sz w:val="24"/>
          <w:szCs w:val="24"/>
          <w:lang w:eastAsia="zh-CN"/>
        </w:rPr>
        <w:t>Ocena punktowa będzie dokonana wg wzoru:</w:t>
      </w:r>
    </w:p>
    <w:p w14:paraId="7137CA68" w14:textId="77777777" w:rsidR="00A4370B" w:rsidRPr="0022336A" w:rsidRDefault="00A4370B" w:rsidP="0012798B">
      <w:pPr>
        <w:widowControl w:val="0"/>
        <w:autoSpaceDN w:val="0"/>
        <w:ind w:left="360"/>
        <w:jc w:val="both"/>
        <w:textAlignment w:val="baseline"/>
        <w:rPr>
          <w:rFonts w:ascii="Times New Roman" w:eastAsia="Lucida Sans Unicode" w:hAnsi="Times New Roman"/>
          <w:kern w:val="3"/>
          <w:sz w:val="24"/>
          <w:szCs w:val="24"/>
          <w:lang w:eastAsia="zh-CN"/>
        </w:rPr>
      </w:pPr>
    </w:p>
    <w:p w14:paraId="045CEBED" w14:textId="77777777" w:rsidR="00A4370B" w:rsidRPr="0022336A" w:rsidRDefault="00A4370B" w:rsidP="0012798B">
      <w:pPr>
        <w:widowControl w:val="0"/>
        <w:autoSpaceDN w:val="0"/>
        <w:ind w:left="360"/>
        <w:jc w:val="both"/>
        <w:textAlignment w:val="baseline"/>
        <w:rPr>
          <w:rFonts w:ascii="Times New Roman" w:eastAsia="Lucida Sans Unicode" w:hAnsi="Times New Roman"/>
          <w:kern w:val="3"/>
          <w:sz w:val="24"/>
          <w:szCs w:val="24"/>
          <w:lang w:eastAsia="zh-CN"/>
        </w:rPr>
      </w:pPr>
      <w:r w:rsidRPr="0022336A">
        <w:rPr>
          <w:rFonts w:ascii="Times New Roman" w:eastAsia="Lucida Sans Unicode" w:hAnsi="Times New Roman"/>
          <w:kern w:val="3"/>
          <w:sz w:val="24"/>
          <w:szCs w:val="24"/>
          <w:lang w:eastAsia="zh-CN"/>
        </w:rPr>
        <w:t xml:space="preserve"> </w:t>
      </w:r>
      <w:r w:rsidRPr="0022336A">
        <w:rPr>
          <w:rFonts w:ascii="Times New Roman" w:eastAsia="Lucida Sans Unicode" w:hAnsi="Times New Roman"/>
          <w:kern w:val="3"/>
          <w:sz w:val="24"/>
          <w:szCs w:val="24"/>
          <w:lang w:eastAsia="zh-CN"/>
        </w:rPr>
        <w:tab/>
      </w:r>
      <w:r w:rsidRPr="0022336A">
        <w:rPr>
          <w:rFonts w:ascii="Times New Roman" w:eastAsia="Lucida Sans Unicode" w:hAnsi="Times New Roman"/>
          <w:kern w:val="3"/>
          <w:sz w:val="24"/>
          <w:szCs w:val="24"/>
          <w:lang w:eastAsia="zh-CN"/>
        </w:rPr>
        <w:tab/>
        <w:t xml:space="preserve">    Cn </w:t>
      </w:r>
    </w:p>
    <w:p w14:paraId="7BD38530" w14:textId="6E636EA1" w:rsidR="00A4370B" w:rsidRPr="0022336A" w:rsidRDefault="00A4370B" w:rsidP="0012798B">
      <w:pPr>
        <w:widowControl w:val="0"/>
        <w:tabs>
          <w:tab w:val="left" w:pos="709"/>
          <w:tab w:val="left" w:pos="1418"/>
          <w:tab w:val="left" w:pos="4542"/>
        </w:tabs>
        <w:autoSpaceDN w:val="0"/>
        <w:ind w:left="709"/>
        <w:jc w:val="both"/>
        <w:textAlignment w:val="baseline"/>
        <w:rPr>
          <w:rFonts w:ascii="Times New Roman" w:eastAsia="Lucida Sans Unicode" w:hAnsi="Times New Roman"/>
          <w:kern w:val="3"/>
          <w:sz w:val="24"/>
          <w:szCs w:val="24"/>
          <w:lang w:eastAsia="zh-CN"/>
        </w:rPr>
      </w:pPr>
      <w:r w:rsidRPr="0022336A">
        <w:rPr>
          <w:rFonts w:ascii="Times New Roman" w:eastAsia="Lucida Sans Unicode" w:hAnsi="Times New Roman"/>
          <w:noProof/>
          <w:kern w:val="3"/>
          <w:sz w:val="24"/>
          <w:szCs w:val="24"/>
          <w:lang w:eastAsia="pl-PL"/>
        </w:rPr>
        <mc:AlternateContent>
          <mc:Choice Requires="wps">
            <w:drawing>
              <wp:anchor distT="0" distB="0" distL="114300" distR="114300" simplePos="0" relativeHeight="251659264" behindDoc="0" locked="0" layoutInCell="1" allowOverlap="1" wp14:anchorId="59A1D063" wp14:editId="2FC44247">
                <wp:simplePos x="0" y="0"/>
                <wp:positionH relativeFrom="column">
                  <wp:posOffset>892398</wp:posOffset>
                </wp:positionH>
                <wp:positionV relativeFrom="paragraph">
                  <wp:posOffset>76946</wp:posOffset>
                </wp:positionV>
                <wp:extent cx="462224" cy="0"/>
                <wp:effectExtent l="0" t="0" r="14605" b="19050"/>
                <wp:wrapNone/>
                <wp:docPr id="1858417914" name="Łącznik prostoliniowy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2224" cy="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3F6B71D" id="Łącznik prostoliniowy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25pt,6.05pt" to="106.6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" strokecolor="#4472c4" strokeweight=".5pt">
                <v:stroke joinstyle="miter"/>
                <o:lock v:ext="edit" shapetype="f"/>
              </v:line>
            </w:pict>
          </mc:Fallback>
        </mc:AlternateContent>
      </w:r>
      <w:r w:rsidRPr="0022336A">
        <w:rPr>
          <w:rFonts w:ascii="Times New Roman" w:eastAsia="Lucida Sans Unicode" w:hAnsi="Times New Roman"/>
          <w:kern w:val="3"/>
          <w:sz w:val="24"/>
          <w:szCs w:val="24"/>
          <w:lang w:eastAsia="zh-CN"/>
        </w:rPr>
        <w:t xml:space="preserve">Pc =                         x </w:t>
      </w:r>
      <w:r w:rsidR="00EC0742">
        <w:rPr>
          <w:rFonts w:ascii="Times New Roman" w:eastAsia="Lucida Sans Unicode" w:hAnsi="Times New Roman"/>
          <w:kern w:val="3"/>
          <w:sz w:val="24"/>
          <w:szCs w:val="24"/>
          <w:lang w:eastAsia="zh-CN"/>
        </w:rPr>
        <w:t>60</w:t>
      </w:r>
      <w:r w:rsidRPr="0022336A">
        <w:rPr>
          <w:rFonts w:ascii="Times New Roman" w:eastAsia="Lucida Sans Unicode" w:hAnsi="Times New Roman"/>
          <w:kern w:val="3"/>
          <w:sz w:val="24"/>
          <w:szCs w:val="24"/>
          <w:lang w:eastAsia="zh-CN"/>
        </w:rPr>
        <w:t xml:space="preserve"> pkt</w:t>
      </w:r>
    </w:p>
    <w:p w14:paraId="7CA97513" w14:textId="77777777" w:rsidR="00A4370B" w:rsidRPr="0022336A" w:rsidRDefault="00A4370B" w:rsidP="0012798B">
      <w:pPr>
        <w:widowControl w:val="0"/>
        <w:autoSpaceDN w:val="0"/>
        <w:ind w:left="360"/>
        <w:jc w:val="both"/>
        <w:textAlignment w:val="baseline"/>
        <w:rPr>
          <w:rFonts w:ascii="Times New Roman" w:eastAsia="Lucida Sans Unicode" w:hAnsi="Times New Roman"/>
          <w:kern w:val="3"/>
          <w:sz w:val="24"/>
          <w:szCs w:val="24"/>
          <w:lang w:eastAsia="zh-CN"/>
        </w:rPr>
      </w:pPr>
      <w:r w:rsidRPr="0022336A">
        <w:rPr>
          <w:rFonts w:ascii="Times New Roman" w:eastAsia="Lucida Sans Unicode" w:hAnsi="Times New Roman"/>
          <w:kern w:val="3"/>
          <w:sz w:val="24"/>
          <w:szCs w:val="24"/>
          <w:lang w:eastAsia="zh-CN"/>
        </w:rPr>
        <w:tab/>
      </w:r>
      <w:r w:rsidRPr="0022336A">
        <w:rPr>
          <w:rFonts w:ascii="Times New Roman" w:eastAsia="Lucida Sans Unicode" w:hAnsi="Times New Roman"/>
          <w:kern w:val="3"/>
          <w:sz w:val="24"/>
          <w:szCs w:val="24"/>
          <w:lang w:eastAsia="zh-CN"/>
        </w:rPr>
        <w:tab/>
        <w:t xml:space="preserve">    Cb</w:t>
      </w:r>
    </w:p>
    <w:p w14:paraId="0BFD56D0" w14:textId="77777777" w:rsidR="00A4370B" w:rsidRPr="0022336A" w:rsidRDefault="00A4370B" w:rsidP="0012798B">
      <w:pPr>
        <w:widowControl w:val="0"/>
        <w:autoSpaceDN w:val="0"/>
        <w:ind w:left="360"/>
        <w:jc w:val="both"/>
        <w:textAlignment w:val="baseline"/>
        <w:rPr>
          <w:rFonts w:ascii="Times New Roman" w:eastAsia="Lucida Sans Unicode" w:hAnsi="Times New Roman"/>
          <w:kern w:val="3"/>
          <w:sz w:val="24"/>
          <w:szCs w:val="24"/>
          <w:lang w:eastAsia="zh-CN"/>
        </w:rPr>
      </w:pPr>
      <w:r w:rsidRPr="0022336A">
        <w:rPr>
          <w:rFonts w:ascii="Times New Roman" w:eastAsia="Lucida Sans Unicode" w:hAnsi="Times New Roman"/>
          <w:kern w:val="3"/>
          <w:sz w:val="24"/>
          <w:szCs w:val="24"/>
          <w:lang w:eastAsia="zh-CN"/>
        </w:rPr>
        <w:tab/>
      </w:r>
    </w:p>
    <w:p w14:paraId="10F81540" w14:textId="77777777" w:rsidR="00A4370B" w:rsidRPr="0022336A" w:rsidRDefault="00A4370B" w:rsidP="0012798B">
      <w:pPr>
        <w:widowControl w:val="0"/>
        <w:autoSpaceDN w:val="0"/>
        <w:ind w:left="360" w:firstLine="349"/>
        <w:jc w:val="both"/>
        <w:textAlignment w:val="baseline"/>
        <w:rPr>
          <w:rFonts w:ascii="Times New Roman" w:eastAsia="Lucida Sans Unicode" w:hAnsi="Times New Roman"/>
          <w:kern w:val="3"/>
          <w:sz w:val="24"/>
          <w:szCs w:val="24"/>
          <w:lang w:eastAsia="zh-CN"/>
        </w:rPr>
      </w:pPr>
      <w:r w:rsidRPr="0022336A">
        <w:rPr>
          <w:rFonts w:ascii="Times New Roman" w:eastAsia="Lucida Sans Unicode" w:hAnsi="Times New Roman"/>
          <w:kern w:val="3"/>
          <w:sz w:val="24"/>
          <w:szCs w:val="24"/>
          <w:lang w:eastAsia="zh-CN"/>
        </w:rPr>
        <w:t>Pc – liczba punktów za cenę ofertową brutto</w:t>
      </w:r>
    </w:p>
    <w:p w14:paraId="1853E7C2" w14:textId="77777777" w:rsidR="00A4370B" w:rsidRPr="0022336A" w:rsidRDefault="00A4370B" w:rsidP="0012798B">
      <w:pPr>
        <w:widowControl w:val="0"/>
        <w:autoSpaceDN w:val="0"/>
        <w:ind w:left="709"/>
        <w:jc w:val="both"/>
        <w:textAlignment w:val="baseline"/>
        <w:rPr>
          <w:rFonts w:ascii="Times New Roman" w:eastAsia="Lucida Sans Unicode" w:hAnsi="Times New Roman"/>
          <w:kern w:val="3"/>
          <w:sz w:val="24"/>
          <w:szCs w:val="24"/>
          <w:lang w:eastAsia="zh-CN"/>
        </w:rPr>
      </w:pPr>
      <w:r w:rsidRPr="0022336A">
        <w:rPr>
          <w:rFonts w:ascii="Times New Roman" w:eastAsia="Lucida Sans Unicode" w:hAnsi="Times New Roman"/>
          <w:kern w:val="3"/>
          <w:sz w:val="24"/>
          <w:szCs w:val="24"/>
          <w:lang w:eastAsia="zh-CN"/>
        </w:rPr>
        <w:t>Cn – cena najniższa brutto spośród wszystkich rozpatrywanych i nieodrzuconych ofert</w:t>
      </w:r>
    </w:p>
    <w:p w14:paraId="65EEB718" w14:textId="77777777" w:rsidR="00A4370B" w:rsidRPr="0022336A" w:rsidRDefault="00A4370B" w:rsidP="0012798B">
      <w:pPr>
        <w:widowControl w:val="0"/>
        <w:autoSpaceDN w:val="0"/>
        <w:ind w:left="360" w:firstLine="349"/>
        <w:jc w:val="both"/>
        <w:textAlignment w:val="baseline"/>
        <w:rPr>
          <w:rFonts w:ascii="Times New Roman" w:eastAsia="Lucida Sans Unicode" w:hAnsi="Times New Roman"/>
          <w:kern w:val="3"/>
          <w:sz w:val="24"/>
          <w:szCs w:val="24"/>
          <w:lang w:eastAsia="zh-CN"/>
        </w:rPr>
      </w:pPr>
      <w:r w:rsidRPr="0022336A">
        <w:rPr>
          <w:rFonts w:ascii="Times New Roman" w:eastAsia="Lucida Sans Unicode" w:hAnsi="Times New Roman"/>
          <w:kern w:val="3"/>
          <w:sz w:val="24"/>
          <w:szCs w:val="24"/>
          <w:lang w:eastAsia="zh-CN"/>
        </w:rPr>
        <w:t>Cb – cena brutto oferty badanej</w:t>
      </w:r>
    </w:p>
    <w:p w14:paraId="11F307B6" w14:textId="77777777" w:rsidR="00A4370B" w:rsidRPr="0022336A" w:rsidRDefault="00A4370B" w:rsidP="0012798B">
      <w:pPr>
        <w:widowControl w:val="0"/>
        <w:autoSpaceDN w:val="0"/>
        <w:ind w:left="360" w:firstLine="349"/>
        <w:jc w:val="both"/>
        <w:textAlignment w:val="baseline"/>
        <w:rPr>
          <w:rFonts w:ascii="Times New Roman" w:eastAsia="Lucida Sans Unicode" w:hAnsi="Times New Roman"/>
          <w:kern w:val="3"/>
          <w:sz w:val="24"/>
          <w:szCs w:val="24"/>
          <w:lang w:eastAsia="zh-CN"/>
        </w:rPr>
      </w:pPr>
    </w:p>
    <w:p w14:paraId="337B8B7D" w14:textId="5A086740" w:rsidR="00A4370B" w:rsidRDefault="00A4370B" w:rsidP="0012798B">
      <w:pPr>
        <w:widowControl w:val="0"/>
        <w:autoSpaceDN w:val="0"/>
        <w:ind w:left="709"/>
        <w:jc w:val="both"/>
        <w:textAlignment w:val="baseline"/>
        <w:rPr>
          <w:rFonts w:ascii="Times New Roman" w:eastAsia="Lucida Sans Unicode" w:hAnsi="Times New Roman"/>
          <w:b/>
          <w:kern w:val="3"/>
          <w:sz w:val="24"/>
          <w:szCs w:val="24"/>
          <w:lang w:eastAsia="zh-CN"/>
        </w:rPr>
      </w:pPr>
      <w:r w:rsidRPr="0022336A">
        <w:rPr>
          <w:rFonts w:ascii="Times New Roman" w:eastAsia="Lucida Sans Unicode" w:hAnsi="Times New Roman"/>
          <w:kern w:val="3"/>
          <w:sz w:val="24"/>
          <w:szCs w:val="24"/>
          <w:lang w:eastAsia="zh-CN"/>
        </w:rPr>
        <w:t xml:space="preserve">W zakresie tego kryterium oferta może otrzymać </w:t>
      </w:r>
      <w:r w:rsidRPr="0022336A">
        <w:rPr>
          <w:rFonts w:ascii="Times New Roman" w:eastAsia="Lucida Sans Unicode" w:hAnsi="Times New Roman"/>
          <w:b/>
          <w:kern w:val="3"/>
          <w:sz w:val="24"/>
          <w:szCs w:val="24"/>
          <w:lang w:eastAsia="zh-CN"/>
        </w:rPr>
        <w:t xml:space="preserve">max. </w:t>
      </w:r>
      <w:r w:rsidR="00BE1ABC">
        <w:rPr>
          <w:rFonts w:ascii="Times New Roman" w:eastAsia="Lucida Sans Unicode" w:hAnsi="Times New Roman"/>
          <w:b/>
          <w:kern w:val="3"/>
          <w:sz w:val="24"/>
          <w:szCs w:val="24"/>
          <w:lang w:eastAsia="zh-CN"/>
        </w:rPr>
        <w:t>60</w:t>
      </w:r>
      <w:r w:rsidRPr="0022336A">
        <w:rPr>
          <w:rFonts w:ascii="Times New Roman" w:eastAsia="Lucida Sans Unicode" w:hAnsi="Times New Roman"/>
          <w:b/>
          <w:kern w:val="3"/>
          <w:sz w:val="24"/>
          <w:szCs w:val="24"/>
          <w:lang w:eastAsia="zh-CN"/>
        </w:rPr>
        <w:t xml:space="preserve"> pkt. </w:t>
      </w:r>
    </w:p>
    <w:p w14:paraId="50E30748" w14:textId="77777777" w:rsidR="007F3C19" w:rsidRDefault="007F3C19" w:rsidP="0012798B">
      <w:pPr>
        <w:widowControl w:val="0"/>
        <w:autoSpaceDN w:val="0"/>
        <w:jc w:val="both"/>
        <w:textAlignment w:val="baseline"/>
        <w:rPr>
          <w:rFonts w:ascii="Times New Roman" w:eastAsia="Lucida Sans Unicode" w:hAnsi="Times New Roman"/>
          <w:b/>
          <w:kern w:val="3"/>
          <w:sz w:val="24"/>
          <w:szCs w:val="24"/>
          <w:lang w:eastAsia="zh-CN"/>
        </w:rPr>
      </w:pPr>
    </w:p>
    <w:p w14:paraId="782B0056" w14:textId="61DE9F29" w:rsidR="007F3C19" w:rsidRDefault="007F3C19" w:rsidP="0012798B">
      <w:pPr>
        <w:pStyle w:val="Akapitzlist"/>
        <w:widowControl w:val="0"/>
        <w:numPr>
          <w:ilvl w:val="1"/>
          <w:numId w:val="16"/>
        </w:numPr>
        <w:autoSpaceDN w:val="0"/>
        <w:spacing w:line="276" w:lineRule="auto"/>
        <w:contextualSpacing/>
        <w:textAlignment w:val="baseline"/>
        <w:rPr>
          <w:rFonts w:ascii="Times New Roman" w:hAnsi="Times New Roman"/>
          <w:b/>
          <w:bCs/>
          <w:sz w:val="24"/>
          <w:u w:val="single"/>
        </w:rPr>
      </w:pPr>
      <w:r w:rsidRPr="0022336A">
        <w:rPr>
          <w:rFonts w:ascii="Times New Roman" w:hAnsi="Times New Roman"/>
          <w:b/>
          <w:bCs/>
          <w:sz w:val="24"/>
          <w:u w:val="single"/>
        </w:rPr>
        <w:t xml:space="preserve">Kryterium </w:t>
      </w:r>
      <w:r>
        <w:rPr>
          <w:rFonts w:ascii="Times New Roman" w:hAnsi="Times New Roman"/>
          <w:b/>
          <w:bCs/>
          <w:sz w:val="24"/>
          <w:u w:val="single"/>
        </w:rPr>
        <w:t>d</w:t>
      </w:r>
      <w:r w:rsidRPr="007F3C19">
        <w:rPr>
          <w:rFonts w:ascii="Times New Roman" w:hAnsi="Times New Roman"/>
          <w:b/>
          <w:bCs/>
          <w:sz w:val="24"/>
          <w:u w:val="single"/>
        </w:rPr>
        <w:t>oświadczeni</w:t>
      </w:r>
      <w:r w:rsidR="00EC114F">
        <w:rPr>
          <w:rFonts w:ascii="Times New Roman" w:hAnsi="Times New Roman"/>
          <w:b/>
          <w:bCs/>
          <w:sz w:val="24"/>
          <w:u w:val="single"/>
        </w:rPr>
        <w:t>a</w:t>
      </w:r>
      <w:r w:rsidRPr="007F3C19">
        <w:rPr>
          <w:rFonts w:ascii="Times New Roman" w:hAnsi="Times New Roman"/>
          <w:b/>
          <w:bCs/>
          <w:sz w:val="24"/>
          <w:u w:val="single"/>
        </w:rPr>
        <w:t xml:space="preserve"> os</w:t>
      </w:r>
      <w:r w:rsidR="00E53EF7">
        <w:rPr>
          <w:rFonts w:ascii="Times New Roman" w:hAnsi="Times New Roman"/>
          <w:b/>
          <w:bCs/>
          <w:sz w:val="24"/>
          <w:u w:val="single"/>
        </w:rPr>
        <w:t>oby</w:t>
      </w:r>
      <w:r w:rsidRPr="007F3C19">
        <w:rPr>
          <w:rFonts w:ascii="Times New Roman" w:hAnsi="Times New Roman"/>
          <w:b/>
          <w:bCs/>
          <w:sz w:val="24"/>
          <w:u w:val="single"/>
        </w:rPr>
        <w:t xml:space="preserve"> wyznaczon</w:t>
      </w:r>
      <w:r w:rsidR="00E53EF7">
        <w:rPr>
          <w:rFonts w:ascii="Times New Roman" w:hAnsi="Times New Roman"/>
          <w:b/>
          <w:bCs/>
          <w:sz w:val="24"/>
          <w:u w:val="single"/>
        </w:rPr>
        <w:t>ej</w:t>
      </w:r>
      <w:r w:rsidRPr="007F3C19">
        <w:rPr>
          <w:rFonts w:ascii="Times New Roman" w:hAnsi="Times New Roman"/>
          <w:b/>
          <w:bCs/>
          <w:sz w:val="24"/>
          <w:u w:val="single"/>
        </w:rPr>
        <w:t xml:space="preserve"> do realizacji zamówienia</w:t>
      </w:r>
      <w:r>
        <w:rPr>
          <w:rFonts w:ascii="Times New Roman" w:hAnsi="Times New Roman"/>
          <w:b/>
          <w:bCs/>
          <w:sz w:val="24"/>
          <w:u w:val="single"/>
        </w:rPr>
        <w:t xml:space="preserve"> – 30%</w:t>
      </w:r>
    </w:p>
    <w:p w14:paraId="79392AA8" w14:textId="77777777" w:rsidR="007F3C19" w:rsidRDefault="007F3C19" w:rsidP="0012798B">
      <w:pPr>
        <w:pStyle w:val="Akapitzlist"/>
        <w:widowControl w:val="0"/>
        <w:autoSpaceDN w:val="0"/>
        <w:spacing w:line="276" w:lineRule="auto"/>
        <w:ind w:left="360"/>
        <w:contextualSpacing/>
        <w:textAlignment w:val="baseline"/>
        <w:rPr>
          <w:rFonts w:ascii="Times New Roman" w:hAnsi="Times New Roman"/>
          <w:b/>
          <w:bCs/>
          <w:sz w:val="24"/>
          <w:u w:val="single"/>
        </w:rPr>
      </w:pPr>
    </w:p>
    <w:p w14:paraId="6F62D156" w14:textId="77777777" w:rsidR="007F3C19" w:rsidRDefault="007F3C19" w:rsidP="0012798B">
      <w:pPr>
        <w:jc w:val="both"/>
        <w:rPr>
          <w:rFonts w:ascii="Times New Roman" w:eastAsia="Times New Roman" w:hAnsi="Times New Roman"/>
          <w:sz w:val="24"/>
          <w:szCs w:val="24"/>
          <w:shd w:val="clear" w:color="auto" w:fill="FFFFFF"/>
        </w:rPr>
      </w:pPr>
      <w:r w:rsidRPr="001466AE">
        <w:rPr>
          <w:rFonts w:ascii="Times New Roman" w:eastAsia="Times New Roman" w:hAnsi="Times New Roman"/>
          <w:sz w:val="24"/>
          <w:szCs w:val="24"/>
          <w:shd w:val="clear" w:color="auto" w:fill="FFFFFF"/>
        </w:rPr>
        <w:t>Ocena w tym kryterium zostanie przyznana następująco:</w:t>
      </w:r>
    </w:p>
    <w:p w14:paraId="1DD9D670" w14:textId="77777777" w:rsidR="00EC0742" w:rsidRPr="001466AE" w:rsidRDefault="00EC0742" w:rsidP="0012798B">
      <w:pPr>
        <w:jc w:val="both"/>
        <w:rPr>
          <w:rFonts w:ascii="Times New Roman" w:eastAsia="Times New Roman" w:hAnsi="Times New Roman"/>
          <w:sz w:val="24"/>
          <w:szCs w:val="24"/>
          <w:shd w:val="clear" w:color="auto" w:fill="FFFFFF"/>
        </w:rPr>
      </w:pPr>
    </w:p>
    <w:p w14:paraId="489CE951" w14:textId="2D17791A" w:rsidR="00924417" w:rsidRPr="00EC114F" w:rsidRDefault="00EC114F" w:rsidP="0012798B">
      <w:pPr>
        <w:jc w:val="both"/>
        <w:rPr>
          <w:rFonts w:ascii="Times New Roman" w:eastAsia="Times New Roman" w:hAnsi="Times New Roman"/>
          <w:b/>
          <w:bCs/>
          <w:sz w:val="24"/>
          <w:szCs w:val="24"/>
        </w:rPr>
      </w:pPr>
      <w:r>
        <w:rPr>
          <w:rFonts w:ascii="Times New Roman" w:hAnsi="Times New Roman"/>
          <w:sz w:val="24"/>
        </w:rPr>
        <w:t>E</w:t>
      </w:r>
      <w:r w:rsidR="00924417" w:rsidRPr="00924417">
        <w:rPr>
          <w:rFonts w:ascii="Times New Roman" w:hAnsi="Times New Roman"/>
          <w:sz w:val="24"/>
        </w:rPr>
        <w:t xml:space="preserve">kspert/specjalista </w:t>
      </w:r>
      <w:r w:rsidR="00CC2273" w:rsidRPr="0068674B">
        <w:rPr>
          <w:rFonts w:ascii="Times New Roman" w:eastAsia="Times New Roman" w:hAnsi="Times New Roman"/>
          <w:b/>
          <w:bCs/>
          <w:sz w:val="24"/>
          <w:szCs w:val="24"/>
        </w:rPr>
        <w:t>posiadając</w:t>
      </w:r>
      <w:r w:rsidR="00CC2273">
        <w:rPr>
          <w:rFonts w:ascii="Times New Roman" w:eastAsia="Times New Roman" w:hAnsi="Times New Roman"/>
          <w:b/>
          <w:bCs/>
          <w:sz w:val="24"/>
          <w:szCs w:val="24"/>
        </w:rPr>
        <w:t>y</w:t>
      </w:r>
      <w:r w:rsidR="00CC2273" w:rsidRPr="00AF7A5E">
        <w:rPr>
          <w:rFonts w:ascii="Times New Roman" w:eastAsia="Times New Roman" w:hAnsi="Times New Roman"/>
          <w:sz w:val="24"/>
          <w:szCs w:val="24"/>
        </w:rPr>
        <w:t xml:space="preserve"> </w:t>
      </w:r>
      <w:r w:rsidR="00CC2273" w:rsidRPr="00AF7A5E">
        <w:rPr>
          <w:rFonts w:ascii="Times New Roman" w:eastAsia="Times New Roman" w:hAnsi="Times New Roman"/>
          <w:b/>
          <w:bCs/>
          <w:sz w:val="24"/>
          <w:szCs w:val="24"/>
        </w:rPr>
        <w:t xml:space="preserve">wykształcenie wyższe </w:t>
      </w:r>
      <w:r w:rsidR="00CC2273">
        <w:rPr>
          <w:rFonts w:ascii="Times New Roman" w:eastAsia="Times New Roman" w:hAnsi="Times New Roman"/>
          <w:b/>
          <w:bCs/>
          <w:sz w:val="24"/>
          <w:szCs w:val="24"/>
        </w:rPr>
        <w:t xml:space="preserve">oraz </w:t>
      </w:r>
      <w:r w:rsidR="00924417" w:rsidRPr="00BE71B7">
        <w:rPr>
          <w:rFonts w:ascii="Times New Roman" w:eastAsia="Times New Roman" w:hAnsi="Times New Roman"/>
          <w:b/>
          <w:bCs/>
          <w:sz w:val="24"/>
          <w:szCs w:val="24"/>
        </w:rPr>
        <w:t>doświadcz</w:t>
      </w:r>
      <w:r w:rsidRPr="00BE71B7">
        <w:rPr>
          <w:rFonts w:ascii="Times New Roman" w:eastAsia="Times New Roman" w:hAnsi="Times New Roman"/>
          <w:b/>
          <w:bCs/>
          <w:sz w:val="24"/>
          <w:szCs w:val="24"/>
        </w:rPr>
        <w:t>e</w:t>
      </w:r>
      <w:r w:rsidR="00924417" w:rsidRPr="00BE71B7">
        <w:rPr>
          <w:rFonts w:ascii="Times New Roman" w:eastAsia="Times New Roman" w:hAnsi="Times New Roman"/>
          <w:b/>
          <w:bCs/>
          <w:sz w:val="24"/>
          <w:szCs w:val="24"/>
        </w:rPr>
        <w:t>nie</w:t>
      </w:r>
      <w:r w:rsidR="00924417" w:rsidRPr="00924417">
        <w:rPr>
          <w:rFonts w:ascii="Times New Roman" w:hAnsi="Times New Roman"/>
          <w:sz w:val="24"/>
        </w:rPr>
        <w:t xml:space="preserve"> </w:t>
      </w:r>
      <w:r>
        <w:rPr>
          <w:rFonts w:ascii="Times New Roman" w:eastAsia="Times New Roman" w:hAnsi="Times New Roman"/>
          <w:b/>
          <w:bCs/>
          <w:sz w:val="24"/>
          <w:szCs w:val="24"/>
        </w:rPr>
        <w:t>w opracowywaniu</w:t>
      </w:r>
      <w:r>
        <w:rPr>
          <w:rFonts w:ascii="Times New Roman" w:hAnsi="Times New Roman"/>
          <w:b/>
          <w:bCs/>
          <w:sz w:val="24"/>
        </w:rPr>
        <w:t xml:space="preserve"> </w:t>
      </w:r>
      <w:r w:rsidR="00D46452">
        <w:rPr>
          <w:rFonts w:ascii="Times New Roman" w:hAnsi="Times New Roman"/>
          <w:b/>
          <w:bCs/>
          <w:sz w:val="24"/>
        </w:rPr>
        <w:t xml:space="preserve">zakończonych </w:t>
      </w:r>
      <w:r w:rsidRPr="00EC114F">
        <w:rPr>
          <w:rFonts w:ascii="Times New Roman" w:eastAsia="Times New Roman" w:hAnsi="Times New Roman"/>
          <w:b/>
          <w:bCs/>
          <w:sz w:val="24"/>
          <w:szCs w:val="24"/>
        </w:rPr>
        <w:t>lokalny</w:t>
      </w:r>
      <w:r>
        <w:rPr>
          <w:rFonts w:ascii="Times New Roman" w:eastAsia="Times New Roman" w:hAnsi="Times New Roman"/>
          <w:b/>
          <w:bCs/>
          <w:sz w:val="24"/>
          <w:szCs w:val="24"/>
        </w:rPr>
        <w:t>ch</w:t>
      </w:r>
      <w:r w:rsidRPr="00EC114F">
        <w:rPr>
          <w:rFonts w:ascii="Times New Roman" w:eastAsia="Times New Roman" w:hAnsi="Times New Roman"/>
          <w:b/>
          <w:bCs/>
          <w:sz w:val="24"/>
          <w:szCs w:val="24"/>
        </w:rPr>
        <w:t xml:space="preserve"> planów deinstytucjonalizacji lub strategii rozwiązywania problemów społecznych dla jednostek samorządu terytorialnego lub jednostek organizacyjnych pomocy społecznej</w:t>
      </w:r>
      <w:r>
        <w:rPr>
          <w:rFonts w:ascii="Times New Roman" w:eastAsia="Times New Roman" w:hAnsi="Times New Roman"/>
          <w:b/>
          <w:bCs/>
          <w:sz w:val="24"/>
          <w:szCs w:val="24"/>
        </w:rPr>
        <w:t xml:space="preserve"> </w:t>
      </w:r>
      <w:r w:rsidR="00DD7E6A">
        <w:rPr>
          <w:rFonts w:ascii="Times New Roman" w:eastAsia="Times New Roman" w:hAnsi="Times New Roman"/>
          <w:b/>
          <w:bCs/>
          <w:sz w:val="24"/>
          <w:szCs w:val="24"/>
        </w:rPr>
        <w:t>(punktowane ponad wskazane w warunkach udziału w postępowaniu)</w:t>
      </w:r>
      <w:r w:rsidR="009545E5" w:rsidRPr="00EC114F">
        <w:rPr>
          <w:rFonts w:ascii="Times New Roman" w:hAnsi="Times New Roman"/>
          <w:sz w:val="24"/>
        </w:rPr>
        <w:t xml:space="preserve">– max </w:t>
      </w:r>
      <w:r>
        <w:rPr>
          <w:rFonts w:ascii="Times New Roman" w:hAnsi="Times New Roman"/>
          <w:sz w:val="24"/>
        </w:rPr>
        <w:t>30</w:t>
      </w:r>
      <w:r w:rsidR="009545E5" w:rsidRPr="00EC114F">
        <w:rPr>
          <w:rFonts w:ascii="Times New Roman" w:hAnsi="Times New Roman"/>
          <w:sz w:val="24"/>
        </w:rPr>
        <w:t xml:space="preserve"> pkt</w:t>
      </w:r>
      <w:r w:rsidR="00924417" w:rsidRPr="00EC114F">
        <w:rPr>
          <w:rFonts w:ascii="Times New Roman" w:hAnsi="Times New Roman"/>
          <w:sz w:val="24"/>
        </w:rPr>
        <w:t>:</w:t>
      </w:r>
    </w:p>
    <w:p w14:paraId="2D0EEED5" w14:textId="77777777" w:rsidR="009545E5" w:rsidRPr="009545E5" w:rsidRDefault="009545E5" w:rsidP="0012798B">
      <w:pPr>
        <w:ind w:left="567"/>
        <w:rPr>
          <w:rFonts w:ascii="Times New Roman" w:hAnsi="Times New Roman"/>
          <w:sz w:val="24"/>
        </w:rPr>
      </w:pPr>
    </w:p>
    <w:p w14:paraId="358AC101" w14:textId="60064CB8" w:rsidR="007F3C19" w:rsidRPr="00924417" w:rsidRDefault="00EC114F" w:rsidP="002E305D">
      <w:pPr>
        <w:pStyle w:val="Akapitzlist"/>
        <w:widowControl w:val="0"/>
        <w:autoSpaceDN w:val="0"/>
        <w:spacing w:line="276" w:lineRule="auto"/>
        <w:ind w:left="0"/>
        <w:contextualSpacing/>
        <w:textAlignment w:val="baseline"/>
        <w:rPr>
          <w:rFonts w:ascii="Times New Roman" w:hAnsi="Times New Roman"/>
          <w:sz w:val="24"/>
        </w:rPr>
      </w:pPr>
      <w:r>
        <w:rPr>
          <w:rFonts w:ascii="Times New Roman" w:hAnsi="Times New Roman"/>
          <w:sz w:val="24"/>
        </w:rPr>
        <w:t xml:space="preserve">2 dokumenty </w:t>
      </w:r>
      <w:r w:rsidR="00924417" w:rsidRPr="00924417">
        <w:rPr>
          <w:rFonts w:ascii="Times New Roman" w:hAnsi="Times New Roman"/>
          <w:sz w:val="24"/>
        </w:rPr>
        <w:t>– 0 pkt</w:t>
      </w:r>
    </w:p>
    <w:p w14:paraId="527652B3" w14:textId="15296220" w:rsidR="00924417" w:rsidRPr="00924417" w:rsidRDefault="00EC114F" w:rsidP="002E305D">
      <w:pPr>
        <w:pStyle w:val="Akapitzlist"/>
        <w:widowControl w:val="0"/>
        <w:autoSpaceDN w:val="0"/>
        <w:spacing w:line="276" w:lineRule="auto"/>
        <w:ind w:left="0"/>
        <w:contextualSpacing/>
        <w:textAlignment w:val="baseline"/>
        <w:rPr>
          <w:rFonts w:ascii="Times New Roman" w:hAnsi="Times New Roman"/>
          <w:sz w:val="24"/>
        </w:rPr>
      </w:pPr>
      <w:r>
        <w:rPr>
          <w:rFonts w:ascii="Times New Roman" w:hAnsi="Times New Roman"/>
          <w:sz w:val="24"/>
        </w:rPr>
        <w:t xml:space="preserve">3 dokumenty </w:t>
      </w:r>
      <w:r w:rsidR="00924417" w:rsidRPr="00924417">
        <w:rPr>
          <w:rFonts w:ascii="Times New Roman" w:hAnsi="Times New Roman"/>
          <w:sz w:val="24"/>
        </w:rPr>
        <w:t xml:space="preserve">– </w:t>
      </w:r>
      <w:r>
        <w:rPr>
          <w:rFonts w:ascii="Times New Roman" w:hAnsi="Times New Roman"/>
          <w:sz w:val="24"/>
        </w:rPr>
        <w:t>15</w:t>
      </w:r>
      <w:r w:rsidR="00924417" w:rsidRPr="00924417">
        <w:rPr>
          <w:rFonts w:ascii="Times New Roman" w:hAnsi="Times New Roman"/>
          <w:sz w:val="24"/>
        </w:rPr>
        <w:t xml:space="preserve"> pkt</w:t>
      </w:r>
    </w:p>
    <w:p w14:paraId="56061F1C" w14:textId="4944FFAD" w:rsidR="00EC114F" w:rsidRPr="00924417" w:rsidRDefault="00EC114F" w:rsidP="002E305D">
      <w:pPr>
        <w:pStyle w:val="Akapitzlist"/>
        <w:widowControl w:val="0"/>
        <w:autoSpaceDN w:val="0"/>
        <w:spacing w:line="276" w:lineRule="auto"/>
        <w:ind w:left="0"/>
        <w:contextualSpacing/>
        <w:textAlignment w:val="baseline"/>
        <w:rPr>
          <w:rFonts w:ascii="Times New Roman" w:hAnsi="Times New Roman"/>
          <w:sz w:val="24"/>
        </w:rPr>
      </w:pPr>
      <w:r>
        <w:rPr>
          <w:rFonts w:ascii="Times New Roman" w:hAnsi="Times New Roman"/>
          <w:sz w:val="24"/>
        </w:rPr>
        <w:t>4 dokumenty</w:t>
      </w:r>
      <w:r w:rsidR="00E53EF7">
        <w:rPr>
          <w:rFonts w:ascii="Times New Roman" w:hAnsi="Times New Roman"/>
          <w:sz w:val="24"/>
        </w:rPr>
        <w:t xml:space="preserve"> i więcej</w:t>
      </w:r>
      <w:r>
        <w:rPr>
          <w:rFonts w:ascii="Times New Roman" w:hAnsi="Times New Roman"/>
          <w:sz w:val="24"/>
        </w:rPr>
        <w:t xml:space="preserve"> </w:t>
      </w:r>
      <w:r w:rsidRPr="00924417">
        <w:rPr>
          <w:rFonts w:ascii="Times New Roman" w:hAnsi="Times New Roman"/>
          <w:sz w:val="24"/>
        </w:rPr>
        <w:t xml:space="preserve">– </w:t>
      </w:r>
      <w:r>
        <w:rPr>
          <w:rFonts w:ascii="Times New Roman" w:hAnsi="Times New Roman"/>
          <w:sz w:val="24"/>
        </w:rPr>
        <w:t>30</w:t>
      </w:r>
      <w:r w:rsidRPr="00924417">
        <w:rPr>
          <w:rFonts w:ascii="Times New Roman" w:hAnsi="Times New Roman"/>
          <w:sz w:val="24"/>
        </w:rPr>
        <w:t xml:space="preserve"> pkt</w:t>
      </w:r>
    </w:p>
    <w:p w14:paraId="74E2547F" w14:textId="77777777" w:rsidR="0012798B" w:rsidRDefault="0012798B" w:rsidP="0012798B">
      <w:pPr>
        <w:pStyle w:val="Standard"/>
        <w:spacing w:before="60" w:after="60"/>
        <w:rPr>
          <w:rFonts w:ascii="Calibri" w:hAnsi="Calibri" w:cs="Calibri"/>
          <w:b/>
          <w:i/>
          <w:sz w:val="20"/>
          <w:szCs w:val="20"/>
        </w:rPr>
      </w:pPr>
    </w:p>
    <w:p w14:paraId="369D7090" w14:textId="788DA4FF" w:rsidR="0012798B" w:rsidRPr="0012798B" w:rsidRDefault="0012798B" w:rsidP="0012798B">
      <w:pPr>
        <w:pStyle w:val="Standard"/>
        <w:spacing w:before="60" w:after="60" w:line="276" w:lineRule="auto"/>
        <w:rPr>
          <w:rFonts w:ascii="Times New Roman" w:hAnsi="Times New Roman" w:cs="Times New Roman"/>
          <w:kern w:val="0"/>
          <w:sz w:val="24"/>
          <w:shd w:val="clear" w:color="auto" w:fill="FFFFFF"/>
          <w:lang w:eastAsia="en-US"/>
        </w:rPr>
      </w:pPr>
      <w:r w:rsidRPr="0012798B">
        <w:rPr>
          <w:rFonts w:ascii="Times New Roman" w:hAnsi="Times New Roman" w:cs="Times New Roman"/>
          <w:kern w:val="0"/>
          <w:sz w:val="24"/>
          <w:shd w:val="clear" w:color="auto" w:fill="FFFFFF"/>
          <w:lang w:eastAsia="en-US"/>
        </w:rPr>
        <w:t>Niezłożenie informacji, bądź nie wskazanie którejkolwiek z wymaganych informacji będzie skutkowało nieprzyznaniem punktów w niniejszym kryterium.</w:t>
      </w:r>
    </w:p>
    <w:p w14:paraId="5EC89765" w14:textId="0B59FC1F" w:rsidR="00083D33" w:rsidRPr="00083D33" w:rsidRDefault="00083D33" w:rsidP="0012798B">
      <w:pPr>
        <w:pStyle w:val="Standard"/>
        <w:spacing w:before="60" w:after="60" w:line="276" w:lineRule="auto"/>
        <w:rPr>
          <w:rFonts w:ascii="Times New Roman" w:hAnsi="Times New Roman" w:cs="Times New Roman"/>
          <w:bCs/>
          <w:kern w:val="0"/>
          <w:sz w:val="24"/>
          <w:lang w:eastAsia="en-US"/>
        </w:rPr>
      </w:pPr>
      <w:r w:rsidRPr="00083D33">
        <w:rPr>
          <w:rFonts w:ascii="Times New Roman" w:hAnsi="Times New Roman" w:cs="Times New Roman"/>
          <w:bCs/>
          <w:kern w:val="0"/>
          <w:sz w:val="24"/>
          <w:lang w:eastAsia="en-US"/>
        </w:rPr>
        <w:t xml:space="preserve">Informację należy wskazać w załączniku </w:t>
      </w:r>
      <w:r>
        <w:rPr>
          <w:rFonts w:ascii="Times New Roman" w:hAnsi="Times New Roman" w:cs="Times New Roman"/>
          <w:bCs/>
          <w:kern w:val="0"/>
          <w:sz w:val="24"/>
          <w:lang w:eastAsia="en-US"/>
        </w:rPr>
        <w:t xml:space="preserve">nr </w:t>
      </w:r>
      <w:r w:rsidR="00EC0742">
        <w:rPr>
          <w:rFonts w:ascii="Times New Roman" w:hAnsi="Times New Roman" w:cs="Times New Roman"/>
          <w:bCs/>
          <w:kern w:val="0"/>
          <w:sz w:val="24"/>
          <w:lang w:eastAsia="en-US"/>
        </w:rPr>
        <w:t>7</w:t>
      </w:r>
      <w:r>
        <w:rPr>
          <w:rFonts w:ascii="Times New Roman" w:hAnsi="Times New Roman" w:cs="Times New Roman"/>
          <w:bCs/>
          <w:kern w:val="0"/>
          <w:sz w:val="24"/>
          <w:lang w:eastAsia="en-US"/>
        </w:rPr>
        <w:t xml:space="preserve"> do Zapytania ofertowego</w:t>
      </w:r>
      <w:r w:rsidRPr="00083D33">
        <w:rPr>
          <w:rFonts w:ascii="Times New Roman" w:hAnsi="Times New Roman" w:cs="Times New Roman"/>
          <w:bCs/>
          <w:kern w:val="0"/>
          <w:sz w:val="24"/>
          <w:lang w:eastAsia="en-US"/>
        </w:rPr>
        <w:t xml:space="preserve"> – wykaz osób </w:t>
      </w:r>
      <w:r w:rsidR="009545E5">
        <w:rPr>
          <w:rFonts w:ascii="Times New Roman" w:hAnsi="Times New Roman" w:cs="Times New Roman"/>
          <w:bCs/>
          <w:kern w:val="0"/>
          <w:sz w:val="24"/>
          <w:lang w:eastAsia="en-US"/>
        </w:rPr>
        <w:t xml:space="preserve">skierowanych </w:t>
      </w:r>
      <w:r w:rsidRPr="00083D33">
        <w:rPr>
          <w:rFonts w:ascii="Times New Roman" w:hAnsi="Times New Roman" w:cs="Times New Roman"/>
          <w:bCs/>
          <w:kern w:val="0"/>
          <w:sz w:val="24"/>
          <w:lang w:eastAsia="en-US"/>
        </w:rPr>
        <w:t xml:space="preserve">do </w:t>
      </w:r>
      <w:r w:rsidR="009545E5">
        <w:rPr>
          <w:rFonts w:ascii="Times New Roman" w:hAnsi="Times New Roman" w:cs="Times New Roman"/>
          <w:bCs/>
          <w:kern w:val="0"/>
          <w:sz w:val="24"/>
          <w:lang w:eastAsia="en-US"/>
        </w:rPr>
        <w:t>realizacji zamówienia</w:t>
      </w:r>
      <w:r w:rsidR="00002CE9">
        <w:rPr>
          <w:rFonts w:ascii="Times New Roman" w:hAnsi="Times New Roman" w:cs="Times New Roman"/>
          <w:bCs/>
          <w:kern w:val="0"/>
          <w:sz w:val="24"/>
          <w:lang w:eastAsia="en-US"/>
        </w:rPr>
        <w:t>.</w:t>
      </w:r>
    </w:p>
    <w:p w14:paraId="5064EA30" w14:textId="5A809BBD" w:rsidR="00083D33" w:rsidRPr="00083D33" w:rsidRDefault="009545E5" w:rsidP="0012798B">
      <w:pPr>
        <w:contextualSpacing/>
        <w:jc w:val="both"/>
        <w:rPr>
          <w:rFonts w:ascii="Times New Roman" w:eastAsia="Times New Roman" w:hAnsi="Times New Roman"/>
          <w:bCs/>
          <w:sz w:val="24"/>
          <w:szCs w:val="24"/>
        </w:rPr>
      </w:pPr>
      <w:r>
        <w:rPr>
          <w:rFonts w:ascii="Times New Roman" w:eastAsia="Times New Roman" w:hAnsi="Times New Roman"/>
          <w:bCs/>
          <w:sz w:val="24"/>
          <w:szCs w:val="24"/>
        </w:rPr>
        <w:lastRenderedPageBreak/>
        <w:t>N</w:t>
      </w:r>
      <w:r w:rsidR="00083D33" w:rsidRPr="00083D33">
        <w:rPr>
          <w:rFonts w:ascii="Times New Roman" w:eastAsia="Times New Roman" w:hAnsi="Times New Roman"/>
          <w:bCs/>
          <w:sz w:val="24"/>
          <w:szCs w:val="24"/>
        </w:rPr>
        <w:t>iewskazanie którejkolwiek z wymaganych wyżej informacji będzie skutkowało nieprzyznaniem punktów w niniejszym kryterium oceny ofert, załącznik nie podlega uzupełnieniu.</w:t>
      </w:r>
    </w:p>
    <w:p w14:paraId="14364736" w14:textId="77777777" w:rsidR="00A427CB" w:rsidRDefault="00A427CB" w:rsidP="0012798B">
      <w:pPr>
        <w:contextualSpacing/>
        <w:jc w:val="both"/>
        <w:rPr>
          <w:rFonts w:ascii="Times New Roman" w:eastAsia="Times New Roman" w:hAnsi="Times New Roman"/>
          <w:bCs/>
          <w:sz w:val="24"/>
          <w:szCs w:val="24"/>
        </w:rPr>
      </w:pPr>
    </w:p>
    <w:p w14:paraId="4A790DE0" w14:textId="44D75720" w:rsidR="00083D33" w:rsidRPr="00083D33" w:rsidRDefault="00083D33" w:rsidP="0012798B">
      <w:pPr>
        <w:contextualSpacing/>
        <w:jc w:val="both"/>
        <w:rPr>
          <w:rFonts w:ascii="Times New Roman" w:eastAsia="Times New Roman" w:hAnsi="Times New Roman"/>
          <w:bCs/>
          <w:sz w:val="24"/>
          <w:szCs w:val="24"/>
        </w:rPr>
      </w:pPr>
      <w:r w:rsidRPr="00083D33">
        <w:rPr>
          <w:rFonts w:ascii="Times New Roman" w:eastAsia="Times New Roman" w:hAnsi="Times New Roman"/>
          <w:bCs/>
          <w:sz w:val="24"/>
          <w:szCs w:val="24"/>
        </w:rPr>
        <w:t>Wskazana osoba musi brać bezpośredni udział w realizacji zamówienia w całym okresie trwania umowy.</w:t>
      </w:r>
    </w:p>
    <w:p w14:paraId="076FBB9D" w14:textId="0F81F19A" w:rsidR="00763791" w:rsidRPr="00763791" w:rsidRDefault="008265D1" w:rsidP="0012798B">
      <w:pPr>
        <w:pStyle w:val="Akapitzlist"/>
        <w:numPr>
          <w:ilvl w:val="1"/>
          <w:numId w:val="16"/>
        </w:numPr>
        <w:spacing w:line="276" w:lineRule="auto"/>
        <w:rPr>
          <w:bCs/>
        </w:rPr>
      </w:pPr>
      <w:r>
        <w:rPr>
          <w:rFonts w:ascii="Times New Roman" w:eastAsia="Lucida Sans Unicode" w:hAnsi="Times New Roman"/>
          <w:b/>
          <w:bCs/>
          <w:kern w:val="3"/>
          <w:sz w:val="24"/>
          <w:u w:val="single"/>
          <w:lang w:eastAsia="zh-CN"/>
        </w:rPr>
        <w:t xml:space="preserve">Kryterium społeczne - </w:t>
      </w:r>
      <w:r w:rsidR="00667125" w:rsidRPr="00667125">
        <w:rPr>
          <w:rFonts w:ascii="Times New Roman" w:eastAsia="Lucida Sans Unicode" w:hAnsi="Times New Roman"/>
          <w:b/>
          <w:bCs/>
          <w:kern w:val="3"/>
          <w:sz w:val="24"/>
          <w:u w:val="single"/>
          <w:lang w:eastAsia="zh-CN"/>
        </w:rPr>
        <w:t>Deklaracja realizacj</w:t>
      </w:r>
      <w:r w:rsidR="00792AC4">
        <w:rPr>
          <w:rFonts w:ascii="Times New Roman" w:eastAsia="Lucida Sans Unicode" w:hAnsi="Times New Roman"/>
          <w:b/>
          <w:bCs/>
          <w:kern w:val="3"/>
          <w:sz w:val="24"/>
          <w:u w:val="single"/>
          <w:lang w:eastAsia="zh-CN"/>
        </w:rPr>
        <w:t>i</w:t>
      </w:r>
      <w:r w:rsidR="00667125" w:rsidRPr="00667125">
        <w:rPr>
          <w:rFonts w:ascii="Times New Roman" w:eastAsia="Lucida Sans Unicode" w:hAnsi="Times New Roman"/>
          <w:b/>
          <w:bCs/>
          <w:kern w:val="3"/>
          <w:sz w:val="24"/>
          <w:u w:val="single"/>
          <w:lang w:eastAsia="zh-CN"/>
        </w:rPr>
        <w:t xml:space="preserve"> </w:t>
      </w:r>
      <w:r w:rsidR="00792AC4">
        <w:rPr>
          <w:rFonts w:ascii="Times New Roman" w:eastAsia="Lucida Sans Unicode" w:hAnsi="Times New Roman"/>
          <w:b/>
          <w:bCs/>
          <w:kern w:val="3"/>
          <w:sz w:val="24"/>
          <w:u w:val="single"/>
          <w:lang w:eastAsia="zh-CN"/>
        </w:rPr>
        <w:t xml:space="preserve">zamówienia </w:t>
      </w:r>
      <w:r w:rsidR="00667125" w:rsidRPr="00667125">
        <w:rPr>
          <w:rFonts w:ascii="Times New Roman" w:eastAsia="Lucida Sans Unicode" w:hAnsi="Times New Roman"/>
          <w:b/>
          <w:bCs/>
          <w:kern w:val="3"/>
          <w:sz w:val="24"/>
          <w:u w:val="single"/>
          <w:lang w:eastAsia="zh-CN"/>
        </w:rPr>
        <w:t>przez osoby</w:t>
      </w:r>
      <w:r w:rsidR="002C304A">
        <w:rPr>
          <w:rFonts w:ascii="Times New Roman" w:eastAsia="Lucida Sans Unicode" w:hAnsi="Times New Roman"/>
          <w:b/>
          <w:bCs/>
          <w:kern w:val="3"/>
          <w:sz w:val="24"/>
          <w:u w:val="single"/>
          <w:lang w:eastAsia="zh-CN"/>
        </w:rPr>
        <w:t xml:space="preserve">, które Wykonawca zatrudni lub oddeleguje już zatrudnione </w:t>
      </w:r>
      <w:r w:rsidR="00763791">
        <w:rPr>
          <w:rFonts w:ascii="Times New Roman" w:eastAsia="Lucida Sans Unicode" w:hAnsi="Times New Roman"/>
          <w:b/>
          <w:bCs/>
          <w:kern w:val="3"/>
          <w:sz w:val="24"/>
          <w:u w:val="single"/>
          <w:lang w:eastAsia="zh-CN"/>
        </w:rPr>
        <w:t xml:space="preserve">u Wykonawcy </w:t>
      </w:r>
      <w:r w:rsidR="002C304A">
        <w:rPr>
          <w:rFonts w:ascii="Times New Roman" w:eastAsia="Lucida Sans Unicode" w:hAnsi="Times New Roman"/>
          <w:b/>
          <w:bCs/>
          <w:kern w:val="3"/>
          <w:sz w:val="24"/>
          <w:u w:val="single"/>
          <w:lang w:eastAsia="zh-CN"/>
        </w:rPr>
        <w:t>do bezpośredniej realizacji zamówieni</w:t>
      </w:r>
      <w:r w:rsidR="00763791">
        <w:rPr>
          <w:rFonts w:ascii="Times New Roman" w:eastAsia="Lucida Sans Unicode" w:hAnsi="Times New Roman"/>
          <w:b/>
          <w:bCs/>
          <w:kern w:val="3"/>
          <w:sz w:val="24"/>
          <w:u w:val="single"/>
          <w:lang w:eastAsia="zh-CN"/>
        </w:rPr>
        <w:t>a – 1</w:t>
      </w:r>
      <w:r w:rsidR="00BE1ABC">
        <w:rPr>
          <w:rFonts w:ascii="Times New Roman" w:eastAsia="Lucida Sans Unicode" w:hAnsi="Times New Roman"/>
          <w:b/>
          <w:bCs/>
          <w:kern w:val="3"/>
          <w:sz w:val="24"/>
          <w:u w:val="single"/>
          <w:lang w:eastAsia="zh-CN"/>
        </w:rPr>
        <w:t>0</w:t>
      </w:r>
      <w:r w:rsidR="00763791">
        <w:rPr>
          <w:rFonts w:ascii="Times New Roman" w:eastAsia="Lucida Sans Unicode" w:hAnsi="Times New Roman"/>
          <w:b/>
          <w:bCs/>
          <w:kern w:val="3"/>
          <w:sz w:val="24"/>
          <w:u w:val="single"/>
          <w:lang w:eastAsia="zh-CN"/>
        </w:rPr>
        <w:t xml:space="preserve"> %.</w:t>
      </w:r>
    </w:p>
    <w:p w14:paraId="67B57006" w14:textId="77777777" w:rsidR="00763791" w:rsidRPr="00357A68" w:rsidRDefault="00763791" w:rsidP="0012798B">
      <w:pPr>
        <w:rPr>
          <w:bCs/>
          <w:sz w:val="24"/>
          <w:szCs w:val="24"/>
        </w:rPr>
      </w:pPr>
    </w:p>
    <w:p w14:paraId="0A567DDF" w14:textId="5C3972A0" w:rsidR="002C304A" w:rsidRPr="00357A68" w:rsidRDefault="00763791" w:rsidP="0012798B">
      <w:pPr>
        <w:rPr>
          <w:rFonts w:ascii="Times New Roman" w:hAnsi="Times New Roman"/>
          <w:bCs/>
          <w:sz w:val="24"/>
          <w:szCs w:val="24"/>
        </w:rPr>
      </w:pPr>
      <w:r w:rsidRPr="00357A68">
        <w:rPr>
          <w:rFonts w:ascii="Times New Roman" w:hAnsi="Times New Roman"/>
          <w:bCs/>
          <w:sz w:val="24"/>
          <w:szCs w:val="24"/>
        </w:rPr>
        <w:t xml:space="preserve">Osoby, </w:t>
      </w:r>
      <w:r w:rsidR="002C304A" w:rsidRPr="00357A68">
        <w:rPr>
          <w:rFonts w:ascii="Times New Roman" w:hAnsi="Times New Roman"/>
          <w:bCs/>
          <w:sz w:val="24"/>
          <w:szCs w:val="24"/>
        </w:rPr>
        <w:t>która spełnia jeden z poniższych warunków:</w:t>
      </w:r>
    </w:p>
    <w:p w14:paraId="506CF789" w14:textId="203D39AB" w:rsidR="002C304A" w:rsidRPr="00357A68" w:rsidRDefault="002C304A" w:rsidP="001C7E76">
      <w:pPr>
        <w:pStyle w:val="Akapitzlist"/>
        <w:numPr>
          <w:ilvl w:val="0"/>
          <w:numId w:val="29"/>
        </w:numPr>
        <w:spacing w:line="276" w:lineRule="auto"/>
        <w:rPr>
          <w:rFonts w:ascii="Times New Roman" w:hAnsi="Times New Roman"/>
          <w:bCs/>
          <w:sz w:val="24"/>
        </w:rPr>
      </w:pPr>
      <w:r w:rsidRPr="00357A68">
        <w:rPr>
          <w:rFonts w:ascii="Times New Roman" w:hAnsi="Times New Roman"/>
          <w:bCs/>
          <w:sz w:val="24"/>
        </w:rPr>
        <w:t>osoba niepełnosprawn</w:t>
      </w:r>
      <w:r w:rsidR="00763791" w:rsidRPr="00357A68">
        <w:rPr>
          <w:rFonts w:ascii="Times New Roman" w:hAnsi="Times New Roman"/>
          <w:bCs/>
          <w:sz w:val="24"/>
        </w:rPr>
        <w:t>a</w:t>
      </w:r>
      <w:r w:rsidRPr="00357A68">
        <w:rPr>
          <w:rFonts w:ascii="Times New Roman" w:hAnsi="Times New Roman"/>
          <w:bCs/>
          <w:sz w:val="24"/>
        </w:rPr>
        <w:t xml:space="preserve"> w rozumieniu ustawy z dnia 27 sierpnia 1997 r. o rehabilitacji zawodowej i społecznej oraz zatrudnianiu osób niepełnosprawnych (Dz. U. z 2024 r. poz. 44, 858, 1089 i 1165),</w:t>
      </w:r>
    </w:p>
    <w:p w14:paraId="2C2147CE" w14:textId="0A5E3C5B" w:rsidR="002C304A" w:rsidRPr="00357A68" w:rsidRDefault="002C304A" w:rsidP="001C7E76">
      <w:pPr>
        <w:pStyle w:val="Akapitzlist"/>
        <w:numPr>
          <w:ilvl w:val="0"/>
          <w:numId w:val="29"/>
        </w:numPr>
        <w:spacing w:line="276" w:lineRule="auto"/>
        <w:rPr>
          <w:rFonts w:ascii="Times New Roman" w:hAnsi="Times New Roman"/>
          <w:bCs/>
          <w:sz w:val="24"/>
        </w:rPr>
      </w:pPr>
      <w:r w:rsidRPr="00357A68">
        <w:rPr>
          <w:rFonts w:ascii="Times New Roman" w:hAnsi="Times New Roman"/>
          <w:bCs/>
          <w:sz w:val="24"/>
        </w:rPr>
        <w:t>osoba bezrobotna w rozumieniu ustawy z dnia 20 kwietnia 2004 r. o promocji zatrudnienia i instytucjach rynku pracy (Dz. U. z 2024 r. poz. 475, 742, 858, 863 i 1089),</w:t>
      </w:r>
    </w:p>
    <w:p w14:paraId="75D83B68" w14:textId="57FFB148" w:rsidR="002C304A" w:rsidRPr="00357A68" w:rsidRDefault="002C304A" w:rsidP="001C7E76">
      <w:pPr>
        <w:pStyle w:val="Akapitzlist"/>
        <w:numPr>
          <w:ilvl w:val="0"/>
          <w:numId w:val="29"/>
        </w:numPr>
        <w:spacing w:line="276" w:lineRule="auto"/>
        <w:rPr>
          <w:rFonts w:ascii="Times New Roman" w:hAnsi="Times New Roman"/>
          <w:bCs/>
          <w:sz w:val="24"/>
        </w:rPr>
      </w:pPr>
      <w:r w:rsidRPr="00357A68">
        <w:rPr>
          <w:rFonts w:ascii="Times New Roman" w:hAnsi="Times New Roman"/>
          <w:bCs/>
          <w:sz w:val="24"/>
        </w:rPr>
        <w:t>osoba poszukująca pracy, niepozostająca w zatrudnieniu lub niewykonująca innej pracy zarobkowej, w rozumieniu ustawy z dnia 20 kwietnia 2004 r. o promocji zatrudnienia i instytucjach rynku pracy</w:t>
      </w:r>
    </w:p>
    <w:p w14:paraId="639D9EF5" w14:textId="072E0E90" w:rsidR="002C304A" w:rsidRPr="00357A68" w:rsidRDefault="002C304A" w:rsidP="001C7E76">
      <w:pPr>
        <w:pStyle w:val="Akapitzlist"/>
        <w:numPr>
          <w:ilvl w:val="0"/>
          <w:numId w:val="29"/>
        </w:numPr>
        <w:spacing w:line="276" w:lineRule="auto"/>
        <w:rPr>
          <w:rFonts w:ascii="Times New Roman" w:hAnsi="Times New Roman"/>
          <w:bCs/>
          <w:sz w:val="24"/>
        </w:rPr>
      </w:pPr>
      <w:r w:rsidRPr="002C304A">
        <w:rPr>
          <w:rFonts w:ascii="Times New Roman" w:hAnsi="Times New Roman"/>
          <w:bCs/>
          <w:sz w:val="24"/>
        </w:rPr>
        <w:t>os</w:t>
      </w:r>
      <w:r w:rsidRPr="00357A68">
        <w:rPr>
          <w:rFonts w:ascii="Times New Roman" w:hAnsi="Times New Roman"/>
          <w:bCs/>
          <w:sz w:val="24"/>
        </w:rPr>
        <w:t xml:space="preserve">oba </w:t>
      </w:r>
      <w:r w:rsidRPr="002C304A">
        <w:rPr>
          <w:rFonts w:ascii="Times New Roman" w:hAnsi="Times New Roman"/>
          <w:bCs/>
          <w:sz w:val="24"/>
        </w:rPr>
        <w:t>usamodzielnian</w:t>
      </w:r>
      <w:r w:rsidRPr="00357A68">
        <w:rPr>
          <w:rFonts w:ascii="Times New Roman" w:hAnsi="Times New Roman"/>
          <w:bCs/>
          <w:sz w:val="24"/>
        </w:rPr>
        <w:t>a</w:t>
      </w:r>
      <w:r w:rsidRPr="002C304A">
        <w:rPr>
          <w:rFonts w:ascii="Times New Roman" w:hAnsi="Times New Roman"/>
          <w:bCs/>
          <w:sz w:val="24"/>
        </w:rPr>
        <w:t>, o których mowa w art. 140 ust. 1 i 2 ustawy z dnia</w:t>
      </w:r>
      <w:r w:rsidRPr="00357A68">
        <w:rPr>
          <w:rFonts w:ascii="Times New Roman" w:hAnsi="Times New Roman"/>
          <w:bCs/>
          <w:sz w:val="24"/>
        </w:rPr>
        <w:t xml:space="preserve"> 9 czerwca 2011 r. o wspieraniu rodziny i systemie pieczy zastępczej (Dz. U. z 2024 r. poz. 177, 742, 743 i 858),</w:t>
      </w:r>
    </w:p>
    <w:p w14:paraId="23CFF2BC" w14:textId="46F9164B" w:rsidR="002C304A" w:rsidRPr="00357A68" w:rsidRDefault="00763791" w:rsidP="001C7E76">
      <w:pPr>
        <w:pStyle w:val="Akapitzlist"/>
        <w:numPr>
          <w:ilvl w:val="0"/>
          <w:numId w:val="29"/>
        </w:numPr>
        <w:spacing w:line="276" w:lineRule="auto"/>
        <w:rPr>
          <w:rFonts w:ascii="Times New Roman" w:hAnsi="Times New Roman"/>
          <w:bCs/>
          <w:sz w:val="24"/>
        </w:rPr>
      </w:pPr>
      <w:r w:rsidRPr="00763791">
        <w:rPr>
          <w:rFonts w:ascii="Times New Roman" w:hAnsi="Times New Roman"/>
          <w:bCs/>
          <w:sz w:val="24"/>
        </w:rPr>
        <w:t>os</w:t>
      </w:r>
      <w:r w:rsidRPr="00357A68">
        <w:rPr>
          <w:rFonts w:ascii="Times New Roman" w:hAnsi="Times New Roman"/>
          <w:bCs/>
          <w:sz w:val="24"/>
        </w:rPr>
        <w:t>oby</w:t>
      </w:r>
      <w:r w:rsidRPr="00763791">
        <w:rPr>
          <w:rFonts w:ascii="Times New Roman" w:hAnsi="Times New Roman"/>
          <w:bCs/>
          <w:sz w:val="24"/>
        </w:rPr>
        <w:t xml:space="preserve"> do 30 roku życia oraz po ukończeniu 50 roku życia, posiadając</w:t>
      </w:r>
      <w:r w:rsidRPr="00357A68">
        <w:rPr>
          <w:rFonts w:ascii="Times New Roman" w:hAnsi="Times New Roman"/>
          <w:bCs/>
          <w:sz w:val="24"/>
        </w:rPr>
        <w:t xml:space="preserve">ą </w:t>
      </w:r>
      <w:r w:rsidRPr="00763791">
        <w:rPr>
          <w:rFonts w:ascii="Times New Roman" w:hAnsi="Times New Roman"/>
          <w:bCs/>
          <w:sz w:val="24"/>
        </w:rPr>
        <w:t>status</w:t>
      </w:r>
      <w:r w:rsidRPr="00357A68">
        <w:rPr>
          <w:rFonts w:ascii="Times New Roman" w:hAnsi="Times New Roman"/>
          <w:bCs/>
          <w:sz w:val="24"/>
        </w:rPr>
        <w:t xml:space="preserve"> osoby poszukującej pracy, bez zatrudnienia,</w:t>
      </w:r>
    </w:p>
    <w:p w14:paraId="369A8B6C" w14:textId="77777777" w:rsidR="00357A68" w:rsidRDefault="00357A68" w:rsidP="0012798B">
      <w:pPr>
        <w:rPr>
          <w:rFonts w:ascii="Times New Roman" w:hAnsi="Times New Roman"/>
          <w:bCs/>
          <w:sz w:val="24"/>
        </w:rPr>
      </w:pPr>
    </w:p>
    <w:p w14:paraId="0AB9D2F4" w14:textId="1A2F7FFD" w:rsidR="00B04E8F" w:rsidRPr="00357A68" w:rsidRDefault="00667125" w:rsidP="0012798B">
      <w:pPr>
        <w:rPr>
          <w:rFonts w:ascii="Times New Roman" w:hAnsi="Times New Roman"/>
          <w:bCs/>
          <w:sz w:val="24"/>
        </w:rPr>
      </w:pPr>
      <w:r w:rsidRPr="00357A68">
        <w:rPr>
          <w:rFonts w:ascii="Times New Roman" w:hAnsi="Times New Roman"/>
          <w:bCs/>
          <w:sz w:val="24"/>
        </w:rPr>
        <w:t>Za</w:t>
      </w:r>
      <w:r w:rsidR="00A2290C" w:rsidRPr="00357A68">
        <w:rPr>
          <w:rFonts w:ascii="Times New Roman" w:hAnsi="Times New Roman"/>
          <w:bCs/>
          <w:sz w:val="24"/>
        </w:rPr>
        <w:t xml:space="preserve"> </w:t>
      </w:r>
      <w:r w:rsidRPr="00357A68">
        <w:rPr>
          <w:rFonts w:ascii="Times New Roman" w:hAnsi="Times New Roman"/>
          <w:bCs/>
          <w:sz w:val="24"/>
        </w:rPr>
        <w:t>każd</w:t>
      </w:r>
      <w:r w:rsidR="00792AC4" w:rsidRPr="00357A68">
        <w:rPr>
          <w:rFonts w:ascii="Times New Roman" w:hAnsi="Times New Roman"/>
          <w:bCs/>
          <w:sz w:val="24"/>
        </w:rPr>
        <w:t>ą</w:t>
      </w:r>
      <w:r w:rsidRPr="00357A68">
        <w:rPr>
          <w:rFonts w:ascii="Times New Roman" w:hAnsi="Times New Roman"/>
          <w:bCs/>
          <w:sz w:val="24"/>
        </w:rPr>
        <w:t xml:space="preserve"> z </w:t>
      </w:r>
      <w:r w:rsidR="00792AC4" w:rsidRPr="00357A68">
        <w:rPr>
          <w:rFonts w:ascii="Times New Roman" w:hAnsi="Times New Roman"/>
          <w:bCs/>
          <w:sz w:val="24"/>
        </w:rPr>
        <w:t xml:space="preserve">ww. </w:t>
      </w:r>
      <w:r w:rsidRPr="00357A68">
        <w:rPr>
          <w:rFonts w:ascii="Times New Roman" w:hAnsi="Times New Roman"/>
          <w:bCs/>
          <w:sz w:val="24"/>
        </w:rPr>
        <w:t xml:space="preserve">osób Zamawiający przyzna </w:t>
      </w:r>
      <w:r w:rsidR="00BE1ABC">
        <w:rPr>
          <w:rFonts w:ascii="Times New Roman" w:hAnsi="Times New Roman"/>
          <w:bCs/>
          <w:sz w:val="24"/>
        </w:rPr>
        <w:t>2</w:t>
      </w:r>
      <w:r w:rsidRPr="00357A68">
        <w:rPr>
          <w:rFonts w:ascii="Times New Roman" w:hAnsi="Times New Roman"/>
          <w:bCs/>
          <w:sz w:val="24"/>
        </w:rPr>
        <w:t xml:space="preserve"> pkt</w:t>
      </w:r>
      <w:r w:rsidR="008265D1" w:rsidRPr="00357A68">
        <w:rPr>
          <w:rFonts w:ascii="Times New Roman" w:hAnsi="Times New Roman"/>
          <w:bCs/>
          <w:sz w:val="24"/>
        </w:rPr>
        <w:t>,</w:t>
      </w:r>
      <w:r w:rsidRPr="00357A68">
        <w:rPr>
          <w:rFonts w:ascii="Times New Roman" w:hAnsi="Times New Roman"/>
          <w:bCs/>
          <w:sz w:val="24"/>
        </w:rPr>
        <w:t xml:space="preserve"> ale nie więcej łącznie niż </w:t>
      </w:r>
      <w:r w:rsidR="00BE1ABC">
        <w:rPr>
          <w:rFonts w:ascii="Times New Roman" w:hAnsi="Times New Roman"/>
          <w:bCs/>
          <w:sz w:val="24"/>
        </w:rPr>
        <w:t>10</w:t>
      </w:r>
      <w:r w:rsidRPr="00357A68">
        <w:rPr>
          <w:rFonts w:ascii="Times New Roman" w:hAnsi="Times New Roman"/>
          <w:bCs/>
          <w:sz w:val="24"/>
        </w:rPr>
        <w:t xml:space="preserve"> pkt. </w:t>
      </w:r>
    </w:p>
    <w:p w14:paraId="618DD8C2" w14:textId="1EBA85B9" w:rsidR="00A2290C" w:rsidRPr="00357A68" w:rsidRDefault="00A2290C" w:rsidP="0012798B">
      <w:pPr>
        <w:pStyle w:val="Default"/>
        <w:spacing w:line="276" w:lineRule="auto"/>
        <w:jc w:val="both"/>
        <w:rPr>
          <w:bCs/>
          <w:color w:val="auto"/>
          <w:lang w:eastAsia="en-US"/>
        </w:rPr>
      </w:pPr>
      <w:r w:rsidRPr="00357A68">
        <w:rPr>
          <w:bCs/>
          <w:color w:val="auto"/>
          <w:lang w:eastAsia="en-US"/>
        </w:rPr>
        <w:t xml:space="preserve">W przypadku braku wskazania o zadeklarowanej realizacji zamówienia przez </w:t>
      </w:r>
      <w:r w:rsidR="00357A68" w:rsidRPr="00357A68">
        <w:rPr>
          <w:bCs/>
          <w:color w:val="auto"/>
          <w:lang w:eastAsia="en-US"/>
        </w:rPr>
        <w:t xml:space="preserve">ww. </w:t>
      </w:r>
      <w:r w:rsidRPr="00357A68">
        <w:rPr>
          <w:bCs/>
          <w:color w:val="auto"/>
          <w:lang w:eastAsia="en-US"/>
        </w:rPr>
        <w:t xml:space="preserve">osoby - Wykonawca otrzyma 0 pkt. </w:t>
      </w:r>
    </w:p>
    <w:p w14:paraId="16C047F5" w14:textId="77777777" w:rsidR="005A3B03" w:rsidRPr="00357A68" w:rsidRDefault="005A3B03" w:rsidP="0012798B">
      <w:pPr>
        <w:widowControl w:val="0"/>
        <w:autoSpaceDN w:val="0"/>
        <w:jc w:val="both"/>
        <w:textAlignment w:val="baseline"/>
        <w:rPr>
          <w:rFonts w:ascii="Times New Roman" w:eastAsia="Lucida Sans Unicode" w:hAnsi="Times New Roman"/>
          <w:kern w:val="3"/>
          <w:sz w:val="24"/>
          <w:szCs w:val="24"/>
          <w:lang w:eastAsia="zh-CN"/>
        </w:rPr>
      </w:pPr>
    </w:p>
    <w:p w14:paraId="1379339B" w14:textId="05B243BF" w:rsidR="00667125" w:rsidRPr="00357A68" w:rsidRDefault="00667125" w:rsidP="0012798B">
      <w:pPr>
        <w:widowControl w:val="0"/>
        <w:autoSpaceDN w:val="0"/>
        <w:jc w:val="both"/>
        <w:textAlignment w:val="baseline"/>
        <w:rPr>
          <w:rFonts w:ascii="Times New Roman" w:eastAsia="Lucida Sans Unicode" w:hAnsi="Times New Roman"/>
          <w:b/>
          <w:kern w:val="3"/>
          <w:sz w:val="24"/>
          <w:szCs w:val="24"/>
          <w:lang w:eastAsia="zh-CN"/>
        </w:rPr>
      </w:pPr>
      <w:r w:rsidRPr="00357A68">
        <w:rPr>
          <w:rFonts w:ascii="Times New Roman" w:eastAsia="Lucida Sans Unicode" w:hAnsi="Times New Roman"/>
          <w:kern w:val="3"/>
          <w:sz w:val="24"/>
          <w:szCs w:val="24"/>
          <w:lang w:eastAsia="zh-CN"/>
        </w:rPr>
        <w:t xml:space="preserve">W zakresie tego kryterium oferta może otrzymać </w:t>
      </w:r>
      <w:r w:rsidRPr="00357A68">
        <w:rPr>
          <w:rFonts w:ascii="Times New Roman" w:eastAsia="Lucida Sans Unicode" w:hAnsi="Times New Roman"/>
          <w:b/>
          <w:kern w:val="3"/>
          <w:sz w:val="24"/>
          <w:szCs w:val="24"/>
          <w:lang w:eastAsia="zh-CN"/>
        </w:rPr>
        <w:t xml:space="preserve">max. </w:t>
      </w:r>
      <w:r w:rsidR="00B04E8F" w:rsidRPr="00357A68">
        <w:rPr>
          <w:rFonts w:ascii="Times New Roman" w:eastAsia="Lucida Sans Unicode" w:hAnsi="Times New Roman"/>
          <w:b/>
          <w:kern w:val="3"/>
          <w:sz w:val="24"/>
          <w:szCs w:val="24"/>
          <w:lang w:eastAsia="zh-CN"/>
        </w:rPr>
        <w:t>1</w:t>
      </w:r>
      <w:r w:rsidR="00BE1ABC">
        <w:rPr>
          <w:rFonts w:ascii="Times New Roman" w:eastAsia="Lucida Sans Unicode" w:hAnsi="Times New Roman"/>
          <w:b/>
          <w:kern w:val="3"/>
          <w:sz w:val="24"/>
          <w:szCs w:val="24"/>
          <w:lang w:eastAsia="zh-CN"/>
        </w:rPr>
        <w:t>0</w:t>
      </w:r>
      <w:r w:rsidRPr="00357A68">
        <w:rPr>
          <w:rFonts w:ascii="Times New Roman" w:eastAsia="Lucida Sans Unicode" w:hAnsi="Times New Roman"/>
          <w:b/>
          <w:kern w:val="3"/>
          <w:sz w:val="24"/>
          <w:szCs w:val="24"/>
          <w:lang w:eastAsia="zh-CN"/>
        </w:rPr>
        <w:t xml:space="preserve"> pkt. </w:t>
      </w:r>
    </w:p>
    <w:p w14:paraId="0C4D1C1F" w14:textId="77777777" w:rsidR="005A3B03" w:rsidRPr="00357A68" w:rsidRDefault="005A3B03" w:rsidP="0012798B">
      <w:pPr>
        <w:jc w:val="both"/>
        <w:rPr>
          <w:rFonts w:ascii="Times New Roman" w:eastAsia="Times New Roman" w:hAnsi="Times New Roman"/>
          <w:bCs/>
          <w:sz w:val="24"/>
          <w:szCs w:val="24"/>
          <w:lang w:eastAsia="pl-PL"/>
        </w:rPr>
      </w:pPr>
    </w:p>
    <w:p w14:paraId="6323B18B" w14:textId="4A5CEC54" w:rsidR="005A3B03" w:rsidRDefault="005A3B03" w:rsidP="0012798B">
      <w:pPr>
        <w:widowControl w:val="0"/>
        <w:autoSpaceDN w:val="0"/>
        <w:contextualSpacing/>
        <w:jc w:val="both"/>
        <w:textAlignment w:val="baseline"/>
        <w:rPr>
          <w:rFonts w:ascii="Times New Roman" w:eastAsia="Lucida Sans Unicode" w:hAnsi="Times New Roman"/>
          <w:kern w:val="3"/>
          <w:sz w:val="24"/>
          <w:szCs w:val="24"/>
          <w:lang w:eastAsia="zh-CN"/>
        </w:rPr>
      </w:pPr>
      <w:r w:rsidRPr="00357A68">
        <w:rPr>
          <w:rFonts w:ascii="Times New Roman" w:eastAsia="Lucida Sans Unicode" w:hAnsi="Times New Roman"/>
          <w:kern w:val="3"/>
          <w:sz w:val="24"/>
          <w:szCs w:val="24"/>
          <w:lang w:eastAsia="zh-CN"/>
        </w:rPr>
        <w:t xml:space="preserve">Każda z osób wskazanych do punktacji musi realizować przedmiot zamówienia przez okres realizacji </w:t>
      </w:r>
      <w:r w:rsidR="00792AC4" w:rsidRPr="00357A68">
        <w:rPr>
          <w:rFonts w:ascii="Times New Roman" w:eastAsia="Lucida Sans Unicode" w:hAnsi="Times New Roman"/>
          <w:kern w:val="3"/>
          <w:sz w:val="24"/>
          <w:szCs w:val="24"/>
          <w:lang w:eastAsia="zh-CN"/>
        </w:rPr>
        <w:t>zamówienia</w:t>
      </w:r>
      <w:r w:rsidRPr="00357A68">
        <w:rPr>
          <w:rFonts w:ascii="Times New Roman" w:eastAsia="Lucida Sans Unicode" w:hAnsi="Times New Roman"/>
          <w:kern w:val="3"/>
          <w:sz w:val="24"/>
          <w:szCs w:val="24"/>
          <w:lang w:eastAsia="zh-CN"/>
        </w:rPr>
        <w:t xml:space="preserve"> w pełnym wymiarze czasu</w:t>
      </w:r>
      <w:r>
        <w:rPr>
          <w:rFonts w:ascii="Times New Roman" w:eastAsia="Lucida Sans Unicode" w:hAnsi="Times New Roman"/>
          <w:kern w:val="3"/>
          <w:sz w:val="24"/>
          <w:szCs w:val="24"/>
          <w:lang w:eastAsia="zh-CN"/>
        </w:rPr>
        <w:t>.</w:t>
      </w:r>
      <w:r w:rsidR="00792AC4">
        <w:rPr>
          <w:rFonts w:ascii="Times New Roman" w:eastAsia="Lucida Sans Unicode" w:hAnsi="Times New Roman"/>
          <w:kern w:val="3"/>
          <w:sz w:val="24"/>
          <w:szCs w:val="24"/>
          <w:lang w:eastAsia="zh-CN"/>
        </w:rPr>
        <w:t xml:space="preserve"> </w:t>
      </w:r>
      <w:r w:rsidR="00792AC4" w:rsidRPr="00792AC4">
        <w:rPr>
          <w:rFonts w:ascii="Times New Roman" w:eastAsia="Lucida Sans Unicode" w:hAnsi="Times New Roman"/>
          <w:kern w:val="3"/>
          <w:sz w:val="24"/>
          <w:szCs w:val="24"/>
          <w:lang w:eastAsia="zh-CN"/>
        </w:rPr>
        <w:t>W trakcie realizacji zamówienia osoby te muszą faktycznie wykonywać obowiązki powierzone jej przez Wykonawcę</w:t>
      </w:r>
      <w:r w:rsidR="00792AC4">
        <w:rPr>
          <w:rFonts w:ascii="Times New Roman" w:eastAsia="Lucida Sans Unicode" w:hAnsi="Times New Roman"/>
          <w:kern w:val="3"/>
          <w:sz w:val="24"/>
          <w:szCs w:val="24"/>
          <w:lang w:eastAsia="zh-CN"/>
        </w:rPr>
        <w:t>.</w:t>
      </w:r>
    </w:p>
    <w:p w14:paraId="2665ABD2" w14:textId="77777777" w:rsidR="00A2290C" w:rsidRDefault="00A2290C" w:rsidP="0012798B">
      <w:pPr>
        <w:widowControl w:val="0"/>
        <w:autoSpaceDN w:val="0"/>
        <w:contextualSpacing/>
        <w:textAlignment w:val="baseline"/>
        <w:rPr>
          <w:rFonts w:ascii="Times New Roman" w:eastAsia="Lucida Sans Unicode" w:hAnsi="Times New Roman"/>
          <w:kern w:val="3"/>
          <w:sz w:val="24"/>
          <w:szCs w:val="24"/>
          <w:lang w:eastAsia="zh-CN"/>
        </w:rPr>
      </w:pPr>
    </w:p>
    <w:p w14:paraId="77B998A0" w14:textId="42277C1D" w:rsidR="00A2290C" w:rsidRDefault="00A2290C" w:rsidP="0012798B">
      <w:pPr>
        <w:autoSpaceDE w:val="0"/>
        <w:autoSpaceDN w:val="0"/>
        <w:adjustRightInd w:val="0"/>
        <w:jc w:val="both"/>
        <w:rPr>
          <w:rFonts w:ascii="Times New Roman" w:hAnsi="Times New Roman"/>
          <w:color w:val="000000"/>
          <w:sz w:val="24"/>
          <w:szCs w:val="24"/>
          <w:lang w:eastAsia="pl-PL"/>
        </w:rPr>
      </w:pPr>
      <w:r w:rsidRPr="00A2290C">
        <w:rPr>
          <w:rFonts w:ascii="Times New Roman" w:hAnsi="Times New Roman"/>
          <w:color w:val="000000"/>
          <w:sz w:val="24"/>
          <w:szCs w:val="24"/>
          <w:lang w:eastAsia="pl-PL"/>
        </w:rPr>
        <w:t xml:space="preserve">Kryterium będzie weryfikowane na podstawie informacji zawartych w Załączniku nr </w:t>
      </w:r>
      <w:r>
        <w:rPr>
          <w:rFonts w:ascii="Times New Roman" w:hAnsi="Times New Roman"/>
          <w:color w:val="000000"/>
          <w:sz w:val="24"/>
          <w:szCs w:val="24"/>
          <w:lang w:eastAsia="pl-PL"/>
        </w:rPr>
        <w:t>1</w:t>
      </w:r>
      <w:r w:rsidRPr="00A2290C">
        <w:rPr>
          <w:rFonts w:ascii="Times New Roman" w:hAnsi="Times New Roman"/>
          <w:color w:val="000000"/>
          <w:sz w:val="24"/>
          <w:szCs w:val="24"/>
          <w:lang w:eastAsia="pl-PL"/>
        </w:rPr>
        <w:t>– Formularz ofert</w:t>
      </w:r>
      <w:r>
        <w:rPr>
          <w:rFonts w:ascii="Times New Roman" w:hAnsi="Times New Roman"/>
          <w:color w:val="000000"/>
          <w:sz w:val="24"/>
          <w:szCs w:val="24"/>
          <w:lang w:eastAsia="pl-PL"/>
        </w:rPr>
        <w:t>owy</w:t>
      </w:r>
      <w:r w:rsidRPr="00A2290C">
        <w:rPr>
          <w:rFonts w:ascii="Times New Roman" w:hAnsi="Times New Roman"/>
          <w:color w:val="000000"/>
          <w:sz w:val="24"/>
          <w:szCs w:val="24"/>
          <w:lang w:eastAsia="pl-PL"/>
        </w:rPr>
        <w:t xml:space="preserve"> wskazując ilość osób zaangażowanych w realizację, które spełnią wskazany aspekt społeczny. </w:t>
      </w:r>
    </w:p>
    <w:p w14:paraId="699D9CD1" w14:textId="77777777" w:rsidR="00A2290C" w:rsidRDefault="00A2290C" w:rsidP="0012798B">
      <w:pPr>
        <w:autoSpaceDE w:val="0"/>
        <w:autoSpaceDN w:val="0"/>
        <w:adjustRightInd w:val="0"/>
        <w:jc w:val="both"/>
        <w:rPr>
          <w:rFonts w:ascii="Times New Roman" w:hAnsi="Times New Roman"/>
          <w:color w:val="000000"/>
          <w:sz w:val="24"/>
          <w:szCs w:val="24"/>
          <w:lang w:eastAsia="pl-PL"/>
        </w:rPr>
      </w:pPr>
    </w:p>
    <w:p w14:paraId="45874C7B" w14:textId="359DCF4A" w:rsidR="00A2290C" w:rsidRPr="00A2290C" w:rsidRDefault="00A2290C" w:rsidP="0012798B">
      <w:pPr>
        <w:autoSpaceDE w:val="0"/>
        <w:autoSpaceDN w:val="0"/>
        <w:adjustRightInd w:val="0"/>
        <w:jc w:val="both"/>
        <w:rPr>
          <w:rFonts w:ascii="Times New Roman" w:hAnsi="Times New Roman"/>
          <w:color w:val="000000"/>
          <w:sz w:val="24"/>
          <w:szCs w:val="24"/>
          <w:lang w:eastAsia="pl-PL"/>
        </w:rPr>
      </w:pPr>
      <w:r w:rsidRPr="00A2290C">
        <w:rPr>
          <w:rFonts w:ascii="Times New Roman" w:hAnsi="Times New Roman"/>
          <w:color w:val="000000"/>
          <w:sz w:val="24"/>
          <w:szCs w:val="24"/>
          <w:lang w:eastAsia="pl-PL"/>
        </w:rPr>
        <w:t xml:space="preserve">Za niewywiązanie się z tego zobowiązania Zamawiający nałoży karę umowną w wysokości </w:t>
      </w:r>
      <w:r w:rsidR="00B04E8F">
        <w:rPr>
          <w:rFonts w:ascii="Times New Roman" w:hAnsi="Times New Roman"/>
          <w:color w:val="000000"/>
          <w:sz w:val="24"/>
          <w:szCs w:val="24"/>
          <w:lang w:eastAsia="pl-PL"/>
        </w:rPr>
        <w:t>10</w:t>
      </w:r>
      <w:r>
        <w:rPr>
          <w:rFonts w:ascii="Times New Roman" w:hAnsi="Times New Roman"/>
          <w:color w:val="000000"/>
          <w:sz w:val="24"/>
          <w:szCs w:val="24"/>
          <w:lang w:eastAsia="pl-PL"/>
        </w:rPr>
        <w:t xml:space="preserve">% </w:t>
      </w:r>
      <w:r w:rsidR="00B04E8F" w:rsidRPr="00B04E8F">
        <w:rPr>
          <w:rFonts w:ascii="Times New Roman" w:hAnsi="Times New Roman"/>
          <w:color w:val="000000"/>
          <w:sz w:val="24"/>
          <w:szCs w:val="24"/>
          <w:lang w:eastAsia="pl-PL"/>
        </w:rPr>
        <w:t xml:space="preserve">zaoferowanej ceny w danej części zamówienia </w:t>
      </w:r>
      <w:r w:rsidRPr="00A2290C">
        <w:rPr>
          <w:rFonts w:ascii="Times New Roman" w:hAnsi="Times New Roman"/>
          <w:color w:val="000000"/>
          <w:sz w:val="24"/>
          <w:szCs w:val="24"/>
          <w:lang w:eastAsia="pl-PL"/>
        </w:rPr>
        <w:t xml:space="preserve">za każdą z osób zadeklarowaną, która nie uczestniczy w realizacji </w:t>
      </w:r>
      <w:r w:rsidR="00B04E8F">
        <w:rPr>
          <w:rFonts w:ascii="Times New Roman" w:hAnsi="Times New Roman"/>
          <w:color w:val="000000"/>
          <w:sz w:val="24"/>
          <w:szCs w:val="24"/>
          <w:lang w:eastAsia="pl-PL"/>
        </w:rPr>
        <w:t>zamówienia.</w:t>
      </w:r>
    </w:p>
    <w:p w14:paraId="57391E5E" w14:textId="77777777" w:rsidR="00A2290C" w:rsidRPr="005A3B03" w:rsidRDefault="00A2290C" w:rsidP="0012798B">
      <w:pPr>
        <w:widowControl w:val="0"/>
        <w:autoSpaceDN w:val="0"/>
        <w:contextualSpacing/>
        <w:textAlignment w:val="baseline"/>
        <w:rPr>
          <w:rFonts w:ascii="Times New Roman" w:eastAsia="Lucida Sans Unicode" w:hAnsi="Times New Roman"/>
          <w:kern w:val="3"/>
          <w:sz w:val="24"/>
          <w:szCs w:val="24"/>
          <w:lang w:eastAsia="zh-CN"/>
        </w:rPr>
      </w:pPr>
    </w:p>
    <w:p w14:paraId="3C4902A2" w14:textId="74A8C3E6" w:rsidR="00667125" w:rsidRDefault="00A4370B" w:rsidP="0012798B">
      <w:pPr>
        <w:widowControl w:val="0"/>
        <w:autoSpaceDN w:val="0"/>
        <w:jc w:val="both"/>
        <w:textAlignment w:val="baseline"/>
        <w:rPr>
          <w:rFonts w:ascii="Times New Roman" w:eastAsia="Lucida Sans Unicode" w:hAnsi="Times New Roman"/>
          <w:kern w:val="3"/>
          <w:sz w:val="24"/>
          <w:szCs w:val="24"/>
          <w:lang w:eastAsia="zh-CN"/>
        </w:rPr>
      </w:pPr>
      <w:r w:rsidRPr="0022336A">
        <w:rPr>
          <w:rFonts w:ascii="Times New Roman" w:eastAsia="Lucida Sans Unicode" w:hAnsi="Times New Roman"/>
          <w:b/>
          <w:kern w:val="3"/>
          <w:sz w:val="24"/>
          <w:szCs w:val="24"/>
          <w:lang w:eastAsia="zh-CN"/>
        </w:rPr>
        <w:t>Uwaga!</w:t>
      </w:r>
      <w:r w:rsidRPr="0022336A">
        <w:rPr>
          <w:rFonts w:ascii="Times New Roman" w:eastAsia="Lucida Sans Unicode" w:hAnsi="Times New Roman"/>
          <w:kern w:val="3"/>
          <w:sz w:val="24"/>
          <w:szCs w:val="24"/>
          <w:lang w:eastAsia="zh-CN"/>
        </w:rPr>
        <w:t xml:space="preserve"> Przy obliczaniu punktów w tym kryterium, Zamawiający zastosuje zaokrąglenie do dwóch </w:t>
      </w:r>
      <w:r w:rsidRPr="0022336A">
        <w:rPr>
          <w:rFonts w:ascii="Times New Roman" w:eastAsia="Lucida Sans Unicode" w:hAnsi="Times New Roman"/>
          <w:kern w:val="3"/>
          <w:sz w:val="24"/>
          <w:szCs w:val="24"/>
          <w:lang w:eastAsia="zh-CN"/>
        </w:rPr>
        <w:lastRenderedPageBreak/>
        <w:t>miejsc po przecinku, z zachowaniem zasad zaokrągleń matematycznych.</w:t>
      </w:r>
    </w:p>
    <w:p w14:paraId="38EF46B7" w14:textId="77777777" w:rsidR="000D5621" w:rsidRPr="00924417" w:rsidRDefault="000D5621" w:rsidP="0012798B">
      <w:pPr>
        <w:widowControl w:val="0"/>
        <w:autoSpaceDN w:val="0"/>
        <w:textAlignment w:val="baseline"/>
        <w:rPr>
          <w:rFonts w:ascii="Times New Roman" w:eastAsia="Lucida Sans Unicode" w:hAnsi="Times New Roman"/>
          <w:kern w:val="3"/>
          <w:sz w:val="24"/>
          <w:lang w:eastAsia="zh-CN"/>
        </w:rPr>
      </w:pPr>
    </w:p>
    <w:p w14:paraId="0F36D0CE" w14:textId="78531FDE" w:rsidR="00A4370B" w:rsidRPr="0022336A" w:rsidRDefault="00A4370B" w:rsidP="0012798B">
      <w:pPr>
        <w:pStyle w:val="Akapitzlist"/>
        <w:numPr>
          <w:ilvl w:val="0"/>
          <w:numId w:val="16"/>
        </w:numPr>
        <w:spacing w:after="240" w:line="276" w:lineRule="auto"/>
        <w:contextualSpacing/>
        <w:rPr>
          <w:rFonts w:ascii="Times New Roman" w:hAnsi="Times New Roman"/>
          <w:b/>
          <w:bCs/>
          <w:sz w:val="24"/>
        </w:rPr>
      </w:pPr>
      <w:r w:rsidRPr="0022336A">
        <w:rPr>
          <w:rFonts w:ascii="Times New Roman" w:hAnsi="Times New Roman"/>
          <w:b/>
          <w:bCs/>
          <w:sz w:val="24"/>
        </w:rPr>
        <w:t>Niemożność wyboru najkorzystniejszej oferty</w:t>
      </w:r>
    </w:p>
    <w:p w14:paraId="510C8A03" w14:textId="77777777" w:rsidR="00BA154D" w:rsidRPr="0022336A" w:rsidRDefault="00BA154D" w:rsidP="0012798B">
      <w:pPr>
        <w:pStyle w:val="Akapitzlist"/>
        <w:spacing w:after="240" w:line="276" w:lineRule="auto"/>
        <w:ind w:left="360"/>
        <w:contextualSpacing/>
        <w:rPr>
          <w:rFonts w:ascii="Times New Roman" w:hAnsi="Times New Roman"/>
          <w:b/>
          <w:bCs/>
          <w:sz w:val="24"/>
        </w:rPr>
      </w:pPr>
    </w:p>
    <w:p w14:paraId="5DD9C79E" w14:textId="77777777" w:rsidR="000D5621" w:rsidRPr="0022336A" w:rsidRDefault="00A4370B" w:rsidP="0012798B">
      <w:pPr>
        <w:pStyle w:val="Akapitzlist"/>
        <w:numPr>
          <w:ilvl w:val="1"/>
          <w:numId w:val="16"/>
        </w:numPr>
        <w:spacing w:after="240" w:line="276" w:lineRule="auto"/>
        <w:contextualSpacing/>
        <w:rPr>
          <w:rFonts w:ascii="Times New Roman" w:hAnsi="Times New Roman"/>
          <w:sz w:val="24"/>
        </w:rPr>
      </w:pPr>
      <w:r w:rsidRPr="0022336A">
        <w:rPr>
          <w:rFonts w:ascii="Times New Roman" w:hAnsi="Times New Roman"/>
          <w:sz w:val="24"/>
        </w:rPr>
        <w:t xml:space="preserve">Jeżeli nie będzie można wybrać najkorzystniejszej oferty z uwagi na to, że dwie lub więcej ofert będzie przedstawiała taki sam bilans ceny i innych kryteriów oceny ofert, Zamawiający wybierze spośród tych ofert ofertę, która otrzymała najwyższą ocenę w kryterium o najwyższej wadze. </w:t>
      </w:r>
    </w:p>
    <w:p w14:paraId="2937A3F7" w14:textId="77777777" w:rsidR="000D5621" w:rsidRPr="0022336A" w:rsidRDefault="00A4370B" w:rsidP="0012798B">
      <w:pPr>
        <w:pStyle w:val="Akapitzlist"/>
        <w:numPr>
          <w:ilvl w:val="1"/>
          <w:numId w:val="16"/>
        </w:numPr>
        <w:spacing w:after="240" w:line="276" w:lineRule="auto"/>
        <w:contextualSpacing/>
        <w:rPr>
          <w:rFonts w:ascii="Times New Roman" w:hAnsi="Times New Roman"/>
          <w:sz w:val="24"/>
        </w:rPr>
      </w:pPr>
      <w:r w:rsidRPr="0022336A">
        <w:rPr>
          <w:rFonts w:ascii="Times New Roman" w:hAnsi="Times New Roman"/>
          <w:sz w:val="24"/>
        </w:rPr>
        <w:t xml:space="preserve">Jeżeli oferty otrzymały taką samą ocenę w kryterium o najwyższej wadze, zamawiający wybierze ofertę z najniższą ceną. </w:t>
      </w:r>
    </w:p>
    <w:p w14:paraId="6B7EE9CE" w14:textId="58630CFB" w:rsidR="000D5621" w:rsidRPr="0022336A" w:rsidRDefault="00A4370B" w:rsidP="0012798B">
      <w:pPr>
        <w:pStyle w:val="Akapitzlist"/>
        <w:numPr>
          <w:ilvl w:val="1"/>
          <w:numId w:val="16"/>
        </w:numPr>
        <w:spacing w:after="240" w:line="276" w:lineRule="auto"/>
        <w:contextualSpacing/>
        <w:rPr>
          <w:rFonts w:ascii="Times New Roman" w:hAnsi="Times New Roman"/>
          <w:sz w:val="24"/>
        </w:rPr>
      </w:pPr>
      <w:r w:rsidRPr="0022336A">
        <w:rPr>
          <w:rFonts w:ascii="Times New Roman" w:hAnsi="Times New Roman"/>
          <w:sz w:val="24"/>
        </w:rPr>
        <w:t xml:space="preserve">Jeżeli nie będzie można dokonać wyboru oferty w sposób, o którym mowa </w:t>
      </w:r>
      <w:r w:rsidR="000D5621" w:rsidRPr="0022336A">
        <w:rPr>
          <w:rFonts w:ascii="Times New Roman" w:hAnsi="Times New Roman"/>
          <w:sz w:val="24"/>
        </w:rPr>
        <w:t>powyżej</w:t>
      </w:r>
      <w:r w:rsidRPr="0022336A">
        <w:rPr>
          <w:rFonts w:ascii="Times New Roman" w:hAnsi="Times New Roman"/>
          <w:sz w:val="24"/>
        </w:rPr>
        <w:t xml:space="preserve"> Zamawiający wezwie Wykonawców, którzy złożyli te oferty, do złożenia w terminie określonym przez Zamawiającego ofert dodatkowych zawierających nową cenę.</w:t>
      </w:r>
    </w:p>
    <w:p w14:paraId="296AED1A" w14:textId="7B522A44" w:rsidR="00A4370B" w:rsidRPr="0022336A" w:rsidRDefault="00A4370B" w:rsidP="0012798B">
      <w:pPr>
        <w:pStyle w:val="Akapitzlist"/>
        <w:numPr>
          <w:ilvl w:val="1"/>
          <w:numId w:val="16"/>
        </w:numPr>
        <w:spacing w:after="240" w:line="276" w:lineRule="auto"/>
        <w:contextualSpacing/>
        <w:rPr>
          <w:rFonts w:ascii="Times New Roman" w:hAnsi="Times New Roman"/>
          <w:sz w:val="24"/>
        </w:rPr>
      </w:pPr>
      <w:r w:rsidRPr="0022336A">
        <w:rPr>
          <w:rFonts w:ascii="Times New Roman" w:hAnsi="Times New Roman"/>
          <w:sz w:val="24"/>
        </w:rPr>
        <w:t>Wykonawcy składając oferty dodatkowe, nie mogą zaoferować cen wyższych niż zaoferowane w uprzednio złożonych przez nich ofertach.</w:t>
      </w:r>
    </w:p>
    <w:p w14:paraId="32F3E60D" w14:textId="77777777" w:rsidR="000D5621" w:rsidRPr="0022336A" w:rsidRDefault="000D5621" w:rsidP="0012798B">
      <w:pPr>
        <w:pStyle w:val="Akapitzlist"/>
        <w:spacing w:after="240" w:line="276" w:lineRule="auto"/>
        <w:ind w:left="360"/>
        <w:contextualSpacing/>
        <w:rPr>
          <w:rFonts w:ascii="Times New Roman" w:hAnsi="Times New Roman"/>
          <w:sz w:val="24"/>
        </w:rPr>
      </w:pPr>
    </w:p>
    <w:p w14:paraId="5627A21E" w14:textId="77777777" w:rsidR="00B97310" w:rsidRPr="0022336A" w:rsidRDefault="00365FCD" w:rsidP="0012798B">
      <w:pPr>
        <w:pStyle w:val="Nagwek1"/>
        <w:numPr>
          <w:ilvl w:val="0"/>
          <w:numId w:val="2"/>
        </w:numPr>
        <w:pBdr>
          <w:bottom w:val="single" w:sz="6" w:space="0" w:color="auto"/>
        </w:pBdr>
        <w:spacing w:after="120"/>
        <w:rPr>
          <w:rFonts w:ascii="Times New Roman" w:hAnsi="Times New Roman" w:cs="Times New Roman"/>
          <w:sz w:val="24"/>
          <w:szCs w:val="24"/>
        </w:rPr>
      </w:pPr>
      <w:r w:rsidRPr="0022336A">
        <w:rPr>
          <w:rFonts w:ascii="Times New Roman" w:hAnsi="Times New Roman" w:cs="Times New Roman"/>
          <w:sz w:val="24"/>
          <w:szCs w:val="24"/>
        </w:rPr>
        <w:t>INFORMACJA O FORMALNOŚCIACH, JAKIE POWINNY ZOSTAĆ DOPEŁNIONE PO WYBORZE OFERTY W CELU ZAWARCIA UMOWY</w:t>
      </w:r>
    </w:p>
    <w:p w14:paraId="49E68F9B" w14:textId="77777777" w:rsidR="00164C2A" w:rsidRPr="0022336A" w:rsidRDefault="00164C2A" w:rsidP="0012798B">
      <w:pPr>
        <w:tabs>
          <w:tab w:val="left" w:pos="426"/>
        </w:tabs>
        <w:ind w:right="34"/>
        <w:jc w:val="both"/>
        <w:rPr>
          <w:rFonts w:ascii="Times New Roman" w:hAnsi="Times New Roman"/>
          <w:b/>
          <w:sz w:val="24"/>
          <w:szCs w:val="24"/>
          <w:u w:val="double"/>
        </w:rPr>
      </w:pPr>
    </w:p>
    <w:p w14:paraId="70581393" w14:textId="5F416AE5" w:rsidR="00164C2A" w:rsidRPr="0022336A" w:rsidRDefault="00164C2A" w:rsidP="0012798B">
      <w:pPr>
        <w:pStyle w:val="Nagwek2"/>
        <w:numPr>
          <w:ilvl w:val="0"/>
          <w:numId w:val="3"/>
        </w:numPr>
        <w:tabs>
          <w:tab w:val="clear" w:pos="1080"/>
          <w:tab w:val="num" w:pos="0"/>
        </w:tabs>
        <w:ind w:left="0" w:firstLine="0"/>
        <w:jc w:val="left"/>
      </w:pPr>
      <w:r w:rsidRPr="0022336A">
        <w:t>Informacja o wyborze oferty</w:t>
      </w:r>
    </w:p>
    <w:p w14:paraId="498347CB" w14:textId="77777777" w:rsidR="00B97310" w:rsidRPr="0022336A" w:rsidRDefault="00B97310" w:rsidP="0012798B">
      <w:pPr>
        <w:tabs>
          <w:tab w:val="left" w:pos="426"/>
        </w:tabs>
        <w:ind w:right="34"/>
        <w:rPr>
          <w:rFonts w:ascii="Times New Roman" w:hAnsi="Times New Roman"/>
          <w:b/>
          <w:sz w:val="24"/>
          <w:szCs w:val="24"/>
        </w:rPr>
      </w:pPr>
    </w:p>
    <w:p w14:paraId="48C27632" w14:textId="181968A5" w:rsidR="000D5621" w:rsidRPr="0022336A" w:rsidRDefault="00365FCD" w:rsidP="0012798B">
      <w:pPr>
        <w:pStyle w:val="Akapitzlist"/>
        <w:numPr>
          <w:ilvl w:val="1"/>
          <w:numId w:val="13"/>
        </w:numPr>
        <w:tabs>
          <w:tab w:val="left" w:pos="426"/>
        </w:tabs>
        <w:spacing w:line="276" w:lineRule="auto"/>
        <w:rPr>
          <w:rFonts w:ascii="Times New Roman" w:hAnsi="Times New Roman"/>
          <w:sz w:val="24"/>
        </w:rPr>
      </w:pPr>
      <w:r w:rsidRPr="0022336A">
        <w:rPr>
          <w:rFonts w:ascii="Times New Roman" w:hAnsi="Times New Roman"/>
          <w:sz w:val="24"/>
        </w:rPr>
        <w:t>Z wykonawcą, którego oferta została uznana jako oferta najkorzystniejsza zostanie zawarta umowa</w:t>
      </w:r>
      <w:r w:rsidR="00B63A80" w:rsidRPr="0022336A">
        <w:rPr>
          <w:rFonts w:ascii="Times New Roman" w:hAnsi="Times New Roman"/>
          <w:sz w:val="24"/>
        </w:rPr>
        <w:t xml:space="preserve"> – projekt umowy stanowi załącznik nr </w:t>
      </w:r>
    </w:p>
    <w:p w14:paraId="4C10D03F" w14:textId="77777777" w:rsidR="000D5621" w:rsidRPr="0022336A" w:rsidRDefault="00365FCD" w:rsidP="0012798B">
      <w:pPr>
        <w:pStyle w:val="Akapitzlist"/>
        <w:numPr>
          <w:ilvl w:val="1"/>
          <w:numId w:val="13"/>
        </w:numPr>
        <w:tabs>
          <w:tab w:val="left" w:pos="426"/>
        </w:tabs>
        <w:spacing w:line="276" w:lineRule="auto"/>
        <w:rPr>
          <w:rFonts w:ascii="Times New Roman" w:hAnsi="Times New Roman"/>
          <w:sz w:val="24"/>
        </w:rPr>
      </w:pPr>
      <w:r w:rsidRPr="0022336A">
        <w:rPr>
          <w:rFonts w:ascii="Times New Roman" w:hAnsi="Times New Roman"/>
          <w:sz w:val="24"/>
          <w:lang w:eastAsia="pl-PL"/>
        </w:rPr>
        <w:t>Wykonawca, którego oferta została wybrana jako najkorzystniejsza, zostanie poinformowany przez zamawiającego o miejscu i terminie podpisania umowy.</w:t>
      </w:r>
    </w:p>
    <w:p w14:paraId="79537668" w14:textId="47EF652B" w:rsidR="003E1CD2" w:rsidRPr="0022336A" w:rsidRDefault="00B63A80" w:rsidP="0012798B">
      <w:pPr>
        <w:pStyle w:val="Akapitzlist"/>
        <w:numPr>
          <w:ilvl w:val="1"/>
          <w:numId w:val="13"/>
        </w:numPr>
        <w:tabs>
          <w:tab w:val="left" w:pos="426"/>
        </w:tabs>
        <w:spacing w:line="276" w:lineRule="auto"/>
        <w:rPr>
          <w:rFonts w:ascii="Times New Roman" w:hAnsi="Times New Roman"/>
          <w:sz w:val="24"/>
        </w:rPr>
      </w:pPr>
      <w:r w:rsidRPr="0022336A">
        <w:rPr>
          <w:rFonts w:ascii="Times New Roman" w:hAnsi="Times New Roman"/>
          <w:sz w:val="24"/>
          <w:lang w:eastAsia="pl-PL"/>
        </w:rPr>
        <w:t>Jeżeli wykonawca, którego oferta została wybrana jako najkorzystniejsza, uchyla się od zawarcia umowy sprawie zamówienia publicznego zamawiający może dokonać ponownego badania i oceny ofert spośród ofert pozostałych w postępowaniu wykonawców oraz wybrać najkorzystniejszą ofertę albo unieważnić postępowanie.</w:t>
      </w:r>
    </w:p>
    <w:p w14:paraId="28F1E4F4" w14:textId="77777777" w:rsidR="003E1CD2" w:rsidRPr="0022336A" w:rsidRDefault="003E1CD2" w:rsidP="0012798B">
      <w:pPr>
        <w:tabs>
          <w:tab w:val="left" w:pos="426"/>
        </w:tabs>
        <w:jc w:val="both"/>
        <w:rPr>
          <w:rFonts w:ascii="Times New Roman" w:hAnsi="Times New Roman"/>
          <w:sz w:val="24"/>
          <w:szCs w:val="24"/>
          <w:lang w:eastAsia="pl-PL"/>
        </w:rPr>
      </w:pPr>
    </w:p>
    <w:p w14:paraId="746313CA" w14:textId="065A58EE" w:rsidR="00164C2A" w:rsidRPr="0022336A" w:rsidRDefault="00164C2A" w:rsidP="0012798B">
      <w:pPr>
        <w:pStyle w:val="Nagwek2"/>
        <w:numPr>
          <w:ilvl w:val="0"/>
          <w:numId w:val="18"/>
        </w:numPr>
        <w:jc w:val="left"/>
      </w:pPr>
      <w:r w:rsidRPr="0022336A">
        <w:t>Warunki zawarcia umowy</w:t>
      </w:r>
    </w:p>
    <w:p w14:paraId="17FB3461" w14:textId="77777777" w:rsidR="00164C2A" w:rsidRPr="0022336A" w:rsidRDefault="00164C2A" w:rsidP="0012798B">
      <w:pPr>
        <w:rPr>
          <w:rFonts w:ascii="Times New Roman" w:hAnsi="Times New Roman"/>
          <w:sz w:val="24"/>
          <w:szCs w:val="24"/>
          <w:lang w:eastAsia="ar-SA"/>
        </w:rPr>
      </w:pPr>
    </w:p>
    <w:p w14:paraId="1DFFE835" w14:textId="77777777" w:rsidR="00565D4C" w:rsidRPr="0022336A" w:rsidRDefault="000A3097" w:rsidP="0012798B">
      <w:pPr>
        <w:pStyle w:val="Akapitzlist"/>
        <w:numPr>
          <w:ilvl w:val="0"/>
          <w:numId w:val="17"/>
        </w:numPr>
        <w:tabs>
          <w:tab w:val="left" w:pos="284"/>
          <w:tab w:val="left" w:pos="1134"/>
        </w:tabs>
        <w:spacing w:line="276" w:lineRule="auto"/>
        <w:rPr>
          <w:rFonts w:ascii="Times New Roman" w:hAnsi="Times New Roman"/>
          <w:sz w:val="24"/>
          <w:lang w:eastAsia="pl-PL"/>
        </w:rPr>
      </w:pPr>
      <w:r w:rsidRPr="0022336A">
        <w:rPr>
          <w:rFonts w:ascii="Times New Roman" w:hAnsi="Times New Roman"/>
          <w:sz w:val="24"/>
        </w:rPr>
        <w:t>Przed podpisaniem umowy wykonawca zobowiązany jest przedłożyć zamawiającemu:</w:t>
      </w:r>
    </w:p>
    <w:p w14:paraId="04C12D7F" w14:textId="77777777" w:rsidR="00565D4C" w:rsidRPr="0022336A" w:rsidRDefault="000A3097" w:rsidP="0012798B">
      <w:pPr>
        <w:pStyle w:val="Akapitzlist"/>
        <w:numPr>
          <w:ilvl w:val="0"/>
          <w:numId w:val="21"/>
        </w:numPr>
        <w:tabs>
          <w:tab w:val="left" w:pos="284"/>
          <w:tab w:val="left" w:pos="1134"/>
        </w:tabs>
        <w:spacing w:line="276" w:lineRule="auto"/>
        <w:ind w:left="709"/>
        <w:rPr>
          <w:rFonts w:ascii="Times New Roman" w:hAnsi="Times New Roman"/>
          <w:sz w:val="24"/>
          <w:lang w:eastAsia="pl-PL"/>
        </w:rPr>
      </w:pPr>
      <w:r w:rsidRPr="0022336A">
        <w:rPr>
          <w:rFonts w:ascii="Times New Roman" w:hAnsi="Times New Roman"/>
          <w:sz w:val="24"/>
        </w:rPr>
        <w:t>Kopię umowy regulującej współpracę wykonawców w przypadku Wykonawców wspólnie ubiegających się o udzielenie zamówienia, przy czym termin, na jaki została zawarta nie może być krótszy niż termin realizacji zamówienia;</w:t>
      </w:r>
    </w:p>
    <w:p w14:paraId="79FD71B6" w14:textId="77777777" w:rsidR="0037276D" w:rsidRDefault="00B63A80" w:rsidP="0012798B">
      <w:pPr>
        <w:pStyle w:val="Akapitzlist"/>
        <w:numPr>
          <w:ilvl w:val="0"/>
          <w:numId w:val="21"/>
        </w:numPr>
        <w:tabs>
          <w:tab w:val="left" w:pos="284"/>
          <w:tab w:val="left" w:pos="1134"/>
        </w:tabs>
        <w:spacing w:line="276" w:lineRule="auto"/>
        <w:ind w:left="709"/>
        <w:rPr>
          <w:rFonts w:ascii="Times New Roman" w:hAnsi="Times New Roman"/>
          <w:sz w:val="24"/>
          <w:lang w:eastAsia="pl-PL"/>
        </w:rPr>
      </w:pPr>
      <w:r w:rsidRPr="0022336A">
        <w:rPr>
          <w:rFonts w:ascii="Times New Roman" w:hAnsi="Times New Roman"/>
          <w:sz w:val="24"/>
        </w:rPr>
        <w:t>P</w:t>
      </w:r>
      <w:r w:rsidR="000A3097" w:rsidRPr="0022336A">
        <w:rPr>
          <w:rFonts w:ascii="Times New Roman" w:hAnsi="Times New Roman"/>
          <w:sz w:val="24"/>
        </w:rPr>
        <w:t xml:space="preserve">ełnomocnictwo, jeżeli umowę podpisuje pełnomocnik, o ile nie będzie wynikać </w:t>
      </w:r>
      <w:r w:rsidR="000A3097" w:rsidRPr="0022336A">
        <w:rPr>
          <w:rFonts w:ascii="Times New Roman" w:hAnsi="Times New Roman"/>
          <w:sz w:val="24"/>
        </w:rPr>
        <w:br/>
        <w:t>z dokumentów załączonych do oferty.</w:t>
      </w:r>
    </w:p>
    <w:p w14:paraId="6722573B" w14:textId="3E0F1A1D" w:rsidR="005E320D" w:rsidRDefault="0037276D" w:rsidP="005E320D">
      <w:pPr>
        <w:pStyle w:val="Akapitzlist"/>
        <w:numPr>
          <w:ilvl w:val="0"/>
          <w:numId w:val="21"/>
        </w:numPr>
        <w:tabs>
          <w:tab w:val="left" w:pos="284"/>
          <w:tab w:val="left" w:pos="1134"/>
        </w:tabs>
        <w:spacing w:line="276" w:lineRule="auto"/>
        <w:ind w:left="709"/>
        <w:rPr>
          <w:rFonts w:ascii="Times New Roman" w:hAnsi="Times New Roman"/>
          <w:sz w:val="24"/>
          <w:lang w:eastAsia="pl-PL"/>
        </w:rPr>
      </w:pPr>
      <w:r w:rsidRPr="00166017">
        <w:rPr>
          <w:rFonts w:ascii="Times New Roman" w:hAnsi="Times New Roman"/>
          <w:sz w:val="24"/>
          <w:lang w:eastAsia="pl-PL"/>
        </w:rPr>
        <w:t>Wykonawca ma obowiązek nie później niż w ciągu 3 dni kalendarzowych przed podpisaniem umowy</w:t>
      </w:r>
      <w:r w:rsidR="00DF3EC0" w:rsidRPr="00166017">
        <w:rPr>
          <w:rFonts w:ascii="Times New Roman" w:hAnsi="Times New Roman"/>
          <w:sz w:val="24"/>
          <w:lang w:eastAsia="pl-PL"/>
        </w:rPr>
        <w:t xml:space="preserve"> – przed rozpoczęciem realizacji zadania</w:t>
      </w:r>
      <w:r w:rsidRPr="00166017">
        <w:rPr>
          <w:rFonts w:ascii="Times New Roman" w:hAnsi="Times New Roman"/>
          <w:sz w:val="24"/>
          <w:lang w:eastAsia="pl-PL"/>
        </w:rPr>
        <w:t xml:space="preserve"> przedstawić Zamawiającemu dowód </w:t>
      </w:r>
      <w:r w:rsidRPr="00166017">
        <w:rPr>
          <w:rFonts w:ascii="Times New Roman" w:hAnsi="Times New Roman"/>
          <w:sz w:val="24"/>
          <w:lang w:eastAsia="pl-PL"/>
        </w:rPr>
        <w:lastRenderedPageBreak/>
        <w:t xml:space="preserve">zatrudnienia/oddelegowania osoby, o której mowa w rozdziale XVI ust. 1 pkt 3 w </w:t>
      </w:r>
      <w:r w:rsidRPr="00BE71B7">
        <w:rPr>
          <w:rFonts w:ascii="Times New Roman" w:hAnsi="Times New Roman"/>
          <w:b/>
          <w:bCs/>
          <w:sz w:val="24"/>
          <w:lang w:eastAsia="pl-PL"/>
        </w:rPr>
        <w:t>postaci oświadczenia o zatrudnieniu/oddelegowaniu takiej osoby z powołaniem czasookresu zatrudnienia.</w:t>
      </w:r>
      <w:r w:rsidRPr="00DA7B41">
        <w:rPr>
          <w:rFonts w:ascii="Times New Roman" w:hAnsi="Times New Roman"/>
          <w:b/>
          <w:bCs/>
          <w:sz w:val="24"/>
          <w:lang w:eastAsia="pl-PL"/>
        </w:rPr>
        <w:t xml:space="preserve"> </w:t>
      </w:r>
      <w:r w:rsidR="005E320D" w:rsidRPr="00BE71B7">
        <w:rPr>
          <w:rFonts w:ascii="Times New Roman" w:hAnsi="Times New Roman"/>
          <w:sz w:val="24"/>
          <w:lang w:eastAsia="pl-PL"/>
        </w:rPr>
        <w:t>W ramach</w:t>
      </w:r>
      <w:r w:rsidR="005E320D" w:rsidRPr="005E320D">
        <w:rPr>
          <w:rFonts w:ascii="Times New Roman" w:hAnsi="Times New Roman"/>
          <w:sz w:val="24"/>
          <w:lang w:eastAsia="pl-PL"/>
        </w:rPr>
        <w:t xml:space="preserve"> czynności kontrolnych, prowadzonych w trakcie realizacji zamówienia</w:t>
      </w:r>
      <w:r w:rsidR="005E320D">
        <w:rPr>
          <w:rFonts w:ascii="Times New Roman" w:hAnsi="Times New Roman"/>
          <w:sz w:val="24"/>
          <w:lang w:eastAsia="pl-PL"/>
        </w:rPr>
        <w:t>, Z</w:t>
      </w:r>
      <w:r w:rsidR="005E320D" w:rsidRPr="005E320D">
        <w:rPr>
          <w:rFonts w:ascii="Times New Roman" w:hAnsi="Times New Roman"/>
          <w:sz w:val="24"/>
          <w:lang w:eastAsia="pl-PL"/>
        </w:rPr>
        <w:t>amawiający jest uprawniony w szczególności do:</w:t>
      </w:r>
    </w:p>
    <w:p w14:paraId="794BAECA" w14:textId="3F4EC7C9" w:rsidR="005E320D" w:rsidRDefault="005E320D" w:rsidP="001C7E76">
      <w:pPr>
        <w:pStyle w:val="Akapitzlist"/>
        <w:numPr>
          <w:ilvl w:val="0"/>
          <w:numId w:val="38"/>
        </w:numPr>
        <w:tabs>
          <w:tab w:val="left" w:pos="284"/>
          <w:tab w:val="left" w:pos="1134"/>
        </w:tabs>
        <w:spacing w:line="276" w:lineRule="auto"/>
        <w:rPr>
          <w:rFonts w:ascii="Times New Roman" w:hAnsi="Times New Roman"/>
          <w:sz w:val="24"/>
          <w:lang w:eastAsia="pl-PL"/>
        </w:rPr>
      </w:pPr>
      <w:r w:rsidRPr="005E320D">
        <w:rPr>
          <w:rFonts w:ascii="Times New Roman" w:hAnsi="Times New Roman"/>
          <w:sz w:val="24"/>
          <w:lang w:eastAsia="pl-PL"/>
        </w:rPr>
        <w:t>żądania oświadczeń i dokumentów w zakresie potwierdzenia spełniania ww.</w:t>
      </w:r>
      <w:r>
        <w:rPr>
          <w:rFonts w:ascii="Times New Roman" w:hAnsi="Times New Roman"/>
          <w:sz w:val="24"/>
          <w:lang w:eastAsia="pl-PL"/>
        </w:rPr>
        <w:t xml:space="preserve"> </w:t>
      </w:r>
      <w:r w:rsidRPr="005E320D">
        <w:rPr>
          <w:rFonts w:ascii="Times New Roman" w:hAnsi="Times New Roman"/>
          <w:sz w:val="24"/>
          <w:lang w:eastAsia="pl-PL"/>
        </w:rPr>
        <w:t>wymogów i dokonywania ich oceny,</w:t>
      </w:r>
    </w:p>
    <w:p w14:paraId="1D5FAB41" w14:textId="0C6FFD22" w:rsidR="005E320D" w:rsidRPr="005E320D" w:rsidRDefault="005E320D" w:rsidP="001C7E76">
      <w:pPr>
        <w:pStyle w:val="Akapitzlist"/>
        <w:numPr>
          <w:ilvl w:val="0"/>
          <w:numId w:val="38"/>
        </w:numPr>
        <w:tabs>
          <w:tab w:val="left" w:pos="284"/>
          <w:tab w:val="left" w:pos="1134"/>
        </w:tabs>
        <w:spacing w:line="276" w:lineRule="auto"/>
        <w:rPr>
          <w:rFonts w:ascii="Times New Roman" w:hAnsi="Times New Roman"/>
          <w:sz w:val="24"/>
          <w:lang w:eastAsia="pl-PL"/>
        </w:rPr>
      </w:pPr>
      <w:r w:rsidRPr="005E320D">
        <w:rPr>
          <w:rFonts w:ascii="Times New Roman" w:hAnsi="Times New Roman"/>
          <w:sz w:val="24"/>
          <w:lang w:eastAsia="pl-PL"/>
        </w:rPr>
        <w:t>żądania wyjaśnień w przypadku wątpliwości w zakresie potwierdzenia</w:t>
      </w:r>
      <w:r>
        <w:rPr>
          <w:rFonts w:ascii="Times New Roman" w:hAnsi="Times New Roman"/>
          <w:sz w:val="24"/>
          <w:lang w:eastAsia="pl-PL"/>
        </w:rPr>
        <w:t xml:space="preserve"> </w:t>
      </w:r>
      <w:r w:rsidRPr="005E320D">
        <w:rPr>
          <w:rFonts w:ascii="Times New Roman" w:hAnsi="Times New Roman"/>
          <w:sz w:val="24"/>
          <w:lang w:eastAsia="pl-PL"/>
        </w:rPr>
        <w:t>spełniania ww. wymogów,</w:t>
      </w:r>
    </w:p>
    <w:p w14:paraId="357F1EC8" w14:textId="687D38E9" w:rsidR="000A3097" w:rsidRPr="0022336A" w:rsidRDefault="000A3097" w:rsidP="0012798B">
      <w:pPr>
        <w:pStyle w:val="Akapitzlist"/>
        <w:numPr>
          <w:ilvl w:val="0"/>
          <w:numId w:val="21"/>
        </w:numPr>
        <w:tabs>
          <w:tab w:val="left" w:pos="284"/>
          <w:tab w:val="left" w:pos="1134"/>
        </w:tabs>
        <w:spacing w:line="276" w:lineRule="auto"/>
        <w:ind w:left="709"/>
        <w:rPr>
          <w:rFonts w:ascii="Times New Roman" w:hAnsi="Times New Roman"/>
          <w:sz w:val="24"/>
          <w:lang w:eastAsia="pl-PL"/>
        </w:rPr>
      </w:pPr>
      <w:r w:rsidRPr="0012798B">
        <w:rPr>
          <w:rFonts w:ascii="Times New Roman" w:hAnsi="Times New Roman"/>
          <w:sz w:val="24"/>
        </w:rPr>
        <w:t>Jeżeli Wykonawca, którego oferta została wybrana jako najk</w:t>
      </w:r>
      <w:r w:rsidRPr="00EB1CA1">
        <w:rPr>
          <w:rFonts w:ascii="Times New Roman" w:hAnsi="Times New Roman"/>
          <w:sz w:val="24"/>
        </w:rPr>
        <w:t>orzystniejsza, uchyla się od zawarcia umowy w sprawie zamówienia publicznego</w:t>
      </w:r>
      <w:r w:rsidRPr="0022336A">
        <w:rPr>
          <w:rFonts w:ascii="Times New Roman" w:hAnsi="Times New Roman"/>
          <w:color w:val="000000"/>
          <w:sz w:val="24"/>
        </w:rPr>
        <w:t>, Zamawiający może dokonać ponownego badania i oceny ofert spośród ofert pozostałych w postępowaniu wykonawców oraz wybrać najkorzystniejszą ofertę albo unieważnić postępowanie.</w:t>
      </w:r>
    </w:p>
    <w:p w14:paraId="64185FB5" w14:textId="6566963F" w:rsidR="00357A68" w:rsidRPr="00B92ED2" w:rsidRDefault="000A3097" w:rsidP="0012798B">
      <w:pPr>
        <w:pStyle w:val="Bezodstpw"/>
        <w:numPr>
          <w:ilvl w:val="0"/>
          <w:numId w:val="17"/>
        </w:numPr>
        <w:spacing w:line="276" w:lineRule="auto"/>
        <w:jc w:val="both"/>
        <w:rPr>
          <w:rFonts w:ascii="Times New Roman" w:hAnsi="Times New Roman"/>
          <w:sz w:val="24"/>
          <w:szCs w:val="24"/>
        </w:rPr>
      </w:pPr>
      <w:r w:rsidRPr="0022336A">
        <w:rPr>
          <w:rFonts w:ascii="Times New Roman" w:hAnsi="Times New Roman"/>
          <w:color w:val="000000"/>
          <w:sz w:val="24"/>
          <w:szCs w:val="24"/>
        </w:rPr>
        <w:t>W s</w:t>
      </w:r>
      <w:r w:rsidRPr="0022336A">
        <w:rPr>
          <w:rFonts w:ascii="Times New Roman" w:hAnsi="Times New Roman"/>
          <w:color w:val="000000"/>
          <w:spacing w:val="1"/>
          <w:sz w:val="24"/>
          <w:szCs w:val="24"/>
        </w:rPr>
        <w:t>p</w:t>
      </w:r>
      <w:r w:rsidRPr="0022336A">
        <w:rPr>
          <w:rFonts w:ascii="Times New Roman" w:hAnsi="Times New Roman"/>
          <w:color w:val="000000"/>
          <w:sz w:val="24"/>
          <w:szCs w:val="24"/>
        </w:rPr>
        <w:t>rawa</w:t>
      </w:r>
      <w:r w:rsidRPr="0022336A">
        <w:rPr>
          <w:rFonts w:ascii="Times New Roman" w:hAnsi="Times New Roman"/>
          <w:color w:val="000000"/>
          <w:spacing w:val="-1"/>
          <w:sz w:val="24"/>
          <w:szCs w:val="24"/>
        </w:rPr>
        <w:t>c</w:t>
      </w:r>
      <w:r w:rsidRPr="0022336A">
        <w:rPr>
          <w:rFonts w:ascii="Times New Roman" w:hAnsi="Times New Roman"/>
          <w:color w:val="000000"/>
          <w:sz w:val="24"/>
          <w:szCs w:val="24"/>
        </w:rPr>
        <w:t xml:space="preserve">h </w:t>
      </w:r>
      <w:r w:rsidRPr="0022336A">
        <w:rPr>
          <w:rFonts w:ascii="Times New Roman" w:hAnsi="Times New Roman"/>
          <w:color w:val="000000"/>
          <w:spacing w:val="1"/>
          <w:sz w:val="24"/>
          <w:szCs w:val="24"/>
        </w:rPr>
        <w:t>n</w:t>
      </w:r>
      <w:r w:rsidRPr="0022336A">
        <w:rPr>
          <w:rFonts w:ascii="Times New Roman" w:hAnsi="Times New Roman"/>
          <w:color w:val="000000"/>
          <w:sz w:val="24"/>
          <w:szCs w:val="24"/>
        </w:rPr>
        <w:t>ie</w:t>
      </w:r>
      <w:r w:rsidRPr="0022336A">
        <w:rPr>
          <w:rFonts w:ascii="Times New Roman" w:hAnsi="Times New Roman"/>
          <w:color w:val="000000"/>
          <w:spacing w:val="-1"/>
          <w:sz w:val="24"/>
          <w:szCs w:val="24"/>
        </w:rPr>
        <w:t>u</w:t>
      </w:r>
      <w:r w:rsidRPr="0022336A">
        <w:rPr>
          <w:rFonts w:ascii="Times New Roman" w:hAnsi="Times New Roman"/>
          <w:color w:val="000000"/>
          <w:sz w:val="24"/>
          <w:szCs w:val="24"/>
        </w:rPr>
        <w:t>reg</w:t>
      </w:r>
      <w:r w:rsidRPr="0022336A">
        <w:rPr>
          <w:rFonts w:ascii="Times New Roman" w:hAnsi="Times New Roman"/>
          <w:color w:val="000000"/>
          <w:spacing w:val="1"/>
          <w:sz w:val="24"/>
          <w:szCs w:val="24"/>
        </w:rPr>
        <w:t>u</w:t>
      </w:r>
      <w:r w:rsidRPr="0022336A">
        <w:rPr>
          <w:rFonts w:ascii="Times New Roman" w:hAnsi="Times New Roman"/>
          <w:color w:val="000000"/>
          <w:spacing w:val="-2"/>
          <w:sz w:val="24"/>
          <w:szCs w:val="24"/>
        </w:rPr>
        <w:t>l</w:t>
      </w:r>
      <w:r w:rsidRPr="0022336A">
        <w:rPr>
          <w:rFonts w:ascii="Times New Roman" w:hAnsi="Times New Roman"/>
          <w:color w:val="000000"/>
          <w:sz w:val="24"/>
          <w:szCs w:val="24"/>
        </w:rPr>
        <w:t>o</w:t>
      </w:r>
      <w:r w:rsidRPr="0022336A">
        <w:rPr>
          <w:rFonts w:ascii="Times New Roman" w:hAnsi="Times New Roman"/>
          <w:color w:val="000000"/>
          <w:spacing w:val="-1"/>
          <w:sz w:val="24"/>
          <w:szCs w:val="24"/>
        </w:rPr>
        <w:t>w</w:t>
      </w:r>
      <w:r w:rsidRPr="0022336A">
        <w:rPr>
          <w:rFonts w:ascii="Times New Roman" w:hAnsi="Times New Roman"/>
          <w:color w:val="000000"/>
          <w:sz w:val="24"/>
          <w:szCs w:val="24"/>
        </w:rPr>
        <w:t>a</w:t>
      </w:r>
      <w:r w:rsidRPr="0022336A">
        <w:rPr>
          <w:rFonts w:ascii="Times New Roman" w:hAnsi="Times New Roman"/>
          <w:color w:val="000000"/>
          <w:spacing w:val="1"/>
          <w:sz w:val="24"/>
          <w:szCs w:val="24"/>
        </w:rPr>
        <w:t>n</w:t>
      </w:r>
      <w:r w:rsidRPr="0022336A">
        <w:rPr>
          <w:rFonts w:ascii="Times New Roman" w:hAnsi="Times New Roman"/>
          <w:color w:val="000000"/>
          <w:sz w:val="24"/>
          <w:szCs w:val="24"/>
        </w:rPr>
        <w:t>y</w:t>
      </w:r>
      <w:r w:rsidRPr="0022336A">
        <w:rPr>
          <w:rFonts w:ascii="Times New Roman" w:hAnsi="Times New Roman"/>
          <w:color w:val="000000"/>
          <w:spacing w:val="-1"/>
          <w:sz w:val="24"/>
          <w:szCs w:val="24"/>
        </w:rPr>
        <w:t>c</w:t>
      </w:r>
      <w:r w:rsidRPr="0022336A">
        <w:rPr>
          <w:rFonts w:ascii="Times New Roman" w:hAnsi="Times New Roman"/>
          <w:color w:val="000000"/>
          <w:sz w:val="24"/>
          <w:szCs w:val="24"/>
        </w:rPr>
        <w:t xml:space="preserve">h w </w:t>
      </w:r>
      <w:r w:rsidRPr="0022336A">
        <w:rPr>
          <w:rFonts w:ascii="Times New Roman" w:hAnsi="Times New Roman"/>
          <w:color w:val="000000"/>
          <w:spacing w:val="1"/>
          <w:sz w:val="24"/>
          <w:szCs w:val="24"/>
        </w:rPr>
        <w:t>n</w:t>
      </w:r>
      <w:r w:rsidRPr="0022336A">
        <w:rPr>
          <w:rFonts w:ascii="Times New Roman" w:hAnsi="Times New Roman"/>
          <w:color w:val="000000"/>
          <w:sz w:val="24"/>
          <w:szCs w:val="24"/>
        </w:rPr>
        <w:t>i</w:t>
      </w:r>
      <w:r w:rsidRPr="0022336A">
        <w:rPr>
          <w:rFonts w:ascii="Times New Roman" w:hAnsi="Times New Roman"/>
          <w:color w:val="000000"/>
          <w:spacing w:val="1"/>
          <w:sz w:val="24"/>
          <w:szCs w:val="24"/>
        </w:rPr>
        <w:t>n</w:t>
      </w:r>
      <w:r w:rsidRPr="0022336A">
        <w:rPr>
          <w:rFonts w:ascii="Times New Roman" w:hAnsi="Times New Roman"/>
          <w:color w:val="000000"/>
          <w:sz w:val="24"/>
          <w:szCs w:val="24"/>
        </w:rPr>
        <w:t>iejs</w:t>
      </w:r>
      <w:r w:rsidRPr="0022336A">
        <w:rPr>
          <w:rFonts w:ascii="Times New Roman" w:hAnsi="Times New Roman"/>
          <w:color w:val="000000"/>
          <w:spacing w:val="-1"/>
          <w:sz w:val="24"/>
          <w:szCs w:val="24"/>
        </w:rPr>
        <w:t>z</w:t>
      </w:r>
      <w:r w:rsidR="00B63A80" w:rsidRPr="0022336A">
        <w:rPr>
          <w:rFonts w:ascii="Times New Roman" w:hAnsi="Times New Roman"/>
          <w:color w:val="000000"/>
          <w:sz w:val="24"/>
          <w:szCs w:val="24"/>
        </w:rPr>
        <w:t>ym zapytaniu</w:t>
      </w:r>
      <w:r w:rsidRPr="0022336A">
        <w:rPr>
          <w:rFonts w:ascii="Times New Roman" w:hAnsi="Times New Roman"/>
          <w:color w:val="000000"/>
          <w:sz w:val="24"/>
          <w:szCs w:val="24"/>
        </w:rPr>
        <w:t xml:space="preserve"> mają </w:t>
      </w:r>
      <w:r w:rsidRPr="0022336A">
        <w:rPr>
          <w:rFonts w:ascii="Times New Roman" w:hAnsi="Times New Roman"/>
          <w:color w:val="000000"/>
          <w:spacing w:val="1"/>
          <w:sz w:val="24"/>
          <w:szCs w:val="24"/>
        </w:rPr>
        <w:t>z</w:t>
      </w:r>
      <w:r w:rsidRPr="0022336A">
        <w:rPr>
          <w:rFonts w:ascii="Times New Roman" w:hAnsi="Times New Roman"/>
          <w:color w:val="000000"/>
          <w:sz w:val="24"/>
          <w:szCs w:val="24"/>
        </w:rPr>
        <w:t>as</w:t>
      </w:r>
      <w:r w:rsidRPr="0022336A">
        <w:rPr>
          <w:rFonts w:ascii="Times New Roman" w:hAnsi="Times New Roman"/>
          <w:color w:val="000000"/>
          <w:spacing w:val="-1"/>
          <w:sz w:val="24"/>
          <w:szCs w:val="24"/>
        </w:rPr>
        <w:t>t</w:t>
      </w:r>
      <w:r w:rsidRPr="0022336A">
        <w:rPr>
          <w:rFonts w:ascii="Times New Roman" w:hAnsi="Times New Roman"/>
          <w:color w:val="000000"/>
          <w:sz w:val="24"/>
          <w:szCs w:val="24"/>
        </w:rPr>
        <w:t>osowan</w:t>
      </w:r>
      <w:r w:rsidRPr="0022336A">
        <w:rPr>
          <w:rFonts w:ascii="Times New Roman" w:hAnsi="Times New Roman"/>
          <w:color w:val="000000"/>
          <w:spacing w:val="-2"/>
          <w:sz w:val="24"/>
          <w:szCs w:val="24"/>
        </w:rPr>
        <w:t>i</w:t>
      </w:r>
      <w:r w:rsidRPr="0022336A">
        <w:rPr>
          <w:rFonts w:ascii="Times New Roman" w:hAnsi="Times New Roman"/>
          <w:color w:val="000000"/>
          <w:sz w:val="24"/>
          <w:szCs w:val="24"/>
        </w:rPr>
        <w:t xml:space="preserve">e </w:t>
      </w:r>
      <w:r w:rsidRPr="0022336A">
        <w:rPr>
          <w:rFonts w:ascii="Times New Roman" w:hAnsi="Times New Roman"/>
          <w:color w:val="000000"/>
          <w:spacing w:val="1"/>
          <w:sz w:val="24"/>
          <w:szCs w:val="24"/>
        </w:rPr>
        <w:t>p</w:t>
      </w:r>
      <w:r w:rsidRPr="0022336A">
        <w:rPr>
          <w:rFonts w:ascii="Times New Roman" w:hAnsi="Times New Roman"/>
          <w:color w:val="000000"/>
          <w:spacing w:val="-2"/>
          <w:sz w:val="24"/>
          <w:szCs w:val="24"/>
        </w:rPr>
        <w:t>r</w:t>
      </w:r>
      <w:r w:rsidRPr="0022336A">
        <w:rPr>
          <w:rFonts w:ascii="Times New Roman" w:hAnsi="Times New Roman"/>
          <w:color w:val="000000"/>
          <w:spacing w:val="1"/>
          <w:sz w:val="24"/>
          <w:szCs w:val="24"/>
        </w:rPr>
        <w:t>z</w:t>
      </w:r>
      <w:r w:rsidRPr="0022336A">
        <w:rPr>
          <w:rFonts w:ascii="Times New Roman" w:hAnsi="Times New Roman"/>
          <w:color w:val="000000"/>
          <w:sz w:val="24"/>
          <w:szCs w:val="24"/>
        </w:rPr>
        <w:t>e</w:t>
      </w:r>
      <w:r w:rsidRPr="0022336A">
        <w:rPr>
          <w:rFonts w:ascii="Times New Roman" w:hAnsi="Times New Roman"/>
          <w:color w:val="000000"/>
          <w:spacing w:val="1"/>
          <w:sz w:val="24"/>
          <w:szCs w:val="24"/>
        </w:rPr>
        <w:t>p</w:t>
      </w:r>
      <w:r w:rsidRPr="0022336A">
        <w:rPr>
          <w:rFonts w:ascii="Times New Roman" w:hAnsi="Times New Roman"/>
          <w:color w:val="000000"/>
          <w:sz w:val="24"/>
          <w:szCs w:val="24"/>
        </w:rPr>
        <w:t>isy K</w:t>
      </w:r>
      <w:r w:rsidRPr="0022336A">
        <w:rPr>
          <w:rFonts w:ascii="Times New Roman" w:hAnsi="Times New Roman"/>
          <w:color w:val="000000"/>
          <w:spacing w:val="1"/>
          <w:sz w:val="24"/>
          <w:szCs w:val="24"/>
        </w:rPr>
        <w:t>od</w:t>
      </w:r>
      <w:r w:rsidRPr="0022336A">
        <w:rPr>
          <w:rFonts w:ascii="Times New Roman" w:hAnsi="Times New Roman"/>
          <w:color w:val="000000"/>
          <w:sz w:val="24"/>
          <w:szCs w:val="24"/>
        </w:rPr>
        <w:t>e</w:t>
      </w:r>
      <w:r w:rsidRPr="0022336A">
        <w:rPr>
          <w:rFonts w:ascii="Times New Roman" w:hAnsi="Times New Roman"/>
          <w:color w:val="000000"/>
          <w:spacing w:val="-1"/>
          <w:sz w:val="24"/>
          <w:szCs w:val="24"/>
        </w:rPr>
        <w:t>k</w:t>
      </w:r>
      <w:r w:rsidRPr="0022336A">
        <w:rPr>
          <w:rFonts w:ascii="Times New Roman" w:hAnsi="Times New Roman"/>
          <w:color w:val="000000"/>
          <w:sz w:val="24"/>
          <w:szCs w:val="24"/>
        </w:rPr>
        <w:t>su</w:t>
      </w:r>
      <w:r w:rsidRPr="0022336A">
        <w:rPr>
          <w:rFonts w:ascii="Times New Roman" w:hAnsi="Times New Roman"/>
          <w:color w:val="000000"/>
          <w:spacing w:val="-1"/>
          <w:sz w:val="24"/>
          <w:szCs w:val="24"/>
        </w:rPr>
        <w:t xml:space="preserve"> c</w:t>
      </w:r>
      <w:r w:rsidRPr="0022336A">
        <w:rPr>
          <w:rFonts w:ascii="Times New Roman" w:hAnsi="Times New Roman"/>
          <w:color w:val="000000"/>
          <w:sz w:val="24"/>
          <w:szCs w:val="24"/>
        </w:rPr>
        <w:t>y</w:t>
      </w:r>
      <w:r w:rsidRPr="0022336A">
        <w:rPr>
          <w:rFonts w:ascii="Times New Roman" w:hAnsi="Times New Roman"/>
          <w:color w:val="000000"/>
          <w:spacing w:val="-2"/>
          <w:sz w:val="24"/>
          <w:szCs w:val="24"/>
        </w:rPr>
        <w:t>w</w:t>
      </w:r>
      <w:r w:rsidRPr="0022336A">
        <w:rPr>
          <w:rFonts w:ascii="Times New Roman" w:hAnsi="Times New Roman"/>
          <w:color w:val="000000"/>
          <w:sz w:val="24"/>
          <w:szCs w:val="24"/>
        </w:rPr>
        <w:t>il</w:t>
      </w:r>
      <w:r w:rsidRPr="0022336A">
        <w:rPr>
          <w:rFonts w:ascii="Times New Roman" w:hAnsi="Times New Roman"/>
          <w:color w:val="000000"/>
          <w:spacing w:val="1"/>
          <w:sz w:val="24"/>
          <w:szCs w:val="24"/>
        </w:rPr>
        <w:t>n</w:t>
      </w:r>
      <w:r w:rsidRPr="0022336A">
        <w:rPr>
          <w:rFonts w:ascii="Times New Roman" w:hAnsi="Times New Roman"/>
          <w:color w:val="000000"/>
          <w:sz w:val="24"/>
          <w:szCs w:val="24"/>
        </w:rPr>
        <w:t>eg</w:t>
      </w:r>
      <w:r w:rsidRPr="0022336A">
        <w:rPr>
          <w:rFonts w:ascii="Times New Roman" w:hAnsi="Times New Roman"/>
          <w:color w:val="000000"/>
          <w:spacing w:val="1"/>
          <w:sz w:val="24"/>
          <w:szCs w:val="24"/>
        </w:rPr>
        <w:t>o</w:t>
      </w:r>
      <w:r w:rsidRPr="0022336A">
        <w:rPr>
          <w:rFonts w:ascii="Times New Roman" w:hAnsi="Times New Roman"/>
          <w:color w:val="000000"/>
          <w:sz w:val="24"/>
          <w:szCs w:val="24"/>
        </w:rPr>
        <w:t>.</w:t>
      </w:r>
    </w:p>
    <w:p w14:paraId="29709FE7" w14:textId="77777777" w:rsidR="0026705E" w:rsidRPr="0026705E" w:rsidRDefault="0026705E" w:rsidP="0012798B">
      <w:pPr>
        <w:pStyle w:val="Nagwek1"/>
        <w:numPr>
          <w:ilvl w:val="0"/>
          <w:numId w:val="2"/>
        </w:numPr>
        <w:pBdr>
          <w:bottom w:val="single" w:sz="6" w:space="1" w:color="auto"/>
        </w:pBdr>
        <w:rPr>
          <w:rFonts w:ascii="Times New Roman" w:hAnsi="Times New Roman" w:cs="Times New Roman"/>
          <w:sz w:val="24"/>
          <w:szCs w:val="24"/>
        </w:rPr>
      </w:pPr>
      <w:r w:rsidRPr="0026705E">
        <w:rPr>
          <w:rFonts w:ascii="Times New Roman" w:hAnsi="Times New Roman" w:cs="Times New Roman"/>
          <w:sz w:val="24"/>
          <w:szCs w:val="24"/>
        </w:rPr>
        <w:t xml:space="preserve">WARUNKI ZMIANY UMOWY: </w:t>
      </w:r>
    </w:p>
    <w:p w14:paraId="3D57533A" w14:textId="77777777" w:rsidR="0026705E" w:rsidRDefault="0026705E" w:rsidP="0012798B">
      <w:pPr>
        <w:pStyle w:val="Bezodstpw"/>
        <w:spacing w:line="276" w:lineRule="auto"/>
        <w:ind w:left="720"/>
        <w:jc w:val="both"/>
        <w:rPr>
          <w:rFonts w:ascii="Times New Roman" w:hAnsi="Times New Roman"/>
          <w:sz w:val="24"/>
          <w:szCs w:val="24"/>
        </w:rPr>
      </w:pPr>
    </w:p>
    <w:p w14:paraId="5D8F365D" w14:textId="67C9A1F6" w:rsidR="0026705E" w:rsidRDefault="0026705E" w:rsidP="0012798B">
      <w:pPr>
        <w:pStyle w:val="Bezodstpw"/>
        <w:numPr>
          <w:ilvl w:val="0"/>
          <w:numId w:val="27"/>
        </w:numPr>
        <w:spacing w:line="276" w:lineRule="auto"/>
        <w:jc w:val="both"/>
        <w:rPr>
          <w:rFonts w:ascii="Times New Roman" w:hAnsi="Times New Roman"/>
          <w:sz w:val="24"/>
          <w:szCs w:val="24"/>
        </w:rPr>
      </w:pPr>
      <w:r w:rsidRPr="0026705E">
        <w:rPr>
          <w:rFonts w:ascii="Times New Roman" w:hAnsi="Times New Roman"/>
          <w:sz w:val="24"/>
          <w:szCs w:val="24"/>
        </w:rPr>
        <w:t xml:space="preserve">Zamawiający przewiduje możliwość wprowadzenia istotnych zmian postanowień zawartej umowy z wybranym Wykonawcą w stosunku do treści oferty, na podstawie, której dokonano wyboru Wykonawcy. </w:t>
      </w:r>
    </w:p>
    <w:p w14:paraId="09DF94C9" w14:textId="77777777" w:rsidR="0026705E" w:rsidRDefault="0026705E" w:rsidP="0012798B">
      <w:pPr>
        <w:pStyle w:val="Bezodstpw"/>
        <w:numPr>
          <w:ilvl w:val="0"/>
          <w:numId w:val="27"/>
        </w:numPr>
        <w:spacing w:line="276" w:lineRule="auto"/>
        <w:jc w:val="both"/>
        <w:rPr>
          <w:rFonts w:ascii="Times New Roman" w:hAnsi="Times New Roman"/>
          <w:sz w:val="24"/>
          <w:szCs w:val="24"/>
        </w:rPr>
      </w:pPr>
      <w:r w:rsidRPr="0026705E">
        <w:rPr>
          <w:rFonts w:ascii="Times New Roman" w:hAnsi="Times New Roman"/>
          <w:sz w:val="24"/>
          <w:szCs w:val="24"/>
        </w:rPr>
        <w:t xml:space="preserve">Dopuszczalne będą zmiany w szczególności, gdy konieczność wprowadzenia zmian wynika z okoliczności, których nie można było przewidzieć w chwili zawarcia Umowy tj.: </w:t>
      </w:r>
    </w:p>
    <w:p w14:paraId="54A3B3E1" w14:textId="77777777" w:rsidR="0026705E" w:rsidRDefault="0026705E" w:rsidP="0012798B">
      <w:pPr>
        <w:pStyle w:val="Bezodstpw"/>
        <w:numPr>
          <w:ilvl w:val="0"/>
          <w:numId w:val="28"/>
        </w:numPr>
        <w:spacing w:line="276" w:lineRule="auto"/>
        <w:jc w:val="both"/>
        <w:rPr>
          <w:rFonts w:ascii="Times New Roman" w:hAnsi="Times New Roman"/>
          <w:sz w:val="24"/>
          <w:szCs w:val="24"/>
        </w:rPr>
      </w:pPr>
      <w:r w:rsidRPr="0026705E">
        <w:rPr>
          <w:rFonts w:ascii="Times New Roman" w:hAnsi="Times New Roman"/>
          <w:sz w:val="24"/>
          <w:szCs w:val="24"/>
        </w:rPr>
        <w:t xml:space="preserve">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 </w:t>
      </w:r>
    </w:p>
    <w:p w14:paraId="305C80E5" w14:textId="77777777" w:rsidR="0026705E" w:rsidRDefault="0026705E" w:rsidP="0012798B">
      <w:pPr>
        <w:pStyle w:val="Bezodstpw"/>
        <w:numPr>
          <w:ilvl w:val="0"/>
          <w:numId w:val="28"/>
        </w:numPr>
        <w:spacing w:line="276" w:lineRule="auto"/>
        <w:jc w:val="both"/>
        <w:rPr>
          <w:rFonts w:ascii="Times New Roman" w:hAnsi="Times New Roman"/>
          <w:sz w:val="24"/>
          <w:szCs w:val="24"/>
        </w:rPr>
      </w:pPr>
      <w:r w:rsidRPr="0026705E">
        <w:rPr>
          <w:rFonts w:ascii="Times New Roman" w:hAnsi="Times New Roman"/>
          <w:sz w:val="24"/>
          <w:szCs w:val="24"/>
        </w:rPr>
        <w:t>Siłą wyższą – rozumianą jako wystąpienie zdarzenia nadzwyczajnego, zewnętrznego, niemożliwego do przewidzenia i zapobieżenia, którego nie dało się uniknąć nawet przy zachowaniu należytej staranności, a które uniemożliwia Zleceniobiorcy wykonanie jego zobowiązania w całości lub części. W przypadku wystąpienia siły wyższej Wykonawca zobowiązany jest dołożyć wszelkich stara</w:t>
      </w:r>
      <w:r>
        <w:rPr>
          <w:rFonts w:ascii="Times New Roman" w:hAnsi="Times New Roman"/>
          <w:sz w:val="24"/>
          <w:szCs w:val="24"/>
        </w:rPr>
        <w:t>ń</w:t>
      </w:r>
      <w:r w:rsidRPr="0026705E">
        <w:rPr>
          <w:rFonts w:ascii="Times New Roman" w:hAnsi="Times New Roman"/>
          <w:sz w:val="24"/>
          <w:szCs w:val="24"/>
        </w:rPr>
        <w:t xml:space="preserve"> w celu ograniczenia do minimum opóźnienia w wykonywaniu swoich zobowiąza</w:t>
      </w:r>
      <w:r>
        <w:rPr>
          <w:rFonts w:ascii="Times New Roman" w:hAnsi="Times New Roman"/>
          <w:sz w:val="24"/>
          <w:szCs w:val="24"/>
        </w:rPr>
        <w:t>ń</w:t>
      </w:r>
      <w:r w:rsidRPr="0026705E">
        <w:rPr>
          <w:rFonts w:ascii="Times New Roman" w:hAnsi="Times New Roman"/>
          <w:sz w:val="24"/>
          <w:szCs w:val="24"/>
        </w:rPr>
        <w:t xml:space="preserve"> umownych, powstałego na skutek działania siły wyższej.</w:t>
      </w:r>
    </w:p>
    <w:p w14:paraId="06F468D2" w14:textId="2EAC8B4B" w:rsidR="00B92ED2" w:rsidRDefault="0026705E" w:rsidP="0012798B">
      <w:pPr>
        <w:pStyle w:val="Bezodstpw"/>
        <w:numPr>
          <w:ilvl w:val="0"/>
          <w:numId w:val="28"/>
        </w:numPr>
        <w:spacing w:line="276" w:lineRule="auto"/>
        <w:jc w:val="both"/>
        <w:rPr>
          <w:rFonts w:ascii="Times New Roman" w:hAnsi="Times New Roman"/>
          <w:sz w:val="24"/>
          <w:szCs w:val="24"/>
        </w:rPr>
      </w:pPr>
      <w:r w:rsidRPr="0026705E">
        <w:rPr>
          <w:rFonts w:ascii="Times New Roman" w:hAnsi="Times New Roman"/>
          <w:sz w:val="24"/>
          <w:szCs w:val="24"/>
        </w:rPr>
        <w:t>Zmianą wniosku o dofinansowanie projektu zaakceptowaną przez Instytucję Zarządzającą w zakresie, w jakim zmiana ta ma wpływ na wykonanie przedmiotu Umowy.</w:t>
      </w:r>
    </w:p>
    <w:p w14:paraId="415FFD1E" w14:textId="13DC6F0B" w:rsidR="00B92ED2" w:rsidRPr="00B92ED2" w:rsidRDefault="00B92ED2" w:rsidP="0012798B">
      <w:pPr>
        <w:pStyle w:val="Teksttreci20"/>
        <w:numPr>
          <w:ilvl w:val="0"/>
          <w:numId w:val="28"/>
        </w:numPr>
        <w:suppressAutoHyphens/>
        <w:spacing w:before="0" w:line="276" w:lineRule="auto"/>
        <w:rPr>
          <w:rFonts w:eastAsia="Calibri"/>
          <w:sz w:val="24"/>
          <w:szCs w:val="24"/>
          <w:lang w:eastAsia="en-US"/>
        </w:rPr>
      </w:pPr>
      <w:r w:rsidRPr="00B92ED2">
        <w:rPr>
          <w:rFonts w:eastAsia="Calibri"/>
          <w:sz w:val="24"/>
          <w:szCs w:val="24"/>
          <w:lang w:eastAsia="en-US"/>
        </w:rPr>
        <w:t>Zmian</w:t>
      </w:r>
      <w:r>
        <w:rPr>
          <w:rFonts w:eastAsia="Calibri"/>
          <w:sz w:val="24"/>
          <w:szCs w:val="24"/>
          <w:lang w:eastAsia="en-US"/>
        </w:rPr>
        <w:t>ą</w:t>
      </w:r>
      <w:r w:rsidRPr="00B92ED2">
        <w:rPr>
          <w:rFonts w:eastAsia="Calibri"/>
          <w:sz w:val="24"/>
          <w:szCs w:val="24"/>
          <w:lang w:eastAsia="en-US"/>
        </w:rPr>
        <w:t xml:space="preserve">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i Zamawiającego z tytułu realizacji przedmiotu zamówienia;</w:t>
      </w:r>
    </w:p>
    <w:p w14:paraId="78BDB9E9" w14:textId="70B685A0" w:rsidR="00B92ED2" w:rsidRPr="00B92ED2" w:rsidRDefault="00B92ED2" w:rsidP="0012798B">
      <w:pPr>
        <w:pStyle w:val="Teksttreci20"/>
        <w:numPr>
          <w:ilvl w:val="0"/>
          <w:numId w:val="28"/>
        </w:numPr>
        <w:suppressAutoHyphens/>
        <w:spacing w:before="0" w:line="276" w:lineRule="auto"/>
        <w:rPr>
          <w:rFonts w:eastAsia="Calibri"/>
          <w:sz w:val="24"/>
          <w:szCs w:val="24"/>
          <w:lang w:eastAsia="en-US"/>
        </w:rPr>
      </w:pPr>
      <w:r w:rsidRPr="00B92ED2">
        <w:rPr>
          <w:rFonts w:eastAsia="Calibri"/>
          <w:sz w:val="24"/>
          <w:szCs w:val="24"/>
          <w:lang w:eastAsia="en-US"/>
        </w:rPr>
        <w:t>Zmian</w:t>
      </w:r>
      <w:r>
        <w:rPr>
          <w:rFonts w:eastAsia="Calibri"/>
          <w:sz w:val="24"/>
          <w:szCs w:val="24"/>
          <w:lang w:eastAsia="en-US"/>
        </w:rPr>
        <w:t>ą</w:t>
      </w:r>
      <w:r w:rsidRPr="00B92ED2">
        <w:rPr>
          <w:rFonts w:eastAsia="Calibri"/>
          <w:sz w:val="24"/>
          <w:szCs w:val="24"/>
          <w:lang w:eastAsia="en-US"/>
        </w:rPr>
        <w:t xml:space="preserve"> terminu wykonania umowy w następstwie:</w:t>
      </w:r>
    </w:p>
    <w:p w14:paraId="21922B2A" w14:textId="77777777" w:rsidR="00B92ED2" w:rsidRPr="00B92ED2" w:rsidRDefault="00B92ED2" w:rsidP="001C7E76">
      <w:pPr>
        <w:numPr>
          <w:ilvl w:val="2"/>
          <w:numId w:val="34"/>
        </w:numPr>
        <w:ind w:left="1418" w:hanging="284"/>
        <w:jc w:val="both"/>
        <w:rPr>
          <w:rFonts w:ascii="Times New Roman" w:hAnsi="Times New Roman"/>
          <w:sz w:val="24"/>
          <w:szCs w:val="24"/>
        </w:rPr>
      </w:pPr>
      <w:r w:rsidRPr="00B92ED2">
        <w:rPr>
          <w:rFonts w:ascii="Times New Roman" w:hAnsi="Times New Roman"/>
          <w:sz w:val="24"/>
          <w:szCs w:val="24"/>
        </w:rPr>
        <w:lastRenderedPageBreak/>
        <w:t xml:space="preserve">przyczyn zależnych od Instytucji Zarządzającej Projektem, w szczególności ze względu na możliwość wydłużenia terminu realizacji i rozliczenia projektu; </w:t>
      </w:r>
    </w:p>
    <w:p w14:paraId="7F8EA61F" w14:textId="77777777" w:rsidR="00B92ED2" w:rsidRPr="00B92ED2" w:rsidRDefault="00B92ED2" w:rsidP="001C7E76">
      <w:pPr>
        <w:numPr>
          <w:ilvl w:val="2"/>
          <w:numId w:val="34"/>
        </w:numPr>
        <w:ind w:left="1418" w:hanging="284"/>
        <w:jc w:val="both"/>
        <w:rPr>
          <w:rFonts w:ascii="Times New Roman" w:hAnsi="Times New Roman"/>
          <w:sz w:val="24"/>
          <w:szCs w:val="24"/>
        </w:rPr>
      </w:pPr>
      <w:r w:rsidRPr="00B92ED2">
        <w:rPr>
          <w:rFonts w:ascii="Times New Roman" w:hAnsi="Times New Roman"/>
          <w:sz w:val="24"/>
          <w:szCs w:val="24"/>
        </w:rPr>
        <w:t xml:space="preserve">zmian wytycznych w oparciu, o które realizowany jest projekt oraz zmian lub aktualizacji harmonogramu realizacji projektu, będących następstwem decyzji Instytucji Zarządzającej Projektem; </w:t>
      </w:r>
    </w:p>
    <w:p w14:paraId="1E87F87D" w14:textId="77777777" w:rsidR="00B92ED2" w:rsidRPr="00B92ED2" w:rsidRDefault="00B92ED2" w:rsidP="001C7E76">
      <w:pPr>
        <w:numPr>
          <w:ilvl w:val="2"/>
          <w:numId w:val="34"/>
        </w:numPr>
        <w:ind w:left="1418" w:hanging="284"/>
        <w:jc w:val="both"/>
        <w:rPr>
          <w:rFonts w:ascii="Times New Roman" w:hAnsi="Times New Roman"/>
          <w:sz w:val="24"/>
          <w:szCs w:val="24"/>
        </w:rPr>
      </w:pPr>
      <w:r w:rsidRPr="00B92ED2">
        <w:rPr>
          <w:rFonts w:ascii="Times New Roman" w:hAnsi="Times New Roman"/>
          <w:sz w:val="24"/>
          <w:szCs w:val="24"/>
        </w:rPr>
        <w:t xml:space="preserve">zmian stanu prawnego – w oparciu o który realizowany jest przedmiot umowy; </w:t>
      </w:r>
    </w:p>
    <w:p w14:paraId="61548563" w14:textId="77777777" w:rsidR="00B92ED2" w:rsidRPr="00B92ED2" w:rsidRDefault="00B92ED2" w:rsidP="001C7E76">
      <w:pPr>
        <w:numPr>
          <w:ilvl w:val="2"/>
          <w:numId w:val="34"/>
        </w:numPr>
        <w:ind w:left="1418" w:hanging="284"/>
        <w:jc w:val="both"/>
        <w:rPr>
          <w:rFonts w:ascii="Times New Roman" w:hAnsi="Times New Roman"/>
          <w:sz w:val="24"/>
          <w:szCs w:val="24"/>
        </w:rPr>
      </w:pPr>
      <w:r w:rsidRPr="00B92ED2">
        <w:rPr>
          <w:rFonts w:ascii="Times New Roman" w:hAnsi="Times New Roman"/>
          <w:sz w:val="24"/>
          <w:szCs w:val="24"/>
        </w:rPr>
        <w:t>wstrzymania lub zawieszenia usług przez Zamawiającego;</w:t>
      </w:r>
    </w:p>
    <w:p w14:paraId="028E06BA" w14:textId="77777777" w:rsidR="00B92ED2" w:rsidRPr="00B92ED2" w:rsidRDefault="00B92ED2" w:rsidP="001C7E76">
      <w:pPr>
        <w:numPr>
          <w:ilvl w:val="2"/>
          <w:numId w:val="34"/>
        </w:numPr>
        <w:suppressAutoHyphens w:val="0"/>
        <w:ind w:left="1418" w:hanging="284"/>
        <w:jc w:val="both"/>
        <w:rPr>
          <w:rFonts w:ascii="Times New Roman" w:hAnsi="Times New Roman"/>
          <w:sz w:val="24"/>
          <w:szCs w:val="24"/>
        </w:rPr>
      </w:pPr>
      <w:r w:rsidRPr="00B92ED2">
        <w:rPr>
          <w:rFonts w:ascii="Times New Roman" w:hAnsi="Times New Roman"/>
          <w:sz w:val="24"/>
          <w:szCs w:val="24"/>
        </w:rPr>
        <w:t>zmiany przepisów powodujących konieczność innych rozwiązań niż zakładano w opisie przedmiotu zamówienia;</w:t>
      </w:r>
    </w:p>
    <w:p w14:paraId="1DA4C64B" w14:textId="7B9BFB18" w:rsidR="00B92ED2" w:rsidRPr="00B92ED2" w:rsidRDefault="00B92ED2" w:rsidP="0012798B">
      <w:pPr>
        <w:ind w:left="426"/>
        <w:jc w:val="both"/>
        <w:rPr>
          <w:rFonts w:ascii="Times New Roman" w:hAnsi="Times New Roman"/>
          <w:sz w:val="24"/>
          <w:szCs w:val="24"/>
        </w:rPr>
      </w:pPr>
      <w:r w:rsidRPr="00B92ED2">
        <w:rPr>
          <w:rFonts w:ascii="Times New Roman" w:hAnsi="Times New Roman"/>
          <w:sz w:val="24"/>
          <w:szCs w:val="24"/>
        </w:rPr>
        <w:t>W przypadku zaistnienia którejkolwiek z wymienionych okoliczności</w:t>
      </w:r>
      <w:r>
        <w:rPr>
          <w:rFonts w:ascii="Times New Roman" w:hAnsi="Times New Roman"/>
          <w:sz w:val="24"/>
          <w:szCs w:val="24"/>
        </w:rPr>
        <w:t xml:space="preserve"> w pkt 5</w:t>
      </w:r>
      <w:r w:rsidRPr="00B92ED2">
        <w:rPr>
          <w:rFonts w:ascii="Times New Roman" w:hAnsi="Times New Roman"/>
          <w:sz w:val="24"/>
          <w:szCs w:val="24"/>
        </w:rPr>
        <w:t>, termin realizacji przedmiotu umowy może zostać odpowiednio przedłużony, o czas niezbędny do należytego zakończenia przedmiotu umowy lub jej etapów w sposób należyty, nie dłużej jednak niż o okres trwania tych okoliczności.</w:t>
      </w:r>
    </w:p>
    <w:p w14:paraId="415E722B" w14:textId="77777777" w:rsidR="00B92ED2" w:rsidRPr="00B92ED2" w:rsidRDefault="00B92ED2" w:rsidP="0012798B">
      <w:pPr>
        <w:pStyle w:val="Bezodstpw"/>
        <w:spacing w:line="276" w:lineRule="auto"/>
        <w:jc w:val="both"/>
        <w:rPr>
          <w:rFonts w:ascii="Times New Roman" w:hAnsi="Times New Roman"/>
          <w:sz w:val="24"/>
          <w:szCs w:val="24"/>
        </w:rPr>
      </w:pPr>
    </w:p>
    <w:p w14:paraId="7B89F8A6" w14:textId="27FB90DE" w:rsidR="000A3097" w:rsidRPr="00973B65" w:rsidRDefault="000A3097" w:rsidP="0012798B">
      <w:pPr>
        <w:pStyle w:val="Nagwek1"/>
        <w:numPr>
          <w:ilvl w:val="0"/>
          <w:numId w:val="2"/>
        </w:numPr>
        <w:pBdr>
          <w:bottom w:val="single" w:sz="6" w:space="1" w:color="auto"/>
        </w:pBdr>
        <w:rPr>
          <w:rFonts w:ascii="Times New Roman" w:hAnsi="Times New Roman" w:cs="Times New Roman"/>
          <w:sz w:val="24"/>
          <w:szCs w:val="24"/>
        </w:rPr>
      </w:pPr>
      <w:r w:rsidRPr="00973B65">
        <w:rPr>
          <w:rFonts w:ascii="Times New Roman" w:hAnsi="Times New Roman" w:cs="Times New Roman"/>
          <w:sz w:val="24"/>
          <w:szCs w:val="24"/>
        </w:rPr>
        <w:t>OCHRONA DANYCH OSOBOWYCH</w:t>
      </w:r>
    </w:p>
    <w:p w14:paraId="7714E553" w14:textId="77777777" w:rsidR="000A3097" w:rsidRDefault="000A3097" w:rsidP="0012798B">
      <w:pPr>
        <w:tabs>
          <w:tab w:val="left" w:pos="426"/>
        </w:tabs>
        <w:ind w:right="34"/>
        <w:jc w:val="both"/>
        <w:rPr>
          <w:rFonts w:ascii="Times New Roman" w:hAnsi="Times New Roman"/>
          <w:bCs/>
          <w:sz w:val="24"/>
          <w:szCs w:val="24"/>
          <w:highlight w:val="lightGray"/>
        </w:rPr>
      </w:pPr>
    </w:p>
    <w:p w14:paraId="5503EA84" w14:textId="77777777" w:rsidR="0012798B" w:rsidRDefault="0012798B" w:rsidP="0012798B">
      <w:pPr>
        <w:tabs>
          <w:tab w:val="left" w:pos="426"/>
        </w:tabs>
        <w:ind w:right="34"/>
        <w:jc w:val="both"/>
        <w:rPr>
          <w:rFonts w:ascii="Times New Roman" w:hAnsi="Times New Roman"/>
          <w:bCs/>
          <w:sz w:val="24"/>
          <w:szCs w:val="24"/>
          <w:highlight w:val="lightGray"/>
        </w:rPr>
      </w:pPr>
    </w:p>
    <w:p w14:paraId="4F8EB715" w14:textId="77777777" w:rsidR="0012798B" w:rsidRPr="00A5773F" w:rsidRDefault="0012798B" w:rsidP="0012798B">
      <w:pPr>
        <w:rPr>
          <w:rFonts w:ascii="Times New Roman" w:hAnsi="Times New Roman"/>
          <w:sz w:val="24"/>
          <w:szCs w:val="24"/>
        </w:rPr>
      </w:pPr>
      <w:r w:rsidRPr="00A5773F">
        <w:rPr>
          <w:rFonts w:ascii="Times New Roman" w:hAnsi="Times New Roman"/>
          <w:sz w:val="24"/>
          <w:szCs w:val="24"/>
        </w:rPr>
        <w:t xml:space="preserve">Zgodnie z art. 13 ust. 1 i 2 rozporządzenia Parlamentu Europejskiego i Rady (UE) 2016/679 z dnia </w:t>
      </w:r>
    </w:p>
    <w:p w14:paraId="3112718D" w14:textId="77777777" w:rsidR="0012798B" w:rsidRPr="00A5773F" w:rsidRDefault="0012798B" w:rsidP="0012798B">
      <w:pPr>
        <w:rPr>
          <w:rFonts w:ascii="Times New Roman" w:hAnsi="Times New Roman"/>
          <w:sz w:val="24"/>
          <w:szCs w:val="24"/>
        </w:rPr>
      </w:pPr>
      <w:r w:rsidRPr="00A5773F">
        <w:rPr>
          <w:rFonts w:ascii="Times New Roman" w:hAnsi="Times New Roman"/>
          <w:sz w:val="24"/>
          <w:szCs w:val="24"/>
        </w:rPr>
        <w:t xml:space="preserve">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2B9B0EA8" w14:textId="63F894E8" w:rsidR="0012798B" w:rsidRPr="0012798B" w:rsidRDefault="0012798B" w:rsidP="001C7E76">
      <w:pPr>
        <w:pStyle w:val="Akapitzlist"/>
        <w:numPr>
          <w:ilvl w:val="0"/>
          <w:numId w:val="35"/>
        </w:numPr>
        <w:spacing w:line="276" w:lineRule="auto"/>
        <w:rPr>
          <w:rFonts w:ascii="Times New Roman" w:hAnsi="Times New Roman"/>
          <w:sz w:val="24"/>
        </w:rPr>
      </w:pPr>
      <w:r w:rsidRPr="0012798B">
        <w:rPr>
          <w:rFonts w:ascii="Times New Roman" w:hAnsi="Times New Roman"/>
          <w:sz w:val="24"/>
        </w:rPr>
        <w:t>administratorem Pani/Pana danych osobowych jest: Miejsko-Gminny Ośrodek Pomocy Społecznej w Działoszycach</w:t>
      </w:r>
    </w:p>
    <w:p w14:paraId="17AD165E" w14:textId="6D54BB19" w:rsidR="0012798B" w:rsidRPr="0012798B" w:rsidRDefault="0012798B" w:rsidP="001C7E76">
      <w:pPr>
        <w:pStyle w:val="Akapitzlist"/>
        <w:numPr>
          <w:ilvl w:val="0"/>
          <w:numId w:val="35"/>
        </w:numPr>
        <w:spacing w:line="276" w:lineRule="auto"/>
        <w:rPr>
          <w:rFonts w:ascii="Times New Roman" w:hAnsi="Times New Roman"/>
          <w:sz w:val="24"/>
        </w:rPr>
      </w:pPr>
      <w:r w:rsidRPr="0012798B">
        <w:rPr>
          <w:rFonts w:ascii="Times New Roman" w:hAnsi="Times New Roman"/>
          <w:sz w:val="24"/>
        </w:rPr>
        <w:t>Administrator wyznaczył Inspektora Ochrony Danych, z którym mogą się Państwo kontaktować we wszystkich sprawach dotyczących przetwarzania danych osobowych za pośrednictwem adresu e-mail: inspektor@cbi24.pl lub pisemnie na adres Administratora.</w:t>
      </w:r>
    </w:p>
    <w:p w14:paraId="19917629" w14:textId="087F862B" w:rsidR="0012798B" w:rsidRPr="0012798B" w:rsidRDefault="0012798B" w:rsidP="001C7E76">
      <w:pPr>
        <w:pStyle w:val="Akapitzlist"/>
        <w:numPr>
          <w:ilvl w:val="0"/>
          <w:numId w:val="35"/>
        </w:numPr>
        <w:spacing w:line="276" w:lineRule="auto"/>
        <w:rPr>
          <w:rFonts w:ascii="Times New Roman" w:hAnsi="Times New Roman"/>
          <w:sz w:val="24"/>
        </w:rPr>
      </w:pPr>
      <w:r w:rsidRPr="0012798B">
        <w:rPr>
          <w:rFonts w:ascii="Times New Roman" w:hAnsi="Times New Roman"/>
          <w:sz w:val="24"/>
        </w:rPr>
        <w:t xml:space="preserve">Pani/Pana dane osobowe przetwarzane będą na podstawie art. 6 ust. 1 lit. c RODO </w:t>
      </w:r>
      <w:r>
        <w:rPr>
          <w:rFonts w:ascii="Times New Roman" w:hAnsi="Times New Roman"/>
          <w:sz w:val="24"/>
        </w:rPr>
        <w:t xml:space="preserve"> </w:t>
      </w:r>
      <w:r w:rsidRPr="0012798B">
        <w:rPr>
          <w:rFonts w:ascii="Times New Roman" w:hAnsi="Times New Roman"/>
          <w:sz w:val="24"/>
        </w:rPr>
        <w:t>w celu związanym z niniejszym postępowaniem o udzielenie zamówienia publicznego;</w:t>
      </w:r>
    </w:p>
    <w:p w14:paraId="19D367AE" w14:textId="77777777" w:rsidR="0012798B" w:rsidRDefault="0012798B" w:rsidP="001C7E76">
      <w:pPr>
        <w:pStyle w:val="Akapitzlist"/>
        <w:numPr>
          <w:ilvl w:val="0"/>
          <w:numId w:val="36"/>
        </w:numPr>
        <w:spacing w:line="276" w:lineRule="auto"/>
        <w:rPr>
          <w:rFonts w:ascii="Times New Roman" w:hAnsi="Times New Roman"/>
          <w:sz w:val="24"/>
        </w:rPr>
      </w:pPr>
      <w:r w:rsidRPr="0012798B">
        <w:rPr>
          <w:rFonts w:ascii="Times New Roman" w:hAnsi="Times New Roman"/>
          <w:sz w:val="24"/>
        </w:rPr>
        <w:t xml:space="preserve">odbiorcami Pani/Pana danych osobowych będą osoby lub podmioty, którym udostępniona zostanie dokumentacja postępowania w oparciu o art. 74 ustawy z dnia 11 września 2019 r. – Prawo zamówień publicznych (Dz. U. z 2023 r. poz. 1605 z późn. zm.);  </w:t>
      </w:r>
    </w:p>
    <w:p w14:paraId="675726D8" w14:textId="77777777" w:rsidR="0012798B" w:rsidRDefault="0012798B" w:rsidP="001C7E76">
      <w:pPr>
        <w:pStyle w:val="Akapitzlist"/>
        <w:numPr>
          <w:ilvl w:val="0"/>
          <w:numId w:val="36"/>
        </w:numPr>
        <w:spacing w:line="276" w:lineRule="auto"/>
        <w:rPr>
          <w:rFonts w:ascii="Times New Roman" w:hAnsi="Times New Roman"/>
          <w:sz w:val="24"/>
        </w:rPr>
      </w:pPr>
      <w:r w:rsidRPr="0012798B">
        <w:rPr>
          <w:rFonts w:ascii="Times New Roman" w:hAnsi="Times New Roman"/>
          <w:sz w:val="24"/>
        </w:rPr>
        <w:t>Pani/Pana dane osobowe będą przechowywane, zgodnie z art. 78 ust. 1 ustawy Pzp, przez okres 4 lat od dnia zakończenia postępowania o udzielenie zamówienia lub na okres przechowywania tych danych zgodnie z wytycznymi o dofinansowania z środków UE;</w:t>
      </w:r>
    </w:p>
    <w:p w14:paraId="2F57F9FD" w14:textId="77777777" w:rsidR="0012798B" w:rsidRDefault="0012798B" w:rsidP="001C7E76">
      <w:pPr>
        <w:pStyle w:val="Akapitzlist"/>
        <w:numPr>
          <w:ilvl w:val="0"/>
          <w:numId w:val="36"/>
        </w:numPr>
        <w:spacing w:line="276" w:lineRule="auto"/>
        <w:rPr>
          <w:rFonts w:ascii="Times New Roman" w:hAnsi="Times New Roman"/>
          <w:sz w:val="24"/>
        </w:rPr>
      </w:pPr>
      <w:r w:rsidRPr="0012798B">
        <w:rPr>
          <w:rFonts w:ascii="Times New Roman" w:hAnsi="Times New Roman"/>
          <w:sz w:val="24"/>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22F7DE31" w14:textId="77777777" w:rsidR="0012798B" w:rsidRDefault="0012798B" w:rsidP="001C7E76">
      <w:pPr>
        <w:pStyle w:val="Akapitzlist"/>
        <w:numPr>
          <w:ilvl w:val="0"/>
          <w:numId w:val="36"/>
        </w:numPr>
        <w:spacing w:line="276" w:lineRule="auto"/>
        <w:rPr>
          <w:rFonts w:ascii="Times New Roman" w:hAnsi="Times New Roman"/>
          <w:sz w:val="24"/>
        </w:rPr>
      </w:pPr>
      <w:r w:rsidRPr="0012798B">
        <w:rPr>
          <w:rFonts w:ascii="Times New Roman" w:hAnsi="Times New Roman"/>
          <w:sz w:val="24"/>
        </w:rPr>
        <w:lastRenderedPageBreak/>
        <w:t xml:space="preserve">w odniesieniu do Pani/Pana danych osobowych decyzje nie będą podejmowane </w:t>
      </w:r>
      <w:r>
        <w:rPr>
          <w:rFonts w:ascii="Times New Roman" w:hAnsi="Times New Roman"/>
          <w:sz w:val="24"/>
        </w:rPr>
        <w:t xml:space="preserve"> </w:t>
      </w:r>
      <w:r w:rsidRPr="0012798B">
        <w:rPr>
          <w:rFonts w:ascii="Times New Roman" w:hAnsi="Times New Roman"/>
          <w:sz w:val="24"/>
        </w:rPr>
        <w:t>w sposób zautomatyzowany, stosowanie do art. 22 RODO;</w:t>
      </w:r>
    </w:p>
    <w:p w14:paraId="3A808893" w14:textId="77C6DC21" w:rsidR="0012798B" w:rsidRPr="0012798B" w:rsidRDefault="0012798B" w:rsidP="001C7E76">
      <w:pPr>
        <w:pStyle w:val="Akapitzlist"/>
        <w:numPr>
          <w:ilvl w:val="0"/>
          <w:numId w:val="36"/>
        </w:numPr>
        <w:spacing w:line="276" w:lineRule="auto"/>
        <w:rPr>
          <w:rFonts w:ascii="Times New Roman" w:hAnsi="Times New Roman"/>
          <w:sz w:val="24"/>
        </w:rPr>
      </w:pPr>
      <w:r w:rsidRPr="0012798B">
        <w:rPr>
          <w:rFonts w:ascii="Times New Roman" w:hAnsi="Times New Roman"/>
          <w:sz w:val="24"/>
        </w:rPr>
        <w:t>posiada Pani/Pan:</w:t>
      </w:r>
    </w:p>
    <w:p w14:paraId="70043682" w14:textId="77777777" w:rsidR="0012798B" w:rsidRPr="00A5773F" w:rsidRDefault="0012798B" w:rsidP="0012798B">
      <w:pPr>
        <w:rPr>
          <w:rFonts w:ascii="Times New Roman" w:hAnsi="Times New Roman"/>
          <w:sz w:val="24"/>
          <w:szCs w:val="24"/>
        </w:rPr>
      </w:pPr>
      <w:r w:rsidRPr="00A5773F">
        <w:rPr>
          <w:rFonts w:ascii="Times New Roman" w:hAnsi="Times New Roman"/>
          <w:sz w:val="24"/>
          <w:szCs w:val="24"/>
        </w:rPr>
        <w:t>−</w:t>
      </w:r>
      <w:r w:rsidRPr="00A5773F">
        <w:rPr>
          <w:rFonts w:ascii="Times New Roman" w:hAnsi="Times New Roman"/>
          <w:sz w:val="24"/>
          <w:szCs w:val="24"/>
        </w:rPr>
        <w:tab/>
        <w:t>na podstawie art. 15 RODO prawo dostępu do danych osobowych Pani/Pana dotyczących;</w:t>
      </w:r>
    </w:p>
    <w:p w14:paraId="6CAC0186" w14:textId="77777777" w:rsidR="0012798B" w:rsidRPr="00A5773F" w:rsidRDefault="0012798B" w:rsidP="0012798B">
      <w:pPr>
        <w:rPr>
          <w:rFonts w:ascii="Times New Roman" w:hAnsi="Times New Roman"/>
          <w:sz w:val="24"/>
          <w:szCs w:val="24"/>
        </w:rPr>
      </w:pPr>
      <w:r w:rsidRPr="00A5773F">
        <w:rPr>
          <w:rFonts w:ascii="Times New Roman" w:hAnsi="Times New Roman"/>
          <w:sz w:val="24"/>
          <w:szCs w:val="24"/>
        </w:rPr>
        <w:t>−</w:t>
      </w:r>
      <w:r w:rsidRPr="00A5773F">
        <w:rPr>
          <w:rFonts w:ascii="Times New Roman" w:hAnsi="Times New Roman"/>
          <w:sz w:val="24"/>
          <w:szCs w:val="24"/>
        </w:rPr>
        <w:tab/>
        <w:t>na podstawie art. 16 RODO prawo do sprostowania Pani/Pana danych osobowych **;</w:t>
      </w:r>
    </w:p>
    <w:p w14:paraId="1DC36BE4" w14:textId="1429BC6A" w:rsidR="0012798B" w:rsidRPr="00A5773F" w:rsidRDefault="0012798B" w:rsidP="0012798B">
      <w:pPr>
        <w:rPr>
          <w:rFonts w:ascii="Times New Roman" w:hAnsi="Times New Roman"/>
          <w:sz w:val="24"/>
          <w:szCs w:val="24"/>
        </w:rPr>
      </w:pPr>
      <w:r w:rsidRPr="00A5773F">
        <w:rPr>
          <w:rFonts w:ascii="Times New Roman" w:hAnsi="Times New Roman"/>
          <w:sz w:val="24"/>
          <w:szCs w:val="24"/>
        </w:rPr>
        <w:t>−</w:t>
      </w:r>
      <w:r w:rsidRPr="00A5773F">
        <w:rPr>
          <w:rFonts w:ascii="Times New Roman" w:hAnsi="Times New Roman"/>
          <w:sz w:val="24"/>
          <w:szCs w:val="24"/>
        </w:rPr>
        <w:tab/>
        <w:t>na podstawie art. 18 RODO prawo żądania od administratora ograniczenia przetwarzania danych</w:t>
      </w:r>
      <w:r>
        <w:rPr>
          <w:rFonts w:ascii="Times New Roman" w:hAnsi="Times New Roman"/>
          <w:sz w:val="24"/>
          <w:szCs w:val="24"/>
        </w:rPr>
        <w:t xml:space="preserve"> </w:t>
      </w:r>
      <w:r w:rsidRPr="00A5773F">
        <w:rPr>
          <w:rFonts w:ascii="Times New Roman" w:hAnsi="Times New Roman"/>
          <w:sz w:val="24"/>
          <w:szCs w:val="24"/>
        </w:rPr>
        <w:t xml:space="preserve">osobowych z zastrzeżeniem przypadków, o których mowa w art. 18 ust. 2 RODO ***;  </w:t>
      </w:r>
    </w:p>
    <w:p w14:paraId="6D0EC731" w14:textId="77777777" w:rsidR="0012798B" w:rsidRPr="00A5773F" w:rsidRDefault="0012798B" w:rsidP="0012798B">
      <w:pPr>
        <w:rPr>
          <w:rFonts w:ascii="Times New Roman" w:hAnsi="Times New Roman"/>
          <w:sz w:val="24"/>
          <w:szCs w:val="24"/>
        </w:rPr>
      </w:pPr>
      <w:r w:rsidRPr="00A5773F">
        <w:rPr>
          <w:rFonts w:ascii="Times New Roman" w:hAnsi="Times New Roman"/>
          <w:sz w:val="24"/>
          <w:szCs w:val="24"/>
        </w:rPr>
        <w:t>−</w:t>
      </w:r>
      <w:r w:rsidRPr="00A5773F">
        <w:rPr>
          <w:rFonts w:ascii="Times New Roman" w:hAnsi="Times New Roman"/>
          <w:sz w:val="24"/>
          <w:szCs w:val="24"/>
        </w:rPr>
        <w:tab/>
        <w:t>prawo do wniesienia skargi do Prezesa Urzędu Ochrony Danych Osobowych, gdy uzna Pani/Pan, że przetwarzanie danych osobowych Pani/Pana dotyczących narusza przepisy RODO;</w:t>
      </w:r>
    </w:p>
    <w:p w14:paraId="6AFC99EF" w14:textId="1A6E9BCB" w:rsidR="0012798B" w:rsidRPr="0012798B" w:rsidRDefault="0012798B" w:rsidP="001C7E76">
      <w:pPr>
        <w:pStyle w:val="Akapitzlist"/>
        <w:numPr>
          <w:ilvl w:val="0"/>
          <w:numId w:val="37"/>
        </w:numPr>
        <w:spacing w:line="276" w:lineRule="auto"/>
        <w:rPr>
          <w:rFonts w:ascii="Times New Roman" w:hAnsi="Times New Roman"/>
          <w:sz w:val="24"/>
        </w:rPr>
      </w:pPr>
      <w:r w:rsidRPr="0012798B">
        <w:rPr>
          <w:rFonts w:ascii="Times New Roman" w:hAnsi="Times New Roman"/>
          <w:sz w:val="24"/>
        </w:rPr>
        <w:t>nie przysługuje Pani/Panu:</w:t>
      </w:r>
    </w:p>
    <w:p w14:paraId="77AA5ED5" w14:textId="77777777" w:rsidR="0012798B" w:rsidRPr="00A5773F" w:rsidRDefault="0012798B" w:rsidP="0012798B">
      <w:pPr>
        <w:rPr>
          <w:rFonts w:ascii="Times New Roman" w:hAnsi="Times New Roman"/>
          <w:sz w:val="24"/>
          <w:szCs w:val="24"/>
        </w:rPr>
      </w:pPr>
      <w:r w:rsidRPr="00A5773F">
        <w:rPr>
          <w:rFonts w:ascii="Times New Roman" w:hAnsi="Times New Roman"/>
          <w:sz w:val="24"/>
          <w:szCs w:val="24"/>
        </w:rPr>
        <w:t>−</w:t>
      </w:r>
      <w:r w:rsidRPr="00A5773F">
        <w:rPr>
          <w:rFonts w:ascii="Times New Roman" w:hAnsi="Times New Roman"/>
          <w:sz w:val="24"/>
          <w:szCs w:val="24"/>
        </w:rPr>
        <w:tab/>
        <w:t>w związku z art. 17 ust. 3 lit. b, d lub e RODO prawo do usunięcia danych osobowych;</w:t>
      </w:r>
    </w:p>
    <w:p w14:paraId="5E04F8B4" w14:textId="77777777" w:rsidR="0012798B" w:rsidRPr="00A5773F" w:rsidRDefault="0012798B" w:rsidP="0012798B">
      <w:pPr>
        <w:rPr>
          <w:rFonts w:ascii="Times New Roman" w:hAnsi="Times New Roman"/>
          <w:sz w:val="24"/>
          <w:szCs w:val="24"/>
        </w:rPr>
      </w:pPr>
      <w:r w:rsidRPr="00A5773F">
        <w:rPr>
          <w:rFonts w:ascii="Times New Roman" w:hAnsi="Times New Roman"/>
          <w:sz w:val="24"/>
          <w:szCs w:val="24"/>
        </w:rPr>
        <w:t>−</w:t>
      </w:r>
      <w:r w:rsidRPr="00A5773F">
        <w:rPr>
          <w:rFonts w:ascii="Times New Roman" w:hAnsi="Times New Roman"/>
          <w:sz w:val="24"/>
          <w:szCs w:val="24"/>
        </w:rPr>
        <w:tab/>
        <w:t>prawo do przenoszenia danych osobowych, o którym mowa w art. 20 RODO;</w:t>
      </w:r>
    </w:p>
    <w:p w14:paraId="7FC5FDCF" w14:textId="77777777" w:rsidR="0012798B" w:rsidRPr="00A5773F" w:rsidRDefault="0012798B" w:rsidP="0012798B">
      <w:pPr>
        <w:rPr>
          <w:rFonts w:ascii="Times New Roman" w:hAnsi="Times New Roman"/>
          <w:sz w:val="24"/>
          <w:szCs w:val="24"/>
        </w:rPr>
      </w:pPr>
      <w:r w:rsidRPr="00A5773F">
        <w:rPr>
          <w:rFonts w:ascii="Times New Roman" w:hAnsi="Times New Roman"/>
          <w:sz w:val="24"/>
          <w:szCs w:val="24"/>
        </w:rPr>
        <w:t>−</w:t>
      </w:r>
      <w:r w:rsidRPr="00A5773F">
        <w:rPr>
          <w:rFonts w:ascii="Times New Roman" w:hAnsi="Times New Roman"/>
          <w:sz w:val="24"/>
          <w:szCs w:val="24"/>
        </w:rPr>
        <w:tab/>
        <w:t xml:space="preserve">na podstawie art. 21 RODO prawo sprzeciwu, wobec przetwarzania danych osobowych, gdyż podstawą prawną przetwarzania Pani/Pana danych osobowych jest art. 6 ust. 1 lit. c RODO. </w:t>
      </w:r>
    </w:p>
    <w:p w14:paraId="69A6E808" w14:textId="77777777" w:rsidR="0012798B" w:rsidRPr="00A5773F" w:rsidRDefault="0012798B" w:rsidP="0012798B">
      <w:pPr>
        <w:rPr>
          <w:rFonts w:ascii="Times New Roman" w:hAnsi="Times New Roman"/>
          <w:sz w:val="24"/>
          <w:szCs w:val="24"/>
        </w:rPr>
      </w:pPr>
      <w:r w:rsidRPr="00A5773F">
        <w:rPr>
          <w:rFonts w:ascii="Times New Roman" w:hAnsi="Times New Roman"/>
          <w:sz w:val="24"/>
          <w:szCs w:val="24"/>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4320623C" w14:textId="77777777" w:rsidR="0012798B" w:rsidRPr="00A5773F" w:rsidRDefault="0012798B" w:rsidP="0012798B">
      <w:pPr>
        <w:rPr>
          <w:rFonts w:ascii="Times New Roman" w:hAnsi="Times New Roman"/>
          <w:sz w:val="24"/>
          <w:szCs w:val="24"/>
        </w:rPr>
      </w:pPr>
      <w:r w:rsidRPr="00A5773F">
        <w:rPr>
          <w:rFonts w:ascii="Times New Roman" w:hAnsi="Times New Roman"/>
          <w:sz w:val="24"/>
          <w:szCs w:val="24"/>
        </w:rPr>
        <w:t>*  Wyjaśnienie: informacja w tym zakresie jest wymagana, jeżeli w odniesieniu do danego administratora lub podmiotu  przetwarzającego istnieje obowiązek wyznaczenia inspektora ochrony danych osobowych.</w:t>
      </w:r>
    </w:p>
    <w:p w14:paraId="4C655DC8" w14:textId="77777777" w:rsidR="0012798B" w:rsidRPr="00A5773F" w:rsidRDefault="0012798B" w:rsidP="0012798B">
      <w:pPr>
        <w:rPr>
          <w:rFonts w:ascii="Times New Roman" w:hAnsi="Times New Roman"/>
          <w:sz w:val="24"/>
          <w:szCs w:val="24"/>
        </w:rPr>
      </w:pPr>
      <w:r w:rsidRPr="00A5773F">
        <w:rPr>
          <w:rFonts w:ascii="Times New Roman" w:hAnsi="Times New Roman"/>
          <w:sz w:val="24"/>
          <w:szCs w:val="24"/>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67CB8E28" w14:textId="77777777" w:rsidR="0012798B" w:rsidRPr="00A5773F" w:rsidRDefault="0012798B" w:rsidP="0012798B">
      <w:pPr>
        <w:rPr>
          <w:rFonts w:ascii="Times New Roman" w:hAnsi="Times New Roman"/>
          <w:sz w:val="24"/>
          <w:szCs w:val="24"/>
        </w:rPr>
      </w:pPr>
      <w:r w:rsidRPr="00A5773F">
        <w:rPr>
          <w:rFonts w:ascii="Times New Roman" w:hAnsi="Times New Roman"/>
          <w:sz w:val="24"/>
          <w:szCs w:val="24"/>
        </w:rPr>
        <w:t xml:space="preserve">*** Wyjaśnienie: prawo do ograniczenia przetwarzania nie ma zastosowania w odniesieniu </w:t>
      </w:r>
    </w:p>
    <w:p w14:paraId="07197FD5" w14:textId="77777777" w:rsidR="0012798B" w:rsidRDefault="0012798B" w:rsidP="0012798B">
      <w:pPr>
        <w:rPr>
          <w:rFonts w:ascii="Times New Roman" w:hAnsi="Times New Roman"/>
          <w:sz w:val="24"/>
          <w:szCs w:val="24"/>
        </w:rPr>
      </w:pPr>
      <w:r w:rsidRPr="00A5773F">
        <w:rPr>
          <w:rFonts w:ascii="Times New Roman" w:hAnsi="Times New Roman"/>
          <w:sz w:val="24"/>
          <w:szCs w:val="24"/>
        </w:rPr>
        <w:t>do przechowywania, w celu zapewnienia  korzystania ze środków ochrony prawnej lub w celu ochrony praw innej osoby fizycznej lub prawnej, lub z uwagi na ważne względy interesu publicznego Unii Europejskiej lub państwa członkowskiego.</w:t>
      </w:r>
    </w:p>
    <w:p w14:paraId="0A21D901" w14:textId="77777777" w:rsidR="0012798B" w:rsidRPr="00AF7755" w:rsidRDefault="0012798B" w:rsidP="0012798B">
      <w:pPr>
        <w:tabs>
          <w:tab w:val="left" w:pos="426"/>
        </w:tabs>
        <w:ind w:right="34"/>
        <w:jc w:val="both"/>
        <w:rPr>
          <w:rFonts w:ascii="Times New Roman" w:hAnsi="Times New Roman"/>
          <w:bCs/>
          <w:sz w:val="24"/>
          <w:szCs w:val="24"/>
          <w:highlight w:val="lightGray"/>
        </w:rPr>
      </w:pPr>
    </w:p>
    <w:p w14:paraId="61F0500C" w14:textId="1E3760C8" w:rsidR="00B97310" w:rsidRPr="0022336A" w:rsidRDefault="00365FCD" w:rsidP="0012798B">
      <w:pPr>
        <w:pStyle w:val="Nagwek1"/>
        <w:numPr>
          <w:ilvl w:val="0"/>
          <w:numId w:val="2"/>
        </w:numPr>
        <w:pBdr>
          <w:bottom w:val="single" w:sz="6" w:space="1" w:color="auto"/>
        </w:pBdr>
        <w:rPr>
          <w:rFonts w:ascii="Times New Roman" w:hAnsi="Times New Roman" w:cs="Times New Roman"/>
          <w:b w:val="0"/>
          <w:sz w:val="24"/>
          <w:szCs w:val="24"/>
          <w:u w:val="double"/>
        </w:rPr>
      </w:pPr>
      <w:r w:rsidRPr="0022336A">
        <w:rPr>
          <w:rFonts w:ascii="Times New Roman" w:hAnsi="Times New Roman" w:cs="Times New Roman"/>
          <w:sz w:val="24"/>
          <w:szCs w:val="24"/>
        </w:rPr>
        <w:t xml:space="preserve">WYKAZ ZAŁĄCZNIKÓW DO </w:t>
      </w:r>
      <w:r w:rsidR="001E74E6" w:rsidRPr="0022336A">
        <w:rPr>
          <w:rFonts w:ascii="Times New Roman" w:hAnsi="Times New Roman" w:cs="Times New Roman"/>
          <w:sz w:val="24"/>
          <w:szCs w:val="24"/>
        </w:rPr>
        <w:t>ZAPYTANIA OFERTOWEGO</w:t>
      </w:r>
    </w:p>
    <w:p w14:paraId="5B3BC5EF" w14:textId="77777777" w:rsidR="00B97310" w:rsidRPr="0022336A" w:rsidRDefault="00B97310" w:rsidP="0012798B">
      <w:pPr>
        <w:tabs>
          <w:tab w:val="left" w:pos="426"/>
        </w:tabs>
        <w:ind w:left="425" w:right="34"/>
        <w:rPr>
          <w:rFonts w:ascii="Times New Roman" w:hAnsi="Times New Roman"/>
          <w:b/>
          <w:sz w:val="24"/>
          <w:szCs w:val="24"/>
          <w:u w:val="double"/>
        </w:rPr>
      </w:pPr>
    </w:p>
    <w:p w14:paraId="7FA1EFAC" w14:textId="3CAD23FD" w:rsidR="00F0199F" w:rsidRPr="00F0199F" w:rsidRDefault="00365FCD" w:rsidP="0012798B">
      <w:pPr>
        <w:ind w:firstLine="425"/>
        <w:rPr>
          <w:rFonts w:ascii="Times New Roman" w:hAnsi="Times New Roman"/>
          <w:bCs/>
          <w:sz w:val="24"/>
          <w:szCs w:val="24"/>
        </w:rPr>
      </w:pPr>
      <w:r w:rsidRPr="0022336A">
        <w:rPr>
          <w:rFonts w:ascii="Times New Roman" w:hAnsi="Times New Roman"/>
          <w:bCs/>
          <w:sz w:val="24"/>
          <w:szCs w:val="24"/>
        </w:rPr>
        <w:t>Załącznik Nr 1 – Formularz Ofertowy</w:t>
      </w:r>
      <w:r w:rsidR="00EE33B4" w:rsidRPr="0022336A">
        <w:rPr>
          <w:rFonts w:ascii="Times New Roman" w:hAnsi="Times New Roman"/>
          <w:bCs/>
          <w:sz w:val="24"/>
          <w:szCs w:val="24"/>
        </w:rPr>
        <w:t xml:space="preserve"> </w:t>
      </w:r>
    </w:p>
    <w:p w14:paraId="720A1EF4" w14:textId="53A5B569" w:rsidR="00B97310" w:rsidRPr="0022336A" w:rsidRDefault="00365FCD" w:rsidP="0012798B">
      <w:pPr>
        <w:ind w:firstLine="425"/>
        <w:rPr>
          <w:rFonts w:ascii="Times New Roman" w:hAnsi="Times New Roman"/>
          <w:sz w:val="24"/>
          <w:szCs w:val="24"/>
        </w:rPr>
      </w:pPr>
      <w:r w:rsidRPr="0022336A">
        <w:rPr>
          <w:rFonts w:ascii="Times New Roman" w:hAnsi="Times New Roman"/>
          <w:bCs/>
          <w:sz w:val="24"/>
          <w:szCs w:val="24"/>
        </w:rPr>
        <w:t xml:space="preserve">Załącznik Nr 2 – </w:t>
      </w:r>
      <w:r w:rsidR="001E74E6" w:rsidRPr="0022336A">
        <w:rPr>
          <w:rFonts w:ascii="Times New Roman" w:hAnsi="Times New Roman"/>
          <w:bCs/>
          <w:sz w:val="24"/>
          <w:szCs w:val="24"/>
        </w:rPr>
        <w:t>OPZ</w:t>
      </w:r>
    </w:p>
    <w:p w14:paraId="09526D2E" w14:textId="5C9A802A" w:rsidR="00B97310" w:rsidRDefault="00365FCD" w:rsidP="0012798B">
      <w:pPr>
        <w:ind w:left="425"/>
        <w:jc w:val="both"/>
        <w:rPr>
          <w:rFonts w:ascii="Times New Roman" w:eastAsia="Times New Roman" w:hAnsi="Times New Roman"/>
          <w:bCs/>
          <w:sz w:val="24"/>
          <w:szCs w:val="24"/>
        </w:rPr>
      </w:pPr>
      <w:r w:rsidRPr="0022336A">
        <w:rPr>
          <w:rFonts w:ascii="Times New Roman" w:hAnsi="Times New Roman"/>
          <w:bCs/>
          <w:sz w:val="24"/>
          <w:szCs w:val="24"/>
        </w:rPr>
        <w:t xml:space="preserve">Załącznik Nr 3 – </w:t>
      </w:r>
      <w:r w:rsidR="00565D4C" w:rsidRPr="0022336A">
        <w:rPr>
          <w:rFonts w:ascii="Times New Roman" w:hAnsi="Times New Roman"/>
          <w:bCs/>
          <w:sz w:val="24"/>
          <w:szCs w:val="24"/>
        </w:rPr>
        <w:t xml:space="preserve">Oświadczenie Wykonawcy </w:t>
      </w:r>
      <w:r w:rsidR="00565D4C" w:rsidRPr="0022336A">
        <w:rPr>
          <w:rFonts w:ascii="Times New Roman" w:eastAsia="Times New Roman" w:hAnsi="Times New Roman"/>
          <w:bCs/>
          <w:sz w:val="24"/>
          <w:szCs w:val="24"/>
        </w:rPr>
        <w:t xml:space="preserve">o niepodleganiu wykluczeniu na podstawie art. 7 ust. 1 ustawy o szczególnych rozwiązaniach w zakresie przeciwdziałania wspieraniu agresji na Ukrainę </w:t>
      </w:r>
    </w:p>
    <w:p w14:paraId="50FD0228" w14:textId="1548A69B" w:rsidR="00EC0742" w:rsidRDefault="0026705E" w:rsidP="0012798B">
      <w:pPr>
        <w:ind w:left="425"/>
        <w:jc w:val="both"/>
        <w:rPr>
          <w:rFonts w:ascii="Times New Roman" w:hAnsi="Times New Roman"/>
          <w:bCs/>
          <w:sz w:val="24"/>
          <w:szCs w:val="24"/>
        </w:rPr>
      </w:pPr>
      <w:r w:rsidRPr="0022336A">
        <w:rPr>
          <w:rFonts w:ascii="Times New Roman" w:hAnsi="Times New Roman"/>
          <w:bCs/>
          <w:sz w:val="24"/>
          <w:szCs w:val="24"/>
        </w:rPr>
        <w:t>Załącznik Nr 4</w:t>
      </w:r>
      <w:r>
        <w:rPr>
          <w:rFonts w:ascii="Times New Roman" w:hAnsi="Times New Roman"/>
          <w:bCs/>
          <w:sz w:val="24"/>
          <w:szCs w:val="24"/>
        </w:rPr>
        <w:t xml:space="preserve"> - </w:t>
      </w:r>
      <w:r w:rsidRPr="0026705E">
        <w:rPr>
          <w:rFonts w:ascii="Times New Roman" w:hAnsi="Times New Roman"/>
          <w:bCs/>
          <w:sz w:val="24"/>
          <w:szCs w:val="24"/>
        </w:rPr>
        <w:t>Oświadczenie Wykonawcy o braku powiąza</w:t>
      </w:r>
      <w:r>
        <w:rPr>
          <w:rFonts w:ascii="Times New Roman" w:hAnsi="Times New Roman"/>
          <w:bCs/>
          <w:sz w:val="24"/>
          <w:szCs w:val="24"/>
        </w:rPr>
        <w:t>ń</w:t>
      </w:r>
      <w:r w:rsidRPr="0026705E">
        <w:rPr>
          <w:rFonts w:ascii="Times New Roman" w:hAnsi="Times New Roman"/>
          <w:bCs/>
          <w:sz w:val="24"/>
          <w:szCs w:val="24"/>
        </w:rPr>
        <w:t xml:space="preserve"> kapitałowych </w:t>
      </w:r>
      <w:r>
        <w:rPr>
          <w:rFonts w:ascii="Times New Roman" w:hAnsi="Times New Roman"/>
          <w:bCs/>
          <w:sz w:val="24"/>
          <w:szCs w:val="24"/>
        </w:rPr>
        <w:t>lub osobowych</w:t>
      </w:r>
    </w:p>
    <w:p w14:paraId="170F438C" w14:textId="07B16FBF" w:rsidR="009545E5" w:rsidRDefault="009545E5" w:rsidP="0012798B">
      <w:pPr>
        <w:ind w:left="425"/>
        <w:jc w:val="both"/>
        <w:rPr>
          <w:rFonts w:ascii="Times New Roman" w:hAnsi="Times New Roman"/>
          <w:bCs/>
          <w:sz w:val="24"/>
          <w:szCs w:val="24"/>
        </w:rPr>
      </w:pPr>
      <w:r w:rsidRPr="0022336A">
        <w:rPr>
          <w:rFonts w:ascii="Times New Roman" w:hAnsi="Times New Roman"/>
          <w:bCs/>
          <w:sz w:val="24"/>
          <w:szCs w:val="24"/>
        </w:rPr>
        <w:t xml:space="preserve">Załącznik Nr </w:t>
      </w:r>
      <w:r>
        <w:rPr>
          <w:rFonts w:ascii="Times New Roman" w:hAnsi="Times New Roman"/>
          <w:bCs/>
          <w:sz w:val="24"/>
          <w:szCs w:val="24"/>
        </w:rPr>
        <w:t>5</w:t>
      </w:r>
      <w:r w:rsidR="006C3C90">
        <w:rPr>
          <w:rFonts w:ascii="Times New Roman" w:hAnsi="Times New Roman"/>
          <w:bCs/>
          <w:sz w:val="24"/>
          <w:szCs w:val="24"/>
        </w:rPr>
        <w:t xml:space="preserve"> – </w:t>
      </w:r>
      <w:r w:rsidR="00EC0742">
        <w:rPr>
          <w:rFonts w:ascii="Times New Roman" w:hAnsi="Times New Roman"/>
          <w:bCs/>
          <w:sz w:val="24"/>
          <w:szCs w:val="24"/>
        </w:rPr>
        <w:t>Oświadczenie Wykonawcy o spełnieniu warunków udziału w postępowaniu</w:t>
      </w:r>
    </w:p>
    <w:p w14:paraId="547B8B6F" w14:textId="512028C4" w:rsidR="00EC0742" w:rsidRDefault="00EC0742" w:rsidP="0012798B">
      <w:pPr>
        <w:ind w:left="425"/>
        <w:jc w:val="both"/>
        <w:rPr>
          <w:rFonts w:ascii="Times New Roman" w:hAnsi="Times New Roman"/>
          <w:bCs/>
          <w:sz w:val="24"/>
          <w:szCs w:val="24"/>
        </w:rPr>
      </w:pPr>
      <w:r w:rsidRPr="0022336A">
        <w:rPr>
          <w:rFonts w:ascii="Times New Roman" w:hAnsi="Times New Roman"/>
          <w:bCs/>
          <w:sz w:val="24"/>
          <w:szCs w:val="24"/>
        </w:rPr>
        <w:t xml:space="preserve">Załącznik Nr </w:t>
      </w:r>
      <w:r>
        <w:rPr>
          <w:rFonts w:ascii="Times New Roman" w:hAnsi="Times New Roman"/>
          <w:bCs/>
          <w:sz w:val="24"/>
          <w:szCs w:val="24"/>
        </w:rPr>
        <w:t>6 – Wykaz zrealizowanych usług</w:t>
      </w:r>
    </w:p>
    <w:p w14:paraId="0F3565CC" w14:textId="2ECA822E" w:rsidR="009545E5" w:rsidRPr="0022336A" w:rsidRDefault="009545E5" w:rsidP="0012798B">
      <w:pPr>
        <w:ind w:left="425"/>
        <w:jc w:val="both"/>
        <w:rPr>
          <w:rFonts w:ascii="Times New Roman" w:hAnsi="Times New Roman"/>
          <w:sz w:val="24"/>
          <w:szCs w:val="24"/>
        </w:rPr>
      </w:pPr>
      <w:r w:rsidRPr="0022336A">
        <w:rPr>
          <w:rFonts w:ascii="Times New Roman" w:hAnsi="Times New Roman"/>
          <w:bCs/>
          <w:sz w:val="24"/>
          <w:szCs w:val="24"/>
        </w:rPr>
        <w:t xml:space="preserve">Załącznik Nr </w:t>
      </w:r>
      <w:r w:rsidR="00EC0742">
        <w:rPr>
          <w:rFonts w:ascii="Times New Roman" w:hAnsi="Times New Roman"/>
          <w:bCs/>
          <w:sz w:val="24"/>
          <w:szCs w:val="24"/>
        </w:rPr>
        <w:t xml:space="preserve">7 </w:t>
      </w:r>
      <w:r w:rsidR="006C3C90">
        <w:rPr>
          <w:rFonts w:ascii="Times New Roman" w:hAnsi="Times New Roman"/>
          <w:bCs/>
          <w:sz w:val="24"/>
          <w:szCs w:val="24"/>
        </w:rPr>
        <w:t xml:space="preserve">- </w:t>
      </w:r>
      <w:r w:rsidR="006C3C90" w:rsidRPr="009545E5">
        <w:rPr>
          <w:rFonts w:ascii="Times New Roman" w:eastAsia="Arial" w:hAnsi="Times New Roman"/>
          <w:bCs/>
          <w:color w:val="000000"/>
          <w:sz w:val="24"/>
        </w:rPr>
        <w:t>Wykaz osób skierowanych do realizacji zamówienia</w:t>
      </w:r>
    </w:p>
    <w:p w14:paraId="130332D4" w14:textId="1BF2111B" w:rsidR="00883918" w:rsidRPr="0022336A" w:rsidRDefault="00365FCD" w:rsidP="0012798B">
      <w:pPr>
        <w:ind w:left="425"/>
        <w:jc w:val="both"/>
        <w:rPr>
          <w:rFonts w:ascii="Times New Roman" w:hAnsi="Times New Roman"/>
          <w:bCs/>
          <w:sz w:val="24"/>
          <w:szCs w:val="24"/>
        </w:rPr>
      </w:pPr>
      <w:r w:rsidRPr="0022336A">
        <w:rPr>
          <w:rFonts w:ascii="Times New Roman" w:hAnsi="Times New Roman"/>
          <w:bCs/>
          <w:sz w:val="24"/>
          <w:szCs w:val="24"/>
        </w:rPr>
        <w:lastRenderedPageBreak/>
        <w:t xml:space="preserve">Załącznik Nr </w:t>
      </w:r>
      <w:r w:rsidR="00EC0742">
        <w:rPr>
          <w:rFonts w:ascii="Times New Roman" w:hAnsi="Times New Roman"/>
          <w:bCs/>
          <w:sz w:val="24"/>
          <w:szCs w:val="24"/>
        </w:rPr>
        <w:t>8</w:t>
      </w:r>
      <w:r w:rsidRPr="0022336A">
        <w:rPr>
          <w:rFonts w:ascii="Times New Roman" w:hAnsi="Times New Roman"/>
          <w:bCs/>
          <w:sz w:val="24"/>
          <w:szCs w:val="24"/>
        </w:rPr>
        <w:t xml:space="preserve"> – </w:t>
      </w:r>
      <w:r w:rsidR="00883918" w:rsidRPr="0022336A">
        <w:rPr>
          <w:rFonts w:ascii="Times New Roman" w:hAnsi="Times New Roman"/>
          <w:bCs/>
          <w:sz w:val="24"/>
          <w:szCs w:val="24"/>
        </w:rPr>
        <w:t>Oświadczenie wykonawców wspólnie ubiegających się o udzielenie zamówienia</w:t>
      </w:r>
    </w:p>
    <w:p w14:paraId="637C96C7" w14:textId="77777777" w:rsidR="001E74E6" w:rsidRPr="0022336A" w:rsidRDefault="00883918" w:rsidP="0012798B">
      <w:pPr>
        <w:ind w:left="425"/>
        <w:jc w:val="both"/>
        <w:rPr>
          <w:rFonts w:ascii="Times New Roman" w:hAnsi="Times New Roman"/>
          <w:bCs/>
          <w:sz w:val="24"/>
          <w:szCs w:val="24"/>
        </w:rPr>
      </w:pPr>
      <w:r w:rsidRPr="0022336A">
        <w:rPr>
          <w:rFonts w:ascii="Times New Roman" w:hAnsi="Times New Roman"/>
          <w:bCs/>
          <w:sz w:val="24"/>
          <w:szCs w:val="24"/>
        </w:rPr>
        <w:t>(konsorcja, spółki cywilne) (jeżeli dotyczy)</w:t>
      </w:r>
    </w:p>
    <w:p w14:paraId="2D35371F" w14:textId="43F8349F" w:rsidR="009545E5" w:rsidRPr="009545E5" w:rsidRDefault="009545E5" w:rsidP="0012798B">
      <w:pPr>
        <w:ind w:left="425"/>
        <w:jc w:val="both"/>
        <w:rPr>
          <w:rFonts w:ascii="Times New Roman" w:hAnsi="Times New Roman"/>
          <w:sz w:val="24"/>
          <w:szCs w:val="24"/>
        </w:rPr>
      </w:pPr>
      <w:r w:rsidRPr="0022336A">
        <w:rPr>
          <w:rFonts w:ascii="Times New Roman" w:hAnsi="Times New Roman"/>
          <w:bCs/>
          <w:sz w:val="24"/>
          <w:szCs w:val="24"/>
        </w:rPr>
        <w:t xml:space="preserve">Załącznik Nr </w:t>
      </w:r>
      <w:r>
        <w:rPr>
          <w:rFonts w:ascii="Times New Roman" w:hAnsi="Times New Roman"/>
          <w:bCs/>
          <w:sz w:val="24"/>
          <w:szCs w:val="24"/>
        </w:rPr>
        <w:t xml:space="preserve"> </w:t>
      </w:r>
      <w:r w:rsidR="00EC0742">
        <w:rPr>
          <w:rFonts w:ascii="Times New Roman" w:hAnsi="Times New Roman"/>
          <w:bCs/>
          <w:sz w:val="24"/>
          <w:szCs w:val="24"/>
        </w:rPr>
        <w:t>9</w:t>
      </w:r>
      <w:r w:rsidR="006C3C90">
        <w:rPr>
          <w:rFonts w:ascii="Times New Roman" w:hAnsi="Times New Roman"/>
          <w:bCs/>
          <w:sz w:val="24"/>
          <w:szCs w:val="24"/>
        </w:rPr>
        <w:t xml:space="preserve"> -  </w:t>
      </w:r>
      <w:r w:rsidR="006C3C90" w:rsidRPr="00BE1ABC">
        <w:rPr>
          <w:rFonts w:ascii="Times New Roman" w:eastAsia="Arial" w:hAnsi="Times New Roman"/>
          <w:color w:val="000000"/>
          <w:sz w:val="24"/>
        </w:rPr>
        <w:t>Oświadczenie podmiotu udostępniającego zasoby</w:t>
      </w:r>
      <w:r w:rsidR="00EC0742" w:rsidRPr="0022336A">
        <w:rPr>
          <w:rFonts w:ascii="Times New Roman" w:hAnsi="Times New Roman"/>
          <w:bCs/>
          <w:sz w:val="24"/>
          <w:szCs w:val="24"/>
        </w:rPr>
        <w:t>(jeżeli dotyczy)</w:t>
      </w:r>
    </w:p>
    <w:p w14:paraId="7EFFD539" w14:textId="444B14CD" w:rsidR="00B97310" w:rsidRPr="0022336A" w:rsidRDefault="00883918" w:rsidP="0012798B">
      <w:pPr>
        <w:ind w:left="425"/>
        <w:jc w:val="both"/>
        <w:rPr>
          <w:rFonts w:ascii="Times New Roman" w:hAnsi="Times New Roman"/>
          <w:bCs/>
          <w:sz w:val="24"/>
          <w:szCs w:val="24"/>
        </w:rPr>
      </w:pPr>
      <w:r w:rsidRPr="0022336A">
        <w:rPr>
          <w:rFonts w:ascii="Times New Roman" w:hAnsi="Times New Roman"/>
          <w:bCs/>
          <w:sz w:val="24"/>
          <w:szCs w:val="24"/>
        </w:rPr>
        <w:t xml:space="preserve">Załącznik Nr </w:t>
      </w:r>
      <w:r w:rsidR="00EC0742">
        <w:rPr>
          <w:rFonts w:ascii="Times New Roman" w:hAnsi="Times New Roman"/>
          <w:bCs/>
          <w:sz w:val="24"/>
          <w:szCs w:val="24"/>
        </w:rPr>
        <w:t>10</w:t>
      </w:r>
      <w:r w:rsidRPr="0022336A">
        <w:rPr>
          <w:rFonts w:ascii="Times New Roman" w:hAnsi="Times New Roman"/>
          <w:bCs/>
          <w:sz w:val="24"/>
          <w:szCs w:val="24"/>
        </w:rPr>
        <w:t xml:space="preserve"> –</w:t>
      </w:r>
      <w:r w:rsidR="00EC0742">
        <w:rPr>
          <w:rFonts w:ascii="Times New Roman" w:hAnsi="Times New Roman"/>
          <w:bCs/>
          <w:sz w:val="24"/>
          <w:szCs w:val="24"/>
        </w:rPr>
        <w:t xml:space="preserve">Projekt </w:t>
      </w:r>
      <w:r w:rsidR="001E74E6" w:rsidRPr="0022336A">
        <w:rPr>
          <w:rFonts w:ascii="Times New Roman" w:hAnsi="Times New Roman"/>
          <w:bCs/>
          <w:sz w:val="24"/>
          <w:szCs w:val="24"/>
        </w:rPr>
        <w:t>umowy</w:t>
      </w:r>
    </w:p>
    <w:p w14:paraId="04E3E910" w14:textId="77777777" w:rsidR="00B62153" w:rsidRPr="0022336A" w:rsidRDefault="00B62153" w:rsidP="0012798B">
      <w:pPr>
        <w:widowControl w:val="0"/>
        <w:tabs>
          <w:tab w:val="left" w:pos="1080"/>
        </w:tabs>
        <w:autoSpaceDN w:val="0"/>
        <w:textAlignment w:val="baseline"/>
        <w:rPr>
          <w:rFonts w:ascii="Times New Roman" w:hAnsi="Times New Roman"/>
          <w:sz w:val="24"/>
          <w:szCs w:val="24"/>
          <w:shd w:val="clear" w:color="auto" w:fill="FFFFFF"/>
          <w:lang w:eastAsia="ar-SA"/>
        </w:rPr>
      </w:pPr>
    </w:p>
    <w:p w14:paraId="69300A24" w14:textId="6CA339C9" w:rsidR="00B62153" w:rsidRPr="0022336A" w:rsidRDefault="00B62153" w:rsidP="0012798B">
      <w:pPr>
        <w:widowControl w:val="0"/>
        <w:tabs>
          <w:tab w:val="left" w:pos="1080"/>
        </w:tabs>
        <w:autoSpaceDN w:val="0"/>
        <w:textAlignment w:val="baseline"/>
        <w:rPr>
          <w:rFonts w:ascii="Times New Roman" w:hAnsi="Times New Roman"/>
          <w:sz w:val="24"/>
          <w:szCs w:val="24"/>
          <w:shd w:val="clear" w:color="auto" w:fill="FFFFFF"/>
          <w:lang w:eastAsia="ar-SA"/>
        </w:rPr>
      </w:pPr>
    </w:p>
    <w:p w14:paraId="1B740890" w14:textId="77777777" w:rsidR="00B62153" w:rsidRPr="0022336A" w:rsidRDefault="00B62153" w:rsidP="0012798B">
      <w:pPr>
        <w:ind w:firstLine="425"/>
        <w:rPr>
          <w:rFonts w:ascii="Times New Roman" w:hAnsi="Times New Roman"/>
          <w:sz w:val="24"/>
          <w:szCs w:val="24"/>
        </w:rPr>
      </w:pPr>
    </w:p>
    <w:p w14:paraId="63A33A7A" w14:textId="5636151B" w:rsidR="00B97310" w:rsidRPr="0022336A" w:rsidRDefault="00B97310" w:rsidP="0012798B">
      <w:pPr>
        <w:rPr>
          <w:rFonts w:ascii="Times New Roman" w:hAnsi="Times New Roman"/>
          <w:b/>
          <w:bCs/>
          <w:iCs/>
          <w:sz w:val="24"/>
          <w:szCs w:val="24"/>
        </w:rPr>
      </w:pPr>
    </w:p>
    <w:sectPr w:rsidR="00B97310" w:rsidRPr="0022336A" w:rsidSect="003B0E13">
      <w:headerReference w:type="default" r:id="rId13"/>
      <w:footerReference w:type="default" r:id="rId14"/>
      <w:headerReference w:type="first" r:id="rId15"/>
      <w:footerReference w:type="first" r:id="rId16"/>
      <w:pgSz w:w="11906" w:h="16838"/>
      <w:pgMar w:top="851" w:right="851" w:bottom="1134" w:left="1134" w:header="0" w:footer="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87900D" w14:textId="77777777" w:rsidR="004D2420" w:rsidRDefault="004D2420">
      <w:pPr>
        <w:spacing w:line="240" w:lineRule="auto"/>
      </w:pPr>
      <w:r>
        <w:separator/>
      </w:r>
    </w:p>
  </w:endnote>
  <w:endnote w:type="continuationSeparator" w:id="0">
    <w:p w14:paraId="19986ECF" w14:textId="77777777" w:rsidR="004D2420" w:rsidRDefault="004D24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Symbol">
    <w:charset w:val="00"/>
    <w:family w:val="auto"/>
    <w:pitch w:val="variable"/>
    <w:sig w:usb0="800000AF" w:usb1="1001ECEA" w:usb2="00000000" w:usb3="00000000" w:csb0="8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icrosoft JhengHei U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24252595"/>
      <w:docPartObj>
        <w:docPartGallery w:val="Page Numbers (Bottom of Page)"/>
        <w:docPartUnique/>
      </w:docPartObj>
    </w:sdtPr>
    <w:sdtContent>
      <w:sdt>
        <w:sdtPr>
          <w:id w:val="-1769616900"/>
          <w:docPartObj>
            <w:docPartGallery w:val="Page Numbers (Top of Page)"/>
            <w:docPartUnique/>
          </w:docPartObj>
        </w:sdtPr>
        <w:sdtContent>
          <w:p w14:paraId="72F87CF7" w14:textId="77777777" w:rsidR="003B0E13" w:rsidRDefault="003B0E13" w:rsidP="00D33A7E">
            <w:pPr>
              <w:pStyle w:val="Stopka"/>
              <w:jc w:val="center"/>
            </w:pPr>
          </w:p>
          <w:p w14:paraId="3E7825EF" w14:textId="77777777" w:rsidR="00FE1B89" w:rsidRPr="00787F31" w:rsidRDefault="00FE1B89" w:rsidP="00FE1B89">
            <w:pPr>
              <w:shd w:val="clear" w:color="auto" w:fill="FFFFFF"/>
              <w:jc w:val="both"/>
              <w:rPr>
                <w:rFonts w:ascii="Microsoft Sans Serif" w:eastAsia="Times New Roman" w:hAnsi="Microsoft Sans Serif" w:cs="Microsoft Sans Serif"/>
                <w:b/>
                <w:bCs/>
                <w:sz w:val="14"/>
                <w:szCs w:val="14"/>
                <w:highlight w:val="yellow"/>
              </w:rPr>
            </w:pPr>
            <w:r w:rsidRPr="00787F31">
              <w:rPr>
                <w:rFonts w:ascii="Microsoft Sans Serif" w:hAnsi="Microsoft Sans Serif" w:cs="Microsoft Sans Serif"/>
                <w:b/>
                <w:bCs/>
                <w:sz w:val="14"/>
                <w:szCs w:val="14"/>
                <w:shd w:val="clear" w:color="auto" w:fill="FFFFFF"/>
              </w:rPr>
              <w:t>Projekt pn. Centrum Usług Społecznych w Gminie Działoszyce - nowa jakość życia mieszkańców”</w:t>
            </w:r>
            <w:r w:rsidRPr="00787F31">
              <w:rPr>
                <w:rFonts w:ascii="Microsoft Sans Serif" w:hAnsi="Microsoft Sans Serif" w:cs="Microsoft Sans Serif"/>
                <w:sz w:val="14"/>
                <w:szCs w:val="14"/>
              </w:rPr>
              <w:t xml:space="preserve"> </w:t>
            </w:r>
            <w:r w:rsidRPr="00787F31">
              <w:rPr>
                <w:rFonts w:ascii="Microsoft Sans Serif" w:hAnsi="Microsoft Sans Serif" w:cs="Microsoft Sans Serif"/>
                <w:sz w:val="14"/>
                <w:szCs w:val="14"/>
                <w:shd w:val="clear" w:color="auto" w:fill="FFFFFF"/>
              </w:rPr>
              <w:t>realizowanym w ramach regionalnego programu Fundusze Europejskie dla Świętokrzyskiego 2021-2027 współfinansowanym ze środków Europejskiego Funduszu Społecznego, w ramach zawartej umowy o dofinansowanie (nr umowy: FESW.09.04-IZ.00-0002/24) z Województwem Świętokrzyskim, z siedzibą w Kielcach, al. IX Wieków Kielc 3, 25-516 Kielce, reprezentowanym przez Zarząd Województwa, pełniącym funkcję Instytucji Zarządzającej regionalnym programem Fundusze Europejskie dla Świętokrzyskiego 2021-2027.</w:t>
            </w:r>
          </w:p>
          <w:p w14:paraId="1EE9E9EB" w14:textId="75A36F25" w:rsidR="000D5621" w:rsidRDefault="000D5621">
            <w:pPr>
              <w:pStyle w:val="Stopka"/>
              <w:jc w:val="right"/>
            </w:pPr>
            <w:r w:rsidRPr="000D5621">
              <w:rPr>
                <w:rFonts w:ascii="Times New Roman" w:hAnsi="Times New Roman"/>
              </w:rPr>
              <w:t xml:space="preserve">Strona </w:t>
            </w:r>
            <w:r w:rsidRPr="000D5621">
              <w:rPr>
                <w:rFonts w:ascii="Times New Roman" w:hAnsi="Times New Roman"/>
                <w:b/>
                <w:bCs/>
                <w:sz w:val="24"/>
                <w:szCs w:val="24"/>
              </w:rPr>
              <w:fldChar w:fldCharType="begin"/>
            </w:r>
            <w:r w:rsidRPr="000D5621">
              <w:rPr>
                <w:rFonts w:ascii="Times New Roman" w:hAnsi="Times New Roman"/>
                <w:b/>
                <w:bCs/>
              </w:rPr>
              <w:instrText>PAGE</w:instrText>
            </w:r>
            <w:r w:rsidRPr="000D5621">
              <w:rPr>
                <w:rFonts w:ascii="Times New Roman" w:hAnsi="Times New Roman"/>
                <w:b/>
                <w:bCs/>
                <w:sz w:val="24"/>
                <w:szCs w:val="24"/>
              </w:rPr>
              <w:fldChar w:fldCharType="separate"/>
            </w:r>
            <w:r w:rsidRPr="000D5621">
              <w:rPr>
                <w:rFonts w:ascii="Times New Roman" w:hAnsi="Times New Roman"/>
                <w:b/>
                <w:bCs/>
              </w:rPr>
              <w:t>2</w:t>
            </w:r>
            <w:r w:rsidRPr="000D5621">
              <w:rPr>
                <w:rFonts w:ascii="Times New Roman" w:hAnsi="Times New Roman"/>
                <w:b/>
                <w:bCs/>
                <w:sz w:val="24"/>
                <w:szCs w:val="24"/>
              </w:rPr>
              <w:fldChar w:fldCharType="end"/>
            </w:r>
            <w:r w:rsidRPr="000D5621">
              <w:rPr>
                <w:rFonts w:ascii="Times New Roman" w:hAnsi="Times New Roman"/>
              </w:rPr>
              <w:t xml:space="preserve"> z </w:t>
            </w:r>
            <w:r w:rsidRPr="000D5621">
              <w:rPr>
                <w:rFonts w:ascii="Times New Roman" w:hAnsi="Times New Roman"/>
                <w:b/>
                <w:bCs/>
                <w:sz w:val="24"/>
                <w:szCs w:val="24"/>
              </w:rPr>
              <w:fldChar w:fldCharType="begin"/>
            </w:r>
            <w:r w:rsidRPr="000D5621">
              <w:rPr>
                <w:rFonts w:ascii="Times New Roman" w:hAnsi="Times New Roman"/>
                <w:b/>
                <w:bCs/>
              </w:rPr>
              <w:instrText>NUMPAGES</w:instrText>
            </w:r>
            <w:r w:rsidRPr="000D5621">
              <w:rPr>
                <w:rFonts w:ascii="Times New Roman" w:hAnsi="Times New Roman"/>
                <w:b/>
                <w:bCs/>
                <w:sz w:val="24"/>
                <w:szCs w:val="24"/>
              </w:rPr>
              <w:fldChar w:fldCharType="separate"/>
            </w:r>
            <w:r w:rsidRPr="000D5621">
              <w:rPr>
                <w:rFonts w:ascii="Times New Roman" w:hAnsi="Times New Roman"/>
                <w:b/>
                <w:bCs/>
              </w:rPr>
              <w:t>2</w:t>
            </w:r>
            <w:r w:rsidRPr="000D5621">
              <w:rPr>
                <w:rFonts w:ascii="Times New Roman" w:hAnsi="Times New Roman"/>
                <w:b/>
                <w:bCs/>
                <w:sz w:val="24"/>
                <w:szCs w:val="24"/>
              </w:rPr>
              <w:fldChar w:fldCharType="end"/>
            </w:r>
          </w:p>
        </w:sdtContent>
      </w:sdt>
    </w:sdtContent>
  </w:sdt>
  <w:p w14:paraId="02B22131" w14:textId="703E3E53" w:rsidR="00B97310" w:rsidRDefault="00B97310">
    <w:pPr>
      <w:pStyle w:val="Tekstpodstawowywcity"/>
      <w:ind w:left="0"/>
      <w:jc w:val="center"/>
      <w:rPr>
        <w:rFonts w:ascii="Times New Roman" w:eastAsia="Calibri" w:hAnsi="Times New Roman"/>
        <w:i/>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A2C67" w14:textId="00A3CBE4" w:rsidR="00787F31" w:rsidRPr="00787F31" w:rsidRDefault="00787F31" w:rsidP="00787F31">
    <w:pPr>
      <w:shd w:val="clear" w:color="auto" w:fill="FFFFFF"/>
      <w:jc w:val="both"/>
      <w:rPr>
        <w:rFonts w:ascii="Microsoft Sans Serif" w:eastAsia="Times New Roman" w:hAnsi="Microsoft Sans Serif" w:cs="Microsoft Sans Serif"/>
        <w:b/>
        <w:bCs/>
        <w:sz w:val="14"/>
        <w:szCs w:val="14"/>
        <w:highlight w:val="yellow"/>
      </w:rPr>
    </w:pPr>
    <w:r w:rsidRPr="00787F31">
      <w:rPr>
        <w:rFonts w:ascii="Microsoft Sans Serif" w:hAnsi="Microsoft Sans Serif" w:cs="Microsoft Sans Serif"/>
        <w:b/>
        <w:bCs/>
        <w:sz w:val="14"/>
        <w:szCs w:val="14"/>
        <w:shd w:val="clear" w:color="auto" w:fill="FFFFFF"/>
      </w:rPr>
      <w:t>Projekt pn. Centrum Usług Społecznych w Gminie Działoszyce - nowa jakość życia mieszkańców”</w:t>
    </w:r>
    <w:r w:rsidRPr="00787F31">
      <w:rPr>
        <w:rFonts w:ascii="Microsoft Sans Serif" w:hAnsi="Microsoft Sans Serif" w:cs="Microsoft Sans Serif"/>
        <w:sz w:val="14"/>
        <w:szCs w:val="14"/>
      </w:rPr>
      <w:t xml:space="preserve"> </w:t>
    </w:r>
    <w:r w:rsidRPr="00787F31">
      <w:rPr>
        <w:rFonts w:ascii="Microsoft Sans Serif" w:hAnsi="Microsoft Sans Serif" w:cs="Microsoft Sans Serif"/>
        <w:sz w:val="14"/>
        <w:szCs w:val="14"/>
        <w:shd w:val="clear" w:color="auto" w:fill="FFFFFF"/>
      </w:rPr>
      <w:t>realizowanym w ramach regionalnego programu Fundusze Europejskie dla Świętokrzyskiego 2021-2027 współfinansowanym ze środków Europejskiego Funduszu Społecznego, w ramach zawartej umowy o dofinansowanie (nr umowy: FESW.09.04-IZ.00-0002/24) z Województwem Świętokrzyskim, z siedzibą w Kielcach, al. IX Wieków Kielc 3, 25-516 Kielce, reprezentowanym przez Zarząd Województwa, pełniącym funkcję Instytucji Zarządzającej regionalnym programem Fundusze Europejskie dla Świętokrzyskiego 2021-2027.</w:t>
    </w:r>
  </w:p>
  <w:p w14:paraId="08803573" w14:textId="77777777" w:rsidR="00E31D16" w:rsidRPr="00E31D16" w:rsidRDefault="00E31D16" w:rsidP="00E31D16">
    <w:pPr>
      <w:pStyle w:val="Stopka"/>
      <w:jc w:val="center"/>
      <w:rPr>
        <w:rFonts w:ascii="Microsoft Sans Serif" w:eastAsia="Microsoft JhengHei UI" w:hAnsi="Microsoft Sans Serif" w:cs="Microsoft Sans Serif"/>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8EE4BC" w14:textId="77777777" w:rsidR="004D2420" w:rsidRDefault="004D2420">
      <w:pPr>
        <w:spacing w:line="240" w:lineRule="auto"/>
      </w:pPr>
      <w:bookmarkStart w:id="0" w:name="_Hlk181102280"/>
      <w:bookmarkEnd w:id="0"/>
      <w:r>
        <w:separator/>
      </w:r>
    </w:p>
  </w:footnote>
  <w:footnote w:type="continuationSeparator" w:id="0">
    <w:p w14:paraId="2628F07C" w14:textId="77777777" w:rsidR="004D2420" w:rsidRDefault="004D242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A516D" w14:textId="77777777" w:rsidR="00D33A7E" w:rsidRDefault="00D33A7E" w:rsidP="00D33A7E">
    <w:pPr>
      <w:pStyle w:val="Nagwek"/>
      <w:ind w:right="-567"/>
      <w:jc w:val="center"/>
      <w:rPr>
        <w:rFonts w:ascii="Times New Roman" w:hAnsi="Times New Roman"/>
      </w:rPr>
    </w:pPr>
    <w:r>
      <w:rPr>
        <w:noProof/>
      </w:rPr>
      <w:drawing>
        <wp:anchor distT="0" distB="0" distL="114300" distR="114300" simplePos="0" relativeHeight="251660288" behindDoc="0" locked="0" layoutInCell="1" allowOverlap="1" wp14:anchorId="4ED0B476" wp14:editId="37A7E43D">
          <wp:simplePos x="0" y="0"/>
          <wp:positionH relativeFrom="margin">
            <wp:align>left</wp:align>
          </wp:positionH>
          <wp:positionV relativeFrom="paragraph">
            <wp:posOffset>190501</wp:posOffset>
          </wp:positionV>
          <wp:extent cx="6264910" cy="487680"/>
          <wp:effectExtent l="0" t="0" r="2540" b="7620"/>
          <wp:wrapTopAndBottom/>
          <wp:docPr id="7019609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889891" name=""/>
                  <pic:cNvPicPr/>
                </pic:nvPicPr>
                <pic:blipFill>
                  <a:blip r:embed="rId1">
                    <a:extLst>
                      <a:ext uri="{28A0092B-C50C-407E-A947-70E740481C1C}">
                        <a14:useLocalDpi xmlns:a14="http://schemas.microsoft.com/office/drawing/2010/main" val="0"/>
                      </a:ext>
                    </a:extLst>
                  </a:blip>
                  <a:stretch>
                    <a:fillRect/>
                  </a:stretch>
                </pic:blipFill>
                <pic:spPr>
                  <a:xfrm>
                    <a:off x="0" y="0"/>
                    <a:ext cx="6268760" cy="487938"/>
                  </a:xfrm>
                  <a:prstGeom prst="rect">
                    <a:avLst/>
                  </a:prstGeom>
                </pic:spPr>
              </pic:pic>
            </a:graphicData>
          </a:graphic>
          <wp14:sizeRelH relativeFrom="margin">
            <wp14:pctWidth>0</wp14:pctWidth>
          </wp14:sizeRelH>
          <wp14:sizeRelV relativeFrom="margin">
            <wp14:pctHeight>0</wp14:pctHeight>
          </wp14:sizeRelV>
        </wp:anchor>
      </w:drawing>
    </w:r>
  </w:p>
  <w:p w14:paraId="2EBFD91A" w14:textId="3EEBDC0A" w:rsidR="00D33A7E" w:rsidRDefault="00D33A7E" w:rsidP="00137728">
    <w:pPr>
      <w:pStyle w:val="Nagwek"/>
      <w:ind w:left="-426" w:right="-285"/>
      <w:jc w:val="center"/>
      <w:rPr>
        <w:rFonts w:ascii="Microsoft Sans Serif" w:hAnsi="Microsoft Sans Serif" w:cs="Microsoft Sans Serif"/>
        <w:sz w:val="14"/>
        <w:szCs w:val="14"/>
      </w:rPr>
    </w:pPr>
    <w:r w:rsidRPr="002F0594">
      <w:rPr>
        <w:rFonts w:ascii="Microsoft Sans Serif" w:hAnsi="Microsoft Sans Serif" w:cs="Microsoft Sans Serif"/>
        <w:sz w:val="14"/>
        <w:szCs w:val="14"/>
      </w:rPr>
      <w:t>Projekt współfinansowany ze środków Europejskiego Funduszu Społecznego w ramach programu regionalnego Fundusze Europejskie dla Świętokrzyskiego 2021-2027</w:t>
    </w:r>
  </w:p>
  <w:p w14:paraId="1CCA50D9" w14:textId="77777777" w:rsidR="00D33A7E" w:rsidRPr="00D33A7E" w:rsidRDefault="00D33A7E" w:rsidP="00D33A7E">
    <w:pPr>
      <w:pStyle w:val="Tekstpodstawowy"/>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05774F" w14:textId="5598C099" w:rsidR="00E31D16" w:rsidRDefault="00E31D16" w:rsidP="00734AAD">
    <w:pPr>
      <w:pStyle w:val="Nagwek"/>
      <w:ind w:left="-426" w:right="-567"/>
      <w:jc w:val="center"/>
      <w:rPr>
        <w:rFonts w:ascii="Times New Roman" w:hAnsi="Times New Roman"/>
      </w:rPr>
    </w:pPr>
    <w:r>
      <w:rPr>
        <w:noProof/>
      </w:rPr>
      <w:drawing>
        <wp:anchor distT="0" distB="0" distL="114300" distR="114300" simplePos="0" relativeHeight="251658240" behindDoc="0" locked="0" layoutInCell="1" allowOverlap="1" wp14:anchorId="00AE39FB" wp14:editId="5F1107FA">
          <wp:simplePos x="0" y="0"/>
          <wp:positionH relativeFrom="margin">
            <wp:align>left</wp:align>
          </wp:positionH>
          <wp:positionV relativeFrom="paragraph">
            <wp:posOffset>190501</wp:posOffset>
          </wp:positionV>
          <wp:extent cx="6264910" cy="487680"/>
          <wp:effectExtent l="0" t="0" r="2540" b="7620"/>
          <wp:wrapTopAndBottom/>
          <wp:docPr id="12295793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889891" name=""/>
                  <pic:cNvPicPr/>
                </pic:nvPicPr>
                <pic:blipFill>
                  <a:blip r:embed="rId1">
                    <a:extLst>
                      <a:ext uri="{28A0092B-C50C-407E-A947-70E740481C1C}">
                        <a14:useLocalDpi xmlns:a14="http://schemas.microsoft.com/office/drawing/2010/main" val="0"/>
                      </a:ext>
                    </a:extLst>
                  </a:blip>
                  <a:stretch>
                    <a:fillRect/>
                  </a:stretch>
                </pic:blipFill>
                <pic:spPr>
                  <a:xfrm>
                    <a:off x="0" y="0"/>
                    <a:ext cx="6268760" cy="487938"/>
                  </a:xfrm>
                  <a:prstGeom prst="rect">
                    <a:avLst/>
                  </a:prstGeom>
                </pic:spPr>
              </pic:pic>
            </a:graphicData>
          </a:graphic>
          <wp14:sizeRelH relativeFrom="margin">
            <wp14:pctWidth>0</wp14:pctWidth>
          </wp14:sizeRelH>
          <wp14:sizeRelV relativeFrom="margin">
            <wp14:pctHeight>0</wp14:pctHeight>
          </wp14:sizeRelV>
        </wp:anchor>
      </w:drawing>
    </w:r>
  </w:p>
  <w:p w14:paraId="52881327" w14:textId="2B6BDC8F" w:rsidR="00E31D16" w:rsidRPr="00E31D16" w:rsidRDefault="00E31D16" w:rsidP="00734AAD">
    <w:pPr>
      <w:pStyle w:val="Nagwek"/>
      <w:ind w:right="-711"/>
      <w:rPr>
        <w:rFonts w:ascii="Microsoft Sans Serif" w:hAnsi="Microsoft Sans Serif" w:cs="Microsoft Sans Serif"/>
        <w:sz w:val="14"/>
        <w:szCs w:val="14"/>
      </w:rPr>
    </w:pPr>
    <w:r w:rsidRPr="002F0594">
      <w:rPr>
        <w:rFonts w:ascii="Microsoft Sans Serif" w:hAnsi="Microsoft Sans Serif" w:cs="Microsoft Sans Serif"/>
        <w:sz w:val="14"/>
        <w:szCs w:val="14"/>
      </w:rPr>
      <w:t>Projekt współfinansowany ze środków Europejskiego Funduszu Społecznego w ramach programu regionalnego Fundusze Europejskie dla Świętokrzyskiego 2021-2027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814B4"/>
    <w:multiLevelType w:val="hybridMultilevel"/>
    <w:tmpl w:val="AFE444B8"/>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880403A"/>
    <w:multiLevelType w:val="multilevel"/>
    <w:tmpl w:val="3084A3D0"/>
    <w:lvl w:ilvl="0">
      <w:start w:val="1"/>
      <w:numFmt w:val="decimal"/>
      <w:lvlText w:val="%1."/>
      <w:lvlJc w:val="left"/>
      <w:pPr>
        <w:ind w:left="360" w:hanging="360"/>
      </w:pPr>
      <w:rPr>
        <w:b w:val="0"/>
        <w:i w:val="0"/>
        <w:color w:val="auto"/>
        <w:sz w:val="24"/>
        <w:szCs w:val="24"/>
      </w:rPr>
    </w:lvl>
    <w:lvl w:ilvl="1">
      <w:start w:val="1"/>
      <w:numFmt w:val="decimal"/>
      <w:lvlText w:val="%1.%2."/>
      <w:lvlJc w:val="left"/>
      <w:pPr>
        <w:ind w:left="792" w:hanging="432"/>
      </w:p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BA5104"/>
    <w:multiLevelType w:val="hybridMultilevel"/>
    <w:tmpl w:val="8C120F32"/>
    <w:lvl w:ilvl="0" w:tplc="D944B23E">
      <w:start w:val="1"/>
      <w:numFmt w:val="bullet"/>
      <w:lvlText w:val="−"/>
      <w:lvlJc w:val="left"/>
      <w:pPr>
        <w:ind w:left="1429" w:hanging="360"/>
      </w:pPr>
      <w:rPr>
        <w:rFonts w:ascii="Times New Roman" w:hAnsi="Times New Roman" w:cs="Times New Roman"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 w15:restartNumberingAfterBreak="0">
    <w:nsid w:val="147457C3"/>
    <w:multiLevelType w:val="hybridMultilevel"/>
    <w:tmpl w:val="19F2E11E"/>
    <w:lvl w:ilvl="0" w:tplc="DE0CF124">
      <w:start w:val="1"/>
      <w:numFmt w:val="decimal"/>
      <w:lvlText w:val="%1)"/>
      <w:lvlJc w:val="left"/>
      <w:pPr>
        <w:ind w:left="7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7C567D"/>
    <w:multiLevelType w:val="multilevel"/>
    <w:tmpl w:val="C4D260D6"/>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sz w:val="24"/>
        <w:szCs w:val="24"/>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5" w15:restartNumberingAfterBreak="0">
    <w:nsid w:val="19C978FA"/>
    <w:multiLevelType w:val="hybridMultilevel"/>
    <w:tmpl w:val="5DF4B3FE"/>
    <w:lvl w:ilvl="0" w:tplc="B5F2B8FE">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B51F3A"/>
    <w:multiLevelType w:val="hybridMultilevel"/>
    <w:tmpl w:val="C80640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B53890"/>
    <w:multiLevelType w:val="hybridMultilevel"/>
    <w:tmpl w:val="36D62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E126D3"/>
    <w:multiLevelType w:val="hybridMultilevel"/>
    <w:tmpl w:val="FC68CD7E"/>
    <w:lvl w:ilvl="0" w:tplc="597ED200">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9" w15:restartNumberingAfterBreak="0">
    <w:nsid w:val="221E0DD0"/>
    <w:multiLevelType w:val="multilevel"/>
    <w:tmpl w:val="4D505612"/>
    <w:lvl w:ilvl="0">
      <w:start w:val="1"/>
      <w:numFmt w:val="upperRoman"/>
      <w:lvlText w:val="%1."/>
      <w:lvlJc w:val="right"/>
      <w:pPr>
        <w:tabs>
          <w:tab w:val="num" w:pos="0"/>
        </w:tabs>
        <w:ind w:left="502" w:hanging="360"/>
      </w:pPr>
      <w:rPr>
        <w:rFonts w:cs="Times New Roman"/>
        <w:b/>
      </w:rPr>
    </w:lvl>
    <w:lvl w:ilvl="1">
      <w:start w:val="1"/>
      <w:numFmt w:val="decimal"/>
      <w:lvlText w:val="%2."/>
      <w:lvlJc w:val="left"/>
      <w:pPr>
        <w:tabs>
          <w:tab w:val="num" w:pos="1260"/>
        </w:tabs>
        <w:ind w:left="1260" w:hanging="360"/>
      </w:pPr>
      <w:rPr>
        <w:rFonts w:ascii="Times New Roman" w:eastAsia="Calibri" w:hAnsi="Times New Roman" w:cs="Times New Roman" w:hint="default"/>
        <w:b w:val="0"/>
        <w:bCs w:val="0"/>
        <w:i w:val="0"/>
        <w:strike w:val="0"/>
        <w:dstrike w:val="0"/>
        <w:color w:val="auto"/>
        <w:sz w:val="24"/>
        <w:szCs w:val="24"/>
      </w:rPr>
    </w:lvl>
    <w:lvl w:ilvl="2">
      <w:start w:val="1"/>
      <w:numFmt w:val="lowerRoman"/>
      <w:lvlText w:val="%3."/>
      <w:lvlJc w:val="right"/>
      <w:pPr>
        <w:tabs>
          <w:tab w:val="num" w:pos="0"/>
        </w:tabs>
        <w:ind w:left="1980" w:hanging="180"/>
      </w:pPr>
      <w:rPr>
        <w:rFonts w:cs="Times New Roman"/>
      </w:rPr>
    </w:lvl>
    <w:lvl w:ilvl="3">
      <w:start w:val="1"/>
      <w:numFmt w:val="lowerLetter"/>
      <w:lvlText w:val="%4)"/>
      <w:lvlJc w:val="left"/>
      <w:pPr>
        <w:ind w:left="1070" w:hanging="360"/>
      </w:pPr>
      <w:rPr>
        <w:rFonts w:ascii="Times New Roman" w:eastAsia="Times New Roman" w:hAnsi="Times New Roman" w:cs="Times New Roman" w:hint="default"/>
        <w:b w:val="0"/>
        <w:sz w:val="24"/>
        <w:szCs w:val="24"/>
      </w:rPr>
    </w:lvl>
    <w:lvl w:ilvl="4">
      <w:start w:val="1"/>
      <w:numFmt w:val="lowerLetter"/>
      <w:lvlText w:val="%5."/>
      <w:lvlJc w:val="left"/>
      <w:pPr>
        <w:tabs>
          <w:tab w:val="num" w:pos="0"/>
        </w:tabs>
        <w:ind w:left="3420" w:hanging="360"/>
      </w:pPr>
      <w:rPr>
        <w:rFonts w:cs="Times New Roman"/>
      </w:rPr>
    </w:lvl>
    <w:lvl w:ilvl="5">
      <w:start w:val="1"/>
      <w:numFmt w:val="lowerRoman"/>
      <w:lvlText w:val="%6."/>
      <w:lvlJc w:val="right"/>
      <w:pPr>
        <w:tabs>
          <w:tab w:val="num" w:pos="0"/>
        </w:tabs>
        <w:ind w:left="4140" w:hanging="180"/>
      </w:pPr>
      <w:rPr>
        <w:rFonts w:cs="Times New Roman"/>
      </w:rPr>
    </w:lvl>
    <w:lvl w:ilvl="6">
      <w:start w:val="1"/>
      <w:numFmt w:val="decimal"/>
      <w:lvlText w:val="%7."/>
      <w:lvlJc w:val="left"/>
      <w:pPr>
        <w:tabs>
          <w:tab w:val="num" w:pos="0"/>
        </w:tabs>
        <w:ind w:left="4860" w:hanging="360"/>
      </w:pPr>
      <w:rPr>
        <w:rFonts w:cs="Times New Roman"/>
      </w:rPr>
    </w:lvl>
    <w:lvl w:ilvl="7">
      <w:start w:val="1"/>
      <w:numFmt w:val="lowerLetter"/>
      <w:lvlText w:val="%8."/>
      <w:lvlJc w:val="left"/>
      <w:pPr>
        <w:tabs>
          <w:tab w:val="num" w:pos="0"/>
        </w:tabs>
        <w:ind w:left="5580" w:hanging="360"/>
      </w:pPr>
      <w:rPr>
        <w:rFonts w:cs="Times New Roman"/>
      </w:rPr>
    </w:lvl>
    <w:lvl w:ilvl="8">
      <w:start w:val="1"/>
      <w:numFmt w:val="lowerRoman"/>
      <w:lvlText w:val="%9."/>
      <w:lvlJc w:val="right"/>
      <w:pPr>
        <w:tabs>
          <w:tab w:val="num" w:pos="0"/>
        </w:tabs>
        <w:ind w:left="6300" w:hanging="180"/>
      </w:pPr>
      <w:rPr>
        <w:rFonts w:cs="Times New Roman"/>
      </w:rPr>
    </w:lvl>
  </w:abstractNum>
  <w:abstractNum w:abstractNumId="10" w15:restartNumberingAfterBreak="0">
    <w:nsid w:val="2ABC17CA"/>
    <w:multiLevelType w:val="hybridMultilevel"/>
    <w:tmpl w:val="5DBEAB00"/>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C394C5A"/>
    <w:multiLevelType w:val="multilevel"/>
    <w:tmpl w:val="DB4C857A"/>
    <w:lvl w:ilvl="0">
      <w:start w:val="1"/>
      <w:numFmt w:val="decimal"/>
      <w:lvlText w:val="%1."/>
      <w:lvlJc w:val="left"/>
      <w:pPr>
        <w:tabs>
          <w:tab w:val="num" w:pos="1080"/>
        </w:tabs>
        <w:ind w:left="1080" w:hanging="360"/>
      </w:pPr>
      <w:rPr>
        <w:rFonts w:ascii="Times New Roman" w:hAnsi="Times New Roman" w:cs="Times New Roman" w:hint="default"/>
        <w:b w:val="0"/>
        <w:i w:val="0"/>
        <w:color w:val="auto"/>
        <w:sz w:val="24"/>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2" w15:restartNumberingAfterBreak="0">
    <w:nsid w:val="2F89541F"/>
    <w:multiLevelType w:val="hybridMultilevel"/>
    <w:tmpl w:val="EB2C9E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7DF3365"/>
    <w:multiLevelType w:val="multilevel"/>
    <w:tmpl w:val="C676459A"/>
    <w:lvl w:ilvl="0">
      <w:start w:val="1"/>
      <w:numFmt w:val="decimal"/>
      <w:lvlText w:val="%1."/>
      <w:lvlJc w:val="left"/>
      <w:pPr>
        <w:tabs>
          <w:tab w:val="num" w:pos="1080"/>
        </w:tabs>
        <w:ind w:left="1080" w:hanging="360"/>
      </w:pPr>
      <w:rPr>
        <w:rFonts w:ascii="Times New Roman" w:hAnsi="Times New Roman" w:cs="Times New Roman" w:hint="default"/>
        <w:b w:val="0"/>
        <w:i w:val="0"/>
        <w:color w:val="auto"/>
        <w:sz w:val="24"/>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4" w15:restartNumberingAfterBreak="0">
    <w:nsid w:val="37F164EE"/>
    <w:multiLevelType w:val="multilevel"/>
    <w:tmpl w:val="4D505612"/>
    <w:lvl w:ilvl="0">
      <w:start w:val="1"/>
      <w:numFmt w:val="upperRoman"/>
      <w:lvlText w:val="%1."/>
      <w:lvlJc w:val="right"/>
      <w:pPr>
        <w:tabs>
          <w:tab w:val="num" w:pos="0"/>
        </w:tabs>
        <w:ind w:left="502" w:hanging="360"/>
      </w:pPr>
      <w:rPr>
        <w:rFonts w:cs="Times New Roman"/>
        <w:b/>
      </w:rPr>
    </w:lvl>
    <w:lvl w:ilvl="1">
      <w:start w:val="1"/>
      <w:numFmt w:val="decimal"/>
      <w:lvlText w:val="%2."/>
      <w:lvlJc w:val="left"/>
      <w:pPr>
        <w:tabs>
          <w:tab w:val="num" w:pos="1260"/>
        </w:tabs>
        <w:ind w:left="1260" w:hanging="360"/>
      </w:pPr>
      <w:rPr>
        <w:rFonts w:ascii="Times New Roman" w:eastAsia="Calibri" w:hAnsi="Times New Roman" w:cs="Times New Roman" w:hint="default"/>
        <w:b w:val="0"/>
        <w:bCs w:val="0"/>
        <w:i w:val="0"/>
        <w:strike w:val="0"/>
        <w:dstrike w:val="0"/>
        <w:color w:val="auto"/>
        <w:sz w:val="24"/>
        <w:szCs w:val="24"/>
      </w:rPr>
    </w:lvl>
    <w:lvl w:ilvl="2">
      <w:start w:val="1"/>
      <w:numFmt w:val="lowerRoman"/>
      <w:lvlText w:val="%3."/>
      <w:lvlJc w:val="right"/>
      <w:pPr>
        <w:tabs>
          <w:tab w:val="num" w:pos="0"/>
        </w:tabs>
        <w:ind w:left="1980" w:hanging="180"/>
      </w:pPr>
      <w:rPr>
        <w:rFonts w:cs="Times New Roman"/>
      </w:rPr>
    </w:lvl>
    <w:lvl w:ilvl="3">
      <w:start w:val="1"/>
      <w:numFmt w:val="lowerLetter"/>
      <w:lvlText w:val="%4)"/>
      <w:lvlJc w:val="left"/>
      <w:pPr>
        <w:ind w:left="2629" w:hanging="360"/>
      </w:pPr>
      <w:rPr>
        <w:rFonts w:ascii="Times New Roman" w:eastAsia="Times New Roman" w:hAnsi="Times New Roman" w:cs="Times New Roman" w:hint="default"/>
        <w:b w:val="0"/>
        <w:sz w:val="24"/>
        <w:szCs w:val="24"/>
      </w:rPr>
    </w:lvl>
    <w:lvl w:ilvl="4">
      <w:start w:val="1"/>
      <w:numFmt w:val="lowerLetter"/>
      <w:lvlText w:val="%5."/>
      <w:lvlJc w:val="left"/>
      <w:pPr>
        <w:tabs>
          <w:tab w:val="num" w:pos="0"/>
        </w:tabs>
        <w:ind w:left="3420" w:hanging="360"/>
      </w:pPr>
      <w:rPr>
        <w:rFonts w:cs="Times New Roman"/>
      </w:rPr>
    </w:lvl>
    <w:lvl w:ilvl="5">
      <w:start w:val="1"/>
      <w:numFmt w:val="lowerRoman"/>
      <w:lvlText w:val="%6."/>
      <w:lvlJc w:val="right"/>
      <w:pPr>
        <w:tabs>
          <w:tab w:val="num" w:pos="0"/>
        </w:tabs>
        <w:ind w:left="4140" w:hanging="180"/>
      </w:pPr>
      <w:rPr>
        <w:rFonts w:cs="Times New Roman"/>
      </w:rPr>
    </w:lvl>
    <w:lvl w:ilvl="6">
      <w:start w:val="1"/>
      <w:numFmt w:val="decimal"/>
      <w:lvlText w:val="%7."/>
      <w:lvlJc w:val="left"/>
      <w:pPr>
        <w:tabs>
          <w:tab w:val="num" w:pos="0"/>
        </w:tabs>
        <w:ind w:left="4860" w:hanging="360"/>
      </w:pPr>
      <w:rPr>
        <w:rFonts w:cs="Times New Roman"/>
      </w:rPr>
    </w:lvl>
    <w:lvl w:ilvl="7">
      <w:start w:val="1"/>
      <w:numFmt w:val="lowerLetter"/>
      <w:lvlText w:val="%8."/>
      <w:lvlJc w:val="left"/>
      <w:pPr>
        <w:tabs>
          <w:tab w:val="num" w:pos="0"/>
        </w:tabs>
        <w:ind w:left="5580" w:hanging="360"/>
      </w:pPr>
      <w:rPr>
        <w:rFonts w:cs="Times New Roman"/>
      </w:rPr>
    </w:lvl>
    <w:lvl w:ilvl="8">
      <w:start w:val="1"/>
      <w:numFmt w:val="lowerRoman"/>
      <w:lvlText w:val="%9."/>
      <w:lvlJc w:val="right"/>
      <w:pPr>
        <w:tabs>
          <w:tab w:val="num" w:pos="0"/>
        </w:tabs>
        <w:ind w:left="6300" w:hanging="180"/>
      </w:pPr>
      <w:rPr>
        <w:rFonts w:cs="Times New Roman"/>
      </w:rPr>
    </w:lvl>
  </w:abstractNum>
  <w:abstractNum w:abstractNumId="15" w15:restartNumberingAfterBreak="0">
    <w:nsid w:val="383F0AF8"/>
    <w:multiLevelType w:val="multilevel"/>
    <w:tmpl w:val="10BC6044"/>
    <w:lvl w:ilvl="0">
      <w:start w:val="1"/>
      <w:numFmt w:val="decimal"/>
      <w:pStyle w:val="Listanumerowana"/>
      <w:lvlText w:val="%1."/>
      <w:lvlJc w:val="left"/>
      <w:pPr>
        <w:tabs>
          <w:tab w:val="num" w:pos="1080"/>
        </w:tabs>
        <w:ind w:left="1080" w:hanging="360"/>
      </w:pPr>
      <w:rPr>
        <w:rFonts w:ascii="Calibri" w:hAnsi="Calibri" w:cs="Arial"/>
        <w:b w:val="0"/>
        <w:i w:val="0"/>
        <w:color w:val="auto"/>
        <w:sz w:val="24"/>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6" w15:restartNumberingAfterBreak="0">
    <w:nsid w:val="39F472B4"/>
    <w:multiLevelType w:val="hybridMultilevel"/>
    <w:tmpl w:val="669CF63E"/>
    <w:lvl w:ilvl="0" w:tplc="0415000F">
      <w:start w:val="1"/>
      <w:numFmt w:val="decimal"/>
      <w:lvlText w:val="%1."/>
      <w:lvlJc w:val="left"/>
      <w:pPr>
        <w:ind w:left="427"/>
      </w:pPr>
      <w:rPr>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830"/>
      </w:pPr>
      <w:rPr>
        <w:rFonts w:hint="default"/>
        <w:b w:val="0"/>
        <w:i w:val="0"/>
        <w:strike w:val="0"/>
        <w:dstrike w:val="0"/>
        <w:color w:val="000000"/>
        <w:sz w:val="22"/>
        <w:szCs w:val="22"/>
        <w:u w:val="none" w:color="000000"/>
        <w:bdr w:val="none" w:sz="0" w:space="0" w:color="auto"/>
        <w:shd w:val="clear" w:color="auto" w:fill="auto"/>
        <w:vertAlign w:val="baseline"/>
      </w:rPr>
    </w:lvl>
    <w:lvl w:ilvl="2" w:tplc="4A32BDAE">
      <w:start w:val="1"/>
      <w:numFmt w:val="lowerLetter"/>
      <w:lvlText w:val="%3)"/>
      <w:lvlJc w:val="left"/>
      <w:pPr>
        <w:ind w:left="1277"/>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tplc="0D6AD85C">
      <w:start w:val="1"/>
      <w:numFmt w:val="decimal"/>
      <w:lvlText w:val="%4"/>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92FC0C">
      <w:start w:val="1"/>
      <w:numFmt w:val="lowerLetter"/>
      <w:lvlText w:val="%5"/>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BAB3D8">
      <w:start w:val="1"/>
      <w:numFmt w:val="lowerRoman"/>
      <w:lvlText w:val="%6"/>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324A11A">
      <w:start w:val="1"/>
      <w:numFmt w:val="decimal"/>
      <w:lvlText w:val="%7"/>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5CD2F2">
      <w:start w:val="1"/>
      <w:numFmt w:val="lowerLetter"/>
      <w:lvlText w:val="%8"/>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F2784A">
      <w:start w:val="1"/>
      <w:numFmt w:val="lowerRoman"/>
      <w:lvlText w:val="%9"/>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E1157A2"/>
    <w:multiLevelType w:val="multilevel"/>
    <w:tmpl w:val="CD18A1E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1080" w:hanging="1080"/>
      </w:pPr>
      <w:rPr>
        <w:rFonts w:ascii="Tahoma" w:eastAsiaTheme="minorHAnsi" w:hAnsi="Tahoma" w:cs="Tahoma"/>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13125D1"/>
    <w:multiLevelType w:val="hybridMultilevel"/>
    <w:tmpl w:val="D7E638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CC143AF"/>
    <w:multiLevelType w:val="multilevel"/>
    <w:tmpl w:val="D3EA3996"/>
    <w:lvl w:ilvl="0">
      <w:start w:val="1"/>
      <w:numFmt w:val="decimal"/>
      <w:lvlText w:val="%1."/>
      <w:lvlJc w:val="left"/>
      <w:pPr>
        <w:ind w:left="360" w:hanging="360"/>
      </w:pPr>
      <w:rPr>
        <w:rFonts w:eastAsia="Times New Roman" w:hint="default"/>
      </w:rPr>
    </w:lvl>
    <w:lvl w:ilvl="1">
      <w:start w:val="1"/>
      <w:numFmt w:val="decimal"/>
      <w:lvlText w:val="%2)"/>
      <w:lvlJc w:val="left"/>
      <w:pPr>
        <w:ind w:left="360" w:hanging="360"/>
      </w:pPr>
      <w:rPr>
        <w:rFonts w:ascii="Times New Roman" w:hAnsi="Times New Roman" w:cs="Times New Roman" w:hint="default"/>
        <w:b w:val="0"/>
        <w:bCs w:val="0"/>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20" w15:restartNumberingAfterBreak="0">
    <w:nsid w:val="5392518D"/>
    <w:multiLevelType w:val="hybridMultilevel"/>
    <w:tmpl w:val="5B2072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AC570AD"/>
    <w:multiLevelType w:val="hybridMultilevel"/>
    <w:tmpl w:val="8AE874E0"/>
    <w:lvl w:ilvl="0" w:tplc="3AB6C654">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B4B1996"/>
    <w:multiLevelType w:val="multilevel"/>
    <w:tmpl w:val="717076FA"/>
    <w:lvl w:ilvl="0">
      <w:start w:val="1"/>
      <w:numFmt w:val="decimal"/>
      <w:lvlText w:val="%1."/>
      <w:lvlJc w:val="left"/>
      <w:pPr>
        <w:tabs>
          <w:tab w:val="num" w:pos="1515"/>
        </w:tabs>
        <w:ind w:left="1515" w:hanging="435"/>
      </w:pPr>
      <w:rPr>
        <w:rFonts w:hint="default"/>
        <w:b/>
        <w:sz w:val="24"/>
        <w:szCs w:val="24"/>
      </w:rPr>
    </w:lvl>
    <w:lvl w:ilvl="1">
      <w:start w:val="1"/>
      <w:numFmt w:val="decimal"/>
      <w:lvlText w:val="%2)"/>
      <w:lvlJc w:val="left"/>
      <w:pPr>
        <w:ind w:left="720" w:hanging="360"/>
      </w:pPr>
      <w:rPr>
        <w:sz w:val="24"/>
        <w:szCs w:val="24"/>
      </w:rPr>
    </w:lvl>
    <w:lvl w:ilvl="2">
      <w:start w:val="1"/>
      <w:numFmt w:val="decimal"/>
      <w:isLgl/>
      <w:lvlText w:val="%1.%2.%3"/>
      <w:lvlJc w:val="left"/>
      <w:pPr>
        <w:ind w:left="1800" w:hanging="720"/>
      </w:pPr>
      <w:rPr>
        <w:rFonts w:eastAsia="Times New Roman" w:hint="default"/>
        <w:sz w:val="19"/>
      </w:rPr>
    </w:lvl>
    <w:lvl w:ilvl="3">
      <w:start w:val="1"/>
      <w:numFmt w:val="decimal"/>
      <w:isLgl/>
      <w:lvlText w:val="%1.%2.%3.%4"/>
      <w:lvlJc w:val="left"/>
      <w:pPr>
        <w:ind w:left="2160" w:hanging="1080"/>
      </w:pPr>
      <w:rPr>
        <w:rFonts w:eastAsia="Times New Roman" w:hint="default"/>
        <w:sz w:val="19"/>
      </w:rPr>
    </w:lvl>
    <w:lvl w:ilvl="4">
      <w:start w:val="1"/>
      <w:numFmt w:val="decimal"/>
      <w:isLgl/>
      <w:lvlText w:val="%1.%2.%3.%4.%5"/>
      <w:lvlJc w:val="left"/>
      <w:pPr>
        <w:ind w:left="2160" w:hanging="1080"/>
      </w:pPr>
      <w:rPr>
        <w:rFonts w:eastAsia="Times New Roman" w:hint="default"/>
        <w:sz w:val="19"/>
      </w:rPr>
    </w:lvl>
    <w:lvl w:ilvl="5">
      <w:start w:val="1"/>
      <w:numFmt w:val="decimal"/>
      <w:isLgl/>
      <w:lvlText w:val="%1.%2.%3.%4.%5.%6"/>
      <w:lvlJc w:val="left"/>
      <w:pPr>
        <w:ind w:left="2520" w:hanging="1440"/>
      </w:pPr>
      <w:rPr>
        <w:rFonts w:eastAsia="Times New Roman" w:hint="default"/>
        <w:sz w:val="19"/>
      </w:rPr>
    </w:lvl>
    <w:lvl w:ilvl="6">
      <w:start w:val="1"/>
      <w:numFmt w:val="decimal"/>
      <w:isLgl/>
      <w:lvlText w:val="%1.%2.%3.%4.%5.%6.%7"/>
      <w:lvlJc w:val="left"/>
      <w:pPr>
        <w:ind w:left="2520" w:hanging="1440"/>
      </w:pPr>
      <w:rPr>
        <w:rFonts w:eastAsia="Times New Roman" w:hint="default"/>
        <w:sz w:val="19"/>
      </w:rPr>
    </w:lvl>
    <w:lvl w:ilvl="7">
      <w:start w:val="1"/>
      <w:numFmt w:val="decimal"/>
      <w:isLgl/>
      <w:lvlText w:val="%1.%2.%3.%4.%5.%6.%7.%8"/>
      <w:lvlJc w:val="left"/>
      <w:pPr>
        <w:ind w:left="2880" w:hanging="1800"/>
      </w:pPr>
      <w:rPr>
        <w:rFonts w:eastAsia="Times New Roman" w:hint="default"/>
        <w:sz w:val="19"/>
      </w:rPr>
    </w:lvl>
    <w:lvl w:ilvl="8">
      <w:start w:val="1"/>
      <w:numFmt w:val="decimal"/>
      <w:isLgl/>
      <w:lvlText w:val="%1.%2.%3.%4.%5.%6.%7.%8.%9"/>
      <w:lvlJc w:val="left"/>
      <w:pPr>
        <w:ind w:left="2880" w:hanging="1800"/>
      </w:pPr>
      <w:rPr>
        <w:rFonts w:eastAsia="Times New Roman" w:hint="default"/>
        <w:sz w:val="19"/>
      </w:rPr>
    </w:lvl>
  </w:abstractNum>
  <w:abstractNum w:abstractNumId="23" w15:restartNumberingAfterBreak="0">
    <w:nsid w:val="5C881814"/>
    <w:multiLevelType w:val="hybridMultilevel"/>
    <w:tmpl w:val="92926E9A"/>
    <w:lvl w:ilvl="0" w:tplc="6E4852A2">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956DB1"/>
    <w:multiLevelType w:val="hybridMultilevel"/>
    <w:tmpl w:val="B852CF5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60987E8D"/>
    <w:multiLevelType w:val="hybridMultilevel"/>
    <w:tmpl w:val="97A893F6"/>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26" w15:restartNumberingAfterBreak="0">
    <w:nsid w:val="628301B5"/>
    <w:multiLevelType w:val="hybridMultilevel"/>
    <w:tmpl w:val="74EE2C4C"/>
    <w:lvl w:ilvl="0" w:tplc="DA8A6EA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30E538B"/>
    <w:multiLevelType w:val="multilevel"/>
    <w:tmpl w:val="805CCC30"/>
    <w:lvl w:ilvl="0">
      <w:start w:val="1"/>
      <w:numFmt w:val="decimal"/>
      <w:lvlText w:val="%1."/>
      <w:lvlJc w:val="left"/>
      <w:pPr>
        <w:tabs>
          <w:tab w:val="num" w:pos="1080"/>
        </w:tabs>
        <w:ind w:left="1080" w:hanging="360"/>
      </w:pPr>
      <w:rPr>
        <w:rFonts w:ascii="Times New Roman" w:hAnsi="Times New Roman" w:cs="Times New Roman" w:hint="default"/>
        <w:b w:val="0"/>
        <w:i w:val="0"/>
        <w:color w:val="auto"/>
        <w:sz w:val="24"/>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8" w15:restartNumberingAfterBreak="0">
    <w:nsid w:val="6E226A6B"/>
    <w:multiLevelType w:val="hybridMultilevel"/>
    <w:tmpl w:val="61C88F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19A79B2"/>
    <w:multiLevelType w:val="hybridMultilevel"/>
    <w:tmpl w:val="D3863DC2"/>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0" w15:restartNumberingAfterBreak="0">
    <w:nsid w:val="72EF12D3"/>
    <w:multiLevelType w:val="hybridMultilevel"/>
    <w:tmpl w:val="43B6ECE0"/>
    <w:lvl w:ilvl="0" w:tplc="EB943434">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5F05701"/>
    <w:multiLevelType w:val="hybridMultilevel"/>
    <w:tmpl w:val="69AA12EC"/>
    <w:lvl w:ilvl="0" w:tplc="04150011">
      <w:start w:val="1"/>
      <w:numFmt w:val="decimal"/>
      <w:lvlText w:val="%1)"/>
      <w:lvlJc w:val="left"/>
      <w:pPr>
        <w:ind w:left="1220" w:hanging="360"/>
      </w:pPr>
      <w:rPr>
        <w:rFonts w:hint="default"/>
        <w:b w:val="0"/>
        <w:bCs w:val="0"/>
        <w:sz w:val="20"/>
        <w:szCs w:val="20"/>
      </w:rPr>
    </w:lvl>
    <w:lvl w:ilvl="1" w:tplc="04150019" w:tentative="1">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32" w15:restartNumberingAfterBreak="0">
    <w:nsid w:val="79870273"/>
    <w:multiLevelType w:val="multilevel"/>
    <w:tmpl w:val="95AC4F3E"/>
    <w:lvl w:ilvl="0">
      <w:start w:val="1"/>
      <w:numFmt w:val="upperRoman"/>
      <w:lvlText w:val="%1."/>
      <w:lvlJc w:val="right"/>
      <w:pPr>
        <w:tabs>
          <w:tab w:val="num" w:pos="0"/>
        </w:tabs>
        <w:ind w:left="502" w:hanging="360"/>
      </w:pPr>
      <w:rPr>
        <w:rFonts w:cs="Times New Roman"/>
        <w:b/>
      </w:rPr>
    </w:lvl>
    <w:lvl w:ilvl="1">
      <w:start w:val="1"/>
      <w:numFmt w:val="decimal"/>
      <w:lvlText w:val="%2."/>
      <w:lvlJc w:val="left"/>
      <w:pPr>
        <w:tabs>
          <w:tab w:val="num" w:pos="1260"/>
        </w:tabs>
        <w:ind w:left="1260" w:hanging="360"/>
      </w:pPr>
      <w:rPr>
        <w:rFonts w:ascii="Times New Roman" w:eastAsia="Calibri" w:hAnsi="Times New Roman" w:cs="Times New Roman"/>
        <w:b w:val="0"/>
        <w:bCs w:val="0"/>
        <w:i w:val="0"/>
        <w:strike w:val="0"/>
        <w:dstrike w:val="0"/>
        <w:color w:val="auto"/>
        <w:sz w:val="24"/>
        <w:szCs w:val="24"/>
      </w:rPr>
    </w:lvl>
    <w:lvl w:ilvl="2">
      <w:start w:val="1"/>
      <w:numFmt w:val="lowerRoman"/>
      <w:lvlText w:val="%3."/>
      <w:lvlJc w:val="right"/>
      <w:pPr>
        <w:tabs>
          <w:tab w:val="num" w:pos="0"/>
        </w:tabs>
        <w:ind w:left="1980" w:hanging="180"/>
      </w:pPr>
      <w:rPr>
        <w:rFonts w:cs="Times New Roman"/>
      </w:rPr>
    </w:lvl>
    <w:lvl w:ilvl="3">
      <w:start w:val="1"/>
      <w:numFmt w:val="decimal"/>
      <w:lvlText w:val="%4)"/>
      <w:lvlJc w:val="left"/>
      <w:pPr>
        <w:tabs>
          <w:tab w:val="num" w:pos="0"/>
        </w:tabs>
        <w:ind w:left="2629" w:hanging="360"/>
      </w:pPr>
    </w:lvl>
    <w:lvl w:ilvl="4">
      <w:start w:val="1"/>
      <w:numFmt w:val="lowerLetter"/>
      <w:lvlText w:val="%5."/>
      <w:lvlJc w:val="left"/>
      <w:pPr>
        <w:tabs>
          <w:tab w:val="num" w:pos="0"/>
        </w:tabs>
        <w:ind w:left="3420" w:hanging="360"/>
      </w:pPr>
      <w:rPr>
        <w:rFonts w:cs="Times New Roman"/>
      </w:rPr>
    </w:lvl>
    <w:lvl w:ilvl="5">
      <w:start w:val="1"/>
      <w:numFmt w:val="lowerRoman"/>
      <w:lvlText w:val="%6."/>
      <w:lvlJc w:val="right"/>
      <w:pPr>
        <w:tabs>
          <w:tab w:val="num" w:pos="0"/>
        </w:tabs>
        <w:ind w:left="4140" w:hanging="180"/>
      </w:pPr>
      <w:rPr>
        <w:rFonts w:cs="Times New Roman"/>
      </w:rPr>
    </w:lvl>
    <w:lvl w:ilvl="6">
      <w:start w:val="1"/>
      <w:numFmt w:val="decimal"/>
      <w:lvlText w:val="%7."/>
      <w:lvlJc w:val="left"/>
      <w:pPr>
        <w:tabs>
          <w:tab w:val="num" w:pos="0"/>
        </w:tabs>
        <w:ind w:left="4860" w:hanging="360"/>
      </w:pPr>
      <w:rPr>
        <w:rFonts w:cs="Times New Roman"/>
      </w:rPr>
    </w:lvl>
    <w:lvl w:ilvl="7">
      <w:start w:val="1"/>
      <w:numFmt w:val="lowerLetter"/>
      <w:lvlText w:val="%8."/>
      <w:lvlJc w:val="left"/>
      <w:pPr>
        <w:tabs>
          <w:tab w:val="num" w:pos="0"/>
        </w:tabs>
        <w:ind w:left="5580" w:hanging="360"/>
      </w:pPr>
      <w:rPr>
        <w:rFonts w:cs="Times New Roman"/>
      </w:rPr>
    </w:lvl>
    <w:lvl w:ilvl="8">
      <w:start w:val="1"/>
      <w:numFmt w:val="lowerRoman"/>
      <w:lvlText w:val="%9."/>
      <w:lvlJc w:val="right"/>
      <w:pPr>
        <w:tabs>
          <w:tab w:val="num" w:pos="0"/>
        </w:tabs>
        <w:ind w:left="6300" w:hanging="180"/>
      </w:pPr>
      <w:rPr>
        <w:rFonts w:cs="Times New Roman"/>
      </w:rPr>
    </w:lvl>
  </w:abstractNum>
  <w:abstractNum w:abstractNumId="33" w15:restartNumberingAfterBreak="0">
    <w:nsid w:val="79E63FF5"/>
    <w:multiLevelType w:val="multilevel"/>
    <w:tmpl w:val="AAF60ADA"/>
    <w:lvl w:ilvl="0">
      <w:start w:val="1"/>
      <w:numFmt w:val="decimal"/>
      <w:lvlText w:val="%1."/>
      <w:lvlJc w:val="left"/>
      <w:pPr>
        <w:tabs>
          <w:tab w:val="num" w:pos="0"/>
        </w:tabs>
        <w:ind w:left="1080" w:hanging="360"/>
      </w:pPr>
      <w:rPr>
        <w:rFonts w:cs="Times New Roman"/>
        <w:b w:val="0"/>
      </w:rPr>
    </w:lvl>
    <w:lvl w:ilvl="1">
      <w:start w:val="1"/>
      <w:numFmt w:val="lowerLetter"/>
      <w:lvlText w:val="%2."/>
      <w:lvlJc w:val="left"/>
      <w:pPr>
        <w:tabs>
          <w:tab w:val="num" w:pos="0"/>
        </w:tabs>
        <w:ind w:left="1800" w:hanging="360"/>
      </w:pPr>
      <w:rPr>
        <w:rFonts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34" w15:restartNumberingAfterBreak="0">
    <w:nsid w:val="7A8E6EA1"/>
    <w:multiLevelType w:val="hybridMultilevel"/>
    <w:tmpl w:val="DDC08E5A"/>
    <w:lvl w:ilvl="0" w:tplc="24924F64">
      <w:start w:val="1"/>
      <w:numFmt w:val="decimal"/>
      <w:lvlText w:val="%1."/>
      <w:lvlJc w:val="left"/>
      <w:pPr>
        <w:ind w:left="720" w:hanging="360"/>
      </w:pPr>
      <w:rPr>
        <w:rFonts w:ascii="Times New Roman" w:eastAsiaTheme="minorHAnsi"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BEE36AB"/>
    <w:multiLevelType w:val="multilevel"/>
    <w:tmpl w:val="4D505612"/>
    <w:lvl w:ilvl="0">
      <w:start w:val="1"/>
      <w:numFmt w:val="upperRoman"/>
      <w:lvlText w:val="%1."/>
      <w:lvlJc w:val="right"/>
      <w:pPr>
        <w:tabs>
          <w:tab w:val="num" w:pos="0"/>
        </w:tabs>
        <w:ind w:left="502" w:hanging="360"/>
      </w:pPr>
      <w:rPr>
        <w:rFonts w:cs="Times New Roman"/>
        <w:b/>
      </w:rPr>
    </w:lvl>
    <w:lvl w:ilvl="1">
      <w:start w:val="1"/>
      <w:numFmt w:val="decimal"/>
      <w:lvlText w:val="%2."/>
      <w:lvlJc w:val="left"/>
      <w:pPr>
        <w:tabs>
          <w:tab w:val="num" w:pos="1260"/>
        </w:tabs>
        <w:ind w:left="1260" w:hanging="360"/>
      </w:pPr>
      <w:rPr>
        <w:rFonts w:ascii="Times New Roman" w:eastAsia="Calibri" w:hAnsi="Times New Roman" w:cs="Times New Roman" w:hint="default"/>
        <w:b w:val="0"/>
        <w:bCs w:val="0"/>
        <w:i w:val="0"/>
        <w:strike w:val="0"/>
        <w:dstrike w:val="0"/>
        <w:color w:val="auto"/>
        <w:sz w:val="24"/>
        <w:szCs w:val="24"/>
      </w:rPr>
    </w:lvl>
    <w:lvl w:ilvl="2">
      <w:start w:val="1"/>
      <w:numFmt w:val="lowerRoman"/>
      <w:lvlText w:val="%3."/>
      <w:lvlJc w:val="right"/>
      <w:pPr>
        <w:tabs>
          <w:tab w:val="num" w:pos="0"/>
        </w:tabs>
        <w:ind w:left="1980" w:hanging="180"/>
      </w:pPr>
      <w:rPr>
        <w:rFonts w:cs="Times New Roman"/>
      </w:rPr>
    </w:lvl>
    <w:lvl w:ilvl="3">
      <w:start w:val="1"/>
      <w:numFmt w:val="lowerLetter"/>
      <w:lvlText w:val="%4)"/>
      <w:lvlJc w:val="left"/>
      <w:pPr>
        <w:ind w:left="2629" w:hanging="360"/>
      </w:pPr>
      <w:rPr>
        <w:rFonts w:ascii="Times New Roman" w:eastAsia="Times New Roman" w:hAnsi="Times New Roman" w:cs="Times New Roman" w:hint="default"/>
        <w:b w:val="0"/>
        <w:sz w:val="24"/>
        <w:szCs w:val="24"/>
      </w:rPr>
    </w:lvl>
    <w:lvl w:ilvl="4">
      <w:start w:val="1"/>
      <w:numFmt w:val="lowerLetter"/>
      <w:lvlText w:val="%5."/>
      <w:lvlJc w:val="left"/>
      <w:pPr>
        <w:tabs>
          <w:tab w:val="num" w:pos="0"/>
        </w:tabs>
        <w:ind w:left="3420" w:hanging="360"/>
      </w:pPr>
      <w:rPr>
        <w:rFonts w:cs="Times New Roman"/>
      </w:rPr>
    </w:lvl>
    <w:lvl w:ilvl="5">
      <w:start w:val="1"/>
      <w:numFmt w:val="lowerRoman"/>
      <w:lvlText w:val="%6."/>
      <w:lvlJc w:val="right"/>
      <w:pPr>
        <w:tabs>
          <w:tab w:val="num" w:pos="0"/>
        </w:tabs>
        <w:ind w:left="4140" w:hanging="180"/>
      </w:pPr>
      <w:rPr>
        <w:rFonts w:cs="Times New Roman"/>
      </w:rPr>
    </w:lvl>
    <w:lvl w:ilvl="6">
      <w:start w:val="1"/>
      <w:numFmt w:val="decimal"/>
      <w:lvlText w:val="%7."/>
      <w:lvlJc w:val="left"/>
      <w:pPr>
        <w:tabs>
          <w:tab w:val="num" w:pos="0"/>
        </w:tabs>
        <w:ind w:left="4860" w:hanging="360"/>
      </w:pPr>
      <w:rPr>
        <w:rFonts w:cs="Times New Roman"/>
      </w:rPr>
    </w:lvl>
    <w:lvl w:ilvl="7">
      <w:start w:val="1"/>
      <w:numFmt w:val="lowerLetter"/>
      <w:lvlText w:val="%8."/>
      <w:lvlJc w:val="left"/>
      <w:pPr>
        <w:tabs>
          <w:tab w:val="num" w:pos="0"/>
        </w:tabs>
        <w:ind w:left="5580" w:hanging="360"/>
      </w:pPr>
      <w:rPr>
        <w:rFonts w:cs="Times New Roman"/>
      </w:rPr>
    </w:lvl>
    <w:lvl w:ilvl="8">
      <w:start w:val="1"/>
      <w:numFmt w:val="lowerRoman"/>
      <w:lvlText w:val="%9."/>
      <w:lvlJc w:val="right"/>
      <w:pPr>
        <w:tabs>
          <w:tab w:val="num" w:pos="0"/>
        </w:tabs>
        <w:ind w:left="6300" w:hanging="180"/>
      </w:pPr>
      <w:rPr>
        <w:rFonts w:cs="Times New Roman"/>
      </w:rPr>
    </w:lvl>
  </w:abstractNum>
  <w:abstractNum w:abstractNumId="36" w15:restartNumberingAfterBreak="0">
    <w:nsid w:val="7F1C19B9"/>
    <w:multiLevelType w:val="hybridMultilevel"/>
    <w:tmpl w:val="0D6E8C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23722958">
    <w:abstractNumId w:val="15"/>
  </w:num>
  <w:num w:numId="2" w16cid:durableId="299117028">
    <w:abstractNumId w:val="9"/>
  </w:num>
  <w:num w:numId="3" w16cid:durableId="579484061">
    <w:abstractNumId w:val="11"/>
  </w:num>
  <w:num w:numId="4" w16cid:durableId="438911065">
    <w:abstractNumId w:val="33"/>
  </w:num>
  <w:num w:numId="5" w16cid:durableId="1170177132">
    <w:abstractNumId w:val="13"/>
    <w:lvlOverride w:ilvl="0">
      <w:startOverride w:val="1"/>
    </w:lvlOverride>
  </w:num>
  <w:num w:numId="6" w16cid:durableId="1591503392">
    <w:abstractNumId w:val="13"/>
  </w:num>
  <w:num w:numId="7" w16cid:durableId="2033257959">
    <w:abstractNumId w:val="27"/>
    <w:lvlOverride w:ilvl="0">
      <w:startOverride w:val="1"/>
    </w:lvlOverride>
  </w:num>
  <w:num w:numId="8" w16cid:durableId="2096317922">
    <w:abstractNumId w:val="25"/>
  </w:num>
  <w:num w:numId="9" w16cid:durableId="316108399">
    <w:abstractNumId w:val="23"/>
  </w:num>
  <w:num w:numId="10" w16cid:durableId="1295865805">
    <w:abstractNumId w:val="4"/>
  </w:num>
  <w:num w:numId="11" w16cid:durableId="1541823992">
    <w:abstractNumId w:val="20"/>
  </w:num>
  <w:num w:numId="12" w16cid:durableId="1825706645">
    <w:abstractNumId w:val="31"/>
  </w:num>
  <w:num w:numId="13" w16cid:durableId="1994797047">
    <w:abstractNumId w:val="22"/>
  </w:num>
  <w:num w:numId="14" w16cid:durableId="1145318348">
    <w:abstractNumId w:val="3"/>
  </w:num>
  <w:num w:numId="15" w16cid:durableId="1839227659">
    <w:abstractNumId w:val="34"/>
  </w:num>
  <w:num w:numId="16" w16cid:durableId="1030716940">
    <w:abstractNumId w:val="19"/>
  </w:num>
  <w:num w:numId="17" w16cid:durableId="1421827081">
    <w:abstractNumId w:val="21"/>
  </w:num>
  <w:num w:numId="18" w16cid:durableId="1766725131">
    <w:abstractNumId w:val="17"/>
  </w:num>
  <w:num w:numId="19" w16cid:durableId="563952880">
    <w:abstractNumId w:val="32"/>
  </w:num>
  <w:num w:numId="20" w16cid:durableId="1091776916">
    <w:abstractNumId w:val="8"/>
  </w:num>
  <w:num w:numId="21" w16cid:durableId="1383945593">
    <w:abstractNumId w:val="24"/>
  </w:num>
  <w:num w:numId="22" w16cid:durableId="2017536450">
    <w:abstractNumId w:val="10"/>
  </w:num>
  <w:num w:numId="23" w16cid:durableId="1563441637">
    <w:abstractNumId w:val="14"/>
  </w:num>
  <w:num w:numId="24" w16cid:durableId="1275673103">
    <w:abstractNumId w:val="30"/>
  </w:num>
  <w:num w:numId="25" w16cid:durableId="267199025">
    <w:abstractNumId w:val="0"/>
  </w:num>
  <w:num w:numId="26" w16cid:durableId="499195965">
    <w:abstractNumId w:val="36"/>
  </w:num>
  <w:num w:numId="27" w16cid:durableId="2048918168">
    <w:abstractNumId w:val="7"/>
  </w:num>
  <w:num w:numId="28" w16cid:durableId="990477052">
    <w:abstractNumId w:val="29"/>
  </w:num>
  <w:num w:numId="29" w16cid:durableId="269750816">
    <w:abstractNumId w:val="6"/>
  </w:num>
  <w:num w:numId="30" w16cid:durableId="617831135">
    <w:abstractNumId w:val="26"/>
  </w:num>
  <w:num w:numId="31" w16cid:durableId="261845469">
    <w:abstractNumId w:val="35"/>
  </w:num>
  <w:num w:numId="32" w16cid:durableId="1553541676">
    <w:abstractNumId w:val="5"/>
  </w:num>
  <w:num w:numId="33" w16cid:durableId="406147420">
    <w:abstractNumId w:val="1"/>
  </w:num>
  <w:num w:numId="34" w16cid:durableId="51394430">
    <w:abstractNumId w:val="16"/>
  </w:num>
  <w:num w:numId="35" w16cid:durableId="992297774">
    <w:abstractNumId w:val="28"/>
  </w:num>
  <w:num w:numId="36" w16cid:durableId="1697147622">
    <w:abstractNumId w:val="18"/>
  </w:num>
  <w:num w:numId="37" w16cid:durableId="1439259131">
    <w:abstractNumId w:val="12"/>
  </w:num>
  <w:num w:numId="38" w16cid:durableId="910577519">
    <w:abstractNumId w:val="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567"/>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310"/>
    <w:rsid w:val="00002CE9"/>
    <w:rsid w:val="000043AB"/>
    <w:rsid w:val="00004D83"/>
    <w:rsid w:val="0000594B"/>
    <w:rsid w:val="00011F1E"/>
    <w:rsid w:val="00033FF9"/>
    <w:rsid w:val="00034032"/>
    <w:rsid w:val="000378D9"/>
    <w:rsid w:val="00040AEB"/>
    <w:rsid w:val="00045A0A"/>
    <w:rsid w:val="000507AF"/>
    <w:rsid w:val="00072E22"/>
    <w:rsid w:val="0007471C"/>
    <w:rsid w:val="0007550B"/>
    <w:rsid w:val="00076579"/>
    <w:rsid w:val="00083D33"/>
    <w:rsid w:val="00086C5C"/>
    <w:rsid w:val="00087F10"/>
    <w:rsid w:val="00090A60"/>
    <w:rsid w:val="00097317"/>
    <w:rsid w:val="000A3097"/>
    <w:rsid w:val="000A32AB"/>
    <w:rsid w:val="000B120D"/>
    <w:rsid w:val="000B1B0B"/>
    <w:rsid w:val="000B1C06"/>
    <w:rsid w:val="000B4DB7"/>
    <w:rsid w:val="000C14BE"/>
    <w:rsid w:val="000D11E4"/>
    <w:rsid w:val="000D5621"/>
    <w:rsid w:val="000E057A"/>
    <w:rsid w:val="000F06FF"/>
    <w:rsid w:val="000F2A8A"/>
    <w:rsid w:val="000F4708"/>
    <w:rsid w:val="000F471A"/>
    <w:rsid w:val="000F7218"/>
    <w:rsid w:val="000F76B8"/>
    <w:rsid w:val="001129B6"/>
    <w:rsid w:val="00114EBB"/>
    <w:rsid w:val="00115869"/>
    <w:rsid w:val="0012129B"/>
    <w:rsid w:val="00126BD4"/>
    <w:rsid w:val="0012798B"/>
    <w:rsid w:val="00137728"/>
    <w:rsid w:val="001410DF"/>
    <w:rsid w:val="0014592B"/>
    <w:rsid w:val="00146EE2"/>
    <w:rsid w:val="001474B4"/>
    <w:rsid w:val="00151B6D"/>
    <w:rsid w:val="00156D5A"/>
    <w:rsid w:val="00157BAA"/>
    <w:rsid w:val="00161268"/>
    <w:rsid w:val="00162721"/>
    <w:rsid w:val="00164C2A"/>
    <w:rsid w:val="00166017"/>
    <w:rsid w:val="00166731"/>
    <w:rsid w:val="00167019"/>
    <w:rsid w:val="00167C77"/>
    <w:rsid w:val="00187B55"/>
    <w:rsid w:val="001919FF"/>
    <w:rsid w:val="00192B07"/>
    <w:rsid w:val="00193319"/>
    <w:rsid w:val="00193F38"/>
    <w:rsid w:val="00194BC6"/>
    <w:rsid w:val="00195FCB"/>
    <w:rsid w:val="00196C60"/>
    <w:rsid w:val="001A1B73"/>
    <w:rsid w:val="001A3807"/>
    <w:rsid w:val="001A453C"/>
    <w:rsid w:val="001B338B"/>
    <w:rsid w:val="001B4F8F"/>
    <w:rsid w:val="001C258F"/>
    <w:rsid w:val="001C7E76"/>
    <w:rsid w:val="001E6E68"/>
    <w:rsid w:val="001E74E6"/>
    <w:rsid w:val="001F0D36"/>
    <w:rsid w:val="001F1478"/>
    <w:rsid w:val="0020181C"/>
    <w:rsid w:val="00203627"/>
    <w:rsid w:val="00204C45"/>
    <w:rsid w:val="00205430"/>
    <w:rsid w:val="002141C0"/>
    <w:rsid w:val="00214345"/>
    <w:rsid w:val="0022336A"/>
    <w:rsid w:val="00234F72"/>
    <w:rsid w:val="00236737"/>
    <w:rsid w:val="00240E14"/>
    <w:rsid w:val="00242D9D"/>
    <w:rsid w:val="00243EC3"/>
    <w:rsid w:val="002563F4"/>
    <w:rsid w:val="00266013"/>
    <w:rsid w:val="0026705E"/>
    <w:rsid w:val="002677E7"/>
    <w:rsid w:val="0027327D"/>
    <w:rsid w:val="00286E86"/>
    <w:rsid w:val="002B188B"/>
    <w:rsid w:val="002B760C"/>
    <w:rsid w:val="002C193F"/>
    <w:rsid w:val="002C2C59"/>
    <w:rsid w:val="002C304A"/>
    <w:rsid w:val="002D6816"/>
    <w:rsid w:val="002D7077"/>
    <w:rsid w:val="002D763A"/>
    <w:rsid w:val="002E305D"/>
    <w:rsid w:val="002E4B69"/>
    <w:rsid w:val="002E51A6"/>
    <w:rsid w:val="002E5AC5"/>
    <w:rsid w:val="002F16EE"/>
    <w:rsid w:val="002F61A1"/>
    <w:rsid w:val="00304880"/>
    <w:rsid w:val="00313E7F"/>
    <w:rsid w:val="0032262D"/>
    <w:rsid w:val="0032434F"/>
    <w:rsid w:val="0033391A"/>
    <w:rsid w:val="00346EC2"/>
    <w:rsid w:val="00357A68"/>
    <w:rsid w:val="003621C4"/>
    <w:rsid w:val="00362B6D"/>
    <w:rsid w:val="003649DB"/>
    <w:rsid w:val="00365FCD"/>
    <w:rsid w:val="0037276D"/>
    <w:rsid w:val="00374B7E"/>
    <w:rsid w:val="00376C25"/>
    <w:rsid w:val="003846F5"/>
    <w:rsid w:val="00385753"/>
    <w:rsid w:val="00390134"/>
    <w:rsid w:val="0039511B"/>
    <w:rsid w:val="003960E8"/>
    <w:rsid w:val="00397CA3"/>
    <w:rsid w:val="003A1BE8"/>
    <w:rsid w:val="003A6DA8"/>
    <w:rsid w:val="003B046D"/>
    <w:rsid w:val="003B0E13"/>
    <w:rsid w:val="003C0899"/>
    <w:rsid w:val="003C0909"/>
    <w:rsid w:val="003C0D7D"/>
    <w:rsid w:val="003C3CE4"/>
    <w:rsid w:val="003D0537"/>
    <w:rsid w:val="003D0DD8"/>
    <w:rsid w:val="003D4696"/>
    <w:rsid w:val="003D6592"/>
    <w:rsid w:val="003E1CD2"/>
    <w:rsid w:val="003F0337"/>
    <w:rsid w:val="00400AB2"/>
    <w:rsid w:val="00404AA6"/>
    <w:rsid w:val="004222DC"/>
    <w:rsid w:val="00431387"/>
    <w:rsid w:val="00433A93"/>
    <w:rsid w:val="00436D6B"/>
    <w:rsid w:val="00437EB6"/>
    <w:rsid w:val="00444B43"/>
    <w:rsid w:val="004459D1"/>
    <w:rsid w:val="00450A83"/>
    <w:rsid w:val="0045389E"/>
    <w:rsid w:val="00456A68"/>
    <w:rsid w:val="00462B85"/>
    <w:rsid w:val="00470BC1"/>
    <w:rsid w:val="004711F4"/>
    <w:rsid w:val="00471A4D"/>
    <w:rsid w:val="00474A48"/>
    <w:rsid w:val="0047699A"/>
    <w:rsid w:val="00490D33"/>
    <w:rsid w:val="004939AC"/>
    <w:rsid w:val="004A155A"/>
    <w:rsid w:val="004B5813"/>
    <w:rsid w:val="004C7DFF"/>
    <w:rsid w:val="004D2420"/>
    <w:rsid w:val="004E42AA"/>
    <w:rsid w:val="004F08E4"/>
    <w:rsid w:val="004F365B"/>
    <w:rsid w:val="00503FBE"/>
    <w:rsid w:val="00507DEF"/>
    <w:rsid w:val="00512B2A"/>
    <w:rsid w:val="0053152E"/>
    <w:rsid w:val="0053247F"/>
    <w:rsid w:val="005378D7"/>
    <w:rsid w:val="0054120C"/>
    <w:rsid w:val="0055454D"/>
    <w:rsid w:val="0056411D"/>
    <w:rsid w:val="00564DAA"/>
    <w:rsid w:val="00565D4C"/>
    <w:rsid w:val="00566E22"/>
    <w:rsid w:val="00567CCF"/>
    <w:rsid w:val="00571F1F"/>
    <w:rsid w:val="00574247"/>
    <w:rsid w:val="0057761E"/>
    <w:rsid w:val="0059012D"/>
    <w:rsid w:val="005906E5"/>
    <w:rsid w:val="005916C3"/>
    <w:rsid w:val="00594C51"/>
    <w:rsid w:val="00594C6D"/>
    <w:rsid w:val="00596B41"/>
    <w:rsid w:val="005A3B03"/>
    <w:rsid w:val="005A3FB7"/>
    <w:rsid w:val="005A7E55"/>
    <w:rsid w:val="005B0886"/>
    <w:rsid w:val="005B430B"/>
    <w:rsid w:val="005B640B"/>
    <w:rsid w:val="005C785D"/>
    <w:rsid w:val="005D2D67"/>
    <w:rsid w:val="005D4674"/>
    <w:rsid w:val="005E0A61"/>
    <w:rsid w:val="005E16EA"/>
    <w:rsid w:val="005E2088"/>
    <w:rsid w:val="005E320D"/>
    <w:rsid w:val="005E4E2D"/>
    <w:rsid w:val="005E4FC8"/>
    <w:rsid w:val="005E6AB9"/>
    <w:rsid w:val="005F319D"/>
    <w:rsid w:val="005F401B"/>
    <w:rsid w:val="00601932"/>
    <w:rsid w:val="00604064"/>
    <w:rsid w:val="006040E8"/>
    <w:rsid w:val="006076A7"/>
    <w:rsid w:val="006133A8"/>
    <w:rsid w:val="00616465"/>
    <w:rsid w:val="00622536"/>
    <w:rsid w:val="006355A2"/>
    <w:rsid w:val="00641FA6"/>
    <w:rsid w:val="00647291"/>
    <w:rsid w:val="00652EA0"/>
    <w:rsid w:val="00653AAC"/>
    <w:rsid w:val="006637C3"/>
    <w:rsid w:val="00663F04"/>
    <w:rsid w:val="00665A92"/>
    <w:rsid w:val="00667125"/>
    <w:rsid w:val="0067066C"/>
    <w:rsid w:val="00672070"/>
    <w:rsid w:val="0067375E"/>
    <w:rsid w:val="0068767D"/>
    <w:rsid w:val="00695C0A"/>
    <w:rsid w:val="006971F9"/>
    <w:rsid w:val="00697237"/>
    <w:rsid w:val="006A4803"/>
    <w:rsid w:val="006A4DAA"/>
    <w:rsid w:val="006C0C28"/>
    <w:rsid w:val="006C3C90"/>
    <w:rsid w:val="006D4299"/>
    <w:rsid w:val="006D42F3"/>
    <w:rsid w:val="006D4487"/>
    <w:rsid w:val="006E298E"/>
    <w:rsid w:val="006E38A1"/>
    <w:rsid w:val="006E4289"/>
    <w:rsid w:val="006F635A"/>
    <w:rsid w:val="00702268"/>
    <w:rsid w:val="00704467"/>
    <w:rsid w:val="00712BAB"/>
    <w:rsid w:val="00715284"/>
    <w:rsid w:val="007168AF"/>
    <w:rsid w:val="00722D2D"/>
    <w:rsid w:val="00732C31"/>
    <w:rsid w:val="007345B0"/>
    <w:rsid w:val="00734AAD"/>
    <w:rsid w:val="007359A5"/>
    <w:rsid w:val="00743091"/>
    <w:rsid w:val="00744A23"/>
    <w:rsid w:val="00746925"/>
    <w:rsid w:val="00746F83"/>
    <w:rsid w:val="00752C26"/>
    <w:rsid w:val="007546D9"/>
    <w:rsid w:val="00760A3F"/>
    <w:rsid w:val="00763791"/>
    <w:rsid w:val="0076392A"/>
    <w:rsid w:val="00766B59"/>
    <w:rsid w:val="0077067D"/>
    <w:rsid w:val="00771842"/>
    <w:rsid w:val="00776EB9"/>
    <w:rsid w:val="007809FE"/>
    <w:rsid w:val="007821B2"/>
    <w:rsid w:val="00782BD5"/>
    <w:rsid w:val="007856BD"/>
    <w:rsid w:val="00787F31"/>
    <w:rsid w:val="00791A31"/>
    <w:rsid w:val="00792AC4"/>
    <w:rsid w:val="007A0CD4"/>
    <w:rsid w:val="007A522D"/>
    <w:rsid w:val="007A708E"/>
    <w:rsid w:val="007B3E96"/>
    <w:rsid w:val="007B4805"/>
    <w:rsid w:val="007C4C34"/>
    <w:rsid w:val="007C5FC0"/>
    <w:rsid w:val="007C6DF7"/>
    <w:rsid w:val="007D02C2"/>
    <w:rsid w:val="007D2936"/>
    <w:rsid w:val="007D3453"/>
    <w:rsid w:val="007D5787"/>
    <w:rsid w:val="007E19EF"/>
    <w:rsid w:val="007E3ADE"/>
    <w:rsid w:val="007E3D9F"/>
    <w:rsid w:val="007E5831"/>
    <w:rsid w:val="007E64FE"/>
    <w:rsid w:val="007F190E"/>
    <w:rsid w:val="007F2004"/>
    <w:rsid w:val="007F3C19"/>
    <w:rsid w:val="007F3F8B"/>
    <w:rsid w:val="007F6F81"/>
    <w:rsid w:val="007F6FE4"/>
    <w:rsid w:val="00802BF8"/>
    <w:rsid w:val="008072A6"/>
    <w:rsid w:val="00821D34"/>
    <w:rsid w:val="0082265D"/>
    <w:rsid w:val="008265D1"/>
    <w:rsid w:val="00826B9B"/>
    <w:rsid w:val="00830AAC"/>
    <w:rsid w:val="008312DC"/>
    <w:rsid w:val="008379CC"/>
    <w:rsid w:val="00837FA3"/>
    <w:rsid w:val="00846104"/>
    <w:rsid w:val="00846D85"/>
    <w:rsid w:val="0086687B"/>
    <w:rsid w:val="00873494"/>
    <w:rsid w:val="00883918"/>
    <w:rsid w:val="00884BF8"/>
    <w:rsid w:val="00892651"/>
    <w:rsid w:val="00893244"/>
    <w:rsid w:val="00894A2E"/>
    <w:rsid w:val="008971E3"/>
    <w:rsid w:val="008A224F"/>
    <w:rsid w:val="008A5826"/>
    <w:rsid w:val="008B450E"/>
    <w:rsid w:val="008D00D6"/>
    <w:rsid w:val="008D724E"/>
    <w:rsid w:val="008E15A6"/>
    <w:rsid w:val="008F609B"/>
    <w:rsid w:val="008F6878"/>
    <w:rsid w:val="008F7E4B"/>
    <w:rsid w:val="009014C0"/>
    <w:rsid w:val="00903532"/>
    <w:rsid w:val="00905EFB"/>
    <w:rsid w:val="00906EC7"/>
    <w:rsid w:val="00911A5B"/>
    <w:rsid w:val="009128DE"/>
    <w:rsid w:val="00915A22"/>
    <w:rsid w:val="00916031"/>
    <w:rsid w:val="00924417"/>
    <w:rsid w:val="00936689"/>
    <w:rsid w:val="009545E5"/>
    <w:rsid w:val="00954F4E"/>
    <w:rsid w:val="00955A1E"/>
    <w:rsid w:val="00960771"/>
    <w:rsid w:val="009677B8"/>
    <w:rsid w:val="009704F2"/>
    <w:rsid w:val="00970DC6"/>
    <w:rsid w:val="00971482"/>
    <w:rsid w:val="00973B65"/>
    <w:rsid w:val="00982A39"/>
    <w:rsid w:val="009834B3"/>
    <w:rsid w:val="00986835"/>
    <w:rsid w:val="00987FA4"/>
    <w:rsid w:val="0099024A"/>
    <w:rsid w:val="00993D1B"/>
    <w:rsid w:val="009946E6"/>
    <w:rsid w:val="0099638B"/>
    <w:rsid w:val="009A0072"/>
    <w:rsid w:val="009A59BB"/>
    <w:rsid w:val="009A5BD7"/>
    <w:rsid w:val="009B1BB9"/>
    <w:rsid w:val="009B4D1D"/>
    <w:rsid w:val="009B6113"/>
    <w:rsid w:val="009C321D"/>
    <w:rsid w:val="009D2926"/>
    <w:rsid w:val="009D310B"/>
    <w:rsid w:val="009E7DB2"/>
    <w:rsid w:val="009F1F33"/>
    <w:rsid w:val="009F3B37"/>
    <w:rsid w:val="009F4D29"/>
    <w:rsid w:val="009F76CF"/>
    <w:rsid w:val="00A005CB"/>
    <w:rsid w:val="00A20A9A"/>
    <w:rsid w:val="00A20D50"/>
    <w:rsid w:val="00A21B04"/>
    <w:rsid w:val="00A2290C"/>
    <w:rsid w:val="00A24491"/>
    <w:rsid w:val="00A34281"/>
    <w:rsid w:val="00A36F89"/>
    <w:rsid w:val="00A427CB"/>
    <w:rsid w:val="00A4370B"/>
    <w:rsid w:val="00A56389"/>
    <w:rsid w:val="00A5763F"/>
    <w:rsid w:val="00A6568A"/>
    <w:rsid w:val="00A76A12"/>
    <w:rsid w:val="00A81D84"/>
    <w:rsid w:val="00A821A8"/>
    <w:rsid w:val="00A91DFB"/>
    <w:rsid w:val="00A91F7E"/>
    <w:rsid w:val="00AA13A8"/>
    <w:rsid w:val="00AA3788"/>
    <w:rsid w:val="00AA7890"/>
    <w:rsid w:val="00AB6EE3"/>
    <w:rsid w:val="00AC1045"/>
    <w:rsid w:val="00AC7F0D"/>
    <w:rsid w:val="00AD215A"/>
    <w:rsid w:val="00AD2BEA"/>
    <w:rsid w:val="00AD7A14"/>
    <w:rsid w:val="00AE4491"/>
    <w:rsid w:val="00AF2301"/>
    <w:rsid w:val="00AF7755"/>
    <w:rsid w:val="00AF7A5E"/>
    <w:rsid w:val="00B02BF1"/>
    <w:rsid w:val="00B031DE"/>
    <w:rsid w:val="00B04E8F"/>
    <w:rsid w:val="00B06AF3"/>
    <w:rsid w:val="00B11F03"/>
    <w:rsid w:val="00B13092"/>
    <w:rsid w:val="00B13554"/>
    <w:rsid w:val="00B14735"/>
    <w:rsid w:val="00B26B24"/>
    <w:rsid w:val="00B35934"/>
    <w:rsid w:val="00B5229F"/>
    <w:rsid w:val="00B529CC"/>
    <w:rsid w:val="00B54C38"/>
    <w:rsid w:val="00B55CB2"/>
    <w:rsid w:val="00B62153"/>
    <w:rsid w:val="00B6217E"/>
    <w:rsid w:val="00B63A80"/>
    <w:rsid w:val="00B74C11"/>
    <w:rsid w:val="00B92ED2"/>
    <w:rsid w:val="00B971DD"/>
    <w:rsid w:val="00B97310"/>
    <w:rsid w:val="00BA0469"/>
    <w:rsid w:val="00BA0DE3"/>
    <w:rsid w:val="00BA154D"/>
    <w:rsid w:val="00BA31E8"/>
    <w:rsid w:val="00BA7E70"/>
    <w:rsid w:val="00BB447B"/>
    <w:rsid w:val="00BB5B9A"/>
    <w:rsid w:val="00BB650B"/>
    <w:rsid w:val="00BC236C"/>
    <w:rsid w:val="00BC5B93"/>
    <w:rsid w:val="00BC72C9"/>
    <w:rsid w:val="00BD5F44"/>
    <w:rsid w:val="00BE1ABC"/>
    <w:rsid w:val="00BE66F9"/>
    <w:rsid w:val="00BE6D3F"/>
    <w:rsid w:val="00BE71B7"/>
    <w:rsid w:val="00BF0B76"/>
    <w:rsid w:val="00BF2163"/>
    <w:rsid w:val="00BF2C75"/>
    <w:rsid w:val="00C11CB5"/>
    <w:rsid w:val="00C20D1D"/>
    <w:rsid w:val="00C240C2"/>
    <w:rsid w:val="00C31A90"/>
    <w:rsid w:val="00C33D4E"/>
    <w:rsid w:val="00C3511D"/>
    <w:rsid w:val="00C3676A"/>
    <w:rsid w:val="00C36AD8"/>
    <w:rsid w:val="00C51DA2"/>
    <w:rsid w:val="00C54D10"/>
    <w:rsid w:val="00C60DCF"/>
    <w:rsid w:val="00C65C2C"/>
    <w:rsid w:val="00C65E60"/>
    <w:rsid w:val="00C72406"/>
    <w:rsid w:val="00C75354"/>
    <w:rsid w:val="00C82C2F"/>
    <w:rsid w:val="00CB181D"/>
    <w:rsid w:val="00CB76EC"/>
    <w:rsid w:val="00CC14CD"/>
    <w:rsid w:val="00CC2273"/>
    <w:rsid w:val="00CD04DB"/>
    <w:rsid w:val="00CD6E10"/>
    <w:rsid w:val="00CE2602"/>
    <w:rsid w:val="00CE4BDD"/>
    <w:rsid w:val="00CE7E84"/>
    <w:rsid w:val="00CF099F"/>
    <w:rsid w:val="00CF138E"/>
    <w:rsid w:val="00CF572F"/>
    <w:rsid w:val="00CF5E0B"/>
    <w:rsid w:val="00CF6BB0"/>
    <w:rsid w:val="00CF6DFC"/>
    <w:rsid w:val="00D0001B"/>
    <w:rsid w:val="00D0266F"/>
    <w:rsid w:val="00D053A4"/>
    <w:rsid w:val="00D0579B"/>
    <w:rsid w:val="00D232E1"/>
    <w:rsid w:val="00D31FD0"/>
    <w:rsid w:val="00D32635"/>
    <w:rsid w:val="00D33651"/>
    <w:rsid w:val="00D33A7E"/>
    <w:rsid w:val="00D351FF"/>
    <w:rsid w:val="00D379F9"/>
    <w:rsid w:val="00D414D4"/>
    <w:rsid w:val="00D46452"/>
    <w:rsid w:val="00D4795B"/>
    <w:rsid w:val="00D50109"/>
    <w:rsid w:val="00D55032"/>
    <w:rsid w:val="00D55245"/>
    <w:rsid w:val="00D56C47"/>
    <w:rsid w:val="00D60DDA"/>
    <w:rsid w:val="00D62126"/>
    <w:rsid w:val="00D62992"/>
    <w:rsid w:val="00D63A03"/>
    <w:rsid w:val="00D777A4"/>
    <w:rsid w:val="00D9246D"/>
    <w:rsid w:val="00D935D8"/>
    <w:rsid w:val="00D940A7"/>
    <w:rsid w:val="00D94777"/>
    <w:rsid w:val="00D96277"/>
    <w:rsid w:val="00DA208B"/>
    <w:rsid w:val="00DA7B41"/>
    <w:rsid w:val="00DB0175"/>
    <w:rsid w:val="00DB283E"/>
    <w:rsid w:val="00DC68C3"/>
    <w:rsid w:val="00DD7E6A"/>
    <w:rsid w:val="00DF39B0"/>
    <w:rsid w:val="00DF3EC0"/>
    <w:rsid w:val="00E07F50"/>
    <w:rsid w:val="00E107C4"/>
    <w:rsid w:val="00E12B27"/>
    <w:rsid w:val="00E14DB0"/>
    <w:rsid w:val="00E236A3"/>
    <w:rsid w:val="00E2457E"/>
    <w:rsid w:val="00E276F0"/>
    <w:rsid w:val="00E3039F"/>
    <w:rsid w:val="00E31D16"/>
    <w:rsid w:val="00E35657"/>
    <w:rsid w:val="00E473E6"/>
    <w:rsid w:val="00E50807"/>
    <w:rsid w:val="00E53EF7"/>
    <w:rsid w:val="00E558A8"/>
    <w:rsid w:val="00E677A7"/>
    <w:rsid w:val="00E71D3E"/>
    <w:rsid w:val="00E74373"/>
    <w:rsid w:val="00E8429B"/>
    <w:rsid w:val="00E9069C"/>
    <w:rsid w:val="00E92209"/>
    <w:rsid w:val="00E94D2D"/>
    <w:rsid w:val="00E95D16"/>
    <w:rsid w:val="00EA4376"/>
    <w:rsid w:val="00EA7EA3"/>
    <w:rsid w:val="00EB0FA8"/>
    <w:rsid w:val="00EB1CA1"/>
    <w:rsid w:val="00EC0742"/>
    <w:rsid w:val="00EC114F"/>
    <w:rsid w:val="00EC6665"/>
    <w:rsid w:val="00EE2539"/>
    <w:rsid w:val="00EE3108"/>
    <w:rsid w:val="00EE33B4"/>
    <w:rsid w:val="00EF3796"/>
    <w:rsid w:val="00F0199F"/>
    <w:rsid w:val="00F01B86"/>
    <w:rsid w:val="00F070CF"/>
    <w:rsid w:val="00F10421"/>
    <w:rsid w:val="00F11F40"/>
    <w:rsid w:val="00F14CD6"/>
    <w:rsid w:val="00F232FF"/>
    <w:rsid w:val="00F26AB0"/>
    <w:rsid w:val="00F30031"/>
    <w:rsid w:val="00F31450"/>
    <w:rsid w:val="00F3264C"/>
    <w:rsid w:val="00F327E7"/>
    <w:rsid w:val="00F333D7"/>
    <w:rsid w:val="00F34F8B"/>
    <w:rsid w:val="00F43E6B"/>
    <w:rsid w:val="00F51659"/>
    <w:rsid w:val="00F520A7"/>
    <w:rsid w:val="00F52584"/>
    <w:rsid w:val="00F529AB"/>
    <w:rsid w:val="00F53E2B"/>
    <w:rsid w:val="00F54186"/>
    <w:rsid w:val="00F5730C"/>
    <w:rsid w:val="00F64574"/>
    <w:rsid w:val="00F700CA"/>
    <w:rsid w:val="00F73730"/>
    <w:rsid w:val="00F83CEA"/>
    <w:rsid w:val="00F86D18"/>
    <w:rsid w:val="00F879F2"/>
    <w:rsid w:val="00F94188"/>
    <w:rsid w:val="00F96B66"/>
    <w:rsid w:val="00F96CFE"/>
    <w:rsid w:val="00FA1BA7"/>
    <w:rsid w:val="00FA36D4"/>
    <w:rsid w:val="00FA56C3"/>
    <w:rsid w:val="00FB0706"/>
    <w:rsid w:val="00FB5AAA"/>
    <w:rsid w:val="00FC2BF9"/>
    <w:rsid w:val="00FC3EDF"/>
    <w:rsid w:val="00FC403B"/>
    <w:rsid w:val="00FC4C12"/>
    <w:rsid w:val="00FC7C65"/>
    <w:rsid w:val="00FD105B"/>
    <w:rsid w:val="00FD4E46"/>
    <w:rsid w:val="00FE0434"/>
    <w:rsid w:val="00FE1B8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7AE3C6"/>
  <w15:docId w15:val="{6E623A52-B017-4E2F-A105-BE693D69E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67FE"/>
    <w:pPr>
      <w:spacing w:line="276" w:lineRule="auto"/>
    </w:pPr>
    <w:rPr>
      <w:sz w:val="22"/>
      <w:szCs w:val="22"/>
      <w:lang w:eastAsia="en-US"/>
    </w:rPr>
  </w:style>
  <w:style w:type="paragraph" w:styleId="Nagwek1">
    <w:name w:val="heading 1"/>
    <w:basedOn w:val="Normalny"/>
    <w:next w:val="Normalny"/>
    <w:link w:val="Nagwek1Znak"/>
    <w:uiPriority w:val="9"/>
    <w:qFormat/>
    <w:rsid w:val="00E929F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643BB0"/>
    <w:pPr>
      <w:keepNext/>
      <w:jc w:val="center"/>
      <w:outlineLvl w:val="1"/>
    </w:pPr>
    <w:rPr>
      <w:rFonts w:ascii="Times New Roman" w:eastAsia="Times New Roman" w:hAnsi="Times New Roman"/>
      <w:b/>
      <w:sz w:val="24"/>
      <w:szCs w:val="24"/>
    </w:rPr>
  </w:style>
  <w:style w:type="paragraph" w:styleId="Nagwek3">
    <w:name w:val="heading 3"/>
    <w:basedOn w:val="Normalny"/>
    <w:next w:val="Normalny"/>
    <w:link w:val="Nagwek3Znak"/>
    <w:uiPriority w:val="9"/>
    <w:unhideWhenUsed/>
    <w:qFormat/>
    <w:rsid w:val="008814D1"/>
    <w:pPr>
      <w:keepNext/>
      <w:spacing w:before="240" w:after="60"/>
      <w:outlineLvl w:val="2"/>
    </w:pPr>
    <w:rPr>
      <w:rFonts w:ascii="Cambria" w:eastAsia="Times New Roman" w:hAnsi="Cambria"/>
      <w:b/>
      <w:bCs/>
      <w:sz w:val="26"/>
      <w:szCs w:val="26"/>
    </w:rPr>
  </w:style>
  <w:style w:type="paragraph" w:styleId="Nagwek4">
    <w:name w:val="heading 4"/>
    <w:basedOn w:val="Normalny"/>
    <w:next w:val="Normalny"/>
    <w:link w:val="Nagwek4Znak"/>
    <w:uiPriority w:val="9"/>
    <w:semiHidden/>
    <w:unhideWhenUsed/>
    <w:qFormat/>
    <w:rsid w:val="00EF121D"/>
    <w:pPr>
      <w:keepNext/>
      <w:spacing w:before="240" w:after="60"/>
      <w:outlineLvl w:val="3"/>
    </w:pPr>
    <w:rPr>
      <w:rFonts w:eastAsia="Times New Roman"/>
      <w:b/>
      <w:bCs/>
      <w:sz w:val="28"/>
      <w:szCs w:val="28"/>
    </w:rPr>
  </w:style>
  <w:style w:type="paragraph" w:styleId="Nagwek7">
    <w:name w:val="heading 7"/>
    <w:basedOn w:val="Normalny"/>
    <w:next w:val="Normalny"/>
    <w:link w:val="Nagwek7Znak"/>
    <w:uiPriority w:val="9"/>
    <w:semiHidden/>
    <w:unhideWhenUsed/>
    <w:qFormat/>
    <w:rsid w:val="001571D5"/>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C2668F"/>
  </w:style>
  <w:style w:type="character" w:customStyle="1" w:styleId="StopkaZnak">
    <w:name w:val="Stopka Znak"/>
    <w:basedOn w:val="Domylnaczcionkaakapitu"/>
    <w:link w:val="Stopka"/>
    <w:uiPriority w:val="99"/>
    <w:qFormat/>
    <w:rsid w:val="00C2668F"/>
  </w:style>
  <w:style w:type="character" w:customStyle="1" w:styleId="czeinternetowe">
    <w:name w:val="Łącze internetowe"/>
    <w:uiPriority w:val="99"/>
    <w:rsid w:val="00744AEC"/>
    <w:rPr>
      <w:color w:val="0000FF"/>
      <w:u w:val="single"/>
    </w:rPr>
  </w:style>
  <w:style w:type="character" w:customStyle="1" w:styleId="ZwykytekstZnak">
    <w:name w:val="Zwykły tekst Znak"/>
    <w:link w:val="Zwykytekst"/>
    <w:semiHidden/>
    <w:qFormat/>
    <w:rsid w:val="00876106"/>
    <w:rPr>
      <w:rFonts w:ascii="Consolas" w:eastAsia="Calibri" w:hAnsi="Consolas" w:cs="Times New Roman"/>
      <w:sz w:val="21"/>
      <w:szCs w:val="21"/>
      <w:lang w:eastAsia="en-US"/>
    </w:rPr>
  </w:style>
  <w:style w:type="character" w:customStyle="1" w:styleId="TekstdymkaZnak">
    <w:name w:val="Tekst dymka Znak"/>
    <w:link w:val="Tekstdymka"/>
    <w:uiPriority w:val="99"/>
    <w:semiHidden/>
    <w:qFormat/>
    <w:rsid w:val="00740B76"/>
    <w:rPr>
      <w:rFonts w:ascii="Tahoma" w:hAnsi="Tahoma" w:cs="Tahoma"/>
      <w:sz w:val="16"/>
      <w:szCs w:val="16"/>
      <w:lang w:eastAsia="en-US"/>
    </w:rPr>
  </w:style>
  <w:style w:type="character" w:styleId="Odwoaniedokomentarza">
    <w:name w:val="annotation reference"/>
    <w:uiPriority w:val="99"/>
    <w:unhideWhenUsed/>
    <w:qFormat/>
    <w:rsid w:val="00165645"/>
    <w:rPr>
      <w:sz w:val="16"/>
      <w:szCs w:val="16"/>
    </w:rPr>
  </w:style>
  <w:style w:type="character" w:customStyle="1" w:styleId="TekstkomentarzaZnak">
    <w:name w:val="Tekst komentarza Znak"/>
    <w:link w:val="Tekstkomentarza"/>
    <w:uiPriority w:val="99"/>
    <w:qFormat/>
    <w:rsid w:val="00165645"/>
    <w:rPr>
      <w:lang w:eastAsia="en-US"/>
    </w:rPr>
  </w:style>
  <w:style w:type="character" w:customStyle="1" w:styleId="TematkomentarzaZnak">
    <w:name w:val="Temat komentarza Znak"/>
    <w:link w:val="Tematkomentarza"/>
    <w:uiPriority w:val="99"/>
    <w:semiHidden/>
    <w:qFormat/>
    <w:rsid w:val="00165645"/>
    <w:rPr>
      <w:b/>
      <w:bCs/>
      <w:lang w:eastAsia="en-US"/>
    </w:rPr>
  </w:style>
  <w:style w:type="character" w:styleId="Pogrubienie">
    <w:name w:val="Strong"/>
    <w:uiPriority w:val="22"/>
    <w:qFormat/>
    <w:rsid w:val="00494152"/>
    <w:rPr>
      <w:rFonts w:cs="Times New Roman"/>
      <w:b/>
      <w:bCs/>
    </w:rPr>
  </w:style>
  <w:style w:type="character" w:customStyle="1" w:styleId="Nagwek2Znak">
    <w:name w:val="Nagłówek 2 Znak"/>
    <w:link w:val="Nagwek2"/>
    <w:uiPriority w:val="99"/>
    <w:qFormat/>
    <w:rsid w:val="00643BB0"/>
    <w:rPr>
      <w:rFonts w:ascii="Times New Roman" w:eastAsia="Times New Roman" w:hAnsi="Times New Roman"/>
      <w:b/>
      <w:sz w:val="24"/>
      <w:szCs w:val="24"/>
    </w:rPr>
  </w:style>
  <w:style w:type="character" w:customStyle="1" w:styleId="Tekstpodstawowy2Znak">
    <w:name w:val="Tekst podstawowy 2 Znak"/>
    <w:link w:val="Tekstpodstawowy2"/>
    <w:uiPriority w:val="99"/>
    <w:qFormat/>
    <w:rsid w:val="00643BB0"/>
    <w:rPr>
      <w:sz w:val="22"/>
      <w:szCs w:val="22"/>
      <w:lang w:eastAsia="en-US"/>
    </w:rPr>
  </w:style>
  <w:style w:type="character" w:customStyle="1" w:styleId="Teksttreci">
    <w:name w:val="Tekst treści_"/>
    <w:link w:val="Teksttreci0"/>
    <w:qFormat/>
    <w:rsid w:val="00643BB0"/>
    <w:rPr>
      <w:rFonts w:ascii="Garamond" w:eastAsia="Garamond" w:hAnsi="Garamond" w:cs="Garamond"/>
      <w:sz w:val="23"/>
      <w:szCs w:val="23"/>
      <w:shd w:val="clear" w:color="auto" w:fill="FFFFFF"/>
    </w:rPr>
  </w:style>
  <w:style w:type="character" w:customStyle="1" w:styleId="TekstpodstawowyZnak">
    <w:name w:val="Tekst podstawowy Znak"/>
    <w:link w:val="Tekstpodstawowy"/>
    <w:uiPriority w:val="99"/>
    <w:qFormat/>
    <w:rsid w:val="00643BB0"/>
    <w:rPr>
      <w:rFonts w:eastAsia="Times New Roman" w:cs="Trebuchet MS"/>
      <w:sz w:val="24"/>
      <w:szCs w:val="24"/>
    </w:rPr>
  </w:style>
  <w:style w:type="character" w:customStyle="1" w:styleId="TekstpodstawowywcityZnak">
    <w:name w:val="Tekst podstawowy wcięty Znak"/>
    <w:link w:val="Tekstpodstawowywcity"/>
    <w:uiPriority w:val="99"/>
    <w:qFormat/>
    <w:rsid w:val="00643BB0"/>
    <w:rPr>
      <w:rFonts w:eastAsia="Times New Roman" w:cs="Trebuchet MS"/>
      <w:sz w:val="24"/>
      <w:szCs w:val="24"/>
    </w:rPr>
  </w:style>
  <w:style w:type="character" w:customStyle="1" w:styleId="BodyTextIndentCharZnakZnak">
    <w:name w:val="Body Text Indent Char Znak Znak"/>
    <w:link w:val="BodyTextIndentCharZnak"/>
    <w:uiPriority w:val="99"/>
    <w:semiHidden/>
    <w:qFormat/>
    <w:rsid w:val="00643BB0"/>
    <w:rPr>
      <w:rFonts w:ascii="Times New Roman" w:eastAsia="Times New Roman" w:hAnsi="Times New Roman"/>
      <w:sz w:val="24"/>
      <w:szCs w:val="24"/>
    </w:rPr>
  </w:style>
  <w:style w:type="character" w:customStyle="1" w:styleId="PodtytuZnak">
    <w:name w:val="Podtytuł Znak"/>
    <w:link w:val="Podtytu"/>
    <w:uiPriority w:val="99"/>
    <w:qFormat/>
    <w:rsid w:val="00643BB0"/>
    <w:rPr>
      <w:rFonts w:ascii="Times New Roman" w:eastAsia="Times New Roman" w:hAnsi="Times New Roman"/>
      <w:b/>
      <w:bCs/>
      <w:sz w:val="24"/>
      <w:szCs w:val="24"/>
    </w:rPr>
  </w:style>
  <w:style w:type="character" w:customStyle="1" w:styleId="nomark">
    <w:name w:val="nomark"/>
    <w:uiPriority w:val="99"/>
    <w:qFormat/>
    <w:rsid w:val="00643BB0"/>
    <w:rPr>
      <w:rFonts w:cs="Times New Roman"/>
    </w:rPr>
  </w:style>
  <w:style w:type="character" w:customStyle="1" w:styleId="TytuZnak">
    <w:name w:val="Tytuł Znak"/>
    <w:link w:val="Tytu"/>
    <w:uiPriority w:val="99"/>
    <w:qFormat/>
    <w:rsid w:val="002266DB"/>
    <w:rPr>
      <w:rFonts w:ascii="Arial Narrow" w:eastAsia="Times New Roman" w:hAnsi="Arial Narrow"/>
      <w:b/>
      <w:bCs/>
      <w:color w:val="000000"/>
      <w:kern w:val="2"/>
      <w:sz w:val="108"/>
      <w:szCs w:val="108"/>
    </w:rPr>
  </w:style>
  <w:style w:type="character" w:styleId="Numerstrony">
    <w:name w:val="page number"/>
    <w:qFormat/>
    <w:rsid w:val="00D56D94"/>
    <w:rPr>
      <w:rFonts w:ascii="Times New Roman" w:hAnsi="Times New Roman" w:cs="Times New Roman"/>
    </w:rPr>
  </w:style>
  <w:style w:type="character" w:customStyle="1" w:styleId="Nagwek3Znak">
    <w:name w:val="Nagłówek 3 Znak"/>
    <w:link w:val="Nagwek3"/>
    <w:uiPriority w:val="9"/>
    <w:qFormat/>
    <w:rsid w:val="008814D1"/>
    <w:rPr>
      <w:rFonts w:ascii="Cambria" w:eastAsia="Times New Roman" w:hAnsi="Cambria" w:cs="Times New Roman"/>
      <w:b/>
      <w:bCs/>
      <w:sz w:val="26"/>
      <w:szCs w:val="26"/>
      <w:lang w:eastAsia="en-US"/>
    </w:rPr>
  </w:style>
  <w:style w:type="character" w:customStyle="1" w:styleId="Nagwek4Znak">
    <w:name w:val="Nagłówek 4 Znak"/>
    <w:link w:val="Nagwek4"/>
    <w:uiPriority w:val="9"/>
    <w:semiHidden/>
    <w:qFormat/>
    <w:rsid w:val="00EF121D"/>
    <w:rPr>
      <w:rFonts w:ascii="Calibri" w:eastAsia="Times New Roman" w:hAnsi="Calibri" w:cs="Times New Roman"/>
      <w:b/>
      <w:bCs/>
      <w:sz w:val="28"/>
      <w:szCs w:val="28"/>
      <w:lang w:eastAsia="en-US"/>
    </w:r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basedOn w:val="Domylnaczcionkaakapitu"/>
    <w:link w:val="Akapitzlist"/>
    <w:uiPriority w:val="34"/>
    <w:qFormat/>
    <w:locked/>
    <w:rsid w:val="009F003C"/>
    <w:rPr>
      <w:rFonts w:cs="Calibri"/>
      <w:sz w:val="22"/>
      <w:szCs w:val="22"/>
    </w:rPr>
  </w:style>
  <w:style w:type="character" w:customStyle="1" w:styleId="Nagwek1Znak">
    <w:name w:val="Nagłówek 1 Znak"/>
    <w:basedOn w:val="Domylnaczcionkaakapitu"/>
    <w:link w:val="Nagwek1"/>
    <w:uiPriority w:val="9"/>
    <w:qFormat/>
    <w:rsid w:val="00E929FE"/>
    <w:rPr>
      <w:rFonts w:asciiTheme="majorHAnsi" w:eastAsiaTheme="majorEastAsia" w:hAnsiTheme="majorHAnsi" w:cstheme="majorBidi"/>
      <w:b/>
      <w:bCs/>
      <w:color w:val="365F91" w:themeColor="accent1" w:themeShade="BF"/>
      <w:sz w:val="28"/>
      <w:szCs w:val="28"/>
      <w:lang w:eastAsia="en-US"/>
    </w:rPr>
  </w:style>
  <w:style w:type="character" w:customStyle="1" w:styleId="TekstprzypisudolnegoZnak">
    <w:name w:val="Tekst przypisu dolnego Znak"/>
    <w:basedOn w:val="Domylnaczcionkaakapitu"/>
    <w:link w:val="Tekstprzypisudolnego"/>
    <w:uiPriority w:val="99"/>
    <w:qFormat/>
    <w:rsid w:val="00601467"/>
    <w:rPr>
      <w:lang w:eastAsia="en-US"/>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unhideWhenUsed/>
    <w:qFormat/>
    <w:rsid w:val="00601467"/>
    <w:rPr>
      <w:vertAlign w:val="superscript"/>
    </w:rPr>
  </w:style>
  <w:style w:type="character" w:customStyle="1" w:styleId="Nagwek7Znak">
    <w:name w:val="Nagłówek 7 Znak"/>
    <w:basedOn w:val="Domylnaczcionkaakapitu"/>
    <w:link w:val="Nagwek7"/>
    <w:uiPriority w:val="9"/>
    <w:semiHidden/>
    <w:qFormat/>
    <w:rsid w:val="001571D5"/>
    <w:rPr>
      <w:rFonts w:asciiTheme="majorHAnsi" w:eastAsiaTheme="majorEastAsia" w:hAnsiTheme="majorHAnsi" w:cstheme="majorBidi"/>
      <w:i/>
      <w:iCs/>
      <w:color w:val="243F60" w:themeColor="accent1" w:themeShade="7F"/>
      <w:sz w:val="22"/>
      <w:szCs w:val="22"/>
      <w:lang w:eastAsia="en-US"/>
    </w:rPr>
  </w:style>
  <w:style w:type="character" w:customStyle="1" w:styleId="Mocnewyrnione">
    <w:name w:val="Mocne wyróżnione"/>
    <w:qFormat/>
    <w:rsid w:val="00EC3A6C"/>
    <w:rPr>
      <w:b/>
      <w:bCs/>
    </w:rPr>
  </w:style>
  <w:style w:type="character" w:customStyle="1" w:styleId="Odwiedzoneczeinternetowe">
    <w:name w:val="Odwiedzone łącze internetowe"/>
    <w:basedOn w:val="Domylnaczcionkaakapitu"/>
    <w:uiPriority w:val="99"/>
    <w:semiHidden/>
    <w:unhideWhenUsed/>
    <w:rsid w:val="00915337"/>
    <w:rPr>
      <w:color w:val="800080" w:themeColor="followedHyperlink"/>
      <w:u w:val="single"/>
    </w:rPr>
  </w:style>
  <w:style w:type="character" w:styleId="Wyrnieniedelikatne">
    <w:name w:val="Subtle Emphasis"/>
    <w:basedOn w:val="Domylnaczcionkaakapitu"/>
    <w:uiPriority w:val="19"/>
    <w:qFormat/>
    <w:rsid w:val="00535F87"/>
    <w:rPr>
      <w:i/>
      <w:iCs/>
      <w:color w:val="404040" w:themeColor="text1" w:themeTint="BF"/>
    </w:rPr>
  </w:style>
  <w:style w:type="character" w:customStyle="1" w:styleId="BezodstpwZnak">
    <w:name w:val="Bez odstępów Znak"/>
    <w:link w:val="Bezodstpw"/>
    <w:uiPriority w:val="1"/>
    <w:qFormat/>
    <w:locked/>
    <w:rsid w:val="003D206D"/>
    <w:rPr>
      <w:sz w:val="22"/>
      <w:szCs w:val="22"/>
      <w:lang w:eastAsia="en-US"/>
    </w:rPr>
  </w:style>
  <w:style w:type="character" w:customStyle="1" w:styleId="Nierozpoznanawzmianka1">
    <w:name w:val="Nierozpoznana wzmianka1"/>
    <w:basedOn w:val="Domylnaczcionkaakapitu"/>
    <w:uiPriority w:val="99"/>
    <w:semiHidden/>
    <w:unhideWhenUsed/>
    <w:qFormat/>
    <w:rsid w:val="00A234B1"/>
    <w:rPr>
      <w:color w:val="605E5C"/>
      <w:shd w:val="clear" w:color="auto" w:fill="E1DFDD"/>
    </w:rPr>
  </w:style>
  <w:style w:type="character" w:styleId="Nierozpoznanawzmianka">
    <w:name w:val="Unresolved Mention"/>
    <w:basedOn w:val="Domylnaczcionkaakapitu"/>
    <w:uiPriority w:val="99"/>
    <w:semiHidden/>
    <w:unhideWhenUsed/>
    <w:qFormat/>
    <w:rsid w:val="00092D7E"/>
    <w:rPr>
      <w:color w:val="605E5C"/>
      <w:shd w:val="clear" w:color="auto" w:fill="E1DFDD"/>
    </w:rPr>
  </w:style>
  <w:style w:type="character" w:customStyle="1" w:styleId="WWCharLFO34LVL1">
    <w:name w:val="WW_CharLFO34LVL1"/>
    <w:qFormat/>
    <w:rPr>
      <w:rFonts w:ascii="Calibri" w:eastAsia="Calibri" w:hAnsi="Calibri" w:cs="Calibri"/>
      <w:bCs/>
      <w:color w:val="000000"/>
      <w:sz w:val="24"/>
      <w:szCs w:val="24"/>
      <w:shd w:val="clear" w:color="auto" w:fill="FFFFFF"/>
    </w:rPr>
  </w:style>
  <w:style w:type="character" w:customStyle="1" w:styleId="WWCharLFO34LVL2">
    <w:name w:val="WW_CharLFO34LVL2"/>
    <w:qFormat/>
    <w:rPr>
      <w:rFonts w:ascii="Times New Roman" w:eastAsia="Times New Roman" w:hAnsi="Times New Roman" w:cs="Times New Roman"/>
      <w:bCs/>
      <w:color w:val="FF0000"/>
      <w:sz w:val="24"/>
      <w:szCs w:val="24"/>
      <w:shd w:val="clear" w:color="auto" w:fill="FFFFFF"/>
    </w:rPr>
  </w:style>
  <w:style w:type="character" w:customStyle="1" w:styleId="WWCharLFO34LVL3">
    <w:name w:val="WW_CharLFO34LVL3"/>
    <w:qFormat/>
    <w:rPr>
      <w:rFonts w:ascii="Times New Roman" w:eastAsia="Times New Roman" w:hAnsi="Times New Roman" w:cs="Times New Roman"/>
      <w:bCs/>
      <w:color w:val="FF0000"/>
      <w:sz w:val="24"/>
      <w:szCs w:val="24"/>
      <w:shd w:val="clear" w:color="auto" w:fill="FFFFFF"/>
    </w:rPr>
  </w:style>
  <w:style w:type="character" w:customStyle="1" w:styleId="WWCharLFO34LVL4">
    <w:name w:val="WW_CharLFO34LVL4"/>
    <w:qFormat/>
    <w:rPr>
      <w:rFonts w:ascii="Times New Roman" w:eastAsia="Times New Roman" w:hAnsi="Times New Roman" w:cs="Times New Roman"/>
      <w:bCs/>
      <w:color w:val="FF0000"/>
      <w:sz w:val="24"/>
      <w:szCs w:val="24"/>
      <w:shd w:val="clear" w:color="auto" w:fill="FFFFFF"/>
    </w:rPr>
  </w:style>
  <w:style w:type="character" w:customStyle="1" w:styleId="WWCharLFO34LVL5">
    <w:name w:val="WW_CharLFO34LVL5"/>
    <w:qFormat/>
    <w:rPr>
      <w:rFonts w:ascii="Times New Roman" w:eastAsia="Times New Roman" w:hAnsi="Times New Roman" w:cs="Times New Roman"/>
      <w:bCs/>
      <w:color w:val="FF0000"/>
      <w:sz w:val="24"/>
      <w:szCs w:val="24"/>
      <w:shd w:val="clear" w:color="auto" w:fill="FFFFFF"/>
    </w:rPr>
  </w:style>
  <w:style w:type="character" w:customStyle="1" w:styleId="WWCharLFO34LVL6">
    <w:name w:val="WW_CharLFO34LVL6"/>
    <w:qFormat/>
    <w:rPr>
      <w:rFonts w:ascii="Times New Roman" w:eastAsia="Times New Roman" w:hAnsi="Times New Roman" w:cs="Times New Roman"/>
      <w:bCs/>
      <w:color w:val="FF0000"/>
      <w:sz w:val="24"/>
      <w:szCs w:val="24"/>
      <w:shd w:val="clear" w:color="auto" w:fill="FFFFFF"/>
    </w:rPr>
  </w:style>
  <w:style w:type="character" w:customStyle="1" w:styleId="WWCharLFO34LVL7">
    <w:name w:val="WW_CharLFO34LVL7"/>
    <w:qFormat/>
    <w:rPr>
      <w:rFonts w:ascii="Times New Roman" w:eastAsia="Times New Roman" w:hAnsi="Times New Roman" w:cs="Times New Roman"/>
      <w:bCs/>
      <w:color w:val="FF0000"/>
      <w:sz w:val="24"/>
      <w:szCs w:val="24"/>
      <w:shd w:val="clear" w:color="auto" w:fill="FFFFFF"/>
    </w:rPr>
  </w:style>
  <w:style w:type="character" w:customStyle="1" w:styleId="WWCharLFO34LVL8">
    <w:name w:val="WW_CharLFO34LVL8"/>
    <w:qFormat/>
    <w:rPr>
      <w:rFonts w:ascii="Times New Roman" w:eastAsia="Times New Roman" w:hAnsi="Times New Roman" w:cs="Times New Roman"/>
      <w:bCs/>
      <w:color w:val="FF0000"/>
      <w:sz w:val="24"/>
      <w:szCs w:val="24"/>
      <w:shd w:val="clear" w:color="auto" w:fill="FFFFFF"/>
    </w:rPr>
  </w:style>
  <w:style w:type="character" w:customStyle="1" w:styleId="WWCharLFO34LVL9">
    <w:name w:val="WW_CharLFO34LVL9"/>
    <w:qFormat/>
    <w:rPr>
      <w:rFonts w:ascii="Times New Roman" w:eastAsia="Times New Roman" w:hAnsi="Times New Roman" w:cs="Times New Roman"/>
      <w:bCs/>
      <w:color w:val="FF0000"/>
      <w:sz w:val="24"/>
      <w:szCs w:val="24"/>
      <w:shd w:val="clear" w:color="auto" w:fill="FFFFFF"/>
    </w:rPr>
  </w:style>
  <w:style w:type="character" w:customStyle="1" w:styleId="WWCharLFO45LVL1">
    <w:name w:val="WW_CharLFO45LVL1"/>
    <w:qFormat/>
    <w:rPr>
      <w:rFonts w:ascii="Times New Roman" w:eastAsia="Times New Roman" w:hAnsi="Times New Roman" w:cs="Arial"/>
      <w:color w:val="000000"/>
      <w:sz w:val="24"/>
    </w:rPr>
  </w:style>
  <w:style w:type="character" w:customStyle="1" w:styleId="WWCharLFO45LVL2">
    <w:name w:val="WW_CharLFO45LVL2"/>
    <w:qFormat/>
    <w:rPr>
      <w:rFonts w:ascii="Times New Roman" w:eastAsia="Times New Roman" w:hAnsi="Times New Roman" w:cs="Arial"/>
      <w:color w:val="000000"/>
      <w:sz w:val="24"/>
    </w:rPr>
  </w:style>
  <w:style w:type="character" w:customStyle="1" w:styleId="WWCharLFO45LVL3">
    <w:name w:val="WW_CharLFO45LVL3"/>
    <w:qFormat/>
    <w:rPr>
      <w:rFonts w:ascii="Times New Roman" w:eastAsia="Times New Roman" w:hAnsi="Times New Roman" w:cs="Arial"/>
      <w:color w:val="000000"/>
      <w:sz w:val="24"/>
    </w:rPr>
  </w:style>
  <w:style w:type="character" w:customStyle="1" w:styleId="WWCharLFO45LVL4">
    <w:name w:val="WW_CharLFO45LVL4"/>
    <w:qFormat/>
    <w:rPr>
      <w:rFonts w:ascii="Times New Roman" w:eastAsia="Times New Roman" w:hAnsi="Times New Roman" w:cs="Arial"/>
      <w:color w:val="000000"/>
      <w:sz w:val="24"/>
    </w:rPr>
  </w:style>
  <w:style w:type="character" w:customStyle="1" w:styleId="WWCharLFO45LVL5">
    <w:name w:val="WW_CharLFO45LVL5"/>
    <w:qFormat/>
    <w:rPr>
      <w:rFonts w:ascii="Times New Roman" w:eastAsia="Times New Roman" w:hAnsi="Times New Roman" w:cs="Arial"/>
      <w:color w:val="000000"/>
      <w:sz w:val="24"/>
    </w:rPr>
  </w:style>
  <w:style w:type="character" w:customStyle="1" w:styleId="WWCharLFO45LVL6">
    <w:name w:val="WW_CharLFO45LVL6"/>
    <w:qFormat/>
    <w:rPr>
      <w:rFonts w:ascii="Times New Roman" w:eastAsia="Times New Roman" w:hAnsi="Times New Roman" w:cs="Arial"/>
      <w:color w:val="000000"/>
      <w:sz w:val="24"/>
    </w:rPr>
  </w:style>
  <w:style w:type="character" w:customStyle="1" w:styleId="WWCharLFO45LVL7">
    <w:name w:val="WW_CharLFO45LVL7"/>
    <w:qFormat/>
    <w:rPr>
      <w:rFonts w:ascii="Times New Roman" w:eastAsia="Times New Roman" w:hAnsi="Times New Roman" w:cs="Arial"/>
      <w:color w:val="000000"/>
      <w:sz w:val="24"/>
    </w:rPr>
  </w:style>
  <w:style w:type="character" w:customStyle="1" w:styleId="WWCharLFO45LVL8">
    <w:name w:val="WW_CharLFO45LVL8"/>
    <w:qFormat/>
    <w:rPr>
      <w:rFonts w:ascii="Times New Roman" w:eastAsia="Times New Roman" w:hAnsi="Times New Roman" w:cs="Arial"/>
      <w:color w:val="000000"/>
      <w:sz w:val="24"/>
    </w:rPr>
  </w:style>
  <w:style w:type="character" w:customStyle="1" w:styleId="WWCharLFO45LVL9">
    <w:name w:val="WW_CharLFO45LVL9"/>
    <w:qFormat/>
    <w:rPr>
      <w:rFonts w:ascii="Times New Roman" w:eastAsia="Times New Roman" w:hAnsi="Times New Roman" w:cs="Arial"/>
      <w:color w:val="000000"/>
      <w:sz w:val="24"/>
    </w:rPr>
  </w:style>
  <w:style w:type="character" w:customStyle="1" w:styleId="WWCharLFO46LVL1">
    <w:name w:val="WW_CharLFO46LVL1"/>
    <w:qFormat/>
    <w:rPr>
      <w:rFonts w:ascii="Times New Roman" w:eastAsia="Times New Roman" w:hAnsi="Times New Roman" w:cs="Arial"/>
      <w:color w:val="000000"/>
      <w:sz w:val="24"/>
    </w:rPr>
  </w:style>
  <w:style w:type="character" w:customStyle="1" w:styleId="WWCharLFO47LVL1">
    <w:name w:val="WW_CharLFO47LVL1"/>
    <w:qFormat/>
    <w:rPr>
      <w:rFonts w:ascii="Times New Roman" w:eastAsia="Times New Roman" w:hAnsi="Times New Roman" w:cs="Arial"/>
      <w:color w:val="000000"/>
      <w:sz w:val="24"/>
    </w:rPr>
  </w:style>
  <w:style w:type="character" w:customStyle="1" w:styleId="WWCharLFO48LVL1">
    <w:name w:val="WW_CharLFO48LVL1"/>
    <w:qFormat/>
    <w:rPr>
      <w:rFonts w:ascii="Times New Roman" w:eastAsia="Times New Roman" w:hAnsi="Times New Roman" w:cs="Arial"/>
      <w:b/>
      <w:sz w:val="24"/>
    </w:rPr>
  </w:style>
  <w:style w:type="character" w:customStyle="1" w:styleId="Znakinumeracji">
    <w:name w:val="Znaki numeracji"/>
    <w:qFormat/>
  </w:style>
  <w:style w:type="character" w:customStyle="1" w:styleId="WWCharLFO12LVL1">
    <w:name w:val="WW_CharLFO12LVL1"/>
    <w:qFormat/>
    <w:rPr>
      <w:rFonts w:ascii="Symbol" w:eastAsia="Times New Roman" w:hAnsi="Symbol" w:cs="Times New Roman"/>
      <w:sz w:val="24"/>
      <w:szCs w:val="24"/>
    </w:rPr>
  </w:style>
  <w:style w:type="character" w:customStyle="1" w:styleId="Znakiwypunktowania">
    <w:name w:val="Znaki wypunktowania"/>
    <w:qFormat/>
    <w:rPr>
      <w:rFonts w:ascii="OpenSymbol" w:eastAsia="OpenSymbol" w:hAnsi="OpenSymbol" w:cs="OpenSymbol"/>
    </w:rPr>
  </w:style>
  <w:style w:type="character" w:customStyle="1" w:styleId="WWCharLFO13LVL1">
    <w:name w:val="WW_CharLFO13LVL1"/>
    <w:qFormat/>
    <w:rPr>
      <w:rFonts w:ascii="Arial" w:eastAsia="Times New Roman" w:hAnsi="Arial" w:cs="Arial"/>
      <w:color w:val="000000"/>
      <w:sz w:val="24"/>
      <w:szCs w:val="24"/>
    </w:rPr>
  </w:style>
  <w:style w:type="character" w:customStyle="1" w:styleId="WWCharLFO41LVL1">
    <w:name w:val="WW_CharLFO41LVL1"/>
    <w:qFormat/>
    <w:rPr>
      <w:rFonts w:ascii="Symbol" w:eastAsia="Times New Roman" w:hAnsi="Symbol" w:cs="Arial"/>
      <w:i w:val="0"/>
      <w:iCs/>
      <w:color w:val="000000"/>
      <w:sz w:val="24"/>
      <w:szCs w:val="24"/>
      <w:shd w:val="clear" w:color="auto" w:fill="FFFFFF"/>
    </w:rPr>
  </w:style>
  <w:style w:type="character" w:customStyle="1" w:styleId="WWCharLFO41LVL2">
    <w:name w:val="WW_CharLFO41LVL2"/>
    <w:qFormat/>
    <w:rPr>
      <w:rFonts w:ascii="Symbol" w:eastAsia="Times New Roman" w:hAnsi="Symbol" w:cs="Arial"/>
      <w:i w:val="0"/>
      <w:iCs/>
      <w:color w:val="000000"/>
      <w:sz w:val="24"/>
      <w:szCs w:val="24"/>
      <w:shd w:val="clear" w:color="auto" w:fill="FFFFFF"/>
    </w:rPr>
  </w:style>
  <w:style w:type="character" w:customStyle="1" w:styleId="WWCharLFO41LVL3">
    <w:name w:val="WW_CharLFO41LVL3"/>
    <w:qFormat/>
    <w:rPr>
      <w:rFonts w:ascii="Symbol" w:eastAsia="Times New Roman" w:hAnsi="Symbol" w:cs="Arial"/>
      <w:i w:val="0"/>
      <w:iCs/>
      <w:color w:val="000000"/>
      <w:sz w:val="24"/>
      <w:szCs w:val="24"/>
      <w:shd w:val="clear" w:color="auto" w:fill="FFFFFF"/>
    </w:rPr>
  </w:style>
  <w:style w:type="character" w:customStyle="1" w:styleId="WWCharLFO41LVL4">
    <w:name w:val="WW_CharLFO41LVL4"/>
    <w:qFormat/>
    <w:rPr>
      <w:rFonts w:ascii="Symbol" w:eastAsia="Times New Roman" w:hAnsi="Symbol" w:cs="Arial"/>
      <w:i w:val="0"/>
      <w:iCs/>
      <w:color w:val="000000"/>
      <w:sz w:val="24"/>
      <w:szCs w:val="24"/>
      <w:shd w:val="clear" w:color="auto" w:fill="FFFFFF"/>
    </w:rPr>
  </w:style>
  <w:style w:type="character" w:customStyle="1" w:styleId="WWCharLFO41LVL5">
    <w:name w:val="WW_CharLFO41LVL5"/>
    <w:qFormat/>
    <w:rPr>
      <w:rFonts w:ascii="Symbol" w:eastAsia="Times New Roman" w:hAnsi="Symbol" w:cs="Arial"/>
      <w:i w:val="0"/>
      <w:iCs/>
      <w:color w:val="000000"/>
      <w:sz w:val="24"/>
      <w:szCs w:val="24"/>
      <w:shd w:val="clear" w:color="auto" w:fill="FFFFFF"/>
    </w:rPr>
  </w:style>
  <w:style w:type="character" w:customStyle="1" w:styleId="WWCharLFO41LVL6">
    <w:name w:val="WW_CharLFO41LVL6"/>
    <w:qFormat/>
    <w:rPr>
      <w:rFonts w:ascii="Symbol" w:eastAsia="Times New Roman" w:hAnsi="Symbol" w:cs="Arial"/>
      <w:i w:val="0"/>
      <w:iCs/>
      <w:color w:val="000000"/>
      <w:sz w:val="24"/>
      <w:szCs w:val="24"/>
      <w:shd w:val="clear" w:color="auto" w:fill="FFFFFF"/>
    </w:rPr>
  </w:style>
  <w:style w:type="character" w:customStyle="1" w:styleId="WWCharLFO41LVL7">
    <w:name w:val="WW_CharLFO41LVL7"/>
    <w:qFormat/>
    <w:rPr>
      <w:rFonts w:ascii="Symbol" w:eastAsia="Times New Roman" w:hAnsi="Symbol" w:cs="Arial"/>
      <w:i w:val="0"/>
      <w:iCs/>
      <w:color w:val="000000"/>
      <w:sz w:val="24"/>
      <w:szCs w:val="24"/>
      <w:shd w:val="clear" w:color="auto" w:fill="FFFFFF"/>
    </w:rPr>
  </w:style>
  <w:style w:type="character" w:customStyle="1" w:styleId="WWCharLFO41LVL8">
    <w:name w:val="WW_CharLFO41LVL8"/>
    <w:qFormat/>
    <w:rPr>
      <w:rFonts w:ascii="Symbol" w:eastAsia="Times New Roman" w:hAnsi="Symbol" w:cs="Arial"/>
      <w:i w:val="0"/>
      <w:iCs/>
      <w:color w:val="000000"/>
      <w:sz w:val="24"/>
      <w:szCs w:val="24"/>
      <w:shd w:val="clear" w:color="auto" w:fill="FFFFFF"/>
    </w:rPr>
  </w:style>
  <w:style w:type="character" w:customStyle="1" w:styleId="WWCharLFO41LVL9">
    <w:name w:val="WW_CharLFO41LVL9"/>
    <w:qFormat/>
    <w:rPr>
      <w:rFonts w:ascii="Symbol" w:eastAsia="Times New Roman" w:hAnsi="Symbol" w:cs="Arial"/>
      <w:i w:val="0"/>
      <w:iCs/>
      <w:color w:val="000000"/>
      <w:sz w:val="24"/>
      <w:szCs w:val="24"/>
      <w:shd w:val="clear" w:color="auto" w:fill="FFFFFF"/>
    </w:rPr>
  </w:style>
  <w:style w:type="paragraph" w:styleId="Nagwek">
    <w:name w:val="header"/>
    <w:basedOn w:val="Normalny"/>
    <w:next w:val="Tekstpodstawowy"/>
    <w:link w:val="NagwekZnak"/>
    <w:uiPriority w:val="99"/>
    <w:unhideWhenUsed/>
    <w:rsid w:val="00C2668F"/>
    <w:pPr>
      <w:tabs>
        <w:tab w:val="center" w:pos="4536"/>
        <w:tab w:val="right" w:pos="9072"/>
      </w:tabs>
    </w:pPr>
  </w:style>
  <w:style w:type="paragraph" w:styleId="Tekstpodstawowy">
    <w:name w:val="Body Text"/>
    <w:basedOn w:val="Normalny"/>
    <w:link w:val="TekstpodstawowyZnak"/>
    <w:uiPriority w:val="99"/>
    <w:rsid w:val="00643BB0"/>
    <w:pPr>
      <w:spacing w:after="120"/>
    </w:pPr>
    <w:rPr>
      <w:rFonts w:eastAsia="Times New Roman"/>
      <w:sz w:val="24"/>
      <w:szCs w:val="24"/>
    </w:rPr>
  </w:style>
  <w:style w:type="paragraph" w:styleId="Lista">
    <w:name w:val="List"/>
    <w:basedOn w:val="Normalny"/>
    <w:uiPriority w:val="99"/>
    <w:semiHidden/>
    <w:unhideWhenUsed/>
    <w:rsid w:val="00450D79"/>
    <w:pPr>
      <w:ind w:left="283" w:hanging="283"/>
      <w:contextualSpacing/>
    </w:p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C2668F"/>
    <w:pPr>
      <w:tabs>
        <w:tab w:val="center" w:pos="4536"/>
        <w:tab w:val="right" w:pos="9072"/>
      </w:tabs>
    </w:p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Odstavec"/>
    <w:basedOn w:val="Normalny"/>
    <w:link w:val="AkapitzlistZnak"/>
    <w:uiPriority w:val="34"/>
    <w:qFormat/>
    <w:pPr>
      <w:spacing w:line="100" w:lineRule="atLeast"/>
      <w:ind w:left="720"/>
      <w:jc w:val="both"/>
    </w:pPr>
    <w:rPr>
      <w:rFonts w:ascii="Arial" w:eastAsia="Times New Roman" w:hAnsi="Arial"/>
      <w:szCs w:val="24"/>
    </w:rPr>
  </w:style>
  <w:style w:type="paragraph" w:styleId="Bezodstpw">
    <w:name w:val="No Spacing"/>
    <w:link w:val="BezodstpwZnak"/>
    <w:uiPriority w:val="1"/>
    <w:qFormat/>
    <w:rsid w:val="00161825"/>
    <w:rPr>
      <w:sz w:val="22"/>
      <w:szCs w:val="22"/>
      <w:lang w:eastAsia="en-US"/>
    </w:rPr>
  </w:style>
  <w:style w:type="paragraph" w:styleId="Zwykytekst">
    <w:name w:val="Plain Text"/>
    <w:basedOn w:val="Normalny"/>
    <w:link w:val="ZwykytekstZnak"/>
    <w:semiHidden/>
    <w:unhideWhenUsed/>
    <w:qFormat/>
    <w:rsid w:val="00876106"/>
    <w:rPr>
      <w:rFonts w:ascii="Consolas" w:hAnsi="Consolas"/>
      <w:sz w:val="21"/>
      <w:szCs w:val="21"/>
    </w:rPr>
  </w:style>
  <w:style w:type="paragraph" w:styleId="Tekstdymka">
    <w:name w:val="Balloon Text"/>
    <w:basedOn w:val="Normalny"/>
    <w:link w:val="TekstdymkaZnak"/>
    <w:uiPriority w:val="99"/>
    <w:semiHidden/>
    <w:unhideWhenUsed/>
    <w:qFormat/>
    <w:rsid w:val="00740B76"/>
    <w:rPr>
      <w:rFonts w:ascii="Tahoma" w:hAnsi="Tahoma"/>
      <w:sz w:val="16"/>
      <w:szCs w:val="16"/>
    </w:rPr>
  </w:style>
  <w:style w:type="paragraph" w:styleId="Tekstkomentarza">
    <w:name w:val="annotation text"/>
    <w:basedOn w:val="Normalny"/>
    <w:link w:val="TekstkomentarzaZnak"/>
    <w:uiPriority w:val="99"/>
    <w:unhideWhenUsed/>
    <w:qFormat/>
    <w:rsid w:val="00165645"/>
    <w:rPr>
      <w:sz w:val="20"/>
      <w:szCs w:val="20"/>
    </w:rPr>
  </w:style>
  <w:style w:type="paragraph" w:styleId="Tematkomentarza">
    <w:name w:val="annotation subject"/>
    <w:basedOn w:val="Tekstkomentarza"/>
    <w:next w:val="Tekstkomentarza"/>
    <w:link w:val="TematkomentarzaZnak"/>
    <w:uiPriority w:val="99"/>
    <w:semiHidden/>
    <w:unhideWhenUsed/>
    <w:qFormat/>
    <w:rsid w:val="00165645"/>
    <w:rPr>
      <w:b/>
      <w:bCs/>
    </w:rPr>
  </w:style>
  <w:style w:type="paragraph" w:customStyle="1" w:styleId="Default">
    <w:name w:val="Default"/>
    <w:qFormat/>
    <w:rsid w:val="00D828DA"/>
    <w:rPr>
      <w:rFonts w:ascii="Times New Roman" w:eastAsia="Times New Roman" w:hAnsi="Times New Roman"/>
      <w:color w:val="000000"/>
      <w:sz w:val="24"/>
      <w:szCs w:val="24"/>
    </w:rPr>
  </w:style>
  <w:style w:type="paragraph" w:styleId="Listanumerowana">
    <w:name w:val="List Number"/>
    <w:basedOn w:val="Normalny"/>
    <w:unhideWhenUsed/>
    <w:qFormat/>
    <w:rsid w:val="00643BB0"/>
    <w:pPr>
      <w:numPr>
        <w:numId w:val="1"/>
      </w:numPr>
      <w:ind w:left="360" w:firstLine="0"/>
    </w:pPr>
    <w:rPr>
      <w:rFonts w:ascii="Times New Roman" w:eastAsia="Times New Roman" w:hAnsi="Times New Roman" w:cs="Trebuchet MS"/>
      <w:sz w:val="24"/>
      <w:szCs w:val="24"/>
      <w:lang w:eastAsia="pl-PL"/>
    </w:rPr>
  </w:style>
  <w:style w:type="paragraph" w:styleId="Tekstpodstawowy2">
    <w:name w:val="Body Text 2"/>
    <w:basedOn w:val="Normalny"/>
    <w:link w:val="Tekstpodstawowy2Znak"/>
    <w:uiPriority w:val="99"/>
    <w:unhideWhenUsed/>
    <w:qFormat/>
    <w:rsid w:val="00643BB0"/>
    <w:pPr>
      <w:spacing w:after="120" w:line="480" w:lineRule="auto"/>
    </w:pPr>
  </w:style>
  <w:style w:type="paragraph" w:customStyle="1" w:styleId="Teksttreci0">
    <w:name w:val="Tekst treści"/>
    <w:basedOn w:val="Normalny"/>
    <w:link w:val="Teksttreci"/>
    <w:qFormat/>
    <w:rsid w:val="00643BB0"/>
    <w:pPr>
      <w:shd w:val="clear" w:color="auto" w:fill="FFFFFF"/>
      <w:spacing w:before="180" w:after="540" w:line="0" w:lineRule="atLeast"/>
      <w:ind w:hanging="1280"/>
      <w:jc w:val="center"/>
    </w:pPr>
    <w:rPr>
      <w:rFonts w:ascii="Garamond" w:eastAsia="Garamond" w:hAnsi="Garamond"/>
      <w:sz w:val="23"/>
      <w:szCs w:val="23"/>
    </w:rPr>
  </w:style>
  <w:style w:type="paragraph" w:styleId="Tekstpodstawowywcity">
    <w:name w:val="Body Text Indent"/>
    <w:basedOn w:val="Normalny"/>
    <w:link w:val="TekstpodstawowywcityZnak"/>
    <w:uiPriority w:val="99"/>
    <w:unhideWhenUsed/>
    <w:rsid w:val="00643BB0"/>
    <w:pPr>
      <w:spacing w:after="120"/>
      <w:ind w:left="283"/>
    </w:pPr>
    <w:rPr>
      <w:rFonts w:eastAsia="Times New Roman"/>
      <w:sz w:val="24"/>
      <w:szCs w:val="24"/>
    </w:rPr>
  </w:style>
  <w:style w:type="paragraph" w:customStyle="1" w:styleId="BodyTextIndentCharZnak">
    <w:name w:val="Body Text Indent Char Znak"/>
    <w:basedOn w:val="Normalny"/>
    <w:link w:val="BodyTextIndentCharZnakZnak"/>
    <w:uiPriority w:val="99"/>
    <w:semiHidden/>
    <w:qFormat/>
    <w:rsid w:val="00643BB0"/>
    <w:pPr>
      <w:ind w:left="360"/>
      <w:jc w:val="both"/>
    </w:pPr>
    <w:rPr>
      <w:rFonts w:ascii="Times New Roman" w:eastAsia="Times New Roman" w:hAnsi="Times New Roman"/>
      <w:sz w:val="24"/>
      <w:szCs w:val="24"/>
    </w:rPr>
  </w:style>
  <w:style w:type="paragraph" w:styleId="Podtytu">
    <w:name w:val="Subtitle"/>
    <w:basedOn w:val="Normalny"/>
    <w:link w:val="PodtytuZnak"/>
    <w:uiPriority w:val="99"/>
    <w:qFormat/>
    <w:rsid w:val="00643BB0"/>
    <w:pPr>
      <w:jc w:val="center"/>
    </w:pPr>
    <w:rPr>
      <w:rFonts w:ascii="Times New Roman" w:eastAsia="Times New Roman" w:hAnsi="Times New Roman"/>
      <w:b/>
      <w:bCs/>
      <w:sz w:val="24"/>
      <w:szCs w:val="24"/>
    </w:rPr>
  </w:style>
  <w:style w:type="paragraph" w:styleId="NormalnyWeb">
    <w:name w:val="Normal (Web)"/>
    <w:basedOn w:val="Normalny"/>
    <w:link w:val="NormalnyWebZnak"/>
    <w:uiPriority w:val="99"/>
    <w:qFormat/>
    <w:rsid w:val="00643BB0"/>
    <w:pPr>
      <w:spacing w:beforeAutospacing="1" w:afterAutospacing="1"/>
    </w:pPr>
    <w:rPr>
      <w:rFonts w:ascii="Times New Roman" w:eastAsia="Times New Roman" w:hAnsi="Times New Roman"/>
      <w:sz w:val="24"/>
      <w:szCs w:val="24"/>
      <w:lang w:eastAsia="pl-PL"/>
    </w:rPr>
  </w:style>
  <w:style w:type="paragraph" w:styleId="Tytu">
    <w:name w:val="Title"/>
    <w:basedOn w:val="Normalny"/>
    <w:link w:val="TytuZnak"/>
    <w:uiPriority w:val="99"/>
    <w:qFormat/>
    <w:rsid w:val="002266DB"/>
    <w:pPr>
      <w:spacing w:line="271" w:lineRule="auto"/>
      <w:jc w:val="center"/>
    </w:pPr>
    <w:rPr>
      <w:rFonts w:ascii="Arial Narrow" w:eastAsia="Times New Roman" w:hAnsi="Arial Narrow"/>
      <w:b/>
      <w:bCs/>
      <w:color w:val="000000"/>
      <w:kern w:val="2"/>
      <w:sz w:val="108"/>
      <w:szCs w:val="108"/>
    </w:rPr>
  </w:style>
  <w:style w:type="paragraph" w:styleId="Poprawka">
    <w:name w:val="Revision"/>
    <w:uiPriority w:val="99"/>
    <w:semiHidden/>
    <w:qFormat/>
    <w:rsid w:val="007F125A"/>
    <w:rPr>
      <w:sz w:val="22"/>
      <w:szCs w:val="22"/>
      <w:lang w:eastAsia="en-US"/>
    </w:rPr>
  </w:style>
  <w:style w:type="paragraph" w:customStyle="1" w:styleId="Akapitzlist1">
    <w:name w:val="Akapit z listą1"/>
    <w:basedOn w:val="Normalny"/>
    <w:qFormat/>
    <w:rsid w:val="003F7AE0"/>
    <w:pPr>
      <w:ind w:left="720"/>
      <w:contextualSpacing/>
    </w:pPr>
    <w:rPr>
      <w:rFonts w:cs="Calibri"/>
      <w:sz w:val="24"/>
      <w:szCs w:val="24"/>
      <w:lang w:eastAsia="pl-PL"/>
    </w:rPr>
  </w:style>
  <w:style w:type="paragraph" w:styleId="Tekstprzypisudolnego">
    <w:name w:val="footnote text"/>
    <w:basedOn w:val="Normalny"/>
    <w:link w:val="TekstprzypisudolnegoZnak"/>
    <w:uiPriority w:val="99"/>
    <w:unhideWhenUsed/>
    <w:rsid w:val="00601467"/>
    <w:rPr>
      <w:sz w:val="20"/>
      <w:szCs w:val="20"/>
    </w:rPr>
  </w:style>
  <w:style w:type="paragraph" w:customStyle="1" w:styleId="Standard">
    <w:name w:val="Standard"/>
    <w:qFormat/>
    <w:rsid w:val="00DE1C19"/>
    <w:pPr>
      <w:spacing w:line="360" w:lineRule="auto"/>
      <w:jc w:val="both"/>
      <w:textAlignment w:val="baseline"/>
    </w:pPr>
    <w:rPr>
      <w:rFonts w:ascii="Arial" w:eastAsia="Times New Roman" w:hAnsi="Arial" w:cs="Arial"/>
      <w:kern w:val="2"/>
      <w:sz w:val="22"/>
      <w:szCs w:val="24"/>
      <w:lang w:eastAsia="zh-CN"/>
    </w:rPr>
  </w:style>
  <w:style w:type="paragraph" w:customStyle="1" w:styleId="WW-Normal">
    <w:name w:val="WW-Normal"/>
    <w:basedOn w:val="Standard"/>
    <w:qFormat/>
    <w:rsid w:val="00FE5B32"/>
    <w:pPr>
      <w:spacing w:line="240" w:lineRule="auto"/>
      <w:jc w:val="left"/>
    </w:pPr>
    <w:rPr>
      <w:rFonts w:ascii="Calibri" w:eastAsia="Calibri" w:hAnsi="Calibri" w:cs="Calibri"/>
      <w:color w:val="000000"/>
      <w:sz w:val="24"/>
      <w:lang w:bidi="hi-IN"/>
    </w:rPr>
  </w:style>
  <w:style w:type="paragraph" w:customStyle="1" w:styleId="CTPwntrzetabelki">
    <w:name w:val="CTP wnętrze tabelki"/>
    <w:basedOn w:val="Normalny"/>
    <w:uiPriority w:val="99"/>
    <w:qFormat/>
    <w:rsid w:val="003D206D"/>
    <w:pPr>
      <w:spacing w:before="60"/>
    </w:pPr>
    <w:rPr>
      <w:rFonts w:ascii="Tahoma" w:eastAsia="Times New Roman" w:hAnsi="Tahoma"/>
      <w:color w:val="000000"/>
      <w:sz w:val="16"/>
      <w:szCs w:val="24"/>
      <w:lang w:eastAsia="pl-PL"/>
    </w:rPr>
  </w:style>
  <w:style w:type="paragraph" w:customStyle="1" w:styleId="CTPOpispl">
    <w:name w:val="CTP Opis pól"/>
    <w:basedOn w:val="CTPwntrzetabelki"/>
    <w:uiPriority w:val="99"/>
    <w:qFormat/>
    <w:rsid w:val="003D206D"/>
    <w:pPr>
      <w:spacing w:before="40" w:after="40"/>
      <w:jc w:val="center"/>
    </w:pPr>
    <w:rPr>
      <w:caps/>
      <w:szCs w:val="20"/>
      <w:lang w:eastAsia="en-US" w:bidi="he-IL"/>
    </w:rPr>
  </w:style>
  <w:style w:type="numbering" w:customStyle="1" w:styleId="WW8Num34">
    <w:name w:val="WW8Num34"/>
    <w:qFormat/>
  </w:style>
  <w:style w:type="numbering" w:customStyle="1" w:styleId="WW8Num12">
    <w:name w:val="WW8Num12"/>
    <w:qFormat/>
  </w:style>
  <w:style w:type="numbering" w:customStyle="1" w:styleId="WW8Num13">
    <w:name w:val="WW8Num13"/>
    <w:qFormat/>
  </w:style>
  <w:style w:type="numbering" w:customStyle="1" w:styleId="Numeracja123">
    <w:name w:val="Numeracja 123"/>
    <w:qFormat/>
  </w:style>
  <w:style w:type="numbering" w:customStyle="1" w:styleId="WW8Num41">
    <w:name w:val="WW8Num41"/>
    <w:qFormat/>
  </w:style>
  <w:style w:type="table" w:styleId="Tabela-Siatka">
    <w:name w:val="Table Grid"/>
    <w:basedOn w:val="Standardowy"/>
    <w:uiPriority w:val="59"/>
    <w:rsid w:val="00C266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sid w:val="00CC2FA6"/>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351B4D"/>
    <w:pPr>
      <w:spacing w:after="160"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sid w:val="00351B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FD105B"/>
    <w:rPr>
      <w:color w:val="0000FF"/>
      <w:u w:val="single"/>
    </w:rPr>
  </w:style>
  <w:style w:type="character" w:customStyle="1" w:styleId="lrzxr">
    <w:name w:val="lrzxr"/>
    <w:basedOn w:val="Domylnaczcionkaakapitu"/>
    <w:rsid w:val="005906E5"/>
  </w:style>
  <w:style w:type="character" w:styleId="Odwoanieprzypisukocowego">
    <w:name w:val="endnote reference"/>
    <w:uiPriority w:val="99"/>
    <w:semiHidden/>
    <w:unhideWhenUsed/>
    <w:rsid w:val="00DC68C3"/>
    <w:rPr>
      <w:vertAlign w:val="superscript"/>
    </w:rPr>
  </w:style>
  <w:style w:type="character" w:customStyle="1" w:styleId="NormalnyWebZnak">
    <w:name w:val="Normalny (Web) Znak"/>
    <w:link w:val="NormalnyWeb"/>
    <w:uiPriority w:val="99"/>
    <w:locked/>
    <w:rsid w:val="00D4795B"/>
    <w:rPr>
      <w:rFonts w:ascii="Times New Roman" w:eastAsia="Times New Roman" w:hAnsi="Times New Roman"/>
      <w:sz w:val="24"/>
      <w:szCs w:val="24"/>
    </w:rPr>
  </w:style>
  <w:style w:type="character" w:customStyle="1" w:styleId="Teksttreci4">
    <w:name w:val="Tekst treści (4)_"/>
    <w:link w:val="Teksttreci40"/>
    <w:locked/>
    <w:rsid w:val="00B92ED2"/>
    <w:rPr>
      <w:rFonts w:ascii="Verdana" w:hAnsi="Verdana"/>
      <w:sz w:val="19"/>
      <w:shd w:val="clear" w:color="auto" w:fill="FFFFFF"/>
    </w:rPr>
  </w:style>
  <w:style w:type="paragraph" w:customStyle="1" w:styleId="Teksttreci40">
    <w:name w:val="Tekst treści (4)"/>
    <w:basedOn w:val="Normalny"/>
    <w:link w:val="Teksttreci4"/>
    <w:rsid w:val="00B92ED2"/>
    <w:pPr>
      <w:shd w:val="clear" w:color="auto" w:fill="FFFFFF"/>
      <w:suppressAutoHyphens w:val="0"/>
      <w:spacing w:before="240" w:after="240" w:line="240" w:lineRule="atLeast"/>
      <w:ind w:hanging="1420"/>
      <w:jc w:val="both"/>
    </w:pPr>
    <w:rPr>
      <w:rFonts w:ascii="Verdana" w:hAnsi="Verdana"/>
      <w:sz w:val="19"/>
      <w:szCs w:val="20"/>
      <w:lang w:eastAsia="pl-PL"/>
    </w:rPr>
  </w:style>
  <w:style w:type="character" w:customStyle="1" w:styleId="Teksttreci2">
    <w:name w:val="Tekst treści (2)_"/>
    <w:link w:val="Teksttreci20"/>
    <w:rsid w:val="00B92ED2"/>
    <w:rPr>
      <w:rFonts w:ascii="Times New Roman" w:eastAsia="Times New Roman" w:hAnsi="Times New Roman"/>
      <w:shd w:val="clear" w:color="auto" w:fill="FFFFFF"/>
    </w:rPr>
  </w:style>
  <w:style w:type="paragraph" w:customStyle="1" w:styleId="Teksttreci20">
    <w:name w:val="Tekst treści (2)"/>
    <w:basedOn w:val="Normalny"/>
    <w:link w:val="Teksttreci2"/>
    <w:rsid w:val="00B92ED2"/>
    <w:pPr>
      <w:widowControl w:val="0"/>
      <w:shd w:val="clear" w:color="auto" w:fill="FFFFFF"/>
      <w:suppressAutoHyphens w:val="0"/>
      <w:spacing w:before="540" w:line="269" w:lineRule="exact"/>
      <w:ind w:hanging="380"/>
      <w:jc w:val="both"/>
    </w:pPr>
    <w:rPr>
      <w:rFonts w:ascii="Times New Roman" w:eastAsia="Times New Roman" w:hAnsi="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173780">
      <w:bodyDiv w:val="1"/>
      <w:marLeft w:val="0"/>
      <w:marRight w:val="0"/>
      <w:marTop w:val="0"/>
      <w:marBottom w:val="0"/>
      <w:divBdr>
        <w:top w:val="none" w:sz="0" w:space="0" w:color="auto"/>
        <w:left w:val="none" w:sz="0" w:space="0" w:color="auto"/>
        <w:bottom w:val="none" w:sz="0" w:space="0" w:color="auto"/>
        <w:right w:val="none" w:sz="0" w:space="0" w:color="auto"/>
      </w:divBdr>
    </w:div>
    <w:div w:id="198052371">
      <w:bodyDiv w:val="1"/>
      <w:marLeft w:val="0"/>
      <w:marRight w:val="0"/>
      <w:marTop w:val="0"/>
      <w:marBottom w:val="0"/>
      <w:divBdr>
        <w:top w:val="none" w:sz="0" w:space="0" w:color="auto"/>
        <w:left w:val="none" w:sz="0" w:space="0" w:color="auto"/>
        <w:bottom w:val="none" w:sz="0" w:space="0" w:color="auto"/>
        <w:right w:val="none" w:sz="0" w:space="0" w:color="auto"/>
      </w:divBdr>
    </w:div>
    <w:div w:id="244539331">
      <w:bodyDiv w:val="1"/>
      <w:marLeft w:val="0"/>
      <w:marRight w:val="0"/>
      <w:marTop w:val="0"/>
      <w:marBottom w:val="0"/>
      <w:divBdr>
        <w:top w:val="none" w:sz="0" w:space="0" w:color="auto"/>
        <w:left w:val="none" w:sz="0" w:space="0" w:color="auto"/>
        <w:bottom w:val="none" w:sz="0" w:space="0" w:color="auto"/>
        <w:right w:val="none" w:sz="0" w:space="0" w:color="auto"/>
      </w:divBdr>
    </w:div>
    <w:div w:id="251201123">
      <w:bodyDiv w:val="1"/>
      <w:marLeft w:val="0"/>
      <w:marRight w:val="0"/>
      <w:marTop w:val="0"/>
      <w:marBottom w:val="0"/>
      <w:divBdr>
        <w:top w:val="none" w:sz="0" w:space="0" w:color="auto"/>
        <w:left w:val="none" w:sz="0" w:space="0" w:color="auto"/>
        <w:bottom w:val="none" w:sz="0" w:space="0" w:color="auto"/>
        <w:right w:val="none" w:sz="0" w:space="0" w:color="auto"/>
      </w:divBdr>
    </w:div>
    <w:div w:id="318389424">
      <w:bodyDiv w:val="1"/>
      <w:marLeft w:val="0"/>
      <w:marRight w:val="0"/>
      <w:marTop w:val="0"/>
      <w:marBottom w:val="0"/>
      <w:divBdr>
        <w:top w:val="none" w:sz="0" w:space="0" w:color="auto"/>
        <w:left w:val="none" w:sz="0" w:space="0" w:color="auto"/>
        <w:bottom w:val="none" w:sz="0" w:space="0" w:color="auto"/>
        <w:right w:val="none" w:sz="0" w:space="0" w:color="auto"/>
      </w:divBdr>
    </w:div>
    <w:div w:id="350641721">
      <w:bodyDiv w:val="1"/>
      <w:marLeft w:val="0"/>
      <w:marRight w:val="0"/>
      <w:marTop w:val="0"/>
      <w:marBottom w:val="0"/>
      <w:divBdr>
        <w:top w:val="none" w:sz="0" w:space="0" w:color="auto"/>
        <w:left w:val="none" w:sz="0" w:space="0" w:color="auto"/>
        <w:bottom w:val="none" w:sz="0" w:space="0" w:color="auto"/>
        <w:right w:val="none" w:sz="0" w:space="0" w:color="auto"/>
      </w:divBdr>
    </w:div>
    <w:div w:id="433864925">
      <w:bodyDiv w:val="1"/>
      <w:marLeft w:val="0"/>
      <w:marRight w:val="0"/>
      <w:marTop w:val="0"/>
      <w:marBottom w:val="0"/>
      <w:divBdr>
        <w:top w:val="none" w:sz="0" w:space="0" w:color="auto"/>
        <w:left w:val="none" w:sz="0" w:space="0" w:color="auto"/>
        <w:bottom w:val="none" w:sz="0" w:space="0" w:color="auto"/>
        <w:right w:val="none" w:sz="0" w:space="0" w:color="auto"/>
      </w:divBdr>
    </w:div>
    <w:div w:id="480581305">
      <w:bodyDiv w:val="1"/>
      <w:marLeft w:val="0"/>
      <w:marRight w:val="0"/>
      <w:marTop w:val="0"/>
      <w:marBottom w:val="0"/>
      <w:divBdr>
        <w:top w:val="none" w:sz="0" w:space="0" w:color="auto"/>
        <w:left w:val="none" w:sz="0" w:space="0" w:color="auto"/>
        <w:bottom w:val="none" w:sz="0" w:space="0" w:color="auto"/>
        <w:right w:val="none" w:sz="0" w:space="0" w:color="auto"/>
      </w:divBdr>
    </w:div>
    <w:div w:id="564293790">
      <w:bodyDiv w:val="1"/>
      <w:marLeft w:val="0"/>
      <w:marRight w:val="0"/>
      <w:marTop w:val="0"/>
      <w:marBottom w:val="0"/>
      <w:divBdr>
        <w:top w:val="none" w:sz="0" w:space="0" w:color="auto"/>
        <w:left w:val="none" w:sz="0" w:space="0" w:color="auto"/>
        <w:bottom w:val="none" w:sz="0" w:space="0" w:color="auto"/>
        <w:right w:val="none" w:sz="0" w:space="0" w:color="auto"/>
      </w:divBdr>
    </w:div>
    <w:div w:id="572206167">
      <w:bodyDiv w:val="1"/>
      <w:marLeft w:val="0"/>
      <w:marRight w:val="0"/>
      <w:marTop w:val="0"/>
      <w:marBottom w:val="0"/>
      <w:divBdr>
        <w:top w:val="none" w:sz="0" w:space="0" w:color="auto"/>
        <w:left w:val="none" w:sz="0" w:space="0" w:color="auto"/>
        <w:bottom w:val="none" w:sz="0" w:space="0" w:color="auto"/>
        <w:right w:val="none" w:sz="0" w:space="0" w:color="auto"/>
      </w:divBdr>
    </w:div>
    <w:div w:id="646977944">
      <w:bodyDiv w:val="1"/>
      <w:marLeft w:val="0"/>
      <w:marRight w:val="0"/>
      <w:marTop w:val="0"/>
      <w:marBottom w:val="0"/>
      <w:divBdr>
        <w:top w:val="none" w:sz="0" w:space="0" w:color="auto"/>
        <w:left w:val="none" w:sz="0" w:space="0" w:color="auto"/>
        <w:bottom w:val="none" w:sz="0" w:space="0" w:color="auto"/>
        <w:right w:val="none" w:sz="0" w:space="0" w:color="auto"/>
      </w:divBdr>
    </w:div>
    <w:div w:id="689187468">
      <w:bodyDiv w:val="1"/>
      <w:marLeft w:val="0"/>
      <w:marRight w:val="0"/>
      <w:marTop w:val="0"/>
      <w:marBottom w:val="0"/>
      <w:divBdr>
        <w:top w:val="none" w:sz="0" w:space="0" w:color="auto"/>
        <w:left w:val="none" w:sz="0" w:space="0" w:color="auto"/>
        <w:bottom w:val="none" w:sz="0" w:space="0" w:color="auto"/>
        <w:right w:val="none" w:sz="0" w:space="0" w:color="auto"/>
      </w:divBdr>
    </w:div>
    <w:div w:id="691959954">
      <w:bodyDiv w:val="1"/>
      <w:marLeft w:val="0"/>
      <w:marRight w:val="0"/>
      <w:marTop w:val="0"/>
      <w:marBottom w:val="0"/>
      <w:divBdr>
        <w:top w:val="none" w:sz="0" w:space="0" w:color="auto"/>
        <w:left w:val="none" w:sz="0" w:space="0" w:color="auto"/>
        <w:bottom w:val="none" w:sz="0" w:space="0" w:color="auto"/>
        <w:right w:val="none" w:sz="0" w:space="0" w:color="auto"/>
      </w:divBdr>
    </w:div>
    <w:div w:id="705759735">
      <w:bodyDiv w:val="1"/>
      <w:marLeft w:val="0"/>
      <w:marRight w:val="0"/>
      <w:marTop w:val="0"/>
      <w:marBottom w:val="0"/>
      <w:divBdr>
        <w:top w:val="none" w:sz="0" w:space="0" w:color="auto"/>
        <w:left w:val="none" w:sz="0" w:space="0" w:color="auto"/>
        <w:bottom w:val="none" w:sz="0" w:space="0" w:color="auto"/>
        <w:right w:val="none" w:sz="0" w:space="0" w:color="auto"/>
      </w:divBdr>
    </w:div>
    <w:div w:id="801768413">
      <w:bodyDiv w:val="1"/>
      <w:marLeft w:val="0"/>
      <w:marRight w:val="0"/>
      <w:marTop w:val="0"/>
      <w:marBottom w:val="0"/>
      <w:divBdr>
        <w:top w:val="none" w:sz="0" w:space="0" w:color="auto"/>
        <w:left w:val="none" w:sz="0" w:space="0" w:color="auto"/>
        <w:bottom w:val="none" w:sz="0" w:space="0" w:color="auto"/>
        <w:right w:val="none" w:sz="0" w:space="0" w:color="auto"/>
      </w:divBdr>
    </w:div>
    <w:div w:id="905261344">
      <w:bodyDiv w:val="1"/>
      <w:marLeft w:val="0"/>
      <w:marRight w:val="0"/>
      <w:marTop w:val="0"/>
      <w:marBottom w:val="0"/>
      <w:divBdr>
        <w:top w:val="none" w:sz="0" w:space="0" w:color="auto"/>
        <w:left w:val="none" w:sz="0" w:space="0" w:color="auto"/>
        <w:bottom w:val="none" w:sz="0" w:space="0" w:color="auto"/>
        <w:right w:val="none" w:sz="0" w:space="0" w:color="auto"/>
      </w:divBdr>
    </w:div>
    <w:div w:id="907418002">
      <w:bodyDiv w:val="1"/>
      <w:marLeft w:val="0"/>
      <w:marRight w:val="0"/>
      <w:marTop w:val="0"/>
      <w:marBottom w:val="0"/>
      <w:divBdr>
        <w:top w:val="none" w:sz="0" w:space="0" w:color="auto"/>
        <w:left w:val="none" w:sz="0" w:space="0" w:color="auto"/>
        <w:bottom w:val="none" w:sz="0" w:space="0" w:color="auto"/>
        <w:right w:val="none" w:sz="0" w:space="0" w:color="auto"/>
      </w:divBdr>
    </w:div>
    <w:div w:id="909267664">
      <w:bodyDiv w:val="1"/>
      <w:marLeft w:val="0"/>
      <w:marRight w:val="0"/>
      <w:marTop w:val="0"/>
      <w:marBottom w:val="0"/>
      <w:divBdr>
        <w:top w:val="none" w:sz="0" w:space="0" w:color="auto"/>
        <w:left w:val="none" w:sz="0" w:space="0" w:color="auto"/>
        <w:bottom w:val="none" w:sz="0" w:space="0" w:color="auto"/>
        <w:right w:val="none" w:sz="0" w:space="0" w:color="auto"/>
      </w:divBdr>
    </w:div>
    <w:div w:id="938803460">
      <w:bodyDiv w:val="1"/>
      <w:marLeft w:val="0"/>
      <w:marRight w:val="0"/>
      <w:marTop w:val="0"/>
      <w:marBottom w:val="0"/>
      <w:divBdr>
        <w:top w:val="none" w:sz="0" w:space="0" w:color="auto"/>
        <w:left w:val="none" w:sz="0" w:space="0" w:color="auto"/>
        <w:bottom w:val="none" w:sz="0" w:space="0" w:color="auto"/>
        <w:right w:val="none" w:sz="0" w:space="0" w:color="auto"/>
      </w:divBdr>
    </w:div>
    <w:div w:id="940725868">
      <w:bodyDiv w:val="1"/>
      <w:marLeft w:val="0"/>
      <w:marRight w:val="0"/>
      <w:marTop w:val="0"/>
      <w:marBottom w:val="0"/>
      <w:divBdr>
        <w:top w:val="none" w:sz="0" w:space="0" w:color="auto"/>
        <w:left w:val="none" w:sz="0" w:space="0" w:color="auto"/>
        <w:bottom w:val="none" w:sz="0" w:space="0" w:color="auto"/>
        <w:right w:val="none" w:sz="0" w:space="0" w:color="auto"/>
      </w:divBdr>
    </w:div>
    <w:div w:id="977535590">
      <w:bodyDiv w:val="1"/>
      <w:marLeft w:val="0"/>
      <w:marRight w:val="0"/>
      <w:marTop w:val="0"/>
      <w:marBottom w:val="0"/>
      <w:divBdr>
        <w:top w:val="none" w:sz="0" w:space="0" w:color="auto"/>
        <w:left w:val="none" w:sz="0" w:space="0" w:color="auto"/>
        <w:bottom w:val="none" w:sz="0" w:space="0" w:color="auto"/>
        <w:right w:val="none" w:sz="0" w:space="0" w:color="auto"/>
      </w:divBdr>
    </w:div>
    <w:div w:id="983700594">
      <w:bodyDiv w:val="1"/>
      <w:marLeft w:val="0"/>
      <w:marRight w:val="0"/>
      <w:marTop w:val="0"/>
      <w:marBottom w:val="0"/>
      <w:divBdr>
        <w:top w:val="none" w:sz="0" w:space="0" w:color="auto"/>
        <w:left w:val="none" w:sz="0" w:space="0" w:color="auto"/>
        <w:bottom w:val="none" w:sz="0" w:space="0" w:color="auto"/>
        <w:right w:val="none" w:sz="0" w:space="0" w:color="auto"/>
      </w:divBdr>
    </w:div>
    <w:div w:id="1007974530">
      <w:bodyDiv w:val="1"/>
      <w:marLeft w:val="0"/>
      <w:marRight w:val="0"/>
      <w:marTop w:val="0"/>
      <w:marBottom w:val="0"/>
      <w:divBdr>
        <w:top w:val="none" w:sz="0" w:space="0" w:color="auto"/>
        <w:left w:val="none" w:sz="0" w:space="0" w:color="auto"/>
        <w:bottom w:val="none" w:sz="0" w:space="0" w:color="auto"/>
        <w:right w:val="none" w:sz="0" w:space="0" w:color="auto"/>
      </w:divBdr>
    </w:div>
    <w:div w:id="1044909213">
      <w:bodyDiv w:val="1"/>
      <w:marLeft w:val="0"/>
      <w:marRight w:val="0"/>
      <w:marTop w:val="0"/>
      <w:marBottom w:val="0"/>
      <w:divBdr>
        <w:top w:val="none" w:sz="0" w:space="0" w:color="auto"/>
        <w:left w:val="none" w:sz="0" w:space="0" w:color="auto"/>
        <w:bottom w:val="none" w:sz="0" w:space="0" w:color="auto"/>
        <w:right w:val="none" w:sz="0" w:space="0" w:color="auto"/>
      </w:divBdr>
    </w:div>
    <w:div w:id="1093208773">
      <w:bodyDiv w:val="1"/>
      <w:marLeft w:val="0"/>
      <w:marRight w:val="0"/>
      <w:marTop w:val="0"/>
      <w:marBottom w:val="0"/>
      <w:divBdr>
        <w:top w:val="none" w:sz="0" w:space="0" w:color="auto"/>
        <w:left w:val="none" w:sz="0" w:space="0" w:color="auto"/>
        <w:bottom w:val="none" w:sz="0" w:space="0" w:color="auto"/>
        <w:right w:val="none" w:sz="0" w:space="0" w:color="auto"/>
      </w:divBdr>
      <w:divsChild>
        <w:div w:id="1374773820">
          <w:marLeft w:val="0"/>
          <w:marRight w:val="0"/>
          <w:marTop w:val="0"/>
          <w:marBottom w:val="0"/>
          <w:divBdr>
            <w:top w:val="none" w:sz="0" w:space="0" w:color="auto"/>
            <w:left w:val="none" w:sz="0" w:space="0" w:color="auto"/>
            <w:bottom w:val="none" w:sz="0" w:space="0" w:color="auto"/>
            <w:right w:val="none" w:sz="0" w:space="0" w:color="auto"/>
          </w:divBdr>
        </w:div>
      </w:divsChild>
    </w:div>
    <w:div w:id="1180388963">
      <w:bodyDiv w:val="1"/>
      <w:marLeft w:val="0"/>
      <w:marRight w:val="0"/>
      <w:marTop w:val="0"/>
      <w:marBottom w:val="0"/>
      <w:divBdr>
        <w:top w:val="none" w:sz="0" w:space="0" w:color="auto"/>
        <w:left w:val="none" w:sz="0" w:space="0" w:color="auto"/>
        <w:bottom w:val="none" w:sz="0" w:space="0" w:color="auto"/>
        <w:right w:val="none" w:sz="0" w:space="0" w:color="auto"/>
      </w:divBdr>
    </w:div>
    <w:div w:id="1237669334">
      <w:bodyDiv w:val="1"/>
      <w:marLeft w:val="0"/>
      <w:marRight w:val="0"/>
      <w:marTop w:val="0"/>
      <w:marBottom w:val="0"/>
      <w:divBdr>
        <w:top w:val="none" w:sz="0" w:space="0" w:color="auto"/>
        <w:left w:val="none" w:sz="0" w:space="0" w:color="auto"/>
        <w:bottom w:val="none" w:sz="0" w:space="0" w:color="auto"/>
        <w:right w:val="none" w:sz="0" w:space="0" w:color="auto"/>
      </w:divBdr>
    </w:div>
    <w:div w:id="1241520552">
      <w:bodyDiv w:val="1"/>
      <w:marLeft w:val="0"/>
      <w:marRight w:val="0"/>
      <w:marTop w:val="0"/>
      <w:marBottom w:val="0"/>
      <w:divBdr>
        <w:top w:val="none" w:sz="0" w:space="0" w:color="auto"/>
        <w:left w:val="none" w:sz="0" w:space="0" w:color="auto"/>
        <w:bottom w:val="none" w:sz="0" w:space="0" w:color="auto"/>
        <w:right w:val="none" w:sz="0" w:space="0" w:color="auto"/>
      </w:divBdr>
      <w:divsChild>
        <w:div w:id="637884998">
          <w:marLeft w:val="0"/>
          <w:marRight w:val="0"/>
          <w:marTop w:val="0"/>
          <w:marBottom w:val="0"/>
          <w:divBdr>
            <w:top w:val="none" w:sz="0" w:space="0" w:color="auto"/>
            <w:left w:val="none" w:sz="0" w:space="0" w:color="auto"/>
            <w:bottom w:val="none" w:sz="0" w:space="0" w:color="auto"/>
            <w:right w:val="none" w:sz="0" w:space="0" w:color="auto"/>
          </w:divBdr>
          <w:divsChild>
            <w:div w:id="770860097">
              <w:marLeft w:val="0"/>
              <w:marRight w:val="0"/>
              <w:marTop w:val="0"/>
              <w:marBottom w:val="0"/>
              <w:divBdr>
                <w:top w:val="none" w:sz="0" w:space="0" w:color="auto"/>
                <w:left w:val="none" w:sz="0" w:space="0" w:color="auto"/>
                <w:bottom w:val="none" w:sz="0" w:space="0" w:color="auto"/>
                <w:right w:val="none" w:sz="0" w:space="0" w:color="auto"/>
              </w:divBdr>
            </w:div>
            <w:div w:id="1156920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739413">
      <w:bodyDiv w:val="1"/>
      <w:marLeft w:val="0"/>
      <w:marRight w:val="0"/>
      <w:marTop w:val="0"/>
      <w:marBottom w:val="0"/>
      <w:divBdr>
        <w:top w:val="none" w:sz="0" w:space="0" w:color="auto"/>
        <w:left w:val="none" w:sz="0" w:space="0" w:color="auto"/>
        <w:bottom w:val="none" w:sz="0" w:space="0" w:color="auto"/>
        <w:right w:val="none" w:sz="0" w:space="0" w:color="auto"/>
      </w:divBdr>
    </w:div>
    <w:div w:id="1335496332">
      <w:bodyDiv w:val="1"/>
      <w:marLeft w:val="0"/>
      <w:marRight w:val="0"/>
      <w:marTop w:val="0"/>
      <w:marBottom w:val="0"/>
      <w:divBdr>
        <w:top w:val="none" w:sz="0" w:space="0" w:color="auto"/>
        <w:left w:val="none" w:sz="0" w:space="0" w:color="auto"/>
        <w:bottom w:val="none" w:sz="0" w:space="0" w:color="auto"/>
        <w:right w:val="none" w:sz="0" w:space="0" w:color="auto"/>
      </w:divBdr>
    </w:div>
    <w:div w:id="1366054469">
      <w:bodyDiv w:val="1"/>
      <w:marLeft w:val="0"/>
      <w:marRight w:val="0"/>
      <w:marTop w:val="0"/>
      <w:marBottom w:val="0"/>
      <w:divBdr>
        <w:top w:val="none" w:sz="0" w:space="0" w:color="auto"/>
        <w:left w:val="none" w:sz="0" w:space="0" w:color="auto"/>
        <w:bottom w:val="none" w:sz="0" w:space="0" w:color="auto"/>
        <w:right w:val="none" w:sz="0" w:space="0" w:color="auto"/>
      </w:divBdr>
    </w:div>
    <w:div w:id="1376156322">
      <w:bodyDiv w:val="1"/>
      <w:marLeft w:val="0"/>
      <w:marRight w:val="0"/>
      <w:marTop w:val="0"/>
      <w:marBottom w:val="0"/>
      <w:divBdr>
        <w:top w:val="none" w:sz="0" w:space="0" w:color="auto"/>
        <w:left w:val="none" w:sz="0" w:space="0" w:color="auto"/>
        <w:bottom w:val="none" w:sz="0" w:space="0" w:color="auto"/>
        <w:right w:val="none" w:sz="0" w:space="0" w:color="auto"/>
      </w:divBdr>
    </w:div>
    <w:div w:id="1419060636">
      <w:bodyDiv w:val="1"/>
      <w:marLeft w:val="0"/>
      <w:marRight w:val="0"/>
      <w:marTop w:val="0"/>
      <w:marBottom w:val="0"/>
      <w:divBdr>
        <w:top w:val="none" w:sz="0" w:space="0" w:color="auto"/>
        <w:left w:val="none" w:sz="0" w:space="0" w:color="auto"/>
        <w:bottom w:val="none" w:sz="0" w:space="0" w:color="auto"/>
        <w:right w:val="none" w:sz="0" w:space="0" w:color="auto"/>
      </w:divBdr>
    </w:div>
    <w:div w:id="1439526067">
      <w:bodyDiv w:val="1"/>
      <w:marLeft w:val="0"/>
      <w:marRight w:val="0"/>
      <w:marTop w:val="0"/>
      <w:marBottom w:val="0"/>
      <w:divBdr>
        <w:top w:val="none" w:sz="0" w:space="0" w:color="auto"/>
        <w:left w:val="none" w:sz="0" w:space="0" w:color="auto"/>
        <w:bottom w:val="none" w:sz="0" w:space="0" w:color="auto"/>
        <w:right w:val="none" w:sz="0" w:space="0" w:color="auto"/>
      </w:divBdr>
    </w:div>
    <w:div w:id="1547527530">
      <w:bodyDiv w:val="1"/>
      <w:marLeft w:val="0"/>
      <w:marRight w:val="0"/>
      <w:marTop w:val="0"/>
      <w:marBottom w:val="0"/>
      <w:divBdr>
        <w:top w:val="none" w:sz="0" w:space="0" w:color="auto"/>
        <w:left w:val="none" w:sz="0" w:space="0" w:color="auto"/>
        <w:bottom w:val="none" w:sz="0" w:space="0" w:color="auto"/>
        <w:right w:val="none" w:sz="0" w:space="0" w:color="auto"/>
      </w:divBdr>
    </w:div>
    <w:div w:id="1548028183">
      <w:bodyDiv w:val="1"/>
      <w:marLeft w:val="0"/>
      <w:marRight w:val="0"/>
      <w:marTop w:val="0"/>
      <w:marBottom w:val="0"/>
      <w:divBdr>
        <w:top w:val="none" w:sz="0" w:space="0" w:color="auto"/>
        <w:left w:val="none" w:sz="0" w:space="0" w:color="auto"/>
        <w:bottom w:val="none" w:sz="0" w:space="0" w:color="auto"/>
        <w:right w:val="none" w:sz="0" w:space="0" w:color="auto"/>
      </w:divBdr>
    </w:div>
    <w:div w:id="1590580462">
      <w:bodyDiv w:val="1"/>
      <w:marLeft w:val="0"/>
      <w:marRight w:val="0"/>
      <w:marTop w:val="0"/>
      <w:marBottom w:val="0"/>
      <w:divBdr>
        <w:top w:val="none" w:sz="0" w:space="0" w:color="auto"/>
        <w:left w:val="none" w:sz="0" w:space="0" w:color="auto"/>
        <w:bottom w:val="none" w:sz="0" w:space="0" w:color="auto"/>
        <w:right w:val="none" w:sz="0" w:space="0" w:color="auto"/>
      </w:divBdr>
      <w:divsChild>
        <w:div w:id="411974656">
          <w:marLeft w:val="0"/>
          <w:marRight w:val="0"/>
          <w:marTop w:val="0"/>
          <w:marBottom w:val="0"/>
          <w:divBdr>
            <w:top w:val="none" w:sz="0" w:space="0" w:color="auto"/>
            <w:left w:val="none" w:sz="0" w:space="0" w:color="auto"/>
            <w:bottom w:val="none" w:sz="0" w:space="0" w:color="auto"/>
            <w:right w:val="none" w:sz="0" w:space="0" w:color="auto"/>
          </w:divBdr>
        </w:div>
      </w:divsChild>
    </w:div>
    <w:div w:id="1591237181">
      <w:bodyDiv w:val="1"/>
      <w:marLeft w:val="0"/>
      <w:marRight w:val="0"/>
      <w:marTop w:val="0"/>
      <w:marBottom w:val="0"/>
      <w:divBdr>
        <w:top w:val="none" w:sz="0" w:space="0" w:color="auto"/>
        <w:left w:val="none" w:sz="0" w:space="0" w:color="auto"/>
        <w:bottom w:val="none" w:sz="0" w:space="0" w:color="auto"/>
        <w:right w:val="none" w:sz="0" w:space="0" w:color="auto"/>
      </w:divBdr>
    </w:div>
    <w:div w:id="1686634863">
      <w:bodyDiv w:val="1"/>
      <w:marLeft w:val="0"/>
      <w:marRight w:val="0"/>
      <w:marTop w:val="0"/>
      <w:marBottom w:val="0"/>
      <w:divBdr>
        <w:top w:val="none" w:sz="0" w:space="0" w:color="auto"/>
        <w:left w:val="none" w:sz="0" w:space="0" w:color="auto"/>
        <w:bottom w:val="none" w:sz="0" w:space="0" w:color="auto"/>
        <w:right w:val="none" w:sz="0" w:space="0" w:color="auto"/>
      </w:divBdr>
    </w:div>
    <w:div w:id="1729954572">
      <w:bodyDiv w:val="1"/>
      <w:marLeft w:val="0"/>
      <w:marRight w:val="0"/>
      <w:marTop w:val="0"/>
      <w:marBottom w:val="0"/>
      <w:divBdr>
        <w:top w:val="none" w:sz="0" w:space="0" w:color="auto"/>
        <w:left w:val="none" w:sz="0" w:space="0" w:color="auto"/>
        <w:bottom w:val="none" w:sz="0" w:space="0" w:color="auto"/>
        <w:right w:val="none" w:sz="0" w:space="0" w:color="auto"/>
      </w:divBdr>
    </w:div>
    <w:div w:id="1772627142">
      <w:bodyDiv w:val="1"/>
      <w:marLeft w:val="0"/>
      <w:marRight w:val="0"/>
      <w:marTop w:val="0"/>
      <w:marBottom w:val="0"/>
      <w:divBdr>
        <w:top w:val="none" w:sz="0" w:space="0" w:color="auto"/>
        <w:left w:val="none" w:sz="0" w:space="0" w:color="auto"/>
        <w:bottom w:val="none" w:sz="0" w:space="0" w:color="auto"/>
        <w:right w:val="none" w:sz="0" w:space="0" w:color="auto"/>
      </w:divBdr>
    </w:div>
    <w:div w:id="1816408520">
      <w:bodyDiv w:val="1"/>
      <w:marLeft w:val="0"/>
      <w:marRight w:val="0"/>
      <w:marTop w:val="0"/>
      <w:marBottom w:val="0"/>
      <w:divBdr>
        <w:top w:val="none" w:sz="0" w:space="0" w:color="auto"/>
        <w:left w:val="none" w:sz="0" w:space="0" w:color="auto"/>
        <w:bottom w:val="none" w:sz="0" w:space="0" w:color="auto"/>
        <w:right w:val="none" w:sz="0" w:space="0" w:color="auto"/>
      </w:divBdr>
    </w:div>
    <w:div w:id="1829789189">
      <w:bodyDiv w:val="1"/>
      <w:marLeft w:val="0"/>
      <w:marRight w:val="0"/>
      <w:marTop w:val="0"/>
      <w:marBottom w:val="0"/>
      <w:divBdr>
        <w:top w:val="none" w:sz="0" w:space="0" w:color="auto"/>
        <w:left w:val="none" w:sz="0" w:space="0" w:color="auto"/>
        <w:bottom w:val="none" w:sz="0" w:space="0" w:color="auto"/>
        <w:right w:val="none" w:sz="0" w:space="0" w:color="auto"/>
      </w:divBdr>
    </w:div>
    <w:div w:id="1853685940">
      <w:bodyDiv w:val="1"/>
      <w:marLeft w:val="0"/>
      <w:marRight w:val="0"/>
      <w:marTop w:val="0"/>
      <w:marBottom w:val="0"/>
      <w:divBdr>
        <w:top w:val="none" w:sz="0" w:space="0" w:color="auto"/>
        <w:left w:val="none" w:sz="0" w:space="0" w:color="auto"/>
        <w:bottom w:val="none" w:sz="0" w:space="0" w:color="auto"/>
        <w:right w:val="none" w:sz="0" w:space="0" w:color="auto"/>
      </w:divBdr>
    </w:div>
    <w:div w:id="1929848223">
      <w:bodyDiv w:val="1"/>
      <w:marLeft w:val="0"/>
      <w:marRight w:val="0"/>
      <w:marTop w:val="0"/>
      <w:marBottom w:val="0"/>
      <w:divBdr>
        <w:top w:val="none" w:sz="0" w:space="0" w:color="auto"/>
        <w:left w:val="none" w:sz="0" w:space="0" w:color="auto"/>
        <w:bottom w:val="none" w:sz="0" w:space="0" w:color="auto"/>
        <w:right w:val="none" w:sz="0" w:space="0" w:color="auto"/>
      </w:divBdr>
    </w:div>
    <w:div w:id="2031057148">
      <w:bodyDiv w:val="1"/>
      <w:marLeft w:val="0"/>
      <w:marRight w:val="0"/>
      <w:marTop w:val="0"/>
      <w:marBottom w:val="0"/>
      <w:divBdr>
        <w:top w:val="none" w:sz="0" w:space="0" w:color="auto"/>
        <w:left w:val="none" w:sz="0" w:space="0" w:color="auto"/>
        <w:bottom w:val="none" w:sz="0" w:space="0" w:color="auto"/>
        <w:right w:val="none" w:sz="0" w:space="0" w:color="auto"/>
      </w:divBdr>
      <w:divsChild>
        <w:div w:id="231473899">
          <w:marLeft w:val="0"/>
          <w:marRight w:val="0"/>
          <w:marTop w:val="0"/>
          <w:marBottom w:val="0"/>
          <w:divBdr>
            <w:top w:val="none" w:sz="0" w:space="0" w:color="auto"/>
            <w:left w:val="none" w:sz="0" w:space="0" w:color="auto"/>
            <w:bottom w:val="none" w:sz="0" w:space="0" w:color="auto"/>
            <w:right w:val="none" w:sz="0" w:space="0" w:color="auto"/>
          </w:divBdr>
          <w:divsChild>
            <w:div w:id="1448038796">
              <w:marLeft w:val="0"/>
              <w:marRight w:val="0"/>
              <w:marTop w:val="0"/>
              <w:marBottom w:val="0"/>
              <w:divBdr>
                <w:top w:val="none" w:sz="0" w:space="0" w:color="auto"/>
                <w:left w:val="none" w:sz="0" w:space="0" w:color="auto"/>
                <w:bottom w:val="none" w:sz="0" w:space="0" w:color="auto"/>
                <w:right w:val="none" w:sz="0" w:space="0" w:color="auto"/>
              </w:divBdr>
            </w:div>
            <w:div w:id="46998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382335">
      <w:bodyDiv w:val="1"/>
      <w:marLeft w:val="0"/>
      <w:marRight w:val="0"/>
      <w:marTop w:val="0"/>
      <w:marBottom w:val="0"/>
      <w:divBdr>
        <w:top w:val="none" w:sz="0" w:space="0" w:color="auto"/>
        <w:left w:val="none" w:sz="0" w:space="0" w:color="auto"/>
        <w:bottom w:val="none" w:sz="0" w:space="0" w:color="auto"/>
        <w:right w:val="none" w:sz="0" w:space="0" w:color="auto"/>
      </w:divBdr>
      <w:divsChild>
        <w:div w:id="1082526680">
          <w:marLeft w:val="0"/>
          <w:marRight w:val="0"/>
          <w:marTop w:val="0"/>
          <w:marBottom w:val="0"/>
          <w:divBdr>
            <w:top w:val="none" w:sz="0" w:space="0" w:color="auto"/>
            <w:left w:val="none" w:sz="0" w:space="0" w:color="auto"/>
            <w:bottom w:val="none" w:sz="0" w:space="0" w:color="auto"/>
            <w:right w:val="none" w:sz="0" w:space="0" w:color="auto"/>
          </w:divBdr>
          <w:divsChild>
            <w:div w:id="424226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4757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azakonkurencyjnosci.funduszeeuropejskie.gov.pl/pomoc/52-wycofanie-i-edycja-ofer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azakonkurencyjnosci.funduszeeuropejskie.gov.p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10C1C867330330498A47AFEE86AFD974" ma:contentTypeVersion="9" ma:contentTypeDescription="Utwórz nowy dokument." ma:contentTypeScope="" ma:versionID="e2e377d18e94f451caaa012bfdd637ac">
  <xsd:schema xmlns:xsd="http://www.w3.org/2001/XMLSchema" xmlns:xs="http://www.w3.org/2001/XMLSchema" xmlns:p="http://schemas.microsoft.com/office/2006/metadata/properties" xmlns:ns2="8be73eef-300f-49fd-b74b-72b7dc1cfc79" xmlns:ns3="4961ee27-a67b-4bcc-b69e-645e6443de10" targetNamespace="http://schemas.microsoft.com/office/2006/metadata/properties" ma:root="true" ma:fieldsID="256dd106b3147ae1fccd45dd11abccc3" ns2:_="" ns3:_="">
    <xsd:import namespace="8be73eef-300f-49fd-b74b-72b7dc1cfc79"/>
    <xsd:import namespace="4961ee27-a67b-4bcc-b69e-645e6443de1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e73eef-300f-49fd-b74b-72b7dc1cfc79"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61ee27-a67b-4bcc-b69e-645e6443de1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9F5139-248C-4D6F-B8FA-4F3A1209CF6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77541F8-486B-4B06-9F75-1F1A813A3969}">
  <ds:schemaRefs>
    <ds:schemaRef ds:uri="http://schemas.microsoft.com/sharepoint/v3/contenttype/forms"/>
  </ds:schemaRefs>
</ds:datastoreItem>
</file>

<file path=customXml/itemProps3.xml><?xml version="1.0" encoding="utf-8"?>
<ds:datastoreItem xmlns:ds="http://schemas.openxmlformats.org/officeDocument/2006/customXml" ds:itemID="{F402A871-68D1-4B96-8FEF-1C256A56B3EE}">
  <ds:schemaRefs>
    <ds:schemaRef ds:uri="http://schemas.openxmlformats.org/officeDocument/2006/bibliography"/>
  </ds:schemaRefs>
</ds:datastoreItem>
</file>

<file path=customXml/itemProps4.xml><?xml version="1.0" encoding="utf-8"?>
<ds:datastoreItem xmlns:ds="http://schemas.openxmlformats.org/officeDocument/2006/customXml" ds:itemID="{CD7F4B76-D7E9-4375-9744-EA6116845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e73eef-300f-49fd-b74b-72b7dc1cfc79"/>
    <ds:schemaRef ds:uri="4961ee27-a67b-4bcc-b69e-645e6443de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20</Pages>
  <Words>6358</Words>
  <Characters>38149</Characters>
  <Application>Microsoft Office Word</Application>
  <DocSecurity>0</DocSecurity>
  <Lines>317</Lines>
  <Paragraphs>88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monmaci</dc:creator>
  <dc:description/>
  <cp:lastModifiedBy>Marcin Bęben</cp:lastModifiedBy>
  <cp:revision>6</cp:revision>
  <cp:lastPrinted>2023-12-11T07:57:00Z</cp:lastPrinted>
  <dcterms:created xsi:type="dcterms:W3CDTF">2024-12-24T01:01:00Z</dcterms:created>
  <dcterms:modified xsi:type="dcterms:W3CDTF">2024-12-24T02:10:00Z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0x01010010C1C867330330498A47AFEE86AFD974</vt:lpwstr>
  </property>
  <property fmtid="{D5CDD505-2E9C-101B-9397-08002B2CF9AE}" pid="3" name="_NewReviewCycle">
    <vt:lpwstr/>
  </property>
</Properties>
</file>