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2BA6A" w14:textId="012C6A04" w:rsidR="005A7C45" w:rsidRDefault="005A7C45" w:rsidP="005A7C45">
      <w:pPr>
        <w:spacing w:after="9" w:line="267" w:lineRule="auto"/>
        <w:ind w:left="-5" w:right="0" w:hanging="10"/>
        <w:jc w:val="left"/>
      </w:pPr>
      <w:r>
        <w:rPr>
          <w:b/>
        </w:rPr>
        <w:t>Załącznik nr 1 do zapytania ofertowego 1/</w:t>
      </w:r>
      <w:r w:rsidR="00F27B15">
        <w:rPr>
          <w:b/>
        </w:rPr>
        <w:t>RG/</w:t>
      </w:r>
      <w:r>
        <w:rPr>
          <w:b/>
        </w:rPr>
        <w:t xml:space="preserve">2024 </w:t>
      </w:r>
    </w:p>
    <w:p w14:paraId="48A643DB" w14:textId="77777777" w:rsidR="005A7C45" w:rsidRDefault="005A7C45" w:rsidP="005A7C45">
      <w:pPr>
        <w:spacing w:after="9" w:line="267" w:lineRule="auto"/>
        <w:ind w:left="-5" w:right="0" w:hanging="10"/>
        <w:jc w:val="left"/>
      </w:pPr>
      <w:r>
        <w:rPr>
          <w:b/>
        </w:rPr>
        <w:t xml:space="preserve">Formularz ofertowy </w:t>
      </w:r>
    </w:p>
    <w:p w14:paraId="2D86101C" w14:textId="77777777" w:rsidR="005A7C45" w:rsidRDefault="005A7C45" w:rsidP="005A7C45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44D733A" w14:textId="77777777" w:rsidR="00F27B15" w:rsidRPr="00F27B15" w:rsidRDefault="00F27B15" w:rsidP="00F27B15">
      <w:pPr>
        <w:spacing w:after="19" w:line="259" w:lineRule="auto"/>
        <w:ind w:left="4248" w:right="0" w:firstLine="0"/>
        <w:rPr>
          <w:b/>
        </w:rPr>
      </w:pPr>
      <w:r w:rsidRPr="00F27B15">
        <w:rPr>
          <w:b/>
        </w:rPr>
        <w:t>P.U.H. "GÓRNIAK" RYSZARD GÓRNIAK</w:t>
      </w:r>
    </w:p>
    <w:p w14:paraId="5A4A6431" w14:textId="77777777" w:rsidR="00F27B15" w:rsidRPr="00F27B15" w:rsidRDefault="00F27B15" w:rsidP="00F27B15">
      <w:pPr>
        <w:spacing w:after="19" w:line="259" w:lineRule="auto"/>
        <w:ind w:left="4248" w:right="0" w:firstLine="0"/>
        <w:rPr>
          <w:b/>
        </w:rPr>
      </w:pPr>
      <w:r w:rsidRPr="00F27B15">
        <w:rPr>
          <w:b/>
        </w:rPr>
        <w:t>ul. Wodospadowa 30</w:t>
      </w:r>
    </w:p>
    <w:p w14:paraId="72F289D5" w14:textId="77777777" w:rsidR="00F27B15" w:rsidRPr="00F27B15" w:rsidRDefault="00F27B15" w:rsidP="00F27B15">
      <w:pPr>
        <w:spacing w:after="19" w:line="259" w:lineRule="auto"/>
        <w:ind w:left="4248" w:right="0" w:firstLine="0"/>
        <w:rPr>
          <w:b/>
        </w:rPr>
      </w:pPr>
      <w:r w:rsidRPr="00F27B15">
        <w:rPr>
          <w:b/>
        </w:rPr>
        <w:t>92-018 Łódź</w:t>
      </w:r>
    </w:p>
    <w:p w14:paraId="1C3542E7" w14:textId="77777777" w:rsidR="00F27B15" w:rsidRDefault="00F27B15" w:rsidP="00F27B15">
      <w:pPr>
        <w:spacing w:after="19" w:line="259" w:lineRule="auto"/>
        <w:ind w:left="4248" w:right="0" w:firstLine="0"/>
        <w:rPr>
          <w:b/>
        </w:rPr>
      </w:pPr>
      <w:r w:rsidRPr="00F27B15">
        <w:rPr>
          <w:b/>
        </w:rPr>
        <w:t>NIP: 7271018205</w:t>
      </w:r>
    </w:p>
    <w:p w14:paraId="38756100" w14:textId="77777777" w:rsidR="00F27B15" w:rsidRDefault="00F27B15" w:rsidP="00F27B15">
      <w:pPr>
        <w:spacing w:after="19" w:line="259" w:lineRule="auto"/>
        <w:ind w:left="0" w:right="0" w:firstLine="0"/>
        <w:jc w:val="left"/>
        <w:rPr>
          <w:b/>
        </w:rPr>
      </w:pPr>
    </w:p>
    <w:p w14:paraId="02AF807B" w14:textId="42545609" w:rsidR="005A7C45" w:rsidRDefault="005A7C45" w:rsidP="00F27B15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21E08DB5" w14:textId="6748C122" w:rsidR="005A7C45" w:rsidRDefault="005A7C45" w:rsidP="005A7C45">
      <w:pPr>
        <w:ind w:left="0" w:right="0" w:firstLine="0"/>
      </w:pPr>
      <w:r>
        <w:t>W odpowiedzi na zapytanie ofertowe nr 1/</w:t>
      </w:r>
      <w:r w:rsidR="00F27B15">
        <w:t>RG/</w:t>
      </w:r>
      <w:r>
        <w:t xml:space="preserve">2024 z dnia </w:t>
      </w:r>
      <w:r w:rsidR="00F27B15">
        <w:t>08</w:t>
      </w:r>
      <w:r>
        <w:t>.1</w:t>
      </w:r>
      <w:r w:rsidR="00F27B15">
        <w:t>1</w:t>
      </w:r>
      <w:r>
        <w:t xml:space="preserve">.2024 r. dotyczące </w:t>
      </w:r>
      <w:r w:rsidR="00F27B15" w:rsidRPr="00F27B15">
        <w:rPr>
          <w:b/>
          <w:u w:val="single" w:color="000000"/>
        </w:rPr>
        <w:t>rob</w:t>
      </w:r>
      <w:r w:rsidR="00F27B15">
        <w:rPr>
          <w:b/>
          <w:u w:val="single" w:color="000000"/>
        </w:rPr>
        <w:t>ót</w:t>
      </w:r>
      <w:r w:rsidR="00F27B15" w:rsidRPr="00F27B15">
        <w:rPr>
          <w:b/>
          <w:u w:val="single" w:color="000000"/>
        </w:rPr>
        <w:t xml:space="preserve"> budowlan</w:t>
      </w:r>
      <w:r w:rsidR="00F27B15">
        <w:rPr>
          <w:b/>
          <w:u w:val="single" w:color="000000"/>
        </w:rPr>
        <w:t>ych</w:t>
      </w:r>
      <w:r w:rsidR="00F27B15" w:rsidRPr="00F27B15">
        <w:rPr>
          <w:b/>
          <w:u w:val="single" w:color="000000"/>
        </w:rPr>
        <w:t xml:space="preserve"> z zakresu termomodernizacji budynku</w:t>
      </w:r>
      <w:r>
        <w:t xml:space="preserve"> w związku z realizacją projektu w ramach </w:t>
      </w:r>
      <w:r w:rsidR="00F27B15" w:rsidRPr="00F27B15">
        <w:t>programu Krajowy Plan Odbudowy i Zwiększania Odporności, Priorytet Odporność i konkurencyjność gospodarki- część grantowa, Działanie A1.2.1. Inwestycje dla przedsiębiorstw w produkty, usługi i kompetencje pracowników oraz kadry związane z dywersyfikacją działalności</w:t>
      </w:r>
      <w:r w:rsidR="00F27B15">
        <w:t xml:space="preserve">, </w:t>
      </w:r>
      <w:r>
        <w:t xml:space="preserve">składam niniejszą ofertę na wykonanie w/w zamówienia. </w:t>
      </w:r>
    </w:p>
    <w:p w14:paraId="3EA913E0" w14:textId="77777777" w:rsidR="005A7C45" w:rsidRDefault="005A7C45" w:rsidP="005A7C45">
      <w:pPr>
        <w:spacing w:after="50" w:line="259" w:lineRule="auto"/>
        <w:ind w:left="0" w:right="0" w:firstLine="0"/>
        <w:jc w:val="left"/>
      </w:pPr>
      <w:r>
        <w:t xml:space="preserve"> </w:t>
      </w:r>
    </w:p>
    <w:p w14:paraId="776C4EEA" w14:textId="77777777" w:rsidR="005A7C45" w:rsidRDefault="005A7C45" w:rsidP="005A7C45">
      <w:pPr>
        <w:numPr>
          <w:ilvl w:val="1"/>
          <w:numId w:val="2"/>
        </w:numPr>
        <w:spacing w:after="9" w:line="267" w:lineRule="auto"/>
        <w:ind w:right="0" w:hanging="374"/>
        <w:jc w:val="left"/>
      </w:pPr>
      <w:r>
        <w:rPr>
          <w:b/>
        </w:rPr>
        <w:t xml:space="preserve">Nazwa i dane wykonawcy </w:t>
      </w:r>
    </w:p>
    <w:p w14:paraId="111C5F59" w14:textId="77777777" w:rsidR="005A7C45" w:rsidRDefault="005A7C45" w:rsidP="005A7C4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765" w:type="dxa"/>
        <w:tblInd w:w="-425" w:type="dxa"/>
        <w:tblCellMar>
          <w:top w:w="4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3537"/>
        <w:gridCol w:w="6228"/>
      </w:tblGrid>
      <w:tr w:rsidR="005A7C45" w14:paraId="781F5E25" w14:textId="77777777" w:rsidTr="003825D2">
        <w:trPr>
          <w:trHeight w:val="688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828206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Nazwa* 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C57F" w14:textId="77777777" w:rsidR="005A7C45" w:rsidRDefault="005A7C45" w:rsidP="003825D2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5A7C45" w14:paraId="27CCB21E" w14:textId="77777777" w:rsidTr="003825D2">
        <w:trPr>
          <w:trHeight w:val="691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6B9671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Adres* 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678F" w14:textId="77777777" w:rsidR="005A7C45" w:rsidRDefault="005A7C45" w:rsidP="003825D2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5A7C45" w14:paraId="3FA9B7B9" w14:textId="77777777" w:rsidTr="003825D2">
        <w:trPr>
          <w:trHeight w:val="68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D9E237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NIP* 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5676" w14:textId="77777777" w:rsidR="005A7C45" w:rsidRDefault="005A7C45" w:rsidP="003825D2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5A7C45" w14:paraId="674BDCA8" w14:textId="77777777" w:rsidTr="003825D2">
        <w:trPr>
          <w:trHeight w:val="136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F9F94A" w14:textId="77777777" w:rsidR="005A7C45" w:rsidRDefault="005A7C45" w:rsidP="003825D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Dane kontaktowe: imię nazwisko, numer telefonu, e-mail* 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77DB" w14:textId="77777777" w:rsidR="005A7C45" w:rsidRDefault="005A7C45" w:rsidP="003825D2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14:paraId="645CF989" w14:textId="77777777" w:rsidR="005A7C45" w:rsidRDefault="005A7C45" w:rsidP="005A7C45">
      <w:pPr>
        <w:spacing w:after="49" w:line="259" w:lineRule="auto"/>
        <w:ind w:left="0" w:right="0" w:firstLine="0"/>
        <w:jc w:val="left"/>
      </w:pPr>
      <w:r>
        <w:t xml:space="preserve"> </w:t>
      </w:r>
    </w:p>
    <w:p w14:paraId="5DDDFB2C" w14:textId="77777777" w:rsidR="005A7C45" w:rsidRDefault="005A7C45" w:rsidP="005A7C45">
      <w:pPr>
        <w:numPr>
          <w:ilvl w:val="1"/>
          <w:numId w:val="2"/>
        </w:numPr>
        <w:spacing w:after="9" w:line="267" w:lineRule="auto"/>
        <w:ind w:right="0" w:hanging="374"/>
        <w:jc w:val="left"/>
      </w:pPr>
      <w:r>
        <w:rPr>
          <w:b/>
        </w:rPr>
        <w:t xml:space="preserve">Warunki oferty </w:t>
      </w:r>
    </w:p>
    <w:tbl>
      <w:tblPr>
        <w:tblStyle w:val="TableGrid"/>
        <w:tblW w:w="9782" w:type="dxa"/>
        <w:tblInd w:w="-425" w:type="dxa"/>
        <w:tblCellMar>
          <w:top w:w="1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61"/>
        <w:gridCol w:w="2412"/>
        <w:gridCol w:w="2693"/>
        <w:gridCol w:w="1416"/>
      </w:tblGrid>
      <w:tr w:rsidR="005A7C45" w14:paraId="2A4DBDD9" w14:textId="77777777" w:rsidTr="00F27B15">
        <w:trPr>
          <w:trHeight w:val="6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F9B13C" w14:textId="77777777" w:rsidR="005A7C45" w:rsidRDefault="005A7C45" w:rsidP="003825D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111401" w14:textId="77777777" w:rsidR="005A7C45" w:rsidRDefault="005A7C45" w:rsidP="003825D2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Cena netto*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392F98" w14:textId="77777777" w:rsidR="005A7C45" w:rsidRDefault="005A7C45" w:rsidP="003825D2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Cena brutto*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E3D420" w14:textId="77777777" w:rsidR="005A7C45" w:rsidRDefault="005A7C45" w:rsidP="003825D2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</w:rPr>
              <w:t xml:space="preserve">Waluta*¹ </w:t>
            </w:r>
          </w:p>
        </w:tc>
      </w:tr>
      <w:tr w:rsidR="005A7C45" w14:paraId="623E52B9" w14:textId="77777777" w:rsidTr="00F27B15">
        <w:trPr>
          <w:trHeight w:val="68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78E8BB" w14:textId="1B9316D3" w:rsidR="005A7C45" w:rsidRDefault="00F27B15" w:rsidP="003825D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R</w:t>
            </w:r>
            <w:r w:rsidRPr="00F27B15">
              <w:rPr>
                <w:b/>
              </w:rPr>
              <w:t>ob</w:t>
            </w:r>
            <w:r>
              <w:rPr>
                <w:b/>
              </w:rPr>
              <w:t>oty</w:t>
            </w:r>
            <w:r w:rsidRPr="00F27B15">
              <w:rPr>
                <w:b/>
              </w:rPr>
              <w:t xml:space="preserve"> budowlan</w:t>
            </w:r>
            <w:r>
              <w:rPr>
                <w:b/>
              </w:rPr>
              <w:t>e</w:t>
            </w:r>
            <w:r w:rsidRPr="00F27B15">
              <w:rPr>
                <w:b/>
              </w:rPr>
              <w:t xml:space="preserve"> z zakresu termomodernizacji budynku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F891" w14:textId="77777777" w:rsidR="005A7C45" w:rsidRDefault="005A7C45" w:rsidP="003825D2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BA14" w14:textId="77777777" w:rsidR="005A7C45" w:rsidRDefault="005A7C45" w:rsidP="003825D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5E39" w14:textId="77777777" w:rsidR="005A7C45" w:rsidRDefault="005A7C45" w:rsidP="003825D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A7C45" w14:paraId="4F22B3EC" w14:textId="77777777" w:rsidTr="00F27B15">
        <w:trPr>
          <w:trHeight w:val="6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D91CEB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SUMA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630C" w14:textId="77777777" w:rsidR="005A7C45" w:rsidRDefault="005A7C45" w:rsidP="003825D2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B0FB" w14:textId="77777777" w:rsidR="005A7C45" w:rsidRDefault="005A7C45" w:rsidP="003825D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5D21" w14:textId="77777777" w:rsidR="005A7C45" w:rsidRDefault="005A7C45" w:rsidP="003825D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015D452C" w14:textId="77777777" w:rsidR="005A7C45" w:rsidRDefault="005A7C45" w:rsidP="005A7C45">
      <w:pPr>
        <w:spacing w:after="37" w:line="275" w:lineRule="auto"/>
        <w:ind w:left="-5" w:right="-11" w:hanging="10"/>
        <w:jc w:val="left"/>
      </w:pPr>
      <w:r>
        <w:t xml:space="preserve">¹ </w:t>
      </w:r>
      <w:r>
        <w:rPr>
          <w:sz w:val="18"/>
        </w:rPr>
        <w:t xml:space="preserve">w przypadku oferty podanej w walucie obcej do przeliczenia zostanie zastosowany średni kurs NBP z ostatniego dnia roboczego poprzedzającego sporządzenie protokołu wyboru ofert przez Zamawiającego </w:t>
      </w:r>
    </w:p>
    <w:p w14:paraId="723353B1" w14:textId="77777777" w:rsidR="005A7C45" w:rsidRDefault="005A7C45" w:rsidP="005A7C4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782" w:type="dxa"/>
        <w:tblInd w:w="-425" w:type="dxa"/>
        <w:tblCellMar>
          <w:top w:w="1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5A7C45" w14:paraId="6E891E22" w14:textId="77777777" w:rsidTr="003825D2">
        <w:trPr>
          <w:trHeight w:val="6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1E9BAC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Ważność oferty*: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9EE" w14:textId="77777777" w:rsidR="005A7C45" w:rsidRDefault="005A7C45" w:rsidP="003825D2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</w:tbl>
    <w:p w14:paraId="1D55F3EB" w14:textId="77777777" w:rsidR="005A7C45" w:rsidRDefault="005A7C45" w:rsidP="005A7C45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41C5E9AD" w14:textId="4DEA0DC7" w:rsidR="00F27B15" w:rsidRPr="00F27B15" w:rsidRDefault="00F27B15" w:rsidP="00F27B15">
      <w:pPr>
        <w:spacing w:after="21" w:line="259" w:lineRule="auto"/>
        <w:ind w:left="-5" w:right="0" w:hanging="10"/>
        <w:jc w:val="left"/>
        <w:rPr>
          <w:i/>
        </w:rPr>
      </w:pPr>
      <w:r>
        <w:rPr>
          <w:i/>
        </w:rPr>
        <w:t>O</w:t>
      </w:r>
      <w:r w:rsidRPr="00F27B15">
        <w:rPr>
          <w:i/>
        </w:rPr>
        <w:t>kres gwarancji w zakresie jakości wykonanych prac w miesiącach (na całość przedmiotu zamówienia</w:t>
      </w:r>
      <w:r>
        <w:rPr>
          <w:i/>
        </w:rPr>
        <w:t>):</w:t>
      </w:r>
    </w:p>
    <w:p w14:paraId="622E63C3" w14:textId="56CFBF16" w:rsidR="005A7C45" w:rsidRDefault="00F27B15" w:rsidP="005A7C45">
      <w:pPr>
        <w:numPr>
          <w:ilvl w:val="1"/>
          <w:numId w:val="3"/>
        </w:numPr>
        <w:ind w:right="0" w:firstLine="0"/>
      </w:pPr>
      <w:r>
        <w:t xml:space="preserve">gwarancja </w:t>
      </w:r>
      <w:r w:rsidRPr="00F27B15">
        <w:t>36 miesięcy do 47 miesięcy włącznie</w:t>
      </w:r>
      <w:r w:rsidR="005A7C45">
        <w:t xml:space="preserve"> – 0 pkt  </w:t>
      </w:r>
    </w:p>
    <w:p w14:paraId="273C2AA4" w14:textId="51167314" w:rsidR="00F27B15" w:rsidRDefault="00F27B15" w:rsidP="00F27B15">
      <w:pPr>
        <w:numPr>
          <w:ilvl w:val="1"/>
          <w:numId w:val="3"/>
        </w:numPr>
        <w:ind w:right="0" w:firstLine="0"/>
      </w:pPr>
      <w:r>
        <w:t>gwarancja 48</w:t>
      </w:r>
      <w:r w:rsidRPr="00F27B15">
        <w:t xml:space="preserve"> miesięcy do </w:t>
      </w:r>
      <w:r>
        <w:t>59</w:t>
      </w:r>
      <w:r w:rsidRPr="00F27B15">
        <w:t xml:space="preserve"> miesięcy włącznie</w:t>
      </w:r>
      <w:r>
        <w:t xml:space="preserve"> – 5 pkt  </w:t>
      </w:r>
    </w:p>
    <w:p w14:paraId="4A3C945E" w14:textId="32D180ED" w:rsidR="00F27B15" w:rsidRDefault="00F27B15" w:rsidP="00F27B15">
      <w:pPr>
        <w:numPr>
          <w:ilvl w:val="1"/>
          <w:numId w:val="3"/>
        </w:numPr>
        <w:ind w:right="0" w:firstLine="0"/>
      </w:pPr>
      <w:r>
        <w:t>gwarancja 60</w:t>
      </w:r>
      <w:r w:rsidRPr="00F27B15">
        <w:t xml:space="preserve"> miesięcy </w:t>
      </w:r>
      <w:r>
        <w:t xml:space="preserve">lub więcej– 10 pkt  </w:t>
      </w:r>
    </w:p>
    <w:p w14:paraId="1D54A11F" w14:textId="77777777" w:rsidR="005A7C45" w:rsidRDefault="005A7C45" w:rsidP="005A7C45">
      <w:pPr>
        <w:spacing w:after="19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52B5F129" w14:textId="7FBCCC0E" w:rsidR="005A7C45" w:rsidRDefault="00F27B15" w:rsidP="005A7C45">
      <w:pPr>
        <w:spacing w:after="21" w:line="259" w:lineRule="auto"/>
        <w:ind w:left="-5" w:right="0" w:hanging="10"/>
        <w:jc w:val="left"/>
      </w:pPr>
      <w:r w:rsidRPr="00F27B15">
        <w:rPr>
          <w:i/>
        </w:rPr>
        <w:t>Selektywny odbiór odpadów budowlanych i rozbiórkowych z podziałem na co najmniej sześć frakcji</w:t>
      </w:r>
      <w:r w:rsidR="005A7C45">
        <w:t xml:space="preserve">: </w:t>
      </w:r>
    </w:p>
    <w:p w14:paraId="28F19600" w14:textId="2C38E931" w:rsidR="005A7C45" w:rsidRDefault="00F27B15" w:rsidP="005A7C45">
      <w:pPr>
        <w:numPr>
          <w:ilvl w:val="1"/>
          <w:numId w:val="3"/>
        </w:numPr>
        <w:ind w:right="0" w:firstLine="0"/>
      </w:pPr>
      <w:r>
        <w:t>tak</w:t>
      </w:r>
      <w:r w:rsidR="005A7C45">
        <w:t xml:space="preserve"> – 10 pkt </w:t>
      </w:r>
    </w:p>
    <w:p w14:paraId="57144B40" w14:textId="1863C166" w:rsidR="005A7C45" w:rsidRDefault="00F27B15" w:rsidP="005A7C45">
      <w:pPr>
        <w:numPr>
          <w:ilvl w:val="1"/>
          <w:numId w:val="3"/>
        </w:numPr>
        <w:ind w:right="0" w:firstLine="0"/>
      </w:pPr>
      <w:r>
        <w:t>nie</w:t>
      </w:r>
      <w:r w:rsidR="005A7C45">
        <w:t xml:space="preserve">  – 0 pkt  </w:t>
      </w:r>
    </w:p>
    <w:p w14:paraId="4097BA81" w14:textId="77777777" w:rsidR="005A7C45" w:rsidRDefault="005A7C45" w:rsidP="005A7C45">
      <w:pPr>
        <w:spacing w:after="19" w:line="259" w:lineRule="auto"/>
        <w:ind w:left="852" w:right="0" w:firstLine="0"/>
        <w:jc w:val="left"/>
      </w:pPr>
      <w:r>
        <w:t xml:space="preserve"> </w:t>
      </w:r>
    </w:p>
    <w:p w14:paraId="6543324A" w14:textId="77777777" w:rsidR="005A7C45" w:rsidRDefault="005A7C45" w:rsidP="005A7C45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5DED3FF6" w14:textId="77777777" w:rsidR="005A7C45" w:rsidRDefault="005A7C45" w:rsidP="005A7C45">
      <w:pPr>
        <w:spacing w:after="65" w:line="259" w:lineRule="auto"/>
        <w:ind w:left="-5" w:right="0" w:hanging="10"/>
        <w:jc w:val="left"/>
      </w:pPr>
      <w:r>
        <w:rPr>
          <w:b/>
        </w:rPr>
        <w:t xml:space="preserve">Oświadczenia wykonawcy: </w:t>
      </w:r>
    </w:p>
    <w:p w14:paraId="71BB9C9A" w14:textId="77777777" w:rsidR="005A7C45" w:rsidRDefault="005A7C45" w:rsidP="005A7C45">
      <w:pPr>
        <w:numPr>
          <w:ilvl w:val="1"/>
          <w:numId w:val="5"/>
        </w:numPr>
        <w:spacing w:after="50"/>
        <w:ind w:right="0" w:hanging="360"/>
      </w:pPr>
      <w:r>
        <w:t xml:space="preserve">Wykonawca oświadcza, że posiada niezbędną wiedzę i doświadczenie do wykonania zamówienia lub zagwarantuje podwykonawców posiadających niezbędną wiedzę i doświadczenie do wykonania zamówienia.  </w:t>
      </w:r>
    </w:p>
    <w:p w14:paraId="4573B0CA" w14:textId="77777777" w:rsidR="005A7C45" w:rsidRDefault="005A7C45" w:rsidP="005A7C45">
      <w:pPr>
        <w:numPr>
          <w:ilvl w:val="1"/>
          <w:numId w:val="5"/>
        </w:numPr>
        <w:spacing w:after="53"/>
        <w:ind w:right="0" w:hanging="360"/>
      </w:pPr>
      <w:r>
        <w:t xml:space="preserve">Wykonawca oświadcza, że dysponuje odpowiednim potencjałem technicznym do wykonania zamówienia lub zagwarantuje podwykonawców dysponujących odpowiednim potencjałem technicznym do wykonania zamówienia.  </w:t>
      </w:r>
    </w:p>
    <w:p w14:paraId="0251FE24" w14:textId="77777777" w:rsidR="005A7C45" w:rsidRDefault="005A7C45" w:rsidP="005A7C45">
      <w:pPr>
        <w:numPr>
          <w:ilvl w:val="1"/>
          <w:numId w:val="5"/>
        </w:numPr>
        <w:spacing w:after="53"/>
        <w:ind w:right="0" w:hanging="360"/>
      </w:pPr>
      <w:r>
        <w:t xml:space="preserve">Wykonawca oświadcza, że dysponuje osobami zdolnymi do wykonania zamówienia lub zagwarantuje podwykonawców dysponujących osobami zdolnymi do wykonania zamówienia.  </w:t>
      </w:r>
    </w:p>
    <w:p w14:paraId="1E8F6CDE" w14:textId="77777777" w:rsidR="005A7C45" w:rsidRDefault="005A7C45" w:rsidP="005A7C45">
      <w:pPr>
        <w:numPr>
          <w:ilvl w:val="1"/>
          <w:numId w:val="5"/>
        </w:numPr>
        <w:spacing w:after="53"/>
        <w:ind w:right="0" w:hanging="360"/>
      </w:pPr>
      <w:r>
        <w:t xml:space="preserve">Wykonawca oświadcza, że znajduje się w sytuacji ekonomicznej i finansowej zapewniającej wykonanie zamówienia we wskazanym terminie.  </w:t>
      </w:r>
    </w:p>
    <w:p w14:paraId="7F50468E" w14:textId="77777777" w:rsidR="005A7C45" w:rsidRDefault="005A7C45" w:rsidP="005A7C45">
      <w:pPr>
        <w:numPr>
          <w:ilvl w:val="1"/>
          <w:numId w:val="5"/>
        </w:numPr>
        <w:spacing w:after="19"/>
        <w:ind w:right="0" w:hanging="360"/>
      </w:pPr>
      <w:r>
        <w:t xml:space="preserve">Wykonawca oświadcza, że: </w:t>
      </w:r>
    </w:p>
    <w:p w14:paraId="45AFB87C" w14:textId="77777777" w:rsidR="005A7C45" w:rsidRDefault="005A7C45" w:rsidP="005A7C45">
      <w:pPr>
        <w:numPr>
          <w:ilvl w:val="2"/>
          <w:numId w:val="6"/>
        </w:numPr>
        <w:spacing w:after="41"/>
        <w:ind w:right="0" w:hanging="360"/>
      </w:pPr>
      <w:r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 w brzmieniu nadanym rozporządzeniem Rady (UE) 2022/576 w sprawie zmiany rozporządzenia (UE) nr 833/2014 dotyczącego środków ograniczających w związku  z działaniami Rosji destabilizującymi sytuację na Ukrainie (Dz. Urz. UE nr L 111  z 8.4.2022, str. 1; dalej: rozporządzenie 2022/576); </w:t>
      </w:r>
    </w:p>
    <w:p w14:paraId="0145537A" w14:textId="77777777" w:rsidR="005A7C45" w:rsidRDefault="005A7C45" w:rsidP="005A7C45">
      <w:pPr>
        <w:numPr>
          <w:ilvl w:val="2"/>
          <w:numId w:val="6"/>
        </w:numPr>
        <w:ind w:right="0" w:hanging="360"/>
      </w:pPr>
      <w:r>
        <w:t xml:space="preserve">nie zachodzą w stosunku do niego przesłanki wykluczenia z postępowania na podstawie art. 7 ust. 1 ustawy z dnia 13 kwietnia 2022 r. o szczególnych rozwiązaniach </w:t>
      </w:r>
    </w:p>
    <w:p w14:paraId="5BA02E69" w14:textId="77777777" w:rsidR="005A7C45" w:rsidRDefault="005A7C45" w:rsidP="005A7C45">
      <w:pPr>
        <w:spacing w:after="39"/>
        <w:ind w:left="1418" w:right="0" w:firstLine="0"/>
      </w:pPr>
      <w:r>
        <w:t xml:space="preserve">w zakresie przeciwdziałania wspieraniu agresji na Ukrainę oraz służących ochronie bezpieczeństwa narodowego (Dz. U. poz. 835). </w:t>
      </w:r>
    </w:p>
    <w:p w14:paraId="2B2149BD" w14:textId="77777777" w:rsidR="005A7C45" w:rsidRDefault="005A7C45" w:rsidP="005A7C45">
      <w:pPr>
        <w:spacing w:after="53"/>
        <w:ind w:left="1428" w:right="0"/>
      </w:pPr>
      <w:r>
        <w:t>c.</w:t>
      </w:r>
      <w:r>
        <w:rPr>
          <w:rFonts w:ascii="Arial" w:eastAsia="Arial" w:hAnsi="Arial" w:cs="Arial"/>
        </w:rPr>
        <w:t xml:space="preserve"> </w:t>
      </w:r>
      <w:r>
        <w:t xml:space="preserve">wszystkie informacje podane w powyższych oświadczeniach są aktualne  i zgodne z prawdą oraz zostały przedstawione z pełną świadomością konsekwencji wprowadzenia </w:t>
      </w:r>
      <w:r>
        <w:lastRenderedPageBreak/>
        <w:t xml:space="preserve">Zamawiającego w błąd przy przedstawianiu informacji. Jednocześnie zobowiązuje się do niezwłocznego przekazania Zamawiającemu aktualizacji powyższych oświadczeń w przypadku jakichkolwiek zmian w tym zakresie. </w:t>
      </w:r>
    </w:p>
    <w:p w14:paraId="3716A390" w14:textId="77777777" w:rsidR="005A7C45" w:rsidRDefault="005A7C45" w:rsidP="005A7C45">
      <w:pPr>
        <w:spacing w:after="50"/>
        <w:ind w:left="1138" w:right="0" w:hanging="365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 a Wykonawcą, polegające w szczególności na: </w:t>
      </w:r>
    </w:p>
    <w:p w14:paraId="7A8DA539" w14:textId="77777777" w:rsidR="005A7C45" w:rsidRDefault="005A7C45" w:rsidP="005A7C45">
      <w:pPr>
        <w:numPr>
          <w:ilvl w:val="3"/>
          <w:numId w:val="4"/>
        </w:numPr>
        <w:spacing w:after="41"/>
        <w:ind w:right="0" w:hanging="360"/>
      </w:pPr>
      <w:r>
        <w:t xml:space="preserve">uczestniczeniu w spółce jako wspólnik spółki cywilnej lub spółki osobowej, posiadaniu co najmniej 10% udziałów lub akcji, pełnieniu funkcji członka organu nadzorczego lub zarządzającego, prokurenta, pełnomocnika, </w:t>
      </w:r>
    </w:p>
    <w:p w14:paraId="27087AB6" w14:textId="77777777" w:rsidR="005A7C45" w:rsidRDefault="005A7C45" w:rsidP="005A7C45">
      <w:pPr>
        <w:numPr>
          <w:ilvl w:val="3"/>
          <w:numId w:val="4"/>
        </w:numPr>
        <w:spacing w:after="42"/>
        <w:ind w:right="0" w:hanging="360"/>
      </w:pPr>
      <w: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B586D77" w14:textId="77777777" w:rsidR="005A7C45" w:rsidRDefault="005A7C45" w:rsidP="005A7C45">
      <w:pPr>
        <w:numPr>
          <w:ilvl w:val="3"/>
          <w:numId w:val="4"/>
        </w:numPr>
        <w:ind w:right="0" w:hanging="360"/>
      </w:pPr>
      <w:r>
        <w:t xml:space="preserve">pozostawaniu z wykonawcą w takim stosunku prawnym lub faktycznym, że istnieje uzasadniona wątpliwość co do ich bezstronności lub niezależności  w związku z postępowaniem o udzielenie zamówienia. </w:t>
      </w:r>
    </w:p>
    <w:p w14:paraId="5A6C1D6F" w14:textId="77777777" w:rsidR="005A7C45" w:rsidRDefault="005A7C45" w:rsidP="005A7C4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054" w:type="dxa"/>
        <w:tblInd w:w="7" w:type="dxa"/>
        <w:tblCellMar>
          <w:top w:w="6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27"/>
        <w:gridCol w:w="4527"/>
      </w:tblGrid>
      <w:tr w:rsidR="005A7C45" w14:paraId="1CD07095" w14:textId="77777777" w:rsidTr="003825D2">
        <w:trPr>
          <w:trHeight w:val="516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B215CD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t xml:space="preserve">Data sporządzenia oferty*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FB1138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t xml:space="preserve">Podpis i pieczęć* </w:t>
            </w:r>
          </w:p>
        </w:tc>
      </w:tr>
      <w:tr w:rsidR="005A7C45" w14:paraId="1B44E364" w14:textId="77777777" w:rsidTr="003825D2">
        <w:trPr>
          <w:trHeight w:val="94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BDE7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FC1E" w14:textId="77777777" w:rsidR="005A7C45" w:rsidRDefault="005A7C45" w:rsidP="003825D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3CD43AA9" w14:textId="77777777" w:rsidR="005A7C45" w:rsidRDefault="005A7C45" w:rsidP="005A7C45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34DB3C3D" w14:textId="77777777" w:rsidR="005A7C45" w:rsidRDefault="005A7C45" w:rsidP="005A7C45">
      <w:pPr>
        <w:spacing w:after="50"/>
        <w:ind w:left="0" w:right="0" w:firstLine="0"/>
      </w:pPr>
      <w:r>
        <w:t xml:space="preserve">Załączniki: </w:t>
      </w:r>
    </w:p>
    <w:p w14:paraId="4756B2B4" w14:textId="77777777" w:rsidR="00F27B15" w:rsidRDefault="005A7C45" w:rsidP="00F27B15">
      <w:pPr>
        <w:numPr>
          <w:ilvl w:val="0"/>
          <w:numId w:val="1"/>
        </w:numPr>
        <w:spacing w:after="50"/>
        <w:ind w:right="0" w:hanging="360"/>
      </w:pPr>
      <w:r>
        <w:t xml:space="preserve">Pełnomocnictwo (jeśli dotyczy) </w:t>
      </w:r>
    </w:p>
    <w:p w14:paraId="57ABDD22" w14:textId="77777777" w:rsidR="00F27B15" w:rsidRDefault="00F27B15" w:rsidP="00F27B15">
      <w:pPr>
        <w:numPr>
          <w:ilvl w:val="0"/>
          <w:numId w:val="1"/>
        </w:numPr>
        <w:spacing w:after="50"/>
        <w:ind w:right="0" w:hanging="360"/>
      </w:pPr>
      <w:r w:rsidRPr="00F27B15">
        <w:t>Przedłożenie opłaconej polisy, a w przypadku jej braku inny dokument potwierdzający, że Wykonawca jest ubezpieczony od odpowiedzialności cywilnej w zakresie prowadzonej działalności związanej z przedmiotem zamówienia o wartości min. 100 000,00 zł. Jeżeli z treści dokumentu nie będzie wynikać fakt opłacenia składki, oferent dołączy również dowód uiszczenia składki</w:t>
      </w:r>
      <w:r>
        <w:t>.</w:t>
      </w:r>
    </w:p>
    <w:p w14:paraId="638419DA" w14:textId="4D3A7BCA" w:rsidR="00F27B15" w:rsidRPr="00F27B15" w:rsidRDefault="00F27B15" w:rsidP="00F27B15">
      <w:pPr>
        <w:numPr>
          <w:ilvl w:val="0"/>
          <w:numId w:val="1"/>
        </w:numPr>
        <w:spacing w:after="50"/>
        <w:ind w:right="0" w:hanging="360"/>
      </w:pPr>
      <w:r w:rsidRPr="00F27B15">
        <w:t>Przedłożenie wykazu zrealizowanych zamówień (minimum 3) w zakresie robót budowlanych z zakresu termomodernizacji budynku, potwierdzających posiadanie wymaganego doświadczenia (wzór własny oferenta). Wykaz musi zawierać następujące informacje:</w:t>
      </w:r>
    </w:p>
    <w:p w14:paraId="5DE0AC77" w14:textId="77777777" w:rsidR="00F27B15" w:rsidRPr="00F27B15" w:rsidRDefault="00F27B15" w:rsidP="00F27B15">
      <w:pPr>
        <w:pStyle w:val="Akapitzlist"/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</w:pPr>
      <w:r w:rsidRPr="00F27B15"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  <w:t>Opis zrealizowanej inwestycji (zakres zamówienia),</w:t>
      </w:r>
    </w:p>
    <w:p w14:paraId="0F453D21" w14:textId="77777777" w:rsidR="00F27B15" w:rsidRPr="00F27B15" w:rsidRDefault="00F27B15" w:rsidP="00F27B15">
      <w:pPr>
        <w:pStyle w:val="Akapitzlist"/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</w:pPr>
      <w:r w:rsidRPr="00F27B15"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  <w:t>Data zakończenia inwestycji</w:t>
      </w:r>
    </w:p>
    <w:p w14:paraId="1406A316" w14:textId="77777777" w:rsidR="007954E3" w:rsidRDefault="00F27B15" w:rsidP="007954E3">
      <w:pPr>
        <w:pStyle w:val="Akapitzlist"/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</w:pPr>
      <w:r w:rsidRPr="00F27B15"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  <w:t>Nazwa i adres inwestora</w:t>
      </w:r>
    </w:p>
    <w:p w14:paraId="1AA04140" w14:textId="379CC38C" w:rsidR="007E5024" w:rsidRPr="007954E3" w:rsidRDefault="00F27B15" w:rsidP="007954E3">
      <w:pPr>
        <w:pStyle w:val="Akapitzlist"/>
        <w:widowControl w:val="0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eastAsia="Calibri" w:cs="Calibri"/>
          <w:kern w:val="2"/>
          <w:szCs w:val="24"/>
          <w:bdr w:val="none" w:sz="0" w:space="0" w:color="auto"/>
          <w14:ligatures w14:val="standardContextual"/>
        </w:rPr>
      </w:pPr>
      <w:r w:rsidRPr="00F27B15">
        <w:t>Wartość budowy netto</w:t>
      </w:r>
    </w:p>
    <w:sectPr w:rsidR="007E5024" w:rsidRPr="007954E3" w:rsidSect="005A7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99" w:h="16841"/>
      <w:pgMar w:top="1974" w:right="1409" w:bottom="1589" w:left="1416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2C61F" w14:textId="77777777" w:rsidR="00465413" w:rsidRDefault="00465413">
      <w:pPr>
        <w:spacing w:after="0" w:line="240" w:lineRule="auto"/>
      </w:pPr>
      <w:r>
        <w:separator/>
      </w:r>
    </w:p>
  </w:endnote>
  <w:endnote w:type="continuationSeparator" w:id="0">
    <w:p w14:paraId="796699A1" w14:textId="77777777" w:rsidR="00465413" w:rsidRDefault="0046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961BA" w14:textId="77777777" w:rsidR="004B3B27" w:rsidRDefault="00000000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16315" w14:textId="77777777" w:rsidR="004B3B27" w:rsidRDefault="00000000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583BE" w14:textId="77777777" w:rsidR="004B3B27" w:rsidRDefault="00000000">
    <w:pPr>
      <w:spacing w:after="0" w:line="259" w:lineRule="auto"/>
      <w:ind w:left="0" w:right="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D261B" w14:textId="77777777" w:rsidR="00465413" w:rsidRDefault="00465413">
      <w:pPr>
        <w:spacing w:after="0" w:line="240" w:lineRule="auto"/>
      </w:pPr>
      <w:r>
        <w:separator/>
      </w:r>
    </w:p>
  </w:footnote>
  <w:footnote w:type="continuationSeparator" w:id="0">
    <w:p w14:paraId="32D7681C" w14:textId="77777777" w:rsidR="00465413" w:rsidRDefault="0046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018A1" w14:textId="77777777" w:rsidR="004B3B27" w:rsidRDefault="00000000">
    <w:pPr>
      <w:spacing w:after="0" w:line="259" w:lineRule="auto"/>
      <w:ind w:left="0" w:right="-4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74A80AB" wp14:editId="4036E7FA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6148" cy="793115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B4A1E" w14:textId="00AB18F7" w:rsidR="004B3B27" w:rsidRDefault="00F27B15">
    <w:pPr>
      <w:spacing w:after="0" w:line="259" w:lineRule="auto"/>
      <w:ind w:left="0" w:right="-42" w:firstLine="0"/>
      <w:jc w:val="right"/>
    </w:pPr>
    <w:r w:rsidRPr="00F27B15">
      <w:rPr>
        <w:noProof/>
      </w:rPr>
      <w:drawing>
        <wp:inline distT="0" distB="0" distL="0" distR="0" wp14:anchorId="0847EE49" wp14:editId="20914905">
          <wp:extent cx="5356860" cy="533400"/>
          <wp:effectExtent l="0" t="0" r="0" b="0"/>
          <wp:docPr id="83036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3C385" w14:textId="77777777" w:rsidR="004B3B27" w:rsidRDefault="00000000">
    <w:pPr>
      <w:spacing w:after="0" w:line="259" w:lineRule="auto"/>
      <w:ind w:left="0" w:right="-42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0BF1CBF" wp14:editId="3EBE71FA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56148" cy="793115"/>
          <wp:effectExtent l="0" t="0" r="0" b="0"/>
          <wp:wrapSquare wrapText="bothSides"/>
          <wp:docPr id="105124665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8EC"/>
    <w:multiLevelType w:val="hybridMultilevel"/>
    <w:tmpl w:val="5C9EA980"/>
    <w:numStyleLink w:val="Zaimportowanystyl6"/>
  </w:abstractNum>
  <w:abstractNum w:abstractNumId="1" w15:restartNumberingAfterBreak="0">
    <w:nsid w:val="15313E9E"/>
    <w:multiLevelType w:val="hybridMultilevel"/>
    <w:tmpl w:val="E13A0460"/>
    <w:lvl w:ilvl="0" w:tplc="2B2CC5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C2496A">
      <w:start w:val="1"/>
      <w:numFmt w:val="decimal"/>
      <w:lvlRestart w:val="0"/>
      <w:lvlText w:val="%2.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1CF72E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C00BB2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9CB37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6F13A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12EB16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D24D4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980CB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FD52E4"/>
    <w:multiLevelType w:val="hybridMultilevel"/>
    <w:tmpl w:val="72D61EE8"/>
    <w:lvl w:ilvl="0" w:tplc="EDD22A6C">
      <w:start w:val="1"/>
      <w:numFmt w:val="bullet"/>
      <w:lvlText w:val="•"/>
      <w:lvlJc w:val="left"/>
      <w:pPr>
        <w:ind w:left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F8FA8A">
      <w:start w:val="1"/>
      <w:numFmt w:val="bullet"/>
      <w:lvlRestart w:val="0"/>
      <w:lvlText w:val=""/>
      <w:lvlJc w:val="left"/>
      <w:pPr>
        <w:ind w:left="7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C6478A">
      <w:start w:val="1"/>
      <w:numFmt w:val="bullet"/>
      <w:lvlText w:val="▪"/>
      <w:lvlJc w:val="left"/>
      <w:pPr>
        <w:ind w:left="184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AC9358">
      <w:start w:val="1"/>
      <w:numFmt w:val="bullet"/>
      <w:lvlText w:val="•"/>
      <w:lvlJc w:val="left"/>
      <w:pPr>
        <w:ind w:left="256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12CEA8">
      <w:start w:val="1"/>
      <w:numFmt w:val="bullet"/>
      <w:lvlText w:val="o"/>
      <w:lvlJc w:val="left"/>
      <w:pPr>
        <w:ind w:left="328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E4595A">
      <w:start w:val="1"/>
      <w:numFmt w:val="bullet"/>
      <w:lvlText w:val="▪"/>
      <w:lvlJc w:val="left"/>
      <w:pPr>
        <w:ind w:left="400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5839F6">
      <w:start w:val="1"/>
      <w:numFmt w:val="bullet"/>
      <w:lvlText w:val="•"/>
      <w:lvlJc w:val="left"/>
      <w:pPr>
        <w:ind w:left="472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08E72A">
      <w:start w:val="1"/>
      <w:numFmt w:val="bullet"/>
      <w:lvlText w:val="o"/>
      <w:lvlJc w:val="left"/>
      <w:pPr>
        <w:ind w:left="544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AEFFAC">
      <w:start w:val="1"/>
      <w:numFmt w:val="bullet"/>
      <w:lvlText w:val="▪"/>
      <w:lvlJc w:val="left"/>
      <w:pPr>
        <w:ind w:left="6166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8F0878"/>
    <w:multiLevelType w:val="hybridMultilevel"/>
    <w:tmpl w:val="2806EDEC"/>
    <w:lvl w:ilvl="0" w:tplc="2A68388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FA3244">
      <w:start w:val="1"/>
      <w:numFmt w:val="lowerLetter"/>
      <w:lvlText w:val="%2"/>
      <w:lvlJc w:val="left"/>
      <w:pPr>
        <w:ind w:left="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185D96">
      <w:start w:val="1"/>
      <w:numFmt w:val="lowerLetter"/>
      <w:lvlRestart w:val="0"/>
      <w:lvlText w:val="%3.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ACA3AE">
      <w:start w:val="1"/>
      <w:numFmt w:val="decimal"/>
      <w:lvlText w:val="%4"/>
      <w:lvlJc w:val="left"/>
      <w:pPr>
        <w:ind w:left="2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AEBFAA">
      <w:start w:val="1"/>
      <w:numFmt w:val="lowerLetter"/>
      <w:lvlText w:val="%5"/>
      <w:lvlJc w:val="left"/>
      <w:pPr>
        <w:ind w:left="2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432EE">
      <w:start w:val="1"/>
      <w:numFmt w:val="lowerRoman"/>
      <w:lvlText w:val="%6"/>
      <w:lvlJc w:val="left"/>
      <w:pPr>
        <w:ind w:left="3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E60F2">
      <w:start w:val="1"/>
      <w:numFmt w:val="decimal"/>
      <w:lvlText w:val="%7"/>
      <w:lvlJc w:val="left"/>
      <w:pPr>
        <w:ind w:left="4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98039A">
      <w:start w:val="1"/>
      <w:numFmt w:val="lowerLetter"/>
      <w:lvlText w:val="%8"/>
      <w:lvlJc w:val="left"/>
      <w:pPr>
        <w:ind w:left="5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3491EC">
      <w:start w:val="1"/>
      <w:numFmt w:val="lowerRoman"/>
      <w:lvlText w:val="%9"/>
      <w:lvlJc w:val="left"/>
      <w:pPr>
        <w:ind w:left="5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9E4327"/>
    <w:multiLevelType w:val="hybridMultilevel"/>
    <w:tmpl w:val="0732776E"/>
    <w:lvl w:ilvl="0" w:tplc="197E74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547AA8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5E3086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96033E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AE6766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76A4F0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43C2E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C4432">
      <w:start w:val="1"/>
      <w:numFmt w:val="bullet"/>
      <w:lvlText w:val="o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3A0FD6">
      <w:start w:val="1"/>
      <w:numFmt w:val="bullet"/>
      <w:lvlText w:val="▪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9360CA"/>
    <w:multiLevelType w:val="hybridMultilevel"/>
    <w:tmpl w:val="E3E0C602"/>
    <w:lvl w:ilvl="0" w:tplc="B5E4947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240272">
      <w:start w:val="1"/>
      <w:numFmt w:val="lowerLetter"/>
      <w:lvlText w:val="%2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2A80B6">
      <w:start w:val="1"/>
      <w:numFmt w:val="lowerRoman"/>
      <w:lvlText w:val="%3"/>
      <w:lvlJc w:val="left"/>
      <w:pPr>
        <w:ind w:left="1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D09B36">
      <w:start w:val="1"/>
      <w:numFmt w:val="lowerLetter"/>
      <w:lvlRestart w:val="0"/>
      <w:lvlText w:val="%4.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4F222">
      <w:start w:val="1"/>
      <w:numFmt w:val="lowerLetter"/>
      <w:lvlText w:val="%5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7ED97E">
      <w:start w:val="1"/>
      <w:numFmt w:val="lowerRoman"/>
      <w:lvlText w:val="%6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CA2994">
      <w:start w:val="1"/>
      <w:numFmt w:val="decimal"/>
      <w:lvlText w:val="%7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485008">
      <w:start w:val="1"/>
      <w:numFmt w:val="lowerLetter"/>
      <w:lvlText w:val="%8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D4F5A6">
      <w:start w:val="1"/>
      <w:numFmt w:val="lowerRoman"/>
      <w:lvlText w:val="%9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AD541E"/>
    <w:multiLevelType w:val="hybridMultilevel"/>
    <w:tmpl w:val="A808E7B0"/>
    <w:lvl w:ilvl="0" w:tplc="EFA641FE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46AC5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F2C3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C0F3A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896E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2A6B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7A742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46133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9A8A5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A25232"/>
    <w:multiLevelType w:val="hybridMultilevel"/>
    <w:tmpl w:val="34AC2E2C"/>
    <w:styleLink w:val="Zaimportowanystyl1"/>
    <w:lvl w:ilvl="0" w:tplc="C51A1928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4ED40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BEF880">
      <w:start w:val="1"/>
      <w:numFmt w:val="lowerRoman"/>
      <w:lvlText w:val="%3."/>
      <w:lvlJc w:val="left"/>
      <w:pPr>
        <w:ind w:left="2160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42141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CE185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F8E79A">
      <w:start w:val="1"/>
      <w:numFmt w:val="lowerRoman"/>
      <w:lvlText w:val="%6."/>
      <w:lvlJc w:val="left"/>
      <w:pPr>
        <w:ind w:left="4320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082AF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B01A6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FA3E00">
      <w:start w:val="1"/>
      <w:numFmt w:val="lowerRoman"/>
      <w:lvlText w:val="%9."/>
      <w:lvlJc w:val="left"/>
      <w:pPr>
        <w:ind w:left="6480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7007C48"/>
    <w:multiLevelType w:val="hybridMultilevel"/>
    <w:tmpl w:val="5C9EA980"/>
    <w:styleLink w:val="Zaimportowanystyl6"/>
    <w:lvl w:ilvl="0" w:tplc="1BACE2A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023D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9A4038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8C52C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504BB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28A16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C7A1C2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1CE23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9E324A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75675587">
    <w:abstractNumId w:val="6"/>
  </w:num>
  <w:num w:numId="2" w16cid:durableId="1511800827">
    <w:abstractNumId w:val="1"/>
  </w:num>
  <w:num w:numId="3" w16cid:durableId="1601646966">
    <w:abstractNumId w:val="2"/>
  </w:num>
  <w:num w:numId="4" w16cid:durableId="1720477876">
    <w:abstractNumId w:val="5"/>
  </w:num>
  <w:num w:numId="5" w16cid:durableId="714307802">
    <w:abstractNumId w:val="4"/>
  </w:num>
  <w:num w:numId="6" w16cid:durableId="79911071">
    <w:abstractNumId w:val="3"/>
  </w:num>
  <w:num w:numId="7" w16cid:durableId="633144270">
    <w:abstractNumId w:val="7"/>
  </w:num>
  <w:num w:numId="8" w16cid:durableId="573122904">
    <w:abstractNumId w:val="8"/>
  </w:num>
  <w:num w:numId="9" w16cid:durableId="104251135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C45"/>
    <w:rsid w:val="00027DCE"/>
    <w:rsid w:val="000303EE"/>
    <w:rsid w:val="000C2FAF"/>
    <w:rsid w:val="000C3C02"/>
    <w:rsid w:val="000C7216"/>
    <w:rsid w:val="000D0C6C"/>
    <w:rsid w:val="000D7942"/>
    <w:rsid w:val="001025E5"/>
    <w:rsid w:val="00103748"/>
    <w:rsid w:val="00121B13"/>
    <w:rsid w:val="0012497B"/>
    <w:rsid w:val="00126119"/>
    <w:rsid w:val="001338B8"/>
    <w:rsid w:val="001715C9"/>
    <w:rsid w:val="0018653A"/>
    <w:rsid w:val="001C3801"/>
    <w:rsid w:val="001D0A52"/>
    <w:rsid w:val="001F7D8B"/>
    <w:rsid w:val="00226605"/>
    <w:rsid w:val="00242FB0"/>
    <w:rsid w:val="00257513"/>
    <w:rsid w:val="00266908"/>
    <w:rsid w:val="00271F8E"/>
    <w:rsid w:val="00290301"/>
    <w:rsid w:val="002A610F"/>
    <w:rsid w:val="002B4162"/>
    <w:rsid w:val="002D173B"/>
    <w:rsid w:val="002F28AD"/>
    <w:rsid w:val="002F4C95"/>
    <w:rsid w:val="003135B3"/>
    <w:rsid w:val="003A466A"/>
    <w:rsid w:val="003E07F0"/>
    <w:rsid w:val="004106E1"/>
    <w:rsid w:val="004216AD"/>
    <w:rsid w:val="00423B5C"/>
    <w:rsid w:val="00445A20"/>
    <w:rsid w:val="00465413"/>
    <w:rsid w:val="004761C3"/>
    <w:rsid w:val="00483D6B"/>
    <w:rsid w:val="004907AF"/>
    <w:rsid w:val="004B3B27"/>
    <w:rsid w:val="004B3F6A"/>
    <w:rsid w:val="004C0F68"/>
    <w:rsid w:val="004E678B"/>
    <w:rsid w:val="004F4919"/>
    <w:rsid w:val="00545D1D"/>
    <w:rsid w:val="00562D95"/>
    <w:rsid w:val="005A2A13"/>
    <w:rsid w:val="005A7C45"/>
    <w:rsid w:val="005D2B40"/>
    <w:rsid w:val="005E16B4"/>
    <w:rsid w:val="005F4AB4"/>
    <w:rsid w:val="005F4B5A"/>
    <w:rsid w:val="006018EE"/>
    <w:rsid w:val="00602F35"/>
    <w:rsid w:val="0061706D"/>
    <w:rsid w:val="0062274A"/>
    <w:rsid w:val="00637DE3"/>
    <w:rsid w:val="00653D3F"/>
    <w:rsid w:val="00660C69"/>
    <w:rsid w:val="0067155E"/>
    <w:rsid w:val="00685E5A"/>
    <w:rsid w:val="006B0EC9"/>
    <w:rsid w:val="006B2A20"/>
    <w:rsid w:val="006C722A"/>
    <w:rsid w:val="006D763E"/>
    <w:rsid w:val="006F0B3D"/>
    <w:rsid w:val="006F3FBB"/>
    <w:rsid w:val="00744D3A"/>
    <w:rsid w:val="0079536F"/>
    <w:rsid w:val="007954E3"/>
    <w:rsid w:val="007A4DB4"/>
    <w:rsid w:val="007E5024"/>
    <w:rsid w:val="007F60F6"/>
    <w:rsid w:val="008104FF"/>
    <w:rsid w:val="0084191F"/>
    <w:rsid w:val="00843C39"/>
    <w:rsid w:val="00851752"/>
    <w:rsid w:val="00853C0B"/>
    <w:rsid w:val="00864824"/>
    <w:rsid w:val="00881786"/>
    <w:rsid w:val="00897971"/>
    <w:rsid w:val="008B20D0"/>
    <w:rsid w:val="008D1F1B"/>
    <w:rsid w:val="008F33F9"/>
    <w:rsid w:val="008F459A"/>
    <w:rsid w:val="009007D1"/>
    <w:rsid w:val="0096147F"/>
    <w:rsid w:val="00984385"/>
    <w:rsid w:val="009C3CE5"/>
    <w:rsid w:val="009E6B86"/>
    <w:rsid w:val="00A35964"/>
    <w:rsid w:val="00A5768A"/>
    <w:rsid w:val="00A93CA9"/>
    <w:rsid w:val="00A943BF"/>
    <w:rsid w:val="00AB0598"/>
    <w:rsid w:val="00AB5BCE"/>
    <w:rsid w:val="00AE1BF9"/>
    <w:rsid w:val="00B510DB"/>
    <w:rsid w:val="00B54F29"/>
    <w:rsid w:val="00B84DD9"/>
    <w:rsid w:val="00BC272D"/>
    <w:rsid w:val="00BE744B"/>
    <w:rsid w:val="00C17F81"/>
    <w:rsid w:val="00C53603"/>
    <w:rsid w:val="00C81B95"/>
    <w:rsid w:val="00C93840"/>
    <w:rsid w:val="00CC5D59"/>
    <w:rsid w:val="00D01370"/>
    <w:rsid w:val="00D14DD0"/>
    <w:rsid w:val="00D15D43"/>
    <w:rsid w:val="00D34028"/>
    <w:rsid w:val="00D471A6"/>
    <w:rsid w:val="00D522F3"/>
    <w:rsid w:val="00E70857"/>
    <w:rsid w:val="00E87363"/>
    <w:rsid w:val="00E93B46"/>
    <w:rsid w:val="00E94A75"/>
    <w:rsid w:val="00EA045E"/>
    <w:rsid w:val="00F029CE"/>
    <w:rsid w:val="00F27B15"/>
    <w:rsid w:val="00F6122C"/>
    <w:rsid w:val="00F83EF2"/>
    <w:rsid w:val="00F86B8C"/>
    <w:rsid w:val="00F91E58"/>
    <w:rsid w:val="00FC3DE7"/>
    <w:rsid w:val="00FC4940"/>
    <w:rsid w:val="00FE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37AA"/>
  <w15:chartTrackingRefBased/>
  <w15:docId w15:val="{F0C84EE7-862C-432D-99B4-E96DE4C7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C45"/>
    <w:pPr>
      <w:spacing w:after="12" w:line="268" w:lineRule="auto"/>
      <w:ind w:left="370" w:right="5" w:hanging="370"/>
      <w:jc w:val="both"/>
    </w:pPr>
    <w:rPr>
      <w:rFonts w:ascii="Calibri" w:eastAsia="Calibri" w:hAnsi="Calibri" w:cs="Calibri"/>
      <w:color w:val="000000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A7C45"/>
    <w:pPr>
      <w:keepNext/>
      <w:keepLines/>
      <w:spacing w:after="10" w:line="267" w:lineRule="auto"/>
      <w:ind w:left="10" w:right="6888" w:hanging="10"/>
      <w:jc w:val="center"/>
      <w:outlineLvl w:val="0"/>
    </w:pPr>
    <w:rPr>
      <w:rFonts w:ascii="Calibri" w:eastAsia="Calibri" w:hAnsi="Calibri" w:cs="Calibri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7C45"/>
    <w:rPr>
      <w:rFonts w:ascii="Calibri" w:eastAsia="Calibri" w:hAnsi="Calibri" w:cs="Calibri"/>
      <w:b/>
      <w:color w:val="000000"/>
      <w:szCs w:val="24"/>
      <w:lang w:eastAsia="pl-PL"/>
    </w:rPr>
  </w:style>
  <w:style w:type="table" w:customStyle="1" w:styleId="TableGrid">
    <w:name w:val="TableGrid"/>
    <w:rsid w:val="005A7C45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F27B1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1">
    <w:name w:val="Zaimportowany styl 1"/>
    <w:rsid w:val="00F27B15"/>
    <w:pPr>
      <w:numPr>
        <w:numId w:val="7"/>
      </w:numPr>
    </w:pPr>
  </w:style>
  <w:style w:type="numbering" w:customStyle="1" w:styleId="Zaimportowanystyl6">
    <w:name w:val="Zaimportowany styl 6"/>
    <w:rsid w:val="00F27B15"/>
    <w:pPr>
      <w:numPr>
        <w:numId w:val="8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F27B15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mjaranowska</dc:creator>
  <cp:keywords/>
  <dc:description/>
  <cp:lastModifiedBy>STrubaj</cp:lastModifiedBy>
  <cp:revision>3</cp:revision>
  <dcterms:created xsi:type="dcterms:W3CDTF">2024-11-08T09:39:00Z</dcterms:created>
  <dcterms:modified xsi:type="dcterms:W3CDTF">2024-11-12T22:35:00Z</dcterms:modified>
</cp:coreProperties>
</file>