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945C6" w14:textId="77777777" w:rsidR="00C0067D" w:rsidRPr="00C0067D" w:rsidRDefault="00C0067D" w:rsidP="00C0067D">
      <w:pPr>
        <w:widowControl w:val="0"/>
        <w:suppressAutoHyphens/>
        <w:autoSpaceDN w:val="0"/>
        <w:spacing w:after="0" w:line="288" w:lineRule="auto"/>
        <w:jc w:val="right"/>
        <w:textAlignment w:val="baseline"/>
        <w:rPr>
          <w:rFonts w:ascii="Century Gothic" w:eastAsia="Droid Sans Fallback" w:hAnsi="Century Gothic" w:cs="FreeSans"/>
          <w:i/>
          <w:kern w:val="3"/>
          <w:sz w:val="20"/>
          <w:szCs w:val="20"/>
          <w:lang w:eastAsia="zh-CN" w:bidi="hi-IN"/>
          <w14:ligatures w14:val="none"/>
        </w:rPr>
      </w:pPr>
      <w:r w:rsidRPr="00C0067D">
        <w:rPr>
          <w:rFonts w:ascii="Century Gothic" w:eastAsia="Droid Sans Fallback" w:hAnsi="Century Gothic" w:cs="FreeSans"/>
          <w:i/>
          <w:kern w:val="3"/>
          <w:sz w:val="20"/>
          <w:szCs w:val="20"/>
          <w:lang w:eastAsia="zh-CN" w:bidi="hi-IN"/>
          <w14:ligatures w14:val="none"/>
        </w:rPr>
        <w:t xml:space="preserve">Załącznik nr </w:t>
      </w:r>
      <w:r>
        <w:rPr>
          <w:rFonts w:ascii="Century Gothic" w:eastAsia="Droid Sans Fallback" w:hAnsi="Century Gothic" w:cs="FreeSans"/>
          <w:i/>
          <w:kern w:val="3"/>
          <w:sz w:val="20"/>
          <w:szCs w:val="20"/>
          <w:lang w:eastAsia="zh-CN" w:bidi="hi-IN"/>
          <w14:ligatures w14:val="none"/>
        </w:rPr>
        <w:t>3</w:t>
      </w:r>
    </w:p>
    <w:p w14:paraId="10469BF1" w14:textId="77777777" w:rsidR="00C0067D" w:rsidRPr="00C0067D" w:rsidRDefault="00C0067D" w:rsidP="00C0067D">
      <w:pPr>
        <w:widowControl w:val="0"/>
        <w:suppressAutoHyphens/>
        <w:autoSpaceDN w:val="0"/>
        <w:spacing w:after="0" w:line="288" w:lineRule="auto"/>
        <w:textAlignment w:val="baseline"/>
        <w:rPr>
          <w:rFonts w:ascii="Century Gothic" w:eastAsia="Droid Sans Fallback" w:hAnsi="Century Gothic" w:cs="FreeSans"/>
          <w:kern w:val="3"/>
          <w:sz w:val="20"/>
          <w:szCs w:val="20"/>
          <w:lang w:eastAsia="zh-CN" w:bidi="hi-IN"/>
          <w14:ligatures w14:val="none"/>
        </w:rPr>
      </w:pPr>
    </w:p>
    <w:p w14:paraId="4985E901" w14:textId="0D111149" w:rsidR="00C0067D" w:rsidRPr="00C0067D" w:rsidRDefault="00C0067D" w:rsidP="000927B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Theme="minorEastAsia" w:hAnsi="Century Gothic"/>
          <w:b/>
          <w:color w:val="00000A"/>
          <w:kern w:val="0"/>
          <w:sz w:val="20"/>
          <w:szCs w:val="20"/>
          <w:lang w:eastAsia="pl-PL"/>
          <w14:ligatures w14:val="none"/>
        </w:rPr>
      </w:pPr>
      <w:r w:rsidRPr="00C0067D">
        <w:rPr>
          <w:rFonts w:ascii="Century Gothic" w:eastAsia="Droid Sans Fallback" w:hAnsi="Century Gothic" w:cs="FreeSans"/>
          <w:color w:val="000000"/>
          <w:kern w:val="3"/>
          <w:sz w:val="20"/>
          <w:szCs w:val="20"/>
          <w:lang w:eastAsia="zh-CN" w:bidi="hi-IN"/>
          <w14:ligatures w14:val="none"/>
        </w:rPr>
        <w:t xml:space="preserve">Dotyczy zapytania ofertowego nr </w:t>
      </w:r>
      <w:r w:rsidR="00030F6E">
        <w:rPr>
          <w:rFonts w:ascii="Century Gothic" w:hAnsi="Century Gothic"/>
          <w:b/>
          <w:sz w:val="20"/>
          <w:szCs w:val="20"/>
        </w:rPr>
        <w:t>GZOS.</w:t>
      </w:r>
      <w:r w:rsidR="00030F6E" w:rsidRPr="00F23521">
        <w:rPr>
          <w:rFonts w:ascii="Century Gothic" w:hAnsi="Century Gothic"/>
          <w:b/>
          <w:sz w:val="20"/>
          <w:szCs w:val="20"/>
        </w:rPr>
        <w:t>351</w:t>
      </w:r>
      <w:r w:rsidR="00030F6E">
        <w:rPr>
          <w:rFonts w:ascii="Century Gothic" w:hAnsi="Century Gothic"/>
          <w:b/>
          <w:sz w:val="20"/>
          <w:szCs w:val="20"/>
        </w:rPr>
        <w:t>.1.2024</w:t>
      </w:r>
      <w:r w:rsidRPr="00C0067D">
        <w:rPr>
          <w:rFonts w:ascii="Century Gothic" w:eastAsia="Droid Sans Fallback" w:hAnsi="Century Gothic" w:cs="FreeSans"/>
          <w:color w:val="000000"/>
          <w:kern w:val="3"/>
          <w:sz w:val="20"/>
          <w:szCs w:val="20"/>
          <w:lang w:eastAsia="zh-CN" w:bidi="hi-IN"/>
          <w14:ligatures w14:val="none"/>
        </w:rPr>
        <w:t xml:space="preserve"> w ramach projektu</w:t>
      </w:r>
      <w:r w:rsidRPr="00C0067D">
        <w:rPr>
          <w:rFonts w:ascii="Century Gothic" w:eastAsia="Droid Sans Fallback" w:hAnsi="Century Gothic" w:cs="FreeSans"/>
          <w:kern w:val="3"/>
          <w:sz w:val="20"/>
          <w:szCs w:val="20"/>
          <w:lang w:eastAsia="zh-CN" w:bidi="hi-IN"/>
          <w14:ligatures w14:val="none"/>
        </w:rPr>
        <w:t xml:space="preserve"> </w:t>
      </w:r>
      <w:r w:rsidR="000927B8" w:rsidRPr="009E2CCF">
        <w:rPr>
          <w:rFonts w:ascii="Century Gothic" w:eastAsia="Droid Sans Fallback" w:hAnsi="Century Gothic" w:cs="FreeSans"/>
          <w:bCs/>
          <w:kern w:val="3"/>
          <w:sz w:val="20"/>
          <w:szCs w:val="20"/>
          <w:lang w:eastAsia="zh-CN" w:bidi="hi-IN"/>
        </w:rPr>
        <w:t xml:space="preserve">„Szkoły </w:t>
      </w:r>
      <w:r w:rsidR="000927B8">
        <w:rPr>
          <w:rFonts w:ascii="Century Gothic" w:hAnsi="Century Gothic"/>
          <w:bCs/>
          <w:sz w:val="20"/>
          <w:szCs w:val="20"/>
        </w:rPr>
        <w:t>przyszłości</w:t>
      </w:r>
      <w:r w:rsidR="000927B8" w:rsidRPr="009E2CCF">
        <w:rPr>
          <w:rFonts w:ascii="Century Gothic" w:hAnsi="Century Gothic"/>
          <w:bCs/>
          <w:sz w:val="20"/>
          <w:szCs w:val="20"/>
        </w:rPr>
        <w:t>”, Działanie</w:t>
      </w:r>
      <w:r w:rsidR="000927B8" w:rsidRPr="009E2CCF">
        <w:rPr>
          <w:rFonts w:ascii="Century Gothic" w:eastAsia="Droid Sans Fallback" w:hAnsi="Century Gothic" w:cs="FreeSans"/>
          <w:bCs/>
          <w:kern w:val="3"/>
          <w:sz w:val="20"/>
          <w:szCs w:val="20"/>
          <w:lang w:eastAsia="zh-CN" w:bidi="hi-IN"/>
        </w:rPr>
        <w:t xml:space="preserve"> 10.3 Kształcenie ogólne Priorytet X Lepsza edukacja programu Fundusze Europejskie dla Lubelskiego 2021-2027, współfinansowanego ze środków Unii Europejskiej w ramach Europejskiego Funduszu Społecznego Plus.</w:t>
      </w:r>
    </w:p>
    <w:p w14:paraId="2511EEE1" w14:textId="77777777" w:rsidR="00030F6E" w:rsidRDefault="00030F6E" w:rsidP="00C0067D">
      <w:pPr>
        <w:spacing w:after="0" w:line="240" w:lineRule="auto"/>
        <w:rPr>
          <w:rFonts w:ascii="Century Gothic" w:eastAsiaTheme="minorEastAsia" w:hAnsi="Century Gothic"/>
          <w:b/>
          <w:color w:val="00000A"/>
          <w:kern w:val="0"/>
          <w:sz w:val="20"/>
          <w:szCs w:val="20"/>
          <w:lang w:eastAsia="pl-PL"/>
          <w14:ligatures w14:val="none"/>
        </w:rPr>
      </w:pPr>
    </w:p>
    <w:p w14:paraId="3148B371" w14:textId="672C2EF2" w:rsidR="00DB7812" w:rsidRDefault="00C0067D" w:rsidP="00C0067D">
      <w:pPr>
        <w:spacing w:after="0" w:line="240" w:lineRule="auto"/>
        <w:rPr>
          <w:rFonts w:ascii="Century Gothic" w:eastAsiaTheme="minorEastAsia" w:hAnsi="Century Gothic"/>
          <w:b/>
          <w:color w:val="00000A"/>
          <w:kern w:val="0"/>
          <w:sz w:val="20"/>
          <w:szCs w:val="20"/>
          <w:lang w:eastAsia="pl-PL"/>
          <w14:ligatures w14:val="none"/>
        </w:rPr>
      </w:pPr>
      <w:r>
        <w:rPr>
          <w:rFonts w:ascii="Century Gothic" w:eastAsiaTheme="minorEastAsia" w:hAnsi="Century Gothic"/>
          <w:b/>
          <w:color w:val="00000A"/>
          <w:kern w:val="0"/>
          <w:sz w:val="20"/>
          <w:szCs w:val="20"/>
          <w:lang w:eastAsia="pl-PL"/>
          <w14:ligatures w14:val="none"/>
        </w:rPr>
        <w:t>ZESTAWIENIE ILOŚCIOWE</w:t>
      </w:r>
      <w:r w:rsidRPr="00C0067D">
        <w:rPr>
          <w:rFonts w:ascii="Century Gothic" w:eastAsiaTheme="minorEastAsia" w:hAnsi="Century Gothic"/>
          <w:b/>
          <w:color w:val="00000A"/>
          <w:kern w:val="0"/>
          <w:sz w:val="20"/>
          <w:szCs w:val="20"/>
          <w:lang w:eastAsia="pl-PL"/>
          <w14:ligatures w14:val="none"/>
        </w:rPr>
        <w:t>:</w:t>
      </w:r>
      <w:r w:rsidR="00DB7812">
        <w:rPr>
          <w:rFonts w:ascii="Century Gothic" w:eastAsiaTheme="minorEastAsia" w:hAnsi="Century Gothic"/>
          <w:b/>
          <w:color w:val="00000A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7E43DEE" w14:textId="77777777" w:rsidR="00D12276" w:rsidRPr="0004188D" w:rsidRDefault="00D12276" w:rsidP="00C0067D">
      <w:pPr>
        <w:spacing w:after="0" w:line="240" w:lineRule="auto"/>
        <w:rPr>
          <w:rFonts w:ascii="Century Gothic" w:eastAsiaTheme="minorEastAsia" w:hAnsi="Century Gothic"/>
          <w:i/>
          <w:color w:val="00000A"/>
          <w:kern w:val="0"/>
          <w:sz w:val="18"/>
          <w:szCs w:val="18"/>
          <w:lang w:eastAsia="pl-PL"/>
          <w14:ligatures w14:val="none"/>
        </w:rPr>
      </w:pPr>
    </w:p>
    <w:p w14:paraId="58DAA578" w14:textId="4A8EE8BD" w:rsidR="00F01F80" w:rsidRPr="00C0067D" w:rsidRDefault="00F01F80" w:rsidP="00F01F80">
      <w:pPr>
        <w:rPr>
          <w:rFonts w:ascii="Century Gothic" w:hAnsi="Century Gothic"/>
          <w:sz w:val="20"/>
          <w:szCs w:val="20"/>
        </w:rPr>
      </w:pPr>
      <w:r w:rsidRPr="00C0067D">
        <w:rPr>
          <w:rFonts w:ascii="Century Gothic" w:hAnsi="Century Gothic"/>
          <w:b/>
          <w:bCs/>
          <w:sz w:val="20"/>
          <w:szCs w:val="20"/>
        </w:rPr>
        <w:t>A</w:t>
      </w:r>
      <w:r w:rsidR="00C0067D">
        <w:rPr>
          <w:rFonts w:ascii="Century Gothic" w:hAnsi="Century Gothic"/>
          <w:b/>
          <w:bCs/>
          <w:sz w:val="20"/>
          <w:szCs w:val="20"/>
        </w:rPr>
        <w:t>DRESY DOSTAWY</w:t>
      </w:r>
      <w:r w:rsidRPr="00C0067D">
        <w:rPr>
          <w:rFonts w:ascii="Century Gothic" w:hAnsi="Century Gothic"/>
          <w:b/>
          <w:bCs/>
          <w:sz w:val="20"/>
          <w:szCs w:val="20"/>
        </w:rPr>
        <w:t>:</w:t>
      </w:r>
      <w:r w:rsidRPr="00C0067D">
        <w:rPr>
          <w:rFonts w:ascii="Century Gothic" w:hAnsi="Century Gothic"/>
          <w:sz w:val="20"/>
          <w:szCs w:val="20"/>
        </w:rPr>
        <w:br/>
      </w:r>
      <w:r w:rsidRPr="0004188D">
        <w:rPr>
          <w:rFonts w:ascii="Century Gothic" w:hAnsi="Century Gothic"/>
          <w:sz w:val="18"/>
          <w:szCs w:val="18"/>
        </w:rPr>
        <w:t xml:space="preserve">1. </w:t>
      </w:r>
      <w:r w:rsidR="000927B8">
        <w:rPr>
          <w:rFonts w:ascii="Century Gothic" w:hAnsi="Century Gothic"/>
          <w:sz w:val="18"/>
          <w:szCs w:val="18"/>
        </w:rPr>
        <w:t>Szkoła Podstawowa w ZPO im. Kardynał Stefana Wyszyńskiego w Siemieniu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9"/>
        <w:gridCol w:w="7824"/>
        <w:gridCol w:w="992"/>
      </w:tblGrid>
      <w:tr w:rsidR="00F01F80" w:rsidRPr="00C0067D" w14:paraId="6B20D641" w14:textId="77777777" w:rsidTr="00573BB6">
        <w:trPr>
          <w:trHeight w:val="300"/>
        </w:trPr>
        <w:tc>
          <w:tcPr>
            <w:tcW w:w="1239" w:type="dxa"/>
            <w:noWrap/>
            <w:hideMark/>
          </w:tcPr>
          <w:p w14:paraId="570AD917" w14:textId="77777777" w:rsidR="00F01F80" w:rsidRPr="00C73EAD" w:rsidRDefault="00F01F80" w:rsidP="009920E5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73EAD">
              <w:rPr>
                <w:rFonts w:ascii="Century Gothic" w:hAnsi="Century Gothic"/>
                <w:b/>
                <w:sz w:val="18"/>
                <w:szCs w:val="18"/>
              </w:rPr>
              <w:t xml:space="preserve">Pozycja z </w:t>
            </w:r>
            <w:r w:rsidR="00DB7812">
              <w:rPr>
                <w:rFonts w:ascii="Century Gothic" w:hAnsi="Century Gothic"/>
                <w:b/>
                <w:sz w:val="18"/>
                <w:szCs w:val="18"/>
              </w:rPr>
              <w:t>zestawienia</w:t>
            </w:r>
          </w:p>
        </w:tc>
        <w:tc>
          <w:tcPr>
            <w:tcW w:w="7824" w:type="dxa"/>
            <w:noWrap/>
            <w:hideMark/>
          </w:tcPr>
          <w:p w14:paraId="563721CB" w14:textId="77777777" w:rsidR="00F01F80" w:rsidRPr="00C73EAD" w:rsidRDefault="00F01F80" w:rsidP="009920E5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73EAD">
              <w:rPr>
                <w:rFonts w:ascii="Century Gothic" w:hAnsi="Century Gothic"/>
                <w:b/>
                <w:sz w:val="18"/>
                <w:szCs w:val="18"/>
              </w:rPr>
              <w:t>Nazwa sprzętu</w:t>
            </w:r>
          </w:p>
        </w:tc>
        <w:tc>
          <w:tcPr>
            <w:tcW w:w="992" w:type="dxa"/>
            <w:noWrap/>
            <w:hideMark/>
          </w:tcPr>
          <w:p w14:paraId="1C184BCE" w14:textId="77777777" w:rsidR="00F01F80" w:rsidRPr="00C73EAD" w:rsidRDefault="00F01F80" w:rsidP="009920E5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73EAD">
              <w:rPr>
                <w:rFonts w:ascii="Century Gothic" w:hAnsi="Century Gothic"/>
                <w:b/>
                <w:sz w:val="18"/>
                <w:szCs w:val="18"/>
              </w:rPr>
              <w:t>Ilość</w:t>
            </w:r>
            <w:r w:rsidR="00C0067D" w:rsidRPr="00C73EAD">
              <w:rPr>
                <w:rFonts w:ascii="Century Gothic" w:hAnsi="Century Gothic"/>
                <w:b/>
                <w:sz w:val="18"/>
                <w:szCs w:val="18"/>
              </w:rPr>
              <w:t xml:space="preserve"> szt.</w:t>
            </w:r>
          </w:p>
        </w:tc>
      </w:tr>
      <w:tr w:rsidR="00F01F80" w:rsidRPr="00C0067D" w14:paraId="51CDE75D" w14:textId="77777777" w:rsidTr="00573BB6">
        <w:trPr>
          <w:trHeight w:val="300"/>
        </w:trPr>
        <w:tc>
          <w:tcPr>
            <w:tcW w:w="1239" w:type="dxa"/>
            <w:noWrap/>
            <w:hideMark/>
          </w:tcPr>
          <w:p w14:paraId="65C87332" w14:textId="77777777" w:rsidR="00F01F80" w:rsidRPr="00C73EAD" w:rsidRDefault="00F01F80" w:rsidP="009920E5">
            <w:pPr>
              <w:rPr>
                <w:rFonts w:ascii="Century Gothic" w:hAnsi="Century Gothic"/>
                <w:sz w:val="18"/>
                <w:szCs w:val="18"/>
              </w:rPr>
            </w:pPr>
            <w:r w:rsidRPr="00C73EAD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7824" w:type="dxa"/>
            <w:noWrap/>
            <w:hideMark/>
          </w:tcPr>
          <w:p w14:paraId="55F84178" w14:textId="0A2F71B7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Komputer przenośny</w:t>
            </w:r>
          </w:p>
        </w:tc>
        <w:tc>
          <w:tcPr>
            <w:tcW w:w="992" w:type="dxa"/>
            <w:noWrap/>
            <w:hideMark/>
          </w:tcPr>
          <w:p w14:paraId="2FF47F8C" w14:textId="50AD783F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</w:t>
            </w:r>
          </w:p>
        </w:tc>
      </w:tr>
      <w:tr w:rsidR="00F01F80" w:rsidRPr="00C0067D" w14:paraId="3B0D2665" w14:textId="77777777" w:rsidTr="00573BB6">
        <w:trPr>
          <w:trHeight w:val="300"/>
        </w:trPr>
        <w:tc>
          <w:tcPr>
            <w:tcW w:w="1239" w:type="dxa"/>
            <w:noWrap/>
            <w:hideMark/>
          </w:tcPr>
          <w:p w14:paraId="6331BBE4" w14:textId="77777777" w:rsidR="00F01F80" w:rsidRPr="00C73EAD" w:rsidRDefault="00F01F80" w:rsidP="009920E5">
            <w:pPr>
              <w:rPr>
                <w:rFonts w:ascii="Century Gothic" w:hAnsi="Century Gothic"/>
                <w:sz w:val="18"/>
                <w:szCs w:val="18"/>
              </w:rPr>
            </w:pPr>
            <w:r w:rsidRPr="00C73EAD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7824" w:type="dxa"/>
            <w:noWrap/>
            <w:hideMark/>
          </w:tcPr>
          <w:p w14:paraId="06020342" w14:textId="31AD1426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Drukarka kolorowa</w:t>
            </w:r>
          </w:p>
        </w:tc>
        <w:tc>
          <w:tcPr>
            <w:tcW w:w="992" w:type="dxa"/>
            <w:noWrap/>
            <w:hideMark/>
          </w:tcPr>
          <w:p w14:paraId="16439DE5" w14:textId="77777777" w:rsidR="00F01F80" w:rsidRPr="00C73EAD" w:rsidRDefault="00F01F80" w:rsidP="009920E5">
            <w:pPr>
              <w:rPr>
                <w:rFonts w:ascii="Century Gothic" w:hAnsi="Century Gothic"/>
                <w:sz w:val="18"/>
                <w:szCs w:val="18"/>
              </w:rPr>
            </w:pPr>
            <w:r w:rsidRPr="00C73EAD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</w:tr>
      <w:tr w:rsidR="00F01F80" w:rsidRPr="00C0067D" w14:paraId="34B1FB12" w14:textId="77777777" w:rsidTr="00573BB6">
        <w:trPr>
          <w:trHeight w:val="300"/>
        </w:trPr>
        <w:tc>
          <w:tcPr>
            <w:tcW w:w="1239" w:type="dxa"/>
            <w:noWrap/>
            <w:hideMark/>
          </w:tcPr>
          <w:p w14:paraId="0286C01F" w14:textId="77777777" w:rsidR="00F01F80" w:rsidRPr="00C73EAD" w:rsidRDefault="00F01F80" w:rsidP="009920E5">
            <w:pPr>
              <w:rPr>
                <w:rFonts w:ascii="Century Gothic" w:hAnsi="Century Gothic"/>
                <w:sz w:val="18"/>
                <w:szCs w:val="18"/>
              </w:rPr>
            </w:pPr>
            <w:r w:rsidRPr="00C73EAD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7824" w:type="dxa"/>
            <w:noWrap/>
            <w:hideMark/>
          </w:tcPr>
          <w:p w14:paraId="0685070F" w14:textId="378FED29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Monitor interaktywny 65’’</w:t>
            </w:r>
          </w:p>
        </w:tc>
        <w:tc>
          <w:tcPr>
            <w:tcW w:w="992" w:type="dxa"/>
            <w:noWrap/>
            <w:hideMark/>
          </w:tcPr>
          <w:p w14:paraId="386C7ADB" w14:textId="754D9508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</w:tr>
      <w:tr w:rsidR="00573BB6" w:rsidRPr="00C0067D" w14:paraId="588AC571" w14:textId="77777777" w:rsidTr="00573BB6">
        <w:trPr>
          <w:trHeight w:val="300"/>
        </w:trPr>
        <w:tc>
          <w:tcPr>
            <w:tcW w:w="1239" w:type="dxa"/>
            <w:noWrap/>
          </w:tcPr>
          <w:p w14:paraId="39616169" w14:textId="3C5B3936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7824" w:type="dxa"/>
            <w:noWrap/>
          </w:tcPr>
          <w:p w14:paraId="67E2C20C" w14:textId="4EAB23A6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Grawer laserowy</w:t>
            </w:r>
          </w:p>
        </w:tc>
        <w:tc>
          <w:tcPr>
            <w:tcW w:w="992" w:type="dxa"/>
            <w:noWrap/>
          </w:tcPr>
          <w:p w14:paraId="013B3C73" w14:textId="16837917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</w:tr>
      <w:tr w:rsidR="00573BB6" w:rsidRPr="00C0067D" w14:paraId="1C0C72F8" w14:textId="77777777" w:rsidTr="00573BB6">
        <w:trPr>
          <w:trHeight w:val="300"/>
        </w:trPr>
        <w:tc>
          <w:tcPr>
            <w:tcW w:w="1239" w:type="dxa"/>
            <w:noWrap/>
          </w:tcPr>
          <w:p w14:paraId="49160938" w14:textId="65806244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</w:t>
            </w:r>
          </w:p>
        </w:tc>
        <w:tc>
          <w:tcPr>
            <w:tcW w:w="7824" w:type="dxa"/>
            <w:noWrap/>
          </w:tcPr>
          <w:p w14:paraId="6D6C867A" w14:textId="6253DBB5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Głośnik przenośny</w:t>
            </w:r>
          </w:p>
        </w:tc>
        <w:tc>
          <w:tcPr>
            <w:tcW w:w="992" w:type="dxa"/>
            <w:noWrap/>
          </w:tcPr>
          <w:p w14:paraId="776FEE0D" w14:textId="28595519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</w:tr>
      <w:tr w:rsidR="00573BB6" w:rsidRPr="00C0067D" w14:paraId="2C1F2FB3" w14:textId="77777777" w:rsidTr="00573BB6">
        <w:trPr>
          <w:trHeight w:val="300"/>
        </w:trPr>
        <w:tc>
          <w:tcPr>
            <w:tcW w:w="1239" w:type="dxa"/>
            <w:noWrap/>
          </w:tcPr>
          <w:p w14:paraId="4C4A5ED5" w14:textId="46209435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</w:t>
            </w:r>
          </w:p>
        </w:tc>
        <w:tc>
          <w:tcPr>
            <w:tcW w:w="7824" w:type="dxa"/>
            <w:noWrap/>
          </w:tcPr>
          <w:p w14:paraId="5C25013F" w14:textId="3970682D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Aparat fotograficzny</w:t>
            </w:r>
          </w:p>
        </w:tc>
        <w:tc>
          <w:tcPr>
            <w:tcW w:w="992" w:type="dxa"/>
            <w:noWrap/>
          </w:tcPr>
          <w:p w14:paraId="12ADAEFF" w14:textId="06227641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</w:tr>
      <w:tr w:rsidR="00573BB6" w:rsidRPr="00C0067D" w14:paraId="56A07A4B" w14:textId="77777777" w:rsidTr="00573BB6">
        <w:trPr>
          <w:trHeight w:val="300"/>
        </w:trPr>
        <w:tc>
          <w:tcPr>
            <w:tcW w:w="1239" w:type="dxa"/>
            <w:noWrap/>
          </w:tcPr>
          <w:p w14:paraId="51E2BE05" w14:textId="2DDC95C1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</w:t>
            </w:r>
          </w:p>
        </w:tc>
        <w:tc>
          <w:tcPr>
            <w:tcW w:w="7824" w:type="dxa"/>
            <w:noWrap/>
          </w:tcPr>
          <w:p w14:paraId="02A09458" w14:textId="102F4D4C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Drukarka do zdjęć + papier fotograficzny 100szt.</w:t>
            </w:r>
          </w:p>
        </w:tc>
        <w:tc>
          <w:tcPr>
            <w:tcW w:w="992" w:type="dxa"/>
            <w:noWrap/>
          </w:tcPr>
          <w:p w14:paraId="6567B53B" w14:textId="01B50467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</w:tr>
      <w:tr w:rsidR="00573BB6" w:rsidRPr="00C0067D" w14:paraId="6263E888" w14:textId="77777777" w:rsidTr="00573BB6">
        <w:trPr>
          <w:trHeight w:val="300"/>
        </w:trPr>
        <w:tc>
          <w:tcPr>
            <w:tcW w:w="1239" w:type="dxa"/>
            <w:noWrap/>
          </w:tcPr>
          <w:p w14:paraId="103E934B" w14:textId="6FC464DF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</w:t>
            </w:r>
          </w:p>
        </w:tc>
        <w:tc>
          <w:tcPr>
            <w:tcW w:w="7824" w:type="dxa"/>
            <w:noWrap/>
          </w:tcPr>
          <w:p w14:paraId="4BA55613" w14:textId="453E6628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Namiot bezcieniowy</w:t>
            </w:r>
          </w:p>
        </w:tc>
        <w:tc>
          <w:tcPr>
            <w:tcW w:w="992" w:type="dxa"/>
            <w:noWrap/>
          </w:tcPr>
          <w:p w14:paraId="20E3E8BA" w14:textId="05E1E2ED" w:rsidR="00573BB6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</w:tr>
    </w:tbl>
    <w:p w14:paraId="2AF9B9BB" w14:textId="18DC170C" w:rsidR="00F01F80" w:rsidRPr="0004188D" w:rsidRDefault="00F01F80" w:rsidP="00F01F80">
      <w:pPr>
        <w:rPr>
          <w:rFonts w:ascii="Century Gothic" w:hAnsi="Century Gothic"/>
          <w:sz w:val="18"/>
          <w:szCs w:val="18"/>
        </w:rPr>
      </w:pPr>
      <w:r w:rsidRPr="00C0067D">
        <w:rPr>
          <w:rFonts w:ascii="Century Gothic" w:hAnsi="Century Gothic"/>
          <w:sz w:val="20"/>
          <w:szCs w:val="20"/>
        </w:rPr>
        <w:br/>
      </w:r>
      <w:r w:rsidRPr="0004188D">
        <w:rPr>
          <w:rFonts w:ascii="Century Gothic" w:hAnsi="Century Gothic"/>
          <w:sz w:val="18"/>
          <w:szCs w:val="18"/>
        </w:rPr>
        <w:t xml:space="preserve">2. </w:t>
      </w:r>
      <w:r w:rsidR="000927B8">
        <w:rPr>
          <w:rFonts w:ascii="Century Gothic" w:hAnsi="Century Gothic"/>
          <w:sz w:val="18"/>
          <w:szCs w:val="18"/>
        </w:rPr>
        <w:t>Szkoła Podstawowa im. Henryka Sienkiewicza w Juliopolu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9"/>
        <w:gridCol w:w="7824"/>
        <w:gridCol w:w="992"/>
      </w:tblGrid>
      <w:tr w:rsidR="00F01F80" w:rsidRPr="00C0067D" w14:paraId="5367CDC5" w14:textId="77777777" w:rsidTr="00573BB6">
        <w:trPr>
          <w:trHeight w:val="300"/>
        </w:trPr>
        <w:tc>
          <w:tcPr>
            <w:tcW w:w="1239" w:type="dxa"/>
            <w:noWrap/>
            <w:hideMark/>
          </w:tcPr>
          <w:p w14:paraId="49570CC1" w14:textId="77777777" w:rsidR="00F01F80" w:rsidRPr="00C73EAD" w:rsidRDefault="00F01F80" w:rsidP="009920E5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73EAD">
              <w:rPr>
                <w:rFonts w:ascii="Century Gothic" w:hAnsi="Century Gothic"/>
                <w:b/>
                <w:sz w:val="18"/>
                <w:szCs w:val="18"/>
              </w:rPr>
              <w:t xml:space="preserve">Pozycja z </w:t>
            </w:r>
            <w:r w:rsidR="0004188D">
              <w:rPr>
                <w:rFonts w:ascii="Century Gothic" w:hAnsi="Century Gothic"/>
                <w:b/>
                <w:sz w:val="18"/>
                <w:szCs w:val="18"/>
              </w:rPr>
              <w:t>zestawienia</w:t>
            </w:r>
          </w:p>
        </w:tc>
        <w:tc>
          <w:tcPr>
            <w:tcW w:w="7824" w:type="dxa"/>
            <w:noWrap/>
            <w:hideMark/>
          </w:tcPr>
          <w:p w14:paraId="2B912F71" w14:textId="77777777" w:rsidR="00F01F80" w:rsidRPr="00C73EAD" w:rsidRDefault="00F01F80" w:rsidP="009920E5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73EAD">
              <w:rPr>
                <w:rFonts w:ascii="Century Gothic" w:hAnsi="Century Gothic"/>
                <w:b/>
                <w:sz w:val="18"/>
                <w:szCs w:val="18"/>
              </w:rPr>
              <w:t>Nazwa sprzętu</w:t>
            </w:r>
          </w:p>
        </w:tc>
        <w:tc>
          <w:tcPr>
            <w:tcW w:w="992" w:type="dxa"/>
            <w:noWrap/>
            <w:hideMark/>
          </w:tcPr>
          <w:p w14:paraId="7BD5C808" w14:textId="77777777" w:rsidR="00F01F80" w:rsidRPr="00C73EAD" w:rsidRDefault="00F01F80" w:rsidP="009920E5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73EAD">
              <w:rPr>
                <w:rFonts w:ascii="Century Gothic" w:hAnsi="Century Gothic"/>
                <w:b/>
                <w:sz w:val="18"/>
                <w:szCs w:val="18"/>
              </w:rPr>
              <w:t>Ilość</w:t>
            </w:r>
            <w:r w:rsidR="00C73EAD" w:rsidRPr="00C73EAD">
              <w:rPr>
                <w:rFonts w:ascii="Century Gothic" w:hAnsi="Century Gothic"/>
                <w:b/>
                <w:sz w:val="18"/>
                <w:szCs w:val="18"/>
              </w:rPr>
              <w:t xml:space="preserve"> szt.</w:t>
            </w:r>
          </w:p>
        </w:tc>
      </w:tr>
      <w:tr w:rsidR="00F01F80" w:rsidRPr="00C0067D" w14:paraId="7A3D0513" w14:textId="77777777" w:rsidTr="00573BB6">
        <w:trPr>
          <w:trHeight w:val="288"/>
        </w:trPr>
        <w:tc>
          <w:tcPr>
            <w:tcW w:w="1239" w:type="dxa"/>
            <w:noWrap/>
            <w:hideMark/>
          </w:tcPr>
          <w:p w14:paraId="504DE9F0" w14:textId="03EAE849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7824" w:type="dxa"/>
            <w:hideMark/>
          </w:tcPr>
          <w:p w14:paraId="58148131" w14:textId="043F2EEC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Komputer przenośny</w:t>
            </w:r>
          </w:p>
        </w:tc>
        <w:tc>
          <w:tcPr>
            <w:tcW w:w="992" w:type="dxa"/>
            <w:noWrap/>
            <w:hideMark/>
          </w:tcPr>
          <w:p w14:paraId="25AD08F2" w14:textId="034A33AF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</w:t>
            </w:r>
          </w:p>
        </w:tc>
      </w:tr>
      <w:tr w:rsidR="00F01F80" w:rsidRPr="00C0067D" w14:paraId="5CB57FD5" w14:textId="77777777" w:rsidTr="00573BB6">
        <w:trPr>
          <w:trHeight w:val="288"/>
        </w:trPr>
        <w:tc>
          <w:tcPr>
            <w:tcW w:w="1239" w:type="dxa"/>
            <w:noWrap/>
            <w:hideMark/>
          </w:tcPr>
          <w:p w14:paraId="11F8AFF4" w14:textId="0FB0306C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7824" w:type="dxa"/>
            <w:hideMark/>
          </w:tcPr>
          <w:p w14:paraId="0C82D579" w14:textId="6B622A8B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Wizualizer</w:t>
            </w:r>
            <w:proofErr w:type="spellEnd"/>
          </w:p>
        </w:tc>
        <w:tc>
          <w:tcPr>
            <w:tcW w:w="992" w:type="dxa"/>
            <w:noWrap/>
            <w:hideMark/>
          </w:tcPr>
          <w:p w14:paraId="12442E6B" w14:textId="2680897F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</w:tr>
      <w:tr w:rsidR="00F01F80" w:rsidRPr="00C0067D" w14:paraId="4A2FE6C7" w14:textId="77777777" w:rsidTr="00573BB6">
        <w:trPr>
          <w:trHeight w:val="288"/>
        </w:trPr>
        <w:tc>
          <w:tcPr>
            <w:tcW w:w="1239" w:type="dxa"/>
            <w:noWrap/>
            <w:hideMark/>
          </w:tcPr>
          <w:p w14:paraId="39F5FABA" w14:textId="72D28378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7824" w:type="dxa"/>
            <w:hideMark/>
          </w:tcPr>
          <w:p w14:paraId="2CA07E13" w14:textId="09A49AA1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Monitor interaktywny 75’’</w:t>
            </w:r>
          </w:p>
        </w:tc>
        <w:tc>
          <w:tcPr>
            <w:tcW w:w="992" w:type="dxa"/>
            <w:noWrap/>
            <w:hideMark/>
          </w:tcPr>
          <w:p w14:paraId="241163D7" w14:textId="1E0B2434" w:rsidR="00F01F80" w:rsidRPr="00C73EAD" w:rsidRDefault="00573BB6" w:rsidP="009920E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</w:tr>
    </w:tbl>
    <w:p w14:paraId="67D9ADE1" w14:textId="20101630" w:rsidR="00F01F80" w:rsidRPr="0004188D" w:rsidRDefault="00F01F80" w:rsidP="00F01F80">
      <w:pPr>
        <w:rPr>
          <w:rFonts w:ascii="Century Gothic" w:hAnsi="Century Gothic"/>
          <w:sz w:val="18"/>
          <w:szCs w:val="18"/>
        </w:rPr>
      </w:pPr>
    </w:p>
    <w:p w14:paraId="1DA599F1" w14:textId="77777777" w:rsidR="00211078" w:rsidRPr="00211078" w:rsidRDefault="00211078" w:rsidP="00EE2BE5">
      <w:pPr>
        <w:tabs>
          <w:tab w:val="left" w:pos="3708"/>
        </w:tabs>
        <w:rPr>
          <w:rFonts w:ascii="Century Gothic" w:hAnsi="Century Gothic" w:cs="Arial"/>
          <w:sz w:val="18"/>
          <w:szCs w:val="18"/>
        </w:rPr>
      </w:pPr>
    </w:p>
    <w:sectPr w:rsidR="00211078" w:rsidRPr="00211078" w:rsidSect="00374CCD">
      <w:headerReference w:type="default" r:id="rId6"/>
      <w:footerReference w:type="default" r:id="rId7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B2E2D" w14:textId="77777777" w:rsidR="00272139" w:rsidRDefault="00272139" w:rsidP="00E03E4E">
      <w:pPr>
        <w:spacing w:after="0" w:line="240" w:lineRule="auto"/>
      </w:pPr>
      <w:r>
        <w:separator/>
      </w:r>
    </w:p>
  </w:endnote>
  <w:endnote w:type="continuationSeparator" w:id="0">
    <w:p w14:paraId="12E24549" w14:textId="77777777" w:rsidR="00272139" w:rsidRDefault="00272139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3873866"/>
      <w:docPartObj>
        <w:docPartGallery w:val="Page Numbers (Bottom of Page)"/>
        <w:docPartUnique/>
      </w:docPartObj>
    </w:sdtPr>
    <w:sdtContent>
      <w:p w14:paraId="43A3576B" w14:textId="77777777" w:rsidR="00B82D7E" w:rsidRDefault="00B82D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5D7C5C" w14:textId="77777777" w:rsidR="00B82D7E" w:rsidRDefault="00B82D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9A167" w14:textId="77777777" w:rsidR="00272139" w:rsidRDefault="00272139" w:rsidP="00E03E4E">
      <w:pPr>
        <w:spacing w:after="0" w:line="240" w:lineRule="auto"/>
      </w:pPr>
      <w:r>
        <w:separator/>
      </w:r>
    </w:p>
  </w:footnote>
  <w:footnote w:type="continuationSeparator" w:id="0">
    <w:p w14:paraId="75677602" w14:textId="77777777" w:rsidR="00272139" w:rsidRDefault="00272139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70684" w14:textId="56BBC1AC" w:rsidR="00880076" w:rsidRPr="00374CCD" w:rsidRDefault="00A3012B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7C01C4AA" wp14:editId="46A25C0C">
          <wp:extent cx="6645910" cy="706164"/>
          <wp:effectExtent l="0" t="0" r="0" b="508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706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10642"/>
    <w:rsid w:val="00030F6E"/>
    <w:rsid w:val="0004188D"/>
    <w:rsid w:val="000927B8"/>
    <w:rsid w:val="000C68C2"/>
    <w:rsid w:val="000E6F2B"/>
    <w:rsid w:val="001A215B"/>
    <w:rsid w:val="001F622F"/>
    <w:rsid w:val="00211078"/>
    <w:rsid w:val="00260264"/>
    <w:rsid w:val="00272139"/>
    <w:rsid w:val="002C6ADB"/>
    <w:rsid w:val="00322CB1"/>
    <w:rsid w:val="00367003"/>
    <w:rsid w:val="00374CCD"/>
    <w:rsid w:val="004371E7"/>
    <w:rsid w:val="00440064"/>
    <w:rsid w:val="004A5681"/>
    <w:rsid w:val="00502CA3"/>
    <w:rsid w:val="00573BB6"/>
    <w:rsid w:val="006665D8"/>
    <w:rsid w:val="006862C2"/>
    <w:rsid w:val="006E54C7"/>
    <w:rsid w:val="00735ED1"/>
    <w:rsid w:val="007575E7"/>
    <w:rsid w:val="007E748A"/>
    <w:rsid w:val="00861325"/>
    <w:rsid w:val="00873DAA"/>
    <w:rsid w:val="00880076"/>
    <w:rsid w:val="00913519"/>
    <w:rsid w:val="0092033D"/>
    <w:rsid w:val="009567C0"/>
    <w:rsid w:val="009B4387"/>
    <w:rsid w:val="00A3012B"/>
    <w:rsid w:val="00A61108"/>
    <w:rsid w:val="00A875B9"/>
    <w:rsid w:val="00B073AE"/>
    <w:rsid w:val="00B82D7E"/>
    <w:rsid w:val="00C0067D"/>
    <w:rsid w:val="00C71EFD"/>
    <w:rsid w:val="00C73EAD"/>
    <w:rsid w:val="00CF6093"/>
    <w:rsid w:val="00D12276"/>
    <w:rsid w:val="00D51BB0"/>
    <w:rsid w:val="00DB7812"/>
    <w:rsid w:val="00E02B88"/>
    <w:rsid w:val="00E03E4E"/>
    <w:rsid w:val="00E27651"/>
    <w:rsid w:val="00E7276C"/>
    <w:rsid w:val="00EB0830"/>
    <w:rsid w:val="00ED78D7"/>
    <w:rsid w:val="00EE2BE5"/>
    <w:rsid w:val="00EF7095"/>
    <w:rsid w:val="00F00FDF"/>
    <w:rsid w:val="00F01F80"/>
    <w:rsid w:val="00F97D14"/>
    <w:rsid w:val="00FB398C"/>
    <w:rsid w:val="00FB768E"/>
    <w:rsid w:val="00FE017F"/>
    <w:rsid w:val="00FE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AC3D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F80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2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C08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Angelika AO. Olek</cp:lastModifiedBy>
  <cp:revision>2</cp:revision>
  <cp:lastPrinted>2024-10-23T07:41:00Z</cp:lastPrinted>
  <dcterms:created xsi:type="dcterms:W3CDTF">2024-11-13T11:09:00Z</dcterms:created>
  <dcterms:modified xsi:type="dcterms:W3CDTF">2024-11-13T11:09:00Z</dcterms:modified>
</cp:coreProperties>
</file>