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AB0EA2" w14:textId="77777777" w:rsidR="00D8492B" w:rsidRDefault="00A03673">
      <w:p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0"/>
          <w:szCs w:val="20"/>
        </w:rPr>
        <w:t>Załącznik nr 1</w:t>
      </w:r>
    </w:p>
    <w:p w14:paraId="733878DA" w14:textId="77777777" w:rsidR="00F21DEB" w:rsidRDefault="00F21DEB">
      <w:pPr>
        <w:jc w:val="center"/>
        <w:rPr>
          <w:b/>
          <w:color w:val="000000"/>
          <w:sz w:val="28"/>
          <w:szCs w:val="28"/>
        </w:rPr>
      </w:pPr>
    </w:p>
    <w:p w14:paraId="0E5D0F95" w14:textId="257777B7" w:rsidR="00D8492B" w:rsidRDefault="00A03673">
      <w:pPr>
        <w:jc w:val="center"/>
        <w:rPr>
          <w:sz w:val="28"/>
          <w:szCs w:val="28"/>
        </w:rPr>
      </w:pPr>
      <w:r>
        <w:rPr>
          <w:b/>
          <w:color w:val="000000"/>
          <w:sz w:val="28"/>
          <w:szCs w:val="28"/>
        </w:rPr>
        <w:t>FORMULARZ OFERTOWY</w:t>
      </w:r>
    </w:p>
    <w:p w14:paraId="232B797C" w14:textId="19978ED9" w:rsidR="00D8492B" w:rsidRDefault="00A03673">
      <w:p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do zapytania ofertowego nr </w:t>
      </w:r>
      <w:r w:rsidR="000E4C1E">
        <w:rPr>
          <w:b/>
          <w:color w:val="000000"/>
          <w:sz w:val="28"/>
          <w:szCs w:val="28"/>
        </w:rPr>
        <w:t>1</w:t>
      </w:r>
    </w:p>
    <w:p w14:paraId="55E03FEB" w14:textId="77777777" w:rsidR="00D8492B" w:rsidRDefault="00D8492B">
      <w:pPr>
        <w:rPr>
          <w:sz w:val="18"/>
          <w:szCs w:val="18"/>
        </w:rPr>
      </w:pPr>
    </w:p>
    <w:p w14:paraId="00078D3C" w14:textId="77777777" w:rsidR="00F21DEB" w:rsidRDefault="00F21DEB">
      <w:pPr>
        <w:rPr>
          <w:b/>
          <w:color w:val="000000"/>
          <w:sz w:val="18"/>
          <w:szCs w:val="18"/>
        </w:rPr>
      </w:pPr>
    </w:p>
    <w:p w14:paraId="17010B37" w14:textId="58F31207" w:rsidR="00D8492B" w:rsidRDefault="00A03673">
      <w:pPr>
        <w:rPr>
          <w:b/>
          <w:color w:val="000000"/>
          <w:sz w:val="18"/>
          <w:szCs w:val="18"/>
        </w:rPr>
      </w:pPr>
      <w:r>
        <w:rPr>
          <w:b/>
          <w:color w:val="000000"/>
          <w:sz w:val="18"/>
          <w:szCs w:val="18"/>
        </w:rPr>
        <w:t>DANE OFERENTA:</w:t>
      </w:r>
    </w:p>
    <w:p w14:paraId="1E180597" w14:textId="77777777" w:rsidR="00D8492B" w:rsidRDefault="00D8492B">
      <w:pPr>
        <w:rPr>
          <w:b/>
          <w:color w:val="000000"/>
          <w:sz w:val="18"/>
          <w:szCs w:val="18"/>
        </w:rPr>
      </w:pPr>
    </w:p>
    <w:tbl>
      <w:tblPr>
        <w:tblStyle w:val="a4"/>
        <w:tblW w:w="90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51"/>
      </w:tblGrid>
      <w:tr w:rsidR="00D8492B" w14:paraId="61EBEF46" w14:textId="77777777">
        <w:tc>
          <w:tcPr>
            <w:tcW w:w="2405" w:type="dxa"/>
          </w:tcPr>
          <w:p w14:paraId="1A9B25B5" w14:textId="77777777" w:rsidR="00D8492B" w:rsidRDefault="00A03673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Nazwa Oferenta</w:t>
            </w:r>
          </w:p>
        </w:tc>
        <w:tc>
          <w:tcPr>
            <w:tcW w:w="6651" w:type="dxa"/>
          </w:tcPr>
          <w:p w14:paraId="4D025EE7" w14:textId="77777777" w:rsidR="00D8492B" w:rsidRDefault="00D8492B">
            <w:pPr>
              <w:rPr>
                <w:sz w:val="18"/>
                <w:szCs w:val="18"/>
              </w:rPr>
            </w:pPr>
          </w:p>
          <w:p w14:paraId="6EFFAF10" w14:textId="77777777" w:rsidR="00D8492B" w:rsidRDefault="00D8492B">
            <w:pPr>
              <w:rPr>
                <w:sz w:val="18"/>
                <w:szCs w:val="18"/>
              </w:rPr>
            </w:pPr>
          </w:p>
        </w:tc>
      </w:tr>
      <w:tr w:rsidR="00D8492B" w14:paraId="2B4A2933" w14:textId="77777777">
        <w:tc>
          <w:tcPr>
            <w:tcW w:w="2405" w:type="dxa"/>
          </w:tcPr>
          <w:p w14:paraId="33473103" w14:textId="77777777" w:rsidR="00D8492B" w:rsidRDefault="00A03673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Adres</w:t>
            </w:r>
          </w:p>
        </w:tc>
        <w:tc>
          <w:tcPr>
            <w:tcW w:w="6651" w:type="dxa"/>
          </w:tcPr>
          <w:p w14:paraId="4D301F19" w14:textId="77777777" w:rsidR="00D8492B" w:rsidRDefault="00D8492B">
            <w:pPr>
              <w:rPr>
                <w:sz w:val="18"/>
                <w:szCs w:val="18"/>
              </w:rPr>
            </w:pPr>
          </w:p>
          <w:p w14:paraId="4A25E836" w14:textId="77777777" w:rsidR="00D8492B" w:rsidRDefault="00D8492B">
            <w:pPr>
              <w:rPr>
                <w:sz w:val="18"/>
                <w:szCs w:val="18"/>
              </w:rPr>
            </w:pPr>
          </w:p>
        </w:tc>
      </w:tr>
      <w:tr w:rsidR="00D8492B" w14:paraId="17D4BB26" w14:textId="77777777">
        <w:tc>
          <w:tcPr>
            <w:tcW w:w="2405" w:type="dxa"/>
          </w:tcPr>
          <w:p w14:paraId="571B4B3D" w14:textId="77777777" w:rsidR="00D8492B" w:rsidRDefault="00A0367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NIP /PESEL</w:t>
            </w:r>
          </w:p>
        </w:tc>
        <w:tc>
          <w:tcPr>
            <w:tcW w:w="6651" w:type="dxa"/>
          </w:tcPr>
          <w:p w14:paraId="4D224876" w14:textId="77777777" w:rsidR="00D8492B" w:rsidRDefault="00D8492B">
            <w:pPr>
              <w:rPr>
                <w:sz w:val="18"/>
                <w:szCs w:val="18"/>
              </w:rPr>
            </w:pPr>
          </w:p>
          <w:p w14:paraId="3742C6E3" w14:textId="77777777" w:rsidR="00D8492B" w:rsidRDefault="00D8492B">
            <w:pPr>
              <w:rPr>
                <w:sz w:val="18"/>
                <w:szCs w:val="18"/>
              </w:rPr>
            </w:pPr>
          </w:p>
        </w:tc>
      </w:tr>
      <w:tr w:rsidR="00D8492B" w14:paraId="4621D4F4" w14:textId="77777777">
        <w:tc>
          <w:tcPr>
            <w:tcW w:w="2405" w:type="dxa"/>
          </w:tcPr>
          <w:p w14:paraId="571C5B9F" w14:textId="77777777" w:rsidR="00D8492B" w:rsidRDefault="00A0367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Numer telefonu</w:t>
            </w:r>
          </w:p>
        </w:tc>
        <w:tc>
          <w:tcPr>
            <w:tcW w:w="6651" w:type="dxa"/>
          </w:tcPr>
          <w:p w14:paraId="75F3D327" w14:textId="77777777" w:rsidR="00D8492B" w:rsidRDefault="00D8492B">
            <w:pPr>
              <w:rPr>
                <w:sz w:val="18"/>
                <w:szCs w:val="18"/>
              </w:rPr>
            </w:pPr>
          </w:p>
          <w:p w14:paraId="25F86AB1" w14:textId="77777777" w:rsidR="00D8492B" w:rsidRDefault="00D8492B">
            <w:pPr>
              <w:rPr>
                <w:sz w:val="18"/>
                <w:szCs w:val="18"/>
              </w:rPr>
            </w:pPr>
          </w:p>
        </w:tc>
      </w:tr>
      <w:tr w:rsidR="00D8492B" w14:paraId="2BE65926" w14:textId="77777777">
        <w:tc>
          <w:tcPr>
            <w:tcW w:w="2405" w:type="dxa"/>
          </w:tcPr>
          <w:p w14:paraId="1AF36784" w14:textId="77777777" w:rsidR="00D8492B" w:rsidRDefault="00A03673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e-mail</w:t>
            </w:r>
          </w:p>
        </w:tc>
        <w:tc>
          <w:tcPr>
            <w:tcW w:w="6651" w:type="dxa"/>
          </w:tcPr>
          <w:p w14:paraId="06D6E263" w14:textId="77777777" w:rsidR="00D8492B" w:rsidRDefault="00D8492B">
            <w:pPr>
              <w:rPr>
                <w:sz w:val="18"/>
                <w:szCs w:val="18"/>
              </w:rPr>
            </w:pPr>
          </w:p>
          <w:p w14:paraId="7CB7A29D" w14:textId="77777777" w:rsidR="00D8492B" w:rsidRDefault="00D8492B">
            <w:pPr>
              <w:rPr>
                <w:sz w:val="18"/>
                <w:szCs w:val="18"/>
              </w:rPr>
            </w:pPr>
          </w:p>
        </w:tc>
      </w:tr>
      <w:tr w:rsidR="00D8492B" w14:paraId="5E1AB0D9" w14:textId="77777777">
        <w:tc>
          <w:tcPr>
            <w:tcW w:w="2405" w:type="dxa"/>
          </w:tcPr>
          <w:p w14:paraId="3EF6C0E0" w14:textId="77777777" w:rsidR="00D8492B" w:rsidRDefault="00A03673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Osoba do kontaktu</w:t>
            </w:r>
          </w:p>
        </w:tc>
        <w:tc>
          <w:tcPr>
            <w:tcW w:w="6651" w:type="dxa"/>
          </w:tcPr>
          <w:p w14:paraId="1B522273" w14:textId="77777777" w:rsidR="00D8492B" w:rsidRDefault="00D8492B">
            <w:pPr>
              <w:rPr>
                <w:sz w:val="18"/>
                <w:szCs w:val="18"/>
              </w:rPr>
            </w:pPr>
          </w:p>
          <w:p w14:paraId="39005DC9" w14:textId="77777777" w:rsidR="00D8492B" w:rsidRDefault="00D8492B">
            <w:pPr>
              <w:rPr>
                <w:sz w:val="18"/>
                <w:szCs w:val="18"/>
              </w:rPr>
            </w:pPr>
          </w:p>
        </w:tc>
      </w:tr>
    </w:tbl>
    <w:p w14:paraId="40FF63F3" w14:textId="77777777" w:rsidR="00D8492B" w:rsidRDefault="00D8492B">
      <w:pPr>
        <w:rPr>
          <w:sz w:val="18"/>
          <w:szCs w:val="18"/>
        </w:rPr>
      </w:pPr>
    </w:p>
    <w:p w14:paraId="20AA496E" w14:textId="77777777" w:rsidR="00D8492B" w:rsidRDefault="00A03673">
      <w:pPr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SKŁADAJĄC I PODPISUJĄC NINIEJSZĄ OFERTĘ JAKO UPOWAŻNIONY REPREZENTANT OFERENTA, OŚWIADCZAM JEDNOCZEŚNIE, IŻ:</w:t>
      </w:r>
    </w:p>
    <w:p w14:paraId="3FCFC6DF" w14:textId="77777777" w:rsidR="00D8492B" w:rsidRDefault="00D8492B">
      <w:pPr>
        <w:rPr>
          <w:sz w:val="20"/>
          <w:szCs w:val="20"/>
        </w:rPr>
      </w:pPr>
    </w:p>
    <w:p w14:paraId="210D1E8C" w14:textId="77777777" w:rsidR="00D8492B" w:rsidRDefault="00A0367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Zapoznałem/łam się z treścią zapytania ofertowego i nie wnoszę do niego zastrzeżeń oraz przyjmuję warunki w nim zawarte.</w:t>
      </w:r>
    </w:p>
    <w:p w14:paraId="0F59A9EB" w14:textId="77777777" w:rsidR="00D8492B" w:rsidRDefault="00A0367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 warunki udziału w postępowaniu określone przez Zamawiającego w zapytaniu ofertowym.</w:t>
      </w:r>
    </w:p>
    <w:p w14:paraId="7DD853AA" w14:textId="77777777" w:rsidR="00D8492B" w:rsidRDefault="00A0367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Realizacja zamówienia będzie prowadzona zgodnie z warunkami określonymi w zapytaniu ofertowym.</w:t>
      </w:r>
    </w:p>
    <w:p w14:paraId="27DB9BE7" w14:textId="77777777" w:rsidR="004012CF" w:rsidRDefault="00A03673" w:rsidP="004012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Cena oferty uwzględnia wszystkie koszty wykonania zamówienia.</w:t>
      </w:r>
    </w:p>
    <w:p w14:paraId="6DDA2D1F" w14:textId="3EED1216" w:rsidR="00D8492B" w:rsidRPr="004012CF" w:rsidRDefault="00A03673" w:rsidP="004012C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 w:rsidRPr="004012CF">
        <w:rPr>
          <w:b/>
          <w:color w:val="000000"/>
          <w:sz w:val="20"/>
          <w:szCs w:val="20"/>
          <w:u w:val="single"/>
        </w:rPr>
        <w:t>Spełniam</w:t>
      </w:r>
      <w:r w:rsidRPr="004012CF">
        <w:rPr>
          <w:color w:val="000000"/>
          <w:sz w:val="20"/>
          <w:szCs w:val="20"/>
        </w:rPr>
        <w:t xml:space="preserve"> warunki udziału  w postępowaniu w ten sposób, że: </w:t>
      </w:r>
    </w:p>
    <w:p w14:paraId="6601FF70" w14:textId="77777777" w:rsidR="00D8492B" w:rsidRDefault="00D8492B">
      <w:pPr>
        <w:jc w:val="both"/>
        <w:rPr>
          <w:color w:val="000000"/>
          <w:sz w:val="20"/>
          <w:szCs w:val="20"/>
        </w:rPr>
      </w:pPr>
    </w:p>
    <w:p w14:paraId="75B14B38" w14:textId="77777777" w:rsidR="00D8492B" w:rsidRDefault="00A03673">
      <w:pPr>
        <w:jc w:val="both"/>
        <w:rPr>
          <w:b/>
        </w:rPr>
      </w:pPr>
      <w:r>
        <w:rPr>
          <w:b/>
        </w:rPr>
        <w:t xml:space="preserve">Posiadam </w:t>
      </w:r>
      <w:r>
        <w:rPr>
          <w:b/>
          <w:color w:val="000000"/>
        </w:rPr>
        <w:t>wiedzę i doświadczenie niezbędną do realizacji przedmiotu zamówienia:</w:t>
      </w:r>
    </w:p>
    <w:p w14:paraId="2D9F93E3" w14:textId="77777777" w:rsidR="00D8492B" w:rsidRDefault="00D8492B">
      <w:pPr>
        <w:jc w:val="both"/>
        <w:rPr>
          <w:sz w:val="20"/>
          <w:szCs w:val="20"/>
        </w:rPr>
      </w:pPr>
    </w:p>
    <w:tbl>
      <w:tblPr>
        <w:tblStyle w:val="a5"/>
        <w:tblW w:w="90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6237"/>
        <w:gridCol w:w="2115"/>
      </w:tblGrid>
      <w:tr w:rsidR="00D8492B" w14:paraId="53683D63" w14:textId="77777777">
        <w:tc>
          <w:tcPr>
            <w:tcW w:w="9056" w:type="dxa"/>
            <w:gridSpan w:val="3"/>
          </w:tcPr>
          <w:p w14:paraId="6276AF64" w14:textId="13830C14" w:rsidR="00F21DEB" w:rsidRPr="00F21DEB" w:rsidRDefault="00857B9C" w:rsidP="00F21DEB">
            <w:pPr>
              <w:suppressAutoHyphens/>
              <w:jc w:val="both"/>
              <w:textDirection w:val="btLr"/>
              <w:textAlignment w:val="top"/>
              <w:outlineLvl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W okresie </w:t>
            </w:r>
            <w:r w:rsidR="00F21DEB">
              <w:rPr>
                <w:color w:val="000000"/>
                <w:sz w:val="20"/>
                <w:szCs w:val="20"/>
              </w:rPr>
              <w:t xml:space="preserve">2 </w:t>
            </w:r>
            <w:r>
              <w:rPr>
                <w:color w:val="000000"/>
                <w:sz w:val="20"/>
                <w:szCs w:val="20"/>
              </w:rPr>
              <w:t xml:space="preserve">lat przed upływem terminu składania ofert </w:t>
            </w:r>
            <w:r w:rsidR="004012CF">
              <w:rPr>
                <w:color w:val="000000"/>
                <w:sz w:val="20"/>
                <w:szCs w:val="20"/>
              </w:rPr>
              <w:t>(</w:t>
            </w:r>
            <w:r>
              <w:rPr>
                <w:color w:val="000000"/>
                <w:sz w:val="20"/>
                <w:szCs w:val="20"/>
              </w:rPr>
              <w:t>a jeżeli okres prowadzenia działalności jest krótszy – w tym okresie</w:t>
            </w:r>
            <w:r w:rsidR="004012CF">
              <w:rPr>
                <w:color w:val="000000"/>
                <w:sz w:val="20"/>
                <w:szCs w:val="20"/>
              </w:rPr>
              <w:t>)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="004012CF" w:rsidRPr="00C44538">
              <w:rPr>
                <w:sz w:val="20"/>
                <w:szCs w:val="20"/>
              </w:rPr>
              <w:t xml:space="preserve">zrealizował </w:t>
            </w:r>
            <w:r w:rsidR="000E4C1E">
              <w:rPr>
                <w:sz w:val="20"/>
                <w:szCs w:val="20"/>
              </w:rPr>
              <w:t>należycie co najmniej jedno zamówienie polegające na dostawie, instalacji i</w:t>
            </w:r>
            <w:r w:rsidR="00F21DEB">
              <w:rPr>
                <w:sz w:val="20"/>
                <w:szCs w:val="20"/>
              </w:rPr>
              <w:t> </w:t>
            </w:r>
            <w:r w:rsidR="000E4C1E">
              <w:rPr>
                <w:sz w:val="20"/>
                <w:szCs w:val="20"/>
              </w:rPr>
              <w:t xml:space="preserve">uruchomieniu </w:t>
            </w:r>
            <w:r w:rsidR="000E4C1E" w:rsidRPr="00DA77C2">
              <w:rPr>
                <w:sz w:val="20"/>
                <w:szCs w:val="20"/>
              </w:rPr>
              <w:t>wtryskarki o sile zamykania</w:t>
            </w:r>
            <w:r w:rsidR="000E4C1E">
              <w:rPr>
                <w:sz w:val="20"/>
                <w:szCs w:val="20"/>
              </w:rPr>
              <w:t xml:space="preserve"> nie mniejszej niż</w:t>
            </w:r>
            <w:r w:rsidR="000E4C1E" w:rsidRPr="00DA77C2">
              <w:rPr>
                <w:sz w:val="20"/>
                <w:szCs w:val="20"/>
              </w:rPr>
              <w:t xml:space="preserve"> 4</w:t>
            </w:r>
            <w:r w:rsidR="000E4C1E">
              <w:rPr>
                <w:sz w:val="20"/>
                <w:szCs w:val="20"/>
              </w:rPr>
              <w:t>0</w:t>
            </w:r>
            <w:r w:rsidR="000E4C1E" w:rsidRPr="00DA77C2">
              <w:rPr>
                <w:sz w:val="20"/>
                <w:szCs w:val="20"/>
              </w:rPr>
              <w:t>0 ton</w:t>
            </w:r>
            <w:r w:rsidR="000E4C1E">
              <w:rPr>
                <w:sz w:val="20"/>
                <w:szCs w:val="20"/>
              </w:rPr>
              <w:t>.</w:t>
            </w:r>
          </w:p>
          <w:p w14:paraId="3BDE1F6C" w14:textId="35394B29" w:rsidR="00F21DEB" w:rsidRPr="004012CF" w:rsidRDefault="00F21DEB" w:rsidP="00F21DEB">
            <w:pPr>
              <w:ind w:hanging="2"/>
              <w:jc w:val="both"/>
              <w:rPr>
                <w:sz w:val="20"/>
                <w:szCs w:val="20"/>
              </w:rPr>
            </w:pPr>
          </w:p>
        </w:tc>
      </w:tr>
      <w:tr w:rsidR="00D8492B" w14:paraId="46671CEF" w14:textId="77777777">
        <w:tc>
          <w:tcPr>
            <w:tcW w:w="704" w:type="dxa"/>
          </w:tcPr>
          <w:p w14:paraId="6107DFEC" w14:textId="77777777" w:rsidR="00D8492B" w:rsidRDefault="00A036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L.p.</w:t>
            </w:r>
          </w:p>
        </w:tc>
        <w:tc>
          <w:tcPr>
            <w:tcW w:w="6237" w:type="dxa"/>
          </w:tcPr>
          <w:p w14:paraId="06263C3A" w14:textId="77777777" w:rsidR="00D8492B" w:rsidRDefault="00A036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Dane podmiotu, dla którego zrealizowano dostawę</w:t>
            </w:r>
          </w:p>
          <w:p w14:paraId="03E1283C" w14:textId="77777777" w:rsidR="00D8492B" w:rsidRDefault="00D8492B">
            <w:pPr>
              <w:jc w:val="both"/>
            </w:pPr>
          </w:p>
        </w:tc>
        <w:tc>
          <w:tcPr>
            <w:tcW w:w="2115" w:type="dxa"/>
          </w:tcPr>
          <w:p w14:paraId="6FD12AE2" w14:textId="77777777" w:rsidR="00D8492B" w:rsidRDefault="00A03673">
            <w:pPr>
              <w:jc w:val="both"/>
            </w:pPr>
            <w:r>
              <w:rPr>
                <w:b/>
                <w:sz w:val="20"/>
                <w:szCs w:val="20"/>
              </w:rPr>
              <w:t>Data realizacji</w:t>
            </w:r>
          </w:p>
        </w:tc>
      </w:tr>
      <w:tr w:rsidR="00D8492B" w14:paraId="759D94FE" w14:textId="77777777">
        <w:tc>
          <w:tcPr>
            <w:tcW w:w="704" w:type="dxa"/>
          </w:tcPr>
          <w:p w14:paraId="7CCDC7F9" w14:textId="77777777" w:rsidR="00D8492B" w:rsidRPr="004012CF" w:rsidRDefault="00A03673">
            <w:pPr>
              <w:jc w:val="both"/>
            </w:pPr>
            <w:r w:rsidRPr="004012CF">
              <w:t>1</w:t>
            </w:r>
          </w:p>
        </w:tc>
        <w:tc>
          <w:tcPr>
            <w:tcW w:w="6237" w:type="dxa"/>
          </w:tcPr>
          <w:p w14:paraId="4EE28EF9" w14:textId="77777777" w:rsidR="00D8492B" w:rsidRDefault="00D8492B">
            <w:pPr>
              <w:jc w:val="both"/>
            </w:pPr>
          </w:p>
          <w:p w14:paraId="28F4F39B" w14:textId="77777777" w:rsidR="004012CF" w:rsidRDefault="004012CF">
            <w:pPr>
              <w:jc w:val="both"/>
            </w:pPr>
          </w:p>
          <w:p w14:paraId="7D7DA2C6" w14:textId="77777777" w:rsidR="004012CF" w:rsidRDefault="004012CF">
            <w:pPr>
              <w:jc w:val="both"/>
            </w:pPr>
          </w:p>
        </w:tc>
        <w:tc>
          <w:tcPr>
            <w:tcW w:w="2115" w:type="dxa"/>
          </w:tcPr>
          <w:p w14:paraId="0BCD8A4F" w14:textId="77777777" w:rsidR="00D8492B" w:rsidRDefault="00D8492B">
            <w:pPr>
              <w:jc w:val="both"/>
            </w:pPr>
          </w:p>
          <w:p w14:paraId="57DA87EE" w14:textId="77777777" w:rsidR="00F21DEB" w:rsidRDefault="00F21DEB">
            <w:pPr>
              <w:jc w:val="both"/>
            </w:pPr>
          </w:p>
        </w:tc>
      </w:tr>
    </w:tbl>
    <w:p w14:paraId="14D6870A" w14:textId="77777777" w:rsidR="004012CF" w:rsidRPr="004012CF" w:rsidRDefault="004012CF" w:rsidP="004012CF">
      <w:pPr>
        <w:rPr>
          <w:b/>
          <w:color w:val="000000"/>
          <w:sz w:val="20"/>
          <w:szCs w:val="20"/>
        </w:rPr>
      </w:pPr>
      <w:r w:rsidRPr="004012CF">
        <w:rPr>
          <w:b/>
          <w:bCs/>
          <w:i/>
          <w:iCs/>
          <w:color w:val="000000"/>
          <w:sz w:val="20"/>
          <w:szCs w:val="20"/>
        </w:rPr>
        <w:t>*Oferent ma obowiązek załączenia dokumentacji potwierdzającej należyte wykonanie przedmiotu zamówienia</w:t>
      </w:r>
    </w:p>
    <w:p w14:paraId="48DC0F96" w14:textId="77777777" w:rsidR="004012CF" w:rsidRPr="004012CF" w:rsidRDefault="004012CF" w:rsidP="004012CF">
      <w:pPr>
        <w:jc w:val="both"/>
        <w:rPr>
          <w:b/>
          <w:color w:val="000000"/>
          <w:sz w:val="20"/>
          <w:szCs w:val="20"/>
        </w:rPr>
      </w:pPr>
    </w:p>
    <w:p w14:paraId="74A763B9" w14:textId="77777777" w:rsidR="00F21DEB" w:rsidRDefault="00F21DEB">
      <w:pPr>
        <w:jc w:val="both"/>
        <w:rPr>
          <w:b/>
          <w:color w:val="000000"/>
          <w:sz w:val="20"/>
          <w:szCs w:val="20"/>
        </w:rPr>
      </w:pPr>
    </w:p>
    <w:p w14:paraId="665FA363" w14:textId="3CC1DF7C" w:rsidR="00D8492B" w:rsidRDefault="00A03673">
      <w:pPr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ŚWIADOMY/A ODPOWIEDZIALNOŚCI ZA SKŁADANIE FAŁSZYWYCH OŚWIADCZEŃ, INFORMUJĘ, IŻ DANE ZAWARTE W OFERCIE I ZAŁĄCZNIKACH SĄ ZGODNE Z PRAWDĄ (ZA SKŁADANIE NIEPRAWDZIWYCH INFORMACJI OFERENT ODPOWIADA ZGODNIE Z ART. 297 KK.).</w:t>
      </w:r>
    </w:p>
    <w:p w14:paraId="48F42317" w14:textId="77777777" w:rsidR="00F21DEB" w:rsidRDefault="00F21DEB">
      <w:pPr>
        <w:jc w:val="both"/>
        <w:rPr>
          <w:b/>
          <w:color w:val="000000"/>
          <w:sz w:val="20"/>
          <w:szCs w:val="20"/>
        </w:rPr>
      </w:pPr>
    </w:p>
    <w:p w14:paraId="3BC43F47" w14:textId="3B6EBE1C" w:rsidR="00F21DEB" w:rsidRDefault="00A03673">
      <w:pPr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SKŁADAM OFERTĘ NA REALIZACJĘ PRZEDMIOTU NINIEJSZEGO ZAMÓWIENIA, ZGODNIE Z OPISEM PRZEDMIOTU ZAMÓWIENIA, ZAWARTYM W ZAPYTANIU OFERTOWYM:</w:t>
      </w:r>
    </w:p>
    <w:p w14:paraId="2C524129" w14:textId="77777777" w:rsidR="00F21DEB" w:rsidRDefault="00F21DEB">
      <w:pPr>
        <w:jc w:val="both"/>
        <w:rPr>
          <w:b/>
          <w:color w:val="000000"/>
          <w:sz w:val="20"/>
          <w:szCs w:val="20"/>
        </w:rPr>
      </w:pPr>
    </w:p>
    <w:tbl>
      <w:tblPr>
        <w:tblStyle w:val="a6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73"/>
        <w:gridCol w:w="3260"/>
        <w:gridCol w:w="1127"/>
      </w:tblGrid>
      <w:tr w:rsidR="00D8492B" w14:paraId="6541C7CC" w14:textId="77777777"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BB2A9" w14:textId="77777777" w:rsidR="00D8492B" w:rsidRDefault="00A03673">
            <w:pPr>
              <w:jc w:val="both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zamówienia:</w:t>
            </w:r>
          </w:p>
        </w:tc>
      </w:tr>
      <w:tr w:rsidR="00D8492B" w14:paraId="7788A181" w14:textId="77777777">
        <w:tc>
          <w:tcPr>
            <w:tcW w:w="9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C04C6" w14:textId="77777777" w:rsidR="000E4C1E" w:rsidRDefault="000E4C1E" w:rsidP="000E4C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Przedmiotem zamówienia jest </w:t>
            </w:r>
            <w:r w:rsidRPr="0015526F">
              <w:rPr>
                <w:color w:val="000000"/>
                <w:sz w:val="20"/>
                <w:szCs w:val="20"/>
              </w:rPr>
              <w:t>Wtryskarka hydrauliczna wraz z robotem o udźwigu do max 15 kg oraz transporterem taśmowym</w:t>
            </w:r>
            <w:r>
              <w:rPr>
                <w:color w:val="000000"/>
                <w:sz w:val="20"/>
                <w:szCs w:val="20"/>
              </w:rPr>
              <w:t xml:space="preserve"> (1 zestaw). </w:t>
            </w:r>
          </w:p>
          <w:p w14:paraId="22CD5678" w14:textId="77777777" w:rsidR="00D8492B" w:rsidRDefault="000E4C1E" w:rsidP="000E4C1E">
            <w:pPr>
              <w:widowControl w:val="0"/>
              <w:autoSpaceDE w:val="0"/>
              <w:autoSpaceDN w:val="0"/>
              <w:ind w:hanging="2"/>
              <w:rPr>
                <w:color w:val="000000"/>
                <w:sz w:val="20"/>
                <w:szCs w:val="20"/>
              </w:rPr>
            </w:pPr>
            <w:r w:rsidRPr="00DA77C2">
              <w:rPr>
                <w:color w:val="000000"/>
                <w:sz w:val="20"/>
                <w:szCs w:val="20"/>
              </w:rPr>
              <w:t>Zakup wtryskarki o określonych poniżej parametrach (minimalne parametry) obejmuje koszt zakupu nowego środka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DA77C2">
              <w:rPr>
                <w:color w:val="000000"/>
                <w:sz w:val="20"/>
                <w:szCs w:val="20"/>
              </w:rPr>
              <w:t>trwałego, bezpłatną dostawę</w:t>
            </w:r>
            <w:r>
              <w:rPr>
                <w:color w:val="000000"/>
                <w:sz w:val="20"/>
                <w:szCs w:val="20"/>
              </w:rPr>
              <w:t xml:space="preserve">, rozładunek, </w:t>
            </w:r>
            <w:r w:rsidRPr="00DA77C2">
              <w:rPr>
                <w:color w:val="000000"/>
                <w:sz w:val="20"/>
                <w:szCs w:val="20"/>
              </w:rPr>
              <w:t>instalac</w:t>
            </w:r>
            <w:r>
              <w:rPr>
                <w:color w:val="000000"/>
                <w:sz w:val="20"/>
                <w:szCs w:val="20"/>
              </w:rPr>
              <w:t>ję i pierwsze</w:t>
            </w:r>
            <w:r w:rsidRPr="00DA77C2">
              <w:rPr>
                <w:color w:val="000000"/>
                <w:sz w:val="20"/>
                <w:szCs w:val="20"/>
              </w:rPr>
              <w:t xml:space="preserve"> uruchomienie</w:t>
            </w:r>
            <w:r>
              <w:rPr>
                <w:color w:val="000000"/>
                <w:sz w:val="20"/>
                <w:szCs w:val="20"/>
              </w:rPr>
              <w:t>.</w:t>
            </w:r>
          </w:p>
          <w:p w14:paraId="0E5DB41E" w14:textId="77777777" w:rsidR="00F21DEB" w:rsidRDefault="00F21DEB" w:rsidP="000E4C1E">
            <w:pPr>
              <w:widowControl w:val="0"/>
              <w:autoSpaceDE w:val="0"/>
              <w:autoSpaceDN w:val="0"/>
              <w:ind w:hanging="2"/>
              <w:rPr>
                <w:color w:val="000000"/>
                <w:sz w:val="20"/>
                <w:szCs w:val="20"/>
              </w:rPr>
            </w:pPr>
          </w:p>
          <w:p w14:paraId="279AC51D" w14:textId="03E3396A" w:rsidR="00F21DEB" w:rsidRPr="004012CF" w:rsidRDefault="00F21DEB" w:rsidP="000E4C1E">
            <w:pPr>
              <w:widowControl w:val="0"/>
              <w:autoSpaceDE w:val="0"/>
              <w:autoSpaceDN w:val="0"/>
              <w:ind w:hanging="2"/>
              <w:rPr>
                <w:color w:val="000000"/>
                <w:sz w:val="20"/>
                <w:szCs w:val="20"/>
              </w:rPr>
            </w:pPr>
          </w:p>
        </w:tc>
      </w:tr>
      <w:tr w:rsidR="00D8492B" w14:paraId="39E43091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A8C600" w14:textId="77777777" w:rsidR="00D8492B" w:rsidRDefault="00A03673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Minimalne wymagania:</w:t>
            </w:r>
          </w:p>
        </w:tc>
        <w:tc>
          <w:tcPr>
            <w:tcW w:w="1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C0DCD2" w14:textId="11175AB3" w:rsidR="00D8492B" w:rsidRDefault="004012CF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TAK/NIE </w:t>
            </w:r>
          </w:p>
        </w:tc>
      </w:tr>
      <w:tr w:rsidR="000E4C1E" w14:paraId="01DCDFCA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280112" w14:textId="7943636C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Siła zamykania: min. 450 ton, max. 500 ton</w:t>
            </w:r>
          </w:p>
        </w:tc>
        <w:tc>
          <w:tcPr>
            <w:tcW w:w="1127" w:type="dxa"/>
          </w:tcPr>
          <w:p w14:paraId="75921FDA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104C6551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209F3" w14:textId="294A1E45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Rozstaw kolumn:  min. 850x800</w:t>
            </w:r>
          </w:p>
        </w:tc>
        <w:tc>
          <w:tcPr>
            <w:tcW w:w="1127" w:type="dxa"/>
          </w:tcPr>
          <w:p w14:paraId="3CAE930E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4EE2FB45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7971C" w14:textId="1B78169C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Ciśnienie wtrysku: min.  2000 kg/cm3</w:t>
            </w:r>
          </w:p>
        </w:tc>
        <w:tc>
          <w:tcPr>
            <w:tcW w:w="1127" w:type="dxa"/>
          </w:tcPr>
          <w:p w14:paraId="0277F447" w14:textId="72FD53C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586F6E22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CE57BD" w14:textId="69081478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Średnica ślimaka: min. 65 mm</w:t>
            </w:r>
          </w:p>
        </w:tc>
        <w:tc>
          <w:tcPr>
            <w:tcW w:w="1127" w:type="dxa"/>
          </w:tcPr>
          <w:p w14:paraId="1C4D3177" w14:textId="1035786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679E6D12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E0E844" w14:textId="76062977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Gorące kanały – min. 12 stref</w:t>
            </w:r>
          </w:p>
        </w:tc>
        <w:tc>
          <w:tcPr>
            <w:tcW w:w="1127" w:type="dxa"/>
          </w:tcPr>
          <w:p w14:paraId="18A75CC3" w14:textId="5E2627EE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02839915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B2946" w14:textId="6571AD52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Wtrysk kaskadowy – min. 8 wyjść</w:t>
            </w:r>
          </w:p>
        </w:tc>
        <w:tc>
          <w:tcPr>
            <w:tcW w:w="1127" w:type="dxa"/>
          </w:tcPr>
          <w:p w14:paraId="64CC0909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2A82B232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462F2" w14:textId="5512FCA1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 xml:space="preserve">Pomiar zużycia energii </w:t>
            </w:r>
          </w:p>
        </w:tc>
        <w:tc>
          <w:tcPr>
            <w:tcW w:w="1127" w:type="dxa"/>
          </w:tcPr>
          <w:p w14:paraId="2C614437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5685E64E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FAF530" w14:textId="54727E29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Prowadnice liniowe dla leja zasypowego</w:t>
            </w:r>
          </w:p>
        </w:tc>
        <w:tc>
          <w:tcPr>
            <w:tcW w:w="1127" w:type="dxa"/>
          </w:tcPr>
          <w:p w14:paraId="2D815AD2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02EDBE8A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E12B21" w14:textId="475EC449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Sygnał barwnika (bezpotencjałowy)</w:t>
            </w:r>
          </w:p>
        </w:tc>
        <w:tc>
          <w:tcPr>
            <w:tcW w:w="1127" w:type="dxa"/>
          </w:tcPr>
          <w:p w14:paraId="0DF81FEF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4B2DB56E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B355C6" w14:textId="199CF2BF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Rdzeń hydrauliczny – min.  2 szt.</w:t>
            </w:r>
          </w:p>
        </w:tc>
        <w:tc>
          <w:tcPr>
            <w:tcW w:w="1127" w:type="dxa"/>
          </w:tcPr>
          <w:p w14:paraId="73B6E9A1" w14:textId="51E8DFB8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11CAEDE9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962530" w14:textId="35195524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 xml:space="preserve">Zegar tygodniowy grzania </w:t>
            </w:r>
          </w:p>
        </w:tc>
        <w:tc>
          <w:tcPr>
            <w:tcW w:w="1127" w:type="dxa"/>
          </w:tcPr>
          <w:p w14:paraId="7A1EFC88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20FA616C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15CAE7" w14:textId="27E4120F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 xml:space="preserve">Historia zmian parametrów </w:t>
            </w:r>
          </w:p>
        </w:tc>
        <w:tc>
          <w:tcPr>
            <w:tcW w:w="1127" w:type="dxa"/>
          </w:tcPr>
          <w:p w14:paraId="0BE9BCBD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21B30453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84001" w14:textId="739583F7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 xml:space="preserve">Sekwencer przebiegu maszyny </w:t>
            </w:r>
          </w:p>
        </w:tc>
        <w:tc>
          <w:tcPr>
            <w:tcW w:w="1127" w:type="dxa"/>
          </w:tcPr>
          <w:p w14:paraId="29C9118D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6721D19D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B9B42C" w14:textId="49F4959D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układ hydrauliczny: energooszczędny napęd serwomotoryczny/serwopompa.</w:t>
            </w:r>
          </w:p>
        </w:tc>
        <w:tc>
          <w:tcPr>
            <w:tcW w:w="1127" w:type="dxa"/>
          </w:tcPr>
          <w:p w14:paraId="5D8C36DE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389EF458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73749D" w14:textId="471C7DAE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Przemysł 4.0 - AI wspierające stabilność wtrysku lub równoważny</w:t>
            </w:r>
          </w:p>
        </w:tc>
        <w:tc>
          <w:tcPr>
            <w:tcW w:w="1127" w:type="dxa"/>
          </w:tcPr>
          <w:p w14:paraId="3902B9CE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232C4CD7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10AC02" w14:textId="2B0E474A" w:rsidR="000E4C1E" w:rsidRPr="000E4C1E" w:rsidRDefault="000E4C1E" w:rsidP="000E4C1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Przemysł 4.0 - AI optymalizujące siłę zamykania lub równoważny</w:t>
            </w:r>
          </w:p>
        </w:tc>
        <w:tc>
          <w:tcPr>
            <w:tcW w:w="1127" w:type="dxa"/>
          </w:tcPr>
          <w:p w14:paraId="5DBFD3C6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064E4697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37543B" w14:textId="5DD1BBDF" w:rsidR="000E4C1E" w:rsidRPr="000E4C1E" w:rsidRDefault="000E4C1E" w:rsidP="000E4C1E">
            <w:pPr>
              <w:pStyle w:val="Akapitzlist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 xml:space="preserve">System kontroli wagi wypraski </w:t>
            </w:r>
          </w:p>
        </w:tc>
        <w:tc>
          <w:tcPr>
            <w:tcW w:w="1127" w:type="dxa"/>
          </w:tcPr>
          <w:p w14:paraId="2DA74D53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57B4044B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F6D5BE" w14:textId="5221399F" w:rsidR="000E4C1E" w:rsidRPr="000E4C1E" w:rsidRDefault="000E4C1E" w:rsidP="000E4C1E">
            <w:pPr>
              <w:pStyle w:val="Akapitzlist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Rozstaw wypychaczy według standardu Euromap 2 lub równoważnego</w:t>
            </w:r>
          </w:p>
        </w:tc>
        <w:tc>
          <w:tcPr>
            <w:tcW w:w="1127" w:type="dxa"/>
          </w:tcPr>
          <w:p w14:paraId="2F72870F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29BFFA77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593C7" w14:textId="5FAC59E8" w:rsidR="000E4C1E" w:rsidRPr="000E4C1E" w:rsidRDefault="000E4C1E" w:rsidP="000E4C1E">
            <w:pPr>
              <w:pStyle w:val="Akapitzlist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Standard: Euromap 13, Euromap 67, Euromap 77(OPC-UA) lub równoważny</w:t>
            </w:r>
          </w:p>
        </w:tc>
        <w:tc>
          <w:tcPr>
            <w:tcW w:w="1127" w:type="dxa"/>
          </w:tcPr>
          <w:p w14:paraId="46D30DAA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20BC3185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F87A8D" w14:textId="72020E9E" w:rsidR="000E4C1E" w:rsidRPr="000E4C1E" w:rsidRDefault="000E4C1E" w:rsidP="000E4C1E">
            <w:pPr>
              <w:pStyle w:val="Akapitzlist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Klatka bezpieczeństwa strefy roboczej</w:t>
            </w:r>
          </w:p>
        </w:tc>
        <w:tc>
          <w:tcPr>
            <w:tcW w:w="1127" w:type="dxa"/>
          </w:tcPr>
          <w:p w14:paraId="0B824C77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:rsidRPr="000E4C1E" w14:paraId="67AFEDCE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C48F4F" w14:textId="53F7AE78" w:rsidR="000E4C1E" w:rsidRPr="000E4C1E" w:rsidRDefault="000E4C1E" w:rsidP="000E4C1E">
            <w:pPr>
              <w:pStyle w:val="Akapitzlist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Robot o udźwigu do 15 kg lecz nie mniej niż 10 kg</w:t>
            </w:r>
          </w:p>
        </w:tc>
        <w:tc>
          <w:tcPr>
            <w:tcW w:w="1127" w:type="dxa"/>
          </w:tcPr>
          <w:p w14:paraId="05BABB4B" w14:textId="77777777" w:rsidR="000E4C1E" w:rsidRP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40EB0855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42F590" w14:textId="5FED2129" w:rsidR="000E4C1E" w:rsidRPr="000E4C1E" w:rsidRDefault="000E4C1E" w:rsidP="000E4C1E">
            <w:pPr>
              <w:pStyle w:val="Akapitzlist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E4C1E">
              <w:rPr>
                <w:rFonts w:asciiTheme="minorHAnsi" w:hAnsiTheme="minorHAnsi" w:cstheme="minorHAnsi"/>
                <w:sz w:val="20"/>
                <w:szCs w:val="20"/>
              </w:rPr>
              <w:t>Transport taśmowy, szerokość robocza min. 900 mm, długość min. 3000 mm.</w:t>
            </w:r>
          </w:p>
        </w:tc>
        <w:tc>
          <w:tcPr>
            <w:tcW w:w="1127" w:type="dxa"/>
          </w:tcPr>
          <w:p w14:paraId="1AD38D93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0E4C1E" w14:paraId="3C204E5A" w14:textId="77777777" w:rsidTr="004012CF">
        <w:tc>
          <w:tcPr>
            <w:tcW w:w="79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AB8D1B" w14:textId="4CA72290" w:rsidR="000E4C1E" w:rsidRPr="000E4C1E" w:rsidRDefault="00F21DEB" w:rsidP="000E4C1E">
            <w:pPr>
              <w:pStyle w:val="Akapitzlist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bookmarkStart w:id="0" w:name="_Hlk181265132"/>
            <w:r>
              <w:rPr>
                <w:rFonts w:asciiTheme="minorHAnsi" w:hAnsiTheme="minorHAnsi" w:cstheme="minorHAnsi"/>
                <w:sz w:val="20"/>
                <w:szCs w:val="20"/>
              </w:rPr>
              <w:t>D</w:t>
            </w:r>
            <w:r w:rsidR="000E4C1E" w:rsidRPr="000E4C1E">
              <w:rPr>
                <w:rFonts w:asciiTheme="minorHAnsi" w:hAnsiTheme="minorHAnsi" w:cstheme="minorHAnsi"/>
                <w:sz w:val="20"/>
                <w:szCs w:val="20"/>
              </w:rPr>
              <w:t>ostawa, rozładunek, instalacja i pierwsze uruchomienie</w:t>
            </w:r>
            <w:bookmarkEnd w:id="0"/>
          </w:p>
        </w:tc>
        <w:tc>
          <w:tcPr>
            <w:tcW w:w="1127" w:type="dxa"/>
          </w:tcPr>
          <w:p w14:paraId="375111B0" w14:textId="77777777" w:rsidR="000E4C1E" w:rsidRDefault="000E4C1E" w:rsidP="000E4C1E">
            <w:pPr>
              <w:jc w:val="both"/>
              <w:rPr>
                <w:sz w:val="22"/>
                <w:szCs w:val="22"/>
              </w:rPr>
            </w:pPr>
          </w:p>
        </w:tc>
      </w:tr>
      <w:tr w:rsidR="00D8492B" w14:paraId="75212230" w14:textId="77777777" w:rsidTr="004012CF"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46593B" w14:textId="77777777" w:rsidR="00D8492B" w:rsidRDefault="00D8492B">
            <w:pPr>
              <w:jc w:val="both"/>
              <w:rPr>
                <w:b/>
                <w:sz w:val="22"/>
                <w:szCs w:val="22"/>
              </w:rPr>
            </w:pPr>
          </w:p>
          <w:p w14:paraId="07DA09CC" w14:textId="4222FDD9" w:rsidR="00857B9C" w:rsidRPr="008E00C6" w:rsidRDefault="00A03673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ŁĄCZNA CENA NETTO </w:t>
            </w:r>
          </w:p>
        </w:tc>
        <w:tc>
          <w:tcPr>
            <w:tcW w:w="4387" w:type="dxa"/>
            <w:gridSpan w:val="2"/>
          </w:tcPr>
          <w:p w14:paraId="52B69706" w14:textId="77777777" w:rsidR="00D8492B" w:rsidRDefault="00D8492B">
            <w:pPr>
              <w:jc w:val="both"/>
              <w:rPr>
                <w:sz w:val="22"/>
                <w:szCs w:val="22"/>
              </w:rPr>
            </w:pPr>
          </w:p>
          <w:p w14:paraId="610AC47F" w14:textId="77777777" w:rsidR="00D8492B" w:rsidRDefault="00D8492B">
            <w:pPr>
              <w:jc w:val="both"/>
              <w:rPr>
                <w:sz w:val="22"/>
                <w:szCs w:val="22"/>
              </w:rPr>
            </w:pPr>
          </w:p>
        </w:tc>
      </w:tr>
      <w:tr w:rsidR="008E00C6" w14:paraId="0916D89E" w14:textId="77777777" w:rsidTr="004012CF"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EC358" w14:textId="77777777" w:rsidR="008E00C6" w:rsidRDefault="008E00C6">
            <w:pPr>
              <w:jc w:val="both"/>
              <w:rPr>
                <w:b/>
                <w:sz w:val="22"/>
                <w:szCs w:val="22"/>
              </w:rPr>
            </w:pPr>
          </w:p>
          <w:p w14:paraId="71F65756" w14:textId="124FACBC" w:rsidR="008E00C6" w:rsidRDefault="008E00C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ŁĄCZNA CENA BRUTTO</w:t>
            </w:r>
          </w:p>
        </w:tc>
        <w:tc>
          <w:tcPr>
            <w:tcW w:w="4387" w:type="dxa"/>
            <w:gridSpan w:val="2"/>
          </w:tcPr>
          <w:p w14:paraId="12816546" w14:textId="77777777" w:rsidR="008E00C6" w:rsidRDefault="008E00C6">
            <w:pPr>
              <w:jc w:val="both"/>
              <w:rPr>
                <w:sz w:val="22"/>
                <w:szCs w:val="22"/>
              </w:rPr>
            </w:pPr>
          </w:p>
        </w:tc>
      </w:tr>
      <w:tr w:rsidR="008E00C6" w14:paraId="521C9436" w14:textId="77777777" w:rsidTr="004012CF"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437BEC" w14:textId="77777777" w:rsidR="008E00C6" w:rsidRDefault="008E00C6">
            <w:pPr>
              <w:jc w:val="both"/>
              <w:rPr>
                <w:b/>
                <w:sz w:val="22"/>
                <w:szCs w:val="22"/>
              </w:rPr>
            </w:pPr>
          </w:p>
          <w:p w14:paraId="2EDEBA42" w14:textId="3AC15994" w:rsidR="008E00C6" w:rsidRDefault="008E00C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WALUTA (PLN, EURO, lub inna)</w:t>
            </w:r>
          </w:p>
        </w:tc>
        <w:tc>
          <w:tcPr>
            <w:tcW w:w="4387" w:type="dxa"/>
            <w:gridSpan w:val="2"/>
          </w:tcPr>
          <w:p w14:paraId="319C3EA9" w14:textId="77777777" w:rsidR="008E00C6" w:rsidRDefault="008E00C6">
            <w:pPr>
              <w:jc w:val="both"/>
              <w:rPr>
                <w:sz w:val="22"/>
                <w:szCs w:val="22"/>
              </w:rPr>
            </w:pPr>
          </w:p>
        </w:tc>
      </w:tr>
    </w:tbl>
    <w:p w14:paraId="052110E0" w14:textId="77777777" w:rsidR="004012CF" w:rsidRDefault="004012CF">
      <w:pPr>
        <w:rPr>
          <w:rFonts w:ascii="Verdana" w:eastAsia="Verdana" w:hAnsi="Verdana" w:cs="Verdana"/>
          <w:sz w:val="18"/>
          <w:szCs w:val="18"/>
        </w:rPr>
      </w:pPr>
    </w:p>
    <w:tbl>
      <w:tblPr>
        <w:tblStyle w:val="a7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8"/>
        <w:gridCol w:w="3969"/>
      </w:tblGrid>
      <w:tr w:rsidR="00D8492B" w14:paraId="1F75CF68" w14:textId="77777777">
        <w:tc>
          <w:tcPr>
            <w:tcW w:w="5098" w:type="dxa"/>
          </w:tcPr>
          <w:p w14:paraId="5492000D" w14:textId="2AD8ECFD" w:rsidR="00E721AE" w:rsidRDefault="004012CF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TERMIN </w:t>
            </w:r>
            <w:r w:rsidR="00A03673">
              <w:rPr>
                <w:b/>
                <w:sz w:val="22"/>
                <w:szCs w:val="22"/>
              </w:rPr>
              <w:t>REALIZACJI CAŁEGO ZAMÓWIENIA</w:t>
            </w:r>
            <w:r w:rsidR="00A03673">
              <w:rPr>
                <w:sz w:val="22"/>
                <w:szCs w:val="22"/>
              </w:rPr>
              <w:t xml:space="preserve"> </w:t>
            </w:r>
          </w:p>
          <w:p w14:paraId="3863CC6B" w14:textId="161EA3ED" w:rsidR="00D8492B" w:rsidRDefault="00A03673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(W </w:t>
            </w:r>
            <w:r w:rsidR="00CC18A9">
              <w:rPr>
                <w:b/>
                <w:sz w:val="22"/>
                <w:szCs w:val="22"/>
              </w:rPr>
              <w:t xml:space="preserve">PEŁNYCH </w:t>
            </w:r>
            <w:r w:rsidR="00215C02">
              <w:rPr>
                <w:b/>
                <w:sz w:val="22"/>
                <w:szCs w:val="22"/>
              </w:rPr>
              <w:t>TYGODNIACH</w:t>
            </w:r>
            <w:r>
              <w:rPr>
                <w:b/>
                <w:sz w:val="22"/>
                <w:szCs w:val="22"/>
              </w:rPr>
              <w:t>)</w:t>
            </w:r>
          </w:p>
          <w:p w14:paraId="67A5EA67" w14:textId="77777777" w:rsidR="00D8492B" w:rsidRDefault="00D8492B">
            <w:pPr>
              <w:rPr>
                <w:b/>
                <w:sz w:val="22"/>
                <w:szCs w:val="22"/>
              </w:rPr>
            </w:pPr>
          </w:p>
        </w:tc>
        <w:tc>
          <w:tcPr>
            <w:tcW w:w="3969" w:type="dxa"/>
          </w:tcPr>
          <w:p w14:paraId="631E60D6" w14:textId="77777777" w:rsidR="00D8492B" w:rsidRDefault="00D8492B">
            <w:pPr>
              <w:rPr>
                <w:sz w:val="22"/>
                <w:szCs w:val="22"/>
              </w:rPr>
            </w:pPr>
          </w:p>
        </w:tc>
      </w:tr>
    </w:tbl>
    <w:p w14:paraId="05A27E36" w14:textId="77777777" w:rsidR="00D8492B" w:rsidRDefault="00D8492B">
      <w:pPr>
        <w:rPr>
          <w:rFonts w:ascii="Verdana" w:eastAsia="Verdana" w:hAnsi="Verdana" w:cs="Verdana"/>
          <w:sz w:val="22"/>
          <w:szCs w:val="22"/>
        </w:rPr>
      </w:pPr>
    </w:p>
    <w:tbl>
      <w:tblPr>
        <w:tblStyle w:val="a8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8"/>
        <w:gridCol w:w="3969"/>
      </w:tblGrid>
      <w:tr w:rsidR="00D8492B" w14:paraId="1F902E2D" w14:textId="77777777">
        <w:tc>
          <w:tcPr>
            <w:tcW w:w="5098" w:type="dxa"/>
          </w:tcPr>
          <w:p w14:paraId="52EAFC4B" w14:textId="77777777" w:rsidR="00E721AE" w:rsidRDefault="00A03673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OKRES GWARANCJI</w:t>
            </w:r>
            <w:r>
              <w:rPr>
                <w:sz w:val="22"/>
                <w:szCs w:val="22"/>
              </w:rPr>
              <w:t xml:space="preserve"> </w:t>
            </w:r>
          </w:p>
          <w:p w14:paraId="45D07E49" w14:textId="4B3FD65B" w:rsidR="00D8492B" w:rsidRDefault="00A03673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(W </w:t>
            </w:r>
            <w:r w:rsidR="00CC18A9">
              <w:rPr>
                <w:b/>
                <w:sz w:val="22"/>
                <w:szCs w:val="22"/>
              </w:rPr>
              <w:t xml:space="preserve">PEŁNYCH </w:t>
            </w:r>
            <w:r>
              <w:rPr>
                <w:b/>
                <w:sz w:val="22"/>
                <w:szCs w:val="22"/>
              </w:rPr>
              <w:t>MIESIĄCACH)</w:t>
            </w:r>
          </w:p>
          <w:p w14:paraId="6A8997D9" w14:textId="77777777" w:rsidR="00D8492B" w:rsidRDefault="00D8492B">
            <w:pPr>
              <w:rPr>
                <w:b/>
                <w:sz w:val="22"/>
                <w:szCs w:val="22"/>
              </w:rPr>
            </w:pPr>
          </w:p>
        </w:tc>
        <w:tc>
          <w:tcPr>
            <w:tcW w:w="3969" w:type="dxa"/>
          </w:tcPr>
          <w:p w14:paraId="3B935E29" w14:textId="77777777" w:rsidR="00D8492B" w:rsidRDefault="00D8492B">
            <w:pPr>
              <w:rPr>
                <w:sz w:val="22"/>
                <w:szCs w:val="22"/>
              </w:rPr>
            </w:pPr>
          </w:p>
        </w:tc>
      </w:tr>
    </w:tbl>
    <w:p w14:paraId="640C4EB4" w14:textId="77777777" w:rsidR="00D8492B" w:rsidRDefault="00D8492B">
      <w:pPr>
        <w:rPr>
          <w:rFonts w:ascii="Verdana" w:eastAsia="Verdana" w:hAnsi="Verdana" w:cs="Verdana"/>
          <w:sz w:val="22"/>
          <w:szCs w:val="22"/>
        </w:rPr>
      </w:pPr>
    </w:p>
    <w:tbl>
      <w:tblPr>
        <w:tblStyle w:val="a9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8"/>
        <w:gridCol w:w="3969"/>
      </w:tblGrid>
      <w:tr w:rsidR="00D8492B" w14:paraId="5E712882" w14:textId="77777777">
        <w:tc>
          <w:tcPr>
            <w:tcW w:w="5098" w:type="dxa"/>
          </w:tcPr>
          <w:p w14:paraId="47344CE5" w14:textId="77777777" w:rsidR="00D8492B" w:rsidRDefault="00A03673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TERMIN WAŻNOŚCI OFERTY </w:t>
            </w:r>
          </w:p>
          <w:p w14:paraId="3C76D08C" w14:textId="77777777" w:rsidR="00D8492B" w:rsidRDefault="00A03673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(MINIMUM 30 DNI)</w:t>
            </w:r>
          </w:p>
          <w:p w14:paraId="352B5F28" w14:textId="77777777" w:rsidR="00D8492B" w:rsidRDefault="00D8492B">
            <w:pPr>
              <w:rPr>
                <w:b/>
                <w:sz w:val="22"/>
                <w:szCs w:val="22"/>
              </w:rPr>
            </w:pPr>
          </w:p>
        </w:tc>
        <w:tc>
          <w:tcPr>
            <w:tcW w:w="3969" w:type="dxa"/>
          </w:tcPr>
          <w:p w14:paraId="5BEE4245" w14:textId="77777777" w:rsidR="00D8492B" w:rsidRDefault="00D8492B">
            <w:pPr>
              <w:rPr>
                <w:sz w:val="22"/>
                <w:szCs w:val="22"/>
              </w:rPr>
            </w:pPr>
          </w:p>
        </w:tc>
      </w:tr>
    </w:tbl>
    <w:p w14:paraId="362BDC18" w14:textId="77777777" w:rsidR="00D8492B" w:rsidRDefault="00D8492B">
      <w:pPr>
        <w:rPr>
          <w:sz w:val="22"/>
          <w:szCs w:val="22"/>
        </w:rPr>
      </w:pPr>
    </w:p>
    <w:tbl>
      <w:tblPr>
        <w:tblStyle w:val="aa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8"/>
        <w:gridCol w:w="3969"/>
      </w:tblGrid>
      <w:tr w:rsidR="00D8492B" w14:paraId="7FE0C24B" w14:textId="77777777">
        <w:tc>
          <w:tcPr>
            <w:tcW w:w="5098" w:type="dxa"/>
          </w:tcPr>
          <w:p w14:paraId="4BA74887" w14:textId="77777777" w:rsidR="00D8492B" w:rsidRDefault="00A03673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CERTYFIKATY EKOLOGICZNE JAK ISO14001 LUB RÓWNOWAŻNY (TAK/NIE)</w:t>
            </w:r>
          </w:p>
        </w:tc>
        <w:tc>
          <w:tcPr>
            <w:tcW w:w="3969" w:type="dxa"/>
          </w:tcPr>
          <w:p w14:paraId="6B964BA4" w14:textId="77777777" w:rsidR="00D8492B" w:rsidRDefault="00D8492B">
            <w:pPr>
              <w:rPr>
                <w:sz w:val="22"/>
                <w:szCs w:val="22"/>
              </w:rPr>
            </w:pPr>
          </w:p>
        </w:tc>
      </w:tr>
    </w:tbl>
    <w:p w14:paraId="152181F1" w14:textId="77777777" w:rsidR="00D8492B" w:rsidRDefault="00D8492B">
      <w:pPr>
        <w:rPr>
          <w:sz w:val="22"/>
          <w:szCs w:val="22"/>
        </w:rPr>
      </w:pPr>
    </w:p>
    <w:p w14:paraId="4182BF1C" w14:textId="77777777" w:rsidR="00D8492B" w:rsidRDefault="00D8492B">
      <w:pPr>
        <w:rPr>
          <w:sz w:val="20"/>
          <w:szCs w:val="20"/>
        </w:rPr>
      </w:pPr>
    </w:p>
    <w:p w14:paraId="186C0C61" w14:textId="77777777" w:rsidR="00F21DEB" w:rsidRPr="00F21DEB" w:rsidRDefault="00F21DEB">
      <w:pPr>
        <w:rPr>
          <w:sz w:val="20"/>
          <w:szCs w:val="20"/>
        </w:rPr>
      </w:pPr>
    </w:p>
    <w:p w14:paraId="4FEA76BA" w14:textId="77777777" w:rsidR="00D8492B" w:rsidRPr="00F21DEB" w:rsidRDefault="00A03673">
      <w:pPr>
        <w:rPr>
          <w:sz w:val="20"/>
          <w:szCs w:val="20"/>
        </w:rPr>
      </w:pPr>
      <w:r w:rsidRPr="00F21DEB">
        <w:rPr>
          <w:color w:val="000000"/>
          <w:sz w:val="20"/>
          <w:szCs w:val="20"/>
        </w:rPr>
        <w:t>……………………………………….. dnia …………………………………</w:t>
      </w:r>
    </w:p>
    <w:p w14:paraId="6877CA2E" w14:textId="3BD3A68F" w:rsidR="00F21DEB" w:rsidRPr="00F21DEB" w:rsidRDefault="00A03673" w:rsidP="00F21DEB">
      <w:pPr>
        <w:ind w:left="1416" w:firstLine="707"/>
        <w:rPr>
          <w:color w:val="000000"/>
          <w:sz w:val="20"/>
          <w:szCs w:val="20"/>
        </w:rPr>
      </w:pPr>
      <w:r w:rsidRPr="00F21DEB">
        <w:rPr>
          <w:color w:val="000000"/>
          <w:sz w:val="20"/>
          <w:szCs w:val="20"/>
        </w:rPr>
        <w:t>   Data i miejsce sporządzenia</w:t>
      </w:r>
    </w:p>
    <w:p w14:paraId="5B19DA25" w14:textId="77777777" w:rsidR="00D8492B" w:rsidRPr="00F21DEB" w:rsidRDefault="00A03673">
      <w:pPr>
        <w:jc w:val="right"/>
        <w:rPr>
          <w:sz w:val="20"/>
          <w:szCs w:val="20"/>
        </w:rPr>
      </w:pPr>
      <w:r w:rsidRPr="00F21DEB">
        <w:rPr>
          <w:color w:val="000000"/>
          <w:sz w:val="20"/>
          <w:szCs w:val="20"/>
        </w:rPr>
        <w:t>……..……………………………………………..…………….</w:t>
      </w:r>
    </w:p>
    <w:p w14:paraId="09D29F74" w14:textId="77777777" w:rsidR="00D8492B" w:rsidRPr="00F21DEB" w:rsidRDefault="00A03673">
      <w:pPr>
        <w:jc w:val="right"/>
        <w:rPr>
          <w:sz w:val="20"/>
          <w:szCs w:val="20"/>
        </w:rPr>
      </w:pPr>
      <w:r w:rsidRPr="00F21DEB">
        <w:rPr>
          <w:color w:val="000000"/>
          <w:sz w:val="20"/>
          <w:szCs w:val="20"/>
        </w:rPr>
        <w:t> (czytelny podpis osoby  upoważnionej </w:t>
      </w:r>
    </w:p>
    <w:p w14:paraId="703BC8BB" w14:textId="77777777" w:rsidR="00D8492B" w:rsidRPr="00F21DEB" w:rsidRDefault="00A03673">
      <w:pPr>
        <w:jc w:val="center"/>
        <w:rPr>
          <w:sz w:val="20"/>
          <w:szCs w:val="20"/>
        </w:rPr>
      </w:pPr>
      <w:r w:rsidRPr="00F21DEB">
        <w:rPr>
          <w:color w:val="000000"/>
          <w:sz w:val="20"/>
          <w:szCs w:val="20"/>
        </w:rPr>
        <w:t>                                                                                </w:t>
      </w:r>
      <w:r w:rsidRPr="00F21DEB">
        <w:rPr>
          <w:color w:val="000000"/>
          <w:sz w:val="20"/>
          <w:szCs w:val="20"/>
        </w:rPr>
        <w:tab/>
      </w:r>
      <w:r w:rsidRPr="00F21DEB">
        <w:rPr>
          <w:color w:val="000000"/>
          <w:sz w:val="20"/>
          <w:szCs w:val="20"/>
        </w:rPr>
        <w:tab/>
      </w:r>
      <w:r w:rsidRPr="00F21DEB">
        <w:rPr>
          <w:color w:val="000000"/>
          <w:sz w:val="20"/>
          <w:szCs w:val="20"/>
        </w:rPr>
        <w:tab/>
        <w:t> do reprezentowania Oferenta)</w:t>
      </w:r>
    </w:p>
    <w:p w14:paraId="6772333E" w14:textId="77777777" w:rsidR="00D8492B" w:rsidRDefault="00D8492B">
      <w:pPr>
        <w:jc w:val="both"/>
        <w:rPr>
          <w:rFonts w:ascii="Verdana" w:eastAsia="Verdana" w:hAnsi="Verdana" w:cs="Verdana"/>
          <w:color w:val="000000"/>
          <w:sz w:val="18"/>
          <w:szCs w:val="18"/>
        </w:rPr>
      </w:pPr>
    </w:p>
    <w:sectPr w:rsidR="00D8492B" w:rsidSect="00F21DEB">
      <w:headerReference w:type="default" r:id="rId8"/>
      <w:pgSz w:w="11900" w:h="16840"/>
      <w:pgMar w:top="1417" w:right="1417" w:bottom="142" w:left="1417" w:header="284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3A4CC3" w14:textId="77777777" w:rsidR="00394AA5" w:rsidRDefault="00394AA5">
      <w:r>
        <w:separator/>
      </w:r>
    </w:p>
  </w:endnote>
  <w:endnote w:type="continuationSeparator" w:id="0">
    <w:p w14:paraId="191ADEA7" w14:textId="77777777" w:rsidR="00394AA5" w:rsidRDefault="00394A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7797691-BF65-44F3-8B69-5B22A866CBE0}"/>
    <w:embedBold r:id="rId2" w:fontKey="{99B1F3E0-F76D-4BAF-892E-B5B7AAA3998F}"/>
    <w:embedBoldItalic r:id="rId3" w:fontKey="{A82083CB-15FE-40F6-8F96-F42E7F6BEC3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4" w:fontKey="{870DD8CE-FDB4-4618-A67A-7641FF6D9373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D163661B-AF89-4F87-AD2B-161D3FF973C9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223"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CB5C018B-57C9-40C8-A790-D7820F251CA0}"/>
  </w:font>
  <w:font w:name="F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495C5B23-E2EB-408A-B714-8AABE91E2F55}"/>
    <w:embedItalic r:id="rId8" w:fontKey="{329C07E2-7CFF-48CC-8860-99690DCDBE4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4C2017F3-174F-47F8-86DA-A8D11B31AD3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1EFF62" w14:textId="77777777" w:rsidR="00394AA5" w:rsidRDefault="00394AA5">
      <w:r>
        <w:separator/>
      </w:r>
    </w:p>
  </w:footnote>
  <w:footnote w:type="continuationSeparator" w:id="0">
    <w:p w14:paraId="00A8F5BE" w14:textId="77777777" w:rsidR="00394AA5" w:rsidRDefault="00394A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226743" w14:textId="77777777" w:rsidR="00D8492B" w:rsidRDefault="00D8492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1DE03AF3" w14:textId="77777777" w:rsidR="00D8492B" w:rsidRDefault="00A0367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inline distT="0" distB="0" distL="0" distR="0" wp14:anchorId="136D4FA0" wp14:editId="639479DA">
          <wp:extent cx="5756910" cy="454660"/>
          <wp:effectExtent l="0" t="0" r="0" b="0"/>
          <wp:docPr id="730278094" name="image1.png" descr="Zestaw logotypów dla FE SL 2021-2027- poziom&#10;Wersja pełnokolorowa: Logo Funduszy Europejskich i napis Fundusze Europejskie dla Śląskiego, barwy Rzeczpospolitej z dopiskiem Rzeczpospolita Polska, napis Dofinansowane przez Unię Europejską, flaga UE, pionowa kreska, znak Województwa Śląskiego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Zestaw logotypów dla FE SL 2021-2027- poziom&#10;Wersja pełnokolorowa: Logo Funduszy Europejskich i napis Fundusze Europejskie dla Śląskiego, barwy Rzeczpospolitej z dopiskiem Rzeczpospolita Polska, napis Dofinansowane przez Unię Europejską, flaga UE, pionowa kreska, znak Województwa Śląskiego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6910" cy="454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E424C4D" w14:textId="77777777" w:rsidR="00D8492B" w:rsidRDefault="00A0367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color w:val="000000"/>
      </w:rPr>
      <w:t xml:space="preserve"> </w:t>
    </w:r>
    <w:bookmarkStart w:id="1" w:name="bookmark=id.2et92p0" w:colFirst="0" w:colLast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0060B58"/>
    <w:multiLevelType w:val="hybridMultilevel"/>
    <w:tmpl w:val="321EF09C"/>
    <w:lvl w:ilvl="0" w:tplc="348E967A"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B37717"/>
    <w:multiLevelType w:val="multilevel"/>
    <w:tmpl w:val="17D47E00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E993D5A"/>
    <w:multiLevelType w:val="multilevel"/>
    <w:tmpl w:val="93FA4A1A"/>
    <w:lvl w:ilvl="0">
      <w:start w:val="1"/>
      <w:numFmt w:val="lowerLetter"/>
      <w:lvlText w:val="%1)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3" w15:restartNumberingAfterBreak="0">
    <w:nsid w:val="48D84217"/>
    <w:multiLevelType w:val="multilevel"/>
    <w:tmpl w:val="69A44C52"/>
    <w:lvl w:ilvl="0">
      <w:start w:val="1"/>
      <w:numFmt w:val="lowerLetter"/>
      <w:lvlText w:val="%1)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u w:val="none"/>
      </w:rPr>
    </w:lvl>
  </w:abstractNum>
  <w:abstractNum w:abstractNumId="4" w15:restartNumberingAfterBreak="0">
    <w:nsid w:val="490C155B"/>
    <w:multiLevelType w:val="multilevel"/>
    <w:tmpl w:val="E274F86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E0F2189"/>
    <w:multiLevelType w:val="multilevel"/>
    <w:tmpl w:val="6C94082A"/>
    <w:lvl w:ilvl="0">
      <w:start w:val="1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6" w15:restartNumberingAfterBreak="0">
    <w:nsid w:val="5F3E1506"/>
    <w:multiLevelType w:val="multilevel"/>
    <w:tmpl w:val="51C2E2AE"/>
    <w:lvl w:ilvl="0">
      <w:start w:val="1"/>
      <w:numFmt w:val="lowerLetter"/>
      <w:lvlText w:val="%1)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7" w15:restartNumberingAfterBreak="0">
    <w:nsid w:val="7DCD06F3"/>
    <w:multiLevelType w:val="hybridMultilevel"/>
    <w:tmpl w:val="614AAB6E"/>
    <w:lvl w:ilvl="0" w:tplc="A3E046EC"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13085290">
    <w:abstractNumId w:val="4"/>
  </w:num>
  <w:num w:numId="2" w16cid:durableId="1913662875">
    <w:abstractNumId w:val="5"/>
  </w:num>
  <w:num w:numId="3" w16cid:durableId="420952776">
    <w:abstractNumId w:val="1"/>
  </w:num>
  <w:num w:numId="4" w16cid:durableId="1476489258">
    <w:abstractNumId w:val="3"/>
  </w:num>
  <w:num w:numId="5" w16cid:durableId="1517963265">
    <w:abstractNumId w:val="0"/>
  </w:num>
  <w:num w:numId="6" w16cid:durableId="1046564026">
    <w:abstractNumId w:val="7"/>
  </w:num>
  <w:num w:numId="7" w16cid:durableId="217210827">
    <w:abstractNumId w:val="6"/>
  </w:num>
  <w:num w:numId="8" w16cid:durableId="171962652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492B"/>
    <w:rsid w:val="000B2953"/>
    <w:rsid w:val="000E4C1E"/>
    <w:rsid w:val="00147465"/>
    <w:rsid w:val="0015413F"/>
    <w:rsid w:val="00192910"/>
    <w:rsid w:val="001C4822"/>
    <w:rsid w:val="00215C02"/>
    <w:rsid w:val="00216E49"/>
    <w:rsid w:val="002234F3"/>
    <w:rsid w:val="00266581"/>
    <w:rsid w:val="00394AA5"/>
    <w:rsid w:val="004012CF"/>
    <w:rsid w:val="0042068E"/>
    <w:rsid w:val="00461D51"/>
    <w:rsid w:val="004B7FBF"/>
    <w:rsid w:val="00554A1B"/>
    <w:rsid w:val="00567EC9"/>
    <w:rsid w:val="005D2734"/>
    <w:rsid w:val="00667600"/>
    <w:rsid w:val="006C5AF1"/>
    <w:rsid w:val="00743DEB"/>
    <w:rsid w:val="007F1F50"/>
    <w:rsid w:val="008537C8"/>
    <w:rsid w:val="00857B9C"/>
    <w:rsid w:val="008A325F"/>
    <w:rsid w:val="008A47C8"/>
    <w:rsid w:val="008E00C6"/>
    <w:rsid w:val="009802E4"/>
    <w:rsid w:val="00990E88"/>
    <w:rsid w:val="00A01E73"/>
    <w:rsid w:val="00A03673"/>
    <w:rsid w:val="00A40774"/>
    <w:rsid w:val="00A856C5"/>
    <w:rsid w:val="00B60167"/>
    <w:rsid w:val="00B63999"/>
    <w:rsid w:val="00BA1BE4"/>
    <w:rsid w:val="00C85D3C"/>
    <w:rsid w:val="00CB5F98"/>
    <w:rsid w:val="00CC18A9"/>
    <w:rsid w:val="00CF7515"/>
    <w:rsid w:val="00D8492B"/>
    <w:rsid w:val="00DA3566"/>
    <w:rsid w:val="00E12E17"/>
    <w:rsid w:val="00E721AE"/>
    <w:rsid w:val="00F21DEB"/>
    <w:rsid w:val="00F95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3D7CF1"/>
  <w15:docId w15:val="{BB9CFCA4-3301-420F-BE80-62E44A1B06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913BA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link w:val="Nagwek3Znak"/>
    <w:uiPriority w:val="9"/>
    <w:semiHidden/>
    <w:unhideWhenUsed/>
    <w:qFormat/>
    <w:rsid w:val="006D4CA1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eastAsia="en-GB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6D4CA1"/>
    <w:rPr>
      <w:rFonts w:ascii="Times New Roman" w:hAnsi="Times New Roman" w:cs="Times New Roman"/>
      <w:b/>
      <w:bCs/>
      <w:sz w:val="27"/>
      <w:szCs w:val="27"/>
      <w:lang w:val="en-GB" w:eastAsia="en-GB"/>
    </w:rPr>
  </w:style>
  <w:style w:type="character" w:styleId="Hipercze">
    <w:name w:val="Hyperlink"/>
    <w:basedOn w:val="Domylnaczcionkaakapitu"/>
    <w:uiPriority w:val="99"/>
    <w:unhideWhenUsed/>
    <w:rsid w:val="006D4CA1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D4CA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D4CA1"/>
    <w:rPr>
      <w:sz w:val="24"/>
      <w:szCs w:val="24"/>
      <w:lang w:val="en-GB"/>
    </w:rPr>
  </w:style>
  <w:style w:type="paragraph" w:customStyle="1" w:styleId="Default">
    <w:name w:val="Default"/>
    <w:rsid w:val="006D4CA1"/>
    <w:pPr>
      <w:autoSpaceDE w:val="0"/>
      <w:autoSpaceDN w:val="0"/>
      <w:adjustRightInd w:val="0"/>
    </w:pPr>
    <w:rPr>
      <w:rFonts w:ascii="Verdana" w:eastAsia="Times New Roman" w:hAnsi="Verdana" w:cs="Verdana"/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5C02A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C02A9"/>
    <w:rPr>
      <w:sz w:val="24"/>
      <w:szCs w:val="24"/>
      <w:lang w:val="en-GB"/>
    </w:rPr>
  </w:style>
  <w:style w:type="table" w:styleId="Tabela-Siatka">
    <w:name w:val="Table Grid"/>
    <w:basedOn w:val="Standardowy"/>
    <w:uiPriority w:val="39"/>
    <w:rsid w:val="008A5B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T_SZ_List Paragraph,Signature,Numerowanie,Akapit z listą BS,Kolorowa lista — akcent 11,A_wyliczenie,K-P_odwolanie,Akapit z listą5,maz_wyliczenie,opis dzialania,L1,Normalny PDST,lp1,Preambuła,HŁ_Bullet1,Nag 1,Akapit normalny,CW_Lista"/>
    <w:basedOn w:val="Normalny"/>
    <w:link w:val="AkapitzlistZnak"/>
    <w:uiPriority w:val="34"/>
    <w:qFormat/>
    <w:rsid w:val="005E6A3B"/>
    <w:pPr>
      <w:ind w:left="720"/>
      <w:contextualSpacing/>
    </w:pPr>
  </w:style>
  <w:style w:type="character" w:customStyle="1" w:styleId="AkapitzlistZnak">
    <w:name w:val="Akapit z listą Znak"/>
    <w:aliases w:val="T_SZ_List Paragraph Znak,Signature Znak,Numerowanie Znak,Akapit z listą BS Znak,Kolorowa lista — akcent 11 Znak,A_wyliczenie Znak,K-P_odwolanie Znak,Akapit z listą5 Znak,maz_wyliczenie Znak,opis dzialania Znak,L1 Znak,lp1 Znak"/>
    <w:link w:val="Akapitzlist"/>
    <w:uiPriority w:val="34"/>
    <w:qFormat/>
    <w:rsid w:val="005E6A3B"/>
    <w:rPr>
      <w:sz w:val="24"/>
      <w:szCs w:val="24"/>
      <w:lang w:val="en-GB"/>
    </w:rPr>
  </w:style>
  <w:style w:type="paragraph" w:customStyle="1" w:styleId="Akapitzlist1">
    <w:name w:val="Akapit z listą1"/>
    <w:basedOn w:val="Normalny"/>
    <w:rsid w:val="000241E9"/>
    <w:pPr>
      <w:suppressAutoHyphens/>
      <w:ind w:left="720"/>
    </w:pPr>
    <w:rPr>
      <w:rFonts w:eastAsia="SimSun" w:cs="font223"/>
      <w:kern w:val="1"/>
      <w:sz w:val="22"/>
      <w:szCs w:val="22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C7B2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7B2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7B29"/>
    <w:rPr>
      <w:sz w:val="20"/>
      <w:szCs w:val="20"/>
      <w:lang w:val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7B2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7B29"/>
    <w:rPr>
      <w:b/>
      <w:bCs/>
      <w:sz w:val="20"/>
      <w:szCs w:val="20"/>
      <w:lang w:val="en-GB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C7B29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C7B29"/>
    <w:rPr>
      <w:rFonts w:ascii="Segoe UI" w:hAnsi="Segoe UI" w:cs="Segoe UI"/>
      <w:sz w:val="18"/>
      <w:szCs w:val="18"/>
      <w:lang w:val="en-GB"/>
    </w:rPr>
  </w:style>
  <w:style w:type="character" w:styleId="Tekstzastpczy">
    <w:name w:val="Placeholder Text"/>
    <w:basedOn w:val="Domylnaczcionkaakapitu"/>
    <w:uiPriority w:val="99"/>
    <w:semiHidden/>
    <w:rsid w:val="00750CBD"/>
    <w:rPr>
      <w:color w:val="808080"/>
    </w:rPr>
  </w:style>
  <w:style w:type="paragraph" w:customStyle="1" w:styleId="Standard">
    <w:name w:val="Standard"/>
    <w:rsid w:val="006E5EF8"/>
    <w:pPr>
      <w:suppressAutoHyphens/>
      <w:autoSpaceDN w:val="0"/>
      <w:textAlignment w:val="baseline"/>
    </w:pPr>
    <w:rPr>
      <w:rFonts w:eastAsia="SimSun" w:cs="F"/>
      <w:kern w:val="3"/>
      <w:lang w:val="en-GB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50BF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50BFB"/>
    <w:rPr>
      <w:sz w:val="20"/>
      <w:szCs w:val="20"/>
      <w:lang w:val="en-GB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50BFB"/>
    <w:rPr>
      <w:vertAlign w:val="superscript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A3CF2"/>
    <w:rPr>
      <w:color w:val="605E5C"/>
      <w:shd w:val="clear" w:color="auto" w:fill="E1DFDD"/>
    </w:rPr>
  </w:style>
  <w:style w:type="paragraph" w:customStyle="1" w:styleId="paragraph">
    <w:name w:val="paragraph"/>
    <w:basedOn w:val="Normalny"/>
    <w:rsid w:val="00DB07A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normaltextrun">
    <w:name w:val="normaltextrun"/>
    <w:basedOn w:val="Domylnaczcionkaakapitu"/>
    <w:rsid w:val="00DB07AC"/>
  </w:style>
  <w:style w:type="character" w:customStyle="1" w:styleId="eop">
    <w:name w:val="eop"/>
    <w:basedOn w:val="Domylnaczcionkaakapitu"/>
    <w:rsid w:val="00DB07AC"/>
  </w:style>
  <w:style w:type="paragraph" w:customStyle="1" w:styleId="text">
    <w:name w:val="text"/>
    <w:basedOn w:val="Normalny"/>
    <w:rsid w:val="00CA089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5E98"/>
    <w:rPr>
      <w:rFonts w:eastAsiaTheme="minorEastAsia"/>
      <w:sz w:val="22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5E98"/>
    <w:rPr>
      <w:rFonts w:ascii="Calibri" w:eastAsiaTheme="minorEastAsia" w:hAnsi="Calibri" w:cs="Calibri"/>
      <w:szCs w:val="21"/>
      <w:lang w:eastAsia="pl-PL"/>
    </w:rPr>
  </w:style>
  <w:style w:type="paragraph" w:styleId="Poprawka">
    <w:name w:val="Revision"/>
    <w:hidden/>
    <w:uiPriority w:val="99"/>
    <w:semiHidden/>
    <w:rsid w:val="00A15E98"/>
    <w:rPr>
      <w:lang w:val="en-GB"/>
    </w:rPr>
  </w:style>
  <w:style w:type="numbering" w:customStyle="1" w:styleId="Zaimportowanystyl1">
    <w:name w:val="Zaimportowany styl 1"/>
    <w:rsid w:val="00CA05C2"/>
  </w:style>
  <w:style w:type="character" w:styleId="Nierozpoznanawzmianka">
    <w:name w:val="Unresolved Mention"/>
    <w:basedOn w:val="Domylnaczcionkaakapitu"/>
    <w:uiPriority w:val="99"/>
    <w:semiHidden/>
    <w:unhideWhenUsed/>
    <w:rsid w:val="002B503E"/>
    <w:rPr>
      <w:color w:val="605E5C"/>
      <w:shd w:val="clear" w:color="auto" w:fill="E1DFDD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NormalnyWeb">
    <w:name w:val="Normal (Web)"/>
    <w:basedOn w:val="Normalny"/>
    <w:uiPriority w:val="99"/>
    <w:semiHidden/>
    <w:unhideWhenUsed/>
    <w:rsid w:val="00DB636E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tab-span">
    <w:name w:val="apple-tab-span"/>
    <w:basedOn w:val="Domylnaczcionkaakapitu"/>
    <w:rsid w:val="00DB636E"/>
  </w:style>
  <w:style w:type="table" w:customStyle="1" w:styleId="a1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21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kR36CRVtW9OI/bAGrCj8xxQOZpQ==">CgMxLjAyCmlkLjJldDkycDA4AHIhMUlaYlRGN2pYOU5NUjdqODhJU3hZMVNMZmpEUTU2Vy0x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511</Words>
  <Characters>3066</Characters>
  <Application>Microsoft Office Word</Application>
  <DocSecurity>0</DocSecurity>
  <Lines>25</Lines>
  <Paragraphs>7</Paragraphs>
  <ScaleCrop>false</ScaleCrop>
  <Company/>
  <LinksUpToDate>false</LinksUpToDate>
  <CharactersWithSpaces>3570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Magdalena Nowacka</dc:creator>
  <cp:lastModifiedBy>Magdalena Puchacz</cp:lastModifiedBy>
  <cp:revision>6</cp:revision>
  <dcterms:created xsi:type="dcterms:W3CDTF">2024-10-25T10:14:00Z</dcterms:created>
  <dcterms:modified xsi:type="dcterms:W3CDTF">2024-10-31T10:08:00Z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0x0101004211C6DB5B4B6F4E947B97BD0B68CE6E</vt:lpwstr>
  </property>
</Properties>
</file>