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Załącznik nr 2 do zapytania ofertowego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0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Nr postępowania: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1/2024/KPO/HORECA/ROYAL BAR </w:t>
      </w:r>
    </w:p>
    <w:p w:rsidR="00000000" w:rsidDel="00000000" w:rsidP="00000000" w:rsidRDefault="00000000" w:rsidRPr="00000000" w14:paraId="00000004">
      <w:pPr>
        <w:widowControl w:val="0"/>
        <w:spacing w:line="20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line="20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line="336" w:lineRule="auto"/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Miejscowość, data:</w:t>
      </w:r>
    </w:p>
    <w:p w:rsidR="00000000" w:rsidDel="00000000" w:rsidP="00000000" w:rsidRDefault="00000000" w:rsidRPr="00000000" w14:paraId="00000007">
      <w:pPr>
        <w:widowControl w:val="0"/>
        <w:spacing w:line="336" w:lineRule="auto"/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line="336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……………, 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line="336" w:lineRule="auto"/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line="336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……………………………………………….</w:t>
      </w:r>
    </w:p>
    <w:p w:rsidR="00000000" w:rsidDel="00000000" w:rsidP="00000000" w:rsidRDefault="00000000" w:rsidRPr="00000000" w14:paraId="0000000B">
      <w:pPr>
        <w:widowControl w:val="0"/>
        <w:spacing w:line="336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……………………………………………….</w:t>
      </w:r>
    </w:p>
    <w:p w:rsidR="00000000" w:rsidDel="00000000" w:rsidP="00000000" w:rsidRDefault="00000000" w:rsidRPr="00000000" w14:paraId="0000000C">
      <w:pPr>
        <w:widowControl w:val="0"/>
        <w:spacing w:line="336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………………………………………………</w:t>
      </w:r>
    </w:p>
    <w:p w:rsidR="00000000" w:rsidDel="00000000" w:rsidP="00000000" w:rsidRDefault="00000000" w:rsidRPr="00000000" w14:paraId="0000000D">
      <w:pPr>
        <w:widowControl w:val="0"/>
        <w:spacing w:line="33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Dane teleadresowe Wykonawcy</w:t>
      </w:r>
    </w:p>
    <w:p w:rsidR="00000000" w:rsidDel="00000000" w:rsidP="00000000" w:rsidRDefault="00000000" w:rsidRPr="00000000" w14:paraId="0000000E">
      <w:pPr>
        <w:widowControl w:val="0"/>
        <w:spacing w:line="20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336" w:lineRule="auto"/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Zamawiający:</w:t>
      </w:r>
    </w:p>
    <w:p w:rsidR="00000000" w:rsidDel="00000000" w:rsidP="00000000" w:rsidRDefault="00000000" w:rsidRPr="00000000" w14:paraId="00000010">
      <w:pPr>
        <w:widowControl w:val="0"/>
        <w:spacing w:line="276" w:lineRule="auto"/>
        <w:ind w:right="-58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ROYAL BAR PAWEŁ LENGA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276" w:lineRule="auto"/>
        <w:ind w:right="-58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ul. Stanisława Filipkowskiego 25/16</w:t>
      </w:r>
    </w:p>
    <w:p w:rsidR="00000000" w:rsidDel="00000000" w:rsidP="00000000" w:rsidRDefault="00000000" w:rsidRPr="00000000" w14:paraId="00000012">
      <w:pPr>
        <w:widowControl w:val="0"/>
        <w:spacing w:line="276" w:lineRule="auto"/>
        <w:ind w:right="-58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81-578 Gdynia</w:t>
      </w:r>
    </w:p>
    <w:p w:rsidR="00000000" w:rsidDel="00000000" w:rsidP="00000000" w:rsidRDefault="00000000" w:rsidRPr="00000000" w14:paraId="00000013">
      <w:pPr>
        <w:widowControl w:val="0"/>
        <w:spacing w:line="276" w:lineRule="auto"/>
        <w:ind w:right="-58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NIP: 5851448714</w:t>
      </w:r>
    </w:p>
    <w:p w:rsidR="00000000" w:rsidDel="00000000" w:rsidP="00000000" w:rsidRDefault="00000000" w:rsidRPr="00000000" w14:paraId="00000014">
      <w:pPr>
        <w:widowControl w:val="0"/>
        <w:spacing w:line="240" w:lineRule="auto"/>
        <w:jc w:val="center"/>
        <w:rPr>
          <w:rFonts w:ascii="Calibri" w:cs="Calibri" w:eastAsia="Calibri" w:hAnsi="Calibri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line="240" w:lineRule="auto"/>
        <w:jc w:val="center"/>
        <w:rPr>
          <w:rFonts w:ascii="Calibri" w:cs="Calibri" w:eastAsia="Calibri" w:hAnsi="Calibri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sz w:val="36"/>
          <w:szCs w:val="36"/>
          <w:rtl w:val="0"/>
        </w:rPr>
        <w:t xml:space="preserve">OŚWIADCZENIE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line="240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 braku podstaw do wykluczenia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numPr>
          <w:ilvl w:val="0"/>
          <w:numId w:val="1"/>
        </w:numPr>
        <w:spacing w:line="304" w:lineRule="auto"/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Składając ofertę oświadczam, że reprezentowany przeze mnie Wykonawca nie jest powiązany osobowo i kapitałowo z Zamawiającym. </w:t>
      </w:r>
    </w:p>
    <w:p w:rsidR="00000000" w:rsidDel="00000000" w:rsidP="00000000" w:rsidRDefault="00000000" w:rsidRPr="00000000" w14:paraId="0000001A">
      <w:pPr>
        <w:widowControl w:val="0"/>
        <w:spacing w:line="275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76" w:lineRule="auto"/>
        <w:ind w:left="7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Zgodnie z zasadą konkurencyjności opisaną w “Wytycznych dotyczących kwalifikowalności wydatków na lata 2021-2027” (Warszawa, 18 listopada 2022 r.)</w:t>
      </w:r>
    </w:p>
    <w:p w:rsidR="00000000" w:rsidDel="00000000" w:rsidP="00000000" w:rsidRDefault="00000000" w:rsidRPr="00000000" w14:paraId="0000001C">
      <w:pPr>
        <w:spacing w:line="276" w:lineRule="auto"/>
        <w:ind w:left="216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76" w:lineRule="auto"/>
        <w:ind w:left="7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przez powiązania kapitałowe i osobowe rozumie się wzajemne powiązania między Wykonawcą a Zamawiającym polegające na: 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line="276" w:lineRule="auto"/>
        <w:ind w:left="1713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line="276" w:lineRule="auto"/>
        <w:ind w:left="1713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 prawnym lub członkami organów zarządzających lub organów nadzorczych;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line="276" w:lineRule="auto"/>
        <w:ind w:left="1713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pozostawaniu w takim stosunku prawnym lub faktycznym, że istnieje uzasadniona wątpliwość co do ich bezstronności lub niezależności w związku z postępowaniem o udzielenie zamówienia.</w:t>
      </w:r>
    </w:p>
    <w:p w:rsidR="00000000" w:rsidDel="00000000" w:rsidP="00000000" w:rsidRDefault="00000000" w:rsidRPr="00000000" w14:paraId="00000021">
      <w:pPr>
        <w:spacing w:line="276" w:lineRule="auto"/>
        <w:ind w:left="7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76" w:lineRule="auto"/>
        <w:ind w:left="0" w:right="-324.3307086614169" w:firstLine="72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Zgodnie z Ustawą o utworzeniu Polskiej Agencji Rozwoju Przedsiębiorczości z dnia 09.11.2000 r. </w:t>
      </w:r>
    </w:p>
    <w:p w:rsidR="00000000" w:rsidDel="00000000" w:rsidP="00000000" w:rsidRDefault="00000000" w:rsidRPr="00000000" w14:paraId="00000023">
      <w:pPr>
        <w:spacing w:line="276" w:lineRule="auto"/>
        <w:ind w:left="7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76" w:lineRule="auto"/>
        <w:ind w:left="7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przez powiązania osobowe lub kapitałowe rozumie się powiązania między Zamawiającym lub członkami organów tego podmiotu, a wykonawcą lub członkami organów wykonawcy, polegające na: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spacing w:line="276" w:lineRule="auto"/>
        <w:ind w:left="1854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uczestniczeniu w spółce jako wspólnik spółki cywilnej lub spółki osobowej;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spacing w:line="276" w:lineRule="auto"/>
        <w:ind w:left="1854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posiadaniu co najmniej 10% udziałów lub akcji;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spacing w:line="276" w:lineRule="auto"/>
        <w:ind w:left="1854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pełnieniu funkcji członka organu nadzorczego lub zarządzającego, prokurenta, pełnomocnika;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spacing w:line="276" w:lineRule="auto"/>
        <w:ind w:left="1854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:rsidR="00000000" w:rsidDel="00000000" w:rsidP="00000000" w:rsidRDefault="00000000" w:rsidRPr="00000000" w14:paraId="00000029">
      <w:pPr>
        <w:widowControl w:val="0"/>
        <w:spacing w:line="352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spacing w:line="352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0"/>
        <w:spacing w:line="81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spacing w:line="8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spacing w:line="8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spacing w:line="24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................................................................................</w:t>
      </w:r>
    </w:p>
    <w:p w:rsidR="00000000" w:rsidDel="00000000" w:rsidP="00000000" w:rsidRDefault="00000000" w:rsidRPr="00000000" w14:paraId="0000002F">
      <w:pPr>
        <w:widowControl w:val="0"/>
        <w:spacing w:line="5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0"/>
        <w:spacing w:line="242" w:lineRule="auto"/>
        <w:ind w:right="-111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(czytelny podpis osoby uprawnionej do reprezentowania Wykonawcy)</w:t>
      </w:r>
      <w:bookmarkStart w:colFirst="0" w:colLast="0" w:name="kix.n4xxgbw6nlwc" w:id="0"/>
      <w:bookmarkEnd w:id="0"/>
      <w:bookmarkStart w:colFirst="0" w:colLast="0" w:name="kix.e9xcqx6a9vw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numPr>
          <w:ilvl w:val="0"/>
          <w:numId w:val="1"/>
        </w:numPr>
        <w:spacing w:line="304" w:lineRule="auto"/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Oświadczamy, że nie podlegam(y) wykluczeniu z postępowania na podstawie art. 7 ust. 1 Ustawy z dnia 13 kwietnia 2022 r. o szczególnych rozwiązaniach w zakresie przeciwdziałania wspieraniu agresji na Ukrainę oraz służących ochronie bezpieczeństwa narodowego.</w:t>
      </w:r>
    </w:p>
    <w:p w:rsidR="00000000" w:rsidDel="00000000" w:rsidP="00000000" w:rsidRDefault="00000000" w:rsidRPr="00000000" w14:paraId="00000034">
      <w:pPr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0"/>
        <w:spacing w:line="8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0"/>
        <w:spacing w:line="8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widowControl w:val="0"/>
        <w:spacing w:line="24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................................................................................</w:t>
      </w:r>
    </w:p>
    <w:p w:rsidR="00000000" w:rsidDel="00000000" w:rsidP="00000000" w:rsidRDefault="00000000" w:rsidRPr="00000000" w14:paraId="00000039">
      <w:pPr>
        <w:widowControl w:val="0"/>
        <w:spacing w:line="5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widowControl w:val="0"/>
        <w:spacing w:line="242" w:lineRule="auto"/>
        <w:ind w:right="-111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(czytelny podpis osoby uprawnionej do reprezentowania Wykonawcy)</w:t>
      </w:r>
    </w:p>
    <w:p w:rsidR="00000000" w:rsidDel="00000000" w:rsidP="00000000" w:rsidRDefault="00000000" w:rsidRPr="00000000" w14:paraId="0000003B">
      <w:pPr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E">
    <w:pPr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D">
    <w:pPr>
      <w:tabs>
        <w:tab w:val="center" w:leader="none" w:pos="4536"/>
        <w:tab w:val="right" w:leader="none" w:pos="9072"/>
      </w:tabs>
      <w:spacing w:after="200" w:line="276" w:lineRule="auto"/>
      <w:jc w:val="center"/>
      <w:rPr/>
    </w:pPr>
    <w:r w:rsidDel="00000000" w:rsidR="00000000" w:rsidRPr="00000000">
      <w:rPr>
        <w:rFonts w:ascii="Calibri" w:cs="Calibri" w:eastAsia="Calibri" w:hAnsi="Calibri"/>
      </w:rPr>
      <w:drawing>
        <wp:inline distB="0" distT="0" distL="0" distR="0">
          <wp:extent cx="5478145" cy="708660"/>
          <wp:effectExtent b="0" l="0" r="0" t="0"/>
          <wp:docPr descr="Obraz zawierający tekst, Czcionka, zrzut ekranu&#10;&#10;Opis wygenerowany automatycznie" id="1" name="image1.jpg"/>
          <a:graphic>
            <a:graphicData uri="http://schemas.openxmlformats.org/drawingml/2006/picture">
              <pic:pic>
                <pic:nvPicPr>
                  <pic:cNvPr descr="Obraz zawierający tekst, Czcionka, zrzut ekranu&#10;&#10;Opis wygenerowany automatycznie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