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2AF3D" w14:textId="50DB758B" w:rsidR="00A71700" w:rsidRPr="002A2917" w:rsidRDefault="00A71700" w:rsidP="00A71700">
      <w:pPr>
        <w:spacing w:before="0"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2A2917">
        <w:rPr>
          <w:rFonts w:ascii="Times New Roman" w:hAnsi="Times New Roman" w:cs="Times New Roman"/>
          <w:b/>
          <w:sz w:val="22"/>
          <w:szCs w:val="22"/>
        </w:rPr>
        <w:t xml:space="preserve">Załącznik nr 1 do zapytania ofertowego z dnia </w:t>
      </w:r>
      <w:r w:rsidR="00E85E07">
        <w:rPr>
          <w:rFonts w:ascii="Times New Roman" w:hAnsi="Times New Roman" w:cs="Times New Roman"/>
          <w:b/>
          <w:sz w:val="22"/>
          <w:szCs w:val="22"/>
        </w:rPr>
        <w:t>30</w:t>
      </w:r>
      <w:r w:rsidR="00122DA4">
        <w:rPr>
          <w:rFonts w:ascii="Times New Roman" w:hAnsi="Times New Roman" w:cs="Times New Roman"/>
          <w:b/>
          <w:sz w:val="22"/>
          <w:szCs w:val="22"/>
        </w:rPr>
        <w:t>.10</w:t>
      </w:r>
      <w:r w:rsidRPr="002A2917">
        <w:rPr>
          <w:rFonts w:ascii="Times New Roman" w:hAnsi="Times New Roman" w:cs="Times New Roman"/>
          <w:b/>
          <w:sz w:val="22"/>
          <w:szCs w:val="22"/>
        </w:rPr>
        <w:t>.2024 r.</w:t>
      </w:r>
      <w:r w:rsidR="0078610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7E9C082" w14:textId="77777777" w:rsidR="00DC0A5D" w:rsidRPr="00D70925" w:rsidRDefault="00DC0A5D" w:rsidP="00A71700">
      <w:pPr>
        <w:spacing w:before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2D8AECC1" w14:textId="36B50A46" w:rsidR="00DC0A5D" w:rsidRPr="00E85E07" w:rsidRDefault="00E85E07" w:rsidP="00A71700">
      <w:pPr>
        <w:spacing w:before="0"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E85E07">
        <w:rPr>
          <w:rFonts w:ascii="Times New Roman" w:hAnsi="Times New Roman" w:cs="Times New Roman"/>
          <w:b/>
          <w:sz w:val="22"/>
          <w:szCs w:val="22"/>
        </w:rPr>
        <w:t>Arkusz zgodności oferowanego przedmiotu zamówienia z opisem z Zapytania ofertowego</w:t>
      </w:r>
      <w:r>
        <w:rPr>
          <w:rFonts w:ascii="Times New Roman" w:hAnsi="Times New Roman" w:cs="Times New Roman"/>
          <w:b/>
          <w:sz w:val="22"/>
          <w:szCs w:val="22"/>
        </w:rPr>
        <w:t xml:space="preserve"> (rowery elektryczne)</w:t>
      </w:r>
    </w:p>
    <w:p w14:paraId="45A9846D" w14:textId="77777777" w:rsidR="00DC0A5D" w:rsidRDefault="00DC0A5D" w:rsidP="00A71700">
      <w:pPr>
        <w:spacing w:before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5F7A7E7" w14:textId="7BEFD28C" w:rsidR="002A61BC" w:rsidRDefault="002A61BC" w:rsidP="002A61BC">
      <w:pPr>
        <w:spacing w:before="0" w:line="240" w:lineRule="auto"/>
        <w:jc w:val="center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A61BC">
        <w:rPr>
          <w:rFonts w:ascii="Times New Roman" w:hAnsi="Times New Roman" w:cs="Times New Roman"/>
          <w:bCs/>
          <w:color w:val="FF0000"/>
          <w:sz w:val="22"/>
          <w:szCs w:val="22"/>
        </w:rPr>
        <w:t>UWAGA!</w:t>
      </w:r>
    </w:p>
    <w:p w14:paraId="2EA49B8A" w14:textId="77777777" w:rsidR="002A61BC" w:rsidRDefault="002A61BC" w:rsidP="002A61BC">
      <w:pPr>
        <w:spacing w:before="0" w:line="240" w:lineRule="auto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14:paraId="09FC2E00" w14:textId="19CC5D31" w:rsidR="002A61BC" w:rsidRPr="002A61BC" w:rsidRDefault="002A61BC" w:rsidP="002A61BC">
      <w:pPr>
        <w:spacing w:before="0" w:line="360" w:lineRule="auto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A61BC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Przedmiotem zamówienia jest dostawa 49 sztuk rowerów elektrycznych MTB </w:t>
      </w:r>
      <w:proofErr w:type="spellStart"/>
      <w:r w:rsidRPr="002A61BC">
        <w:rPr>
          <w:rFonts w:ascii="Times New Roman" w:hAnsi="Times New Roman" w:cs="Times New Roman"/>
          <w:bCs/>
          <w:color w:val="FF0000"/>
          <w:sz w:val="22"/>
          <w:szCs w:val="22"/>
        </w:rPr>
        <w:t>full</w:t>
      </w:r>
      <w:proofErr w:type="spellEnd"/>
      <w:r w:rsidRPr="002A61BC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suspension fabrycznie nowych, wolnych od wad i kompletnych oraz wyprodukowanych w UE przez maksymalnie 4 różnych producentów o parametrach nie gorszych niż te wymienione w Zapytaniu ofertowym i powielone w niniejszym Załączniku.</w:t>
      </w:r>
      <w:r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Termin dostawy to </w:t>
      </w:r>
      <w:r w:rsidR="00C3464A">
        <w:rPr>
          <w:rFonts w:ascii="Times New Roman" w:hAnsi="Times New Roman" w:cs="Times New Roman"/>
          <w:bCs/>
          <w:color w:val="FF0000"/>
          <w:sz w:val="22"/>
          <w:szCs w:val="22"/>
        </w:rPr>
        <w:t>21</w:t>
      </w:r>
      <w:r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dni od podpisania umowy, gwarancja minimalna to 24 miesiące.</w:t>
      </w:r>
    </w:p>
    <w:p w14:paraId="359697CF" w14:textId="77777777" w:rsidR="002A61BC" w:rsidRDefault="002A61BC" w:rsidP="002A61BC">
      <w:pPr>
        <w:spacing w:after="200" w:line="360" w:lineRule="auto"/>
        <w:jc w:val="both"/>
        <w:rPr>
          <w:b/>
          <w:u w:val="single"/>
        </w:rPr>
      </w:pPr>
    </w:p>
    <w:p w14:paraId="2E7D7BFE" w14:textId="6D4AC1C1" w:rsidR="00E85E07" w:rsidRPr="00E85E07" w:rsidRDefault="002A61BC" w:rsidP="00E85E07">
      <w:pPr>
        <w:spacing w:after="200" w:line="360" w:lineRule="auto"/>
        <w:jc w:val="both"/>
        <w:rPr>
          <w:b/>
          <w:u w:val="single"/>
        </w:rPr>
      </w:pPr>
      <w:r>
        <w:rPr>
          <w:b/>
          <w:u w:val="single"/>
        </w:rPr>
        <w:br w:type="column"/>
      </w:r>
      <w:r>
        <w:rPr>
          <w:b/>
          <w:u w:val="single"/>
        </w:rPr>
        <w:lastRenderedPageBreak/>
        <w:t>R</w:t>
      </w:r>
      <w:r w:rsidR="00E85E07" w:rsidRPr="00E85E07">
        <w:rPr>
          <w:b/>
          <w:u w:val="single"/>
        </w:rPr>
        <w:t>ama S w ilości 2 sztuk:</w:t>
      </w:r>
    </w:p>
    <w:p w14:paraId="4AA4C3A5" w14:textId="09F11EF5" w:rsidR="00E85E07" w:rsidRPr="00E85E07" w:rsidRDefault="00E85E07" w:rsidP="00E85E07">
      <w:pPr>
        <w:spacing w:after="200" w:line="360" w:lineRule="auto"/>
        <w:jc w:val="both"/>
        <w:rPr>
          <w:bCs/>
        </w:rPr>
      </w:pPr>
      <w:r w:rsidRPr="00E85E07">
        <w:rPr>
          <w:bCs/>
        </w:rPr>
        <w:t>Oferowana ilość dla producenta i modelu poniżej</w:t>
      </w:r>
      <w:r w:rsidR="002A61BC">
        <w:rPr>
          <w:rStyle w:val="Odwoanieprzypisudolnego"/>
          <w:bCs/>
        </w:rPr>
        <w:footnoteReference w:id="1"/>
      </w:r>
      <w:r w:rsidRPr="00E85E07">
        <w:rPr>
          <w:bCs/>
        </w:rPr>
        <w:t>: …………………………………………………………..</w:t>
      </w:r>
    </w:p>
    <w:p w14:paraId="7B211923" w14:textId="7EC90529" w:rsidR="00E85E07" w:rsidRPr="00E85E07" w:rsidRDefault="00E85E07" w:rsidP="00E85E07">
      <w:pPr>
        <w:spacing w:after="200" w:line="360" w:lineRule="auto"/>
        <w:jc w:val="both"/>
        <w:rPr>
          <w:bCs/>
        </w:rPr>
      </w:pPr>
      <w:r w:rsidRPr="00E85E07">
        <w:rPr>
          <w:bCs/>
        </w:rPr>
        <w:t>Producent: ……………………………………………………………………………………………………….</w:t>
      </w:r>
    </w:p>
    <w:p w14:paraId="7959C260" w14:textId="3B8EEAC0" w:rsidR="00E85E07" w:rsidRPr="00E85E07" w:rsidRDefault="00E85E07" w:rsidP="00E85E07">
      <w:pPr>
        <w:spacing w:after="200" w:line="360" w:lineRule="auto"/>
        <w:jc w:val="both"/>
        <w:rPr>
          <w:bCs/>
        </w:rPr>
      </w:pPr>
      <w:r w:rsidRPr="00E85E07">
        <w:rPr>
          <w:bCs/>
        </w:rPr>
        <w:t>Model: ……………………………………………………………………………………………………………..</w:t>
      </w:r>
    </w:p>
    <w:p w14:paraId="181BC910" w14:textId="3DE342B5" w:rsidR="00C3464A" w:rsidRPr="00E85E07" w:rsidRDefault="00E85E07" w:rsidP="00E85E07">
      <w:pPr>
        <w:spacing w:after="200" w:line="360" w:lineRule="auto"/>
        <w:jc w:val="both"/>
        <w:rPr>
          <w:bCs/>
        </w:rPr>
      </w:pPr>
      <w:r w:rsidRPr="00E85E07">
        <w:rPr>
          <w:bCs/>
        </w:rPr>
        <w:t>Dokument odnoszący się do aspektów proekologicznych</w:t>
      </w:r>
      <w:r>
        <w:rPr>
          <w:rStyle w:val="Odwoanieprzypisudolnego"/>
          <w:bCs/>
        </w:rPr>
        <w:footnoteReference w:id="2"/>
      </w:r>
      <w:r w:rsidRPr="00E85E07">
        <w:rPr>
          <w:bCs/>
        </w:rPr>
        <w:t>: TAK/NIE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57"/>
        <w:gridCol w:w="3733"/>
        <w:gridCol w:w="4677"/>
      </w:tblGrid>
      <w:tr w:rsidR="00E85E07" w14:paraId="1584012A" w14:textId="77777777" w:rsidTr="00E85E07">
        <w:tc>
          <w:tcPr>
            <w:tcW w:w="657" w:type="dxa"/>
          </w:tcPr>
          <w:p w14:paraId="2EC2EBC3" w14:textId="4A88CE9C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Lp.</w:t>
            </w:r>
          </w:p>
        </w:tc>
        <w:tc>
          <w:tcPr>
            <w:tcW w:w="3733" w:type="dxa"/>
          </w:tcPr>
          <w:p w14:paraId="06DB70A2" w14:textId="5A325DC6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wymagany</w:t>
            </w:r>
          </w:p>
        </w:tc>
        <w:tc>
          <w:tcPr>
            <w:tcW w:w="4677" w:type="dxa"/>
          </w:tcPr>
          <w:p w14:paraId="160EB742" w14:textId="67EFAFC4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oferowany</w:t>
            </w:r>
          </w:p>
        </w:tc>
      </w:tr>
      <w:tr w:rsidR="00E85E07" w14:paraId="286181B0" w14:textId="77777777" w:rsidTr="00E85E07">
        <w:tc>
          <w:tcPr>
            <w:tcW w:w="657" w:type="dxa"/>
          </w:tcPr>
          <w:p w14:paraId="042D5897" w14:textId="3B462724" w:rsidR="00E85E07" w:rsidRDefault="002A61BC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3733" w:type="dxa"/>
          </w:tcPr>
          <w:p w14:paraId="5AAC5266" w14:textId="1A570095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 w:rsidRPr="00470CB3">
              <w:rPr>
                <w:rFonts w:eastAsia="Calibri"/>
                <w:lang w:eastAsia="ar-SA"/>
              </w:rPr>
              <w:t>SILNIK</w:t>
            </w:r>
            <w:r>
              <w:rPr>
                <w:rFonts w:eastAsia="Calibri"/>
                <w:lang w:eastAsia="ar-SA"/>
              </w:rPr>
              <w:t>:</w:t>
            </w:r>
            <w:r w:rsidRPr="00470CB3">
              <w:rPr>
                <w:rFonts w:eastAsia="Calibri"/>
                <w:lang w:eastAsia="ar-SA"/>
              </w:rPr>
              <w:t xml:space="preserve"> system wspomagania do 25km/h / moment obrotowy minimum 85Nm</w:t>
            </w:r>
          </w:p>
        </w:tc>
        <w:tc>
          <w:tcPr>
            <w:tcW w:w="4677" w:type="dxa"/>
          </w:tcPr>
          <w:p w14:paraId="087C0EBE" w14:textId="77777777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E85E07" w14:paraId="5EC03381" w14:textId="77777777" w:rsidTr="00E85E07">
        <w:tc>
          <w:tcPr>
            <w:tcW w:w="657" w:type="dxa"/>
          </w:tcPr>
          <w:p w14:paraId="3FB8F7FB" w14:textId="0D585398" w:rsidR="00E85E07" w:rsidRDefault="002A61BC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3733" w:type="dxa"/>
          </w:tcPr>
          <w:p w14:paraId="360E371E" w14:textId="44912A14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BA</w:t>
            </w:r>
            <w:r w:rsidRPr="00E85E07">
              <w:rPr>
                <w:rFonts w:eastAsia="Calibri"/>
                <w:lang w:eastAsia="ar-SA"/>
              </w:rPr>
              <w:t xml:space="preserve">TERIA: </w:t>
            </w:r>
            <w:proofErr w:type="spellStart"/>
            <w:r w:rsidRPr="00E85E07">
              <w:rPr>
                <w:rFonts w:eastAsia="Calibri"/>
                <w:lang w:eastAsia="ar-SA"/>
              </w:rPr>
              <w:t>PowerTUBE</w:t>
            </w:r>
            <w:proofErr w:type="spellEnd"/>
            <w:r w:rsidRPr="00E85E07">
              <w:rPr>
                <w:rFonts w:eastAsia="Calibri"/>
                <w:lang w:eastAsia="ar-SA"/>
              </w:rPr>
              <w:t xml:space="preserve"> minimum 750 </w:t>
            </w:r>
            <w:proofErr w:type="spellStart"/>
            <w:r w:rsidRPr="00E85E07">
              <w:rPr>
                <w:rFonts w:eastAsia="Calibri"/>
                <w:lang w:eastAsia="ar-SA"/>
              </w:rPr>
              <w:t>Wh</w:t>
            </w:r>
            <w:proofErr w:type="spellEnd"/>
            <w:r w:rsidRPr="00E85E07">
              <w:rPr>
                <w:rFonts w:eastAsia="Calibri"/>
                <w:lang w:eastAsia="ar-SA"/>
              </w:rPr>
              <w:t>, łatwy demontaż otwierany na kluczyk</w:t>
            </w:r>
          </w:p>
        </w:tc>
        <w:tc>
          <w:tcPr>
            <w:tcW w:w="4677" w:type="dxa"/>
          </w:tcPr>
          <w:p w14:paraId="46B341AC" w14:textId="77777777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E85E07" w14:paraId="7DF05472" w14:textId="77777777" w:rsidTr="00E85E07">
        <w:tc>
          <w:tcPr>
            <w:tcW w:w="657" w:type="dxa"/>
          </w:tcPr>
          <w:p w14:paraId="0E84C4B1" w14:textId="108B9496" w:rsidR="00E85E07" w:rsidRDefault="002A61BC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3733" w:type="dxa"/>
          </w:tcPr>
          <w:p w14:paraId="167A7233" w14:textId="0CDE0D54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AMORTYZACJA: przód i tył skok minimum 140 mm</w:t>
            </w:r>
          </w:p>
        </w:tc>
        <w:tc>
          <w:tcPr>
            <w:tcW w:w="4677" w:type="dxa"/>
          </w:tcPr>
          <w:p w14:paraId="0DDE5C58" w14:textId="77777777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E85E07" w14:paraId="44DA4D0E" w14:textId="77777777" w:rsidTr="00E85E07">
        <w:tc>
          <w:tcPr>
            <w:tcW w:w="657" w:type="dxa"/>
          </w:tcPr>
          <w:p w14:paraId="07E4A1F0" w14:textId="55CFF1F8" w:rsidR="00E85E07" w:rsidRDefault="002A61BC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3733" w:type="dxa"/>
          </w:tcPr>
          <w:p w14:paraId="692525DD" w14:textId="737C4DBB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KOŁO: przednie 29’</w:t>
            </w:r>
            <w:r w:rsidR="00540114">
              <w:rPr>
                <w:rFonts w:eastAsia="Calibri"/>
                <w:lang w:eastAsia="ar-SA"/>
              </w:rPr>
              <w:t xml:space="preserve"> lub 27,5’</w:t>
            </w:r>
            <w:r>
              <w:rPr>
                <w:rFonts w:eastAsia="Calibri"/>
                <w:lang w:eastAsia="ar-SA"/>
              </w:rPr>
              <w:t>, tylne 27,5’</w:t>
            </w:r>
          </w:p>
        </w:tc>
        <w:tc>
          <w:tcPr>
            <w:tcW w:w="4677" w:type="dxa"/>
          </w:tcPr>
          <w:p w14:paraId="7C7A5CED" w14:textId="77777777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E85E07" w14:paraId="7F449B30" w14:textId="77777777" w:rsidTr="00E85E07">
        <w:tc>
          <w:tcPr>
            <w:tcW w:w="657" w:type="dxa"/>
          </w:tcPr>
          <w:p w14:paraId="05CAE5A3" w14:textId="258288C4" w:rsidR="00E85E07" w:rsidRDefault="002A61BC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3733" w:type="dxa"/>
          </w:tcPr>
          <w:p w14:paraId="53D83FA2" w14:textId="1AED2312" w:rsidR="00E85E07" w:rsidRDefault="002A61BC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BIEGI: co najmniej 10 </w:t>
            </w:r>
            <w:proofErr w:type="spellStart"/>
            <w:r>
              <w:rPr>
                <w:rFonts w:eastAsia="Calibri"/>
                <w:lang w:eastAsia="ar-SA"/>
              </w:rPr>
              <w:t>speed</w:t>
            </w:r>
            <w:proofErr w:type="spellEnd"/>
          </w:p>
        </w:tc>
        <w:tc>
          <w:tcPr>
            <w:tcW w:w="4677" w:type="dxa"/>
          </w:tcPr>
          <w:p w14:paraId="6753F470" w14:textId="77777777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E85E07" w14:paraId="1E054F0A" w14:textId="77777777" w:rsidTr="00E85E07">
        <w:tc>
          <w:tcPr>
            <w:tcW w:w="657" w:type="dxa"/>
          </w:tcPr>
          <w:p w14:paraId="0602775A" w14:textId="0C03840B" w:rsidR="00E85E07" w:rsidRDefault="00C3464A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3733" w:type="dxa"/>
          </w:tcPr>
          <w:p w14:paraId="27A9755D" w14:textId="4138FAAB" w:rsidR="00E85E07" w:rsidRDefault="00C3464A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proofErr w:type="spellStart"/>
            <w:r w:rsidRPr="00C3464A">
              <w:rPr>
                <w:rFonts w:eastAsia="Calibri"/>
                <w:lang w:eastAsia="ar-SA"/>
              </w:rPr>
              <w:t>Sztyca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C3464A">
              <w:rPr>
                <w:rFonts w:eastAsia="Calibri"/>
                <w:lang w:eastAsia="ar-SA"/>
              </w:rPr>
              <w:t>podsi</w:t>
            </w:r>
            <w:r w:rsidR="00316F12">
              <w:rPr>
                <w:rFonts w:eastAsia="Calibri"/>
                <w:lang w:eastAsia="ar-SA"/>
              </w:rPr>
              <w:t>o</w:t>
            </w:r>
            <w:r w:rsidRPr="00C3464A">
              <w:rPr>
                <w:rFonts w:eastAsia="Calibri"/>
                <w:lang w:eastAsia="ar-SA"/>
              </w:rPr>
              <w:t>dłowa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regulowana z manetki na kierownicy z minimalnym skokiem 100mm</w:t>
            </w:r>
          </w:p>
        </w:tc>
        <w:tc>
          <w:tcPr>
            <w:tcW w:w="4677" w:type="dxa"/>
          </w:tcPr>
          <w:p w14:paraId="07CDC35E" w14:textId="77777777" w:rsidR="00E85E07" w:rsidRDefault="00E85E07" w:rsidP="00E85E07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</w:tbl>
    <w:p w14:paraId="7152D5CC" w14:textId="5248E7E9" w:rsidR="002A61BC" w:rsidRDefault="002A61BC" w:rsidP="002A61BC">
      <w:pPr>
        <w:spacing w:after="200" w:line="360" w:lineRule="auto"/>
        <w:jc w:val="both"/>
        <w:rPr>
          <w:rFonts w:ascii="Times New Roman" w:hAnsi="Times New Roman"/>
          <w:b/>
          <w:bCs/>
        </w:rPr>
      </w:pPr>
    </w:p>
    <w:p w14:paraId="51F5BDDE" w14:textId="3A2B1A9E" w:rsidR="002A61BC" w:rsidRPr="00E85E07" w:rsidRDefault="002A61BC" w:rsidP="002A61BC">
      <w:pPr>
        <w:spacing w:after="200" w:line="360" w:lineRule="auto"/>
        <w:jc w:val="both"/>
        <w:rPr>
          <w:b/>
          <w:u w:val="single"/>
        </w:rPr>
      </w:pPr>
      <w:r>
        <w:rPr>
          <w:rFonts w:ascii="Times New Roman" w:hAnsi="Times New Roman"/>
          <w:b/>
          <w:bCs/>
        </w:rPr>
        <w:br w:type="column"/>
      </w:r>
      <w:r w:rsidRPr="00E85E07">
        <w:rPr>
          <w:b/>
          <w:u w:val="single"/>
        </w:rPr>
        <w:lastRenderedPageBreak/>
        <w:t xml:space="preserve">Rama </w:t>
      </w:r>
      <w:r>
        <w:rPr>
          <w:b/>
          <w:u w:val="single"/>
        </w:rPr>
        <w:t>M</w:t>
      </w:r>
      <w:r w:rsidRPr="00E85E07">
        <w:rPr>
          <w:b/>
          <w:u w:val="single"/>
        </w:rPr>
        <w:t xml:space="preserve"> w ilości </w:t>
      </w:r>
      <w:r>
        <w:rPr>
          <w:b/>
          <w:u w:val="single"/>
        </w:rPr>
        <w:t>10</w:t>
      </w:r>
      <w:r w:rsidRPr="00E85E07">
        <w:rPr>
          <w:b/>
          <w:u w:val="single"/>
        </w:rPr>
        <w:t xml:space="preserve"> sztuk:</w:t>
      </w:r>
    </w:p>
    <w:p w14:paraId="5B81E0E3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Oferowana ilość dla producenta i modelu poniżej</w:t>
      </w:r>
      <w:r>
        <w:rPr>
          <w:rStyle w:val="Odwoanieprzypisudolnego"/>
          <w:bCs/>
        </w:rPr>
        <w:footnoteReference w:id="3"/>
      </w:r>
      <w:r w:rsidRPr="00E85E07">
        <w:rPr>
          <w:bCs/>
        </w:rPr>
        <w:t>: …………………………………………………………..</w:t>
      </w:r>
    </w:p>
    <w:p w14:paraId="209D4C3E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Producent: ……………………………………………………………………………………………………….</w:t>
      </w:r>
    </w:p>
    <w:p w14:paraId="4D82AFF4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Model: ……………………………………………………………………………………………………………..</w:t>
      </w:r>
    </w:p>
    <w:p w14:paraId="29A4FDC8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Dokument odnoszący się do aspektów proekologicznych</w:t>
      </w:r>
      <w:r>
        <w:rPr>
          <w:rStyle w:val="Odwoanieprzypisudolnego"/>
          <w:bCs/>
        </w:rPr>
        <w:footnoteReference w:id="4"/>
      </w:r>
      <w:r w:rsidRPr="00E85E07">
        <w:rPr>
          <w:bCs/>
        </w:rPr>
        <w:t>: TAK/NIE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57"/>
        <w:gridCol w:w="3733"/>
        <w:gridCol w:w="4677"/>
      </w:tblGrid>
      <w:tr w:rsidR="002A61BC" w14:paraId="11671A98" w14:textId="77777777" w:rsidTr="005D2881">
        <w:tc>
          <w:tcPr>
            <w:tcW w:w="657" w:type="dxa"/>
          </w:tcPr>
          <w:p w14:paraId="39A8A8D7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Lp.</w:t>
            </w:r>
          </w:p>
        </w:tc>
        <w:tc>
          <w:tcPr>
            <w:tcW w:w="3733" w:type="dxa"/>
          </w:tcPr>
          <w:p w14:paraId="16620903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wymagany</w:t>
            </w:r>
          </w:p>
        </w:tc>
        <w:tc>
          <w:tcPr>
            <w:tcW w:w="4677" w:type="dxa"/>
          </w:tcPr>
          <w:p w14:paraId="4A0087D0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oferowany</w:t>
            </w:r>
          </w:p>
        </w:tc>
      </w:tr>
      <w:tr w:rsidR="002A61BC" w14:paraId="3AE48DF9" w14:textId="77777777" w:rsidTr="005D2881">
        <w:tc>
          <w:tcPr>
            <w:tcW w:w="657" w:type="dxa"/>
          </w:tcPr>
          <w:p w14:paraId="3B73FF81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3733" w:type="dxa"/>
          </w:tcPr>
          <w:p w14:paraId="6C1DB9DF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 w:rsidRPr="00470CB3">
              <w:rPr>
                <w:rFonts w:eastAsia="Calibri"/>
                <w:lang w:eastAsia="ar-SA"/>
              </w:rPr>
              <w:t>SILNIK</w:t>
            </w:r>
            <w:r>
              <w:rPr>
                <w:rFonts w:eastAsia="Calibri"/>
                <w:lang w:eastAsia="ar-SA"/>
              </w:rPr>
              <w:t>:</w:t>
            </w:r>
            <w:r w:rsidRPr="00470CB3">
              <w:rPr>
                <w:rFonts w:eastAsia="Calibri"/>
                <w:lang w:eastAsia="ar-SA"/>
              </w:rPr>
              <w:t xml:space="preserve"> system wspomagania do 25km/h / moment obrotowy minimum 85Nm</w:t>
            </w:r>
          </w:p>
        </w:tc>
        <w:tc>
          <w:tcPr>
            <w:tcW w:w="4677" w:type="dxa"/>
          </w:tcPr>
          <w:p w14:paraId="4B70A130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73DEF193" w14:textId="77777777" w:rsidTr="005D2881">
        <w:tc>
          <w:tcPr>
            <w:tcW w:w="657" w:type="dxa"/>
          </w:tcPr>
          <w:p w14:paraId="6D2753A2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3733" w:type="dxa"/>
          </w:tcPr>
          <w:p w14:paraId="18C06750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BA</w:t>
            </w:r>
            <w:r w:rsidRPr="00E85E07">
              <w:rPr>
                <w:rFonts w:eastAsia="Calibri"/>
                <w:lang w:eastAsia="ar-SA"/>
              </w:rPr>
              <w:t xml:space="preserve">TERIA: </w:t>
            </w:r>
            <w:proofErr w:type="spellStart"/>
            <w:r w:rsidRPr="00E85E07">
              <w:rPr>
                <w:rFonts w:eastAsia="Calibri"/>
                <w:lang w:eastAsia="ar-SA"/>
              </w:rPr>
              <w:t>PowerTUBE</w:t>
            </w:r>
            <w:proofErr w:type="spellEnd"/>
            <w:r w:rsidRPr="00E85E07">
              <w:rPr>
                <w:rFonts w:eastAsia="Calibri"/>
                <w:lang w:eastAsia="ar-SA"/>
              </w:rPr>
              <w:t xml:space="preserve"> minimum 750 </w:t>
            </w:r>
            <w:proofErr w:type="spellStart"/>
            <w:r w:rsidRPr="00E85E07">
              <w:rPr>
                <w:rFonts w:eastAsia="Calibri"/>
                <w:lang w:eastAsia="ar-SA"/>
              </w:rPr>
              <w:t>Wh</w:t>
            </w:r>
            <w:proofErr w:type="spellEnd"/>
            <w:r w:rsidRPr="00E85E07">
              <w:rPr>
                <w:rFonts w:eastAsia="Calibri"/>
                <w:lang w:eastAsia="ar-SA"/>
              </w:rPr>
              <w:t>, łatwy demontaż otwierany na kluczyk</w:t>
            </w:r>
          </w:p>
        </w:tc>
        <w:tc>
          <w:tcPr>
            <w:tcW w:w="4677" w:type="dxa"/>
          </w:tcPr>
          <w:p w14:paraId="28482C79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36B04682" w14:textId="77777777" w:rsidTr="005D2881">
        <w:tc>
          <w:tcPr>
            <w:tcW w:w="657" w:type="dxa"/>
          </w:tcPr>
          <w:p w14:paraId="4AE68984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3733" w:type="dxa"/>
          </w:tcPr>
          <w:p w14:paraId="09366333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AMORTYZACJA: przód i tył skok minimum 140 mm</w:t>
            </w:r>
          </w:p>
        </w:tc>
        <w:tc>
          <w:tcPr>
            <w:tcW w:w="4677" w:type="dxa"/>
          </w:tcPr>
          <w:p w14:paraId="068851A1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5D3AFAA8" w14:textId="77777777" w:rsidTr="005D2881">
        <w:tc>
          <w:tcPr>
            <w:tcW w:w="657" w:type="dxa"/>
          </w:tcPr>
          <w:p w14:paraId="238DCBD6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3733" w:type="dxa"/>
          </w:tcPr>
          <w:p w14:paraId="11D185B8" w14:textId="495922FB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KOŁO: przednie 29’, tylne 27,5’</w:t>
            </w:r>
          </w:p>
        </w:tc>
        <w:tc>
          <w:tcPr>
            <w:tcW w:w="4677" w:type="dxa"/>
          </w:tcPr>
          <w:p w14:paraId="2E03A76E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136D74CE" w14:textId="77777777" w:rsidTr="005D2881">
        <w:tc>
          <w:tcPr>
            <w:tcW w:w="657" w:type="dxa"/>
          </w:tcPr>
          <w:p w14:paraId="3AAED4C0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3733" w:type="dxa"/>
          </w:tcPr>
          <w:p w14:paraId="60249BCB" w14:textId="6B414D04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BIEGI: co najmniej 10 </w:t>
            </w:r>
            <w:proofErr w:type="spellStart"/>
            <w:r>
              <w:rPr>
                <w:rFonts w:eastAsia="Calibri"/>
                <w:lang w:eastAsia="ar-SA"/>
              </w:rPr>
              <w:t>speed</w:t>
            </w:r>
            <w:proofErr w:type="spellEnd"/>
          </w:p>
        </w:tc>
        <w:tc>
          <w:tcPr>
            <w:tcW w:w="4677" w:type="dxa"/>
          </w:tcPr>
          <w:p w14:paraId="7779B6F9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28A2F222" w14:textId="77777777" w:rsidTr="005D2881">
        <w:tc>
          <w:tcPr>
            <w:tcW w:w="657" w:type="dxa"/>
          </w:tcPr>
          <w:p w14:paraId="6926D089" w14:textId="5828B711" w:rsidR="002A61BC" w:rsidRDefault="00C3464A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3733" w:type="dxa"/>
          </w:tcPr>
          <w:p w14:paraId="111AFF79" w14:textId="402AC1EF" w:rsidR="002A61BC" w:rsidRDefault="00C3464A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proofErr w:type="spellStart"/>
            <w:r w:rsidRPr="00C3464A">
              <w:rPr>
                <w:rFonts w:eastAsia="Calibri"/>
                <w:lang w:eastAsia="ar-SA"/>
              </w:rPr>
              <w:t>Sztyca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C3464A">
              <w:rPr>
                <w:rFonts w:eastAsia="Calibri"/>
                <w:lang w:eastAsia="ar-SA"/>
              </w:rPr>
              <w:t>podsi</w:t>
            </w:r>
            <w:r w:rsidR="00316F12">
              <w:rPr>
                <w:rFonts w:eastAsia="Calibri"/>
                <w:lang w:eastAsia="ar-SA"/>
              </w:rPr>
              <w:t>o</w:t>
            </w:r>
            <w:r w:rsidRPr="00C3464A">
              <w:rPr>
                <w:rFonts w:eastAsia="Calibri"/>
                <w:lang w:eastAsia="ar-SA"/>
              </w:rPr>
              <w:t>dłowa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regulowana z manetki na kierownicy z minimalnym skokiem 100mm</w:t>
            </w:r>
          </w:p>
        </w:tc>
        <w:tc>
          <w:tcPr>
            <w:tcW w:w="4677" w:type="dxa"/>
          </w:tcPr>
          <w:p w14:paraId="53C7876B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</w:tbl>
    <w:p w14:paraId="1A0919FB" w14:textId="77777777" w:rsidR="002A61BC" w:rsidRPr="002A61BC" w:rsidRDefault="002A61BC" w:rsidP="002A61BC">
      <w:pPr>
        <w:spacing w:after="200" w:line="360" w:lineRule="auto"/>
        <w:jc w:val="both"/>
        <w:rPr>
          <w:rFonts w:ascii="Times New Roman" w:hAnsi="Times New Roman"/>
          <w:b/>
          <w:bCs/>
        </w:rPr>
      </w:pPr>
    </w:p>
    <w:p w14:paraId="7A6D6858" w14:textId="6A366821" w:rsidR="004E3F77" w:rsidRDefault="004E3F77" w:rsidP="002A61BC">
      <w:pPr>
        <w:spacing w:after="200" w:line="360" w:lineRule="auto"/>
        <w:jc w:val="both"/>
        <w:rPr>
          <w:rFonts w:ascii="Times New Roman" w:hAnsi="Times New Roman"/>
          <w:b/>
          <w:bCs/>
        </w:rPr>
      </w:pPr>
    </w:p>
    <w:p w14:paraId="0F740AEF" w14:textId="6184B27A" w:rsidR="002A61BC" w:rsidRPr="00E85E07" w:rsidRDefault="002A61BC" w:rsidP="002A61BC">
      <w:pPr>
        <w:spacing w:after="200" w:line="360" w:lineRule="auto"/>
        <w:jc w:val="both"/>
        <w:rPr>
          <w:b/>
          <w:u w:val="single"/>
        </w:rPr>
      </w:pPr>
      <w:r>
        <w:rPr>
          <w:rFonts w:ascii="Times New Roman" w:hAnsi="Times New Roman"/>
          <w:b/>
          <w:bCs/>
        </w:rPr>
        <w:br/>
      </w:r>
      <w:r w:rsidRPr="00E85E07">
        <w:rPr>
          <w:b/>
          <w:u w:val="single"/>
        </w:rPr>
        <w:lastRenderedPageBreak/>
        <w:t xml:space="preserve">Rama </w:t>
      </w:r>
      <w:r>
        <w:rPr>
          <w:b/>
          <w:u w:val="single"/>
        </w:rPr>
        <w:t>L</w:t>
      </w:r>
      <w:r w:rsidRPr="00E85E07">
        <w:rPr>
          <w:b/>
          <w:u w:val="single"/>
        </w:rPr>
        <w:t xml:space="preserve"> w ilości </w:t>
      </w:r>
      <w:r>
        <w:rPr>
          <w:b/>
          <w:u w:val="single"/>
        </w:rPr>
        <w:t>30</w:t>
      </w:r>
      <w:r w:rsidRPr="00E85E07">
        <w:rPr>
          <w:b/>
          <w:u w:val="single"/>
        </w:rPr>
        <w:t xml:space="preserve"> sztuk:</w:t>
      </w:r>
    </w:p>
    <w:p w14:paraId="71D4283F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Oferowana ilość dla producenta i modelu poniżej</w:t>
      </w:r>
      <w:r>
        <w:rPr>
          <w:rStyle w:val="Odwoanieprzypisudolnego"/>
          <w:bCs/>
        </w:rPr>
        <w:footnoteReference w:id="5"/>
      </w:r>
      <w:r w:rsidRPr="00E85E07">
        <w:rPr>
          <w:bCs/>
        </w:rPr>
        <w:t>: …………………………………………………………..</w:t>
      </w:r>
    </w:p>
    <w:p w14:paraId="7318E647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Producent: ……………………………………………………………………………………………………….</w:t>
      </w:r>
    </w:p>
    <w:p w14:paraId="1D47397E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Model: ……………………………………………………………………………………………………………..</w:t>
      </w:r>
    </w:p>
    <w:p w14:paraId="50754873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Dokument odnoszący się do aspektów proekologicznych</w:t>
      </w:r>
      <w:r>
        <w:rPr>
          <w:rStyle w:val="Odwoanieprzypisudolnego"/>
          <w:bCs/>
        </w:rPr>
        <w:footnoteReference w:id="6"/>
      </w:r>
      <w:r w:rsidRPr="00E85E07">
        <w:rPr>
          <w:bCs/>
        </w:rPr>
        <w:t>: TAK/NIE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57"/>
        <w:gridCol w:w="3733"/>
        <w:gridCol w:w="4677"/>
      </w:tblGrid>
      <w:tr w:rsidR="002A61BC" w14:paraId="49E17C17" w14:textId="77777777" w:rsidTr="005D2881">
        <w:tc>
          <w:tcPr>
            <w:tcW w:w="657" w:type="dxa"/>
          </w:tcPr>
          <w:p w14:paraId="3E694E07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Lp.</w:t>
            </w:r>
          </w:p>
        </w:tc>
        <w:tc>
          <w:tcPr>
            <w:tcW w:w="3733" w:type="dxa"/>
          </w:tcPr>
          <w:p w14:paraId="68E32BBF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wymagany</w:t>
            </w:r>
          </w:p>
        </w:tc>
        <w:tc>
          <w:tcPr>
            <w:tcW w:w="4677" w:type="dxa"/>
          </w:tcPr>
          <w:p w14:paraId="6E1229FB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oferowany</w:t>
            </w:r>
          </w:p>
        </w:tc>
      </w:tr>
      <w:tr w:rsidR="002A61BC" w14:paraId="494B3BBB" w14:textId="77777777" w:rsidTr="005D2881">
        <w:tc>
          <w:tcPr>
            <w:tcW w:w="657" w:type="dxa"/>
          </w:tcPr>
          <w:p w14:paraId="6A626C93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3733" w:type="dxa"/>
          </w:tcPr>
          <w:p w14:paraId="5CEC24A8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 w:rsidRPr="00470CB3">
              <w:rPr>
                <w:rFonts w:eastAsia="Calibri"/>
                <w:lang w:eastAsia="ar-SA"/>
              </w:rPr>
              <w:t>SILNIK</w:t>
            </w:r>
            <w:r>
              <w:rPr>
                <w:rFonts w:eastAsia="Calibri"/>
                <w:lang w:eastAsia="ar-SA"/>
              </w:rPr>
              <w:t>:</w:t>
            </w:r>
            <w:r w:rsidRPr="00470CB3">
              <w:rPr>
                <w:rFonts w:eastAsia="Calibri"/>
                <w:lang w:eastAsia="ar-SA"/>
              </w:rPr>
              <w:t xml:space="preserve"> system wspomagania do 25km/h / moment obrotowy minimum 85Nm</w:t>
            </w:r>
          </w:p>
        </w:tc>
        <w:tc>
          <w:tcPr>
            <w:tcW w:w="4677" w:type="dxa"/>
          </w:tcPr>
          <w:p w14:paraId="6A473864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48E09297" w14:textId="77777777" w:rsidTr="005D2881">
        <w:tc>
          <w:tcPr>
            <w:tcW w:w="657" w:type="dxa"/>
          </w:tcPr>
          <w:p w14:paraId="663F41E2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3733" w:type="dxa"/>
          </w:tcPr>
          <w:p w14:paraId="23CF69D9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BA</w:t>
            </w:r>
            <w:r w:rsidRPr="00E85E07">
              <w:rPr>
                <w:rFonts w:eastAsia="Calibri"/>
                <w:lang w:eastAsia="ar-SA"/>
              </w:rPr>
              <w:t xml:space="preserve">TERIA: </w:t>
            </w:r>
            <w:proofErr w:type="spellStart"/>
            <w:r w:rsidRPr="00E85E07">
              <w:rPr>
                <w:rFonts w:eastAsia="Calibri"/>
                <w:lang w:eastAsia="ar-SA"/>
              </w:rPr>
              <w:t>PowerTUBE</w:t>
            </w:r>
            <w:proofErr w:type="spellEnd"/>
            <w:r w:rsidRPr="00E85E07">
              <w:rPr>
                <w:rFonts w:eastAsia="Calibri"/>
                <w:lang w:eastAsia="ar-SA"/>
              </w:rPr>
              <w:t xml:space="preserve"> minimum 750 </w:t>
            </w:r>
            <w:proofErr w:type="spellStart"/>
            <w:r w:rsidRPr="00E85E07">
              <w:rPr>
                <w:rFonts w:eastAsia="Calibri"/>
                <w:lang w:eastAsia="ar-SA"/>
              </w:rPr>
              <w:t>Wh</w:t>
            </w:r>
            <w:proofErr w:type="spellEnd"/>
            <w:r w:rsidRPr="00E85E07">
              <w:rPr>
                <w:rFonts w:eastAsia="Calibri"/>
                <w:lang w:eastAsia="ar-SA"/>
              </w:rPr>
              <w:t>, łatwy demontaż otwierany na kluczyk</w:t>
            </w:r>
          </w:p>
        </w:tc>
        <w:tc>
          <w:tcPr>
            <w:tcW w:w="4677" w:type="dxa"/>
          </w:tcPr>
          <w:p w14:paraId="671C6F23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70E88EDF" w14:textId="77777777" w:rsidTr="005D2881">
        <w:tc>
          <w:tcPr>
            <w:tcW w:w="657" w:type="dxa"/>
          </w:tcPr>
          <w:p w14:paraId="6A6494E0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3733" w:type="dxa"/>
          </w:tcPr>
          <w:p w14:paraId="2FB05667" w14:textId="289D4B4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AMORTYZACJA: przód i tył skok minimum 1</w:t>
            </w:r>
            <w:r w:rsidR="00540114">
              <w:rPr>
                <w:rFonts w:eastAsia="Calibri"/>
                <w:lang w:eastAsia="ar-SA"/>
              </w:rPr>
              <w:t>6</w:t>
            </w:r>
            <w:r>
              <w:rPr>
                <w:rFonts w:eastAsia="Calibri"/>
                <w:lang w:eastAsia="ar-SA"/>
              </w:rPr>
              <w:t>0 mm</w:t>
            </w:r>
          </w:p>
        </w:tc>
        <w:tc>
          <w:tcPr>
            <w:tcW w:w="4677" w:type="dxa"/>
          </w:tcPr>
          <w:p w14:paraId="1AEF7F04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37A24F4A" w14:textId="77777777" w:rsidTr="005D2881">
        <w:tc>
          <w:tcPr>
            <w:tcW w:w="657" w:type="dxa"/>
          </w:tcPr>
          <w:p w14:paraId="24BDF9B9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3733" w:type="dxa"/>
          </w:tcPr>
          <w:p w14:paraId="2721F9A9" w14:textId="5728C8C5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KOŁO: przednie 29’, tylne 27,5’</w:t>
            </w:r>
          </w:p>
        </w:tc>
        <w:tc>
          <w:tcPr>
            <w:tcW w:w="4677" w:type="dxa"/>
          </w:tcPr>
          <w:p w14:paraId="5D739EDC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135B73EA" w14:textId="77777777" w:rsidTr="005D2881">
        <w:tc>
          <w:tcPr>
            <w:tcW w:w="657" w:type="dxa"/>
          </w:tcPr>
          <w:p w14:paraId="68C89CE7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3733" w:type="dxa"/>
          </w:tcPr>
          <w:p w14:paraId="73382DA5" w14:textId="63E5655F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BIEGI: co najmniej 12 </w:t>
            </w:r>
            <w:proofErr w:type="spellStart"/>
            <w:r>
              <w:rPr>
                <w:rFonts w:eastAsia="Calibri"/>
                <w:lang w:eastAsia="ar-SA"/>
              </w:rPr>
              <w:t>speed</w:t>
            </w:r>
            <w:proofErr w:type="spellEnd"/>
          </w:p>
        </w:tc>
        <w:tc>
          <w:tcPr>
            <w:tcW w:w="4677" w:type="dxa"/>
          </w:tcPr>
          <w:p w14:paraId="4D3C0A14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391AE951" w14:textId="77777777" w:rsidTr="005D2881">
        <w:tc>
          <w:tcPr>
            <w:tcW w:w="657" w:type="dxa"/>
          </w:tcPr>
          <w:p w14:paraId="367A98E6" w14:textId="0D2356DB" w:rsidR="002A61BC" w:rsidRDefault="00C3464A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3733" w:type="dxa"/>
          </w:tcPr>
          <w:p w14:paraId="18486E92" w14:textId="086D10C2" w:rsidR="002A61BC" w:rsidRDefault="00C3464A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proofErr w:type="spellStart"/>
            <w:r w:rsidRPr="00C3464A">
              <w:rPr>
                <w:rFonts w:eastAsia="Calibri"/>
                <w:lang w:eastAsia="ar-SA"/>
              </w:rPr>
              <w:t>Sztyca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C3464A">
              <w:rPr>
                <w:rFonts w:eastAsia="Calibri"/>
                <w:lang w:eastAsia="ar-SA"/>
              </w:rPr>
              <w:t>podsi</w:t>
            </w:r>
            <w:r w:rsidR="00316F12">
              <w:rPr>
                <w:rFonts w:eastAsia="Calibri"/>
                <w:lang w:eastAsia="ar-SA"/>
              </w:rPr>
              <w:t>o</w:t>
            </w:r>
            <w:r w:rsidRPr="00C3464A">
              <w:rPr>
                <w:rFonts w:eastAsia="Calibri"/>
                <w:lang w:eastAsia="ar-SA"/>
              </w:rPr>
              <w:t>dłowa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regulowana z manetki na kierownicy z minimalnym skokiem 100mm</w:t>
            </w:r>
          </w:p>
        </w:tc>
        <w:tc>
          <w:tcPr>
            <w:tcW w:w="4677" w:type="dxa"/>
          </w:tcPr>
          <w:p w14:paraId="2DC6A7AA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</w:tbl>
    <w:p w14:paraId="21DDCB39" w14:textId="77777777" w:rsidR="002A61BC" w:rsidRPr="002A61BC" w:rsidRDefault="002A61BC" w:rsidP="002A61BC">
      <w:pPr>
        <w:spacing w:after="200" w:line="360" w:lineRule="auto"/>
        <w:jc w:val="both"/>
        <w:rPr>
          <w:rFonts w:ascii="Times New Roman" w:hAnsi="Times New Roman"/>
          <w:b/>
          <w:bCs/>
        </w:rPr>
      </w:pPr>
    </w:p>
    <w:p w14:paraId="069ECB38" w14:textId="6A713518" w:rsidR="002A61BC" w:rsidRPr="00E85E07" w:rsidRDefault="002A61BC" w:rsidP="002A61BC">
      <w:pPr>
        <w:spacing w:after="200" w:line="360" w:lineRule="auto"/>
        <w:jc w:val="both"/>
        <w:rPr>
          <w:b/>
          <w:u w:val="single"/>
        </w:rPr>
      </w:pPr>
      <w:r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br/>
      </w:r>
      <w:r w:rsidRPr="00E85E07">
        <w:rPr>
          <w:b/>
          <w:u w:val="single"/>
        </w:rPr>
        <w:lastRenderedPageBreak/>
        <w:t xml:space="preserve">Rama </w:t>
      </w:r>
      <w:r>
        <w:rPr>
          <w:b/>
          <w:u w:val="single"/>
        </w:rPr>
        <w:t>XL</w:t>
      </w:r>
      <w:r w:rsidRPr="00E85E07">
        <w:rPr>
          <w:b/>
          <w:u w:val="single"/>
        </w:rPr>
        <w:t xml:space="preserve"> w ilości </w:t>
      </w:r>
      <w:r>
        <w:rPr>
          <w:b/>
          <w:u w:val="single"/>
        </w:rPr>
        <w:t>7</w:t>
      </w:r>
      <w:r w:rsidRPr="00E85E07">
        <w:rPr>
          <w:b/>
          <w:u w:val="single"/>
        </w:rPr>
        <w:t xml:space="preserve"> sztuk:</w:t>
      </w:r>
    </w:p>
    <w:p w14:paraId="14E6D03B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Oferowana ilość dla producenta i modelu poniżej</w:t>
      </w:r>
      <w:r>
        <w:rPr>
          <w:rStyle w:val="Odwoanieprzypisudolnego"/>
          <w:bCs/>
        </w:rPr>
        <w:footnoteReference w:id="7"/>
      </w:r>
      <w:r w:rsidRPr="00E85E07">
        <w:rPr>
          <w:bCs/>
        </w:rPr>
        <w:t>: …………………………………………………………..</w:t>
      </w:r>
    </w:p>
    <w:p w14:paraId="75CF1357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Producent: ……………………………………………………………………………………………………….</w:t>
      </w:r>
    </w:p>
    <w:p w14:paraId="2425DB61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Model: ……………………………………………………………………………………………………………..</w:t>
      </w:r>
    </w:p>
    <w:p w14:paraId="5B5DEBEF" w14:textId="77777777" w:rsidR="002A61BC" w:rsidRPr="00E85E07" w:rsidRDefault="002A61BC" w:rsidP="002A61BC">
      <w:pPr>
        <w:spacing w:after="200" w:line="360" w:lineRule="auto"/>
        <w:jc w:val="both"/>
        <w:rPr>
          <w:bCs/>
        </w:rPr>
      </w:pPr>
      <w:r w:rsidRPr="00E85E07">
        <w:rPr>
          <w:bCs/>
        </w:rPr>
        <w:t>Dokument odnoszący się do aspektów proekologicznych</w:t>
      </w:r>
      <w:r>
        <w:rPr>
          <w:rStyle w:val="Odwoanieprzypisudolnego"/>
          <w:bCs/>
        </w:rPr>
        <w:footnoteReference w:id="8"/>
      </w:r>
      <w:r w:rsidRPr="00E85E07">
        <w:rPr>
          <w:bCs/>
        </w:rPr>
        <w:t>: TAK/NIE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57"/>
        <w:gridCol w:w="3733"/>
        <w:gridCol w:w="4677"/>
      </w:tblGrid>
      <w:tr w:rsidR="002A61BC" w14:paraId="116800C5" w14:textId="77777777" w:rsidTr="005D2881">
        <w:tc>
          <w:tcPr>
            <w:tcW w:w="657" w:type="dxa"/>
          </w:tcPr>
          <w:p w14:paraId="3D31058B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Lp.</w:t>
            </w:r>
          </w:p>
        </w:tc>
        <w:tc>
          <w:tcPr>
            <w:tcW w:w="3733" w:type="dxa"/>
          </w:tcPr>
          <w:p w14:paraId="1CAE778C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wymagany</w:t>
            </w:r>
          </w:p>
        </w:tc>
        <w:tc>
          <w:tcPr>
            <w:tcW w:w="4677" w:type="dxa"/>
          </w:tcPr>
          <w:p w14:paraId="6C2CE55D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Parametr oferowany</w:t>
            </w:r>
          </w:p>
        </w:tc>
      </w:tr>
      <w:tr w:rsidR="002A61BC" w14:paraId="72DF97C8" w14:textId="77777777" w:rsidTr="005D2881">
        <w:tc>
          <w:tcPr>
            <w:tcW w:w="657" w:type="dxa"/>
          </w:tcPr>
          <w:p w14:paraId="5DF25344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3733" w:type="dxa"/>
          </w:tcPr>
          <w:p w14:paraId="34713F68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 w:rsidRPr="00470CB3">
              <w:rPr>
                <w:rFonts w:eastAsia="Calibri"/>
                <w:lang w:eastAsia="ar-SA"/>
              </w:rPr>
              <w:t>SILNIK</w:t>
            </w:r>
            <w:r>
              <w:rPr>
                <w:rFonts w:eastAsia="Calibri"/>
                <w:lang w:eastAsia="ar-SA"/>
              </w:rPr>
              <w:t>:</w:t>
            </w:r>
            <w:r w:rsidRPr="00470CB3">
              <w:rPr>
                <w:rFonts w:eastAsia="Calibri"/>
                <w:lang w:eastAsia="ar-SA"/>
              </w:rPr>
              <w:t xml:space="preserve"> system wspomagania do 25km/h / moment obrotowy minimum 85Nm</w:t>
            </w:r>
          </w:p>
        </w:tc>
        <w:tc>
          <w:tcPr>
            <w:tcW w:w="4677" w:type="dxa"/>
          </w:tcPr>
          <w:p w14:paraId="779A3B3D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2B36B5B1" w14:textId="77777777" w:rsidTr="005D2881">
        <w:tc>
          <w:tcPr>
            <w:tcW w:w="657" w:type="dxa"/>
          </w:tcPr>
          <w:p w14:paraId="06CEC0FB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3733" w:type="dxa"/>
          </w:tcPr>
          <w:p w14:paraId="44CE1142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BA</w:t>
            </w:r>
            <w:r w:rsidRPr="00E85E07">
              <w:rPr>
                <w:rFonts w:eastAsia="Calibri"/>
                <w:lang w:eastAsia="ar-SA"/>
              </w:rPr>
              <w:t xml:space="preserve">TERIA: </w:t>
            </w:r>
            <w:proofErr w:type="spellStart"/>
            <w:r w:rsidRPr="00E85E07">
              <w:rPr>
                <w:rFonts w:eastAsia="Calibri"/>
                <w:lang w:eastAsia="ar-SA"/>
              </w:rPr>
              <w:t>PowerTUBE</w:t>
            </w:r>
            <w:proofErr w:type="spellEnd"/>
            <w:r w:rsidRPr="00E85E07">
              <w:rPr>
                <w:rFonts w:eastAsia="Calibri"/>
                <w:lang w:eastAsia="ar-SA"/>
              </w:rPr>
              <w:t xml:space="preserve"> minimum 750 </w:t>
            </w:r>
            <w:proofErr w:type="spellStart"/>
            <w:r w:rsidRPr="00E85E07">
              <w:rPr>
                <w:rFonts w:eastAsia="Calibri"/>
                <w:lang w:eastAsia="ar-SA"/>
              </w:rPr>
              <w:t>Wh</w:t>
            </w:r>
            <w:proofErr w:type="spellEnd"/>
            <w:r w:rsidRPr="00E85E07">
              <w:rPr>
                <w:rFonts w:eastAsia="Calibri"/>
                <w:lang w:eastAsia="ar-SA"/>
              </w:rPr>
              <w:t>, łatwy demontaż otwierany na kluczyk</w:t>
            </w:r>
          </w:p>
        </w:tc>
        <w:tc>
          <w:tcPr>
            <w:tcW w:w="4677" w:type="dxa"/>
          </w:tcPr>
          <w:p w14:paraId="3078F408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7DF1D9DA" w14:textId="77777777" w:rsidTr="005D2881">
        <w:tc>
          <w:tcPr>
            <w:tcW w:w="657" w:type="dxa"/>
          </w:tcPr>
          <w:p w14:paraId="6CE51885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3733" w:type="dxa"/>
          </w:tcPr>
          <w:p w14:paraId="2BEAA2A0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AMORTYZACJA: przód i tył skok minimum 140 mm</w:t>
            </w:r>
          </w:p>
        </w:tc>
        <w:tc>
          <w:tcPr>
            <w:tcW w:w="4677" w:type="dxa"/>
          </w:tcPr>
          <w:p w14:paraId="636D94C9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52980000" w14:textId="77777777" w:rsidTr="005D2881">
        <w:tc>
          <w:tcPr>
            <w:tcW w:w="657" w:type="dxa"/>
          </w:tcPr>
          <w:p w14:paraId="423F838B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3733" w:type="dxa"/>
          </w:tcPr>
          <w:p w14:paraId="19A6555F" w14:textId="557C45DD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KOŁO: przednie 29’, tylne 27,5’</w:t>
            </w:r>
          </w:p>
        </w:tc>
        <w:tc>
          <w:tcPr>
            <w:tcW w:w="4677" w:type="dxa"/>
          </w:tcPr>
          <w:p w14:paraId="1D25EA3E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366C4EB3" w14:textId="77777777" w:rsidTr="005D2881">
        <w:tc>
          <w:tcPr>
            <w:tcW w:w="657" w:type="dxa"/>
          </w:tcPr>
          <w:p w14:paraId="2C44D1AC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3733" w:type="dxa"/>
          </w:tcPr>
          <w:p w14:paraId="672C8CDF" w14:textId="11955285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BIEGI: co najmniej 10 </w:t>
            </w:r>
            <w:proofErr w:type="spellStart"/>
            <w:r>
              <w:rPr>
                <w:rFonts w:eastAsia="Calibri"/>
                <w:lang w:eastAsia="ar-SA"/>
              </w:rPr>
              <w:t>speed</w:t>
            </w:r>
            <w:proofErr w:type="spellEnd"/>
          </w:p>
        </w:tc>
        <w:tc>
          <w:tcPr>
            <w:tcW w:w="4677" w:type="dxa"/>
          </w:tcPr>
          <w:p w14:paraId="33253B9A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  <w:tr w:rsidR="002A61BC" w14:paraId="1FA5A44C" w14:textId="77777777" w:rsidTr="005D2881">
        <w:tc>
          <w:tcPr>
            <w:tcW w:w="657" w:type="dxa"/>
          </w:tcPr>
          <w:p w14:paraId="7413F500" w14:textId="4DEB1DEF" w:rsidR="002A61BC" w:rsidRDefault="00C3464A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3733" w:type="dxa"/>
          </w:tcPr>
          <w:p w14:paraId="3CAB083F" w14:textId="637EA601" w:rsidR="002A61BC" w:rsidRDefault="00C3464A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  <w:proofErr w:type="spellStart"/>
            <w:r w:rsidRPr="00C3464A">
              <w:rPr>
                <w:rFonts w:eastAsia="Calibri"/>
                <w:lang w:eastAsia="ar-SA"/>
              </w:rPr>
              <w:t>Sztyca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C3464A">
              <w:rPr>
                <w:rFonts w:eastAsia="Calibri"/>
                <w:lang w:eastAsia="ar-SA"/>
              </w:rPr>
              <w:t>podsi</w:t>
            </w:r>
            <w:r w:rsidR="00316F12">
              <w:rPr>
                <w:rFonts w:eastAsia="Calibri"/>
                <w:lang w:eastAsia="ar-SA"/>
              </w:rPr>
              <w:t>o</w:t>
            </w:r>
            <w:r w:rsidRPr="00C3464A">
              <w:rPr>
                <w:rFonts w:eastAsia="Calibri"/>
                <w:lang w:eastAsia="ar-SA"/>
              </w:rPr>
              <w:t>dłowa</w:t>
            </w:r>
            <w:proofErr w:type="spellEnd"/>
            <w:r w:rsidRPr="00C3464A">
              <w:rPr>
                <w:rFonts w:eastAsia="Calibri"/>
                <w:lang w:eastAsia="ar-SA"/>
              </w:rPr>
              <w:t xml:space="preserve"> regulowana z manetki na kierownicy z minimalnym skokiem 100mm</w:t>
            </w:r>
          </w:p>
        </w:tc>
        <w:tc>
          <w:tcPr>
            <w:tcW w:w="4677" w:type="dxa"/>
          </w:tcPr>
          <w:p w14:paraId="08682D7C" w14:textId="77777777" w:rsidR="002A61BC" w:rsidRDefault="002A61BC" w:rsidP="005D2881">
            <w:pPr>
              <w:spacing w:after="200" w:line="360" w:lineRule="auto"/>
              <w:jc w:val="both"/>
              <w:rPr>
                <w:rFonts w:eastAsia="Calibri"/>
                <w:lang w:eastAsia="ar-SA"/>
              </w:rPr>
            </w:pPr>
          </w:p>
        </w:tc>
      </w:tr>
    </w:tbl>
    <w:p w14:paraId="76000FD8" w14:textId="52DA740C" w:rsidR="002A61BC" w:rsidRPr="002A61BC" w:rsidRDefault="002A61BC" w:rsidP="00540114">
      <w:pPr>
        <w:spacing w:after="200" w:line="360" w:lineRule="auto"/>
        <w:jc w:val="both"/>
        <w:rPr>
          <w:rFonts w:ascii="Times New Roman" w:hAnsi="Times New Roman"/>
          <w:b/>
          <w:bCs/>
        </w:rPr>
      </w:pPr>
    </w:p>
    <w:sectPr w:rsidR="002A61BC" w:rsidRPr="002A61BC" w:rsidSect="00801B86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24D10" w14:textId="77777777" w:rsidR="00052FB7" w:rsidRDefault="00052FB7" w:rsidP="00A71700">
      <w:pPr>
        <w:spacing w:before="0" w:line="240" w:lineRule="auto"/>
      </w:pPr>
      <w:r>
        <w:separator/>
      </w:r>
    </w:p>
  </w:endnote>
  <w:endnote w:type="continuationSeparator" w:id="0">
    <w:p w14:paraId="527523EC" w14:textId="77777777" w:rsidR="00052FB7" w:rsidRDefault="00052FB7" w:rsidP="00A7170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F437D" w14:textId="77777777" w:rsidR="00861EC4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74EB">
      <w:rPr>
        <w:noProof/>
      </w:rPr>
      <w:t>34</w:t>
    </w:r>
    <w:r>
      <w:rPr>
        <w:noProof/>
      </w:rPr>
      <w:fldChar w:fldCharType="end"/>
    </w:r>
  </w:p>
  <w:p w14:paraId="306CDC4A" w14:textId="77777777" w:rsidR="00861EC4" w:rsidRDefault="00861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D6B8B" w14:textId="77777777" w:rsidR="00052FB7" w:rsidRDefault="00052FB7" w:rsidP="00A71700">
      <w:pPr>
        <w:spacing w:before="0" w:line="240" w:lineRule="auto"/>
      </w:pPr>
      <w:r>
        <w:separator/>
      </w:r>
    </w:p>
  </w:footnote>
  <w:footnote w:type="continuationSeparator" w:id="0">
    <w:p w14:paraId="1230AEB1" w14:textId="77777777" w:rsidR="00052FB7" w:rsidRDefault="00052FB7" w:rsidP="00A71700">
      <w:pPr>
        <w:spacing w:before="0" w:line="240" w:lineRule="auto"/>
      </w:pPr>
      <w:r>
        <w:continuationSeparator/>
      </w:r>
    </w:p>
  </w:footnote>
  <w:footnote w:id="1">
    <w:p w14:paraId="023D4385" w14:textId="772748B0" w:rsidR="002A61BC" w:rsidRDefault="002A61BC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oferowania kilku modeli dla danej ramy prosimy powielić stronę z arkusza i wprowadzić dane techniczne oferowane dla każdego modelu. Prosimy pamiętać, że suma oferowanych rowerów danej ramy nie może być różna niż ta wymieniona w przedmiocie zamówienia, np. dla ramy S wynosi ona 2 sztuki, a więc zaoferowanie 1 sztuki lub 3 sztuk w sumie powoduje odrzucenie oferty z uwagi na przedstawienie przedmiotu zamówienia niezgodnego z opisem w Zapytaniu ofertowym. </w:t>
      </w:r>
    </w:p>
  </w:footnote>
  <w:footnote w:id="2">
    <w:p w14:paraId="55BFDD5C" w14:textId="3289AD9B" w:rsidR="00E85E07" w:rsidRDefault="00E85E0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skreślić, a w przypadku odpowiedzi „TAK” prosimy o dołączenie odpowiedniego dokumentu do oferty</w:t>
      </w:r>
    </w:p>
  </w:footnote>
  <w:footnote w:id="3">
    <w:p w14:paraId="4445B1CC" w14:textId="77777777" w:rsidR="002A61BC" w:rsidRDefault="002A61BC" w:rsidP="002A61BC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oferowania kilku modeli dla danej ramy prosimy powielić stronę z arkusza i wprowadzić dane techniczne oferowane dla każdego modelu. Prosimy pamiętać, że suma oferowanych rowerów danej ramy nie może być różna niż ta wymieniona w przedmiocie zamówienia, np. dla ramy S wynosi ona 2 sztuki, a więc zaoferowanie 1 sztuki lub 3 sztuk w sumie powoduje odrzucenie oferty z uwagi na przedstawienie przedmiotu zamówienia niezgodnego z opisem w Zapytaniu ofertowym. </w:t>
      </w:r>
    </w:p>
  </w:footnote>
  <w:footnote w:id="4">
    <w:p w14:paraId="40C2C9F5" w14:textId="77777777" w:rsidR="002A61BC" w:rsidRDefault="002A61BC" w:rsidP="002A61B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skreślić, a w przypadku odpowiedzi „TAK” prosimy o dołączenie odpowiedniego dokumentu do oferty</w:t>
      </w:r>
    </w:p>
  </w:footnote>
  <w:footnote w:id="5">
    <w:p w14:paraId="65D470CB" w14:textId="77777777" w:rsidR="002A61BC" w:rsidRDefault="002A61BC" w:rsidP="002A61BC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oferowania kilku modeli dla danej ramy prosimy powielić stronę z arkusza i wprowadzić dane techniczne oferowane dla każdego modelu. Prosimy pamiętać, że suma oferowanych rowerów danej ramy nie może być różna niż ta wymieniona w przedmiocie zamówienia, np. dla ramy S wynosi ona 2 sztuki, a więc zaoferowanie 1 sztuki lub 3 sztuk w sumie powoduje odrzucenie oferty z uwagi na przedstawienie przedmiotu zamówienia niezgodnego z opisem w Zapytaniu ofertowym. </w:t>
      </w:r>
    </w:p>
  </w:footnote>
  <w:footnote w:id="6">
    <w:p w14:paraId="21F80C11" w14:textId="77777777" w:rsidR="002A61BC" w:rsidRDefault="002A61BC" w:rsidP="002A61B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skreślić, a w przypadku odpowiedzi „TAK” prosimy o dołączenie odpowiedniego dokumentu do oferty</w:t>
      </w:r>
    </w:p>
  </w:footnote>
  <w:footnote w:id="7">
    <w:p w14:paraId="21A2C58E" w14:textId="77777777" w:rsidR="002A61BC" w:rsidRDefault="002A61BC" w:rsidP="002A61BC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oferowania kilku modeli dla danej ramy prosimy powielić stronę z arkusza i wprowadzić dane techniczne oferowane dla każdego modelu. Prosimy pamiętać, że suma oferowanych rowerów danej ramy nie może być różna niż ta wymieniona w przedmiocie zamówienia, np. dla ramy S wynosi ona 2 sztuki, a więc zaoferowanie 1 sztuki lub 3 sztuk w sumie powoduje odrzucenie oferty z uwagi na przedstawienie przedmiotu zamówienia niezgodnego z opisem w Zapytaniu ofertowym. </w:t>
      </w:r>
    </w:p>
  </w:footnote>
  <w:footnote w:id="8">
    <w:p w14:paraId="7C81A037" w14:textId="77777777" w:rsidR="002A61BC" w:rsidRDefault="002A61BC" w:rsidP="002A61B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skreślić, a w przypadku odpowiedzi „TAK” prosimy o dołączenie odpowiedniego dokumentu do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BE6AB" w14:textId="64C6822C" w:rsidR="00A71700" w:rsidRDefault="000F0551" w:rsidP="00A71700">
    <w:pPr>
      <w:pStyle w:val="Nagwek"/>
    </w:pPr>
    <w:bookmarkStart w:id="0" w:name="_Hlk177460970"/>
    <w:bookmarkStart w:id="1" w:name="_Hlk177460971"/>
    <w:r>
      <w:rPr>
        <w:noProof/>
      </w:rPr>
      <w:drawing>
        <wp:inline distT="0" distB="0" distL="0" distR="0" wp14:anchorId="5B211DA9" wp14:editId="77F7495E">
          <wp:extent cx="5895975" cy="723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1C0CFF6C" w14:textId="77777777" w:rsidR="00A71700" w:rsidRDefault="00A71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33C4B"/>
    <w:multiLevelType w:val="hybridMultilevel"/>
    <w:tmpl w:val="77D0E9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A02A9"/>
    <w:multiLevelType w:val="multilevel"/>
    <w:tmpl w:val="5AE8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E2C66"/>
    <w:multiLevelType w:val="hybridMultilevel"/>
    <w:tmpl w:val="1AD4A672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3EC5"/>
    <w:multiLevelType w:val="hybridMultilevel"/>
    <w:tmpl w:val="FD0695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C6DF3"/>
    <w:multiLevelType w:val="hybridMultilevel"/>
    <w:tmpl w:val="9BBAC6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535E"/>
    <w:multiLevelType w:val="hybridMultilevel"/>
    <w:tmpl w:val="D0A87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6B7B"/>
    <w:multiLevelType w:val="hybridMultilevel"/>
    <w:tmpl w:val="36441E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56710"/>
    <w:multiLevelType w:val="hybridMultilevel"/>
    <w:tmpl w:val="D0A87B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60EC8"/>
    <w:multiLevelType w:val="multilevel"/>
    <w:tmpl w:val="72BE8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41537"/>
    <w:multiLevelType w:val="multilevel"/>
    <w:tmpl w:val="0556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A7AF7"/>
    <w:multiLevelType w:val="hybridMultilevel"/>
    <w:tmpl w:val="CB0AEB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90ACC"/>
    <w:multiLevelType w:val="multilevel"/>
    <w:tmpl w:val="C8B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FD5BDE"/>
    <w:multiLevelType w:val="hybridMultilevel"/>
    <w:tmpl w:val="3534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43922"/>
    <w:multiLevelType w:val="multilevel"/>
    <w:tmpl w:val="3D1C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2B2F6A"/>
    <w:multiLevelType w:val="hybridMultilevel"/>
    <w:tmpl w:val="29D41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16805"/>
    <w:multiLevelType w:val="multilevel"/>
    <w:tmpl w:val="B16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3216A1"/>
    <w:multiLevelType w:val="multilevel"/>
    <w:tmpl w:val="C14C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5809C4"/>
    <w:multiLevelType w:val="hybridMultilevel"/>
    <w:tmpl w:val="A6FED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82C22"/>
    <w:multiLevelType w:val="multilevel"/>
    <w:tmpl w:val="AC3A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278018">
    <w:abstractNumId w:val="0"/>
  </w:num>
  <w:num w:numId="2" w16cid:durableId="42145869">
    <w:abstractNumId w:val="6"/>
  </w:num>
  <w:num w:numId="3" w16cid:durableId="1464999419">
    <w:abstractNumId w:val="12"/>
  </w:num>
  <w:num w:numId="4" w16cid:durableId="920598255">
    <w:abstractNumId w:val="4"/>
  </w:num>
  <w:num w:numId="5" w16cid:durableId="1236015447">
    <w:abstractNumId w:val="14"/>
  </w:num>
  <w:num w:numId="6" w16cid:durableId="11929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8322817">
    <w:abstractNumId w:val="18"/>
  </w:num>
  <w:num w:numId="8" w16cid:durableId="144980129">
    <w:abstractNumId w:val="15"/>
  </w:num>
  <w:num w:numId="9" w16cid:durableId="1098986051">
    <w:abstractNumId w:val="11"/>
  </w:num>
  <w:num w:numId="10" w16cid:durableId="1528177342">
    <w:abstractNumId w:val="1"/>
  </w:num>
  <w:num w:numId="11" w16cid:durableId="295067761">
    <w:abstractNumId w:val="13"/>
  </w:num>
  <w:num w:numId="12" w16cid:durableId="1354111308">
    <w:abstractNumId w:val="16"/>
  </w:num>
  <w:num w:numId="13" w16cid:durableId="1736901775">
    <w:abstractNumId w:val="9"/>
  </w:num>
  <w:num w:numId="14" w16cid:durableId="79253400">
    <w:abstractNumId w:val="8"/>
  </w:num>
  <w:num w:numId="15" w16cid:durableId="1329554898">
    <w:abstractNumId w:val="2"/>
  </w:num>
  <w:num w:numId="16" w16cid:durableId="1166019975">
    <w:abstractNumId w:val="18"/>
  </w:num>
  <w:num w:numId="17" w16cid:durableId="1511867841">
    <w:abstractNumId w:val="15"/>
  </w:num>
  <w:num w:numId="18" w16cid:durableId="2060082647">
    <w:abstractNumId w:val="11"/>
  </w:num>
  <w:num w:numId="19" w16cid:durableId="1823305220">
    <w:abstractNumId w:val="1"/>
  </w:num>
  <w:num w:numId="20" w16cid:durableId="1147552033">
    <w:abstractNumId w:val="13"/>
  </w:num>
  <w:num w:numId="21" w16cid:durableId="862790597">
    <w:abstractNumId w:val="16"/>
  </w:num>
  <w:num w:numId="22" w16cid:durableId="1204557541">
    <w:abstractNumId w:val="9"/>
  </w:num>
  <w:num w:numId="23" w16cid:durableId="1738093506">
    <w:abstractNumId w:val="8"/>
  </w:num>
  <w:num w:numId="24" w16cid:durableId="616906861">
    <w:abstractNumId w:val="5"/>
  </w:num>
  <w:num w:numId="25" w16cid:durableId="125897352">
    <w:abstractNumId w:val="10"/>
  </w:num>
  <w:num w:numId="26" w16cid:durableId="1276134240">
    <w:abstractNumId w:val="3"/>
  </w:num>
  <w:num w:numId="27" w16cid:durableId="1932467770">
    <w:abstractNumId w:val="7"/>
  </w:num>
  <w:num w:numId="28" w16cid:durableId="16374427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40"/>
    <w:rsid w:val="000115EB"/>
    <w:rsid w:val="0003677A"/>
    <w:rsid w:val="00052FB7"/>
    <w:rsid w:val="00063A7B"/>
    <w:rsid w:val="00067809"/>
    <w:rsid w:val="0007456D"/>
    <w:rsid w:val="00080B01"/>
    <w:rsid w:val="000B05B5"/>
    <w:rsid w:val="000B0BE9"/>
    <w:rsid w:val="000C71FE"/>
    <w:rsid w:val="000D515E"/>
    <w:rsid w:val="000D79DB"/>
    <w:rsid w:val="000E1D7E"/>
    <w:rsid w:val="000E2655"/>
    <w:rsid w:val="000F0551"/>
    <w:rsid w:val="001103A5"/>
    <w:rsid w:val="00122DA4"/>
    <w:rsid w:val="001330F0"/>
    <w:rsid w:val="00140AE2"/>
    <w:rsid w:val="00146E5A"/>
    <w:rsid w:val="00191FA0"/>
    <w:rsid w:val="001A2A9B"/>
    <w:rsid w:val="001A7900"/>
    <w:rsid w:val="00202CCE"/>
    <w:rsid w:val="00202F6B"/>
    <w:rsid w:val="00216971"/>
    <w:rsid w:val="00221433"/>
    <w:rsid w:val="00235E2B"/>
    <w:rsid w:val="0024122C"/>
    <w:rsid w:val="002817E7"/>
    <w:rsid w:val="00291524"/>
    <w:rsid w:val="002A2917"/>
    <w:rsid w:val="002A61BC"/>
    <w:rsid w:val="002A7C09"/>
    <w:rsid w:val="002C0F02"/>
    <w:rsid w:val="002F083A"/>
    <w:rsid w:val="003026CE"/>
    <w:rsid w:val="00316F12"/>
    <w:rsid w:val="00353DFB"/>
    <w:rsid w:val="00394639"/>
    <w:rsid w:val="003A167C"/>
    <w:rsid w:val="003A2E90"/>
    <w:rsid w:val="003A7056"/>
    <w:rsid w:val="003D5F14"/>
    <w:rsid w:val="004245D6"/>
    <w:rsid w:val="004438A3"/>
    <w:rsid w:val="00463EF7"/>
    <w:rsid w:val="0048213D"/>
    <w:rsid w:val="004872EE"/>
    <w:rsid w:val="004B5EAA"/>
    <w:rsid w:val="004C67F1"/>
    <w:rsid w:val="004E3F77"/>
    <w:rsid w:val="004F1177"/>
    <w:rsid w:val="005016EE"/>
    <w:rsid w:val="00540114"/>
    <w:rsid w:val="005574EB"/>
    <w:rsid w:val="005E0BCA"/>
    <w:rsid w:val="005E5850"/>
    <w:rsid w:val="005E66CA"/>
    <w:rsid w:val="005E6D4B"/>
    <w:rsid w:val="005F0A38"/>
    <w:rsid w:val="00626B7A"/>
    <w:rsid w:val="006374AC"/>
    <w:rsid w:val="00680506"/>
    <w:rsid w:val="0069626A"/>
    <w:rsid w:val="006B0BE8"/>
    <w:rsid w:val="006B0D27"/>
    <w:rsid w:val="006D2B4A"/>
    <w:rsid w:val="006D58C7"/>
    <w:rsid w:val="006F0830"/>
    <w:rsid w:val="006F3BB0"/>
    <w:rsid w:val="00715F7B"/>
    <w:rsid w:val="00751328"/>
    <w:rsid w:val="00774302"/>
    <w:rsid w:val="00786109"/>
    <w:rsid w:val="007A2A0F"/>
    <w:rsid w:val="007A381B"/>
    <w:rsid w:val="007B6B7F"/>
    <w:rsid w:val="007D185D"/>
    <w:rsid w:val="007F43EE"/>
    <w:rsid w:val="00801B86"/>
    <w:rsid w:val="008129B3"/>
    <w:rsid w:val="0082632F"/>
    <w:rsid w:val="0083636C"/>
    <w:rsid w:val="0084020D"/>
    <w:rsid w:val="00842B32"/>
    <w:rsid w:val="0085281C"/>
    <w:rsid w:val="00861EC4"/>
    <w:rsid w:val="0086491C"/>
    <w:rsid w:val="00867233"/>
    <w:rsid w:val="00871D2A"/>
    <w:rsid w:val="008B07FC"/>
    <w:rsid w:val="008B5775"/>
    <w:rsid w:val="008D1BC5"/>
    <w:rsid w:val="008D1C72"/>
    <w:rsid w:val="008E1A5B"/>
    <w:rsid w:val="008E452F"/>
    <w:rsid w:val="008F1F4C"/>
    <w:rsid w:val="009037D3"/>
    <w:rsid w:val="00934987"/>
    <w:rsid w:val="0093740A"/>
    <w:rsid w:val="009442BB"/>
    <w:rsid w:val="009444FB"/>
    <w:rsid w:val="00951E34"/>
    <w:rsid w:val="00955630"/>
    <w:rsid w:val="00975AAE"/>
    <w:rsid w:val="009857F0"/>
    <w:rsid w:val="009915C3"/>
    <w:rsid w:val="009A1017"/>
    <w:rsid w:val="009A49DC"/>
    <w:rsid w:val="009C0C4F"/>
    <w:rsid w:val="009E4000"/>
    <w:rsid w:val="00A02617"/>
    <w:rsid w:val="00A177CE"/>
    <w:rsid w:val="00A2020F"/>
    <w:rsid w:val="00A51BFF"/>
    <w:rsid w:val="00A71700"/>
    <w:rsid w:val="00A961D8"/>
    <w:rsid w:val="00AA59CE"/>
    <w:rsid w:val="00AA7DB4"/>
    <w:rsid w:val="00AD0D87"/>
    <w:rsid w:val="00AF56B1"/>
    <w:rsid w:val="00B03FB8"/>
    <w:rsid w:val="00B12226"/>
    <w:rsid w:val="00B1744C"/>
    <w:rsid w:val="00B25A01"/>
    <w:rsid w:val="00B45C40"/>
    <w:rsid w:val="00B75119"/>
    <w:rsid w:val="00B900B4"/>
    <w:rsid w:val="00BA3F6C"/>
    <w:rsid w:val="00BE254C"/>
    <w:rsid w:val="00BE263E"/>
    <w:rsid w:val="00BF78AF"/>
    <w:rsid w:val="00C12579"/>
    <w:rsid w:val="00C1736F"/>
    <w:rsid w:val="00C30F69"/>
    <w:rsid w:val="00C3464A"/>
    <w:rsid w:val="00C41492"/>
    <w:rsid w:val="00C41E28"/>
    <w:rsid w:val="00C4728A"/>
    <w:rsid w:val="00C47355"/>
    <w:rsid w:val="00C82B3B"/>
    <w:rsid w:val="00CD5CCD"/>
    <w:rsid w:val="00CE71E0"/>
    <w:rsid w:val="00CE7666"/>
    <w:rsid w:val="00CF6163"/>
    <w:rsid w:val="00D1687F"/>
    <w:rsid w:val="00D37365"/>
    <w:rsid w:val="00D4584D"/>
    <w:rsid w:val="00D70925"/>
    <w:rsid w:val="00D91227"/>
    <w:rsid w:val="00D9589F"/>
    <w:rsid w:val="00DA496C"/>
    <w:rsid w:val="00DB297C"/>
    <w:rsid w:val="00DC0A5D"/>
    <w:rsid w:val="00DF13DB"/>
    <w:rsid w:val="00E01301"/>
    <w:rsid w:val="00E17AFF"/>
    <w:rsid w:val="00E440A8"/>
    <w:rsid w:val="00E45DB5"/>
    <w:rsid w:val="00E55334"/>
    <w:rsid w:val="00E559B2"/>
    <w:rsid w:val="00E85E07"/>
    <w:rsid w:val="00E9273D"/>
    <w:rsid w:val="00EA3D4F"/>
    <w:rsid w:val="00EB6A4B"/>
    <w:rsid w:val="00EC2862"/>
    <w:rsid w:val="00ED2D9C"/>
    <w:rsid w:val="00F20ACC"/>
    <w:rsid w:val="00F32914"/>
    <w:rsid w:val="00F40499"/>
    <w:rsid w:val="00F42163"/>
    <w:rsid w:val="00F45C12"/>
    <w:rsid w:val="00F522D2"/>
    <w:rsid w:val="00F55CF6"/>
    <w:rsid w:val="00F728F8"/>
    <w:rsid w:val="00F73F31"/>
    <w:rsid w:val="00F76FA9"/>
    <w:rsid w:val="00F844C1"/>
    <w:rsid w:val="00F908D2"/>
    <w:rsid w:val="00FE0704"/>
    <w:rsid w:val="00FE2FB1"/>
    <w:rsid w:val="00FE646A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C012F"/>
  <w15:docId w15:val="{49AF3111-9E20-4AE5-AF13-2E774A69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5C40"/>
    <w:pPr>
      <w:widowControl w:val="0"/>
      <w:autoSpaceDE w:val="0"/>
      <w:autoSpaceDN w:val="0"/>
      <w:adjustRightInd w:val="0"/>
      <w:spacing w:before="60" w:line="280" w:lineRule="auto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ED2D9C"/>
    <w:pPr>
      <w:keepNext/>
      <w:spacing w:before="240" w:after="60"/>
      <w:outlineLvl w:val="0"/>
    </w:pPr>
    <w:rPr>
      <w:rFonts w:ascii="Aptos Display" w:hAnsi="Aptos Display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3740A"/>
    <w:pPr>
      <w:keepNext/>
      <w:spacing w:before="240" w:after="60"/>
      <w:outlineLvl w:val="1"/>
    </w:pPr>
    <w:rPr>
      <w:rFonts w:ascii="Aptos Display" w:hAnsi="Aptos Display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91FA0"/>
    <w:rPr>
      <w:b/>
      <w:bCs/>
    </w:rPr>
  </w:style>
  <w:style w:type="paragraph" w:styleId="Poprawka">
    <w:name w:val="Revision"/>
    <w:hidden/>
    <w:uiPriority w:val="99"/>
    <w:semiHidden/>
    <w:rsid w:val="00353DFB"/>
    <w:rPr>
      <w:rFonts w:ascii="Arial" w:hAnsi="Arial" w:cs="Arial"/>
    </w:rPr>
  </w:style>
  <w:style w:type="paragraph" w:styleId="Nagwek">
    <w:name w:val="header"/>
    <w:basedOn w:val="Normalny"/>
    <w:link w:val="NagwekZnak"/>
    <w:rsid w:val="00A717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A71700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A717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A71700"/>
    <w:rPr>
      <w:rFonts w:ascii="Arial" w:hAnsi="Arial" w:cs="Arial"/>
    </w:rPr>
  </w:style>
  <w:style w:type="character" w:customStyle="1" w:styleId="Nagwek1Znak">
    <w:name w:val="Nagłówek 1 Znak"/>
    <w:link w:val="Nagwek1"/>
    <w:rsid w:val="00ED2D9C"/>
    <w:rPr>
      <w:rFonts w:ascii="Aptos Display" w:eastAsia="Times New Roman" w:hAnsi="Aptos Display" w:cs="Times New Roman"/>
      <w:b/>
      <w:bCs/>
      <w:kern w:val="32"/>
      <w:sz w:val="32"/>
      <w:szCs w:val="32"/>
    </w:rPr>
  </w:style>
  <w:style w:type="character" w:styleId="Odwoaniedokomentarza">
    <w:name w:val="annotation reference"/>
    <w:rsid w:val="000E1D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E1D7E"/>
    <w:rPr>
      <w:rFonts w:cs="Times New Roman"/>
    </w:rPr>
  </w:style>
  <w:style w:type="character" w:customStyle="1" w:styleId="TekstkomentarzaZnak">
    <w:name w:val="Tekst komentarza Znak"/>
    <w:link w:val="Tekstkomentarza"/>
    <w:rsid w:val="000E1D7E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0E1D7E"/>
    <w:rPr>
      <w:b/>
      <w:bCs/>
    </w:rPr>
  </w:style>
  <w:style w:type="character" w:customStyle="1" w:styleId="TematkomentarzaZnak">
    <w:name w:val="Temat komentarza Znak"/>
    <w:link w:val="Tematkomentarza"/>
    <w:rsid w:val="000E1D7E"/>
    <w:rPr>
      <w:rFonts w:ascii="Arial" w:hAnsi="Arial" w:cs="Arial"/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0A5D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Spistreci1">
    <w:name w:val="toc 1"/>
    <w:basedOn w:val="Normalny"/>
    <w:next w:val="Normalny"/>
    <w:autoRedefine/>
    <w:uiPriority w:val="39"/>
    <w:rsid w:val="00DC0A5D"/>
  </w:style>
  <w:style w:type="character" w:styleId="Hipercze">
    <w:name w:val="Hyperlink"/>
    <w:uiPriority w:val="99"/>
    <w:unhideWhenUsed/>
    <w:rsid w:val="00DC0A5D"/>
    <w:rPr>
      <w:color w:val="467886"/>
      <w:u w:val="single"/>
    </w:rPr>
  </w:style>
  <w:style w:type="paragraph" w:styleId="Akapitzlist">
    <w:name w:val="List Paragraph"/>
    <w:aliases w:val="Lista PR"/>
    <w:basedOn w:val="Normalny"/>
    <w:link w:val="AkapitzlistZnak"/>
    <w:uiPriority w:val="99"/>
    <w:qFormat/>
    <w:rsid w:val="00C12579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93740A"/>
    <w:rPr>
      <w:rFonts w:ascii="Aptos Display" w:eastAsia="Times New Roman" w:hAnsi="Aptos Display" w:cs="Times New Roman"/>
      <w:b/>
      <w:bCs/>
      <w:i/>
      <w:iCs/>
      <w:sz w:val="28"/>
      <w:szCs w:val="28"/>
    </w:rPr>
  </w:style>
  <w:style w:type="paragraph" w:styleId="Bezodstpw">
    <w:name w:val="No Spacing"/>
    <w:qFormat/>
    <w:rsid w:val="00BA3F6C"/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9E4000"/>
    <w:pPr>
      <w:ind w:left="200"/>
    </w:p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99"/>
    <w:rsid w:val="00E85E07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E8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85E07"/>
    <w:pPr>
      <w:spacing w:before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rsid w:val="00E85E07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E85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F14CD-7DA5-4145-9E30-752E56A6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Aparat do terapii polem magnetycznym</vt:lpstr>
    </vt:vector>
  </TitlesOfParts>
  <Company>Meden-Inmed</Company>
  <LinksUpToDate>false</LinksUpToDate>
  <CharactersWithSpaces>3205</CharactersWithSpaces>
  <SharedDoc>false</SharedDoc>
  <HLinks>
    <vt:vector size="150" baseType="variant">
      <vt:variant>
        <vt:i4>1835069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_Toc178104497</vt:lpwstr>
      </vt:variant>
      <vt:variant>
        <vt:i4>1835069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_Toc178104496</vt:lpwstr>
      </vt:variant>
      <vt:variant>
        <vt:i4>1835069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_Toc178104495</vt:lpwstr>
      </vt:variant>
      <vt:variant>
        <vt:i4>1835069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_Toc178104494</vt:lpwstr>
      </vt:variant>
      <vt:variant>
        <vt:i4>1835069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_Toc178104493</vt:lpwstr>
      </vt:variant>
      <vt:variant>
        <vt:i4>1835069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_Toc178104492</vt:lpwstr>
      </vt:variant>
      <vt:variant>
        <vt:i4>1835069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_Toc178104491</vt:lpwstr>
      </vt:variant>
      <vt:variant>
        <vt:i4>1835069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_Toc178104490</vt:lpwstr>
      </vt:variant>
      <vt:variant>
        <vt:i4>1900605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_Toc178104489</vt:lpwstr>
      </vt:variant>
      <vt:variant>
        <vt:i4>1900605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_Toc178104488</vt:lpwstr>
      </vt:variant>
      <vt:variant>
        <vt:i4>1900605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_Toc178104487</vt:lpwstr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_Toc178104486</vt:lpwstr>
      </vt:variant>
      <vt:variant>
        <vt:i4>1900605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_Toc178104485</vt:lpwstr>
      </vt:variant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_Toc178104484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_Toc178104483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_Toc178104482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_Toc178104481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_Toc178104480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_Toc178104479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_Toc178104478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_Toc178104477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_Toc178104476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_Toc178104475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_Toc178104474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_Toc178104473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Aparat do terapii polem magnetycznym</dc:title>
  <dc:creator>Meden</dc:creator>
  <cp:lastModifiedBy>Justyna Pieńko</cp:lastModifiedBy>
  <cp:revision>11</cp:revision>
  <cp:lastPrinted>2024-09-24T13:06:00Z</cp:lastPrinted>
  <dcterms:created xsi:type="dcterms:W3CDTF">2024-09-27T09:17:00Z</dcterms:created>
  <dcterms:modified xsi:type="dcterms:W3CDTF">2024-10-30T21:44:00Z</dcterms:modified>
</cp:coreProperties>
</file>