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91119" w14:textId="633A6B83" w:rsidR="00456BF6" w:rsidRPr="00BE139D" w:rsidRDefault="00000000" w:rsidP="00456BF6">
      <w:pPr>
        <w:spacing w:after="120" w:line="276" w:lineRule="auto"/>
        <w:rPr>
          <w:rFonts w:ascii="Calibri" w:hAnsi="Calibri" w:cs="Calibri"/>
          <w:b/>
          <w:bCs/>
          <w:sz w:val="22"/>
          <w:szCs w:val="22"/>
        </w:rPr>
      </w:pPr>
      <w:bookmarkStart w:id="0" w:name="_Hlk139283591"/>
      <w:r>
        <w:rPr>
          <w:rFonts w:ascii="Calibri" w:hAnsi="Calibri" w:cs="Calibri"/>
          <w:noProof/>
          <w:sz w:val="22"/>
          <w:szCs w:val="22"/>
        </w:rPr>
        <w:pict w14:anchorId="327656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50" type="#_x0000_t75" alt="Krajowy Plan Odbudowy, Rzeczpospolita Polska, Sfinansowane " style="position:absolute;margin-left:-10.2pt;margin-top:-57.75pt;width:453.5pt;height:28.5pt;z-index:-1;visibility:visible">
            <v:imagedata r:id="rId8" o:title="Krajowy Plan Odbudowy, Rzeczpospolita Polska, Sfinansowane "/>
          </v:shape>
        </w:pict>
      </w:r>
      <w:r w:rsidR="00456BF6" w:rsidRPr="00BE139D">
        <w:rPr>
          <w:rFonts w:ascii="Calibri" w:hAnsi="Calibri" w:cs="Calibri"/>
          <w:b/>
          <w:bCs/>
          <w:sz w:val="22"/>
          <w:szCs w:val="22"/>
        </w:rPr>
        <w:t xml:space="preserve">Załącznik nr 3 do postępowania nr 1/2024: </w:t>
      </w:r>
      <w:r w:rsidR="00456BF6" w:rsidRPr="00BE139D">
        <w:rPr>
          <w:rFonts w:ascii="Calibri" w:hAnsi="Calibri" w:cs="Calibri"/>
          <w:b/>
          <w:kern w:val="1"/>
          <w:sz w:val="22"/>
          <w:szCs w:val="22"/>
          <w:lang w:eastAsia="zh-CN" w:bidi="hi-IN"/>
        </w:rPr>
        <w:t>Formularz oferty  do wypełnienia</w:t>
      </w:r>
      <w:r w:rsidR="00456BF6" w:rsidRPr="00BE139D">
        <w:rPr>
          <w:rFonts w:ascii="Calibri" w:hAnsi="Calibri" w:cs="Calibri"/>
          <w:b/>
          <w:bCs/>
          <w:sz w:val="22"/>
          <w:szCs w:val="22"/>
        </w:rPr>
        <w:t xml:space="preserve"> </w:t>
      </w:r>
    </w:p>
    <w:p w14:paraId="5D802AD3" w14:textId="77777777" w:rsidR="00456BF6" w:rsidRPr="00BE139D" w:rsidRDefault="00456BF6" w:rsidP="00456BF6">
      <w:pPr>
        <w:widowControl w:val="0"/>
        <w:suppressAutoHyphens/>
        <w:autoSpaceDE w:val="0"/>
        <w:jc w:val="center"/>
        <w:textAlignment w:val="baseline"/>
        <w:rPr>
          <w:rFonts w:ascii="Calibri" w:hAnsi="Calibri" w:cs="Calibri"/>
          <w:b/>
          <w:bCs/>
          <w:kern w:val="1"/>
          <w:sz w:val="22"/>
          <w:szCs w:val="22"/>
          <w:lang w:eastAsia="zh-CN" w:bidi="hi-IN"/>
        </w:rPr>
      </w:pPr>
    </w:p>
    <w:p w14:paraId="7CE21B76" w14:textId="4DFC2765" w:rsidR="00456BF6" w:rsidRPr="00BE139D" w:rsidRDefault="00456BF6" w:rsidP="00456BF6">
      <w:pPr>
        <w:widowControl w:val="0"/>
        <w:suppressAutoHyphens/>
        <w:autoSpaceDE w:val="0"/>
        <w:jc w:val="center"/>
        <w:textAlignment w:val="baseline"/>
        <w:rPr>
          <w:rFonts w:ascii="Calibri" w:hAnsi="Calibri" w:cs="Calibri"/>
          <w:b/>
          <w:bCs/>
          <w:kern w:val="1"/>
          <w:sz w:val="22"/>
          <w:szCs w:val="22"/>
          <w:lang w:eastAsia="zh-CN" w:bidi="hi-IN"/>
        </w:rPr>
      </w:pPr>
      <w:r w:rsidRPr="00BE139D">
        <w:rPr>
          <w:rFonts w:ascii="Calibri" w:hAnsi="Calibri" w:cs="Calibri"/>
          <w:b/>
          <w:bCs/>
          <w:kern w:val="1"/>
          <w:sz w:val="22"/>
          <w:szCs w:val="22"/>
          <w:lang w:eastAsia="zh-CN" w:bidi="hi-IN"/>
        </w:rPr>
        <w:t>FORMULARZ OFERTOWY</w:t>
      </w:r>
    </w:p>
    <w:p w14:paraId="09448351" w14:textId="77777777" w:rsidR="00456BF6" w:rsidRPr="00BE139D" w:rsidRDefault="00456BF6" w:rsidP="00456BF6">
      <w:pPr>
        <w:widowControl w:val="0"/>
        <w:suppressAutoHyphens/>
        <w:autoSpaceDE w:val="0"/>
        <w:textAlignment w:val="baseline"/>
        <w:rPr>
          <w:rFonts w:ascii="Calibri" w:hAnsi="Calibri" w:cs="Calibri"/>
          <w:kern w:val="1"/>
          <w:sz w:val="22"/>
          <w:szCs w:val="22"/>
          <w:lang w:eastAsia="zh-CN" w:bidi="hi-IN"/>
        </w:rPr>
      </w:pPr>
    </w:p>
    <w:p w14:paraId="42ED7F20" w14:textId="04A7A418" w:rsidR="00456BF6" w:rsidRPr="00BE139D" w:rsidRDefault="00456BF6" w:rsidP="003B03B1">
      <w:pPr>
        <w:spacing w:after="120" w:line="276" w:lineRule="auto"/>
        <w:rPr>
          <w:rFonts w:ascii="Calibri" w:hAnsi="Calibri" w:cs="Calibri"/>
          <w:b/>
          <w:bCs/>
          <w:sz w:val="22"/>
          <w:szCs w:val="22"/>
        </w:rPr>
      </w:pPr>
      <w:r w:rsidRPr="00BE139D">
        <w:rPr>
          <w:rFonts w:ascii="Calibri" w:hAnsi="Calibri" w:cs="Calibri"/>
          <w:b/>
          <w:bCs/>
          <w:kern w:val="1"/>
          <w:sz w:val="22"/>
          <w:szCs w:val="22"/>
          <w:lang w:eastAsia="zh-CN" w:bidi="hi-IN"/>
        </w:rPr>
        <w:t>NAZWA ZADANIA:</w:t>
      </w:r>
      <w:r w:rsidRPr="00BE139D">
        <w:rPr>
          <w:rFonts w:ascii="Calibri" w:hAnsi="Calibri" w:cs="Calibri"/>
          <w:b/>
          <w:bCs/>
          <w:sz w:val="22"/>
          <w:szCs w:val="22"/>
        </w:rPr>
        <w:t xml:space="preserve"> „Wykonanie prac remontowych i adaptacji pomieszczeń na 3 pokoje z łazienkami na parterze w Zajeździe u Hermanów”</w:t>
      </w:r>
    </w:p>
    <w:p w14:paraId="359A13E0" w14:textId="77777777" w:rsidR="00456BF6" w:rsidRPr="00BE139D" w:rsidRDefault="00456BF6" w:rsidP="003B03B1">
      <w:pPr>
        <w:spacing w:after="120" w:line="276" w:lineRule="auto"/>
        <w:rPr>
          <w:rFonts w:ascii="Calibri" w:hAnsi="Calibri" w:cs="Calibri"/>
          <w:b/>
          <w:bCs/>
          <w:sz w:val="22"/>
          <w:szCs w:val="22"/>
        </w:rPr>
      </w:pPr>
    </w:p>
    <w:p w14:paraId="622B9FF4" w14:textId="2CC7CBA0" w:rsidR="001614A3" w:rsidRPr="00BE139D" w:rsidRDefault="00456BF6" w:rsidP="00456BF6">
      <w:pPr>
        <w:spacing w:after="120" w:line="276" w:lineRule="auto"/>
        <w:rPr>
          <w:rFonts w:ascii="Calibri" w:hAnsi="Calibri" w:cs="Calibri"/>
          <w:sz w:val="22"/>
          <w:szCs w:val="22"/>
        </w:rPr>
      </w:pPr>
      <w:r w:rsidRPr="00BE139D">
        <w:rPr>
          <w:rFonts w:ascii="Calibri" w:hAnsi="Calibri" w:cs="Calibri"/>
          <w:b/>
          <w:bCs/>
          <w:sz w:val="22"/>
          <w:szCs w:val="22"/>
        </w:rPr>
        <w:t>ZAMAWIAJĄCY:</w:t>
      </w:r>
      <w:r w:rsidR="002202DC" w:rsidRPr="00BE139D">
        <w:rPr>
          <w:rFonts w:ascii="Calibri" w:hAnsi="Calibri" w:cs="Calibri"/>
          <w:sz w:val="22"/>
          <w:szCs w:val="22"/>
        </w:rPr>
        <w:t xml:space="preserve"> </w:t>
      </w:r>
      <w:bookmarkStart w:id="1" w:name="_Hlk172500693"/>
      <w:r w:rsidR="00A41FE5" w:rsidRPr="00BE139D">
        <w:rPr>
          <w:rFonts w:ascii="Calibri" w:hAnsi="Calibri" w:cs="Calibri"/>
          <w:sz w:val="22"/>
          <w:szCs w:val="22"/>
        </w:rPr>
        <w:t xml:space="preserve">Zakład </w:t>
      </w:r>
      <w:proofErr w:type="spellStart"/>
      <w:r w:rsidR="00A41FE5" w:rsidRPr="00BE139D">
        <w:rPr>
          <w:rFonts w:ascii="Calibri" w:hAnsi="Calibri" w:cs="Calibri"/>
          <w:sz w:val="22"/>
          <w:szCs w:val="22"/>
        </w:rPr>
        <w:t>Gastronomiczno</w:t>
      </w:r>
      <w:proofErr w:type="spellEnd"/>
      <w:r w:rsidR="00A41FE5" w:rsidRPr="00BE139D">
        <w:rPr>
          <w:rFonts w:ascii="Calibri" w:hAnsi="Calibri" w:cs="Calibri"/>
          <w:sz w:val="22"/>
          <w:szCs w:val="22"/>
        </w:rPr>
        <w:t xml:space="preserve"> Handlowy "Zajazd u Hermanów" Marcin Herman</w:t>
      </w:r>
    </w:p>
    <w:p w14:paraId="0DA1A8F6" w14:textId="689A769E" w:rsidR="00456BF6" w:rsidRPr="00BE139D" w:rsidRDefault="00456BF6" w:rsidP="00456BF6">
      <w:pPr>
        <w:spacing w:after="120" w:line="276" w:lineRule="auto"/>
        <w:rPr>
          <w:rFonts w:ascii="Calibri" w:hAnsi="Calibri" w:cs="Calibri"/>
          <w:sz w:val="22"/>
          <w:szCs w:val="22"/>
        </w:rPr>
      </w:pPr>
      <w:r w:rsidRPr="00BE139D">
        <w:rPr>
          <w:rFonts w:ascii="Calibri" w:hAnsi="Calibri" w:cs="Calibri"/>
          <w:sz w:val="22"/>
          <w:szCs w:val="22"/>
        </w:rPr>
        <w:t>Kazimierza Wielkiego 9, 05-250 Olsztyn, NIP: 9491810143</w:t>
      </w:r>
    </w:p>
    <w:bookmarkEnd w:id="0"/>
    <w:bookmarkEnd w:id="1"/>
    <w:p w14:paraId="49945740" w14:textId="77777777" w:rsidR="00456BF6" w:rsidRPr="00BE139D" w:rsidRDefault="00456BF6" w:rsidP="00456BF6">
      <w:pPr>
        <w:widowControl w:val="0"/>
        <w:suppressAutoHyphens/>
        <w:autoSpaceDE w:val="0"/>
        <w:textAlignment w:val="baseline"/>
        <w:rPr>
          <w:rFonts w:ascii="Calibri" w:hAnsi="Calibri" w:cs="Calibri"/>
          <w:b/>
          <w:bCs/>
          <w:kern w:val="1"/>
          <w:sz w:val="22"/>
          <w:szCs w:val="22"/>
          <w:lang w:eastAsia="zh-CN" w:bidi="hi-IN"/>
        </w:rPr>
      </w:pPr>
      <w:r w:rsidRPr="00BE139D">
        <w:rPr>
          <w:rFonts w:ascii="Calibri" w:hAnsi="Calibri" w:cs="Calibri"/>
          <w:b/>
          <w:bCs/>
          <w:kern w:val="1"/>
          <w:sz w:val="22"/>
          <w:szCs w:val="22"/>
          <w:lang w:eastAsia="zh-CN" w:bidi="hi-IN"/>
        </w:rPr>
        <w:t>OFERENT:</w:t>
      </w:r>
    </w:p>
    <w:p w14:paraId="5AE41CCC" w14:textId="77777777" w:rsidR="00456BF6" w:rsidRPr="00BE139D" w:rsidRDefault="00456BF6" w:rsidP="00456BF6">
      <w:pPr>
        <w:widowControl w:val="0"/>
        <w:suppressAutoHyphens/>
        <w:autoSpaceDE w:val="0"/>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Niniejsza oferta zostaje złożona przez: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B43832" w14:paraId="4F93B41F" w14:textId="77777777">
        <w:tc>
          <w:tcPr>
            <w:tcW w:w="4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03EB9" w14:textId="77777777" w:rsidR="00FC1769" w:rsidRDefault="00FC1769">
            <w:pPr>
              <w:widowControl w:val="0"/>
              <w:suppressAutoHyphens/>
              <w:autoSpaceDE w:val="0"/>
              <w:textAlignment w:val="baseline"/>
              <w:rPr>
                <w:rFonts w:ascii="Calibri" w:hAnsi="Calibri" w:cs="Calibri"/>
                <w:b/>
                <w:kern w:val="1"/>
                <w:sz w:val="22"/>
                <w:szCs w:val="22"/>
                <w:lang w:eastAsia="zh-CN" w:bidi="hi-IN"/>
              </w:rPr>
            </w:pPr>
            <w:r>
              <w:rPr>
                <w:rFonts w:ascii="Calibri" w:hAnsi="Calibri" w:cs="Calibri"/>
                <w:b/>
                <w:kern w:val="1"/>
                <w:sz w:val="22"/>
                <w:szCs w:val="22"/>
                <w:lang w:eastAsia="zh-CN" w:bidi="hi-IN"/>
              </w:rPr>
              <w:t>Pełna nazwa (firma)albo imię i nazwisko</w:t>
            </w:r>
          </w:p>
        </w:tc>
        <w:tc>
          <w:tcPr>
            <w:tcW w:w="5135" w:type="dxa"/>
            <w:tcBorders>
              <w:top w:val="single" w:sz="4" w:space="0" w:color="auto"/>
              <w:left w:val="single" w:sz="4" w:space="0" w:color="auto"/>
              <w:bottom w:val="single" w:sz="4" w:space="0" w:color="auto"/>
              <w:right w:val="single" w:sz="4" w:space="0" w:color="auto"/>
            </w:tcBorders>
            <w:shd w:val="clear" w:color="auto" w:fill="auto"/>
            <w:vAlign w:val="center"/>
          </w:tcPr>
          <w:p w14:paraId="77032AF3" w14:textId="77777777" w:rsidR="00FC1769" w:rsidRDefault="00FC1769">
            <w:pPr>
              <w:widowControl w:val="0"/>
              <w:suppressAutoHyphens/>
              <w:autoSpaceDE w:val="0"/>
              <w:textAlignment w:val="baseline"/>
              <w:rPr>
                <w:rFonts w:ascii="Calibri" w:hAnsi="Calibri" w:cs="Calibri"/>
                <w:kern w:val="1"/>
                <w:sz w:val="22"/>
                <w:szCs w:val="22"/>
                <w:lang w:eastAsia="zh-CN" w:bidi="hi-IN"/>
              </w:rPr>
            </w:pPr>
          </w:p>
        </w:tc>
      </w:tr>
      <w:tr w:rsidR="00B43832" w14:paraId="6EDF1093" w14:textId="77777777">
        <w:tc>
          <w:tcPr>
            <w:tcW w:w="4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1EF3D" w14:textId="77777777" w:rsidR="00FC1769" w:rsidRDefault="00FC1769">
            <w:pPr>
              <w:widowControl w:val="0"/>
              <w:suppressAutoHyphens/>
              <w:autoSpaceDE w:val="0"/>
              <w:textAlignment w:val="baseline"/>
              <w:rPr>
                <w:rFonts w:ascii="Calibri" w:hAnsi="Calibri" w:cs="Calibri"/>
                <w:b/>
                <w:kern w:val="1"/>
                <w:sz w:val="22"/>
                <w:szCs w:val="22"/>
                <w:lang w:eastAsia="zh-CN" w:bidi="hi-IN"/>
              </w:rPr>
            </w:pPr>
            <w:r>
              <w:rPr>
                <w:rFonts w:ascii="Calibri" w:hAnsi="Calibri" w:cs="Calibri"/>
                <w:b/>
                <w:kern w:val="1"/>
                <w:sz w:val="22"/>
                <w:szCs w:val="22"/>
                <w:lang w:eastAsia="zh-CN" w:bidi="hi-IN"/>
              </w:rPr>
              <w:t>Siedziba/miejsce zamieszkania/adres głównego miejsca wykonywania działalności</w:t>
            </w:r>
          </w:p>
        </w:tc>
        <w:tc>
          <w:tcPr>
            <w:tcW w:w="5135" w:type="dxa"/>
            <w:tcBorders>
              <w:top w:val="single" w:sz="4" w:space="0" w:color="auto"/>
              <w:left w:val="single" w:sz="4" w:space="0" w:color="auto"/>
              <w:bottom w:val="single" w:sz="4" w:space="0" w:color="auto"/>
              <w:right w:val="single" w:sz="4" w:space="0" w:color="auto"/>
            </w:tcBorders>
            <w:shd w:val="clear" w:color="auto" w:fill="auto"/>
            <w:vAlign w:val="center"/>
          </w:tcPr>
          <w:p w14:paraId="5DF3D92A" w14:textId="77777777" w:rsidR="00FC1769" w:rsidRDefault="00FC1769">
            <w:pPr>
              <w:widowControl w:val="0"/>
              <w:suppressAutoHyphens/>
              <w:autoSpaceDE w:val="0"/>
              <w:textAlignment w:val="baseline"/>
              <w:rPr>
                <w:rFonts w:ascii="Calibri" w:hAnsi="Calibri" w:cs="Calibri"/>
                <w:kern w:val="1"/>
                <w:sz w:val="22"/>
                <w:szCs w:val="22"/>
                <w:lang w:eastAsia="zh-CN" w:bidi="hi-IN"/>
              </w:rPr>
            </w:pPr>
          </w:p>
        </w:tc>
      </w:tr>
      <w:tr w:rsidR="00B43832" w14:paraId="5FFA62BC" w14:textId="77777777">
        <w:tc>
          <w:tcPr>
            <w:tcW w:w="4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BBBF4" w14:textId="77777777" w:rsidR="00FC1769" w:rsidRDefault="00FC1769">
            <w:pPr>
              <w:widowControl w:val="0"/>
              <w:suppressAutoHyphens/>
              <w:autoSpaceDE w:val="0"/>
              <w:textAlignment w:val="baseline"/>
              <w:rPr>
                <w:rFonts w:ascii="Calibri" w:hAnsi="Calibri" w:cs="Calibri"/>
                <w:b/>
                <w:kern w:val="1"/>
                <w:sz w:val="22"/>
                <w:szCs w:val="22"/>
                <w:lang w:eastAsia="zh-CN" w:bidi="hi-IN"/>
              </w:rPr>
            </w:pPr>
            <w:r>
              <w:rPr>
                <w:rFonts w:ascii="Calibri" w:hAnsi="Calibri" w:cs="Calibri"/>
                <w:b/>
                <w:kern w:val="1"/>
                <w:sz w:val="22"/>
                <w:szCs w:val="22"/>
                <w:lang w:eastAsia="zh-CN" w:bidi="hi-IN"/>
              </w:rPr>
              <w:t>Adres e –mail, na który Zamawiający powinien przesyłać korespondencję związaną z postępowaniem</w:t>
            </w:r>
          </w:p>
        </w:tc>
        <w:tc>
          <w:tcPr>
            <w:tcW w:w="5135" w:type="dxa"/>
            <w:tcBorders>
              <w:top w:val="single" w:sz="4" w:space="0" w:color="auto"/>
              <w:left w:val="single" w:sz="4" w:space="0" w:color="auto"/>
              <w:bottom w:val="single" w:sz="4" w:space="0" w:color="auto"/>
              <w:right w:val="single" w:sz="4" w:space="0" w:color="auto"/>
            </w:tcBorders>
            <w:shd w:val="clear" w:color="auto" w:fill="auto"/>
            <w:vAlign w:val="center"/>
          </w:tcPr>
          <w:p w14:paraId="51B676DA" w14:textId="77777777" w:rsidR="00FC1769" w:rsidRDefault="00FC1769">
            <w:pPr>
              <w:widowControl w:val="0"/>
              <w:suppressAutoHyphens/>
              <w:autoSpaceDE w:val="0"/>
              <w:textAlignment w:val="baseline"/>
              <w:rPr>
                <w:rFonts w:ascii="Calibri" w:hAnsi="Calibri" w:cs="Calibri"/>
                <w:kern w:val="1"/>
                <w:sz w:val="22"/>
                <w:szCs w:val="22"/>
                <w:lang w:eastAsia="zh-CN" w:bidi="hi-IN"/>
              </w:rPr>
            </w:pPr>
          </w:p>
        </w:tc>
      </w:tr>
      <w:tr w:rsidR="00B43832" w14:paraId="52A9F1F7" w14:textId="77777777">
        <w:tc>
          <w:tcPr>
            <w:tcW w:w="4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AA276" w14:textId="77777777" w:rsidR="00FC1769" w:rsidRDefault="00FC1769">
            <w:pPr>
              <w:widowControl w:val="0"/>
              <w:suppressAutoHyphens/>
              <w:autoSpaceDE w:val="0"/>
              <w:textAlignment w:val="baseline"/>
              <w:rPr>
                <w:rFonts w:ascii="Calibri" w:hAnsi="Calibri" w:cs="Calibri"/>
                <w:b/>
                <w:kern w:val="1"/>
                <w:sz w:val="22"/>
                <w:szCs w:val="22"/>
                <w:lang w:eastAsia="zh-CN" w:bidi="hi-IN"/>
              </w:rPr>
            </w:pPr>
            <w:r>
              <w:rPr>
                <w:rFonts w:ascii="Calibri" w:hAnsi="Calibri" w:cs="Calibri"/>
                <w:b/>
                <w:kern w:val="1"/>
                <w:sz w:val="22"/>
                <w:szCs w:val="22"/>
                <w:lang w:eastAsia="zh-CN" w:bidi="hi-IN"/>
              </w:rPr>
              <w:t>NIP</w:t>
            </w:r>
          </w:p>
        </w:tc>
        <w:tc>
          <w:tcPr>
            <w:tcW w:w="5135" w:type="dxa"/>
            <w:tcBorders>
              <w:top w:val="single" w:sz="4" w:space="0" w:color="auto"/>
              <w:left w:val="single" w:sz="4" w:space="0" w:color="auto"/>
              <w:bottom w:val="single" w:sz="4" w:space="0" w:color="auto"/>
              <w:right w:val="single" w:sz="4" w:space="0" w:color="auto"/>
            </w:tcBorders>
            <w:shd w:val="clear" w:color="auto" w:fill="auto"/>
            <w:vAlign w:val="center"/>
          </w:tcPr>
          <w:p w14:paraId="64274C60" w14:textId="77777777" w:rsidR="00FC1769" w:rsidRDefault="00FC1769">
            <w:pPr>
              <w:widowControl w:val="0"/>
              <w:suppressAutoHyphens/>
              <w:autoSpaceDE w:val="0"/>
              <w:textAlignment w:val="baseline"/>
              <w:rPr>
                <w:rFonts w:ascii="Calibri" w:hAnsi="Calibri" w:cs="Calibri"/>
                <w:kern w:val="1"/>
                <w:sz w:val="22"/>
                <w:szCs w:val="22"/>
                <w:lang w:eastAsia="zh-CN" w:bidi="hi-IN"/>
              </w:rPr>
            </w:pPr>
          </w:p>
        </w:tc>
      </w:tr>
      <w:tr w:rsidR="00B43832" w14:paraId="2F180382" w14:textId="77777777">
        <w:tc>
          <w:tcPr>
            <w:tcW w:w="4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46A91" w14:textId="77777777" w:rsidR="00FC1769" w:rsidRDefault="00FC1769">
            <w:pPr>
              <w:widowControl w:val="0"/>
              <w:suppressAutoHyphens/>
              <w:autoSpaceDE w:val="0"/>
              <w:textAlignment w:val="baseline"/>
              <w:rPr>
                <w:rFonts w:ascii="Calibri" w:hAnsi="Calibri" w:cs="Calibri"/>
                <w:b/>
                <w:kern w:val="1"/>
                <w:sz w:val="22"/>
                <w:szCs w:val="22"/>
                <w:lang w:eastAsia="zh-CN" w:bidi="hi-IN"/>
              </w:rPr>
            </w:pPr>
            <w:r>
              <w:rPr>
                <w:rFonts w:ascii="Calibri" w:hAnsi="Calibri" w:cs="Calibri"/>
                <w:b/>
                <w:kern w:val="1"/>
                <w:sz w:val="22"/>
                <w:szCs w:val="22"/>
                <w:lang w:eastAsia="zh-CN" w:bidi="hi-IN"/>
              </w:rPr>
              <w:t>REGON</w:t>
            </w:r>
          </w:p>
        </w:tc>
        <w:tc>
          <w:tcPr>
            <w:tcW w:w="5135" w:type="dxa"/>
            <w:tcBorders>
              <w:top w:val="single" w:sz="4" w:space="0" w:color="auto"/>
              <w:left w:val="single" w:sz="4" w:space="0" w:color="auto"/>
              <w:bottom w:val="single" w:sz="4" w:space="0" w:color="auto"/>
              <w:right w:val="single" w:sz="4" w:space="0" w:color="auto"/>
            </w:tcBorders>
            <w:shd w:val="clear" w:color="auto" w:fill="auto"/>
            <w:vAlign w:val="center"/>
          </w:tcPr>
          <w:p w14:paraId="106934B7" w14:textId="77777777" w:rsidR="00FC1769" w:rsidRDefault="00FC1769">
            <w:pPr>
              <w:widowControl w:val="0"/>
              <w:suppressAutoHyphens/>
              <w:autoSpaceDE w:val="0"/>
              <w:textAlignment w:val="baseline"/>
              <w:rPr>
                <w:rFonts w:ascii="Calibri" w:hAnsi="Calibri" w:cs="Calibri"/>
                <w:kern w:val="1"/>
                <w:sz w:val="22"/>
                <w:szCs w:val="22"/>
                <w:lang w:eastAsia="zh-CN" w:bidi="hi-IN"/>
              </w:rPr>
            </w:pPr>
          </w:p>
        </w:tc>
      </w:tr>
      <w:tr w:rsidR="00B43832" w14:paraId="2FE1D62C" w14:textId="77777777">
        <w:tc>
          <w:tcPr>
            <w:tcW w:w="4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B6074" w14:textId="77777777" w:rsidR="00FC1769" w:rsidRDefault="00FC1769">
            <w:pPr>
              <w:widowControl w:val="0"/>
              <w:suppressAutoHyphens/>
              <w:autoSpaceDE w:val="0"/>
              <w:textAlignment w:val="baseline"/>
              <w:rPr>
                <w:rFonts w:ascii="Calibri" w:hAnsi="Calibri" w:cs="Calibri"/>
                <w:b/>
                <w:kern w:val="1"/>
                <w:sz w:val="22"/>
                <w:szCs w:val="22"/>
                <w:lang w:eastAsia="zh-CN" w:bidi="hi-IN"/>
              </w:rPr>
            </w:pPr>
            <w:r>
              <w:rPr>
                <w:rFonts w:ascii="Calibri" w:hAnsi="Calibri" w:cs="Calibri"/>
                <w:b/>
                <w:kern w:val="1"/>
                <w:sz w:val="22"/>
                <w:szCs w:val="22"/>
                <w:lang w:eastAsia="zh-CN" w:bidi="hi-IN"/>
              </w:rPr>
              <w:t>Telefon</w:t>
            </w:r>
          </w:p>
        </w:tc>
        <w:tc>
          <w:tcPr>
            <w:tcW w:w="5135" w:type="dxa"/>
            <w:tcBorders>
              <w:top w:val="single" w:sz="4" w:space="0" w:color="auto"/>
              <w:left w:val="single" w:sz="4" w:space="0" w:color="auto"/>
              <w:bottom w:val="single" w:sz="4" w:space="0" w:color="auto"/>
              <w:right w:val="single" w:sz="4" w:space="0" w:color="auto"/>
            </w:tcBorders>
            <w:shd w:val="clear" w:color="auto" w:fill="auto"/>
            <w:vAlign w:val="center"/>
          </w:tcPr>
          <w:p w14:paraId="31C00DE5" w14:textId="77777777" w:rsidR="00FC1769" w:rsidRDefault="00FC1769">
            <w:pPr>
              <w:widowControl w:val="0"/>
              <w:suppressAutoHyphens/>
              <w:autoSpaceDE w:val="0"/>
              <w:textAlignment w:val="baseline"/>
              <w:rPr>
                <w:rFonts w:ascii="Calibri" w:hAnsi="Calibri" w:cs="Calibri"/>
                <w:kern w:val="1"/>
                <w:sz w:val="22"/>
                <w:szCs w:val="22"/>
                <w:lang w:eastAsia="zh-CN" w:bidi="hi-IN"/>
              </w:rPr>
            </w:pPr>
          </w:p>
        </w:tc>
      </w:tr>
    </w:tbl>
    <w:p w14:paraId="08CFDA6A" w14:textId="77777777" w:rsidR="00456BF6" w:rsidRPr="00BE139D" w:rsidRDefault="00456BF6" w:rsidP="00456BF6">
      <w:pPr>
        <w:widowControl w:val="0"/>
        <w:suppressAutoHyphens/>
        <w:autoSpaceDE w:val="0"/>
        <w:textAlignment w:val="baseline"/>
        <w:rPr>
          <w:rFonts w:ascii="Calibri" w:hAnsi="Calibri" w:cs="Calibri"/>
          <w:kern w:val="1"/>
          <w:sz w:val="22"/>
          <w:szCs w:val="22"/>
          <w:lang w:eastAsia="zh-CN" w:bidi="hi-IN"/>
        </w:rPr>
      </w:pPr>
    </w:p>
    <w:p w14:paraId="28FACDFB" w14:textId="77777777" w:rsidR="00456BF6" w:rsidRPr="00BE139D" w:rsidRDefault="00456BF6" w:rsidP="00456BF6">
      <w:pPr>
        <w:widowControl w:val="0"/>
        <w:suppressAutoHyphens/>
        <w:autoSpaceDE w:val="0"/>
        <w:textAlignment w:val="baseline"/>
        <w:rPr>
          <w:rFonts w:ascii="Calibri" w:hAnsi="Calibri" w:cs="Calibri"/>
          <w:b/>
          <w:bCs/>
          <w:kern w:val="1"/>
          <w:sz w:val="22"/>
          <w:szCs w:val="22"/>
          <w:lang w:eastAsia="zh-CN" w:bidi="hi-IN"/>
        </w:rPr>
      </w:pPr>
      <w:r w:rsidRPr="00BE139D">
        <w:rPr>
          <w:rFonts w:ascii="Calibri" w:hAnsi="Calibri" w:cs="Calibri"/>
          <w:b/>
          <w:bCs/>
          <w:kern w:val="1"/>
          <w:sz w:val="22"/>
          <w:szCs w:val="22"/>
          <w:lang w:eastAsia="zh-CN" w:bidi="hi-IN"/>
        </w:rPr>
        <w:t>OSOBA UPRAWNIONA DO KONTAKTÓW:</w:t>
      </w:r>
    </w:p>
    <w:tbl>
      <w:tblPr>
        <w:tblW w:w="9650" w:type="dxa"/>
        <w:tblInd w:w="-47" w:type="dxa"/>
        <w:tblLayout w:type="fixed"/>
        <w:tblCellMar>
          <w:left w:w="10" w:type="dxa"/>
          <w:right w:w="10" w:type="dxa"/>
        </w:tblCellMar>
        <w:tblLook w:val="0000" w:firstRow="0" w:lastRow="0" w:firstColumn="0" w:lastColumn="0" w:noHBand="0" w:noVBand="0"/>
      </w:tblPr>
      <w:tblGrid>
        <w:gridCol w:w="2775"/>
        <w:gridCol w:w="6875"/>
      </w:tblGrid>
      <w:tr w:rsidR="00456BF6" w:rsidRPr="00BE139D" w14:paraId="3BDD13BE" w14:textId="77777777" w:rsidTr="00FC1769">
        <w:tc>
          <w:tcPr>
            <w:tcW w:w="2775" w:type="dxa"/>
            <w:tcBorders>
              <w:top w:val="single" w:sz="2" w:space="0" w:color="000000"/>
              <w:left w:val="single" w:sz="2" w:space="0" w:color="000000"/>
              <w:bottom w:val="single" w:sz="2" w:space="0" w:color="000000"/>
            </w:tcBorders>
            <w:shd w:val="clear" w:color="auto" w:fill="auto"/>
          </w:tcPr>
          <w:p w14:paraId="38BCD5E0" w14:textId="77777777" w:rsidR="00456BF6" w:rsidRPr="00BE139D" w:rsidRDefault="00456BF6" w:rsidP="00E16891">
            <w:pPr>
              <w:widowControl w:val="0"/>
              <w:suppressLineNumbers/>
              <w:suppressAutoHyphens/>
              <w:snapToGrid w:val="0"/>
              <w:textAlignment w:val="baseline"/>
              <w:rPr>
                <w:rFonts w:ascii="Calibri" w:hAnsi="Calibri" w:cs="Calibri"/>
                <w:b/>
                <w:bCs/>
                <w:kern w:val="1"/>
                <w:sz w:val="22"/>
                <w:szCs w:val="22"/>
                <w:lang w:eastAsia="zh-CN" w:bidi="hi-IN"/>
              </w:rPr>
            </w:pPr>
            <w:r w:rsidRPr="00BE139D">
              <w:rPr>
                <w:rFonts w:ascii="Calibri" w:hAnsi="Calibri" w:cs="Calibri"/>
                <w:b/>
                <w:bCs/>
                <w:kern w:val="1"/>
                <w:sz w:val="22"/>
                <w:szCs w:val="22"/>
                <w:lang w:eastAsia="zh-CN" w:bidi="hi-IN"/>
              </w:rPr>
              <w:t>Imię i nazwisko</w:t>
            </w:r>
          </w:p>
        </w:tc>
        <w:tc>
          <w:tcPr>
            <w:tcW w:w="6875" w:type="dxa"/>
            <w:tcBorders>
              <w:top w:val="single" w:sz="2" w:space="0" w:color="000000"/>
              <w:left w:val="single" w:sz="2" w:space="0" w:color="000000"/>
              <w:bottom w:val="single" w:sz="2" w:space="0" w:color="000000"/>
              <w:right w:val="single" w:sz="2" w:space="0" w:color="000000"/>
            </w:tcBorders>
            <w:shd w:val="clear" w:color="auto" w:fill="auto"/>
          </w:tcPr>
          <w:p w14:paraId="3F65B4FD" w14:textId="77777777" w:rsidR="00456BF6" w:rsidRPr="00BE139D" w:rsidRDefault="00456BF6" w:rsidP="00E16891">
            <w:pPr>
              <w:widowControl w:val="0"/>
              <w:suppressLineNumbers/>
              <w:suppressAutoHyphens/>
              <w:snapToGrid w:val="0"/>
              <w:textAlignment w:val="baseline"/>
              <w:rPr>
                <w:rFonts w:ascii="Calibri" w:hAnsi="Calibri" w:cs="Calibri"/>
                <w:kern w:val="1"/>
                <w:sz w:val="22"/>
                <w:szCs w:val="22"/>
                <w:lang w:eastAsia="zh-CN" w:bidi="hi-IN"/>
              </w:rPr>
            </w:pPr>
          </w:p>
        </w:tc>
      </w:tr>
      <w:tr w:rsidR="00456BF6" w:rsidRPr="00BE139D" w14:paraId="7E8CBCF0" w14:textId="77777777" w:rsidTr="00FC1769">
        <w:tc>
          <w:tcPr>
            <w:tcW w:w="2775" w:type="dxa"/>
            <w:tcBorders>
              <w:left w:val="single" w:sz="2" w:space="0" w:color="000000"/>
              <w:bottom w:val="single" w:sz="2" w:space="0" w:color="000000"/>
            </w:tcBorders>
            <w:shd w:val="clear" w:color="auto" w:fill="auto"/>
          </w:tcPr>
          <w:p w14:paraId="691F62ED" w14:textId="77777777" w:rsidR="00456BF6" w:rsidRPr="00BE139D" w:rsidRDefault="00456BF6" w:rsidP="00E16891">
            <w:pPr>
              <w:widowControl w:val="0"/>
              <w:suppressLineNumbers/>
              <w:suppressAutoHyphens/>
              <w:snapToGrid w:val="0"/>
              <w:textAlignment w:val="baseline"/>
              <w:rPr>
                <w:rFonts w:ascii="Calibri" w:hAnsi="Calibri" w:cs="Calibri"/>
                <w:b/>
                <w:bCs/>
                <w:kern w:val="1"/>
                <w:sz w:val="22"/>
                <w:szCs w:val="22"/>
                <w:lang w:eastAsia="zh-CN" w:bidi="hi-IN"/>
              </w:rPr>
            </w:pPr>
            <w:r w:rsidRPr="00BE139D">
              <w:rPr>
                <w:rFonts w:ascii="Calibri" w:hAnsi="Calibri" w:cs="Calibri"/>
                <w:b/>
                <w:bCs/>
                <w:kern w:val="1"/>
                <w:sz w:val="22"/>
                <w:szCs w:val="22"/>
                <w:lang w:eastAsia="zh-CN" w:bidi="hi-IN"/>
              </w:rPr>
              <w:t>Numer telefonu</w:t>
            </w:r>
          </w:p>
        </w:tc>
        <w:tc>
          <w:tcPr>
            <w:tcW w:w="6875" w:type="dxa"/>
            <w:tcBorders>
              <w:left w:val="single" w:sz="2" w:space="0" w:color="000000"/>
              <w:bottom w:val="single" w:sz="2" w:space="0" w:color="000000"/>
              <w:right w:val="single" w:sz="2" w:space="0" w:color="000000"/>
            </w:tcBorders>
            <w:shd w:val="clear" w:color="auto" w:fill="auto"/>
          </w:tcPr>
          <w:p w14:paraId="7423053C" w14:textId="77777777" w:rsidR="00456BF6" w:rsidRPr="00BE139D" w:rsidRDefault="00456BF6" w:rsidP="00E16891">
            <w:pPr>
              <w:widowControl w:val="0"/>
              <w:suppressLineNumbers/>
              <w:suppressAutoHyphens/>
              <w:snapToGrid w:val="0"/>
              <w:textAlignment w:val="baseline"/>
              <w:rPr>
                <w:rFonts w:ascii="Calibri" w:hAnsi="Calibri" w:cs="Calibri"/>
                <w:kern w:val="1"/>
                <w:sz w:val="22"/>
                <w:szCs w:val="22"/>
                <w:lang w:eastAsia="zh-CN" w:bidi="hi-IN"/>
              </w:rPr>
            </w:pPr>
          </w:p>
        </w:tc>
      </w:tr>
      <w:tr w:rsidR="00456BF6" w:rsidRPr="00BE139D" w14:paraId="36F40768" w14:textId="77777777" w:rsidTr="007034F3">
        <w:trPr>
          <w:trHeight w:val="63"/>
        </w:trPr>
        <w:tc>
          <w:tcPr>
            <w:tcW w:w="2775" w:type="dxa"/>
            <w:tcBorders>
              <w:left w:val="single" w:sz="2" w:space="0" w:color="000000"/>
              <w:bottom w:val="single" w:sz="2" w:space="0" w:color="000000"/>
            </w:tcBorders>
            <w:shd w:val="clear" w:color="auto" w:fill="auto"/>
          </w:tcPr>
          <w:p w14:paraId="300977F0" w14:textId="3F564138" w:rsidR="00456BF6" w:rsidRPr="00BE139D" w:rsidRDefault="00456BF6" w:rsidP="00E16891">
            <w:pPr>
              <w:widowControl w:val="0"/>
              <w:suppressLineNumbers/>
              <w:suppressAutoHyphens/>
              <w:snapToGrid w:val="0"/>
              <w:textAlignment w:val="baseline"/>
              <w:rPr>
                <w:rFonts w:ascii="Calibri" w:hAnsi="Calibri" w:cs="Calibri"/>
                <w:b/>
                <w:bCs/>
                <w:kern w:val="1"/>
                <w:sz w:val="22"/>
                <w:szCs w:val="22"/>
                <w:lang w:eastAsia="zh-CN" w:bidi="hi-IN"/>
              </w:rPr>
            </w:pPr>
            <w:r w:rsidRPr="00BE139D">
              <w:rPr>
                <w:rFonts w:ascii="Calibri" w:hAnsi="Calibri" w:cs="Calibri"/>
                <w:b/>
                <w:bCs/>
                <w:kern w:val="1"/>
                <w:sz w:val="22"/>
                <w:szCs w:val="22"/>
                <w:lang w:eastAsia="zh-CN" w:bidi="hi-IN"/>
              </w:rPr>
              <w:t>Adres e-mail</w:t>
            </w:r>
          </w:p>
        </w:tc>
        <w:tc>
          <w:tcPr>
            <w:tcW w:w="6875" w:type="dxa"/>
            <w:tcBorders>
              <w:left w:val="single" w:sz="2" w:space="0" w:color="000000"/>
              <w:bottom w:val="single" w:sz="2" w:space="0" w:color="000000"/>
              <w:right w:val="single" w:sz="2" w:space="0" w:color="000000"/>
            </w:tcBorders>
            <w:shd w:val="clear" w:color="auto" w:fill="auto"/>
          </w:tcPr>
          <w:p w14:paraId="764B0461" w14:textId="77777777" w:rsidR="00456BF6" w:rsidRPr="00BE139D" w:rsidRDefault="00456BF6" w:rsidP="00E16891">
            <w:pPr>
              <w:widowControl w:val="0"/>
              <w:suppressLineNumbers/>
              <w:suppressAutoHyphens/>
              <w:snapToGrid w:val="0"/>
              <w:textAlignment w:val="baseline"/>
              <w:rPr>
                <w:rFonts w:ascii="Calibri" w:hAnsi="Calibri" w:cs="Calibri"/>
                <w:kern w:val="1"/>
                <w:sz w:val="22"/>
                <w:szCs w:val="22"/>
                <w:lang w:eastAsia="zh-CN" w:bidi="hi-IN"/>
              </w:rPr>
            </w:pPr>
          </w:p>
        </w:tc>
      </w:tr>
    </w:tbl>
    <w:p w14:paraId="4ACCF886" w14:textId="77777777" w:rsidR="00456BF6" w:rsidRPr="00BE139D" w:rsidRDefault="00456BF6" w:rsidP="00456BF6">
      <w:pPr>
        <w:widowControl w:val="0"/>
        <w:suppressAutoHyphens/>
        <w:autoSpaceDE w:val="0"/>
        <w:textAlignment w:val="baseline"/>
        <w:rPr>
          <w:rFonts w:ascii="Calibri" w:hAnsi="Calibri" w:cs="Calibri"/>
          <w:kern w:val="1"/>
          <w:sz w:val="22"/>
          <w:szCs w:val="22"/>
          <w:lang w:eastAsia="zh-CN" w:bidi="hi-IN"/>
        </w:rPr>
      </w:pPr>
    </w:p>
    <w:p w14:paraId="2E8620EB" w14:textId="77777777" w:rsidR="00B05BE7" w:rsidRPr="00BE139D" w:rsidRDefault="00456BF6" w:rsidP="00A72C27">
      <w:pPr>
        <w:widowControl w:val="0"/>
        <w:suppressAutoHyphens/>
        <w:autoSpaceDE w:val="0"/>
        <w:jc w:val="both"/>
        <w:textAlignment w:val="baseline"/>
        <w:rPr>
          <w:rFonts w:ascii="Calibri" w:hAnsi="Calibri" w:cs="Calibri"/>
          <w:b/>
          <w:bCs/>
          <w:sz w:val="22"/>
          <w:szCs w:val="22"/>
        </w:rPr>
      </w:pPr>
      <w:r w:rsidRPr="00BE139D">
        <w:rPr>
          <w:rFonts w:ascii="Calibri" w:hAnsi="Calibri" w:cs="Calibri"/>
          <w:b/>
          <w:bCs/>
          <w:color w:val="000000"/>
          <w:kern w:val="1"/>
          <w:sz w:val="22"/>
          <w:szCs w:val="22"/>
          <w:lang w:eastAsia="zh-CN" w:bidi="hi-IN"/>
        </w:rPr>
        <w:t>Ja (my) niżej podpisany(i), składając ofertę w postępowaniu prowadzonym w trybie zasady konkurencyjności  nr</w:t>
      </w:r>
      <w:r w:rsidRPr="00BE139D">
        <w:rPr>
          <w:rFonts w:ascii="Calibri" w:hAnsi="Calibri" w:cs="Calibri"/>
          <w:b/>
          <w:bCs/>
          <w:sz w:val="22"/>
          <w:szCs w:val="22"/>
        </w:rPr>
        <w:t xml:space="preserve"> 1/2024 dotyczącego </w:t>
      </w:r>
      <w:r w:rsidR="00FC1769" w:rsidRPr="00BE139D">
        <w:rPr>
          <w:rFonts w:ascii="Calibri" w:hAnsi="Calibri" w:cs="Calibri"/>
          <w:b/>
          <w:bCs/>
          <w:sz w:val="22"/>
          <w:szCs w:val="22"/>
        </w:rPr>
        <w:t>„W</w:t>
      </w:r>
      <w:r w:rsidRPr="00BE139D">
        <w:rPr>
          <w:rFonts w:ascii="Calibri" w:hAnsi="Calibri" w:cs="Calibri"/>
          <w:b/>
          <w:bCs/>
          <w:sz w:val="22"/>
          <w:szCs w:val="22"/>
        </w:rPr>
        <w:t>ykonania prac remontowych i</w:t>
      </w:r>
      <w:r w:rsidR="00FC1769" w:rsidRPr="00BE139D">
        <w:rPr>
          <w:rFonts w:ascii="Calibri" w:hAnsi="Calibri" w:cs="Calibri"/>
          <w:b/>
          <w:bCs/>
          <w:sz w:val="22"/>
          <w:szCs w:val="22"/>
        </w:rPr>
        <w:t> </w:t>
      </w:r>
      <w:r w:rsidRPr="00BE139D">
        <w:rPr>
          <w:rFonts w:ascii="Calibri" w:hAnsi="Calibri" w:cs="Calibri"/>
          <w:b/>
          <w:bCs/>
          <w:sz w:val="22"/>
          <w:szCs w:val="22"/>
        </w:rPr>
        <w:t>adaptacji pomieszczeń na 3 pokoje z łazienkami na parterze w Zajeździe u Hermanów</w:t>
      </w:r>
      <w:r w:rsidR="00FC1769" w:rsidRPr="00BE139D">
        <w:rPr>
          <w:rFonts w:ascii="Calibri" w:hAnsi="Calibri" w:cs="Calibri"/>
          <w:b/>
          <w:bCs/>
          <w:sz w:val="22"/>
          <w:szCs w:val="22"/>
        </w:rPr>
        <w:t>” oferuj</w:t>
      </w:r>
      <w:r w:rsidR="00B05BE7" w:rsidRPr="00BE139D">
        <w:rPr>
          <w:rFonts w:ascii="Calibri" w:hAnsi="Calibri" w:cs="Calibri"/>
          <w:b/>
          <w:bCs/>
          <w:sz w:val="22"/>
          <w:szCs w:val="22"/>
        </w:rPr>
        <w:t>ę (</w:t>
      </w:r>
      <w:r w:rsidR="00FC1769" w:rsidRPr="00BE139D">
        <w:rPr>
          <w:rFonts w:ascii="Calibri" w:hAnsi="Calibri" w:cs="Calibri"/>
          <w:b/>
          <w:bCs/>
          <w:sz w:val="22"/>
          <w:szCs w:val="22"/>
        </w:rPr>
        <w:t>my</w:t>
      </w:r>
      <w:r w:rsidR="00B05BE7" w:rsidRPr="00BE139D">
        <w:rPr>
          <w:rFonts w:ascii="Calibri" w:hAnsi="Calibri" w:cs="Calibri"/>
          <w:b/>
          <w:bCs/>
          <w:sz w:val="22"/>
          <w:szCs w:val="22"/>
        </w:rPr>
        <w:t>)</w:t>
      </w:r>
      <w:r w:rsidR="00FC1769" w:rsidRPr="00BE139D">
        <w:rPr>
          <w:rFonts w:ascii="Calibri" w:hAnsi="Calibri" w:cs="Calibri"/>
          <w:b/>
          <w:bCs/>
          <w:sz w:val="22"/>
          <w:szCs w:val="22"/>
        </w:rPr>
        <w:t xml:space="preserve"> </w:t>
      </w:r>
      <w:r w:rsidR="00B05BE7" w:rsidRPr="00BE139D">
        <w:rPr>
          <w:rFonts w:ascii="Calibri" w:hAnsi="Calibri" w:cs="Calibri"/>
          <w:b/>
          <w:bCs/>
          <w:sz w:val="22"/>
          <w:szCs w:val="22"/>
        </w:rPr>
        <w:t xml:space="preserve">wykonanie zamówienia </w:t>
      </w:r>
      <w:r w:rsidR="00FC1769" w:rsidRPr="00BE139D">
        <w:rPr>
          <w:rFonts w:ascii="Calibri" w:hAnsi="Calibri" w:cs="Calibri"/>
          <w:b/>
          <w:bCs/>
          <w:sz w:val="22"/>
          <w:szCs w:val="22"/>
        </w:rPr>
        <w:t xml:space="preserve">zgodnie </w:t>
      </w:r>
      <w:r w:rsidR="00B05BE7" w:rsidRPr="00BE139D">
        <w:rPr>
          <w:rFonts w:ascii="Calibri" w:hAnsi="Calibri" w:cs="Calibri"/>
          <w:b/>
          <w:bCs/>
          <w:sz w:val="22"/>
          <w:szCs w:val="22"/>
        </w:rPr>
        <w:t>wymogami zamówienia ofertowego za cenę:</w:t>
      </w:r>
    </w:p>
    <w:p w14:paraId="42B7C1BA" w14:textId="77777777" w:rsidR="00A72C27" w:rsidRPr="00BE139D" w:rsidRDefault="00A72C27" w:rsidP="00A72C27">
      <w:pPr>
        <w:widowControl w:val="0"/>
        <w:suppressAutoHyphens/>
        <w:autoSpaceDE w:val="0"/>
        <w:jc w:val="both"/>
        <w:textAlignment w:val="baseline"/>
        <w:rPr>
          <w:rFonts w:ascii="Calibri" w:hAnsi="Calibri" w:cs="Calibri"/>
          <w:b/>
          <w:bCs/>
          <w:sz w:val="22"/>
          <w:szCs w:val="22"/>
        </w:rPr>
      </w:pPr>
    </w:p>
    <w:p w14:paraId="1EE1D305" w14:textId="77777777" w:rsidR="00B05BE7" w:rsidRPr="00BE139D" w:rsidRDefault="00B05BE7" w:rsidP="00B05BE7">
      <w:pPr>
        <w:pStyle w:val="Bezodstpw"/>
        <w:spacing w:line="360" w:lineRule="auto"/>
        <w:rPr>
          <w:rFonts w:cs="Calibri"/>
          <w:b/>
        </w:rPr>
      </w:pPr>
      <w:r w:rsidRPr="00BE139D">
        <w:rPr>
          <w:rFonts w:cs="Calibri"/>
          <w:b/>
        </w:rPr>
        <w:t>kwota netto: …………………………PLN</w:t>
      </w:r>
    </w:p>
    <w:p w14:paraId="586936EA" w14:textId="77777777" w:rsidR="00B05BE7" w:rsidRPr="00BE139D" w:rsidRDefault="00B05BE7" w:rsidP="00B05BE7">
      <w:pPr>
        <w:pStyle w:val="Bezodstpw"/>
        <w:spacing w:line="360" w:lineRule="auto"/>
        <w:rPr>
          <w:rFonts w:cs="Calibri"/>
        </w:rPr>
      </w:pPr>
      <w:r w:rsidRPr="00BE139D">
        <w:rPr>
          <w:rFonts w:cs="Calibri"/>
        </w:rPr>
        <w:t>stawka VAT: ………%, kwota VAT: …………………… PLN</w:t>
      </w:r>
    </w:p>
    <w:p w14:paraId="576C8F84" w14:textId="77777777" w:rsidR="00B05BE7" w:rsidRPr="00BE139D" w:rsidRDefault="00B05BE7" w:rsidP="00B05BE7">
      <w:pPr>
        <w:pStyle w:val="Bezodstpw"/>
        <w:spacing w:line="360" w:lineRule="auto"/>
        <w:rPr>
          <w:rFonts w:cs="Calibri"/>
        </w:rPr>
      </w:pPr>
      <w:r w:rsidRPr="00BE139D">
        <w:rPr>
          <w:rFonts w:cs="Calibri"/>
        </w:rPr>
        <w:t>kwota brutto: …………………………PLN</w:t>
      </w:r>
    </w:p>
    <w:p w14:paraId="3FDD8D89" w14:textId="77777777" w:rsidR="00B05BE7" w:rsidRPr="00BE139D" w:rsidRDefault="00B05BE7" w:rsidP="00FC1769">
      <w:pPr>
        <w:widowControl w:val="0"/>
        <w:suppressAutoHyphens/>
        <w:autoSpaceDE w:val="0"/>
        <w:textAlignment w:val="baseline"/>
        <w:rPr>
          <w:rFonts w:ascii="Calibri" w:hAnsi="Calibri" w:cs="Calibri"/>
          <w:b/>
          <w:sz w:val="22"/>
          <w:szCs w:val="22"/>
        </w:rPr>
      </w:pPr>
      <w:r w:rsidRPr="00BE139D">
        <w:rPr>
          <w:rFonts w:ascii="Calibri" w:hAnsi="Calibri" w:cs="Calibri"/>
          <w:b/>
          <w:sz w:val="22"/>
          <w:szCs w:val="22"/>
        </w:rPr>
        <w:t>Termin realizacji zamówienia: …………..</w:t>
      </w:r>
    </w:p>
    <w:p w14:paraId="5238D58B" w14:textId="77777777" w:rsidR="00B05BE7" w:rsidRPr="00BE139D" w:rsidRDefault="00B05BE7" w:rsidP="00FC1769">
      <w:pPr>
        <w:widowControl w:val="0"/>
        <w:suppressAutoHyphens/>
        <w:autoSpaceDE w:val="0"/>
        <w:textAlignment w:val="baseline"/>
        <w:rPr>
          <w:rFonts w:ascii="Calibri" w:hAnsi="Calibri" w:cs="Calibri"/>
          <w:b/>
          <w:sz w:val="22"/>
          <w:szCs w:val="22"/>
        </w:rPr>
      </w:pPr>
    </w:p>
    <w:p w14:paraId="669F75AD" w14:textId="77777777" w:rsidR="00B05BE7" w:rsidRPr="00BE139D" w:rsidRDefault="00B05BE7" w:rsidP="00FC1769">
      <w:pPr>
        <w:widowControl w:val="0"/>
        <w:suppressAutoHyphens/>
        <w:autoSpaceDE w:val="0"/>
        <w:textAlignment w:val="baseline"/>
        <w:rPr>
          <w:rFonts w:ascii="Calibri" w:hAnsi="Calibri" w:cs="Calibri"/>
          <w:b/>
          <w:sz w:val="22"/>
          <w:szCs w:val="22"/>
        </w:rPr>
      </w:pPr>
    </w:p>
    <w:p w14:paraId="74EE3A3C" w14:textId="445BA73F" w:rsidR="00B05BE7" w:rsidRPr="00BE139D" w:rsidRDefault="00B05BE7" w:rsidP="00B05BE7">
      <w:pPr>
        <w:widowControl w:val="0"/>
        <w:suppressAutoHyphens/>
        <w:autoSpaceDE w:val="0"/>
        <w:textAlignment w:val="baseline"/>
        <w:rPr>
          <w:rFonts w:ascii="Calibri" w:hAnsi="Calibri" w:cs="Calibri"/>
          <w:b/>
          <w:sz w:val="22"/>
          <w:szCs w:val="22"/>
        </w:rPr>
      </w:pPr>
      <w:r w:rsidRPr="00BE139D">
        <w:rPr>
          <w:rFonts w:ascii="Calibri" w:hAnsi="Calibri" w:cs="Calibri"/>
          <w:b/>
          <w:sz w:val="22"/>
          <w:szCs w:val="22"/>
        </w:rPr>
        <w:t>Okres gwarancji: ………………………….. miesięcy</w:t>
      </w:r>
      <w:r w:rsidR="00892E16" w:rsidRPr="00BE139D">
        <w:rPr>
          <w:rFonts w:ascii="Calibri" w:hAnsi="Calibri" w:cs="Calibri"/>
          <w:b/>
          <w:sz w:val="22"/>
          <w:szCs w:val="22"/>
        </w:rPr>
        <w:t>.</w:t>
      </w:r>
    </w:p>
    <w:p w14:paraId="2E11CE2E" w14:textId="77777777" w:rsidR="00892E16" w:rsidRPr="00BE139D" w:rsidRDefault="00892E16" w:rsidP="00B05BE7">
      <w:pPr>
        <w:widowControl w:val="0"/>
        <w:suppressAutoHyphens/>
        <w:autoSpaceDE w:val="0"/>
        <w:textAlignment w:val="baseline"/>
        <w:rPr>
          <w:rFonts w:ascii="Calibri" w:hAnsi="Calibri" w:cs="Calibri"/>
          <w:b/>
          <w:sz w:val="22"/>
          <w:szCs w:val="22"/>
        </w:rPr>
      </w:pPr>
    </w:p>
    <w:p w14:paraId="5955C8FB" w14:textId="0A0356CD" w:rsidR="00B05BE7" w:rsidRPr="00BE139D" w:rsidRDefault="00B05BE7" w:rsidP="00BE139D">
      <w:pPr>
        <w:widowControl w:val="0"/>
        <w:suppressAutoHyphens/>
        <w:autoSpaceDE w:val="0"/>
        <w:jc w:val="both"/>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Niniejsza oferta wiąże nas przez okres 30 dni licząc od upływu ostatecznego terminu składania</w:t>
      </w:r>
      <w:r w:rsidR="00BE139D" w:rsidRPr="00BE139D">
        <w:rPr>
          <w:rFonts w:ascii="Calibri" w:hAnsi="Calibri" w:cs="Calibri"/>
          <w:kern w:val="1"/>
          <w:sz w:val="22"/>
          <w:szCs w:val="22"/>
          <w:lang w:eastAsia="zh-CN" w:bidi="hi-IN"/>
        </w:rPr>
        <w:t xml:space="preserve"> </w:t>
      </w:r>
      <w:r w:rsidRPr="00BE139D">
        <w:rPr>
          <w:rFonts w:ascii="Calibri" w:hAnsi="Calibri" w:cs="Calibri"/>
          <w:kern w:val="1"/>
          <w:sz w:val="22"/>
          <w:szCs w:val="22"/>
          <w:lang w:eastAsia="zh-CN" w:bidi="hi-IN"/>
        </w:rPr>
        <w:t>ofert,</w:t>
      </w:r>
    </w:p>
    <w:p w14:paraId="5DECAC6F" w14:textId="77777777" w:rsidR="00892E16" w:rsidRPr="00BE139D" w:rsidRDefault="00892E16" w:rsidP="00BE139D">
      <w:pPr>
        <w:widowControl w:val="0"/>
        <w:suppressAutoHyphens/>
        <w:autoSpaceDE w:val="0"/>
        <w:jc w:val="both"/>
        <w:textAlignment w:val="baseline"/>
        <w:rPr>
          <w:rFonts w:ascii="Calibri" w:hAnsi="Calibri" w:cs="Calibri"/>
          <w:kern w:val="1"/>
          <w:sz w:val="22"/>
          <w:szCs w:val="22"/>
          <w:lang w:eastAsia="zh-CN" w:bidi="hi-IN"/>
        </w:rPr>
      </w:pPr>
    </w:p>
    <w:p w14:paraId="7ECC0908" w14:textId="06F1E7FB" w:rsidR="00892E16" w:rsidRPr="00BE139D" w:rsidRDefault="00892E16" w:rsidP="00BE139D">
      <w:pPr>
        <w:widowControl w:val="0"/>
        <w:suppressAutoHyphens/>
        <w:autoSpaceDE w:val="0"/>
        <w:spacing w:line="360" w:lineRule="auto"/>
        <w:jc w:val="both"/>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 xml:space="preserve">Spełniam(y) warunki udziału w postępowaniu o udzielenie niniejszego zamówienia </w:t>
      </w:r>
      <w:r w:rsidR="00BE139D" w:rsidRPr="00BE139D">
        <w:rPr>
          <w:rFonts w:ascii="Calibri" w:hAnsi="Calibri" w:cs="Calibri"/>
          <w:kern w:val="1"/>
          <w:sz w:val="22"/>
          <w:szCs w:val="22"/>
          <w:lang w:eastAsia="zh-CN" w:bidi="hi-IN"/>
        </w:rPr>
        <w:t>i </w:t>
      </w:r>
      <w:r w:rsidR="00A72C27" w:rsidRPr="00BE139D">
        <w:rPr>
          <w:rFonts w:ascii="Calibri" w:hAnsi="Calibri" w:cs="Calibri"/>
          <w:kern w:val="1"/>
          <w:sz w:val="22"/>
          <w:szCs w:val="22"/>
          <w:lang w:eastAsia="zh-CN" w:bidi="hi-IN"/>
        </w:rPr>
        <w:t> o</w:t>
      </w:r>
      <w:r w:rsidRPr="00BE139D">
        <w:rPr>
          <w:rFonts w:ascii="Calibri" w:hAnsi="Calibri" w:cs="Calibri"/>
          <w:kern w:val="1"/>
          <w:sz w:val="22"/>
          <w:szCs w:val="22"/>
          <w:lang w:eastAsia="zh-CN" w:bidi="hi-IN"/>
        </w:rPr>
        <w:t>świadczamy, że :</w:t>
      </w:r>
    </w:p>
    <w:p w14:paraId="407FD672" w14:textId="74AE3AD6" w:rsidR="00892E16" w:rsidRPr="00BE139D" w:rsidRDefault="00892E16" w:rsidP="00A72C27">
      <w:pPr>
        <w:widowControl w:val="0"/>
        <w:numPr>
          <w:ilvl w:val="0"/>
          <w:numId w:val="17"/>
        </w:numPr>
        <w:suppressAutoHyphens/>
        <w:autoSpaceDE w:val="0"/>
        <w:ind w:left="567" w:hanging="425"/>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posiadamy niezbędną wiedzę i co najmniej 3 letnie doświadczenie w wykonywaniu prac remontowo-budowlanych</w:t>
      </w:r>
      <w:r w:rsidR="00A72C27" w:rsidRPr="00BE139D">
        <w:rPr>
          <w:rFonts w:ascii="Calibri" w:hAnsi="Calibri" w:cs="Calibri"/>
          <w:kern w:val="1"/>
          <w:sz w:val="22"/>
          <w:szCs w:val="22"/>
          <w:lang w:eastAsia="zh-CN" w:bidi="hi-IN"/>
        </w:rPr>
        <w:t>,</w:t>
      </w:r>
      <w:r w:rsidRPr="00BE139D">
        <w:rPr>
          <w:rFonts w:ascii="Calibri" w:hAnsi="Calibri" w:cs="Calibri"/>
          <w:kern w:val="1"/>
          <w:sz w:val="22"/>
          <w:szCs w:val="22"/>
          <w:lang w:eastAsia="zh-CN" w:bidi="hi-IN"/>
        </w:rPr>
        <w:t xml:space="preserve"> </w:t>
      </w:r>
    </w:p>
    <w:p w14:paraId="51342827" w14:textId="2E26F313" w:rsidR="0033559B" w:rsidRPr="00BE139D" w:rsidRDefault="00892E16" w:rsidP="00A72C27">
      <w:pPr>
        <w:widowControl w:val="0"/>
        <w:numPr>
          <w:ilvl w:val="0"/>
          <w:numId w:val="17"/>
        </w:numPr>
        <w:suppressAutoHyphens/>
        <w:autoSpaceDE w:val="0"/>
        <w:ind w:left="567" w:hanging="425"/>
        <w:textAlignment w:val="baseline"/>
        <w:rPr>
          <w:rFonts w:ascii="Calibri" w:hAnsi="Calibri" w:cs="Calibri"/>
          <w:sz w:val="22"/>
          <w:szCs w:val="22"/>
        </w:rPr>
      </w:pPr>
      <w:r w:rsidRPr="00BE139D">
        <w:rPr>
          <w:rFonts w:ascii="Calibri" w:hAnsi="Calibri" w:cs="Calibri"/>
          <w:kern w:val="1"/>
          <w:sz w:val="22"/>
          <w:szCs w:val="22"/>
          <w:lang w:eastAsia="zh-CN" w:bidi="hi-IN"/>
        </w:rPr>
        <w:t>d</w:t>
      </w:r>
      <w:r w:rsidRPr="00BE139D">
        <w:rPr>
          <w:rFonts w:ascii="Calibri" w:hAnsi="Calibri" w:cs="Calibri"/>
          <w:sz w:val="22"/>
          <w:szCs w:val="22"/>
        </w:rPr>
        <w:t xml:space="preserve">ysponujemy odpowiednim potencjałem technicznym niezbędnym do wykonania zamówienia, tj. </w:t>
      </w:r>
      <w:r w:rsidRPr="00892E16">
        <w:rPr>
          <w:rFonts w:ascii="Calibri" w:hAnsi="Calibri" w:cs="Calibri"/>
          <w:sz w:val="22"/>
          <w:szCs w:val="22"/>
        </w:rPr>
        <w:t>dysponuje</w:t>
      </w:r>
      <w:r w:rsidRPr="00BE139D">
        <w:rPr>
          <w:rFonts w:ascii="Calibri" w:hAnsi="Calibri" w:cs="Calibri"/>
          <w:sz w:val="22"/>
          <w:szCs w:val="22"/>
        </w:rPr>
        <w:t>my</w:t>
      </w:r>
      <w:r w:rsidRPr="00892E16">
        <w:rPr>
          <w:rFonts w:ascii="Calibri" w:hAnsi="Calibri" w:cs="Calibri"/>
          <w:sz w:val="22"/>
          <w:szCs w:val="22"/>
        </w:rPr>
        <w:t xml:space="preserve"> wymaganymi do wykonania zamówienia</w:t>
      </w:r>
      <w:r w:rsidRPr="00BE139D">
        <w:rPr>
          <w:rFonts w:ascii="Calibri" w:hAnsi="Calibri" w:cs="Calibri"/>
          <w:sz w:val="22"/>
          <w:szCs w:val="22"/>
        </w:rPr>
        <w:t xml:space="preserve"> środkami technicznymi i</w:t>
      </w:r>
      <w:r w:rsidR="00A72C27" w:rsidRPr="00BE139D">
        <w:rPr>
          <w:rFonts w:ascii="Calibri" w:hAnsi="Calibri" w:cs="Calibri"/>
          <w:sz w:val="22"/>
          <w:szCs w:val="22"/>
        </w:rPr>
        <w:t> </w:t>
      </w:r>
      <w:r w:rsidRPr="00BE139D">
        <w:rPr>
          <w:rFonts w:ascii="Calibri" w:hAnsi="Calibri" w:cs="Calibri"/>
          <w:sz w:val="22"/>
          <w:szCs w:val="22"/>
        </w:rPr>
        <w:t xml:space="preserve">wyposażeniem w </w:t>
      </w:r>
      <w:r w:rsidRPr="00BE139D">
        <w:rPr>
          <w:rFonts w:ascii="Calibri" w:hAnsi="Calibri" w:cs="Calibri"/>
          <w:sz w:val="22"/>
          <w:szCs w:val="22"/>
        </w:rPr>
        <w:lastRenderedPageBreak/>
        <w:t>postaci maszyn, urządzeń i narzędzi</w:t>
      </w:r>
      <w:r w:rsidR="00A72C27" w:rsidRPr="00BE139D">
        <w:rPr>
          <w:rFonts w:ascii="Calibri" w:hAnsi="Calibri" w:cs="Calibri"/>
          <w:sz w:val="22"/>
          <w:szCs w:val="22"/>
        </w:rPr>
        <w:t>,</w:t>
      </w:r>
      <w:r w:rsidR="0033559B" w:rsidRPr="00BE139D">
        <w:rPr>
          <w:rFonts w:ascii="Calibri" w:hAnsi="Calibri" w:cs="Calibri"/>
          <w:sz w:val="22"/>
          <w:szCs w:val="22"/>
        </w:rPr>
        <w:t xml:space="preserve"> </w:t>
      </w:r>
    </w:p>
    <w:p w14:paraId="74837183" w14:textId="0D0E792D" w:rsidR="00892E16" w:rsidRPr="00BE139D" w:rsidRDefault="0033559B" w:rsidP="00A72C27">
      <w:pPr>
        <w:widowControl w:val="0"/>
        <w:numPr>
          <w:ilvl w:val="0"/>
          <w:numId w:val="17"/>
        </w:numPr>
        <w:suppressAutoHyphens/>
        <w:autoSpaceDE w:val="0"/>
        <w:spacing w:line="360" w:lineRule="auto"/>
        <w:ind w:left="567" w:hanging="425"/>
        <w:textAlignment w:val="baseline"/>
        <w:rPr>
          <w:rFonts w:ascii="Calibri" w:hAnsi="Calibri" w:cs="Calibri"/>
          <w:sz w:val="22"/>
          <w:szCs w:val="22"/>
        </w:rPr>
      </w:pPr>
      <w:r w:rsidRPr="00BE139D">
        <w:rPr>
          <w:rFonts w:ascii="Calibri" w:hAnsi="Calibri" w:cs="Calibri"/>
          <w:sz w:val="22"/>
          <w:szCs w:val="22"/>
        </w:rPr>
        <w:t>nie jesteśmy wykluczeni  z postępowania na podstawie odrębnych przepisów</w:t>
      </w:r>
      <w:r w:rsidR="00A72C27" w:rsidRPr="00BE139D">
        <w:rPr>
          <w:rFonts w:ascii="Calibri" w:hAnsi="Calibri" w:cs="Calibri"/>
          <w:sz w:val="22"/>
          <w:szCs w:val="22"/>
        </w:rPr>
        <w:t>.</w:t>
      </w:r>
    </w:p>
    <w:p w14:paraId="00C8330E" w14:textId="587337D1" w:rsidR="00892E16" w:rsidRPr="00BE139D" w:rsidRDefault="00892E16" w:rsidP="00A72C27">
      <w:pPr>
        <w:widowControl w:val="0"/>
        <w:suppressAutoHyphens/>
        <w:autoSpaceDE w:val="0"/>
        <w:spacing w:line="360" w:lineRule="auto"/>
        <w:jc w:val="both"/>
        <w:textAlignment w:val="baseline"/>
        <w:rPr>
          <w:rFonts w:ascii="Calibri" w:hAnsi="Calibri" w:cs="Calibri"/>
          <w:bCs/>
          <w:kern w:val="1"/>
          <w:sz w:val="22"/>
          <w:szCs w:val="22"/>
          <w:lang w:eastAsia="zh-CN" w:bidi="hi-IN"/>
        </w:rPr>
      </w:pPr>
      <w:r w:rsidRPr="00BE139D">
        <w:rPr>
          <w:rFonts w:ascii="Calibri" w:hAnsi="Calibri" w:cs="Calibri"/>
          <w:bCs/>
          <w:kern w:val="1"/>
          <w:sz w:val="22"/>
          <w:szCs w:val="22"/>
          <w:lang w:eastAsia="zh-CN" w:bidi="hi-IN"/>
        </w:rPr>
        <w:t>Oświadczamy, że nie jesteśmy  powiązani  osobowo lub kapitałowo z Zamawiającym ani wykluczeni na podstawie odrębnych przepisów. Przez powiązania kapitałowe lub osobowe rozumiemy wzajemne powiązania między Zamawiającym lub osobami upoważnionymi do zaciągania zobowiązań w imieniu Zamawiającego lub osobami wykonującymi w imieniu Zamawiającego czynności związane z</w:t>
      </w:r>
      <w:r w:rsidR="00BE139D">
        <w:rPr>
          <w:rFonts w:ascii="Calibri" w:hAnsi="Calibri" w:cs="Calibri"/>
          <w:bCs/>
          <w:kern w:val="1"/>
          <w:sz w:val="22"/>
          <w:szCs w:val="22"/>
          <w:lang w:eastAsia="zh-CN" w:bidi="hi-IN"/>
        </w:rPr>
        <w:t> </w:t>
      </w:r>
      <w:r w:rsidRPr="00BE139D">
        <w:rPr>
          <w:rFonts w:ascii="Calibri" w:hAnsi="Calibri" w:cs="Calibri"/>
          <w:bCs/>
          <w:kern w:val="1"/>
          <w:sz w:val="22"/>
          <w:szCs w:val="22"/>
          <w:lang w:eastAsia="zh-CN" w:bidi="hi-IN"/>
        </w:rPr>
        <w:t>przygotowaniem i przeprowadzeniem procedury wyboru Dostawcy zamówienia  a Dostawcą zamówienia polegające w szczególności na:</w:t>
      </w:r>
    </w:p>
    <w:p w14:paraId="1B5B48C6" w14:textId="2DB0991D" w:rsidR="00892E16" w:rsidRPr="00BE139D" w:rsidRDefault="00892E16" w:rsidP="00A72C27">
      <w:pPr>
        <w:widowControl w:val="0"/>
        <w:numPr>
          <w:ilvl w:val="0"/>
          <w:numId w:val="17"/>
        </w:numPr>
        <w:suppressAutoHyphens/>
        <w:autoSpaceDE w:val="0"/>
        <w:ind w:left="567" w:hanging="425"/>
        <w:jc w:val="both"/>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uczestniczeniu w spółce jako wspólnik spółki cywilnej lub spółki osobowej;</w:t>
      </w:r>
    </w:p>
    <w:p w14:paraId="18039F9C" w14:textId="64A00857" w:rsidR="00892E16" w:rsidRPr="00BE139D" w:rsidRDefault="00892E16" w:rsidP="00A72C27">
      <w:pPr>
        <w:widowControl w:val="0"/>
        <w:numPr>
          <w:ilvl w:val="0"/>
          <w:numId w:val="17"/>
        </w:numPr>
        <w:suppressAutoHyphens/>
        <w:autoSpaceDE w:val="0"/>
        <w:ind w:left="567" w:hanging="425"/>
        <w:jc w:val="both"/>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posiadaniu co najmniej 10 % udziałów lub akcji;</w:t>
      </w:r>
    </w:p>
    <w:p w14:paraId="5E0EF42E" w14:textId="355052C3" w:rsidR="00892E16" w:rsidRPr="00BE139D" w:rsidRDefault="00892E16" w:rsidP="00A72C27">
      <w:pPr>
        <w:widowControl w:val="0"/>
        <w:numPr>
          <w:ilvl w:val="0"/>
          <w:numId w:val="17"/>
        </w:numPr>
        <w:suppressAutoHyphens/>
        <w:autoSpaceDE w:val="0"/>
        <w:ind w:left="567" w:hanging="425"/>
        <w:jc w:val="both"/>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pełnieniu funkcji członka organu nadzorczego lub zarządzającego, prokurenta, pełnomocnika;</w:t>
      </w:r>
    </w:p>
    <w:p w14:paraId="7EBA7C5C" w14:textId="3A948F97" w:rsidR="00892E16" w:rsidRPr="00BE139D" w:rsidRDefault="00892E16" w:rsidP="00A72C27">
      <w:pPr>
        <w:widowControl w:val="0"/>
        <w:numPr>
          <w:ilvl w:val="0"/>
          <w:numId w:val="17"/>
        </w:numPr>
        <w:suppressAutoHyphens/>
        <w:autoSpaceDE w:val="0"/>
        <w:ind w:left="567" w:hanging="425"/>
        <w:jc w:val="both"/>
        <w:textAlignment w:val="baseline"/>
        <w:rPr>
          <w:rFonts w:ascii="Calibri" w:hAnsi="Calibri" w:cs="Calibri"/>
          <w:bCs/>
          <w:kern w:val="1"/>
          <w:sz w:val="22"/>
          <w:szCs w:val="22"/>
          <w:lang w:eastAsia="zh-CN" w:bidi="hi-IN"/>
        </w:rPr>
      </w:pPr>
      <w:r w:rsidRPr="00BE139D">
        <w:rPr>
          <w:rFonts w:ascii="Calibri" w:hAnsi="Calibri" w:cs="Calibri"/>
          <w:kern w:val="1"/>
          <w:sz w:val="22"/>
          <w:szCs w:val="22"/>
          <w:lang w:eastAsia="zh-CN" w:bidi="hi-IN"/>
        </w:rPr>
        <w:t>pozostawaniu w związku małżeńskim, w stosunku pokrewieństwa lub powinowactwa w</w:t>
      </w:r>
      <w:r w:rsidR="00A72C27" w:rsidRPr="00BE139D">
        <w:rPr>
          <w:rFonts w:ascii="Calibri" w:hAnsi="Calibri" w:cs="Calibri"/>
          <w:kern w:val="1"/>
          <w:sz w:val="22"/>
          <w:szCs w:val="22"/>
          <w:lang w:eastAsia="zh-CN" w:bidi="hi-IN"/>
        </w:rPr>
        <w:t> </w:t>
      </w:r>
      <w:r w:rsidRPr="00BE139D">
        <w:rPr>
          <w:rFonts w:ascii="Calibri" w:hAnsi="Calibri" w:cs="Calibri"/>
          <w:kern w:val="1"/>
          <w:sz w:val="22"/>
          <w:szCs w:val="22"/>
          <w:lang w:eastAsia="zh-CN" w:bidi="hi-IN"/>
        </w:rPr>
        <w:t>linii</w:t>
      </w:r>
      <w:r w:rsidRPr="00BE139D">
        <w:rPr>
          <w:rFonts w:ascii="Calibri" w:hAnsi="Calibri" w:cs="Calibri"/>
          <w:bCs/>
          <w:kern w:val="1"/>
          <w:sz w:val="22"/>
          <w:szCs w:val="22"/>
          <w:lang w:eastAsia="zh-CN" w:bidi="hi-IN"/>
        </w:rPr>
        <w:t xml:space="preserve"> prostej, pokrewieństwa lub powinowactwa w linii bocznej do drugiego stopnia lub w stosunku przysposobienia, opieki lub kurateli.  </w:t>
      </w:r>
    </w:p>
    <w:p w14:paraId="155DFB9C" w14:textId="77777777" w:rsidR="00A72C27" w:rsidRPr="00BE139D" w:rsidRDefault="00A72C27" w:rsidP="00372CEB">
      <w:pPr>
        <w:pStyle w:val="Akapitzlist"/>
        <w:spacing w:after="120" w:line="276" w:lineRule="auto"/>
        <w:ind w:left="0"/>
        <w:contextualSpacing w:val="0"/>
        <w:rPr>
          <w:rFonts w:eastAsia="Times New Roman" w:cs="Calibri"/>
          <w:bCs/>
          <w:kern w:val="1"/>
          <w:lang w:eastAsia="zh-CN" w:bidi="hi-IN"/>
        </w:rPr>
      </w:pPr>
    </w:p>
    <w:p w14:paraId="1BB8288F" w14:textId="47AB6567" w:rsidR="0033559B" w:rsidRPr="00BE139D" w:rsidRDefault="0033559B" w:rsidP="00372CEB">
      <w:pPr>
        <w:pStyle w:val="Akapitzlist"/>
        <w:spacing w:after="120" w:line="276" w:lineRule="auto"/>
        <w:ind w:left="0"/>
        <w:contextualSpacing w:val="0"/>
        <w:rPr>
          <w:rFonts w:eastAsia="Times New Roman" w:cs="Calibri"/>
          <w:bCs/>
          <w:kern w:val="1"/>
          <w:lang w:eastAsia="zh-CN" w:bidi="hi-IN"/>
        </w:rPr>
      </w:pPr>
      <w:r w:rsidRPr="00BE139D">
        <w:rPr>
          <w:rFonts w:eastAsia="Times New Roman" w:cs="Calibri"/>
          <w:bCs/>
          <w:kern w:val="1"/>
          <w:lang w:eastAsia="zh-CN" w:bidi="hi-IN"/>
        </w:rPr>
        <w:t>Oświadczamy, że nie zachodzą w stosunku do okoliczności wskazane w:</w:t>
      </w:r>
    </w:p>
    <w:p w14:paraId="19D76ACB" w14:textId="57312ABC" w:rsidR="00192C6B" w:rsidRPr="00BE139D" w:rsidRDefault="0033559B" w:rsidP="00BE139D">
      <w:pPr>
        <w:pStyle w:val="Akapitzlist"/>
        <w:numPr>
          <w:ilvl w:val="0"/>
          <w:numId w:val="10"/>
        </w:numPr>
        <w:spacing w:after="120" w:line="276" w:lineRule="auto"/>
        <w:ind w:left="567" w:hanging="425"/>
        <w:contextualSpacing w:val="0"/>
        <w:jc w:val="both"/>
        <w:rPr>
          <w:rFonts w:eastAsia="Lucida Sans Unicode" w:cs="Calibri"/>
          <w:lang w:eastAsia="ar-SA"/>
        </w:rPr>
      </w:pPr>
      <w:r w:rsidRPr="00BE139D">
        <w:rPr>
          <w:rFonts w:eastAsia="Lucida Sans Unicode" w:cs="Calibri"/>
          <w:lang w:eastAsia="ar-SA"/>
        </w:rPr>
        <w:t xml:space="preserve">art. </w:t>
      </w:r>
      <w:r w:rsidR="00192C6B" w:rsidRPr="00BE139D">
        <w:rPr>
          <w:rFonts w:eastAsia="Lucida Sans Unicode" w:cs="Calibri"/>
          <w:lang w:eastAsia="ar-SA"/>
        </w:rPr>
        <w:t xml:space="preserve">7 ust. 1 ustawy z dnia 13 kwietnia 2022 r. o szczególnych rozwiązaniach w zakresie przeciwdziałania </w:t>
      </w:r>
      <w:r w:rsidR="00471C56" w:rsidRPr="00BE139D">
        <w:rPr>
          <w:rFonts w:eastAsia="Lucida Sans Unicode" w:cs="Calibri"/>
          <w:lang w:eastAsia="ar-SA"/>
        </w:rPr>
        <w:t>wspieraniu</w:t>
      </w:r>
      <w:r w:rsidR="00192C6B" w:rsidRPr="00BE139D">
        <w:rPr>
          <w:rFonts w:eastAsia="Lucida Sans Unicode" w:cs="Calibri"/>
          <w:lang w:eastAsia="ar-SA"/>
        </w:rPr>
        <w:t xml:space="preserve"> agresji na Ukrainę oraz służących </w:t>
      </w:r>
      <w:r w:rsidR="00471C56" w:rsidRPr="00BE139D">
        <w:rPr>
          <w:rFonts w:eastAsia="Lucida Sans Unicode" w:cs="Calibri"/>
          <w:lang w:eastAsia="ar-SA"/>
        </w:rPr>
        <w:t>ochronie</w:t>
      </w:r>
      <w:r w:rsidR="00192C6B" w:rsidRPr="00BE139D">
        <w:rPr>
          <w:rFonts w:eastAsia="Lucida Sans Unicode" w:cs="Calibri"/>
          <w:lang w:eastAsia="ar-SA"/>
        </w:rPr>
        <w:t xml:space="preserve"> bezpieczeństwa </w:t>
      </w:r>
      <w:r w:rsidR="00471C56" w:rsidRPr="00BE139D">
        <w:rPr>
          <w:rFonts w:eastAsia="Lucida Sans Unicode" w:cs="Calibri"/>
          <w:lang w:eastAsia="ar-SA"/>
        </w:rPr>
        <w:t>narodowego</w:t>
      </w:r>
      <w:r w:rsidR="00BE139D">
        <w:rPr>
          <w:rFonts w:eastAsia="Lucida Sans Unicode" w:cs="Calibri"/>
          <w:lang w:eastAsia="ar-SA"/>
        </w:rPr>
        <w:t>,</w:t>
      </w:r>
    </w:p>
    <w:p w14:paraId="322B7649" w14:textId="2C44434C" w:rsidR="0033559B" w:rsidRPr="00BE139D" w:rsidRDefault="0033559B" w:rsidP="00BE139D">
      <w:pPr>
        <w:pStyle w:val="Akapitzlist"/>
        <w:numPr>
          <w:ilvl w:val="0"/>
          <w:numId w:val="10"/>
        </w:numPr>
        <w:spacing w:after="120" w:line="276" w:lineRule="auto"/>
        <w:ind w:left="567" w:hanging="425"/>
        <w:contextualSpacing w:val="0"/>
        <w:jc w:val="both"/>
        <w:rPr>
          <w:rFonts w:eastAsia="Lucida Sans Unicode" w:cs="Calibri"/>
          <w:lang w:eastAsia="ar-SA"/>
        </w:rPr>
      </w:pPr>
      <w:r w:rsidRPr="00BE139D">
        <w:rPr>
          <w:rFonts w:eastAsia="Lucida Sans Unicode" w:cs="Calibri"/>
          <w:lang w:eastAsia="ar-SA"/>
        </w:rPr>
        <w:t>art. 5</w:t>
      </w:r>
      <w:r w:rsidR="00471C56" w:rsidRPr="00BE139D">
        <w:rPr>
          <w:rFonts w:eastAsia="Lucida Sans Unicode" w:cs="Calibri"/>
          <w:lang w:eastAsia="ar-SA"/>
        </w:rPr>
        <w:t>k</w:t>
      </w:r>
      <w:r w:rsidRPr="00BE139D">
        <w:rPr>
          <w:rFonts w:eastAsia="Lucida Sans Unicode" w:cs="Calibri"/>
          <w:lang w:eastAsia="ar-SA"/>
        </w:rPr>
        <w:t xml:space="preserve"> rozporządzenia Rady (UE) nr 833/2014</w:t>
      </w:r>
      <w:r w:rsidR="00471C56" w:rsidRPr="00BE139D">
        <w:rPr>
          <w:rFonts w:eastAsia="Lucida Sans Unicode" w:cs="Calibri"/>
          <w:lang w:eastAsia="ar-SA"/>
        </w:rPr>
        <w:t xml:space="preserve"> z dnia 13 lipca 2014 r. dotyczącego środków ograniczających</w:t>
      </w:r>
      <w:r w:rsidRPr="00BE139D">
        <w:rPr>
          <w:rFonts w:eastAsia="Lucida Sans Unicode" w:cs="Calibri"/>
          <w:lang w:eastAsia="ar-SA"/>
        </w:rPr>
        <w:t xml:space="preserve">, </w:t>
      </w:r>
      <w:r w:rsidR="00471C56" w:rsidRPr="00BE139D">
        <w:rPr>
          <w:rFonts w:eastAsia="Lucida Sans Unicode" w:cs="Calibri"/>
          <w:lang w:eastAsia="ar-SA"/>
        </w:rPr>
        <w:t xml:space="preserve"> w związku z działaniami Rosji destabilizującymi sytuację na Ukrainie</w:t>
      </w:r>
      <w:r w:rsidR="00372CEB" w:rsidRPr="00BE139D">
        <w:rPr>
          <w:rFonts w:eastAsia="Lucida Sans Unicode" w:cs="Calibri"/>
          <w:lang w:eastAsia="ar-SA"/>
        </w:rPr>
        <w:t xml:space="preserve"> (Dz. Urz. UE nr L 229 z 30.07.2014, str. 1), </w:t>
      </w:r>
      <w:r w:rsidR="00471C56" w:rsidRPr="00BE139D">
        <w:rPr>
          <w:rFonts w:eastAsia="Lucida Sans Unicode" w:cs="Calibri"/>
          <w:lang w:eastAsia="ar-SA"/>
        </w:rPr>
        <w:t xml:space="preserve"> w brzmieniu nadanym Rozporządzeniem Rady (UE) nr 2022/576 w sprawie zmiany </w:t>
      </w:r>
      <w:r w:rsidR="00372CEB" w:rsidRPr="00BE139D">
        <w:rPr>
          <w:rFonts w:eastAsia="Lucida Sans Unicode" w:cs="Calibri"/>
          <w:lang w:eastAsia="ar-SA"/>
        </w:rPr>
        <w:t>r</w:t>
      </w:r>
      <w:r w:rsidR="00471C56" w:rsidRPr="00BE139D">
        <w:rPr>
          <w:rFonts w:eastAsia="Lucida Sans Unicode" w:cs="Calibri"/>
          <w:lang w:eastAsia="ar-SA"/>
        </w:rPr>
        <w:t xml:space="preserve">ozporządzenia </w:t>
      </w:r>
      <w:r w:rsidR="00372CEB" w:rsidRPr="00BE139D">
        <w:rPr>
          <w:rFonts w:eastAsia="Lucida Sans Unicode" w:cs="Calibri"/>
          <w:lang w:eastAsia="ar-SA"/>
        </w:rPr>
        <w:t>(UE) 833/2014 dotyczącego środków ograniczających w związku z działaniami Rosji destabilizującymi sytuację na Ukrainie (Dz. Urz. UE nr L 111 z 8.04.2022, str. 1 z póżn.zm.).</w:t>
      </w:r>
      <w:r w:rsidR="00471C56" w:rsidRPr="00BE139D">
        <w:rPr>
          <w:rFonts w:eastAsia="Lucida Sans Unicode" w:cs="Calibri"/>
          <w:lang w:eastAsia="ar-SA"/>
        </w:rPr>
        <w:t xml:space="preserve"> </w:t>
      </w:r>
      <w:r w:rsidRPr="00BE139D">
        <w:rPr>
          <w:rFonts w:eastAsia="Lucida Sans Unicode" w:cs="Calibri"/>
          <w:lang w:eastAsia="ar-SA"/>
        </w:rPr>
        <w:t xml:space="preserve">które skutkowałyby zakazem </w:t>
      </w:r>
      <w:r w:rsidRPr="00BE139D">
        <w:rPr>
          <w:rStyle w:val="markedcontent"/>
          <w:rFonts w:cs="Calibri"/>
        </w:rPr>
        <w:t xml:space="preserve">udzielania </w:t>
      </w:r>
      <w:r w:rsidRPr="00BE139D">
        <w:rPr>
          <w:rFonts w:eastAsia="Lucida Sans Unicode" w:cs="Calibri"/>
          <w:lang w:eastAsia="ar-SA"/>
        </w:rPr>
        <w:t>bezpośredniego</w:t>
      </w:r>
      <w:r w:rsidRPr="00BE139D">
        <w:rPr>
          <w:rStyle w:val="markedcontent"/>
          <w:rFonts w:cs="Calibri"/>
        </w:rPr>
        <w:t xml:space="preserve"> lub </w:t>
      </w:r>
      <w:r w:rsidRPr="00BE139D">
        <w:rPr>
          <w:rFonts w:eastAsia="Lucida Sans Unicode" w:cs="Calibri"/>
          <w:lang w:eastAsia="ar-SA"/>
        </w:rPr>
        <w:t>pośredniego</w:t>
      </w:r>
      <w:r w:rsidRPr="00BE139D">
        <w:rPr>
          <w:rStyle w:val="markedcontent"/>
          <w:rFonts w:cs="Calibri"/>
        </w:rPr>
        <w:t xml:space="preserve"> wsparcia, w tym udzielenia finansowania i pomocy finansowej lub przyznania jakichkolwiek innych korzyści</w:t>
      </w:r>
      <w:r w:rsidRPr="00BE139D">
        <w:rPr>
          <w:rFonts w:eastAsia="Lucida Sans Unicode" w:cs="Calibri"/>
          <w:lang w:eastAsia="ar-SA"/>
        </w:rPr>
        <w:t xml:space="preserve"> w ramach krajowego programu</w:t>
      </w:r>
      <w:r w:rsidR="00C16138" w:rsidRPr="00BE139D">
        <w:rPr>
          <w:rFonts w:eastAsia="Lucida Sans Unicode" w:cs="Calibri"/>
          <w:lang w:eastAsia="ar-SA"/>
        </w:rPr>
        <w:t>.</w:t>
      </w:r>
    </w:p>
    <w:p w14:paraId="7BCBD093" w14:textId="59E48BD9" w:rsidR="00C16138" w:rsidRPr="00BE139D" w:rsidRDefault="00C16138" w:rsidP="00C16138">
      <w:pPr>
        <w:pStyle w:val="Bezodstpw"/>
        <w:spacing w:line="276" w:lineRule="auto"/>
        <w:jc w:val="both"/>
        <w:rPr>
          <w:rFonts w:cs="Calibri"/>
          <w:bCs/>
        </w:rPr>
      </w:pPr>
      <w:r w:rsidRPr="00BE139D">
        <w:rPr>
          <w:rFonts w:cs="Calibri"/>
          <w:bCs/>
        </w:rPr>
        <w:t xml:space="preserve">W stosunku do </w:t>
      </w:r>
      <w:r w:rsidR="00BE139D" w:rsidRPr="00BE139D">
        <w:rPr>
          <w:rFonts w:cs="Calibri"/>
          <w:bCs/>
        </w:rPr>
        <w:t>O</w:t>
      </w:r>
      <w:r w:rsidRPr="00BE139D">
        <w:rPr>
          <w:rFonts w:cs="Calibri"/>
          <w:bCs/>
        </w:rPr>
        <w:t>ferenta nie otwarto likwidacji, postępowania restrukturyzacyjnego lub nie ogłoszono upadłoś</w:t>
      </w:r>
      <w:r w:rsidR="00BE139D" w:rsidRPr="00BE139D">
        <w:rPr>
          <w:rFonts w:cs="Calibri"/>
          <w:bCs/>
        </w:rPr>
        <w:t>ci</w:t>
      </w:r>
      <w:r w:rsidRPr="00BE139D">
        <w:rPr>
          <w:rFonts w:cs="Calibri"/>
          <w:bCs/>
        </w:rPr>
        <w:t>, Oferent nie zalega również z opłacaniem podatków i opłat.</w:t>
      </w:r>
    </w:p>
    <w:p w14:paraId="54DE8021" w14:textId="5334BA27" w:rsidR="00C16138" w:rsidRPr="00BE139D" w:rsidRDefault="00C16138" w:rsidP="00C16138">
      <w:pPr>
        <w:pStyle w:val="Bezodstpw"/>
        <w:spacing w:line="276" w:lineRule="auto"/>
        <w:jc w:val="both"/>
        <w:rPr>
          <w:rFonts w:cs="Calibri"/>
          <w:bCs/>
        </w:rPr>
      </w:pPr>
      <w:r w:rsidRPr="00BE139D">
        <w:rPr>
          <w:rFonts w:cs="Calibri"/>
          <w:bCs/>
        </w:rPr>
        <w:t>Oferent nie zalega z opłacaniem składek na ubezpieczenia społeczne i zdrowotne.</w:t>
      </w:r>
    </w:p>
    <w:p w14:paraId="52370444" w14:textId="77777777" w:rsidR="00C16138" w:rsidRPr="00BE139D" w:rsidRDefault="00C16138" w:rsidP="00C16138">
      <w:pPr>
        <w:pStyle w:val="Bezodstpw"/>
        <w:spacing w:line="276" w:lineRule="auto"/>
        <w:jc w:val="both"/>
        <w:rPr>
          <w:rFonts w:cs="Calibri"/>
        </w:rPr>
      </w:pPr>
    </w:p>
    <w:p w14:paraId="16278DD2" w14:textId="77777777" w:rsidR="00C16138" w:rsidRPr="00BE139D" w:rsidRDefault="00C16138" w:rsidP="00C16138">
      <w:pPr>
        <w:pStyle w:val="Akapitzlist"/>
        <w:spacing w:after="120"/>
        <w:ind w:left="0"/>
        <w:rPr>
          <w:rFonts w:eastAsia="Lucida Sans Unicode" w:cs="Calibri"/>
          <w:lang w:eastAsia="ar-SA"/>
        </w:rPr>
      </w:pPr>
      <w:r w:rsidRPr="00BE139D">
        <w:rPr>
          <w:rFonts w:eastAsia="Lucida Sans Unicode" w:cs="Calibri"/>
          <w:lang w:eastAsia="ar-SA"/>
        </w:rPr>
        <w:t>Ponadto, Oferent oświadcza również, że:</w:t>
      </w:r>
    </w:p>
    <w:p w14:paraId="06786884" w14:textId="77777777" w:rsidR="00C16138" w:rsidRPr="00BE139D" w:rsidRDefault="00C16138" w:rsidP="00BE139D">
      <w:pPr>
        <w:pStyle w:val="Akapitzlist"/>
        <w:numPr>
          <w:ilvl w:val="0"/>
          <w:numId w:val="13"/>
        </w:numPr>
        <w:spacing w:after="120"/>
        <w:ind w:hanging="1003"/>
        <w:rPr>
          <w:rFonts w:eastAsia="Lucida Sans Unicode" w:cs="Calibri"/>
          <w:lang w:eastAsia="ar-SA"/>
        </w:rPr>
      </w:pPr>
      <w:r w:rsidRPr="00BE139D">
        <w:rPr>
          <w:rFonts w:eastAsia="Lucida Sans Unicode" w:cs="Calibri"/>
          <w:lang w:eastAsia="ar-SA"/>
        </w:rPr>
        <w:t>nie jest osobą fizyczną, którą prawomocnie skazaną za przestępstwo:</w:t>
      </w:r>
    </w:p>
    <w:p w14:paraId="544E3E68" w14:textId="77777777" w:rsidR="00C16138" w:rsidRPr="00BE139D" w:rsidRDefault="00C16138" w:rsidP="00BE139D">
      <w:pPr>
        <w:pStyle w:val="Akapitzlist"/>
        <w:numPr>
          <w:ilvl w:val="0"/>
          <w:numId w:val="14"/>
        </w:numPr>
        <w:spacing w:after="120"/>
        <w:ind w:left="1418" w:hanging="414"/>
        <w:rPr>
          <w:rFonts w:eastAsia="Lucida Sans Unicode" w:cs="Calibri"/>
          <w:lang w:eastAsia="ar-SA"/>
        </w:rPr>
      </w:pPr>
      <w:r w:rsidRPr="00BE139D">
        <w:rPr>
          <w:rFonts w:eastAsia="Lucida Sans Unicode" w:cs="Calibri"/>
          <w:lang w:eastAsia="ar-SA"/>
        </w:rPr>
        <w:t xml:space="preserve">o którym mowa w art. 165a, art. 181-188, art. 189a, art. 218-221, art. 228-230a, art. 250a, art. 258 lub art. 270-309 ustawy z dnia 6 czerwca 1997 r. – Kodeks karny (Dz.U. z 2018 r. poz. 1600, z </w:t>
      </w:r>
      <w:proofErr w:type="spellStart"/>
      <w:r w:rsidRPr="00BE139D">
        <w:rPr>
          <w:rFonts w:eastAsia="Lucida Sans Unicode" w:cs="Calibri"/>
          <w:lang w:eastAsia="ar-SA"/>
        </w:rPr>
        <w:t>późn</w:t>
      </w:r>
      <w:proofErr w:type="spellEnd"/>
      <w:r w:rsidRPr="00BE139D">
        <w:rPr>
          <w:rFonts w:eastAsia="Lucida Sans Unicode" w:cs="Calibri"/>
          <w:lang w:eastAsia="ar-SA"/>
        </w:rPr>
        <w:t>. zm.11) lub art. 46 lub art. 48 ustawy z dnia 25 czerwca 2010 r. (Dz.U. z 2019 r. poz. 1468 i 1495),</w:t>
      </w:r>
    </w:p>
    <w:p w14:paraId="58BD0D4C" w14:textId="77777777" w:rsidR="00C16138" w:rsidRPr="00BE139D" w:rsidRDefault="00C16138" w:rsidP="00BE139D">
      <w:pPr>
        <w:pStyle w:val="Akapitzlist"/>
        <w:numPr>
          <w:ilvl w:val="0"/>
          <w:numId w:val="14"/>
        </w:numPr>
        <w:spacing w:after="120"/>
        <w:ind w:left="1418" w:hanging="414"/>
        <w:rPr>
          <w:rFonts w:eastAsia="Lucida Sans Unicode" w:cs="Calibri"/>
          <w:lang w:eastAsia="ar-SA"/>
        </w:rPr>
      </w:pPr>
      <w:r w:rsidRPr="00BE139D">
        <w:rPr>
          <w:rFonts w:eastAsia="Lucida Sans Unicode" w:cs="Calibri"/>
          <w:lang w:eastAsia="ar-SA"/>
        </w:rPr>
        <w:t>o charakterze terrorystycznym, o którym mowa w art. 115 §20 ustawy z dnia 6 czerwca 1997 r – Kodeks karny</w:t>
      </w:r>
    </w:p>
    <w:p w14:paraId="67B3FD91" w14:textId="77777777" w:rsidR="00C16138" w:rsidRPr="00BE139D" w:rsidRDefault="00C16138" w:rsidP="00BE139D">
      <w:pPr>
        <w:pStyle w:val="Akapitzlist"/>
        <w:numPr>
          <w:ilvl w:val="0"/>
          <w:numId w:val="14"/>
        </w:numPr>
        <w:spacing w:after="120"/>
        <w:ind w:left="1418" w:hanging="414"/>
        <w:rPr>
          <w:rFonts w:eastAsia="Lucida Sans Unicode" w:cs="Calibri"/>
          <w:lang w:eastAsia="ar-SA"/>
        </w:rPr>
      </w:pPr>
      <w:r w:rsidRPr="00BE139D">
        <w:rPr>
          <w:rFonts w:eastAsia="Lucida Sans Unicode" w:cs="Calibri"/>
          <w:lang w:eastAsia="ar-SA"/>
        </w:rPr>
        <w:t>skarbowe</w:t>
      </w:r>
    </w:p>
    <w:p w14:paraId="7F137F29" w14:textId="77777777" w:rsidR="00C16138" w:rsidRPr="00BE139D" w:rsidRDefault="00C16138" w:rsidP="00BE139D">
      <w:pPr>
        <w:pStyle w:val="Akapitzlist"/>
        <w:numPr>
          <w:ilvl w:val="0"/>
          <w:numId w:val="14"/>
        </w:numPr>
        <w:spacing w:after="120"/>
        <w:ind w:left="1418" w:hanging="414"/>
        <w:rPr>
          <w:rFonts w:eastAsia="Lucida Sans Unicode" w:cs="Calibri"/>
          <w:lang w:eastAsia="ar-SA"/>
        </w:rPr>
      </w:pPr>
      <w:r w:rsidRPr="00BE139D">
        <w:rPr>
          <w:rFonts w:eastAsia="Lucida Sans Unicode" w:cs="Calibri"/>
          <w:lang w:eastAsia="ar-SA"/>
        </w:rPr>
        <w:t>o którym mowa w art. 9 lub art. 10 ustawy z dnia 15 czerwca 2012 r. o skutkach powierzania wykonywania pracy cudzoziemcom przebywającym wbrew przepisom na terytorium Rzeczypospolitej Polskiej (Dz.U. poz. 769);</w:t>
      </w:r>
    </w:p>
    <w:p w14:paraId="2A023FC8" w14:textId="77777777" w:rsidR="00C16138" w:rsidRPr="00BE139D" w:rsidRDefault="00C16138" w:rsidP="00BE139D">
      <w:pPr>
        <w:pStyle w:val="Akapitzlist"/>
        <w:numPr>
          <w:ilvl w:val="0"/>
          <w:numId w:val="13"/>
        </w:numPr>
        <w:spacing w:after="120"/>
        <w:ind w:left="709" w:hanging="425"/>
        <w:rPr>
          <w:rFonts w:eastAsia="Lucida Sans Unicode" w:cs="Calibri"/>
          <w:lang w:eastAsia="ar-SA"/>
        </w:rPr>
      </w:pPr>
      <w:r w:rsidRPr="00BE139D">
        <w:rPr>
          <w:rFonts w:eastAsia="Lucida Sans Unicode" w:cs="Calibri"/>
          <w:lang w:eastAsia="ar-SA"/>
        </w:rPr>
        <w:lastRenderedPageBreak/>
        <w:t>urzędującego członka jego organu zarządzającego lub nadzorczego, wspólnika spółki w spółce jawnej lub partnerskiej albo komplementariusza w spółce komandytowej lub komandytowo-akcyjnej lub prokurenta prawomocnie nie skazano za przestępstwo, o którym mowa w pkt. a), b), c), d) punktu 7.2.3. warunkowego zapytania ofertowego nr 4/2024</w:t>
      </w:r>
    </w:p>
    <w:p w14:paraId="30A919DF" w14:textId="77777777" w:rsidR="00A72C27" w:rsidRPr="00BE139D" w:rsidRDefault="00A72C27" w:rsidP="00BE139D">
      <w:pPr>
        <w:pStyle w:val="Bezodstpw"/>
        <w:numPr>
          <w:ilvl w:val="0"/>
          <w:numId w:val="13"/>
        </w:numPr>
        <w:spacing w:line="276" w:lineRule="auto"/>
        <w:ind w:left="709" w:hanging="425"/>
        <w:jc w:val="both"/>
        <w:rPr>
          <w:rFonts w:cs="Calibri"/>
          <w:color w:val="000000"/>
        </w:rPr>
      </w:pPr>
      <w:r w:rsidRPr="00BE139D">
        <w:rPr>
          <w:rFonts w:cs="Calibri"/>
          <w:color w:val="000000"/>
        </w:rPr>
        <w:t>w przypadku bycia podmiotem zbiorowym, sąd wobec niego nie orzekł zakazu ubiegania się o zamówienia publiczne na podstawie ustawy z dnia 28 października 2002 r. o odpowiedzialności podmiotów zbiorowych za czyny zabronione pod groźbą kary (Dz.U. z 2019 r. poz. 628 i 1214);</w:t>
      </w:r>
    </w:p>
    <w:p w14:paraId="62524971" w14:textId="77777777" w:rsidR="00A72C27" w:rsidRPr="00BE139D" w:rsidRDefault="00A72C27" w:rsidP="00BE139D">
      <w:pPr>
        <w:pStyle w:val="Bezodstpw"/>
        <w:numPr>
          <w:ilvl w:val="0"/>
          <w:numId w:val="13"/>
        </w:numPr>
        <w:spacing w:line="276" w:lineRule="auto"/>
        <w:ind w:left="709" w:hanging="425"/>
        <w:jc w:val="both"/>
        <w:rPr>
          <w:rFonts w:cs="Calibri"/>
          <w:color w:val="000000"/>
        </w:rPr>
      </w:pPr>
      <w:r w:rsidRPr="00BE139D">
        <w:rPr>
          <w:rFonts w:cs="Calibri"/>
          <w:color w:val="000000"/>
        </w:rPr>
        <w:t>nie jest osobą fizyczną, którą prawomocnie skazano za wykroczenie przeciwko prawom pracownika lub wykroczenie przeciwko środowisku, jeżeli za jego popełnienie wymierzono karę aresztu ograniczenia wolności lub karę grzywny nie niższą niż 3.000 zł;</w:t>
      </w:r>
    </w:p>
    <w:p w14:paraId="236BD8D2" w14:textId="77777777" w:rsidR="00A72C27" w:rsidRPr="00BE139D" w:rsidRDefault="00A72C27" w:rsidP="00A72C27">
      <w:pPr>
        <w:pStyle w:val="Bezodstpw"/>
        <w:spacing w:line="276" w:lineRule="auto"/>
        <w:jc w:val="both"/>
        <w:rPr>
          <w:rFonts w:cs="Calibri"/>
          <w:bCs/>
        </w:rPr>
      </w:pPr>
      <w:r w:rsidRPr="00BE139D">
        <w:rPr>
          <w:rFonts w:cs="Calibri"/>
          <w:bCs/>
        </w:rPr>
        <w:t>Oferent wyraża zgodę na przetwarzanie jego danych osobowych dla potrzeb niezbędnych do realizacji procesu wyboru ofert, zgodnie z ustawą z dnia 10 maja 2018 roku o ochronie danych osobowych (Dz.U. z 2018, poz. 1000) oraz zgodnie z Rozporządzeniem Parlamentu Europejskiego i Rady (UE) 2016/679 z dnia 27 kwietnia 2016 r. w sprawie ochrony osób fizycznych w związku z przetwarzaniem danych osobowych i w sprawie swobodnego przepływu takich danych oraz uchylenia dyrektywy 95/46/WE,</w:t>
      </w:r>
    </w:p>
    <w:p w14:paraId="60392212" w14:textId="77777777" w:rsidR="00BE139D" w:rsidRPr="00BE139D" w:rsidRDefault="00BE139D" w:rsidP="00A72C27">
      <w:pPr>
        <w:pStyle w:val="Bezodstpw"/>
        <w:spacing w:line="276" w:lineRule="auto"/>
        <w:jc w:val="both"/>
        <w:rPr>
          <w:rFonts w:cs="Calibri"/>
          <w:bCs/>
        </w:rPr>
      </w:pPr>
    </w:p>
    <w:p w14:paraId="184D8664" w14:textId="4F613B9F" w:rsidR="00A72C27" w:rsidRPr="00BE139D" w:rsidRDefault="00A72C27" w:rsidP="00A72C27">
      <w:pPr>
        <w:pStyle w:val="Bezodstpw"/>
        <w:spacing w:line="276" w:lineRule="auto"/>
        <w:jc w:val="both"/>
        <w:rPr>
          <w:rFonts w:cs="Calibri"/>
          <w:bCs/>
        </w:rPr>
      </w:pPr>
      <w:r w:rsidRPr="00BE139D">
        <w:rPr>
          <w:rFonts w:cs="Calibri"/>
          <w:bCs/>
        </w:rPr>
        <w:t>Osoby składające podpis na Formularzu ofertowym są upoważnione do złożenia oferty w imieniu Oferenta.</w:t>
      </w:r>
    </w:p>
    <w:p w14:paraId="5CB7EF29" w14:textId="77777777" w:rsidR="00A72C27" w:rsidRPr="00BE139D" w:rsidRDefault="00A72C27" w:rsidP="00A72C27">
      <w:pPr>
        <w:pStyle w:val="Akapitzlist"/>
        <w:spacing w:after="120"/>
        <w:ind w:left="0"/>
        <w:rPr>
          <w:rFonts w:eastAsia="Lucida Sans Unicode" w:cs="Calibri"/>
          <w:lang w:eastAsia="ar-SA"/>
        </w:rPr>
      </w:pPr>
    </w:p>
    <w:p w14:paraId="67AA5600" w14:textId="27FD588A" w:rsidR="0033559B" w:rsidRPr="00BE139D" w:rsidRDefault="004175D6" w:rsidP="0033559B">
      <w:pPr>
        <w:widowControl w:val="0"/>
        <w:suppressAutoHyphens/>
        <w:autoSpaceDE w:val="0"/>
        <w:spacing w:line="360" w:lineRule="auto"/>
        <w:textAlignment w:val="baseline"/>
        <w:rPr>
          <w:rFonts w:ascii="Calibri" w:hAnsi="Calibri" w:cs="Calibri"/>
          <w:kern w:val="1"/>
          <w:sz w:val="22"/>
          <w:szCs w:val="22"/>
          <w:lang w:eastAsia="zh-CN" w:bidi="hi-IN"/>
        </w:rPr>
      </w:pPr>
      <w:r>
        <w:rPr>
          <w:rFonts w:ascii="Calibri" w:hAnsi="Calibri" w:cs="Calibri"/>
          <w:kern w:val="1"/>
          <w:sz w:val="22"/>
          <w:szCs w:val="22"/>
          <w:lang w:eastAsia="zh-CN" w:bidi="hi-IN"/>
        </w:rPr>
        <w:t xml:space="preserve">Łącznie z ofertą przedstawiamy kosztorys. </w:t>
      </w:r>
    </w:p>
    <w:p w14:paraId="4683BF55" w14:textId="53D637F0" w:rsidR="00A72C27" w:rsidRPr="00BE139D" w:rsidRDefault="00A72C27" w:rsidP="0033559B">
      <w:pPr>
        <w:widowControl w:val="0"/>
        <w:suppressAutoHyphens/>
        <w:autoSpaceDE w:val="0"/>
        <w:spacing w:line="360" w:lineRule="auto"/>
        <w:textAlignment w:val="baseline"/>
        <w:rPr>
          <w:rFonts w:ascii="Calibri" w:hAnsi="Calibri" w:cs="Calibri"/>
          <w:kern w:val="1"/>
          <w:sz w:val="22"/>
          <w:szCs w:val="22"/>
          <w:lang w:eastAsia="zh-CN" w:bidi="hi-IN"/>
        </w:rPr>
      </w:pPr>
      <w:r w:rsidRPr="00BE139D">
        <w:rPr>
          <w:rFonts w:ascii="Calibri" w:hAnsi="Calibri" w:cs="Calibri"/>
          <w:kern w:val="1"/>
          <w:sz w:val="22"/>
          <w:szCs w:val="22"/>
          <w:lang w:eastAsia="zh-CN" w:bidi="hi-IN"/>
        </w:rPr>
        <w:t xml:space="preserve"> </w:t>
      </w:r>
    </w:p>
    <w:p w14:paraId="549D5EA5" w14:textId="77777777" w:rsidR="00A72C27" w:rsidRPr="00BE139D" w:rsidRDefault="00A72C27" w:rsidP="0033559B">
      <w:pPr>
        <w:widowControl w:val="0"/>
        <w:suppressAutoHyphens/>
        <w:autoSpaceDE w:val="0"/>
        <w:spacing w:line="360" w:lineRule="auto"/>
        <w:textAlignment w:val="baseline"/>
        <w:rPr>
          <w:rFonts w:ascii="Calibri" w:hAnsi="Calibri" w:cs="Calibri"/>
          <w:kern w:val="1"/>
          <w:sz w:val="22"/>
          <w:szCs w:val="22"/>
          <w:lang w:eastAsia="zh-CN" w:bidi="hi-IN"/>
        </w:rPr>
      </w:pPr>
    </w:p>
    <w:p w14:paraId="28C6A32A" w14:textId="77777777" w:rsidR="00A72C27" w:rsidRPr="00BE139D" w:rsidRDefault="00A72C27" w:rsidP="00A72C27">
      <w:pPr>
        <w:jc w:val="right"/>
        <w:rPr>
          <w:rFonts w:ascii="Calibri" w:hAnsi="Calibri" w:cs="Calibri"/>
          <w:i/>
          <w:sz w:val="22"/>
          <w:szCs w:val="22"/>
        </w:rPr>
      </w:pPr>
    </w:p>
    <w:p w14:paraId="676E39B4" w14:textId="213DBE3B" w:rsidR="00A72C27" w:rsidRPr="00BE139D" w:rsidRDefault="00A72C27" w:rsidP="00A72C27">
      <w:pPr>
        <w:rPr>
          <w:rFonts w:ascii="Calibri" w:hAnsi="Calibri" w:cs="Calibri"/>
          <w:i/>
          <w:sz w:val="22"/>
          <w:szCs w:val="22"/>
        </w:rPr>
      </w:pPr>
      <w:r w:rsidRPr="00BE139D">
        <w:rPr>
          <w:rFonts w:ascii="Calibri" w:hAnsi="Calibri" w:cs="Calibri"/>
          <w:i/>
          <w:sz w:val="22"/>
          <w:szCs w:val="22"/>
        </w:rPr>
        <w:t>…………………………… 2024 r.</w:t>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00A21FC0">
        <w:rPr>
          <w:rFonts w:ascii="Calibri" w:hAnsi="Calibri" w:cs="Calibri"/>
          <w:i/>
          <w:sz w:val="22"/>
          <w:szCs w:val="22"/>
        </w:rPr>
        <w:tab/>
      </w:r>
      <w:r w:rsidR="00A21FC0">
        <w:rPr>
          <w:rFonts w:ascii="Calibri" w:hAnsi="Calibri" w:cs="Calibri"/>
          <w:i/>
          <w:sz w:val="22"/>
          <w:szCs w:val="22"/>
        </w:rPr>
        <w:tab/>
      </w:r>
      <w:r w:rsidR="00A21FC0">
        <w:rPr>
          <w:rFonts w:ascii="Calibri" w:hAnsi="Calibri" w:cs="Calibri"/>
          <w:i/>
          <w:sz w:val="22"/>
          <w:szCs w:val="22"/>
        </w:rPr>
        <w:tab/>
      </w:r>
      <w:r w:rsidRPr="00BE139D">
        <w:rPr>
          <w:rFonts w:ascii="Calibri" w:hAnsi="Calibri" w:cs="Calibri"/>
          <w:i/>
          <w:sz w:val="22"/>
          <w:szCs w:val="22"/>
        </w:rPr>
        <w:t>…………………….……………………………</w:t>
      </w:r>
    </w:p>
    <w:p w14:paraId="0AA8981E" w14:textId="77777777" w:rsidR="00A72C27" w:rsidRPr="00BE139D" w:rsidRDefault="00A72C27" w:rsidP="00A72C27">
      <w:pPr>
        <w:jc w:val="right"/>
        <w:rPr>
          <w:rFonts w:ascii="Calibri" w:hAnsi="Calibri" w:cs="Calibri"/>
          <w:i/>
          <w:sz w:val="22"/>
          <w:szCs w:val="22"/>
        </w:rPr>
      </w:pPr>
      <w:r w:rsidRPr="00BE139D">
        <w:rPr>
          <w:rFonts w:ascii="Calibri" w:hAnsi="Calibri" w:cs="Calibri"/>
          <w:i/>
          <w:sz w:val="22"/>
          <w:szCs w:val="22"/>
        </w:rPr>
        <w:t>(data)</w:t>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r>
      <w:r w:rsidRPr="00BE139D">
        <w:rPr>
          <w:rFonts w:ascii="Calibri" w:hAnsi="Calibri" w:cs="Calibri"/>
          <w:i/>
          <w:sz w:val="22"/>
          <w:szCs w:val="22"/>
        </w:rPr>
        <w:tab/>
        <w:t>(podpis osoby uprawnionej</w:t>
      </w:r>
    </w:p>
    <w:p w14:paraId="00E075B1" w14:textId="77777777" w:rsidR="00A72C27" w:rsidRPr="00BE139D" w:rsidRDefault="00A72C27" w:rsidP="00A72C27">
      <w:pPr>
        <w:jc w:val="right"/>
        <w:rPr>
          <w:rFonts w:ascii="Calibri" w:hAnsi="Calibri" w:cs="Calibri"/>
          <w:i/>
          <w:sz w:val="22"/>
          <w:szCs w:val="22"/>
        </w:rPr>
      </w:pPr>
      <w:r w:rsidRPr="00BE139D">
        <w:rPr>
          <w:rFonts w:ascii="Calibri" w:hAnsi="Calibri" w:cs="Calibri"/>
          <w:i/>
          <w:sz w:val="22"/>
          <w:szCs w:val="22"/>
        </w:rPr>
        <w:t>do złożenia Oferty w imieniu Oferenta)</w:t>
      </w:r>
    </w:p>
    <w:p w14:paraId="4D35ECB4" w14:textId="77777777" w:rsidR="00A72C27" w:rsidRPr="00BE139D" w:rsidRDefault="00A72C27" w:rsidP="0033559B">
      <w:pPr>
        <w:widowControl w:val="0"/>
        <w:suppressAutoHyphens/>
        <w:autoSpaceDE w:val="0"/>
        <w:spacing w:line="360" w:lineRule="auto"/>
        <w:textAlignment w:val="baseline"/>
        <w:rPr>
          <w:rFonts w:ascii="Calibri" w:hAnsi="Calibri" w:cs="Calibri"/>
          <w:kern w:val="1"/>
          <w:sz w:val="22"/>
          <w:szCs w:val="22"/>
          <w:lang w:eastAsia="zh-CN" w:bidi="hi-IN"/>
        </w:rPr>
      </w:pPr>
    </w:p>
    <w:sectPr w:rsidR="00A72C27" w:rsidRPr="00BE139D" w:rsidSect="00BE139D">
      <w:footerReference w:type="default" r:id="rId9"/>
      <w:pgSz w:w="11906" w:h="16838"/>
      <w:pgMar w:top="1418"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CAF31" w14:textId="77777777" w:rsidR="003051DB" w:rsidRDefault="003051DB">
      <w:r>
        <w:separator/>
      </w:r>
    </w:p>
  </w:endnote>
  <w:endnote w:type="continuationSeparator" w:id="0">
    <w:p w14:paraId="7D862C71" w14:textId="77777777" w:rsidR="003051DB" w:rsidRDefault="00305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64B6" w14:textId="77777777" w:rsidR="002F3801" w:rsidRPr="002F3801" w:rsidRDefault="002F3801">
    <w:pPr>
      <w:pStyle w:val="Stopka"/>
      <w:jc w:val="right"/>
      <w:rPr>
        <w:rFonts w:ascii="Calibri" w:hAnsi="Calibri" w:cs="Calibri"/>
      </w:rPr>
    </w:pPr>
    <w:r w:rsidRPr="002F3801">
      <w:rPr>
        <w:rFonts w:ascii="Calibri" w:hAnsi="Calibri" w:cs="Calibri"/>
      </w:rPr>
      <w:fldChar w:fldCharType="begin"/>
    </w:r>
    <w:r w:rsidRPr="00082B41">
      <w:rPr>
        <w:rFonts w:ascii="Calibri" w:hAnsi="Calibri" w:cs="Calibri"/>
      </w:rPr>
      <w:instrText>PAGE   \* MERGEFORMAT</w:instrText>
    </w:r>
    <w:r w:rsidRPr="002F3801">
      <w:rPr>
        <w:rFonts w:ascii="Calibri" w:hAnsi="Calibri" w:cs="Calibri"/>
      </w:rPr>
      <w:fldChar w:fldCharType="separate"/>
    </w:r>
    <w:r w:rsidRPr="00082B41">
      <w:rPr>
        <w:rFonts w:ascii="Calibri" w:hAnsi="Calibri" w:cs="Calibri"/>
      </w:rPr>
      <w:t>2</w:t>
    </w:r>
    <w:r w:rsidRPr="002F3801">
      <w:rPr>
        <w:rFonts w:ascii="Calibri" w:hAnsi="Calibri" w:cs="Calibri"/>
      </w:rPr>
      <w:fldChar w:fldCharType="end"/>
    </w:r>
  </w:p>
  <w:p w14:paraId="33FA729C" w14:textId="77777777" w:rsidR="003B03B1" w:rsidRDefault="003B03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6F159" w14:textId="77777777" w:rsidR="003051DB" w:rsidRDefault="003051DB">
      <w:r>
        <w:separator/>
      </w:r>
    </w:p>
  </w:footnote>
  <w:footnote w:type="continuationSeparator" w:id="0">
    <w:p w14:paraId="72814EA9" w14:textId="77777777" w:rsidR="003051DB" w:rsidRDefault="00305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30649"/>
    <w:multiLevelType w:val="hybridMultilevel"/>
    <w:tmpl w:val="A04AA42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7640ADE"/>
    <w:multiLevelType w:val="hybridMultilevel"/>
    <w:tmpl w:val="DF1A9C46"/>
    <w:lvl w:ilvl="0" w:tplc="FFFFFFFF">
      <w:start w:val="1"/>
      <w:numFmt w:val="lowerLetter"/>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 w15:restartNumberingAfterBreak="0">
    <w:nsid w:val="1D0213A6"/>
    <w:multiLevelType w:val="hybridMultilevel"/>
    <w:tmpl w:val="1EFE659A"/>
    <w:lvl w:ilvl="0" w:tplc="56EAC8A8">
      <w:start w:val="1"/>
      <w:numFmt w:val="decimal"/>
      <w:lvlText w:val="%1."/>
      <w:lvlJc w:val="left"/>
      <w:pPr>
        <w:ind w:left="360" w:hanging="360"/>
      </w:pPr>
      <w:rPr>
        <w:rFonts w:hint="default"/>
        <w:b w:val="0"/>
      </w:rPr>
    </w:lvl>
    <w:lvl w:ilvl="1" w:tplc="F8543ED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985073"/>
    <w:multiLevelType w:val="hybridMultilevel"/>
    <w:tmpl w:val="13DC58A2"/>
    <w:lvl w:ilvl="0" w:tplc="D438F2EA">
      <w:start w:val="1"/>
      <w:numFmt w:val="upperRoman"/>
      <w:lvlText w:val="%1."/>
      <w:lvlJc w:val="right"/>
      <w:pPr>
        <w:tabs>
          <w:tab w:val="num" w:pos="540"/>
        </w:tabs>
        <w:ind w:left="540" w:hanging="18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4DD6260"/>
    <w:multiLevelType w:val="hybridMultilevel"/>
    <w:tmpl w:val="FEACBB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152CA6"/>
    <w:multiLevelType w:val="hybridMultilevel"/>
    <w:tmpl w:val="AC48D7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485AEA"/>
    <w:multiLevelType w:val="multilevel"/>
    <w:tmpl w:val="E300161E"/>
    <w:lvl w:ilvl="0">
      <w:start w:val="1"/>
      <w:numFmt w:val="upperRoman"/>
      <w:lvlText w:val="%1."/>
      <w:lvlJc w:val="right"/>
      <w:pPr>
        <w:tabs>
          <w:tab w:val="num" w:pos="540"/>
        </w:tabs>
        <w:ind w:left="54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AC38ED"/>
    <w:multiLevelType w:val="hybridMultilevel"/>
    <w:tmpl w:val="496E56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E76F67"/>
    <w:multiLevelType w:val="hybridMultilevel"/>
    <w:tmpl w:val="5E44E1E6"/>
    <w:lvl w:ilvl="0" w:tplc="23947120">
      <w:start w:val="1"/>
      <w:numFmt w:val="decimal"/>
      <w:lvlText w:val="%1."/>
      <w:lvlJc w:val="left"/>
      <w:pPr>
        <w:ind w:left="720" w:hanging="360"/>
      </w:pPr>
      <w:rPr>
        <w:rFonts w:eastAsia="Calibri"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B95DF6"/>
    <w:multiLevelType w:val="hybridMultilevel"/>
    <w:tmpl w:val="C7E075B2"/>
    <w:lvl w:ilvl="0" w:tplc="D438F2EA">
      <w:start w:val="1"/>
      <w:numFmt w:val="upperRoman"/>
      <w:lvlText w:val="%1."/>
      <w:lvlJc w:val="right"/>
      <w:pPr>
        <w:tabs>
          <w:tab w:val="num" w:pos="540"/>
        </w:tabs>
        <w:ind w:left="540" w:hanging="18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77B426A"/>
    <w:multiLevelType w:val="hybridMultilevel"/>
    <w:tmpl w:val="1E4EDE12"/>
    <w:lvl w:ilvl="0" w:tplc="D438F2EA">
      <w:start w:val="1"/>
      <w:numFmt w:val="upperRoman"/>
      <w:lvlText w:val="%1."/>
      <w:lvlJc w:val="right"/>
      <w:pPr>
        <w:tabs>
          <w:tab w:val="num" w:pos="540"/>
        </w:tabs>
        <w:ind w:left="540" w:hanging="18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4BC49E7"/>
    <w:multiLevelType w:val="hybridMultilevel"/>
    <w:tmpl w:val="F4AC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C695497"/>
    <w:multiLevelType w:val="multilevel"/>
    <w:tmpl w:val="42345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0D33194"/>
    <w:multiLevelType w:val="hybridMultilevel"/>
    <w:tmpl w:val="E528F3C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90165C1"/>
    <w:multiLevelType w:val="hybridMultilevel"/>
    <w:tmpl w:val="1FB83490"/>
    <w:lvl w:ilvl="0" w:tplc="0415001B">
      <w:start w:val="1"/>
      <w:numFmt w:val="lowerRoman"/>
      <w:lvlText w:val="%1."/>
      <w:lvlJc w:val="right"/>
      <w:pPr>
        <w:ind w:left="2007" w:hanging="360"/>
      </w:pPr>
    </w:lvl>
    <w:lvl w:ilvl="1" w:tplc="FFFFFFFF">
      <w:start w:val="1"/>
      <w:numFmt w:val="bullet"/>
      <w:lvlText w:val="o"/>
      <w:lvlJc w:val="left"/>
      <w:pPr>
        <w:ind w:left="2727" w:hanging="360"/>
      </w:pPr>
      <w:rPr>
        <w:rFonts w:ascii="Courier New" w:hAnsi="Courier New" w:cs="Courier New" w:hint="default"/>
      </w:rPr>
    </w:lvl>
    <w:lvl w:ilvl="2" w:tplc="FFFFFFFF">
      <w:start w:val="1"/>
      <w:numFmt w:val="bullet"/>
      <w:lvlText w:val=""/>
      <w:lvlJc w:val="left"/>
      <w:pPr>
        <w:ind w:left="3447" w:hanging="360"/>
      </w:pPr>
      <w:rPr>
        <w:rFonts w:ascii="Wingdings" w:hAnsi="Wingdings" w:hint="default"/>
      </w:rPr>
    </w:lvl>
    <w:lvl w:ilvl="3" w:tplc="FFFFFFFF">
      <w:start w:val="1"/>
      <w:numFmt w:val="bullet"/>
      <w:lvlText w:val=""/>
      <w:lvlJc w:val="left"/>
      <w:pPr>
        <w:ind w:left="4167" w:hanging="360"/>
      </w:pPr>
      <w:rPr>
        <w:rFonts w:ascii="Symbol" w:hAnsi="Symbol" w:hint="default"/>
      </w:rPr>
    </w:lvl>
    <w:lvl w:ilvl="4" w:tplc="FFFFFFFF">
      <w:start w:val="1"/>
      <w:numFmt w:val="bullet"/>
      <w:lvlText w:val="o"/>
      <w:lvlJc w:val="left"/>
      <w:pPr>
        <w:ind w:left="4887" w:hanging="360"/>
      </w:pPr>
      <w:rPr>
        <w:rFonts w:ascii="Courier New" w:hAnsi="Courier New" w:cs="Courier New" w:hint="default"/>
      </w:rPr>
    </w:lvl>
    <w:lvl w:ilvl="5" w:tplc="FFFFFFFF">
      <w:start w:val="1"/>
      <w:numFmt w:val="bullet"/>
      <w:lvlText w:val=""/>
      <w:lvlJc w:val="left"/>
      <w:pPr>
        <w:ind w:left="5607" w:hanging="360"/>
      </w:pPr>
      <w:rPr>
        <w:rFonts w:ascii="Wingdings" w:hAnsi="Wingdings" w:hint="default"/>
      </w:rPr>
    </w:lvl>
    <w:lvl w:ilvl="6" w:tplc="FFFFFFFF">
      <w:start w:val="1"/>
      <w:numFmt w:val="bullet"/>
      <w:lvlText w:val=""/>
      <w:lvlJc w:val="left"/>
      <w:pPr>
        <w:ind w:left="6327" w:hanging="360"/>
      </w:pPr>
      <w:rPr>
        <w:rFonts w:ascii="Symbol" w:hAnsi="Symbol" w:hint="default"/>
      </w:rPr>
    </w:lvl>
    <w:lvl w:ilvl="7" w:tplc="FFFFFFFF">
      <w:start w:val="1"/>
      <w:numFmt w:val="bullet"/>
      <w:lvlText w:val="o"/>
      <w:lvlJc w:val="left"/>
      <w:pPr>
        <w:ind w:left="7047" w:hanging="360"/>
      </w:pPr>
      <w:rPr>
        <w:rFonts w:ascii="Courier New" w:hAnsi="Courier New" w:cs="Courier New" w:hint="default"/>
      </w:rPr>
    </w:lvl>
    <w:lvl w:ilvl="8" w:tplc="FFFFFFFF">
      <w:start w:val="1"/>
      <w:numFmt w:val="bullet"/>
      <w:lvlText w:val=""/>
      <w:lvlJc w:val="left"/>
      <w:pPr>
        <w:ind w:left="7767" w:hanging="360"/>
      </w:pPr>
      <w:rPr>
        <w:rFonts w:ascii="Wingdings" w:hAnsi="Wingdings" w:hint="default"/>
      </w:rPr>
    </w:lvl>
  </w:abstractNum>
  <w:num w:numId="1" w16cid:durableId="970400078">
    <w:abstractNumId w:val="7"/>
  </w:num>
  <w:num w:numId="2" w16cid:durableId="1691712511">
    <w:abstractNumId w:val="10"/>
  </w:num>
  <w:num w:numId="3" w16cid:durableId="995956331">
    <w:abstractNumId w:val="12"/>
  </w:num>
  <w:num w:numId="4" w16cid:durableId="1229532346">
    <w:abstractNumId w:val="6"/>
  </w:num>
  <w:num w:numId="5" w16cid:durableId="561017463">
    <w:abstractNumId w:val="9"/>
  </w:num>
  <w:num w:numId="6" w16cid:durableId="368265056">
    <w:abstractNumId w:val="3"/>
  </w:num>
  <w:num w:numId="7" w16cid:durableId="1656645835">
    <w:abstractNumId w:val="13"/>
  </w:num>
  <w:num w:numId="8" w16cid:durableId="135266516">
    <w:abstractNumId w:val="2"/>
  </w:num>
  <w:num w:numId="9" w16cid:durableId="301467612">
    <w:abstractNumId w:val="5"/>
  </w:num>
  <w:num w:numId="10" w16cid:durableId="1707948741">
    <w:abstractNumId w:val="4"/>
  </w:num>
  <w:num w:numId="11" w16cid:durableId="1365667901">
    <w:abstractNumId w:val="8"/>
  </w:num>
  <w:num w:numId="12" w16cid:durableId="1957370722">
    <w:abstractNumId w:val="0"/>
  </w:num>
  <w:num w:numId="13" w16cid:durableId="1721128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4429536">
    <w:abstractNumId w:val="14"/>
    <w:lvlOverride w:ilvl="0">
      <w:startOverride w:val="1"/>
    </w:lvlOverride>
    <w:lvlOverride w:ilvl="1"/>
    <w:lvlOverride w:ilvl="2"/>
    <w:lvlOverride w:ilvl="3"/>
    <w:lvlOverride w:ilvl="4"/>
    <w:lvlOverride w:ilvl="5"/>
    <w:lvlOverride w:ilvl="6"/>
    <w:lvlOverride w:ilvl="7"/>
    <w:lvlOverride w:ilvl="8"/>
  </w:num>
  <w:num w:numId="15" w16cid:durableId="726027804">
    <w:abstractNumId w:val="1"/>
  </w:num>
  <w:num w:numId="16" w16cid:durableId="2052344553">
    <w:abstractNumId w:val="0"/>
  </w:num>
  <w:num w:numId="17" w16cid:durableId="5191230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1AC0"/>
    <w:rsid w:val="00003322"/>
    <w:rsid w:val="00011202"/>
    <w:rsid w:val="00032C30"/>
    <w:rsid w:val="00071931"/>
    <w:rsid w:val="00082B41"/>
    <w:rsid w:val="00093B5C"/>
    <w:rsid w:val="000A0009"/>
    <w:rsid w:val="000F526C"/>
    <w:rsid w:val="001004CD"/>
    <w:rsid w:val="00135D06"/>
    <w:rsid w:val="0014440A"/>
    <w:rsid w:val="001614A3"/>
    <w:rsid w:val="00174C17"/>
    <w:rsid w:val="0018658A"/>
    <w:rsid w:val="00190220"/>
    <w:rsid w:val="001929E6"/>
    <w:rsid w:val="00192C6B"/>
    <w:rsid w:val="001F4733"/>
    <w:rsid w:val="00206D41"/>
    <w:rsid w:val="002202DC"/>
    <w:rsid w:val="002319D8"/>
    <w:rsid w:val="00232025"/>
    <w:rsid w:val="00235135"/>
    <w:rsid w:val="00251A69"/>
    <w:rsid w:val="00267C25"/>
    <w:rsid w:val="002A1585"/>
    <w:rsid w:val="002B4272"/>
    <w:rsid w:val="002C7AE7"/>
    <w:rsid w:val="002E32B8"/>
    <w:rsid w:val="002F3801"/>
    <w:rsid w:val="002F3A6F"/>
    <w:rsid w:val="003051DB"/>
    <w:rsid w:val="00312E47"/>
    <w:rsid w:val="003263EE"/>
    <w:rsid w:val="0033559B"/>
    <w:rsid w:val="003404A5"/>
    <w:rsid w:val="003439AA"/>
    <w:rsid w:val="0034476A"/>
    <w:rsid w:val="00350EDA"/>
    <w:rsid w:val="00372CEB"/>
    <w:rsid w:val="00380B65"/>
    <w:rsid w:val="00394598"/>
    <w:rsid w:val="003A3C22"/>
    <w:rsid w:val="003A7E0C"/>
    <w:rsid w:val="003B03B1"/>
    <w:rsid w:val="003B5444"/>
    <w:rsid w:val="003C3C11"/>
    <w:rsid w:val="003D2238"/>
    <w:rsid w:val="003D56EE"/>
    <w:rsid w:val="004175D6"/>
    <w:rsid w:val="00433EF1"/>
    <w:rsid w:val="00444070"/>
    <w:rsid w:val="00456BF6"/>
    <w:rsid w:val="00462803"/>
    <w:rsid w:val="00471C56"/>
    <w:rsid w:val="004A7139"/>
    <w:rsid w:val="004B135C"/>
    <w:rsid w:val="004E0BBC"/>
    <w:rsid w:val="004F113E"/>
    <w:rsid w:val="004F7CF0"/>
    <w:rsid w:val="00500805"/>
    <w:rsid w:val="00511F67"/>
    <w:rsid w:val="005201FD"/>
    <w:rsid w:val="00534C17"/>
    <w:rsid w:val="00570465"/>
    <w:rsid w:val="005B3F45"/>
    <w:rsid w:val="005D16F1"/>
    <w:rsid w:val="005D3939"/>
    <w:rsid w:val="005E3E22"/>
    <w:rsid w:val="00615F23"/>
    <w:rsid w:val="006B0F82"/>
    <w:rsid w:val="006D77A6"/>
    <w:rsid w:val="006E3AC6"/>
    <w:rsid w:val="007034F3"/>
    <w:rsid w:val="007237E6"/>
    <w:rsid w:val="00724723"/>
    <w:rsid w:val="007403C1"/>
    <w:rsid w:val="00744D8B"/>
    <w:rsid w:val="00772A33"/>
    <w:rsid w:val="007851FF"/>
    <w:rsid w:val="007B523B"/>
    <w:rsid w:val="007B7527"/>
    <w:rsid w:val="007D3274"/>
    <w:rsid w:val="007D465A"/>
    <w:rsid w:val="008134BC"/>
    <w:rsid w:val="00817943"/>
    <w:rsid w:val="00854651"/>
    <w:rsid w:val="008628FC"/>
    <w:rsid w:val="008768BA"/>
    <w:rsid w:val="00892E16"/>
    <w:rsid w:val="008B7053"/>
    <w:rsid w:val="008F0633"/>
    <w:rsid w:val="008F7B51"/>
    <w:rsid w:val="00900356"/>
    <w:rsid w:val="00922513"/>
    <w:rsid w:val="00923D2F"/>
    <w:rsid w:val="0093659E"/>
    <w:rsid w:val="00951617"/>
    <w:rsid w:val="009714D9"/>
    <w:rsid w:val="009A36C5"/>
    <w:rsid w:val="009A6033"/>
    <w:rsid w:val="009C6857"/>
    <w:rsid w:val="00A06FBC"/>
    <w:rsid w:val="00A13638"/>
    <w:rsid w:val="00A21FC0"/>
    <w:rsid w:val="00A41FE5"/>
    <w:rsid w:val="00A72C27"/>
    <w:rsid w:val="00A90446"/>
    <w:rsid w:val="00AC3363"/>
    <w:rsid w:val="00AC78B0"/>
    <w:rsid w:val="00AF6604"/>
    <w:rsid w:val="00B05BE7"/>
    <w:rsid w:val="00B24DBF"/>
    <w:rsid w:val="00B3201F"/>
    <w:rsid w:val="00B43832"/>
    <w:rsid w:val="00B82510"/>
    <w:rsid w:val="00B9471A"/>
    <w:rsid w:val="00BC756B"/>
    <w:rsid w:val="00BD44AB"/>
    <w:rsid w:val="00BE0587"/>
    <w:rsid w:val="00BE139D"/>
    <w:rsid w:val="00C16138"/>
    <w:rsid w:val="00C17CB5"/>
    <w:rsid w:val="00C26531"/>
    <w:rsid w:val="00C27427"/>
    <w:rsid w:val="00CB3D22"/>
    <w:rsid w:val="00CC102A"/>
    <w:rsid w:val="00CE5F39"/>
    <w:rsid w:val="00CE73B9"/>
    <w:rsid w:val="00D15E85"/>
    <w:rsid w:val="00D20A14"/>
    <w:rsid w:val="00D36F91"/>
    <w:rsid w:val="00D36FEC"/>
    <w:rsid w:val="00D44A86"/>
    <w:rsid w:val="00D71AC0"/>
    <w:rsid w:val="00D90D7F"/>
    <w:rsid w:val="00D9750A"/>
    <w:rsid w:val="00DE336F"/>
    <w:rsid w:val="00E01B4F"/>
    <w:rsid w:val="00E101AF"/>
    <w:rsid w:val="00E4410C"/>
    <w:rsid w:val="00E77167"/>
    <w:rsid w:val="00EB1AD2"/>
    <w:rsid w:val="00EB2CE8"/>
    <w:rsid w:val="00ED3D71"/>
    <w:rsid w:val="00F43BA3"/>
    <w:rsid w:val="00F526E9"/>
    <w:rsid w:val="00F749A2"/>
    <w:rsid w:val="00F8058E"/>
    <w:rsid w:val="00F8688F"/>
    <w:rsid w:val="00FB6A1E"/>
    <w:rsid w:val="00FC1769"/>
    <w:rsid w:val="00FC1B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5094125"/>
  <w15:chartTrackingRefBased/>
  <w15:docId w15:val="{296975D4-41AD-4E07-9849-2D8F41B04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8768BA"/>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2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rsid w:val="002F3A6F"/>
    <w:pPr>
      <w:tabs>
        <w:tab w:val="left" w:pos="8505"/>
        <w:tab w:val="left" w:pos="13608"/>
      </w:tabs>
      <w:spacing w:before="60" w:line="288" w:lineRule="auto"/>
      <w:ind w:firstLine="425"/>
      <w:jc w:val="both"/>
    </w:pPr>
    <w:rPr>
      <w:kern w:val="16"/>
    </w:rPr>
  </w:style>
  <w:style w:type="paragraph" w:styleId="Tekstprzypisudolnego">
    <w:name w:val="footnote text"/>
    <w:basedOn w:val="Normalny"/>
    <w:link w:val="TekstprzypisudolnegoZnak"/>
    <w:uiPriority w:val="99"/>
    <w:rsid w:val="003D56EE"/>
    <w:rPr>
      <w:sz w:val="20"/>
      <w:szCs w:val="20"/>
    </w:rPr>
  </w:style>
  <w:style w:type="character" w:styleId="Odwoanieprzypisudolnego">
    <w:name w:val="footnote reference"/>
    <w:aliases w:val="Footnote Reference Number,Footnote reference number,Footnote symbol,note TESI,SUPERS,EN Footnote Reference,Footnote number,Odwołanie przypisu"/>
    <w:uiPriority w:val="99"/>
    <w:rsid w:val="003D56EE"/>
    <w:rPr>
      <w:vertAlign w:val="superscript"/>
    </w:rPr>
  </w:style>
  <w:style w:type="paragraph" w:styleId="Stopka">
    <w:name w:val="footer"/>
    <w:basedOn w:val="Normalny"/>
    <w:link w:val="StopkaZnak"/>
    <w:uiPriority w:val="99"/>
    <w:rsid w:val="00D36F91"/>
    <w:pPr>
      <w:tabs>
        <w:tab w:val="center" w:pos="4536"/>
        <w:tab w:val="right" w:pos="9072"/>
      </w:tabs>
    </w:pPr>
  </w:style>
  <w:style w:type="character" w:customStyle="1" w:styleId="StopkaZnak">
    <w:name w:val="Stopka Znak"/>
    <w:link w:val="Stopka"/>
    <w:uiPriority w:val="99"/>
    <w:rsid w:val="00D36F91"/>
    <w:rPr>
      <w:sz w:val="24"/>
      <w:szCs w:val="24"/>
      <w:lang w:val="pl-PL" w:eastAsia="pl-PL" w:bidi="ar-SA"/>
    </w:rPr>
  </w:style>
  <w:style w:type="paragraph" w:styleId="Nagwek">
    <w:name w:val="header"/>
    <w:basedOn w:val="Normalny"/>
    <w:link w:val="NagwekZnak"/>
    <w:uiPriority w:val="99"/>
    <w:rsid w:val="006E3AC6"/>
    <w:pPr>
      <w:tabs>
        <w:tab w:val="center" w:pos="4536"/>
        <w:tab w:val="right" w:pos="9072"/>
      </w:tabs>
    </w:pPr>
    <w:rPr>
      <w:lang w:val="x-none" w:eastAsia="x-none"/>
    </w:rPr>
  </w:style>
  <w:style w:type="character" w:customStyle="1" w:styleId="NagwekZnak">
    <w:name w:val="Nagłówek Znak"/>
    <w:link w:val="Nagwek"/>
    <w:uiPriority w:val="99"/>
    <w:rsid w:val="006E3AC6"/>
    <w:rPr>
      <w:sz w:val="24"/>
      <w:szCs w:val="24"/>
    </w:rPr>
  </w:style>
  <w:style w:type="paragraph" w:styleId="Tekstdymka">
    <w:name w:val="Balloon Text"/>
    <w:basedOn w:val="Normalny"/>
    <w:link w:val="TekstdymkaZnak"/>
    <w:rsid w:val="00350EDA"/>
    <w:rPr>
      <w:rFonts w:ascii="Tahoma" w:hAnsi="Tahoma"/>
      <w:sz w:val="16"/>
      <w:szCs w:val="16"/>
      <w:lang w:val="x-none" w:eastAsia="x-none"/>
    </w:rPr>
  </w:style>
  <w:style w:type="character" w:customStyle="1" w:styleId="TekstdymkaZnak">
    <w:name w:val="Tekst dymka Znak"/>
    <w:link w:val="Tekstdymka"/>
    <w:rsid w:val="00350EDA"/>
    <w:rPr>
      <w:rFonts w:ascii="Tahoma" w:hAnsi="Tahoma" w:cs="Tahoma"/>
      <w:sz w:val="16"/>
      <w:szCs w:val="16"/>
    </w:rPr>
  </w:style>
  <w:style w:type="character" w:customStyle="1" w:styleId="Nagwek1Znak">
    <w:name w:val="Nagłówek 1 Znak"/>
    <w:link w:val="Nagwek1"/>
    <w:rsid w:val="008768BA"/>
    <w:rPr>
      <w:rFonts w:ascii="Calibri Light" w:eastAsia="Times New Roman" w:hAnsi="Calibri Light" w:cs="Times New Roman"/>
      <w:b/>
      <w:bCs/>
      <w:kern w:val="32"/>
      <w:sz w:val="32"/>
      <w:szCs w:val="32"/>
    </w:rPr>
  </w:style>
  <w:style w:type="paragraph" w:styleId="Poprawka">
    <w:name w:val="Revision"/>
    <w:hidden/>
    <w:uiPriority w:val="99"/>
    <w:semiHidden/>
    <w:rsid w:val="002202DC"/>
    <w:rPr>
      <w:sz w:val="24"/>
      <w:szCs w:val="24"/>
    </w:rPr>
  </w:style>
  <w:style w:type="character" w:styleId="Hipercze">
    <w:name w:val="Hyperlink"/>
    <w:rsid w:val="003B03B1"/>
    <w:rPr>
      <w:color w:val="0563C1"/>
      <w:u w:val="single"/>
    </w:rPr>
  </w:style>
  <w:style w:type="character" w:styleId="Nierozpoznanawzmianka">
    <w:name w:val="Unresolved Mention"/>
    <w:uiPriority w:val="99"/>
    <w:semiHidden/>
    <w:unhideWhenUsed/>
    <w:rsid w:val="003B03B1"/>
    <w:rPr>
      <w:color w:val="605E5C"/>
      <w:shd w:val="clear" w:color="auto" w:fill="E1DFDD"/>
    </w:rPr>
  </w:style>
  <w:style w:type="paragraph" w:styleId="Bezodstpw">
    <w:name w:val="No Spacing"/>
    <w:uiPriority w:val="1"/>
    <w:qFormat/>
    <w:rsid w:val="00B05BE7"/>
    <w:rPr>
      <w:rFonts w:ascii="Calibri" w:eastAsia="Calibri" w:hAnsi="Calibri"/>
      <w:sz w:val="22"/>
      <w:szCs w:val="22"/>
      <w:lang w:eastAsia="en-US"/>
    </w:rPr>
  </w:style>
  <w:style w:type="paragraph" w:styleId="Akapitzlist">
    <w:name w:val="List Paragraph"/>
    <w:basedOn w:val="Normalny"/>
    <w:uiPriority w:val="34"/>
    <w:qFormat/>
    <w:rsid w:val="0033559B"/>
    <w:pPr>
      <w:spacing w:after="160" w:line="259" w:lineRule="auto"/>
      <w:ind w:left="720"/>
      <w:contextualSpacing/>
    </w:pPr>
    <w:rPr>
      <w:rFonts w:ascii="Calibri" w:eastAsia="Calibri" w:hAnsi="Calibri"/>
      <w:sz w:val="22"/>
      <w:szCs w:val="22"/>
      <w:lang w:eastAsia="en-US"/>
    </w:rPr>
  </w:style>
  <w:style w:type="character" w:customStyle="1" w:styleId="markedcontent">
    <w:name w:val="markedcontent"/>
    <w:basedOn w:val="Domylnaczcionkaakapitu"/>
    <w:rsid w:val="0033559B"/>
  </w:style>
  <w:style w:type="character" w:customStyle="1" w:styleId="TekstprzypisudolnegoZnak">
    <w:name w:val="Tekst przypisu dolnego Znak"/>
    <w:link w:val="Tekstprzypisudolnego"/>
    <w:uiPriority w:val="99"/>
    <w:rsid w:val="00335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80371">
      <w:bodyDiv w:val="1"/>
      <w:marLeft w:val="0"/>
      <w:marRight w:val="0"/>
      <w:marTop w:val="0"/>
      <w:marBottom w:val="0"/>
      <w:divBdr>
        <w:top w:val="none" w:sz="0" w:space="0" w:color="auto"/>
        <w:left w:val="none" w:sz="0" w:space="0" w:color="auto"/>
        <w:bottom w:val="none" w:sz="0" w:space="0" w:color="auto"/>
        <w:right w:val="none" w:sz="0" w:space="0" w:color="auto"/>
      </w:divBdr>
    </w:div>
    <w:div w:id="374082538">
      <w:bodyDiv w:val="1"/>
      <w:marLeft w:val="0"/>
      <w:marRight w:val="0"/>
      <w:marTop w:val="0"/>
      <w:marBottom w:val="0"/>
      <w:divBdr>
        <w:top w:val="none" w:sz="0" w:space="0" w:color="auto"/>
        <w:left w:val="none" w:sz="0" w:space="0" w:color="auto"/>
        <w:bottom w:val="none" w:sz="0" w:space="0" w:color="auto"/>
        <w:right w:val="none" w:sz="0" w:space="0" w:color="auto"/>
      </w:divBdr>
    </w:div>
    <w:div w:id="932708520">
      <w:bodyDiv w:val="1"/>
      <w:marLeft w:val="0"/>
      <w:marRight w:val="0"/>
      <w:marTop w:val="0"/>
      <w:marBottom w:val="0"/>
      <w:divBdr>
        <w:top w:val="none" w:sz="0" w:space="0" w:color="auto"/>
        <w:left w:val="none" w:sz="0" w:space="0" w:color="auto"/>
        <w:bottom w:val="none" w:sz="0" w:space="0" w:color="auto"/>
        <w:right w:val="none" w:sz="0" w:space="0" w:color="auto"/>
      </w:divBdr>
    </w:div>
    <w:div w:id="993409312">
      <w:bodyDiv w:val="1"/>
      <w:marLeft w:val="0"/>
      <w:marRight w:val="0"/>
      <w:marTop w:val="0"/>
      <w:marBottom w:val="0"/>
      <w:divBdr>
        <w:top w:val="none" w:sz="0" w:space="0" w:color="auto"/>
        <w:left w:val="none" w:sz="0" w:space="0" w:color="auto"/>
        <w:bottom w:val="none" w:sz="0" w:space="0" w:color="auto"/>
        <w:right w:val="none" w:sz="0" w:space="0" w:color="auto"/>
      </w:divBdr>
    </w:div>
    <w:div w:id="1013873151">
      <w:bodyDiv w:val="1"/>
      <w:marLeft w:val="0"/>
      <w:marRight w:val="0"/>
      <w:marTop w:val="0"/>
      <w:marBottom w:val="0"/>
      <w:divBdr>
        <w:top w:val="none" w:sz="0" w:space="0" w:color="auto"/>
        <w:left w:val="none" w:sz="0" w:space="0" w:color="auto"/>
        <w:bottom w:val="none" w:sz="0" w:space="0" w:color="auto"/>
        <w:right w:val="none" w:sz="0" w:space="0" w:color="auto"/>
      </w:divBdr>
    </w:div>
    <w:div w:id="1546943597">
      <w:bodyDiv w:val="1"/>
      <w:marLeft w:val="0"/>
      <w:marRight w:val="0"/>
      <w:marTop w:val="0"/>
      <w:marBottom w:val="0"/>
      <w:divBdr>
        <w:top w:val="none" w:sz="0" w:space="0" w:color="auto"/>
        <w:left w:val="none" w:sz="0" w:space="0" w:color="auto"/>
        <w:bottom w:val="none" w:sz="0" w:space="0" w:color="auto"/>
        <w:right w:val="none" w:sz="0" w:space="0" w:color="auto"/>
      </w:divBdr>
    </w:div>
    <w:div w:id="2006782779">
      <w:bodyDiv w:val="1"/>
      <w:marLeft w:val="0"/>
      <w:marRight w:val="0"/>
      <w:marTop w:val="0"/>
      <w:marBottom w:val="0"/>
      <w:divBdr>
        <w:top w:val="none" w:sz="0" w:space="0" w:color="auto"/>
        <w:left w:val="none" w:sz="0" w:space="0" w:color="auto"/>
        <w:bottom w:val="none" w:sz="0" w:space="0" w:color="auto"/>
        <w:right w:val="none" w:sz="0" w:space="0" w:color="auto"/>
      </w:divBdr>
    </w:div>
    <w:div w:id="2008434929">
      <w:bodyDiv w:val="1"/>
      <w:marLeft w:val="0"/>
      <w:marRight w:val="0"/>
      <w:marTop w:val="0"/>
      <w:marBottom w:val="0"/>
      <w:divBdr>
        <w:top w:val="none" w:sz="0" w:space="0" w:color="auto"/>
        <w:left w:val="none" w:sz="0" w:space="0" w:color="auto"/>
        <w:bottom w:val="none" w:sz="0" w:space="0" w:color="auto"/>
        <w:right w:val="none" w:sz="0" w:space="0" w:color="auto"/>
      </w:divBdr>
    </w:div>
    <w:div w:id="204505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F0E43-6025-4311-AEF2-D935FC2AD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898</Words>
  <Characters>5391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Owiadczenie_o_wysokoci_pomocy_de-minimis</vt:lpstr>
    </vt:vector>
  </TitlesOfParts>
  <Company>PARP</Company>
  <LinksUpToDate>false</LinksUpToDate>
  <CharactersWithSpaces>6277</CharactersWithSpaces>
  <SharedDoc>false</SharedDoc>
  <HLinks>
    <vt:vector size="6" baseType="variant">
      <vt:variant>
        <vt:i4>2424947</vt:i4>
      </vt:variant>
      <vt:variant>
        <vt:i4>0</vt:i4>
      </vt:variant>
      <vt:variant>
        <vt:i4>0</vt:i4>
      </vt:variant>
      <vt:variant>
        <vt:i4>5</vt:i4>
      </vt:variant>
      <vt:variant>
        <vt:lpwstr>https://sudop.uokik.gov.pl/home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Owiadczenie_o_wysokoci_pomocy_de-minimis</dc:title>
  <dc:subject/>
  <dc:creator>monika_gawronska</dc:creator>
  <cp:keywords>PL, PARP</cp:keywords>
  <dc:description/>
  <cp:lastModifiedBy>Mól, Bożena</cp:lastModifiedBy>
  <cp:revision>3</cp:revision>
  <cp:lastPrinted>2010-05-27T11:05:00Z</cp:lastPrinted>
  <dcterms:created xsi:type="dcterms:W3CDTF">2024-11-02T20:49:00Z</dcterms:created>
  <dcterms:modified xsi:type="dcterms:W3CDTF">2024-11-02T21:27:00Z</dcterms:modified>
</cp:coreProperties>
</file>