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4E842" w14:textId="720E9E21" w:rsidR="00644604" w:rsidRPr="00644604" w:rsidRDefault="00E21722" w:rsidP="00644604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7A74F898" w14:textId="3E29DE60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>2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6B20AEA5" w14:textId="7471E424" w:rsidR="00FC6156" w:rsidRPr="00B45F71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B45F71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FC6156" w:rsidRPr="00B45F71">
        <w:rPr>
          <w:rFonts w:ascii="Times New Roman" w:eastAsiaTheme="minorEastAsia" w:hAnsi="Times New Roman"/>
          <w:b/>
          <w:bCs/>
          <w:sz w:val="28"/>
          <w:szCs w:val="28"/>
        </w:rPr>
        <w:t xml:space="preserve">Opis </w:t>
      </w:r>
      <w:r w:rsidRPr="00B45F71">
        <w:rPr>
          <w:rFonts w:ascii="Times New Roman" w:eastAsiaTheme="minorEastAsia" w:hAnsi="Times New Roman"/>
          <w:b/>
          <w:bCs/>
          <w:sz w:val="28"/>
          <w:szCs w:val="28"/>
        </w:rPr>
        <w:t>przedmiotu</w:t>
      </w:r>
      <w:r w:rsidR="00FC6156" w:rsidRPr="00B45F71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Pr="00B45F71">
        <w:rPr>
          <w:rFonts w:ascii="Times New Roman" w:eastAsiaTheme="minorEastAsia" w:hAnsi="Times New Roman"/>
          <w:b/>
          <w:bCs/>
          <w:sz w:val="28"/>
          <w:szCs w:val="28"/>
        </w:rPr>
        <w:t>zamówienia (OPZ)</w:t>
      </w:r>
    </w:p>
    <w:p w14:paraId="33927C79" w14:textId="77777777" w:rsidR="00F551B7" w:rsidRPr="00F551B7" w:rsidRDefault="00014683" w:rsidP="00F551B7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C6108D">
        <w:rPr>
          <w:rFonts w:ascii="Times New Roman" w:eastAsiaTheme="minorEastAsia" w:hAnsi="Times New Roman"/>
          <w:b/>
          <w:bCs/>
        </w:rPr>
        <w:t>Nazwa postępowania</w:t>
      </w:r>
      <w:r w:rsidR="00CA4498" w:rsidRPr="00C6108D">
        <w:rPr>
          <w:rFonts w:ascii="Times New Roman" w:eastAsiaTheme="minorEastAsia" w:hAnsi="Times New Roman"/>
          <w:b/>
          <w:bCs/>
        </w:rPr>
        <w:t xml:space="preserve">: </w:t>
      </w:r>
      <w:r w:rsidR="00F551B7" w:rsidRPr="00F551B7">
        <w:rPr>
          <w:rFonts w:ascii="Times New Roman" w:eastAsiaTheme="minorEastAsia" w:hAnsi="Times New Roman"/>
          <w:b/>
          <w:bCs/>
        </w:rPr>
        <w:t>Dostawa strojów i akcesoriów dla harcerzy i mażoretek dla Szkoły Podstawowej im. T. Kościuszki w Działoszycach.</w:t>
      </w:r>
    </w:p>
    <w:p w14:paraId="40D0E33B" w14:textId="15BE0C5F" w:rsidR="009C7B26" w:rsidRPr="00C6108D" w:rsidRDefault="009C7B26" w:rsidP="00F551B7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20C6EEE6" w14:textId="3ABD9E7C" w:rsidR="009C7B26" w:rsidRPr="00C6108D" w:rsidRDefault="00644604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644604">
        <w:rPr>
          <w:rFonts w:ascii="Times New Roman" w:eastAsiaTheme="minorEastAsia" w:hAnsi="Times New Roman"/>
          <w:b/>
          <w:bCs/>
          <w:sz w:val="20"/>
          <w:szCs w:val="20"/>
        </w:rPr>
        <w:t>Część nr 1</w:t>
      </w:r>
      <w:r w:rsidR="005E542A" w:rsidRPr="00644604">
        <w:rPr>
          <w:rFonts w:ascii="Times New Roman" w:eastAsiaTheme="minorEastAsia" w:hAnsi="Times New Roman"/>
          <w:b/>
          <w:bCs/>
          <w:sz w:val="20"/>
          <w:szCs w:val="20"/>
        </w:rPr>
        <w:t xml:space="preserve"> - </w:t>
      </w:r>
      <w:r w:rsidR="007E3058" w:rsidRPr="00644604">
        <w:rPr>
          <w:rFonts w:ascii="Times New Roman" w:eastAsiaTheme="minorEastAsia" w:hAnsi="Times New Roman"/>
          <w:b/>
          <w:bCs/>
          <w:sz w:val="20"/>
          <w:szCs w:val="20"/>
        </w:rPr>
        <w:t xml:space="preserve"> STROJE </w:t>
      </w:r>
      <w:r w:rsidR="00014683" w:rsidRPr="00644604">
        <w:rPr>
          <w:rFonts w:ascii="Times New Roman" w:eastAsiaTheme="minorEastAsia" w:hAnsi="Times New Roman"/>
          <w:b/>
          <w:bCs/>
          <w:sz w:val="20"/>
          <w:szCs w:val="20"/>
        </w:rPr>
        <w:t xml:space="preserve">I AKCESORIA </w:t>
      </w:r>
      <w:r w:rsidR="007E3058" w:rsidRPr="00644604">
        <w:rPr>
          <w:rFonts w:ascii="Times New Roman" w:eastAsiaTheme="minorEastAsia" w:hAnsi="Times New Roman"/>
          <w:b/>
          <w:bCs/>
          <w:sz w:val="20"/>
          <w:szCs w:val="20"/>
        </w:rPr>
        <w:t>DLA HARCERZY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9922"/>
        <w:gridCol w:w="993"/>
      </w:tblGrid>
      <w:tr w:rsidR="00CA4498" w:rsidRPr="00C6108D" w14:paraId="656DA6F8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5B5920F" w14:textId="1C3D36E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9922" w:type="dxa"/>
            <w:shd w:val="clear" w:color="auto" w:fill="auto"/>
            <w:noWrap/>
            <w:hideMark/>
          </w:tcPr>
          <w:p w14:paraId="51B13412" w14:textId="243C944E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62782AA" w14:textId="52409BD1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CA4498" w:rsidRPr="00C6108D" w14:paraId="50054B1F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AB5AED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5ACBFFFA" w14:textId="10AE46A1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Rogatywka harcerska męska/damska ZHP</w:t>
            </w:r>
          </w:p>
        </w:tc>
        <w:tc>
          <w:tcPr>
            <w:tcW w:w="9922" w:type="dxa"/>
            <w:shd w:val="clear" w:color="auto" w:fill="auto"/>
            <w:hideMark/>
          </w:tcPr>
          <w:p w14:paraId="5F27F767" w14:textId="60AB6D34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Oficjalne umundurowanie ZHP,  rozmiary 56-57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B4B259A" w14:textId="516B0E8F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 szt.</w:t>
            </w:r>
          </w:p>
        </w:tc>
      </w:tr>
      <w:tr w:rsidR="00CA4498" w:rsidRPr="00C6108D" w14:paraId="23853F03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FB5C8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14:paraId="398DAB79" w14:textId="4AEF8228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harcerski</w:t>
            </w:r>
          </w:p>
        </w:tc>
        <w:tc>
          <w:tcPr>
            <w:tcW w:w="9922" w:type="dxa"/>
            <w:shd w:val="clear" w:color="auto" w:fill="auto"/>
            <w:hideMark/>
          </w:tcPr>
          <w:p w14:paraId="0AF81781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na mundur ZHP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AAA5B78" w14:textId="61654C5C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</w:tr>
      <w:tr w:rsidR="00CA4498" w:rsidRPr="00C6108D" w14:paraId="6C7EF408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CF140E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hideMark/>
          </w:tcPr>
          <w:p w14:paraId="28413F3E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</w:t>
            </w:r>
          </w:p>
        </w:tc>
        <w:tc>
          <w:tcPr>
            <w:tcW w:w="9922" w:type="dxa"/>
            <w:shd w:val="clear" w:color="auto" w:fill="auto"/>
            <w:hideMark/>
          </w:tcPr>
          <w:p w14:paraId="6A240569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 ZHP na zatrzask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2F08FD3" w14:textId="062F5478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</w:tr>
      <w:tr w:rsidR="00CA4498" w:rsidRPr="00C6108D" w14:paraId="53BA7B3F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64BED5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  <w:hideMark/>
          </w:tcPr>
          <w:p w14:paraId="7CF9C8D1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Pierścień</w:t>
            </w:r>
          </w:p>
        </w:tc>
        <w:tc>
          <w:tcPr>
            <w:tcW w:w="9922" w:type="dxa"/>
            <w:shd w:val="clear" w:color="auto" w:fill="auto"/>
            <w:hideMark/>
          </w:tcPr>
          <w:p w14:paraId="1599F928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Suwak skautowy wypalany z lilijką ZHP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EF8377E" w14:textId="60C83A6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</w:tr>
      <w:tr w:rsidR="00CA4498" w:rsidRPr="00C6108D" w14:paraId="180EFE37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170A8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hideMark/>
          </w:tcPr>
          <w:p w14:paraId="72FB0945" w14:textId="24C9A899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mundurowa</w:t>
            </w:r>
          </w:p>
        </w:tc>
        <w:tc>
          <w:tcPr>
            <w:tcW w:w="9922" w:type="dxa"/>
            <w:shd w:val="clear" w:color="auto" w:fill="auto"/>
            <w:hideMark/>
          </w:tcPr>
          <w:p w14:paraId="239F996C" w14:textId="125B8045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harcerska ZHP długi rękaw, oficjalne umundurowanie ZHP, rozmiary 164/88; 170/92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CCD99BA" w14:textId="7C75BE8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 szt.</w:t>
            </w:r>
          </w:p>
        </w:tc>
      </w:tr>
      <w:tr w:rsidR="00CA4498" w:rsidRPr="00C6108D" w14:paraId="08AAFF47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3B35D0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  <w:hideMark/>
          </w:tcPr>
          <w:p w14:paraId="048C1806" w14:textId="60E0E0F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Spódnica </w:t>
            </w:r>
          </w:p>
        </w:tc>
        <w:tc>
          <w:tcPr>
            <w:tcW w:w="9922" w:type="dxa"/>
            <w:shd w:val="clear" w:color="auto" w:fill="auto"/>
            <w:hideMark/>
          </w:tcPr>
          <w:p w14:paraId="0D825F25" w14:textId="37212513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Spódnica harcerska, oficjalne umundurowanie ZHP, rozmiary 134-158; 164/38-40; 164/34-36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D88D46C" w14:textId="4C1B794B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23 szt.</w:t>
            </w:r>
          </w:p>
        </w:tc>
      </w:tr>
      <w:tr w:rsidR="00CA4498" w:rsidRPr="00C6108D" w14:paraId="7CDFC5BD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0FF8B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hideMark/>
          </w:tcPr>
          <w:p w14:paraId="36C49D74" w14:textId="1DCF043C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</w:t>
            </w:r>
          </w:p>
        </w:tc>
        <w:tc>
          <w:tcPr>
            <w:tcW w:w="9922" w:type="dxa"/>
            <w:shd w:val="clear" w:color="auto" w:fill="auto"/>
            <w:hideMark/>
          </w:tcPr>
          <w:p w14:paraId="2FD94E59" w14:textId="01350405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 harcerski ZHP parciany czarny do munduru, rozmiary od 90 do 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E9F72B1" w14:textId="5508FEE6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 szt.</w:t>
            </w:r>
          </w:p>
        </w:tc>
      </w:tr>
      <w:tr w:rsidR="00CA4498" w:rsidRPr="00C6108D" w14:paraId="0ECCF432" w14:textId="77777777" w:rsidTr="00CA4498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FB1D0A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  <w:hideMark/>
          </w:tcPr>
          <w:p w14:paraId="539F8823" w14:textId="632FE670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zimowa</w:t>
            </w:r>
          </w:p>
        </w:tc>
        <w:tc>
          <w:tcPr>
            <w:tcW w:w="9922" w:type="dxa"/>
            <w:shd w:val="clear" w:color="auto" w:fill="auto"/>
            <w:hideMark/>
          </w:tcPr>
          <w:p w14:paraId="2A369A42" w14:textId="779EFC6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podwijana akrylowa czarna zwiększona odporność na uszkodzenia mechaniczne. Tkanina która  chroni głowę przed oddziaływaniem niekorzystnych warunków atmosferycznych, przy jednoczesnym zachowaniu przewiewności</w:t>
            </w:r>
            <w:r w:rsidR="000570D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BC88CE7" w14:textId="5527906D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23C8D5A5" w14:textId="77777777" w:rsidTr="00CA4498">
        <w:trPr>
          <w:trHeight w:val="76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C0E55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hideMark/>
          </w:tcPr>
          <w:p w14:paraId="6E2C6B17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</w:t>
            </w:r>
          </w:p>
        </w:tc>
        <w:tc>
          <w:tcPr>
            <w:tcW w:w="9922" w:type="dxa"/>
            <w:shd w:val="clear" w:color="auto" w:fill="auto"/>
            <w:hideMark/>
          </w:tcPr>
          <w:p w14:paraId="39153BAE" w14:textId="1C667B70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 - kangurka czarna estetycznie wykonana chroniąca przed wiatrem, deszczem i chłodem, z przodu duża kieszeń, pokrowiec do spakowania, materiał-impregnowana mikrofibra – rozmiary od 134 do 182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E9F5275" w14:textId="69DC7B63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1A25ADFB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AB8D4DC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auto"/>
            <w:hideMark/>
          </w:tcPr>
          <w:p w14:paraId="4FCAE56C" w14:textId="33CD4C08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</w:t>
            </w:r>
          </w:p>
        </w:tc>
        <w:tc>
          <w:tcPr>
            <w:tcW w:w="9922" w:type="dxa"/>
            <w:shd w:val="clear" w:color="auto" w:fill="auto"/>
            <w:hideMark/>
          </w:tcPr>
          <w:p w14:paraId="35D0307C" w14:textId="6C3019D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harcerska z daszkiem z logo ZHP, wysoka jakość użytych materiałów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EE0CD22" w14:textId="4A768458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35 szt.</w:t>
            </w:r>
          </w:p>
        </w:tc>
      </w:tr>
      <w:tr w:rsidR="00CA4498" w:rsidRPr="00C6108D" w14:paraId="3BAEC890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903892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  <w:hideMark/>
          </w:tcPr>
          <w:p w14:paraId="61D71054" w14:textId="77191064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Kapelusz zuchowy </w:t>
            </w:r>
          </w:p>
        </w:tc>
        <w:tc>
          <w:tcPr>
            <w:tcW w:w="9922" w:type="dxa"/>
            <w:shd w:val="clear" w:color="auto" w:fill="auto"/>
            <w:hideMark/>
          </w:tcPr>
          <w:p w14:paraId="129A57CF" w14:textId="48EA8F38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Kapelusz zuchowy z logo ZHP wyszywane rozmiary od S do 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6276C40" w14:textId="3FBFF5B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</w:tr>
      <w:tr w:rsidR="00CA4498" w:rsidRPr="00C6108D" w14:paraId="55C38ABB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510AD7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shd w:val="clear" w:color="auto" w:fill="auto"/>
            <w:hideMark/>
          </w:tcPr>
          <w:p w14:paraId="2F199B5F" w14:textId="0DFDBCEB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Znaczki zucha</w:t>
            </w:r>
          </w:p>
        </w:tc>
        <w:tc>
          <w:tcPr>
            <w:tcW w:w="9922" w:type="dxa"/>
            <w:shd w:val="clear" w:color="auto" w:fill="auto"/>
            <w:hideMark/>
          </w:tcPr>
          <w:p w14:paraId="046A4702" w14:textId="349D36A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Oficjalna odznaka Zuch ZHP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C32D3BE" w14:textId="42424DD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</w:tr>
      <w:tr w:rsidR="00CA4498" w:rsidRPr="00C6108D" w14:paraId="4C18A1DD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AE0837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  <w:shd w:val="clear" w:color="auto" w:fill="auto"/>
            <w:hideMark/>
          </w:tcPr>
          <w:p w14:paraId="347E0F7B" w14:textId="2F1BF490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</w:t>
            </w:r>
          </w:p>
        </w:tc>
        <w:tc>
          <w:tcPr>
            <w:tcW w:w="9922" w:type="dxa"/>
            <w:shd w:val="clear" w:color="auto" w:fill="auto"/>
            <w:hideMark/>
          </w:tcPr>
          <w:p w14:paraId="6324B1EE" w14:textId="6821953D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 harcerska żółto czerwona stebnowana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1CAE5E9" w14:textId="04B0FB3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</w:tr>
      <w:tr w:rsidR="00CA4498" w:rsidRPr="00C6108D" w14:paraId="1DD1F36D" w14:textId="77777777" w:rsidTr="00CA4498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8068408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4" w:type="dxa"/>
            <w:shd w:val="clear" w:color="auto" w:fill="auto"/>
            <w:hideMark/>
          </w:tcPr>
          <w:p w14:paraId="5D04248F" w14:textId="3BDD37EC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Spodnie </w:t>
            </w:r>
          </w:p>
        </w:tc>
        <w:tc>
          <w:tcPr>
            <w:tcW w:w="9922" w:type="dxa"/>
            <w:shd w:val="clear" w:color="auto" w:fill="auto"/>
            <w:hideMark/>
          </w:tcPr>
          <w:p w14:paraId="02FB733F" w14:textId="12EBDA86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Spodnie harcerskie do munduru czarne - bojówki dziecięce i młodzieżowe, duże boczne kieszenie, regulowane w pasie dzięki zastosowaniu gumki, ściągacz u dołu nogawki, wytrzymały estetyczny materiał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35 % bawełna, 65 % poliester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="00793968" w:rsidRPr="00351E7A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+- </w:t>
            </w:r>
            <w:r w:rsidR="00793968" w:rsidRPr="00351E7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  <w:r w:rsidR="00793968" w:rsidRPr="00351E7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, rozmiary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od 128 do 182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380DD94" w14:textId="14A212BF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</w:tr>
      <w:tr w:rsidR="00CA4498" w:rsidRPr="00C6108D" w14:paraId="23887A9E" w14:textId="77777777" w:rsidTr="00CA4498">
        <w:trPr>
          <w:trHeight w:val="57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745B04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shd w:val="clear" w:color="auto" w:fill="auto"/>
            <w:hideMark/>
          </w:tcPr>
          <w:p w14:paraId="7CD467B0" w14:textId="7EDFA5C9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</w:t>
            </w:r>
          </w:p>
        </w:tc>
        <w:tc>
          <w:tcPr>
            <w:tcW w:w="9922" w:type="dxa"/>
            <w:shd w:val="clear" w:color="auto" w:fill="auto"/>
            <w:hideMark/>
          </w:tcPr>
          <w:p w14:paraId="7B9AD6D3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 harcerskie mundurowe ZHP - szorty męskie boczne kieszenie rozmiary 128 do 188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E3061A6" w14:textId="28B5F1D8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</w:tr>
      <w:tr w:rsidR="00CA4498" w:rsidRPr="00C6108D" w14:paraId="3EB43454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D4CC3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shd w:val="clear" w:color="auto" w:fill="auto"/>
            <w:hideMark/>
          </w:tcPr>
          <w:p w14:paraId="0FAAA157" w14:textId="372A7C3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Sprawności </w:t>
            </w:r>
          </w:p>
        </w:tc>
        <w:tc>
          <w:tcPr>
            <w:tcW w:w="9922" w:type="dxa"/>
            <w:shd w:val="clear" w:color="auto" w:fill="auto"/>
            <w:hideMark/>
          </w:tcPr>
          <w:p w14:paraId="1FFC2DCC" w14:textId="0CDD159A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Sprawności zuchowe i harcerskie różne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8759E83" w14:textId="670BB7BE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450 szt.</w:t>
            </w:r>
          </w:p>
        </w:tc>
      </w:tr>
      <w:tr w:rsidR="00CA4498" w:rsidRPr="00C6108D" w14:paraId="26BDE4B4" w14:textId="77777777" w:rsidTr="00CA4498">
        <w:trPr>
          <w:trHeight w:val="1967"/>
        </w:trPr>
        <w:tc>
          <w:tcPr>
            <w:tcW w:w="704" w:type="dxa"/>
            <w:shd w:val="clear" w:color="auto" w:fill="auto"/>
            <w:noWrap/>
            <w:vAlign w:val="center"/>
          </w:tcPr>
          <w:p w14:paraId="273FA75D" w14:textId="185FCA39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14:paraId="50046C28" w14:textId="6DB373E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Polary </w:t>
            </w:r>
          </w:p>
        </w:tc>
        <w:tc>
          <w:tcPr>
            <w:tcW w:w="9922" w:type="dxa"/>
            <w:shd w:val="clear" w:color="auto" w:fill="auto"/>
          </w:tcPr>
          <w:p w14:paraId="54B61E69" w14:textId="1DE11833" w:rsidR="00CA4498" w:rsidRPr="00C6108D" w:rsidRDefault="00CA4498" w:rsidP="00630A4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Bluza polarowa wykonana z wysokiej jakości polaru gramatura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minimum: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g/m2, 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> obszycia na ramionach i łokciach w kolorze czarnym, wysoki kołnierz,  ściągacze z gumy w mankietach, ściągacze ze stoperami w dolnej części bluzy, dwie kryte kieszenie boczne zapinane na zamek błyskawiczny, we frontowej części bluzy na piersi umieszczono rzepy na dystynkcje oraz imiennik,  na ramionach rzepy z miejscem na flagi, rozmiary od 140 do 182.</w:t>
            </w:r>
          </w:p>
        </w:tc>
        <w:tc>
          <w:tcPr>
            <w:tcW w:w="993" w:type="dxa"/>
            <w:shd w:val="clear" w:color="auto" w:fill="auto"/>
            <w:noWrap/>
          </w:tcPr>
          <w:p w14:paraId="69B980DA" w14:textId="292B84C1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</w:tbl>
    <w:p w14:paraId="684CB87A" w14:textId="77777777" w:rsidR="00BB73FE" w:rsidRPr="00C6108D" w:rsidRDefault="00BB73FE" w:rsidP="00630A4F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52613095" w14:textId="45A19094" w:rsidR="00BB73FE" w:rsidRPr="00C6108D" w:rsidRDefault="00E21722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Część nr 2 </w:t>
      </w:r>
      <w:r w:rsidR="00CA4498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="00085F38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="007A48D6" w:rsidRPr="00E21722">
        <w:rPr>
          <w:rFonts w:ascii="Times New Roman" w:eastAsiaTheme="minorEastAsia" w:hAnsi="Times New Roman"/>
          <w:b/>
          <w:bCs/>
          <w:sz w:val="20"/>
          <w:szCs w:val="20"/>
        </w:rPr>
        <w:t>-   AKCESORIA BIWAKOWE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9922"/>
        <w:gridCol w:w="993"/>
      </w:tblGrid>
      <w:tr w:rsidR="00CA4498" w:rsidRPr="00C6108D" w14:paraId="6B023C93" w14:textId="77777777" w:rsidTr="00CA4498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9198F2" w14:textId="4EEFE28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DA56D6E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9922" w:type="dxa"/>
            <w:shd w:val="clear" w:color="auto" w:fill="auto"/>
            <w:noWrap/>
            <w:hideMark/>
          </w:tcPr>
          <w:p w14:paraId="7E63F5FD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BE0F3CE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CA4498" w:rsidRPr="00C6108D" w14:paraId="01180366" w14:textId="77777777" w:rsidTr="00CA4498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8B64F7" w14:textId="3DF049A0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14:paraId="4CAD1BC4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Apteczka </w:t>
            </w:r>
          </w:p>
        </w:tc>
        <w:tc>
          <w:tcPr>
            <w:tcW w:w="9922" w:type="dxa"/>
            <w:shd w:val="clear" w:color="auto" w:fill="auto"/>
            <w:hideMark/>
          </w:tcPr>
          <w:p w14:paraId="280F0559" w14:textId="7B888B9E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Apteczka plecakowa z wyposażeniem spełniającym normę DIN 13157 PLUS, plecak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20 l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34CE452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 szt.</w:t>
            </w:r>
          </w:p>
        </w:tc>
      </w:tr>
      <w:tr w:rsidR="00CA4498" w:rsidRPr="00C6108D" w14:paraId="1E0D07ED" w14:textId="77777777" w:rsidTr="00CA4498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147128F" w14:textId="061C5EF2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14:paraId="6E9FBBC2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Karimata</w:t>
            </w:r>
          </w:p>
        </w:tc>
        <w:tc>
          <w:tcPr>
            <w:tcW w:w="9922" w:type="dxa"/>
            <w:shd w:val="clear" w:color="auto" w:fill="auto"/>
            <w:hideMark/>
          </w:tcPr>
          <w:p w14:paraId="00F2F595" w14:textId="7E4B6E2F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Materiał: pianka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wymiary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: 180 x 57 x 2,0 cm; R-Value: 2.2 (2°C); wymiary po złożeniu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.: 57 x 15 x 11 cm; waga: ma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ksimum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380 g; (parametry mogą się różnić o +-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% składana, a niezwijana; W zestawie paski do pakowania;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3C406C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64B29915" w14:textId="77777777" w:rsidTr="00CA4498">
        <w:trPr>
          <w:trHeight w:val="126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4F5C6FE" w14:textId="3212ABB4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hideMark/>
          </w:tcPr>
          <w:p w14:paraId="13DFEB72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Śpiwór </w:t>
            </w:r>
          </w:p>
        </w:tc>
        <w:tc>
          <w:tcPr>
            <w:tcW w:w="9922" w:type="dxa"/>
            <w:shd w:val="clear" w:color="auto" w:fill="auto"/>
            <w:hideMark/>
          </w:tcPr>
          <w:p w14:paraId="105840EB" w14:textId="4ECC5AB2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Czarny - śpiwór turystyczny koperta, zakres temperatur: extreme: -10st.C; komfort: (-5st.C)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-2st.C; max: 7st.C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(+- 1st.C)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, worek kompresyjny, gramatura wypełnienia 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od 250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0g/m2, możliwość łączenia śpiworów zamek lewy + prawy, wypełnienie Hollowfibre – antyalergiczny typ poliestru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4BF3C4F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</w:tr>
      <w:tr w:rsidR="00CA4498" w:rsidRPr="00C6108D" w14:paraId="224BDB46" w14:textId="77777777" w:rsidTr="00CA4498">
        <w:trPr>
          <w:trHeight w:val="76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A79DD6" w14:textId="4C1F2BDD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  <w:hideMark/>
          </w:tcPr>
          <w:p w14:paraId="635EE119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Kociołek</w:t>
            </w:r>
          </w:p>
        </w:tc>
        <w:tc>
          <w:tcPr>
            <w:tcW w:w="9922" w:type="dxa"/>
            <w:shd w:val="clear" w:color="auto" w:fill="auto"/>
            <w:hideMark/>
          </w:tcPr>
          <w:p w14:paraId="49EE6B6D" w14:textId="130A1FA5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Materiał: żeliwo, Pojemność: </w:t>
            </w:r>
            <w:r w:rsidR="00FD37E8" w:rsidRPr="00C6108D">
              <w:rPr>
                <w:rFonts w:ascii="Times New Roman" w:eastAsia="Times New Roman" w:hAnsi="Times New Roman"/>
                <w:sz w:val="20"/>
                <w:szCs w:val="20"/>
              </w:rPr>
              <w:t>min</w:t>
            </w:r>
            <w:r w:rsidR="00FD37E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8 l, Średnica 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>całkowita</w:t>
            </w:r>
            <w:r w:rsidR="00793968" w:rsidRP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od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30</w:t>
            </w:r>
            <w:r w:rsidR="00793968" w:rsidRP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do 4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>0 cm (wraz z uchwytami), Średnica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samego naczynia: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od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cm, pokrywa/patelnia, belka dociskowa, na nóżkach, solidne wykonanie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A9C0B4A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</w:tr>
      <w:tr w:rsidR="00CA4498" w:rsidRPr="00C6108D" w14:paraId="5C6CEC84" w14:textId="77777777" w:rsidTr="00CA4498">
        <w:trPr>
          <w:trHeight w:val="152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327D2A3" w14:textId="28932665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4" w:type="dxa"/>
            <w:shd w:val="clear" w:color="auto" w:fill="auto"/>
            <w:hideMark/>
          </w:tcPr>
          <w:p w14:paraId="728D091F" w14:textId="77777777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39C8989F" w14:textId="3034BEEB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Grill</w:t>
            </w:r>
          </w:p>
        </w:tc>
        <w:tc>
          <w:tcPr>
            <w:tcW w:w="9922" w:type="dxa"/>
            <w:shd w:val="clear" w:color="auto" w:fill="auto"/>
            <w:hideMark/>
          </w:tcPr>
          <w:p w14:paraId="5F93EAB2" w14:textId="4178F906" w:rsidR="00CA4498" w:rsidRPr="00C6108D" w:rsidRDefault="00CA4498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Grill wiszący trójnóg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Solidne wykonanie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Wysokość nóg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180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190 cm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Przekrój nogi – min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2x2 cm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nóg - profil. Ruszt Średnica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55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65 cm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- stal czarna (zwykła), Pręty kwadrat 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minimum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5x5 mm</w:t>
            </w:r>
            <w:r w:rsidR="006367AB" w:rsidRPr="00C6108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Jedno wzmocnienie poprzeczne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Łańcuchy i karabińczyki ocynkowane</w:t>
            </w:r>
            <w:r w:rsidR="0079396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89F8DD3" w14:textId="77777777" w:rsidR="00CA4498" w:rsidRPr="00C6108D" w:rsidRDefault="00CA4498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</w:tr>
    </w:tbl>
    <w:p w14:paraId="5E78910B" w14:textId="77777777" w:rsidR="00BB73FE" w:rsidRPr="00C6108D" w:rsidRDefault="00BB73FE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1AE398A" w14:textId="05DDB679" w:rsidR="000628CE" w:rsidRPr="00C6108D" w:rsidRDefault="00E21722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>
        <w:rPr>
          <w:rFonts w:ascii="Times New Roman" w:eastAsiaTheme="minorEastAsia" w:hAnsi="Times New Roman"/>
          <w:b/>
          <w:bCs/>
          <w:sz w:val="20"/>
          <w:szCs w:val="20"/>
        </w:rPr>
        <w:t>Część nr 3</w:t>
      </w:r>
      <w:r w:rsidR="000628CE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="00863740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– STROJE </w:t>
      </w:r>
      <w:r w:rsidR="00014683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 I AKCESORIA </w:t>
      </w:r>
      <w:r w:rsidR="00863740" w:rsidRPr="00E21722">
        <w:rPr>
          <w:rFonts w:ascii="Times New Roman" w:eastAsiaTheme="minorEastAsia" w:hAnsi="Times New Roman"/>
          <w:b/>
          <w:bCs/>
          <w:sz w:val="20"/>
          <w:szCs w:val="20"/>
        </w:rPr>
        <w:t xml:space="preserve">DLA </w:t>
      </w:r>
      <w:r w:rsidR="00A81C2B" w:rsidRPr="00E21722">
        <w:rPr>
          <w:rFonts w:ascii="Times New Roman" w:eastAsia="Calibri" w:hAnsi="Times New Roman"/>
          <w:b/>
          <w:bCs/>
          <w:sz w:val="20"/>
          <w:szCs w:val="20"/>
        </w:rPr>
        <w:t>MAŻORET</w:t>
      </w:r>
      <w:r w:rsidR="00863740" w:rsidRPr="00E21722">
        <w:rPr>
          <w:rFonts w:ascii="Times New Roman" w:eastAsia="Calibri" w:hAnsi="Times New Roman"/>
          <w:b/>
          <w:bCs/>
          <w:sz w:val="20"/>
          <w:szCs w:val="20"/>
        </w:rPr>
        <w:t>EK</w:t>
      </w:r>
      <w:r w:rsidR="00000A22" w:rsidRPr="00C6108D">
        <w:rPr>
          <w:rFonts w:ascii="Times New Roman" w:eastAsia="Calibri" w:hAnsi="Times New Roman"/>
          <w:b/>
          <w:bCs/>
          <w:sz w:val="20"/>
          <w:szCs w:val="20"/>
        </w:rPr>
        <w:t xml:space="preserve"> </w:t>
      </w:r>
    </w:p>
    <w:tbl>
      <w:tblPr>
        <w:tblW w:w="15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9922"/>
        <w:gridCol w:w="1052"/>
      </w:tblGrid>
      <w:tr w:rsidR="006367AB" w:rsidRPr="00C6108D" w14:paraId="4CA97D1B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E2492F" w14:textId="0753DC48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B1E790C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9922" w:type="dxa"/>
            <w:shd w:val="clear" w:color="auto" w:fill="auto"/>
            <w:noWrap/>
            <w:hideMark/>
          </w:tcPr>
          <w:p w14:paraId="6B16ADA1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052" w:type="dxa"/>
            <w:shd w:val="clear" w:color="auto" w:fill="auto"/>
            <w:noWrap/>
            <w:hideMark/>
          </w:tcPr>
          <w:p w14:paraId="600FE562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</w:tr>
      <w:tr w:rsidR="006367AB" w:rsidRPr="00C6108D" w14:paraId="3962F711" w14:textId="77777777" w:rsidTr="006367AB">
        <w:trPr>
          <w:trHeight w:val="1679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D316235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0A91463A" w14:textId="149A0D1A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Pompony </w:t>
            </w:r>
          </w:p>
        </w:tc>
        <w:tc>
          <w:tcPr>
            <w:tcW w:w="9922" w:type="dxa"/>
            <w:shd w:val="clear" w:color="auto" w:fill="auto"/>
          </w:tcPr>
          <w:p w14:paraId="02BBADC9" w14:textId="62A987A1" w:rsidR="006367AB" w:rsidRPr="00C6108D" w:rsidRDefault="006367AB" w:rsidP="00630A4F">
            <w:pPr>
              <w:pStyle w:val="Standard"/>
              <w:spacing w:line="360" w:lineRule="auto"/>
              <w:rPr>
                <w:rFonts w:cs="Times New Roman"/>
                <w:bCs/>
                <w:sz w:val="20"/>
                <w:szCs w:val="20"/>
              </w:rPr>
            </w:pP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 xml:space="preserve">Kolor złoty </w:t>
            </w:r>
          </w:p>
          <w:p w14:paraId="023FD0AD" w14:textId="24A02C1D" w:rsidR="006367AB" w:rsidRPr="00C6108D" w:rsidRDefault="006367AB" w:rsidP="00630A4F">
            <w:pPr>
              <w:pStyle w:val="Standard"/>
              <w:spacing w:line="360" w:lineRule="auto"/>
              <w:rPr>
                <w:rFonts w:cs="Times New Roman"/>
                <w:sz w:val="20"/>
                <w:szCs w:val="20"/>
              </w:rPr>
            </w:pP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- waga min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imum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 xml:space="preserve"> 3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0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0g, (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minimum 6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00g - para)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br/>
              <w:t xml:space="preserve">- średnica  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>od 45 do 60 cm.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br/>
              <w:t xml:space="preserve">- szerokość pasków </w:t>
            </w:r>
            <w:r w:rsidR="00697918">
              <w:rPr>
                <w:rFonts w:cs="Times New Roman"/>
                <w:bCs/>
                <w:sz w:val="20"/>
                <w:szCs w:val="20"/>
                <w:lang w:val="en-US"/>
              </w:rPr>
              <w:t xml:space="preserve">od 4 mm do 7 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t>mm</w:t>
            </w:r>
            <w:r w:rsidRPr="00C6108D">
              <w:rPr>
                <w:rFonts w:cs="Times New Roman"/>
                <w:bCs/>
                <w:sz w:val="20"/>
                <w:szCs w:val="20"/>
                <w:lang w:val="en-US"/>
              </w:rPr>
              <w:br/>
              <w:t>- uchwyt wykonany z rurki</w:t>
            </w:r>
          </w:p>
        </w:tc>
        <w:tc>
          <w:tcPr>
            <w:tcW w:w="1052" w:type="dxa"/>
            <w:shd w:val="clear" w:color="auto" w:fill="auto"/>
            <w:noWrap/>
          </w:tcPr>
          <w:p w14:paraId="653539C3" w14:textId="093F78CE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40 szt.</w:t>
            </w:r>
          </w:p>
        </w:tc>
      </w:tr>
      <w:tr w:rsidR="006367AB" w:rsidRPr="00C6108D" w14:paraId="65484896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4AD2463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2159C24F" w14:textId="0309B443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Buty</w:t>
            </w:r>
          </w:p>
        </w:tc>
        <w:tc>
          <w:tcPr>
            <w:tcW w:w="9922" w:type="dxa"/>
            <w:shd w:val="clear" w:color="auto" w:fill="auto"/>
            <w:vAlign w:val="center"/>
          </w:tcPr>
          <w:p w14:paraId="0F9AE840" w14:textId="174D2A6F" w:rsidR="006367AB" w:rsidRPr="00C6108D" w:rsidRDefault="006367AB" w:rsidP="00630A4F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Kolor biały. Wykonane z miękkiej skóry naturalnej. Z zamontowanymi oczkami i hakami, które ułatwiają szybsze zakładanie i zdejmowanie buta. </w:t>
            </w:r>
          </w:p>
          <w:p w14:paraId="0B800A19" w14:textId="17AA6B14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 rozmiarze buty od 34 do 37. Biały obcas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od 3 do 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0B34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cm, biała podeszwa, wysokość całkowita 34cm,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>+/- 3 cm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) -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zale</w:t>
            </w:r>
            <w:r w:rsidR="008241D8">
              <w:rPr>
                <w:rFonts w:ascii="Times New Roman" w:hAnsi="Times New Roman"/>
                <w:sz w:val="20"/>
                <w:szCs w:val="20"/>
                <w:lang w:val="en-US"/>
              </w:rPr>
              <w:t>ż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ności od rozmiaru. Obwód cholewki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32 cm + język 8cm 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="00697918" w:rsidRPr="00C6108D">
              <w:rPr>
                <w:rFonts w:ascii="Times New Roman" w:hAnsi="Times New Roman"/>
                <w:sz w:val="20"/>
                <w:szCs w:val="20"/>
                <w:lang w:val="en-US"/>
              </w:rPr>
              <w:t>+/- 3 cm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)  -</w:t>
            </w:r>
            <w:r w:rsidR="00697918" w:rsidRPr="00C610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zale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ż</w:t>
            </w:r>
            <w:r w:rsidR="00697918" w:rsidRPr="00C6108D">
              <w:rPr>
                <w:rFonts w:ascii="Times New Roman" w:hAnsi="Times New Roman"/>
                <w:sz w:val="20"/>
                <w:szCs w:val="20"/>
                <w:lang w:val="en-US"/>
              </w:rPr>
              <w:t>ności od rozmiaru</w:t>
            </w:r>
            <w:r w:rsidR="00697918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052" w:type="dxa"/>
            <w:shd w:val="clear" w:color="auto" w:fill="auto"/>
            <w:noWrap/>
          </w:tcPr>
          <w:p w14:paraId="4A1019CD" w14:textId="24A01BC3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r w:rsidR="00C11BE2">
              <w:rPr>
                <w:rFonts w:ascii="Times New Roman" w:eastAsia="Times New Roman" w:hAnsi="Times New Roman"/>
                <w:sz w:val="20"/>
                <w:szCs w:val="20"/>
              </w:rPr>
              <w:t>par</w:t>
            </w:r>
          </w:p>
        </w:tc>
      </w:tr>
      <w:tr w:rsidR="006367AB" w:rsidRPr="00C6108D" w14:paraId="26B1CCEC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1158447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51804CD7" w14:textId="2C46D1DC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Ramoneska </w:t>
            </w:r>
          </w:p>
        </w:tc>
        <w:tc>
          <w:tcPr>
            <w:tcW w:w="9922" w:type="dxa"/>
            <w:shd w:val="clear" w:color="auto" w:fill="auto"/>
          </w:tcPr>
          <w:p w14:paraId="4210C506" w14:textId="1D73D178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Kurtka typu ramoneska wykonana z eko zamszu, nadającego się do prania. Elastyczna, a zarazem mocna, na zasuwak. Kolor czarny od rozmiaru 134 do 172. Z dwiema bocznymi kieszeniami. Bez zbędnych ozdób.  </w:t>
            </w:r>
          </w:p>
        </w:tc>
        <w:tc>
          <w:tcPr>
            <w:tcW w:w="1052" w:type="dxa"/>
            <w:shd w:val="clear" w:color="auto" w:fill="auto"/>
            <w:noWrap/>
          </w:tcPr>
          <w:p w14:paraId="186346C2" w14:textId="343EE749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20 szt. </w:t>
            </w:r>
          </w:p>
        </w:tc>
      </w:tr>
      <w:tr w:rsidR="006367AB" w:rsidRPr="00C6108D" w14:paraId="450B0CF0" w14:textId="77777777" w:rsidTr="006367AB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E0F353B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879D473" w14:textId="4DF2761F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Odzież termoaktywna</w:t>
            </w:r>
          </w:p>
        </w:tc>
        <w:tc>
          <w:tcPr>
            <w:tcW w:w="9922" w:type="dxa"/>
            <w:shd w:val="clear" w:color="auto" w:fill="auto"/>
            <w:vAlign w:val="center"/>
          </w:tcPr>
          <w:p w14:paraId="5BC6BF68" w14:textId="2EE14B1D" w:rsidR="006367AB" w:rsidRPr="00351E7A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Odzież termoaktywna: koszulka, legginsy dla dziewczynek, kolor beżowy, cielisty w rozmiarze  od 134 do 172.  Materiał: Elastan, Poliester, Poliamid.</w:t>
            </w:r>
          </w:p>
          <w:p w14:paraId="0AC7DCAE" w14:textId="0AB9AB1E" w:rsidR="006367AB" w:rsidRPr="00351E7A" w:rsidRDefault="006367AB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Skład: 55% poliamid, 40% poliester, 5% elastan </w:t>
            </w:r>
            <w:r w:rsidR="00351E7A" w:rsidRPr="00351E7A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+- </w:t>
            </w:r>
            <w:r w:rsidR="00351E7A" w:rsidRPr="00351E7A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  <w:r w:rsidR="00351E7A" w:rsidRPr="00351E7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4D82C92" w14:textId="2F3B8F95" w:rsidR="006367AB" w:rsidRPr="00351E7A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Koszulka z długim rękawem musi posiadać dopasowany krój slim, który będzie przylegać do ciała oraz standardową długość sięgającą do linii bioder. Z kolei legginsy muszą mieć pełną długość do kostek. Bezszwowa konstrukcja i elastyczne włókna muszą zapewnić bardzo dobre dopasowanie się do sylwetki, dając odczucie drugiej skóry. Komplet musi charakteryzować się wysokim poziomem elastyczności i jednocześnie zachowywać fason na wiele sezonów. Dzięki 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zminimalizowanej ilości szwów nie może powodować otarć i musi być bezpieczna dla miejsc najbardziej narażonych na podrażnienie. Bez dużego, widocznego logo.</w:t>
            </w:r>
          </w:p>
        </w:tc>
        <w:tc>
          <w:tcPr>
            <w:tcW w:w="1052" w:type="dxa"/>
            <w:shd w:val="clear" w:color="auto" w:fill="auto"/>
            <w:noWrap/>
          </w:tcPr>
          <w:p w14:paraId="2432D35A" w14:textId="0022FF83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 szt. Koszulek, 20 sztuk legginsów</w:t>
            </w:r>
          </w:p>
        </w:tc>
      </w:tr>
      <w:tr w:rsidR="006367AB" w:rsidRPr="00C6108D" w14:paraId="19B3CAEF" w14:textId="77777777" w:rsidTr="006367AB">
        <w:trPr>
          <w:trHeight w:val="28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3FC23CF" w14:textId="77777777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14:paraId="0AF6A720" w14:textId="44720212" w:rsidR="006367AB" w:rsidRPr="00C6108D" w:rsidRDefault="007A48D6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</w:t>
            </w:r>
            <w:r w:rsidR="006367AB" w:rsidRPr="00C6108D">
              <w:rPr>
                <w:rFonts w:ascii="Times New Roman" w:eastAsia="Times New Roman" w:hAnsi="Times New Roman"/>
                <w:sz w:val="20"/>
                <w:szCs w:val="20"/>
              </w:rPr>
              <w:t>trój dla Mażoretek</w:t>
            </w:r>
          </w:p>
        </w:tc>
        <w:tc>
          <w:tcPr>
            <w:tcW w:w="9922" w:type="dxa"/>
            <w:shd w:val="clear" w:color="auto" w:fill="auto"/>
            <w:vAlign w:val="center"/>
          </w:tcPr>
          <w:p w14:paraId="64AC55DB" w14:textId="63F3F253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dzianina lycra elastyczna w kolorze białym i granatowym.</w:t>
            </w:r>
          </w:p>
          <w:p w14:paraId="4266983D" w14:textId="77777777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 skład kompletu wchodzi:</w:t>
            </w:r>
          </w:p>
          <w:p w14:paraId="74EB224A" w14:textId="5C500E62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Bluzka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ze stójką zapinaną z tyłu na guzik, długość całkowita ok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>oło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10 cm poniżej linii bioder, rękawek typu skrzydełko. Kolor biało- granatowy. </w:t>
            </w:r>
          </w:p>
          <w:p w14:paraId="68122CB4" w14:textId="117D4589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Spódnica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w kontrafałdy. Długość od 30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 do 45</w:t>
            </w:r>
            <w:r w:rsidR="00351E7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cm. Kolor biało- granatowy.</w:t>
            </w:r>
          </w:p>
          <w:p w14:paraId="2157B3E4" w14:textId="30F7D744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Furażerka w kolorze biało- granatowym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dla dziewczynek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wykonana z materiału identycznego jak bluzka i spódnica, usztywniona.</w:t>
            </w:r>
          </w:p>
          <w:p w14:paraId="3C9CFA49" w14:textId="16E6DF63" w:rsidR="006367AB" w:rsidRPr="00C6108D" w:rsidRDefault="006367AB" w:rsidP="00630A4F">
            <w:pPr>
              <w:pStyle w:val="Akapitzlist"/>
              <w:numPr>
                <w:ilvl w:val="0"/>
                <w:numId w:val="39"/>
              </w:numPr>
              <w:spacing w:line="360" w:lineRule="auto"/>
              <w:ind w:left="35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Granatowe szorty dla dziewczynek.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Materiał identyczny jak bluzka i spódnica.  Rozmiary od 134 do 172</w:t>
            </w:r>
          </w:p>
          <w:p w14:paraId="1A0B3DF9" w14:textId="77777777" w:rsidR="00351E7A" w:rsidRDefault="00351E7A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37631D2" w14:textId="0DE15F21" w:rsidR="006367AB" w:rsidRPr="00C6108D" w:rsidRDefault="006367AB" w:rsidP="00630A4F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Szczegóły projektu dotyczącego stroju do dokładnego ustalenia z zamawiającym po podpisaniu umowy.</w:t>
            </w:r>
          </w:p>
        </w:tc>
        <w:tc>
          <w:tcPr>
            <w:tcW w:w="1052" w:type="dxa"/>
            <w:shd w:val="clear" w:color="auto" w:fill="auto"/>
            <w:noWrap/>
          </w:tcPr>
          <w:p w14:paraId="58620BCC" w14:textId="0E397C53" w:rsidR="006367AB" w:rsidRPr="00C6108D" w:rsidRDefault="006367AB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</w:tr>
    </w:tbl>
    <w:p w14:paraId="67510D52" w14:textId="77777777" w:rsidR="002B0E1A" w:rsidRPr="00C6108D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5BF621A2" w14:textId="77777777" w:rsidR="002B0E1A" w:rsidRPr="00C6108D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  <w:highlight w:val="yellow"/>
        </w:rPr>
      </w:pPr>
    </w:p>
    <w:p w14:paraId="7B654E38" w14:textId="1094985D" w:rsidR="004856D4" w:rsidRPr="00C6108D" w:rsidRDefault="004856D4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</w:rPr>
      </w:pPr>
    </w:p>
    <w:sectPr w:rsidR="004856D4" w:rsidRPr="00C6108D" w:rsidSect="00325F13">
      <w:headerReference w:type="default" r:id="rId8"/>
      <w:footerReference w:type="default" r:id="rId9"/>
      <w:pgSz w:w="16840" w:h="11900" w:orient="landscape"/>
      <w:pgMar w:top="720" w:right="538" w:bottom="720" w:left="567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8B59C" w14:textId="77777777" w:rsidR="00010BD6" w:rsidRDefault="00010BD6" w:rsidP="001348E8">
      <w:r>
        <w:separator/>
      </w:r>
    </w:p>
  </w:endnote>
  <w:endnote w:type="continuationSeparator" w:id="0">
    <w:p w14:paraId="284AC58E" w14:textId="77777777" w:rsidR="00010BD6" w:rsidRDefault="00010BD6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5D4215" w:rsidRDefault="00D861E7" w:rsidP="00D861E7">
    <w:pPr>
      <w:pStyle w:val="Stopka"/>
      <w:jc w:val="center"/>
      <w:rPr>
        <w:rFonts w:asciiTheme="majorHAnsi" w:eastAsia="Batang" w:hAnsiTheme="majorHAnsi" w:cstheme="majorHAnsi"/>
        <w:sz w:val="16"/>
        <w:szCs w:val="16"/>
      </w:rPr>
    </w:pPr>
    <w:r w:rsidRPr="005D4215">
      <w:rPr>
        <w:rFonts w:asciiTheme="majorHAnsi" w:eastAsia="Batang" w:hAnsiTheme="majorHAnsi" w:cstheme="majorHAnsi"/>
        <w:sz w:val="16"/>
        <w:szCs w:val="16"/>
      </w:rPr>
      <w:t xml:space="preserve">Projekt pn. </w:t>
    </w:r>
    <w:r w:rsidRPr="005D4215">
      <w:rPr>
        <w:rFonts w:asciiTheme="majorHAnsi" w:eastAsia="Batang" w:hAnsiTheme="majorHAnsi" w:cstheme="majorHAnsi"/>
        <w:b/>
        <w:bCs/>
        <w:sz w:val="16"/>
        <w:szCs w:val="16"/>
      </w:rPr>
      <w:t>„Podniesienie efektywności nauczania Szkoły Podstawowej im. T. Kościuszki w Działoszycach”</w:t>
    </w:r>
    <w:r w:rsidRPr="005D4215">
      <w:rPr>
        <w:rFonts w:asciiTheme="majorHAnsi" w:eastAsia="Batang" w:hAnsiTheme="majorHAnsi" w:cstheme="majorHAnsi"/>
        <w:sz w:val="16"/>
        <w:szCs w:val="16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D012D" w14:textId="77777777" w:rsidR="00010BD6" w:rsidRDefault="00010BD6" w:rsidP="001348E8">
      <w:r>
        <w:separator/>
      </w:r>
    </w:p>
  </w:footnote>
  <w:footnote w:type="continuationSeparator" w:id="0">
    <w:p w14:paraId="2D57E3FB" w14:textId="77777777" w:rsidR="00010BD6" w:rsidRDefault="00010BD6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9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6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5"/>
  </w:num>
  <w:num w:numId="2" w16cid:durableId="1226843561">
    <w:abstractNumId w:val="23"/>
  </w:num>
  <w:num w:numId="3" w16cid:durableId="389230274">
    <w:abstractNumId w:val="8"/>
  </w:num>
  <w:num w:numId="4" w16cid:durableId="1108308357">
    <w:abstractNumId w:val="33"/>
  </w:num>
  <w:num w:numId="5" w16cid:durableId="1233198214">
    <w:abstractNumId w:val="16"/>
  </w:num>
  <w:num w:numId="6" w16cid:durableId="1453161860">
    <w:abstractNumId w:val="40"/>
  </w:num>
  <w:num w:numId="7" w16cid:durableId="744111213">
    <w:abstractNumId w:val="9"/>
  </w:num>
  <w:num w:numId="8" w16cid:durableId="587231803">
    <w:abstractNumId w:val="4"/>
  </w:num>
  <w:num w:numId="9" w16cid:durableId="1070273545">
    <w:abstractNumId w:val="36"/>
  </w:num>
  <w:num w:numId="10" w16cid:durableId="32004568">
    <w:abstractNumId w:val="18"/>
  </w:num>
  <w:num w:numId="11" w16cid:durableId="2004432501">
    <w:abstractNumId w:val="20"/>
  </w:num>
  <w:num w:numId="12" w16cid:durableId="1736732336">
    <w:abstractNumId w:val="28"/>
  </w:num>
  <w:num w:numId="13" w16cid:durableId="1717200831">
    <w:abstractNumId w:val="37"/>
  </w:num>
  <w:num w:numId="14" w16cid:durableId="2125151162">
    <w:abstractNumId w:val="14"/>
  </w:num>
  <w:num w:numId="15" w16cid:durableId="999698302">
    <w:abstractNumId w:val="17"/>
  </w:num>
  <w:num w:numId="16" w16cid:durableId="1915235859">
    <w:abstractNumId w:val="12"/>
  </w:num>
  <w:num w:numId="17" w16cid:durableId="1224372309">
    <w:abstractNumId w:val="32"/>
  </w:num>
  <w:num w:numId="18" w16cid:durableId="1304848558">
    <w:abstractNumId w:val="2"/>
  </w:num>
  <w:num w:numId="19" w16cid:durableId="320932876">
    <w:abstractNumId w:val="24"/>
  </w:num>
  <w:num w:numId="20" w16cid:durableId="1698576773">
    <w:abstractNumId w:val="10"/>
  </w:num>
  <w:num w:numId="21" w16cid:durableId="1843356097">
    <w:abstractNumId w:val="25"/>
  </w:num>
  <w:num w:numId="22" w16cid:durableId="828256077">
    <w:abstractNumId w:val="6"/>
  </w:num>
  <w:num w:numId="23" w16cid:durableId="208801">
    <w:abstractNumId w:val="38"/>
  </w:num>
  <w:num w:numId="24" w16cid:durableId="1911651416">
    <w:abstractNumId w:val="13"/>
  </w:num>
  <w:num w:numId="25" w16cid:durableId="1684622590">
    <w:abstractNumId w:val="22"/>
  </w:num>
  <w:num w:numId="26" w16cid:durableId="2055931770">
    <w:abstractNumId w:val="27"/>
  </w:num>
  <w:num w:numId="27" w16cid:durableId="690684743">
    <w:abstractNumId w:val="30"/>
  </w:num>
  <w:num w:numId="28" w16cid:durableId="595942660">
    <w:abstractNumId w:val="39"/>
  </w:num>
  <w:num w:numId="29" w16cid:durableId="1800689398">
    <w:abstractNumId w:val="31"/>
  </w:num>
  <w:num w:numId="30" w16cid:durableId="765423363">
    <w:abstractNumId w:val="34"/>
  </w:num>
  <w:num w:numId="31" w16cid:durableId="84881263">
    <w:abstractNumId w:val="3"/>
  </w:num>
  <w:num w:numId="32" w16cid:durableId="1860512053">
    <w:abstractNumId w:val="7"/>
  </w:num>
  <w:num w:numId="33" w16cid:durableId="668100238">
    <w:abstractNumId w:val="26"/>
  </w:num>
  <w:num w:numId="34" w16cid:durableId="1826895510">
    <w:abstractNumId w:val="29"/>
  </w:num>
  <w:num w:numId="35" w16cid:durableId="1928344780">
    <w:abstractNumId w:val="11"/>
  </w:num>
  <w:num w:numId="36" w16cid:durableId="423887282">
    <w:abstractNumId w:val="21"/>
  </w:num>
  <w:num w:numId="37" w16cid:durableId="451100539">
    <w:abstractNumId w:val="35"/>
  </w:num>
  <w:num w:numId="38" w16cid:durableId="244608252">
    <w:abstractNumId w:val="19"/>
  </w:num>
  <w:num w:numId="39" w16cid:durableId="138544887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0BD6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0D6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42B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2E92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1DD1"/>
    <w:rsid w:val="001B1FA9"/>
    <w:rsid w:val="001B3206"/>
    <w:rsid w:val="001B3E47"/>
    <w:rsid w:val="001B479A"/>
    <w:rsid w:val="001B651F"/>
    <w:rsid w:val="001B72B9"/>
    <w:rsid w:val="001B7514"/>
    <w:rsid w:val="001C02C8"/>
    <w:rsid w:val="001C04E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437A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2BD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27D0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0CAC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1E7A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1F0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36D6B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887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215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6D45"/>
    <w:rsid w:val="00626FA8"/>
    <w:rsid w:val="00630A4F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4604"/>
    <w:rsid w:val="00645046"/>
    <w:rsid w:val="00645196"/>
    <w:rsid w:val="00645207"/>
    <w:rsid w:val="00645BB3"/>
    <w:rsid w:val="00646091"/>
    <w:rsid w:val="0065090D"/>
    <w:rsid w:val="00650B00"/>
    <w:rsid w:val="00651E7E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97918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3611"/>
    <w:rsid w:val="0079396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1D8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73B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50B7"/>
    <w:rsid w:val="00A81C2B"/>
    <w:rsid w:val="00A81F2F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2C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5F71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50F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62A9"/>
    <w:rsid w:val="00BE6D3F"/>
    <w:rsid w:val="00BE7B3F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1BE2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68"/>
    <w:rsid w:val="00C250E7"/>
    <w:rsid w:val="00C256E6"/>
    <w:rsid w:val="00C27071"/>
    <w:rsid w:val="00C27FE0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3D7C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3A4"/>
    <w:rsid w:val="00D05745"/>
    <w:rsid w:val="00D06ABA"/>
    <w:rsid w:val="00D07083"/>
    <w:rsid w:val="00D11059"/>
    <w:rsid w:val="00D12202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6F33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722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5359"/>
    <w:rsid w:val="00F35693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1B7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591A"/>
    <w:rsid w:val="00FA5DC5"/>
    <w:rsid w:val="00FA75AF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37E8"/>
    <w:rsid w:val="00FD5B59"/>
    <w:rsid w:val="00FD5CC6"/>
    <w:rsid w:val="00FD63E5"/>
    <w:rsid w:val="00FE091C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uiPriority w:val="34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890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Patrycja Iwańska</cp:lastModifiedBy>
  <cp:revision>23</cp:revision>
  <cp:lastPrinted>2024-05-07T16:08:00Z</cp:lastPrinted>
  <dcterms:created xsi:type="dcterms:W3CDTF">2024-10-30T07:21:00Z</dcterms:created>
  <dcterms:modified xsi:type="dcterms:W3CDTF">2024-11-05T09:46:00Z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