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ZAPYTANIE OFERTOWE 2/2024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Paweł Orzechowski z siedzibą w Warszawie przy ul. Chmielnej 106b/100, NIP: 5272562602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Zapytanie jest realizowane w ramach przedsięwzięcia pn. „Dywersyfikacja działalności Paweł Orzechowski obejmująca poszerzenie bazy usługowej oraz zwiększenie grupy potencjalnych odbiorców na terenie województwa mazowieckiego” objętego wsparciem w ramach inwestycji A1.2.1 Inwestycje dla przedsiębiorstw w produkty, usługi i kompetencje pracowników oraz kadry związane z dywersyfikacją działalności w ramach Krajowego Planu Odbudowy i Zwiększania Odporności (planu rozwojowego), nr umowy: KPOD.01.03-IW.01-2528/24.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3znysh7" w:colFirst="0" w:colLast="0"/>
      <w:bookmarkEnd w:id="0"/>
      <w:r>
        <w:rPr>
          <w:sz w:val="22"/>
          <w:szCs w:val="22"/>
        </w:rPr>
        <w:t>Przedmiotem zamówienia jest dostawa złożonych, wyregulowanych i gotowych do użytkowania 13 rowerów z napędem elektrycznym MTB, 13 kasków do rowerów, 13 zapięć do rowerów.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Wszystkie rowery muszą być tego samego typu, w tej samej kolorystyce. Płeć: unisex. </w:t>
      </w:r>
      <w:r w:rsidR="00FA2606">
        <w:rPr>
          <w:sz w:val="22"/>
          <w:szCs w:val="22"/>
        </w:rPr>
        <w:t xml:space="preserve">rowery muszą </w:t>
      </w:r>
      <w:r>
        <w:rPr>
          <w:sz w:val="22"/>
          <w:szCs w:val="22"/>
        </w:rPr>
        <w:t>uszą posiadać m</w:t>
      </w:r>
      <w:r w:rsidR="00EA3411" w:rsidRPr="00EA3411">
        <w:rPr>
          <w:sz w:val="22"/>
          <w:szCs w:val="22"/>
        </w:rPr>
        <w:t>ożliwość zamontowania uchwytu odciążającego ramiona, dłonie oraz nadgarstki lub ramy o wysokości umożliwiające swobodne wsiadanie i zs</w:t>
      </w:r>
      <w:r>
        <w:rPr>
          <w:sz w:val="22"/>
          <w:szCs w:val="22"/>
        </w:rPr>
        <w:t>iadanie. Wykonawca musi spełnić</w:t>
      </w:r>
      <w:r w:rsidR="00EA3411" w:rsidRPr="00EA3411">
        <w:rPr>
          <w:sz w:val="22"/>
          <w:szCs w:val="22"/>
        </w:rPr>
        <w:t xml:space="preserve"> przynajmniej jeden z dwóch </w:t>
      </w:r>
      <w:r>
        <w:rPr>
          <w:sz w:val="22"/>
          <w:szCs w:val="22"/>
        </w:rPr>
        <w:t xml:space="preserve">ww. </w:t>
      </w:r>
      <w:r w:rsidR="00EA3411" w:rsidRPr="00EA3411">
        <w:rPr>
          <w:sz w:val="22"/>
          <w:szCs w:val="22"/>
        </w:rPr>
        <w:t>założeń</w:t>
      </w:r>
      <w:r>
        <w:rPr>
          <w:sz w:val="22"/>
          <w:szCs w:val="22"/>
        </w:rPr>
        <w:t>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Szczegółowy opis przedmiotu zamówienia zawarty jest w załączniku do ogłoszenia.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Gwarancja: </w:t>
      </w:r>
      <w:sdt>
        <w:sdtPr>
          <w:tag w:val="goog_rdk_0"/>
          <w:id w:val="1941334947"/>
        </w:sdtPr>
        <w:sdtContent/>
      </w:sdt>
      <w:r w:rsidR="00A62C10">
        <w:rPr>
          <w:sz w:val="22"/>
          <w:szCs w:val="22"/>
        </w:rPr>
        <w:t>24 miesiące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A62C10">
        <w:rPr>
          <w:sz w:val="22"/>
          <w:szCs w:val="22"/>
        </w:rPr>
        <w:t xml:space="preserve">Termin dostawy: </w:t>
      </w:r>
      <w:sdt>
        <w:sdtPr>
          <w:tag w:val="goog_rdk_1"/>
          <w:id w:val="2710654"/>
        </w:sdtPr>
        <w:sdtContent/>
      </w:sdt>
      <w:r w:rsidRPr="00A62C10">
        <w:rPr>
          <w:sz w:val="22"/>
          <w:szCs w:val="22"/>
        </w:rPr>
        <w:t xml:space="preserve">do </w:t>
      </w:r>
      <w:r w:rsidR="00A62C10" w:rsidRPr="00A62C10">
        <w:rPr>
          <w:sz w:val="22"/>
          <w:szCs w:val="22"/>
        </w:rPr>
        <w:t>21</w:t>
      </w:r>
      <w:r w:rsidRPr="00A62C10">
        <w:rPr>
          <w:sz w:val="22"/>
          <w:szCs w:val="22"/>
        </w:rPr>
        <w:t xml:space="preserve"> dni od daty wejścia w życie umowy.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Miejsce dostawy: ul. Leśna 19, 96-323 Bronisławka.</w:t>
      </w:r>
    </w:p>
    <w:p w:rsidR="00521A11" w:rsidRPr="00A62C10" w:rsidRDefault="004D67C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sdt>
        <w:sdtPr>
          <w:tag w:val="goog_rdk_2"/>
          <w:id w:val="-1363734777"/>
        </w:sdtPr>
        <w:sdtContent/>
      </w:sdt>
      <w:r w:rsidR="00CC0B12" w:rsidRPr="00A62C10">
        <w:rPr>
          <w:sz w:val="22"/>
          <w:szCs w:val="22"/>
        </w:rPr>
        <w:t>Wykonawca, którego oferta zostanie wybrana jako najkorzystniejsza, przed zawarciem umowy przedstawi zamawiającemu wykaz zawierający jednostkową cenę netto i brutto każdej dostarczanej rzeczy. Wykaz będzie stanowił załącznik do umowy w sprawie niniejszego zamówienia.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A62C10">
        <w:rPr>
          <w:sz w:val="22"/>
          <w:szCs w:val="22"/>
        </w:rPr>
        <w:t>Kod CPV: 34422000-7 Rowery z silnikiem, 18444112-1 Kaski rowerowe, 34913510-8 Zamki do rowerów</w:t>
      </w:r>
    </w:p>
    <w:p w:rsidR="00521A11" w:rsidRDefault="004D67C6">
      <w:pPr>
        <w:jc w:val="both"/>
        <w:rPr>
          <w:sz w:val="22"/>
          <w:szCs w:val="22"/>
        </w:rPr>
      </w:pPr>
      <w:sdt>
        <w:sdtPr>
          <w:tag w:val="goog_rdk_3"/>
          <w:id w:val="-1906915797"/>
        </w:sdtPr>
        <w:sdtContent/>
      </w:sdt>
      <w:r w:rsidR="00CC0B12">
        <w:rPr>
          <w:sz w:val="22"/>
          <w:szCs w:val="22"/>
        </w:rPr>
        <w:t>Po przeprowadzeniu postępowania, zamawiający zawrze z wybranym wykonawcą umowę warunkową, która wejdzie w życie pod warunkiem i z dniem uzyskania przez zamawiającego zgody na zmiany w projekcie.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WYMAGANIA/WARUNKI UDZIAŁU W POSTĘPOWANIU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rPr>
          <w:sz w:val="22"/>
          <w:szCs w:val="22"/>
        </w:rPr>
      </w:pPr>
      <w:r>
        <w:rPr>
          <w:sz w:val="22"/>
          <w:szCs w:val="22"/>
        </w:rPr>
        <w:t>Typ wymagania: Wiedza i doświadczenie</w:t>
      </w:r>
    </w:p>
    <w:p w:rsidR="00521A11" w:rsidRDefault="00CC0B12">
      <w:pPr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:rsidR="00521A11" w:rsidRDefault="004D67C6">
      <w:pPr>
        <w:jc w:val="both"/>
        <w:rPr>
          <w:sz w:val="22"/>
          <w:szCs w:val="22"/>
        </w:rPr>
      </w:pPr>
      <w:sdt>
        <w:sdtPr>
          <w:tag w:val="goog_rdk_4"/>
          <w:id w:val="1292014562"/>
        </w:sdtPr>
        <w:sdtContent/>
      </w:sdt>
      <w:r w:rsidR="00CC0B12" w:rsidRPr="00A62C10">
        <w:rPr>
          <w:sz w:val="22"/>
          <w:szCs w:val="22"/>
        </w:rPr>
        <w:t>W postępowaniu mogą wziąć udział wyłącznie wykonawcy, którzy wykonali w okresie ostatnich 3 lat przed terminem składania ofert co najmniej dwie dostawy rowerów, każda dostawa o wartości minimum 50000,00 zł.</w:t>
      </w:r>
    </w:p>
    <w:p w:rsidR="00521A11" w:rsidRDefault="00CC0B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Spełnienie warunku będzie oceniane na podstawie </w:t>
      </w:r>
      <w:bookmarkStart w:id="1" w:name="_GoBack"/>
      <w:bookmarkEnd w:id="1"/>
      <w:r>
        <w:rPr>
          <w:sz w:val="22"/>
          <w:szCs w:val="22"/>
        </w:rPr>
        <w:t>oświadczenia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Typ wymagania: Lista dokumentów/oświadczeń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Wykonawca ubiegający się o zamówienie zobowiązany jest złożyć </w:t>
      </w:r>
      <w:r>
        <w:rPr>
          <w:sz w:val="22"/>
          <w:szCs w:val="22"/>
        </w:rPr>
        <w:t>formularz ofertowy, którego wzór stanowi załącznik do ogłoszenia; formularz winien zawierać w szczególności:</w:t>
      </w:r>
    </w:p>
    <w:p w:rsidR="00521A11" w:rsidRDefault="00CC0B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wskazanie nazwy/modelu oraz producenta oferowanych </w:t>
      </w:r>
      <w:r w:rsidR="00A62C10">
        <w:rPr>
          <w:sz w:val="22"/>
          <w:szCs w:val="22"/>
        </w:rPr>
        <w:t>rowerów</w:t>
      </w:r>
      <w:r>
        <w:rPr>
          <w:sz w:val="22"/>
          <w:szCs w:val="22"/>
        </w:rPr>
        <w:t>;</w:t>
      </w:r>
    </w:p>
    <w:p w:rsidR="00521A11" w:rsidRDefault="00CC0B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oświadczenie wykonawcy o braku powiązań z zamawiającym;</w:t>
      </w:r>
    </w:p>
    <w:p w:rsidR="00521A11" w:rsidRDefault="00CC0B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oświadczenie wykonawcy dotyczące spełniania warunków udziału w postępowaniu.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Typ wymagania: Dodatkowe warunki udziału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postępowaniu mogą brać udział wykonawcy, którzy:</w:t>
      </w:r>
    </w:p>
    <w:p w:rsidR="00521A11" w:rsidRDefault="00CC0B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nie są powiązani osobowo lub kapitałowo z zamawiającym lub z osobami biorącymi udział w przygotowaniu lub prowadzeniu postępowania o udzielenie zamówienia lub mogącymi wpłynąć na wynik tego postępowania, w szczególności polegającymi na:</w:t>
      </w:r>
    </w:p>
    <w:p w:rsidR="00521A11" w:rsidRDefault="00CC0B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521A11" w:rsidRDefault="00CC0B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521A11" w:rsidRDefault="00CC0B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521A11" w:rsidRDefault="00CC0B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nie podlegają wykluczeniu z postępowania na podstawie przepisów ustawy z dnia 13 kwietnia 2022 r. o szczególnych rozwiązaniach w zakresie przeciwdziałania wspieraniu agresji na Ukrainę oraz służących ochronie bezpieczeństwa narodowego.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Spełnienie warunku będzie oceniane na podstawie oświadczenia wykonawcy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KRYTERIA OCENY OFERT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Cena: waga 100%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tym kryterium zamawiający będzie oceniał cenę brutto za dostawę całości przedmiotu zamówienia. Maksymalną ilość punktów otrzyma wykonawca, który zaproponuje najniższą cenę, pozostali będą oceniani wg następującego wzoru: najniższa cena / cena badanej oferty × 100.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 winna zawierać wszystkie koszty, składniki i podatki niezbędne do wykonania zamówienia i przewidziane przepisami prawa. Cenę należy podać w PLN, z dokładnością do dwóch miejsc po przecinku.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POZOSTAŁE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Warunki zmiany umowy:</w:t>
      </w:r>
    </w:p>
    <w:p w:rsidR="00521A11" w:rsidRDefault="00CC0B12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przewiduje możliwość zmian postanowień zawartej umowy w stosunku do treści oferty, na podstawie której dokonano wyboru wykonawcy, w przypadku wystąpienia co najmniej jednej z okoliczności wymienionych poniżej, z uwzględnieniem warunków ich wprowadzenia: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obowiązującej stawki podatku od towarów i usług (VAT) – jeśli zmiana stawki podatku od towarów i usług (VAT) będzie powodować zwiększenie kosztów wykonania umowy po stronie wykonawcy, zamawiający dopuszcza możliwość zwiększenia wynagrodzenia o kwotę równą różnicy w kwocie podatku zapłaconego przez wykonawcę;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zmiana sposobu rozliczania umowy lub dokonywania płatności na rzecz wykonawcy – na skutek zmian zawartej przez zamawiającego umowy o dofinansowanie projektu lub zmian wytycznych dotyczących realizacji projektu;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terminu realizacji przedmiotu zamówienia, w przypadku:</w:t>
      </w:r>
    </w:p>
    <w:p w:rsidR="00521A11" w:rsidRDefault="00CC0B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2" w:name="_heading=h.gjdgxs" w:colFirst="0" w:colLast="0"/>
      <w:bookmarkEnd w:id="2"/>
      <w:r>
        <w:rPr>
          <w:sz w:val="22"/>
          <w:szCs w:val="22"/>
        </w:rPr>
        <w:t>zmiany terminów realizacji projektu – wydłużenie terminów realizacji umowy odpowiednio do wydłużonego terminu realizacji poszczególnych zadań lub całego projektu;</w:t>
      </w:r>
    </w:p>
    <w:p w:rsidR="00521A11" w:rsidRDefault="00CC0B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działania siły wyższej w zakresie mającym wpływ na realizację zamówienia,</w:t>
      </w:r>
    </w:p>
    <w:p w:rsidR="00521A11" w:rsidRDefault="00CC0B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opóźnień spowodowanych przez zamawiającego, o okres tego opóźnienia;</w:t>
      </w:r>
    </w:p>
    <w:p w:rsidR="00521A11" w:rsidRDefault="00CC0B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 obowiązujących przepisów prawa wpływających na termin i sposób wykonania przedmiotu zamówienia, wchodzących w życie po dniu zawarcia umowy w sprawie zamówienia;</w:t>
      </w:r>
    </w:p>
    <w:p w:rsidR="00521A11" w:rsidRDefault="00CC0B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innych niemożliwych do przewidzenia okoliczności, mających wpływ na termin realizacji zamówienia, o których strony nie wiedziały w momencie zawarcia umowy w sprawie zamówienia;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wystąpienia siły wyższej – jako „siły wyższe” uznaje się klęski żywiołowe, huragan, powódź, katastrofy transportowe, pożar, eksplozje, wojna i inne nadzwyczajne wydarzenia, których zaistnienie leży poza zasięgiem i kontrolą układających się stron („siła wyższa” – to zdarzenie zewnętrzne, niemożliwe lub prawie niemożliwe do przewidzenia, którego skutkom nie można zapobiec);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każdym przypadku, gdy zmiana jest korzystna dla zamawiającego – np. powoduje skrócenie terminu realizacji umowy, zmniejszenie wartości zamówienia;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 regulacji prawnych w stosunku do rozwiązań obowiązujących w dniu podpisania umowy;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otrzymania decyzji jednostki finansującej projekt zawierającej zmiany zakresu zadań, kosztorysów, terminów realizacji czy też ustalającej dodatkowe postanowienia, do których zamawiający zostanie zobowiązany;</w:t>
      </w:r>
    </w:p>
    <w:p w:rsidR="00521A11" w:rsidRDefault="00CC0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obiektywnych przyczyn niezależnych od zamawiającego lub wykonawcy.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KLAUZULA INFORMACYJNA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administratorem Pani/Pana danych osobowych jest Paweł Orzechowski z siedzibą przy ul. Chmielnej 106b/100, 00-801 Warszawa, zwany dalej Administratorem; Administrator prowadzi operacje przetwarzania Pani/Pana danych osobowych.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inspektorem danych osobowych można się skontaktować pod e-mail: </w:t>
      </w:r>
      <w:hyperlink r:id="rId8">
        <w:r>
          <w:rPr>
            <w:sz w:val="22"/>
            <w:szCs w:val="22"/>
          </w:rPr>
          <w:t>orzechtrenuje2@gmail.com</w:t>
        </w:r>
      </w:hyperlink>
      <w:r>
        <w:rPr>
          <w:sz w:val="22"/>
          <w:szCs w:val="22"/>
        </w:rPr>
        <w:t xml:space="preserve">; 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Pani/Pana dane osobowe przetwarzane będą na podstawie art. 6 ust. 1 lit. c RODO, w celu związanym z postępowaniem w ramach realizacji przedsięwzięcia pn. „Dywersyfikacja działalności Paweł Orzechowski obejmująca poszerzenie bazy usługowej oraz zwiększenie grupy potencjalnych odbiorców na terenie województwa mazowieckiego” prowadzonym zgodnie z zasadą konkurencyjności. 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podanie danych jest niezbędne do zawarcia umowy, w przypadku niepodania danych niemożliwe jest zawarcie umowy.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posiada Pani/Pan prawo do żądania od Administratora dostępu do swoich danych osobowych, ich sprostowania, ograniczenia przetwarzania danych osobowych oraz wniesienia skargi do organu nadzorczego.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podlegają zautomatyzowanemu podejmowaniu decyzji, w tym profilowaniu.</w:t>
      </w:r>
    </w:p>
    <w:p w:rsidR="00521A11" w:rsidRDefault="00CC0B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będą przechowywane przez Paweł Orzechowski z siedzibą przy ul. Chmielnej 106b/100, 00-801 Warszawa.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Jednocześnie zobowiązuję Panią/Pana do przekazania ww. informacji osobom, których dane Pani/Pan podała/podał.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INFORMACJE DODATKOWE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składania ofert: do dnia </w:t>
      </w:r>
      <w:sdt>
        <w:sdtPr>
          <w:tag w:val="goog_rdk_5"/>
          <w:id w:val="-1781027333"/>
        </w:sdtPr>
        <w:sdtContent/>
      </w:sdt>
      <w:r w:rsidR="00E02065">
        <w:rPr>
          <w:sz w:val="22"/>
          <w:szCs w:val="22"/>
        </w:rPr>
        <w:t>13.</w:t>
      </w:r>
      <w:r>
        <w:rPr>
          <w:sz w:val="22"/>
          <w:szCs w:val="22"/>
        </w:rPr>
        <w:t>11.2024 r.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Oferty należy składać za pośrednictwem bazy konkurencyjności.</w:t>
      </w: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może zmienić lub wycofać ofertę pod warunkiem, że zrobi to przed terminem składania ofert.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3" w:name="_heading=h.1fob9te" w:colFirst="0" w:colLast="0"/>
      <w:bookmarkEnd w:id="3"/>
      <w:r>
        <w:rPr>
          <w:sz w:val="22"/>
          <w:szCs w:val="22"/>
        </w:rPr>
        <w:t>Zamawiający odrzuci ofertę:</w:t>
      </w:r>
    </w:p>
    <w:p w:rsidR="00521A11" w:rsidRDefault="00CC0B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która zostanie złożona po terminie, o którym mowa powyżej;</w:t>
      </w:r>
    </w:p>
    <w:p w:rsidR="00521A11" w:rsidRDefault="00CC0B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jej treść nie będzie odpowiadała treści niniejszego zapytania;</w:t>
      </w:r>
    </w:p>
    <w:p w:rsidR="00521A11" w:rsidRDefault="00CC0B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gdy wykonawca nie przedłoży w wyznaczonym terminie odpowiednich dokumentów;</w:t>
      </w:r>
    </w:p>
    <w:p w:rsidR="00521A11" w:rsidRDefault="00CC0B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gdy wykonawca nie złoży w wyznaczonym terminie uzupełnień oraz wyjaśnień dotyczących oferty;</w:t>
      </w:r>
    </w:p>
    <w:p w:rsidR="00521A11" w:rsidRDefault="00CC0B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jej złożenie będzie stanowiło czyn bezprawny;</w:t>
      </w:r>
    </w:p>
    <w:p w:rsidR="00521A11" w:rsidRDefault="00CC0B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która zostanie złożona przez wykonawcę niespełniającego warunków udziału w niniejszym postępowaniu.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Pozostałe informacje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Komunikacja w niniejszym postępowaniu odbywa się za pomocą bazy konkurencyjności. W przypadku, gdy komunikacja za pomocą bazy konkurencyjności nie będzie możliwa, zamawiający przewiduje komunikację drogą elektroniczną na adres: </w:t>
      </w:r>
      <w:hyperlink r:id="rId9">
        <w:r>
          <w:rPr>
            <w:sz w:val="22"/>
            <w:szCs w:val="22"/>
          </w:rPr>
          <w:t>orzechtrenuje2@gmail.com</w:t>
        </w:r>
      </w:hyperlink>
      <w:r>
        <w:rPr>
          <w:sz w:val="22"/>
          <w:szCs w:val="22"/>
        </w:rPr>
        <w:t>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unieważni niniejsze postępowanie, jeżeli:</w:t>
      </w:r>
    </w:p>
    <w:p w:rsidR="00521A11" w:rsidRDefault="00CC0B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nie wpłynie żadna oferta niepodlegająca odrzuceniu;</w:t>
      </w:r>
    </w:p>
    <w:p w:rsidR="00521A11" w:rsidRDefault="00CC0B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 najkorzystniejszej oferty będzie przewyższała kwotę przeznaczoną na sfinansowanie zamówienia;</w:t>
      </w:r>
    </w:p>
    <w:p w:rsidR="00521A11" w:rsidRDefault="00CC0B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nastąpi zmiana okoliczności powodująca, że udzielenie zamówienia nie leży w interesie zamawiającego;</w:t>
      </w:r>
    </w:p>
    <w:p w:rsidR="00521A11" w:rsidRDefault="00CC0B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postępowanie obarczone będzie wadą uniemożliwiającą zawarcie ważnej umowy.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do:</w:t>
      </w:r>
    </w:p>
    <w:p w:rsidR="00521A11" w:rsidRDefault="00CC0B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wezwania wykonawcy do złożenia uzupełnień oraz wyjaśnień dotyczących ofert;</w:t>
      </w:r>
    </w:p>
    <w:p w:rsidR="00521A11" w:rsidRDefault="00CC0B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wezwania wykonawcy do przedłożenia dodatkowych dokumentów potwierdzających informacje zawarte w formularzu ofertowym;</w:t>
      </w:r>
    </w:p>
    <w:p w:rsidR="00521A11" w:rsidRDefault="00CC0B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poprawienia oczywistych lub nieistotnych omyłek w ofercie;</w:t>
      </w:r>
    </w:p>
    <w:p w:rsidR="00521A11" w:rsidRDefault="00CC0B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podjęcia negocjacji z wybranymi lub wybranym wykonawcą celem uzyskania możliwie korzystnych warunków zamówienia;</w:t>
      </w:r>
    </w:p>
    <w:p w:rsidR="00521A11" w:rsidRDefault="00CC0B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wyboru kolejnej najkorzystniejszej oferty, jeżeli wykonawca, którego oferta zostanie wybrana, uchyli się od zawarcia umowy w sprawie niniejszego zamówienia;</w:t>
      </w:r>
    </w:p>
    <w:p w:rsidR="00521A11" w:rsidRDefault="00CC0B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odwołania niniejszego zapytania, jeżeli nastąpi zmiana okoliczności powodująca, że udzielenie zamówienia nie leży w interesie Zamawiającego.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521A11" w:rsidRDefault="00CC0B1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Niniejsze zapytanie nie stanowi czynności w postępowaniu prowadzonym na zasadach i w trybie określonym przepisami ustawy Prawo zamówień publicznych, ani nie stanowi zobowiązania do zawarcia umowy.</w:t>
      </w:r>
    </w:p>
    <w:p w:rsidR="00521A11" w:rsidRDefault="00521A1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sectPr w:rsidR="00521A11" w:rsidSect="004D67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324" w:rsidRDefault="00090324">
      <w:r>
        <w:separator/>
      </w:r>
    </w:p>
  </w:endnote>
  <w:endnote w:type="continuationSeparator" w:id="1">
    <w:p w:rsidR="00090324" w:rsidRDefault="00090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:rsidR="00521A11" w:rsidRDefault="004D67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CC0B12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D656A3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324" w:rsidRDefault="00090324">
      <w:r>
        <w:separator/>
      </w:r>
    </w:p>
  </w:footnote>
  <w:footnote w:type="continuationSeparator" w:id="1">
    <w:p w:rsidR="00090324" w:rsidRDefault="00090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11" w:rsidRDefault="00CC0B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>
          <wp:extent cx="3515995" cy="67627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11" w:rsidRDefault="00521A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47C6"/>
    <w:multiLevelType w:val="multilevel"/>
    <w:tmpl w:val="71486B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774A7"/>
    <w:multiLevelType w:val="multilevel"/>
    <w:tmpl w:val="D624B3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A865A9"/>
    <w:multiLevelType w:val="multilevel"/>
    <w:tmpl w:val="7F567F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5345"/>
    <w:multiLevelType w:val="multilevel"/>
    <w:tmpl w:val="ACA487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C33BAE"/>
    <w:multiLevelType w:val="multilevel"/>
    <w:tmpl w:val="804E90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21345C"/>
    <w:multiLevelType w:val="multilevel"/>
    <w:tmpl w:val="DDFEE8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43691"/>
    <w:multiLevelType w:val="multilevel"/>
    <w:tmpl w:val="1C983A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EB1338"/>
    <w:multiLevelType w:val="multilevel"/>
    <w:tmpl w:val="2160BB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843DA"/>
    <w:multiLevelType w:val="multilevel"/>
    <w:tmpl w:val="771A93E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A11"/>
    <w:rsid w:val="00090324"/>
    <w:rsid w:val="003B52EE"/>
    <w:rsid w:val="004D67C6"/>
    <w:rsid w:val="00521A11"/>
    <w:rsid w:val="009E031B"/>
    <w:rsid w:val="00A01EED"/>
    <w:rsid w:val="00A62C10"/>
    <w:rsid w:val="00C545EB"/>
    <w:rsid w:val="00CC0B12"/>
    <w:rsid w:val="00D656A3"/>
    <w:rsid w:val="00E02065"/>
    <w:rsid w:val="00EA3411"/>
    <w:rsid w:val="00ED744A"/>
    <w:rsid w:val="00FA2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44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rsid w:val="00D16D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16D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16D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D6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448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</w:rPr>
  </w:style>
  <w:style w:type="paragraph" w:customStyle="1" w:styleId="Normalny1">
    <w:name w:val="Normalny1"/>
    <w:rsid w:val="00CA0150"/>
  </w:style>
  <w:style w:type="table" w:customStyle="1" w:styleId="TableNormal0">
    <w:name w:val="Table Normal"/>
    <w:rsid w:val="00CA01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4C450C"/>
  </w:style>
  <w:style w:type="table" w:customStyle="1" w:styleId="TableNormal1">
    <w:name w:val="Table Normal"/>
    <w:rsid w:val="004C45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"/>
    <w:rsid w:val="00D16D04"/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2">
    <w:name w:val="Table Normal2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customStyle="1" w:styleId="czeinternetowe">
    <w:name w:val="Łącze internetowe"/>
    <w:rsid w:val="00512444"/>
    <w:rPr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44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u w:color="000000"/>
    </w:rPr>
  </w:style>
  <w:style w:type="paragraph" w:styleId="Lista">
    <w:name w:val="List"/>
    <w:basedOn w:val="Normalny"/>
    <w:uiPriority w:val="99"/>
    <w:unhideWhenUsed/>
    <w:rsid w:val="00914486"/>
    <w:pPr>
      <w:ind w:left="283" w:hanging="283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914486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914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4486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odtytu">
    <w:name w:val="Subtitle"/>
    <w:basedOn w:val="Normalny"/>
    <w:next w:val="Normalny"/>
    <w:rsid w:val="004D67C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4263C"/>
    <w:rPr>
      <w:color w:val="000000"/>
      <w:u w:color="000000"/>
    </w:rPr>
  </w:style>
  <w:style w:type="character" w:customStyle="1" w:styleId="markedcontent">
    <w:name w:val="markedcontent"/>
    <w:basedOn w:val="Domylnaczcionkaakapitu"/>
    <w:rsid w:val="00CD5614"/>
  </w:style>
  <w:style w:type="character" w:customStyle="1" w:styleId="normaltextrun">
    <w:name w:val="normaltextrun"/>
    <w:basedOn w:val="Domylnaczcionkaakapitu"/>
    <w:rsid w:val="00CD5614"/>
  </w:style>
  <w:style w:type="character" w:customStyle="1" w:styleId="eop">
    <w:name w:val="eop"/>
    <w:basedOn w:val="Domylnaczcionkaakapitu"/>
    <w:rsid w:val="007F1D38"/>
  </w:style>
  <w:style w:type="paragraph" w:customStyle="1" w:styleId="paragraph">
    <w:name w:val="paragraph"/>
    <w:basedOn w:val="Normalny"/>
    <w:rsid w:val="001F6D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187D9C"/>
    <w:rPr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33A0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6176C"/>
    <w:rPr>
      <w:b/>
      <w:bCs/>
    </w:rPr>
  </w:style>
  <w:style w:type="paragraph" w:customStyle="1" w:styleId="Normalny2">
    <w:name w:val="Normalny2"/>
    <w:rsid w:val="00FD50C1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zechtrenuje2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rzechtrenuje2@gmail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Yf+UPmPQCeIDK3FjMVRquvUYUw==">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1676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10</cp:revision>
  <dcterms:created xsi:type="dcterms:W3CDTF">2024-11-06T09:36:00Z</dcterms:created>
  <dcterms:modified xsi:type="dcterms:W3CDTF">2024-11-06T20:45:00Z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0x010100014814C270EB514CB217109660DE9838</vt:lpwstr>
  </property>
  <property fmtid="{D5CDD505-2E9C-101B-9397-08002B2CF9AE}" pid="3" name="ComplianceAssetId">
    <vt:lpwstr>ComplianceAssetId</vt:lpwstr>
  </property>
  <property fmtid="{D5CDD505-2E9C-101B-9397-08002B2CF9AE}" pid="4" name="_ExtendedDescription">
    <vt:lpwstr>_ExtendedDescription</vt:lpwstr>
  </property>
  <property fmtid="{D5CDD505-2E9C-101B-9397-08002B2CF9AE}" pid="5" name="_activity">
    <vt:lpwstr>{"FileActivityType":"9","FileActivityTimeStamp":"2023-04-07T10:16:26.047Z","FileActivityUsersOnPage":[{"DisplayName":"Milena Pastwa","Id":"milena.pastwa@elmiko.eu"}],"FileActivityNavigationId":null}</vt:lpwstr>
  </property>
  <property fmtid="{D5CDD505-2E9C-101B-9397-08002B2CF9AE}" pid="6" name="TriggerFlowInfo">
    <vt:lpwstr>TriggerFlowInfo</vt:lpwstr>
  </property>
  <property fmtid="{D5CDD505-2E9C-101B-9397-08002B2CF9AE}" pid="7" name="MediaServiceImageTags">
    <vt:lpwstr>MediaServiceImageTags</vt:lpwstr>
  </property>
</Properties>
</file>