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052B" w14:textId="77777777" w:rsidR="005110D0" w:rsidRPr="00DD6EA6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7DEE229A" w14:textId="77777777" w:rsidR="005110D0" w:rsidRPr="00DD6EA6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67D79EF2" w:rsidR="005110D0" w:rsidRPr="00101DF4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</w:t>
      </w:r>
      <w:r w:rsidRPr="00285B6F">
        <w:rPr>
          <w:rFonts w:eastAsia="Calibri" w:cstheme="minorHAnsi"/>
          <w:kern w:val="2"/>
          <w:lang w:val="pl" w:eastAsia="pl"/>
          <w14:ligatures w14:val="standardContextual"/>
        </w:rPr>
        <w:t xml:space="preserve">do </w:t>
      </w:r>
      <w:r w:rsidRPr="00285B6F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Zapytania Ofertowego nr </w:t>
      </w:r>
      <w:r w:rsidR="00285B6F" w:rsidRPr="00285B6F">
        <w:rPr>
          <w:rFonts w:eastAsia="Calibri" w:cstheme="minorHAnsi"/>
          <w:b/>
          <w:kern w:val="2"/>
          <w:lang w:val="pl" w:eastAsia="pl"/>
          <w14:ligatures w14:val="standardContextual"/>
        </w:rPr>
        <w:t>8</w:t>
      </w:r>
      <w:r w:rsidR="00AA0AE9" w:rsidRPr="00285B6F">
        <w:rPr>
          <w:rFonts w:cstheme="minorHAnsi"/>
          <w:b/>
          <w:spacing w:val="-2"/>
        </w:rPr>
        <w:t>/</w:t>
      </w:r>
      <w:r w:rsidR="0085743E" w:rsidRPr="00285B6F">
        <w:rPr>
          <w:rFonts w:cstheme="minorHAnsi"/>
          <w:b/>
          <w:spacing w:val="-2"/>
        </w:rPr>
        <w:t>B</w:t>
      </w:r>
      <w:r w:rsidR="00AA0AE9" w:rsidRPr="00285B6F">
        <w:rPr>
          <w:rFonts w:cstheme="minorHAnsi"/>
          <w:b/>
          <w:spacing w:val="-2"/>
        </w:rPr>
        <w:t>K/2024</w:t>
      </w:r>
    </w:p>
    <w:p w14:paraId="5DC3AA88" w14:textId="77777777" w:rsidR="005110D0" w:rsidRPr="00101DF4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101DF4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101DF4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101DF4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101DF4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101DF4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101DF4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101DF4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101DF4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101DF4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62347E48" w:rsidR="00284D1C" w:rsidRPr="00D80E2F" w:rsidRDefault="00AB548A" w:rsidP="00D86D93">
      <w:pPr>
        <w:spacing w:line="276" w:lineRule="auto"/>
        <w:rPr>
          <w:rFonts w:cstheme="minorHAnsi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</w:t>
      </w:r>
      <w:r w:rsidRPr="00285B6F">
        <w:rPr>
          <w:rFonts w:eastAsia="Calibri" w:cstheme="minorHAnsi"/>
          <w:kern w:val="2"/>
          <w:lang w:val="pl" w:eastAsia="pl"/>
          <w14:ligatures w14:val="standardContextual"/>
        </w:rPr>
        <w:t xml:space="preserve">Ofertowego nr </w:t>
      </w:r>
      <w:r w:rsidR="00285B6F" w:rsidRPr="00285B6F">
        <w:rPr>
          <w:rFonts w:eastAsia="Calibri" w:cstheme="minorHAnsi"/>
          <w:kern w:val="2"/>
          <w:lang w:val="pl" w:eastAsia="pl"/>
          <w14:ligatures w14:val="standardContextual"/>
        </w:rPr>
        <w:t>8</w:t>
      </w:r>
      <w:r w:rsidR="00AA0AE9" w:rsidRPr="00285B6F">
        <w:rPr>
          <w:rFonts w:cstheme="minorHAnsi"/>
          <w:b/>
          <w:bCs/>
          <w:spacing w:val="-2"/>
        </w:rPr>
        <w:t>/</w:t>
      </w:r>
      <w:r w:rsidR="0085743E" w:rsidRPr="00285B6F">
        <w:rPr>
          <w:rFonts w:cstheme="minorHAnsi"/>
          <w:b/>
          <w:bCs/>
          <w:spacing w:val="-2"/>
        </w:rPr>
        <w:t>B</w:t>
      </w:r>
      <w:r w:rsidR="00AA0AE9" w:rsidRPr="00285B6F">
        <w:rPr>
          <w:rFonts w:cstheme="minorHAnsi"/>
          <w:b/>
          <w:bCs/>
          <w:spacing w:val="-2"/>
        </w:rPr>
        <w:t>K/2024</w:t>
      </w:r>
      <w:r w:rsidR="00AA0AE9" w:rsidRPr="00285B6F">
        <w:rPr>
          <w:rFonts w:cstheme="minorHAnsi"/>
          <w:b/>
          <w:spacing w:val="-2"/>
        </w:rPr>
        <w:t xml:space="preserve"> </w:t>
      </w:r>
      <w:r w:rsidRPr="00285B6F">
        <w:rPr>
          <w:rFonts w:eastAsia="Calibri" w:cstheme="minorHAnsi"/>
          <w:bCs/>
          <w:kern w:val="2"/>
          <w:lang w:val="pl" w:eastAsia="pl"/>
          <w14:ligatures w14:val="standardContextual"/>
        </w:rPr>
        <w:t xml:space="preserve">którego </w:t>
      </w:r>
      <w:r w:rsidRPr="00101DF4">
        <w:rPr>
          <w:rFonts w:eastAsia="Calibri" w:cstheme="minorHAnsi"/>
          <w:bCs/>
          <w:kern w:val="2"/>
          <w:lang w:val="pl" w:eastAsia="pl"/>
          <w14:ligatures w14:val="standardContextual"/>
        </w:rPr>
        <w:t>przedmiotem jest:</w:t>
      </w:r>
      <w:r w:rsidRPr="00101DF4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101DF4">
        <w:rPr>
          <w:rFonts w:cstheme="minorHAnsi"/>
        </w:rPr>
        <w:t xml:space="preserve">Usługa </w:t>
      </w:r>
      <w:r w:rsidR="00D86D93" w:rsidRPr="00101DF4">
        <w:rPr>
          <w:rFonts w:cstheme="minorHAnsi"/>
        </w:rPr>
        <w:t xml:space="preserve">polegająca na przeprowadzeniu zajęć dydaktycznych poza edukacją </w:t>
      </w:r>
      <w:r w:rsidR="00D86D93" w:rsidRPr="00D80E2F">
        <w:rPr>
          <w:rFonts w:cstheme="minorHAnsi"/>
        </w:rPr>
        <w:t xml:space="preserve">formalną dla przedszkolaków w </w:t>
      </w:r>
      <w:r w:rsidR="00AA0AE9" w:rsidRPr="00D80E2F">
        <w:rPr>
          <w:rFonts w:cstheme="minorHAnsi"/>
        </w:rPr>
        <w:t>G</w:t>
      </w:r>
      <w:r w:rsidR="00D86D93" w:rsidRPr="00D80E2F">
        <w:rPr>
          <w:rFonts w:cstheme="minorHAnsi"/>
        </w:rPr>
        <w:t xml:space="preserve">minie </w:t>
      </w:r>
      <w:r w:rsidR="00D80E2F" w:rsidRPr="00D80E2F">
        <w:rPr>
          <w:rFonts w:cstheme="minorHAnsi"/>
        </w:rPr>
        <w:t>Linia</w:t>
      </w:r>
      <w:r w:rsidR="008138BC" w:rsidRPr="00D80E2F">
        <w:rPr>
          <w:rFonts w:cstheme="minorHAnsi"/>
        </w:rPr>
        <w:t xml:space="preserve">. </w:t>
      </w:r>
    </w:p>
    <w:p w14:paraId="07F7BDD9" w14:textId="77777777" w:rsidR="005110D0" w:rsidRPr="00101DF4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101DF4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101DF4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DD6EA6" w:rsidRPr="00101DF4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101DF4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101DF4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101DF4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101DF4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101DF4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DD6EA6" w:rsidRPr="00101DF4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DD6EA6" w:rsidRPr="00101DF4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DD6EA6" w:rsidRPr="00101DF4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101DF4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FF0000"/>
                <w:bdr w:val="nil"/>
              </w:rPr>
            </w:pPr>
            <w:r w:rsidRPr="00101DF4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101DF4">
              <w:rPr>
                <w:rFonts w:eastAsia="Arial Unicode MS" w:cstheme="minorHAnsi"/>
                <w:b/>
                <w:bCs/>
                <w:bdr w:val="nil"/>
              </w:rPr>
              <w:t xml:space="preserve"> </w:t>
            </w:r>
            <w:r w:rsidR="003A7830" w:rsidRPr="00101DF4">
              <w:rPr>
                <w:rFonts w:eastAsia="Arial Unicode MS" w:cstheme="minorHAnsi"/>
                <w:b/>
                <w:bCs/>
                <w:color w:val="FF0000"/>
                <w:bdr w:val="nil"/>
              </w:rPr>
              <w:t>Cześć nr 1*</w:t>
            </w:r>
          </w:p>
          <w:p w14:paraId="487873DE" w14:textId="0BDFA720" w:rsidR="001101BC" w:rsidRPr="001101BC" w:rsidRDefault="003A7830" w:rsidP="001101BC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  <w:r w:rsidRPr="00101DF4">
              <w:rPr>
                <w:rFonts w:cstheme="minorHAnsi"/>
                <w:color w:val="FF0000"/>
                <w:sz w:val="22"/>
                <w:szCs w:val="22"/>
              </w:rPr>
              <w:t>Warunki dla Części nr 1 - o udzielenie zamówienia mogą ubiegać się Wykonawcy, którzy dysponują co najmniej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="00CD1A0A" w:rsidRPr="00101DF4">
              <w:rPr>
                <w:color w:val="FF0000"/>
              </w:rPr>
              <w:t xml:space="preserve"> 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>co najmniej następującymi osobami zdolnymi do wykonania zamówienia:</w:t>
            </w:r>
          </w:p>
          <w:p w14:paraId="01342264" w14:textId="1E5AD6D4" w:rsidR="00D67A1E" w:rsidRPr="00101DF4" w:rsidRDefault="001101BC" w:rsidP="00D67A1E">
            <w:pPr>
              <w:pStyle w:val="Akapitzlist"/>
              <w:numPr>
                <w:ilvl w:val="0"/>
                <w:numId w:val="11"/>
              </w:numPr>
              <w:spacing w:line="276" w:lineRule="auto"/>
              <w:ind w:left="985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  <w:r>
              <w:rPr>
                <w:rFonts w:cstheme="minorHAnsi"/>
                <w:color w:val="FF0000"/>
                <w:sz w:val="22"/>
                <w:szCs w:val="22"/>
              </w:rPr>
              <w:t>2 (dwiema) osobami posiadającymi uprawnienia do nauczania informatyki (wykształcenie wyższe informatyczne, wykształcenie podyplomowe lub kurs z zakresu informatyki)</w:t>
            </w:r>
            <w:r w:rsidR="00D67A1E" w:rsidRPr="00101DF4">
              <w:rPr>
                <w:rFonts w:cstheme="minorHAnsi"/>
                <w:color w:val="FF0000"/>
                <w:sz w:val="22"/>
                <w:szCs w:val="22"/>
              </w:rPr>
              <w:t>,</w:t>
            </w:r>
          </w:p>
          <w:p w14:paraId="126ED399" w14:textId="464CC8CD" w:rsidR="00CD1A0A" w:rsidRPr="001101BC" w:rsidRDefault="00CD1A0A" w:rsidP="001101BC">
            <w:pPr>
              <w:spacing w:line="276" w:lineRule="auto"/>
              <w:ind w:left="625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</w:p>
          <w:p w14:paraId="62F06E40" w14:textId="2C6FA7D1" w:rsidR="00CD1A0A" w:rsidRPr="00101DF4" w:rsidRDefault="001101BC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Wszystkie</w:t>
            </w:r>
            <w:r w:rsidR="00CD1A0A" w:rsidRPr="00101DF4">
              <w:rPr>
                <w:rFonts w:cs="Calibri"/>
                <w:color w:val="FF0000"/>
              </w:rPr>
              <w:t xml:space="preserve"> osoby wymienione w punkcie 1. muszą spełniać następujące warunki:</w:t>
            </w:r>
          </w:p>
          <w:p w14:paraId="3CC28A61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obywatelstwo polskie;</w:t>
            </w:r>
          </w:p>
          <w:p w14:paraId="0E43921E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pełną zdolność do czynności prawnych oraz korzystania z pełni praw publicznych,</w:t>
            </w:r>
          </w:p>
          <w:p w14:paraId="51494B6F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być osobą, która nie były skazana prawomocnym wyrokiem za umyślne przestępstwo lub umyślne przestępstwo skarbowe,</w:t>
            </w:r>
          </w:p>
          <w:p w14:paraId="03DFC68E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minimum 2-letnie doświadczenie zawodowe pracy z uczniami o specjalnych potrzebach edukacyjnych;</w:t>
            </w:r>
          </w:p>
          <w:p w14:paraId="7DD1623A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color w:val="FF0000"/>
              </w:rPr>
            </w:pP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być osobą,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kt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re nie figurują w bazie danych Rejestru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Sprawc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w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na Tle Seksualnym z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dostępem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ograniczonym: </w:t>
            </w:r>
            <w:hyperlink r:id="rId8" w:history="1">
              <w:r w:rsidRPr="00101DF4">
                <w:rPr>
                  <w:rStyle w:val="Hipercze"/>
                  <w:rFonts w:cs="Calibri"/>
                  <w:color w:val="FF0000"/>
                </w:rPr>
                <w:t>https://rps.ms.gov.pl/</w:t>
              </w:r>
            </w:hyperlink>
            <w:r w:rsidRPr="00101DF4">
              <w:rPr>
                <w:rStyle w:val="Brak"/>
                <w:rFonts w:cs="Calibri"/>
                <w:color w:val="FF0000"/>
                <w:u w:color="4F8F00"/>
              </w:rPr>
              <w:t>;</w:t>
            </w:r>
          </w:p>
          <w:p w14:paraId="3844570F" w14:textId="356304F5" w:rsidR="00CD1A0A" w:rsidRPr="00101DF4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być osobą,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kt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r</w:t>
            </w:r>
            <w:r w:rsidR="003A67FF">
              <w:rPr>
                <w:rStyle w:val="Brak"/>
                <w:rFonts w:cs="Calibri"/>
                <w:color w:val="FF0000"/>
                <w:u w:color="4F8F00"/>
              </w:rPr>
              <w:t>a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nie był</w:t>
            </w:r>
            <w:r w:rsidR="003A67FF">
              <w:rPr>
                <w:rStyle w:val="Brak"/>
                <w:rFonts w:cs="Calibri"/>
                <w:color w:val="FF0000"/>
                <w:u w:color="4F8F00"/>
              </w:rPr>
              <w:t>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karan</w:t>
            </w:r>
            <w:r w:rsidR="003A67FF">
              <w:rPr>
                <w:rStyle w:val="Brak"/>
                <w:rFonts w:cs="Calibri"/>
                <w:color w:val="FF0000"/>
                <w:u w:color="4F8F00"/>
              </w:rPr>
              <w:t>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zakresie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określonych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odpowiadające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tym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przestępstwom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czyny zabronione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określone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zagrożeniom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przestępczos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́</w:t>
            </w:r>
            <w:r w:rsidRPr="00101DF4">
              <w:rPr>
                <w:rStyle w:val="Brak"/>
                <w:rFonts w:cs="Calibri"/>
                <w:color w:val="FF0000"/>
                <w:u w:color="4F8F00"/>
                <w:lang w:val="fr-FR"/>
              </w:rPr>
              <w:t>cia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>̨ na tle seksualnym i ochronie małoletnich (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t.j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. Dz.U. z 2024 r. poz. 560 z p</w:t>
            </w:r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źn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. zm.).</w:t>
            </w:r>
          </w:p>
        </w:tc>
      </w:tr>
      <w:tr w:rsidR="00DD6EA6" w:rsidRPr="00101DF4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101DF4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101DF4">
              <w:rPr>
                <w:rFonts w:cstheme="minorHAnsi"/>
                <w:sz w:val="22"/>
                <w:szCs w:val="22"/>
              </w:rPr>
              <w:t xml:space="preserve">           </w:t>
            </w:r>
            <w:r w:rsidRPr="00101DF4">
              <w:rPr>
                <w:rFonts w:eastAsia="Arial Unicode MS" w:cstheme="minorHAnsi"/>
                <w:b/>
                <w:bCs/>
                <w:bdr w:val="nil"/>
              </w:rPr>
              <w:t xml:space="preserve"> Cześć nr 2*</w:t>
            </w:r>
          </w:p>
          <w:p w14:paraId="6EE08ABF" w14:textId="379A1E03" w:rsidR="00CD1A0A" w:rsidRPr="00101DF4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  <w:r w:rsidRPr="00101DF4">
              <w:rPr>
                <w:rFonts w:cstheme="minorHAnsi"/>
                <w:color w:val="FF0000"/>
                <w:sz w:val="22"/>
                <w:szCs w:val="22"/>
              </w:rPr>
              <w:t xml:space="preserve">Warunki dla Części nr </w:t>
            </w:r>
            <w:r w:rsidR="00101DF4">
              <w:rPr>
                <w:rFonts w:cstheme="minorHAnsi"/>
                <w:color w:val="FF0000"/>
                <w:sz w:val="22"/>
                <w:szCs w:val="22"/>
              </w:rPr>
              <w:t>2</w:t>
            </w:r>
            <w:r w:rsidRPr="00101DF4">
              <w:rPr>
                <w:rFonts w:cstheme="minorHAnsi"/>
                <w:color w:val="FF0000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101DF4">
              <w:rPr>
                <w:color w:val="FF0000"/>
              </w:rPr>
              <w:t xml:space="preserve"> </w:t>
            </w:r>
            <w:r w:rsidRPr="00101DF4">
              <w:rPr>
                <w:rFonts w:cstheme="minorHAnsi"/>
                <w:color w:val="FF0000"/>
                <w:sz w:val="22"/>
                <w:szCs w:val="22"/>
              </w:rPr>
              <w:t>co najmniej następującymi osobami zdolnymi do wykonania zamówienia:</w:t>
            </w:r>
          </w:p>
          <w:p w14:paraId="3737A352" w14:textId="77777777" w:rsidR="00CD1A0A" w:rsidRPr="00101DF4" w:rsidRDefault="00CD1A0A" w:rsidP="00101DF4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5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  <w:r w:rsidRPr="00101DF4">
              <w:rPr>
                <w:rFonts w:cstheme="minorHAnsi"/>
                <w:color w:val="FF0000"/>
                <w:sz w:val="22"/>
                <w:szCs w:val="22"/>
              </w:rPr>
              <w:t>1 (jedną) osobą posiadającą kwalifikacje w zakresie oligofrenopedagogiki,</w:t>
            </w:r>
          </w:p>
          <w:p w14:paraId="56CED3AC" w14:textId="48350861" w:rsidR="00CD1A0A" w:rsidRDefault="00466D7F" w:rsidP="00CD1A0A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5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  <w:r>
              <w:rPr>
                <w:rFonts w:cstheme="minorHAnsi"/>
                <w:color w:val="FF0000"/>
                <w:sz w:val="22"/>
                <w:szCs w:val="22"/>
              </w:rPr>
              <w:t>2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 xml:space="preserve"> (</w:t>
            </w:r>
            <w:r>
              <w:rPr>
                <w:rFonts w:cstheme="minorHAnsi"/>
                <w:color w:val="FF0000"/>
                <w:sz w:val="22"/>
                <w:szCs w:val="22"/>
              </w:rPr>
              <w:t>dwiema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>) osob</w:t>
            </w:r>
            <w:r>
              <w:rPr>
                <w:rFonts w:cstheme="minorHAnsi"/>
                <w:color w:val="FF0000"/>
                <w:sz w:val="22"/>
                <w:szCs w:val="22"/>
              </w:rPr>
              <w:t>ami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 xml:space="preserve"> posiadając</w:t>
            </w:r>
            <w:r>
              <w:rPr>
                <w:rFonts w:cstheme="minorHAnsi"/>
                <w:color w:val="FF0000"/>
                <w:sz w:val="22"/>
                <w:szCs w:val="22"/>
              </w:rPr>
              <w:t>ymi</w:t>
            </w:r>
            <w:r w:rsidR="00CD1A0A" w:rsidRPr="00101DF4">
              <w:rPr>
                <w:rFonts w:cstheme="minorHAnsi"/>
                <w:color w:val="FF0000"/>
                <w:sz w:val="22"/>
                <w:szCs w:val="22"/>
              </w:rPr>
              <w:t xml:space="preserve"> kwalifikacje w zakresie terapii pedagogicznej,</w:t>
            </w:r>
          </w:p>
          <w:p w14:paraId="51EBB6C9" w14:textId="77777777" w:rsidR="00320140" w:rsidRPr="00320140" w:rsidRDefault="00320140" w:rsidP="00320140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color w:val="FF0000"/>
                <w:sz w:val="22"/>
                <w:szCs w:val="22"/>
              </w:rPr>
            </w:pPr>
          </w:p>
          <w:p w14:paraId="579B4AD8" w14:textId="6C9DB731" w:rsidR="00CD1A0A" w:rsidRPr="00101DF4" w:rsidRDefault="00320140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Wszystkie</w:t>
            </w:r>
            <w:r w:rsidR="00CD1A0A" w:rsidRPr="00101DF4">
              <w:rPr>
                <w:rFonts w:cs="Calibri"/>
                <w:color w:val="FF0000"/>
              </w:rPr>
              <w:t xml:space="preserve"> osoby wymienione w punkcie 1. muszą spełniać następujące warunki:</w:t>
            </w:r>
          </w:p>
          <w:p w14:paraId="7B9326BE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obywatelstwo polskie;</w:t>
            </w:r>
          </w:p>
          <w:p w14:paraId="574244E7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pełną zdolność do czynności prawnych oraz korzystania z pełni praw publicznych,</w:t>
            </w:r>
          </w:p>
          <w:p w14:paraId="245A31C1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być osobą, która nie były skazana prawomocnym wyrokiem za umyślne przestępstwo lub umyślne przestępstwo skarbowe,</w:t>
            </w:r>
          </w:p>
          <w:p w14:paraId="333378CE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wykształcenie wyższe na kierunku pedagogicznym lub innym uprawniającym do pracy nauczycielskiej w szkole,</w:t>
            </w:r>
          </w:p>
          <w:p w14:paraId="58AE3972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FF0000"/>
              </w:rPr>
            </w:pPr>
            <w:r w:rsidRPr="00101DF4">
              <w:rPr>
                <w:rFonts w:cs="Calibri"/>
                <w:color w:val="FF0000"/>
              </w:rPr>
              <w:t>posiadać minimum 2-letnie doświadczenie zawodowe pracy z uczniami o specjalnych potrzebach edukacyjnych;</w:t>
            </w:r>
          </w:p>
          <w:p w14:paraId="6B9B984F" w14:textId="77777777" w:rsidR="00CD1A0A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color w:val="FF0000"/>
              </w:rPr>
            </w:pP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być osobą,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kt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re nie figurują w bazie danych Rejestru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Sprawc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w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na Tle Seksualnym z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dostępem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ograniczonym: </w:t>
            </w:r>
            <w:hyperlink r:id="rId9" w:history="1">
              <w:r w:rsidRPr="00101DF4">
                <w:rPr>
                  <w:rStyle w:val="Hipercze"/>
                  <w:rFonts w:cs="Calibri"/>
                  <w:color w:val="FF0000"/>
                </w:rPr>
                <w:t>https://rps.ms.gov.pl/</w:t>
              </w:r>
            </w:hyperlink>
            <w:r w:rsidRPr="00101DF4">
              <w:rPr>
                <w:rStyle w:val="Brak"/>
                <w:rFonts w:cs="Calibri"/>
                <w:color w:val="FF0000"/>
                <w:u w:color="4F8F00"/>
              </w:rPr>
              <w:t>;</w:t>
            </w:r>
          </w:p>
          <w:p w14:paraId="2B7A45CC" w14:textId="7317B84C" w:rsidR="00606929" w:rsidRPr="00101DF4" w:rsidRDefault="00CD1A0A" w:rsidP="00CD1A0A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być osobą,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kt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r</w:t>
            </w:r>
            <w:r w:rsidR="00320140">
              <w:rPr>
                <w:rStyle w:val="Brak"/>
                <w:rFonts w:cs="Calibri"/>
                <w:color w:val="FF0000"/>
                <w:u w:color="4F8F00"/>
              </w:rPr>
              <w:t>a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nie był</w:t>
            </w:r>
            <w:r w:rsidR="00320140">
              <w:rPr>
                <w:rStyle w:val="Brak"/>
                <w:rFonts w:cs="Calibri"/>
                <w:color w:val="FF0000"/>
                <w:u w:color="4F8F00"/>
              </w:rPr>
              <w:t>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karan</w:t>
            </w:r>
            <w:r w:rsidR="00320140">
              <w:rPr>
                <w:rStyle w:val="Brak"/>
                <w:rFonts w:cs="Calibri"/>
                <w:color w:val="FF0000"/>
                <w:u w:color="4F8F00"/>
              </w:rPr>
              <w:t>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zakresie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określonych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rozdziale XIX i XXV Kodeksu karnego, w art. 189a i art. 207 Kodeksu karnego oraz w ustawie z dnia 29 lipca 2005 r. o przeciwdziałaniu narkomanii (Dz. U. z 2023 r. poz. 1939) lub za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odpowiadające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tym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przestępstwom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czyny zabronione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określone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w przepisach prawa obcego – zgodnie z zapisami Ustawy z 13 maja 2016 r. o przeciwdziałaniu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zagrożeniom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 xml:space="preserve"> 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przestępczos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́</w:t>
            </w:r>
            <w:r w:rsidRPr="00101DF4">
              <w:rPr>
                <w:rStyle w:val="Brak"/>
                <w:rFonts w:cs="Calibri"/>
                <w:color w:val="FF0000"/>
                <w:u w:color="4F8F00"/>
                <w:lang w:val="fr-FR"/>
              </w:rPr>
              <w:t>cia</w:t>
            </w:r>
            <w:r w:rsidRPr="00101DF4">
              <w:rPr>
                <w:rStyle w:val="Brak"/>
                <w:rFonts w:cs="Calibri"/>
                <w:color w:val="FF0000"/>
                <w:u w:color="4F8F00"/>
              </w:rPr>
              <w:t>̨ na tle seksualnym i ochronie małoletnich (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t.j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. Dz.U. z 2024 r. poz. 560 z p</w:t>
            </w:r>
            <w:r w:rsidRPr="00101DF4">
              <w:rPr>
                <w:rStyle w:val="Brak"/>
                <w:rFonts w:cs="Calibri"/>
                <w:color w:val="FF0000"/>
                <w:u w:color="4F8F00"/>
                <w:lang w:val="es-ES_tradnl"/>
              </w:rPr>
              <w:t>ó</w:t>
            </w:r>
            <w:proofErr w:type="spellStart"/>
            <w:r w:rsidRPr="00101DF4">
              <w:rPr>
                <w:rStyle w:val="Brak"/>
                <w:rFonts w:cs="Calibri"/>
                <w:color w:val="FF0000"/>
                <w:u w:color="4F8F00"/>
              </w:rPr>
              <w:t>źn</w:t>
            </w:r>
            <w:proofErr w:type="spellEnd"/>
            <w:r w:rsidRPr="00101DF4">
              <w:rPr>
                <w:rStyle w:val="Brak"/>
                <w:rFonts w:cs="Calibri"/>
                <w:color w:val="FF0000"/>
                <w:u w:color="4F8F00"/>
              </w:rPr>
              <w:t>. zm.).</w:t>
            </w:r>
          </w:p>
        </w:tc>
      </w:tr>
      <w:tr w:rsidR="00DD6EA6" w:rsidRPr="00101DF4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lastRenderedPageBreak/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lastRenderedPageBreak/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lastRenderedPageBreak/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DD6EA6" w:rsidRPr="00101DF4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E98189" w14:textId="32C89E47" w:rsidR="00606929" w:rsidRPr="00101DF4" w:rsidRDefault="00466D7F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>
              <w:rPr>
                <w:rFonts w:eastAsia="Arial Unicode MS" w:cstheme="minorHAnsi"/>
                <w:bdr w:val="nil"/>
              </w:rPr>
              <w:t>4</w:t>
            </w:r>
            <w:r w:rsidR="00606929" w:rsidRPr="00101DF4">
              <w:rPr>
                <w:rFonts w:eastAsia="Arial Unicode MS" w:cstheme="minorHAnsi"/>
                <w:bdr w:val="nil"/>
              </w:rPr>
              <w:t>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1CD6E1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5F83298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01260E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101DF4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101DF4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431E0FF2" w14:textId="77777777" w:rsidR="003A7830" w:rsidRPr="00101DF4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101DF4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101DF4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101DF4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101DF4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101DF4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101DF4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101DF4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101DF4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DD6EA6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101DF4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</w:t>
      </w:r>
      <w:r w:rsidRPr="00DD6EA6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</w:t>
      </w:r>
    </w:p>
    <w:sectPr w:rsidR="005110D0" w:rsidRPr="00DD6EA6" w:rsidSect="003E5FBA">
      <w:headerReference w:type="default" r:id="rId10"/>
      <w:footerReference w:type="default" r:id="rId11"/>
      <w:pgSz w:w="16840" w:h="11900" w:orient="landscape"/>
      <w:pgMar w:top="1418" w:right="1418" w:bottom="1412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BED45" w14:textId="77777777" w:rsidR="009C3537" w:rsidRDefault="009C3537" w:rsidP="005110D0">
      <w:r>
        <w:separator/>
      </w:r>
    </w:p>
  </w:endnote>
  <w:endnote w:type="continuationSeparator" w:id="0">
    <w:p w14:paraId="44309C83" w14:textId="77777777" w:rsidR="009C3537" w:rsidRDefault="009C3537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897F" w14:textId="77777777" w:rsidR="009C3537" w:rsidRDefault="009C3537" w:rsidP="005110D0">
      <w:r>
        <w:separator/>
      </w:r>
    </w:p>
  </w:footnote>
  <w:footnote w:type="continuationSeparator" w:id="0">
    <w:p w14:paraId="51D55744" w14:textId="77777777" w:rsidR="009C3537" w:rsidRDefault="009C3537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13317306" name="Obraz 313317306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9C3537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4A2BAA"/>
    <w:multiLevelType w:val="hybridMultilevel"/>
    <w:tmpl w:val="11007940"/>
    <w:lvl w:ilvl="0" w:tplc="FCAC20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6"/>
  </w:num>
  <w:num w:numId="4">
    <w:abstractNumId w:val="13"/>
  </w:num>
  <w:num w:numId="5">
    <w:abstractNumId w:val="18"/>
  </w:num>
  <w:num w:numId="6">
    <w:abstractNumId w:val="4"/>
  </w:num>
  <w:num w:numId="7">
    <w:abstractNumId w:val="21"/>
  </w:num>
  <w:num w:numId="8">
    <w:abstractNumId w:val="9"/>
  </w:num>
  <w:num w:numId="9">
    <w:abstractNumId w:val="23"/>
  </w:num>
  <w:num w:numId="10">
    <w:abstractNumId w:val="2"/>
  </w:num>
  <w:num w:numId="11">
    <w:abstractNumId w:val="1"/>
  </w:num>
  <w:num w:numId="12">
    <w:abstractNumId w:val="25"/>
  </w:num>
  <w:num w:numId="13">
    <w:abstractNumId w:val="8"/>
  </w:num>
  <w:num w:numId="14">
    <w:abstractNumId w:val="11"/>
  </w:num>
  <w:num w:numId="15">
    <w:abstractNumId w:val="24"/>
  </w:num>
  <w:num w:numId="16">
    <w:abstractNumId w:val="22"/>
  </w:num>
  <w:num w:numId="17">
    <w:abstractNumId w:val="20"/>
  </w:num>
  <w:num w:numId="18">
    <w:abstractNumId w:val="15"/>
  </w:num>
  <w:num w:numId="19">
    <w:abstractNumId w:val="17"/>
  </w:num>
  <w:num w:numId="20">
    <w:abstractNumId w:val="26"/>
  </w:num>
  <w:num w:numId="21">
    <w:abstractNumId w:val="14"/>
  </w:num>
  <w:num w:numId="22">
    <w:abstractNumId w:val="12"/>
  </w:num>
  <w:num w:numId="23">
    <w:abstractNumId w:val="16"/>
  </w:num>
  <w:num w:numId="24">
    <w:abstractNumId w:val="7"/>
  </w:num>
  <w:num w:numId="25">
    <w:abstractNumId w:val="0"/>
  </w:num>
  <w:num w:numId="26">
    <w:abstractNumId w:val="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D1E6E"/>
    <w:rsid w:val="00101DF4"/>
    <w:rsid w:val="001101BC"/>
    <w:rsid w:val="0011046D"/>
    <w:rsid w:val="00124534"/>
    <w:rsid w:val="001E72ED"/>
    <w:rsid w:val="001F0710"/>
    <w:rsid w:val="002520CC"/>
    <w:rsid w:val="002832E0"/>
    <w:rsid w:val="00284D1C"/>
    <w:rsid w:val="00285B6F"/>
    <w:rsid w:val="00314163"/>
    <w:rsid w:val="00315E56"/>
    <w:rsid w:val="00320140"/>
    <w:rsid w:val="00321568"/>
    <w:rsid w:val="0035110A"/>
    <w:rsid w:val="003A67FF"/>
    <w:rsid w:val="003A7830"/>
    <w:rsid w:val="003C13E0"/>
    <w:rsid w:val="003E5FBA"/>
    <w:rsid w:val="00422AD2"/>
    <w:rsid w:val="00461902"/>
    <w:rsid w:val="00466D7F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83FBC"/>
    <w:rsid w:val="00691ADC"/>
    <w:rsid w:val="006F62F2"/>
    <w:rsid w:val="007417D8"/>
    <w:rsid w:val="00761CC7"/>
    <w:rsid w:val="007848DC"/>
    <w:rsid w:val="007C4BDB"/>
    <w:rsid w:val="00803755"/>
    <w:rsid w:val="0080704F"/>
    <w:rsid w:val="008138BC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C3537"/>
    <w:rsid w:val="009D547B"/>
    <w:rsid w:val="009E7A60"/>
    <w:rsid w:val="00A12CEA"/>
    <w:rsid w:val="00A16731"/>
    <w:rsid w:val="00A27375"/>
    <w:rsid w:val="00A71F7B"/>
    <w:rsid w:val="00AA0AE9"/>
    <w:rsid w:val="00AB548A"/>
    <w:rsid w:val="00AC2D05"/>
    <w:rsid w:val="00AC7B2E"/>
    <w:rsid w:val="00B603AE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D247E2"/>
    <w:rsid w:val="00D67A1E"/>
    <w:rsid w:val="00D80E2F"/>
    <w:rsid w:val="00D86D93"/>
    <w:rsid w:val="00D940F0"/>
    <w:rsid w:val="00DD6EA6"/>
    <w:rsid w:val="00E15CF0"/>
    <w:rsid w:val="00E81387"/>
    <w:rsid w:val="00EB6897"/>
    <w:rsid w:val="00EF371C"/>
    <w:rsid w:val="00F53797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ps.m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33</cp:revision>
  <dcterms:created xsi:type="dcterms:W3CDTF">2024-07-05T10:16:00Z</dcterms:created>
  <dcterms:modified xsi:type="dcterms:W3CDTF">2024-10-31T21:52:00Z</dcterms:modified>
  <cp:category/>
</cp:coreProperties>
</file>