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027E1" w14:textId="77777777" w:rsidR="00E30EA8" w:rsidRDefault="00A529CA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FORMULARZ OFERTY</w:t>
      </w:r>
    </w:p>
    <w:p w14:paraId="20B69A7D" w14:textId="77777777" w:rsidR="00E30EA8" w:rsidRDefault="00E30EA8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8516649" w14:textId="77777777" w:rsidR="00E30EA8" w:rsidRDefault="00A529CA">
      <w:pPr>
        <w:spacing w:after="0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05CDACD4" w14:textId="77777777" w:rsidR="00E30EA8" w:rsidRDefault="00E30EA8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3E6BFE3C" w14:textId="1D48DC1A" w:rsidR="00E30EA8" w:rsidRDefault="00A529CA">
      <w:pPr>
        <w:spacing w:after="0" w:line="240" w:lineRule="auto"/>
        <w:jc w:val="center"/>
        <w:rPr>
          <w:rFonts w:ascii="Calibri" w:eastAsia="Calibri" w:hAnsi="Calibri" w:cs="Calibri"/>
          <w:b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</w:rPr>
        <w:t>NR 1/202</w:t>
      </w:r>
      <w:r w:rsidR="000B0BFE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/FENG/Ścieżka SMART </w:t>
      </w:r>
      <w:r w:rsidRPr="007F1B87">
        <w:rPr>
          <w:rFonts w:ascii="Calibri" w:eastAsia="Calibri" w:hAnsi="Calibri" w:cs="Calibri"/>
          <w:b/>
        </w:rPr>
        <w:t xml:space="preserve">z dnia </w:t>
      </w:r>
      <w:r w:rsidR="00BC69E8">
        <w:rPr>
          <w:rFonts w:ascii="Calibri" w:eastAsia="Calibri" w:hAnsi="Calibri" w:cs="Calibri"/>
          <w:b/>
        </w:rPr>
        <w:t>09</w:t>
      </w:r>
      <w:bookmarkStart w:id="1" w:name="_GoBack"/>
      <w:bookmarkEnd w:id="1"/>
      <w:r w:rsidR="007F1B87" w:rsidRPr="007F1B87">
        <w:rPr>
          <w:rFonts w:ascii="Calibri" w:eastAsia="Calibri" w:hAnsi="Calibri" w:cs="Calibri"/>
          <w:b/>
        </w:rPr>
        <w:t xml:space="preserve"> października</w:t>
      </w:r>
      <w:r w:rsidR="007F1B87">
        <w:rPr>
          <w:rFonts w:ascii="Calibri" w:eastAsia="Calibri" w:hAnsi="Calibri" w:cs="Calibri"/>
          <w:b/>
        </w:rPr>
        <w:t xml:space="preserve"> 2024</w:t>
      </w:r>
      <w:r>
        <w:rPr>
          <w:rFonts w:ascii="Calibri" w:eastAsia="Calibri" w:hAnsi="Calibri" w:cs="Calibri"/>
          <w:b/>
        </w:rPr>
        <w:t xml:space="preserve"> r.</w:t>
      </w:r>
    </w:p>
    <w:p w14:paraId="500506A2" w14:textId="77777777" w:rsidR="00E30EA8" w:rsidRDefault="00E30EA8">
      <w:pPr>
        <w:spacing w:after="0"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7DE62C6B" w14:textId="1E4CF005" w:rsidR="00E30EA8" w:rsidRDefault="00A529CA" w:rsidP="007F1B87">
      <w:pPr>
        <w:spacing w:after="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W odpowiedzi na zapytanie ofertowe </w:t>
      </w:r>
      <w:r>
        <w:rPr>
          <w:rFonts w:ascii="Calibri" w:eastAsia="Calibri" w:hAnsi="Calibri" w:cs="Calibri"/>
          <w:b/>
        </w:rPr>
        <w:t>NR 1/202</w:t>
      </w:r>
      <w:r w:rsidR="000B0BFE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/FENG/Ścieżka </w:t>
      </w:r>
      <w:r w:rsidRPr="007F1B87">
        <w:rPr>
          <w:rFonts w:ascii="Calibri" w:eastAsia="Calibri" w:hAnsi="Calibri" w:cs="Calibri"/>
          <w:b/>
        </w:rPr>
        <w:t xml:space="preserve">SMART z dnia </w:t>
      </w:r>
      <w:r w:rsidR="007F1B87" w:rsidRPr="007F1B87">
        <w:rPr>
          <w:rFonts w:ascii="Calibri" w:eastAsia="Calibri" w:hAnsi="Calibri" w:cs="Calibri"/>
          <w:b/>
        </w:rPr>
        <w:t>08</w:t>
      </w:r>
      <w:r w:rsidR="007F1B87">
        <w:rPr>
          <w:rFonts w:ascii="Calibri" w:eastAsia="Calibri" w:hAnsi="Calibri" w:cs="Calibri"/>
          <w:b/>
        </w:rPr>
        <w:t xml:space="preserve"> października 2024 r. </w:t>
      </w:r>
      <w:r>
        <w:rPr>
          <w:rFonts w:ascii="Calibri" w:eastAsia="Calibri" w:hAnsi="Calibri" w:cs="Calibri"/>
        </w:rPr>
        <w:t>dotyczące wyboru Podwykonawcy części badań przemysłowych</w:t>
      </w:r>
      <w:r w:rsidR="007F1B87">
        <w:rPr>
          <w:rFonts w:ascii="Calibri" w:eastAsia="Calibri" w:hAnsi="Calibri" w:cs="Calibri"/>
        </w:rPr>
        <w:t xml:space="preserve"> w </w:t>
      </w:r>
      <w:r>
        <w:rPr>
          <w:rFonts w:ascii="Calibri" w:eastAsia="Calibri" w:hAnsi="Calibri" w:cs="Calibri"/>
        </w:rPr>
        <w:t xml:space="preserve">ramach projektu </w:t>
      </w:r>
      <w:r w:rsidR="007F1B87" w:rsidRPr="007F1B87">
        <w:rPr>
          <w:rFonts w:ascii="Calibri" w:eastAsia="Calibri" w:hAnsi="Calibri" w:cs="Calibri"/>
        </w:rPr>
        <w:t>po</w:t>
      </w:r>
      <w:r w:rsidR="004E154E">
        <w:rPr>
          <w:rFonts w:ascii="Calibri" w:eastAsia="Calibri" w:hAnsi="Calibri" w:cs="Calibri"/>
        </w:rPr>
        <w:t>d</w:t>
      </w:r>
      <w:r w:rsidR="007F1B87" w:rsidRPr="007F1B87">
        <w:rPr>
          <w:rFonts w:ascii="Calibri" w:eastAsia="Calibri" w:hAnsi="Calibri" w:cs="Calibri"/>
        </w:rPr>
        <w:t xml:space="preserve"> roboczym tytułem: </w:t>
      </w:r>
      <w:r w:rsidR="007F1B87" w:rsidRPr="007F1B87">
        <w:rPr>
          <w:rFonts w:ascii="Calibri" w:eastAsia="Calibri" w:hAnsi="Calibri" w:cs="Calibri"/>
          <w:b/>
        </w:rPr>
        <w:t>„</w:t>
      </w:r>
      <w:r w:rsidR="00267541" w:rsidRPr="00267541">
        <w:rPr>
          <w:rFonts w:ascii="Calibri" w:eastAsia="Calibri" w:hAnsi="Calibri" w:cs="Calibri"/>
          <w:b/>
        </w:rPr>
        <w:t>Opracowanie innowacyjnej technologii dojrzewania mięsa przy wykorzystaniu bakterii środowiskowych</w:t>
      </w:r>
      <w:r w:rsidR="00267541">
        <w:rPr>
          <w:rFonts w:ascii="Calibri" w:eastAsia="Calibri" w:hAnsi="Calibri" w:cs="Calibri"/>
          <w:b/>
        </w:rPr>
        <w:t xml:space="preserve">” </w:t>
      </w:r>
      <w:r>
        <w:rPr>
          <w:rFonts w:ascii="Calibri" w:eastAsia="Calibri" w:hAnsi="Calibri" w:cs="Calibri"/>
        </w:rPr>
        <w:t>składamy poniższą ofertę</w:t>
      </w:r>
      <w:r>
        <w:rPr>
          <w:rFonts w:ascii="Calibri" w:eastAsia="Calibri" w:hAnsi="Calibri" w:cs="Calibri"/>
          <w:b/>
        </w:rPr>
        <w:t>:</w:t>
      </w:r>
    </w:p>
    <w:p w14:paraId="0242F9B0" w14:textId="77777777" w:rsidR="00E30EA8" w:rsidRDefault="00E30EA8">
      <w:pPr>
        <w:spacing w:after="0" w:line="240" w:lineRule="auto"/>
        <w:rPr>
          <w:rFonts w:ascii="Calibri" w:eastAsia="Calibri" w:hAnsi="Calibri" w:cs="Calibri"/>
        </w:rPr>
      </w:pPr>
    </w:p>
    <w:tbl>
      <w:tblPr>
        <w:tblStyle w:val="a"/>
        <w:tblW w:w="90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341"/>
        <w:gridCol w:w="5719"/>
      </w:tblGrid>
      <w:tr w:rsidR="00E30EA8" w14:paraId="45939049" w14:textId="77777777">
        <w:trPr>
          <w:trHeight w:val="243"/>
        </w:trPr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18F4E" w14:textId="77777777" w:rsidR="00E30EA8" w:rsidRDefault="00A529C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Dane Oferenta</w:t>
            </w:r>
          </w:p>
        </w:tc>
      </w:tr>
      <w:tr w:rsidR="00E30EA8" w14:paraId="3B65B59E" w14:textId="77777777">
        <w:trPr>
          <w:trHeight w:val="483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30F0B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Imię, Nazwisko/ Nazwa podmiotu: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009E" w14:textId="77777777" w:rsidR="00E30EA8" w:rsidRDefault="00E30EA8">
            <w:pPr>
              <w:rPr>
                <w:rFonts w:ascii="Calibri" w:eastAsia="Calibri" w:hAnsi="Calibri" w:cs="Calibri"/>
              </w:rPr>
            </w:pPr>
          </w:p>
        </w:tc>
      </w:tr>
      <w:tr w:rsidR="00E30EA8" w14:paraId="7A2A4915" w14:textId="77777777">
        <w:trPr>
          <w:trHeight w:val="664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50EE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Pełna nazwa zgodnie z dokumentem rejestrowym: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8ED5" w14:textId="77777777" w:rsidR="00E30EA8" w:rsidRDefault="00E30EA8">
            <w:pPr>
              <w:rPr>
                <w:rFonts w:ascii="Calibri" w:eastAsia="Calibri" w:hAnsi="Calibri" w:cs="Calibri"/>
              </w:rPr>
            </w:pPr>
          </w:p>
        </w:tc>
      </w:tr>
      <w:tr w:rsidR="00E30EA8" w14:paraId="0148F2A1" w14:textId="77777777">
        <w:trPr>
          <w:trHeight w:val="664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2A450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Pełny adres (kod pocztowy, miejscowość, nr domu):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66A4D" w14:textId="77777777" w:rsidR="00E30EA8" w:rsidRDefault="00E30EA8">
            <w:pPr>
              <w:rPr>
                <w:rFonts w:ascii="Calibri" w:eastAsia="Calibri" w:hAnsi="Calibri" w:cs="Calibri"/>
              </w:rPr>
            </w:pPr>
          </w:p>
        </w:tc>
      </w:tr>
      <w:tr w:rsidR="00E30EA8" w14:paraId="0B1AAA96" w14:textId="77777777">
        <w:trPr>
          <w:trHeight w:val="664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0B844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NIP: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A083B" w14:textId="77777777" w:rsidR="00E30EA8" w:rsidRDefault="00E30EA8">
            <w:pPr>
              <w:rPr>
                <w:rFonts w:ascii="Calibri" w:eastAsia="Calibri" w:hAnsi="Calibri" w:cs="Calibri"/>
              </w:rPr>
            </w:pPr>
          </w:p>
        </w:tc>
      </w:tr>
      <w:tr w:rsidR="00E30EA8" w14:paraId="6BFF48CE" w14:textId="77777777">
        <w:trPr>
          <w:trHeight w:val="251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EE63B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REGON: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1F93" w14:textId="77777777" w:rsidR="00E30EA8" w:rsidRDefault="00E30EA8">
            <w:pPr>
              <w:rPr>
                <w:rFonts w:ascii="Calibri" w:eastAsia="Calibri" w:hAnsi="Calibri" w:cs="Calibri"/>
              </w:rPr>
            </w:pPr>
          </w:p>
        </w:tc>
      </w:tr>
      <w:tr w:rsidR="00E30EA8" w14:paraId="45558D86" w14:textId="77777777">
        <w:trPr>
          <w:trHeight w:val="251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F129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Rodzaj podmiotu: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8224" w14:textId="77777777" w:rsidR="00E30EA8" w:rsidRDefault="00E30EA8">
            <w:pPr>
              <w:rPr>
                <w:rFonts w:ascii="Calibri" w:eastAsia="Calibri" w:hAnsi="Calibri" w:cs="Calibri"/>
              </w:rPr>
            </w:pPr>
          </w:p>
        </w:tc>
      </w:tr>
      <w:tr w:rsidR="00E30EA8" w14:paraId="24347C10" w14:textId="77777777">
        <w:trPr>
          <w:trHeight w:val="243"/>
        </w:trPr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31DA0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Dane osoby kontaktowej</w:t>
            </w:r>
          </w:p>
        </w:tc>
      </w:tr>
      <w:tr w:rsidR="00E30EA8" w14:paraId="5CABDC5A" w14:textId="77777777">
        <w:trPr>
          <w:trHeight w:val="243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82BE3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Imię i Nazwisko: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84E2C" w14:textId="77777777" w:rsidR="00E30EA8" w:rsidRDefault="00E30EA8">
            <w:pPr>
              <w:rPr>
                <w:rFonts w:ascii="Calibri" w:eastAsia="Calibri" w:hAnsi="Calibri" w:cs="Calibri"/>
              </w:rPr>
            </w:pPr>
          </w:p>
        </w:tc>
      </w:tr>
      <w:tr w:rsidR="00E30EA8" w14:paraId="783BD247" w14:textId="77777777">
        <w:trPr>
          <w:trHeight w:val="243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157E4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Adres e-mail: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58E96" w14:textId="77777777" w:rsidR="00E30EA8" w:rsidRDefault="00E30EA8">
            <w:pPr>
              <w:rPr>
                <w:rFonts w:ascii="Calibri" w:eastAsia="Calibri" w:hAnsi="Calibri" w:cs="Calibri"/>
              </w:rPr>
            </w:pPr>
          </w:p>
        </w:tc>
      </w:tr>
      <w:tr w:rsidR="00E30EA8" w14:paraId="7BCC860A" w14:textId="77777777">
        <w:trPr>
          <w:trHeight w:val="243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EDA11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Telefon: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083C9" w14:textId="77777777" w:rsidR="00E30EA8" w:rsidRDefault="00E30EA8">
            <w:pPr>
              <w:rPr>
                <w:rFonts w:ascii="Calibri" w:eastAsia="Calibri" w:hAnsi="Calibri" w:cs="Calibri"/>
              </w:rPr>
            </w:pPr>
          </w:p>
        </w:tc>
      </w:tr>
      <w:tr w:rsidR="00E30EA8" w14:paraId="1289FDE6" w14:textId="77777777">
        <w:trPr>
          <w:trHeight w:val="963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E7BCE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Dokumenty potwierdzające spełnienie dotyczącego zakazu udzielenia zamówień podmiotom powiązanym: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04954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Według załączonego wypełnionego i podpisanego załącznika nr 2.</w:t>
            </w:r>
          </w:p>
        </w:tc>
      </w:tr>
      <w:tr w:rsidR="00E30EA8" w14:paraId="2F8A87DC" w14:textId="77777777">
        <w:trPr>
          <w:trHeight w:val="253"/>
        </w:trPr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E26FD" w14:textId="77777777" w:rsidR="00E30EA8" w:rsidRDefault="00A529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wystawienia i ważność oferty</w:t>
            </w:r>
          </w:p>
        </w:tc>
      </w:tr>
      <w:tr w:rsidR="00E30EA8" w14:paraId="73A6B9A8" w14:textId="77777777">
        <w:trPr>
          <w:trHeight w:val="483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D57D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Data przygotowania oferty: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230F" w14:textId="77777777" w:rsidR="00E30EA8" w:rsidRDefault="00E30E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30EA8" w14:paraId="2C207FD0" w14:textId="77777777">
        <w:trPr>
          <w:trHeight w:val="483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D5F9C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Data ważności oferty (licząc od daty wystawienia oferty):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CE00" w14:textId="6DEF1B6F" w:rsidR="00E30EA8" w:rsidRDefault="00A529CA" w:rsidP="00CB008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CB0089">
              <w:rPr>
                <w:rFonts w:ascii="Calibri" w:eastAsia="Calibri" w:hAnsi="Calibri" w:cs="Calibri"/>
              </w:rPr>
              <w:t>8</w:t>
            </w:r>
            <w:r>
              <w:rPr>
                <w:rFonts w:ascii="Calibri" w:eastAsia="Calibri" w:hAnsi="Calibri" w:cs="Calibri"/>
              </w:rPr>
              <w:t>0 dni</w:t>
            </w:r>
          </w:p>
        </w:tc>
      </w:tr>
      <w:tr w:rsidR="00E30EA8" w14:paraId="636A33C4" w14:textId="77777777">
        <w:trPr>
          <w:trHeight w:val="395"/>
        </w:trPr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40FAC" w14:textId="77777777" w:rsidR="00E30EA8" w:rsidRDefault="00A529C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Określenie przedmiotu oferty (zakres i szczegółowy opis oferowanych usług)</w:t>
            </w:r>
          </w:p>
        </w:tc>
      </w:tr>
      <w:tr w:rsidR="00E30EA8" w14:paraId="43681AB3" w14:textId="77777777">
        <w:trPr>
          <w:trHeight w:val="483"/>
        </w:trPr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D0D3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Wg załączonego przez Oferenta/Wykonawcę odrębnego załącznika – szczegółowa specyfikacja przedmiotu oferowanych usług B+R (Załącznik nr 1)</w:t>
            </w:r>
          </w:p>
        </w:tc>
      </w:tr>
      <w:tr w:rsidR="00E30EA8" w14:paraId="09A680FB" w14:textId="77777777">
        <w:trPr>
          <w:trHeight w:val="392"/>
        </w:trPr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51C2C" w14:textId="77777777" w:rsidR="00E30EA8" w:rsidRDefault="00A529C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Odniesienie do kryteriów wyboru oferty</w:t>
            </w:r>
          </w:p>
        </w:tc>
      </w:tr>
      <w:tr w:rsidR="00E30EA8" w14:paraId="34DF8AA8" w14:textId="77777777">
        <w:trPr>
          <w:trHeight w:val="483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ECB1D" w14:textId="6F23BCD5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 ogółem netto (PLN):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FEA2" w14:textId="77777777" w:rsidR="00E30EA8" w:rsidRDefault="00E30EA8">
            <w:pPr>
              <w:rPr>
                <w:rFonts w:ascii="Calibri" w:eastAsia="Calibri" w:hAnsi="Calibri" w:cs="Calibri"/>
              </w:rPr>
            </w:pPr>
          </w:p>
        </w:tc>
      </w:tr>
      <w:tr w:rsidR="00E30EA8" w14:paraId="7404506C" w14:textId="77777777">
        <w:trPr>
          <w:trHeight w:val="483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27F8" w14:textId="491029CB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Cena ogółem brutto (PLN):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463D" w14:textId="77777777" w:rsidR="00E30EA8" w:rsidRDefault="00E30EA8">
            <w:pPr>
              <w:rPr>
                <w:rFonts w:ascii="Calibri" w:eastAsia="Calibri" w:hAnsi="Calibri" w:cs="Calibri"/>
              </w:rPr>
            </w:pPr>
          </w:p>
        </w:tc>
      </w:tr>
      <w:tr w:rsidR="00E30EA8" w14:paraId="3FD12143" w14:textId="77777777">
        <w:trPr>
          <w:trHeight w:val="397"/>
        </w:trPr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E3D43" w14:textId="77777777" w:rsidR="00E30EA8" w:rsidRDefault="00A529C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Warunki realizacji i płatności</w:t>
            </w:r>
          </w:p>
        </w:tc>
      </w:tr>
      <w:tr w:rsidR="00E30EA8" w14:paraId="605C63D7" w14:textId="77777777">
        <w:trPr>
          <w:trHeight w:val="1683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5CCB9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Okres realizacji przedmiotu zamówienia: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BB6B0" w14:textId="68A12D03" w:rsidR="00E30EA8" w:rsidRDefault="00A529CA" w:rsidP="00CB0089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W ciągu maksymalnie </w:t>
            </w:r>
            <w:r w:rsidR="00CB0089">
              <w:rPr>
                <w:rFonts w:ascii="Calibri" w:eastAsia="Calibri" w:hAnsi="Calibri" w:cs="Calibri"/>
                <w:b/>
              </w:rPr>
              <w:t>24</w:t>
            </w:r>
            <w:r>
              <w:rPr>
                <w:rFonts w:ascii="Calibri" w:eastAsia="Calibri" w:hAnsi="Calibri" w:cs="Calibri"/>
              </w:rPr>
              <w:t xml:space="preserve"> miesięcy od daty rozpoczęcia prac projektowych w projekcie </w:t>
            </w:r>
            <w:r w:rsidR="005C5211" w:rsidRPr="005C5211">
              <w:rPr>
                <w:rFonts w:ascii="Calibri" w:eastAsia="Calibri" w:hAnsi="Calibri" w:cs="Calibri"/>
              </w:rPr>
              <w:t>po</w:t>
            </w:r>
            <w:r w:rsidR="005C5211">
              <w:rPr>
                <w:rFonts w:ascii="Calibri" w:eastAsia="Calibri" w:hAnsi="Calibri" w:cs="Calibri"/>
              </w:rPr>
              <w:t>d</w:t>
            </w:r>
            <w:r w:rsidR="005C5211" w:rsidRPr="005C5211">
              <w:rPr>
                <w:rFonts w:ascii="Calibri" w:eastAsia="Calibri" w:hAnsi="Calibri" w:cs="Calibri"/>
              </w:rPr>
              <w:t xml:space="preserve"> roboczym tytułem: </w:t>
            </w:r>
            <w:r w:rsidR="005C5211" w:rsidRPr="005C5211">
              <w:rPr>
                <w:rFonts w:ascii="Calibri" w:eastAsia="Calibri" w:hAnsi="Calibri" w:cs="Calibri"/>
                <w:b/>
              </w:rPr>
              <w:t>„</w:t>
            </w:r>
            <w:r w:rsidR="00267541" w:rsidRPr="00267541">
              <w:rPr>
                <w:rFonts w:ascii="Calibri" w:eastAsia="Calibri" w:hAnsi="Calibri" w:cs="Calibri"/>
                <w:b/>
              </w:rPr>
              <w:t>Opracowanie innowacyjnej technologii dojrzewania mięsa przy wykorzystaniu bakterii środowiskowych</w:t>
            </w:r>
            <w:r w:rsidR="005C5211" w:rsidRPr="005C5211">
              <w:rPr>
                <w:rFonts w:ascii="Calibri" w:eastAsia="Calibri" w:hAnsi="Calibri" w:cs="Calibri"/>
                <w:b/>
              </w:rPr>
              <w:t>”</w:t>
            </w:r>
            <w:r>
              <w:rPr>
                <w:rFonts w:ascii="Calibri" w:eastAsia="Calibri" w:hAnsi="Calibri" w:cs="Calibri"/>
              </w:rPr>
              <w:t xml:space="preserve"> (zgodnie z harmonogramem prac wskazanym we wniosku o</w:t>
            </w:r>
            <w:r w:rsidR="005C5211">
              <w:rPr>
                <w:rFonts w:ascii="Calibri" w:eastAsia="Calibri" w:hAnsi="Calibri" w:cs="Calibri"/>
              </w:rPr>
              <w:t> </w:t>
            </w:r>
            <w:r>
              <w:rPr>
                <w:rFonts w:ascii="Calibri" w:eastAsia="Calibri" w:hAnsi="Calibri" w:cs="Calibri"/>
              </w:rPr>
              <w:t xml:space="preserve">dofinansowanie w ramach działania </w:t>
            </w:r>
            <w:proofErr w:type="spellStart"/>
            <w:r>
              <w:rPr>
                <w:rFonts w:ascii="Calibri" w:eastAsia="Calibri" w:hAnsi="Calibri" w:cs="Calibri"/>
              </w:rPr>
              <w:t>działania</w:t>
            </w:r>
            <w:proofErr w:type="spellEnd"/>
            <w:r>
              <w:rPr>
                <w:rFonts w:ascii="Calibri" w:eastAsia="Calibri" w:hAnsi="Calibri" w:cs="Calibri"/>
              </w:rPr>
              <w:t xml:space="preserve"> 1.1. </w:t>
            </w:r>
            <w:proofErr w:type="gramStart"/>
            <w:r>
              <w:rPr>
                <w:rFonts w:ascii="Calibri" w:eastAsia="Calibri" w:hAnsi="Calibri" w:cs="Calibri"/>
              </w:rPr>
              <w:t>ścieżka</w:t>
            </w:r>
            <w:proofErr w:type="gramEnd"/>
            <w:r>
              <w:rPr>
                <w:rFonts w:ascii="Calibri" w:eastAsia="Calibri" w:hAnsi="Calibri" w:cs="Calibri"/>
              </w:rPr>
              <w:t xml:space="preserve"> SMART programu FENG).</w:t>
            </w:r>
          </w:p>
        </w:tc>
      </w:tr>
      <w:tr w:rsidR="00E30EA8" w14:paraId="1C91DB22" w14:textId="77777777">
        <w:trPr>
          <w:trHeight w:val="674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0A24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Warunki płatności: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4FB84" w14:textId="77777777" w:rsidR="00E30EA8" w:rsidRDefault="00E30E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22907B93" w14:textId="77777777" w:rsidR="00E30EA8" w:rsidRDefault="00E30EA8">
      <w:pPr>
        <w:widowControl w:val="0"/>
        <w:spacing w:after="0" w:line="240" w:lineRule="auto"/>
        <w:rPr>
          <w:rFonts w:ascii="Calibri" w:eastAsia="Calibri" w:hAnsi="Calibri" w:cs="Calibri"/>
        </w:rPr>
      </w:pPr>
    </w:p>
    <w:p w14:paraId="1BE1702D" w14:textId="77777777" w:rsidR="00E30EA8" w:rsidRDefault="00E30EA8">
      <w:pPr>
        <w:spacing w:after="0" w:line="240" w:lineRule="auto"/>
        <w:rPr>
          <w:rFonts w:ascii="Calibri" w:eastAsia="Calibri" w:hAnsi="Calibri" w:cs="Calibri"/>
        </w:rPr>
      </w:pPr>
    </w:p>
    <w:p w14:paraId="3299238C" w14:textId="77777777" w:rsidR="00E30EA8" w:rsidRDefault="00A529CA">
      <w:pPr>
        <w:pStyle w:val="Nagwek2"/>
        <w:spacing w:before="0" w:after="0"/>
        <w:rPr>
          <w:rFonts w:ascii="Calibri" w:eastAsia="Calibri" w:hAnsi="Calibri" w:cs="Calibri"/>
          <w:i w:val="0"/>
          <w:sz w:val="22"/>
          <w:szCs w:val="22"/>
        </w:rPr>
      </w:pPr>
      <w:r>
        <w:rPr>
          <w:rFonts w:ascii="Calibri" w:eastAsia="Calibri" w:hAnsi="Calibri" w:cs="Calibri"/>
          <w:i w:val="0"/>
          <w:sz w:val="22"/>
          <w:szCs w:val="22"/>
        </w:rPr>
        <w:t>Oświadczenie Oferenta/Wykonawcy:</w:t>
      </w:r>
    </w:p>
    <w:p w14:paraId="37F58A5A" w14:textId="77777777" w:rsidR="00E30EA8" w:rsidRDefault="00E30EA8">
      <w:pPr>
        <w:spacing w:after="0" w:line="240" w:lineRule="auto"/>
        <w:rPr>
          <w:rFonts w:ascii="Calibri" w:eastAsia="Calibri" w:hAnsi="Calibri" w:cs="Calibri"/>
        </w:rPr>
      </w:pPr>
    </w:p>
    <w:p w14:paraId="61C96606" w14:textId="100FBD0E" w:rsidR="00E30EA8" w:rsidRDefault="00A529CA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Oświadczamy, że zapoznaliśmy się z Zapytaniem Ofertowym i Nasza oferta zawiera wszystkie wymagane elementy określone w Zapytaniu ofertowym.</w:t>
      </w:r>
      <w:r w:rsidR="00D10C37">
        <w:rPr>
          <w:rFonts w:ascii="Calibri" w:eastAsia="Calibri" w:hAnsi="Calibri" w:cs="Calibri"/>
        </w:rPr>
        <w:t xml:space="preserve"> </w:t>
      </w:r>
    </w:p>
    <w:p w14:paraId="46D483CC" w14:textId="58083103" w:rsidR="00D10C37" w:rsidRDefault="00D10C37">
      <w:pPr>
        <w:spacing w:after="0" w:line="240" w:lineRule="auto"/>
        <w:rPr>
          <w:rFonts w:ascii="Calibri" w:eastAsia="Calibri" w:hAnsi="Calibri" w:cs="Calibri"/>
        </w:rPr>
      </w:pPr>
      <w:r w:rsidRPr="00F64FC0">
        <w:rPr>
          <w:rFonts w:ascii="Calibri" w:eastAsia="Calibri" w:hAnsi="Calibri" w:cs="Calibri"/>
        </w:rPr>
        <w:t>Oświadczamy, iż posiadamy odpowiednie zasoby kadrowe oraz odpowiednią aparaturę badawcza do rea</w:t>
      </w:r>
      <w:r w:rsidR="00DC4B90" w:rsidRPr="00F64FC0">
        <w:rPr>
          <w:rFonts w:ascii="Calibri" w:eastAsia="Calibri" w:hAnsi="Calibri" w:cs="Calibri"/>
        </w:rPr>
        <w:t xml:space="preserve">lizacji </w:t>
      </w:r>
      <w:r w:rsidR="00A5645B" w:rsidRPr="00F64FC0">
        <w:rPr>
          <w:rFonts w:ascii="Calibri" w:eastAsia="Calibri" w:hAnsi="Calibri" w:cs="Calibri"/>
        </w:rPr>
        <w:t xml:space="preserve">niniejszego </w:t>
      </w:r>
      <w:r w:rsidR="00DC4B90" w:rsidRPr="00F64FC0">
        <w:rPr>
          <w:rFonts w:ascii="Calibri" w:eastAsia="Calibri" w:hAnsi="Calibri" w:cs="Calibri"/>
        </w:rPr>
        <w:t>zamówienia</w:t>
      </w:r>
      <w:r w:rsidR="00A5645B" w:rsidRPr="00F64FC0">
        <w:rPr>
          <w:rFonts w:ascii="Calibri" w:eastAsia="Calibri" w:hAnsi="Calibri" w:cs="Calibri"/>
        </w:rPr>
        <w:t xml:space="preserve"> z godnie z zapytaniem ofertowym</w:t>
      </w:r>
      <w:r w:rsidR="00DC4B90" w:rsidRPr="00F64FC0">
        <w:rPr>
          <w:rFonts w:ascii="Calibri" w:eastAsia="Calibri" w:hAnsi="Calibri" w:cs="Calibri"/>
        </w:rPr>
        <w:t>.</w:t>
      </w:r>
      <w:r w:rsidR="00DC4B90">
        <w:rPr>
          <w:rFonts w:ascii="Calibri" w:eastAsia="Calibri" w:hAnsi="Calibri" w:cs="Calibri"/>
        </w:rPr>
        <w:t xml:space="preserve"> </w:t>
      </w:r>
    </w:p>
    <w:p w14:paraId="3958A723" w14:textId="77777777" w:rsidR="00D10C37" w:rsidRDefault="00D10C37">
      <w:pPr>
        <w:spacing w:after="0" w:line="240" w:lineRule="auto"/>
        <w:rPr>
          <w:rFonts w:ascii="Calibri" w:eastAsia="Calibri" w:hAnsi="Calibri" w:cs="Calibri"/>
        </w:rPr>
      </w:pPr>
    </w:p>
    <w:p w14:paraId="065BF164" w14:textId="77777777" w:rsidR="00E30EA8" w:rsidRDefault="00E30EA8">
      <w:pPr>
        <w:spacing w:after="0" w:line="240" w:lineRule="auto"/>
        <w:rPr>
          <w:rFonts w:ascii="Calibri" w:eastAsia="Calibri" w:hAnsi="Calibri" w:cs="Calibri"/>
        </w:rPr>
      </w:pPr>
    </w:p>
    <w:tbl>
      <w:tblPr>
        <w:tblStyle w:val="a0"/>
        <w:tblW w:w="90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025"/>
        <w:gridCol w:w="5035"/>
      </w:tblGrid>
      <w:tr w:rsidR="00E30EA8" w14:paraId="34D899F2" w14:textId="77777777">
        <w:trPr>
          <w:trHeight w:val="692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82A73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Imię i nazwisko osoby upoważnionej do podpisania oferty: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3C31" w14:textId="77777777" w:rsidR="00E30EA8" w:rsidRDefault="00E30E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4DBF0967" w14:textId="77777777" w:rsidR="00E30EA8" w:rsidRDefault="00E30E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30EA8" w14:paraId="68727298" w14:textId="77777777">
        <w:trPr>
          <w:trHeight w:val="640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B778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Stanowisko służbowe: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97FA3" w14:textId="77777777" w:rsidR="00E30EA8" w:rsidRDefault="00E30E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30EA8" w14:paraId="4CC9F4FD" w14:textId="77777777">
        <w:trPr>
          <w:trHeight w:val="471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31E05" w14:textId="77777777" w:rsidR="00E30EA8" w:rsidRDefault="00A529C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Miejsce, data i podpis: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34F67" w14:textId="77777777" w:rsidR="00E30EA8" w:rsidRDefault="00E30E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7AC86E31" w14:textId="77777777" w:rsidR="00E30EA8" w:rsidRDefault="00E30EA8">
      <w:pPr>
        <w:spacing w:after="0" w:line="240" w:lineRule="auto"/>
        <w:jc w:val="both"/>
        <w:rPr>
          <w:rFonts w:ascii="Calibri" w:eastAsia="Calibri" w:hAnsi="Calibri" w:cs="Calibri"/>
        </w:rPr>
      </w:pPr>
    </w:p>
    <w:sectPr w:rsidR="00E30EA8">
      <w:headerReference w:type="default" r:id="rId8"/>
      <w:footerReference w:type="default" r:id="rId9"/>
      <w:pgSz w:w="11900" w:h="16840"/>
      <w:pgMar w:top="1418" w:right="1418" w:bottom="1418" w:left="1418" w:header="261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4FC20" w14:textId="77777777" w:rsidR="0000257A" w:rsidRDefault="0000257A">
      <w:pPr>
        <w:spacing w:after="0" w:line="240" w:lineRule="auto"/>
      </w:pPr>
      <w:r>
        <w:separator/>
      </w:r>
    </w:p>
  </w:endnote>
  <w:endnote w:type="continuationSeparator" w:id="0">
    <w:p w14:paraId="730CF397" w14:textId="77777777" w:rsidR="0000257A" w:rsidRDefault="00002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643B0" w14:textId="77777777" w:rsidR="00E30EA8" w:rsidRDefault="00A529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044"/>
      </w:tabs>
      <w:spacing w:after="0" w:line="240" w:lineRule="auto"/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>PAGE</w:instrText>
    </w:r>
    <w:r>
      <w:rPr>
        <w:rFonts w:cs="Arial"/>
        <w:sz w:val="20"/>
        <w:szCs w:val="20"/>
      </w:rPr>
      <w:fldChar w:fldCharType="separate"/>
    </w:r>
    <w:r w:rsidR="00BC69E8">
      <w:rPr>
        <w:rFonts w:cs="Arial"/>
        <w:noProof/>
        <w:sz w:val="20"/>
        <w:szCs w:val="20"/>
      </w:rPr>
      <w:t>1</w:t>
    </w:r>
    <w:r>
      <w:rPr>
        <w:rFonts w:cs="Arial"/>
        <w:sz w:val="20"/>
        <w:szCs w:val="20"/>
      </w:rPr>
      <w:fldChar w:fldCharType="end"/>
    </w:r>
  </w:p>
  <w:p w14:paraId="728F7367" w14:textId="77777777" w:rsidR="00E30EA8" w:rsidRDefault="00E30EA8">
    <w:pPr>
      <w:tabs>
        <w:tab w:val="center" w:pos="4550"/>
        <w:tab w:val="left" w:pos="5818"/>
      </w:tabs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48200" w14:textId="77777777" w:rsidR="0000257A" w:rsidRDefault="0000257A">
      <w:pPr>
        <w:spacing w:after="0" w:line="240" w:lineRule="auto"/>
      </w:pPr>
      <w:r>
        <w:separator/>
      </w:r>
    </w:p>
  </w:footnote>
  <w:footnote w:type="continuationSeparator" w:id="0">
    <w:p w14:paraId="5915EEC3" w14:textId="77777777" w:rsidR="0000257A" w:rsidRDefault="00002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31DA" w14:textId="77777777" w:rsidR="00E30EA8" w:rsidRDefault="00A529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410"/>
        <w:tab w:val="right" w:pos="9044"/>
      </w:tabs>
      <w:spacing w:after="0" w:line="240" w:lineRule="auto"/>
      <w:jc w:val="center"/>
      <w:rPr>
        <w:rFonts w:cs="Arial"/>
      </w:rPr>
    </w:pPr>
    <w:r>
      <w:rPr>
        <w:rFonts w:cs="Arial"/>
        <w:noProof/>
      </w:rPr>
      <w:drawing>
        <wp:inline distT="0" distB="0" distL="0" distR="0" wp14:anchorId="574677BE" wp14:editId="456C9D4C">
          <wp:extent cx="5759450" cy="523586"/>
          <wp:effectExtent l="0" t="0" r="0" b="0"/>
          <wp:docPr id="1073741826" name="image1.jpg" descr="Ciąg Logotypów&#10;&#10;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iąg Logotypów&#10;&#10;Fundusze Europejskie dla Nowoczesnej Gospodarki; Rzeczpospolita Polska; Dofinansowane przez Unię Ueropejską. PARP, Grupa PF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235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AE2"/>
    <w:multiLevelType w:val="multilevel"/>
    <w:tmpl w:val="E850032E"/>
    <w:lvl w:ilvl="0">
      <w:start w:val="2"/>
      <w:numFmt w:val="decimal"/>
      <w:lvlText w:val="%1."/>
      <w:lvlJc w:val="left"/>
      <w:pPr>
        <w:ind w:left="447" w:hanging="447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67" w:hanging="447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87" w:hanging="379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07" w:hanging="447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27" w:hanging="447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47" w:hanging="379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67" w:hanging="447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87" w:hanging="446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07" w:hanging="378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161440CE"/>
    <w:multiLevelType w:val="multilevel"/>
    <w:tmpl w:val="AC56E3E4"/>
    <w:lvl w:ilvl="0">
      <w:start w:val="4"/>
      <w:numFmt w:val="decimal"/>
      <w:lvlText w:val="%1."/>
      <w:lvlJc w:val="left"/>
      <w:pPr>
        <w:ind w:left="447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67" w:hanging="425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87" w:hanging="357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07" w:hanging="425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27" w:hanging="425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47" w:hanging="357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67" w:hanging="425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87" w:hanging="425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07" w:hanging="357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23C03ED8"/>
    <w:multiLevelType w:val="multilevel"/>
    <w:tmpl w:val="44F84B2A"/>
    <w:lvl w:ilvl="0">
      <w:start w:val="5"/>
      <w:numFmt w:val="decimal"/>
      <w:lvlText w:val="%1."/>
      <w:lvlJc w:val="left"/>
      <w:pPr>
        <w:ind w:left="447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67" w:hanging="425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87" w:hanging="357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07" w:hanging="425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27" w:hanging="425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47" w:hanging="357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67" w:hanging="425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87" w:hanging="425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07" w:hanging="357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3" w15:restartNumberingAfterBreak="0">
    <w:nsid w:val="36C56858"/>
    <w:multiLevelType w:val="multilevel"/>
    <w:tmpl w:val="69F08C16"/>
    <w:lvl w:ilvl="0">
      <w:start w:val="1"/>
      <w:numFmt w:val="decimal"/>
      <w:lvlText w:val="%1."/>
      <w:lvlJc w:val="left"/>
      <w:pPr>
        <w:ind w:left="447" w:hanging="447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67" w:hanging="447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87" w:hanging="379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07" w:hanging="447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27" w:hanging="447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47" w:hanging="379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67" w:hanging="447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87" w:hanging="446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07" w:hanging="378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37FF7353"/>
    <w:multiLevelType w:val="multilevel"/>
    <w:tmpl w:val="16AE5862"/>
    <w:lvl w:ilvl="0">
      <w:start w:val="1"/>
      <w:numFmt w:val="decimal"/>
      <w:lvlText w:val="%1)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99" w:hanging="425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19" w:hanging="35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39" w:hanging="426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59" w:hanging="42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79" w:hanging="358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99" w:hanging="426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19" w:hanging="426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39" w:hanging="358"/>
      </w:pPr>
      <w:rPr>
        <w:smallCaps w:val="0"/>
        <w:strike w:val="0"/>
        <w:shd w:val="clear" w:color="auto" w:fill="auto"/>
        <w:vertAlign w:val="baseline"/>
      </w:rPr>
    </w:lvl>
  </w:abstractNum>
  <w:abstractNum w:abstractNumId="5" w15:restartNumberingAfterBreak="0">
    <w:nsid w:val="3EAF7FF5"/>
    <w:multiLevelType w:val="multilevel"/>
    <w:tmpl w:val="49FCCFAA"/>
    <w:lvl w:ilvl="0">
      <w:start w:val="3"/>
      <w:numFmt w:val="decimal"/>
      <w:lvlText w:val="%1."/>
      <w:lvlJc w:val="left"/>
      <w:pPr>
        <w:ind w:left="447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67" w:hanging="425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87" w:hanging="357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607" w:hanging="425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27" w:hanging="425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47" w:hanging="357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67" w:hanging="425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87" w:hanging="425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207" w:hanging="357"/>
      </w:pPr>
      <w:rPr>
        <w:b/>
        <w:smallCaps w:val="0"/>
        <w:strike w:val="0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EA8"/>
    <w:rsid w:val="0000257A"/>
    <w:rsid w:val="000B0BFE"/>
    <w:rsid w:val="001D62C7"/>
    <w:rsid w:val="00267541"/>
    <w:rsid w:val="004E154E"/>
    <w:rsid w:val="005C5211"/>
    <w:rsid w:val="005D4198"/>
    <w:rsid w:val="00667FB6"/>
    <w:rsid w:val="007F1B87"/>
    <w:rsid w:val="009360E5"/>
    <w:rsid w:val="00995D3E"/>
    <w:rsid w:val="00A529CA"/>
    <w:rsid w:val="00A5645B"/>
    <w:rsid w:val="00BC69E8"/>
    <w:rsid w:val="00CB0089"/>
    <w:rsid w:val="00D10C37"/>
    <w:rsid w:val="00D64BF4"/>
    <w:rsid w:val="00DC4B90"/>
    <w:rsid w:val="00DE5943"/>
    <w:rsid w:val="00E30EA8"/>
    <w:rsid w:val="00EA6BC7"/>
    <w:rsid w:val="00F6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84DDE"/>
  <w15:docId w15:val="{9350FF96-F685-4099-AF11-E69040252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uiPriority w:val="9"/>
    <w:unhideWhenUsed/>
    <w:qFormat/>
    <w:pPr>
      <w:keepNext/>
      <w:spacing w:before="240" w:after="60"/>
      <w:outlineLvl w:val="1"/>
    </w:pPr>
    <w:rPr>
      <w:rFonts w:cs="Arial Unicode MS"/>
      <w:b/>
      <w:bCs/>
      <w:i/>
      <w:iCs/>
      <w:color w:val="000000"/>
      <w:sz w:val="28"/>
      <w:szCs w:val="28"/>
      <w:u w:color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character" w:styleId="Numerstrony">
    <w:name w:val="page number"/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Akapitzlist">
    <w:name w:val="List Paragraph"/>
    <w:pPr>
      <w:ind w:left="720"/>
    </w:pPr>
    <w:rPr>
      <w:rFonts w:cs="Arial Unicode MS"/>
      <w:color w:val="000000"/>
      <w:u w:color="000000"/>
      <w:lang w:val="it-I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95D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D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D3E"/>
    <w:rPr>
      <w:rFonts w:cs="Arial Unicode MS"/>
      <w:color w:val="000000"/>
      <w:sz w:val="20"/>
      <w:szCs w:val="2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5D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5D3E"/>
    <w:rPr>
      <w:rFonts w:cs="Arial Unicode MS"/>
      <w:b/>
      <w:bCs/>
      <w:color w:val="000000"/>
      <w:sz w:val="20"/>
      <w:szCs w:val="2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D3E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uGWdD1OklOXhD3dkmV0WruP323g==">AMUW2mVTe+w28fm75V/rzyvsWuNFyHmtuKl58EX00xLnBKwVd9UzHTIz1jueuRsXYglr7BInyixe1nldaCy4lKEwFnedbCLzCheb1IQ/kcSJ/DFWPixDmMt/Cf/AsYIrSmj7vfJE66dF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Konto Microsoft</cp:lastModifiedBy>
  <cp:revision>11</cp:revision>
  <dcterms:created xsi:type="dcterms:W3CDTF">2023-03-08T19:37:00Z</dcterms:created>
  <dcterms:modified xsi:type="dcterms:W3CDTF">2024-10-09T09:57:00Z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2bc82fbf14ea079baecb111e01237ed5890d634c285f4c2be090458835bc7944</vt:lpwstr>
  </property>
</Properties>
</file>