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076B2E" w14:textId="5C22AC39" w:rsidR="1C8C76F4" w:rsidRDefault="1C8C76F4" w:rsidP="375AECAE">
      <w:pPr>
        <w:jc w:val="right"/>
        <w:rPr>
          <w:rFonts w:ascii="Cambria" w:eastAsia="Cambria" w:hAnsi="Cambria" w:cs="Cambria"/>
        </w:rPr>
      </w:pPr>
      <w:r w:rsidRPr="375AECAE">
        <w:rPr>
          <w:rFonts w:ascii="Cambria" w:eastAsia="Cambria" w:hAnsi="Cambria" w:cs="Cambria"/>
          <w:color w:val="000000" w:themeColor="text1"/>
          <w:sz w:val="24"/>
          <w:szCs w:val="24"/>
        </w:rPr>
        <w:t>Załącznik nr 2</w:t>
      </w:r>
    </w:p>
    <w:p w14:paraId="4AF9778E" w14:textId="049C7A61" w:rsidR="375AECAE" w:rsidRDefault="375AECAE" w:rsidP="000B7F00">
      <w:pPr>
        <w:rPr>
          <w:rFonts w:ascii="Cambria" w:hAnsi="Cambria"/>
          <w:b/>
          <w:bCs/>
        </w:rPr>
      </w:pPr>
    </w:p>
    <w:p w14:paraId="6DAAE15E" w14:textId="77777777" w:rsidR="00A11CCA" w:rsidRDefault="00A11CCA" w:rsidP="00A11CCA">
      <w:pPr>
        <w:jc w:val="center"/>
        <w:rPr>
          <w:rFonts w:ascii="Cambria" w:hAnsi="Cambria"/>
          <w:b/>
          <w:bCs/>
        </w:rPr>
      </w:pPr>
      <w:r w:rsidRPr="003858F3">
        <w:rPr>
          <w:rFonts w:ascii="Cambria" w:hAnsi="Cambria"/>
          <w:b/>
          <w:bCs/>
        </w:rPr>
        <w:t>FORMULARZ PARAMETRÓW TECHNICZNYCH</w:t>
      </w:r>
    </w:p>
    <w:tbl>
      <w:tblPr>
        <w:tblStyle w:val="Tabela-Siatka"/>
        <w:tblW w:w="9640" w:type="dxa"/>
        <w:tblInd w:w="-431" w:type="dxa"/>
        <w:tblLook w:val="04A0" w:firstRow="1" w:lastRow="0" w:firstColumn="1" w:lastColumn="0" w:noHBand="0" w:noVBand="1"/>
      </w:tblPr>
      <w:tblGrid>
        <w:gridCol w:w="5488"/>
        <w:gridCol w:w="4152"/>
      </w:tblGrid>
      <w:tr w:rsidR="00A11CCA" w:rsidRPr="003858F3" w14:paraId="6C7223D2" w14:textId="77777777" w:rsidTr="375AECAE">
        <w:tc>
          <w:tcPr>
            <w:tcW w:w="5488" w:type="dxa"/>
            <w:shd w:val="clear" w:color="auto" w:fill="EEECE1" w:themeFill="background2"/>
            <w:vAlign w:val="center"/>
          </w:tcPr>
          <w:p w14:paraId="2BB24D4A" w14:textId="77777777" w:rsidR="00A11CCA" w:rsidRPr="003858F3" w:rsidRDefault="00A11CCA" w:rsidP="00254153">
            <w:pPr>
              <w:autoSpaceDE w:val="0"/>
              <w:autoSpaceDN w:val="0"/>
              <w:adjustRightInd w:val="0"/>
              <w:ind w:left="318"/>
              <w:jc w:val="center"/>
              <w:rPr>
                <w:rFonts w:ascii="Cambria" w:eastAsia="DejaVuSans" w:hAnsi="Cambria" w:cs="Calibri"/>
                <w:b/>
                <w:bCs/>
                <w:kern w:val="0"/>
                <w:lang w:eastAsia="pl-PL"/>
                <w14:ligatures w14:val="none"/>
              </w:rPr>
            </w:pPr>
            <w:r w:rsidRPr="003858F3">
              <w:rPr>
                <w:rFonts w:ascii="Cambria" w:eastAsia="DejaVuSans" w:hAnsi="Cambria" w:cs="Calibri"/>
                <w:b/>
                <w:bCs/>
                <w:kern w:val="0"/>
                <w:lang w:eastAsia="pl-PL"/>
                <w14:ligatures w14:val="none"/>
              </w:rPr>
              <w:t>MINIMALNE WYMAGANE PARAMETRY TECHNICZNE</w:t>
            </w:r>
            <w:r>
              <w:rPr>
                <w:rFonts w:ascii="Cambria" w:eastAsia="DejaVuSans" w:hAnsi="Cambria" w:cs="Calibri"/>
                <w:b/>
                <w:bCs/>
                <w:kern w:val="0"/>
                <w:lang w:eastAsia="pl-PL"/>
                <w14:ligatures w14:val="none"/>
              </w:rPr>
              <w:t xml:space="preserve"> PRALNICA PRZEMYSŁOWA</w:t>
            </w:r>
          </w:p>
        </w:tc>
        <w:tc>
          <w:tcPr>
            <w:tcW w:w="4152" w:type="dxa"/>
            <w:tcBorders>
              <w:bottom w:val="single" w:sz="12" w:space="0" w:color="000000" w:themeColor="text1"/>
            </w:tcBorders>
            <w:shd w:val="clear" w:color="auto" w:fill="EEECE1" w:themeFill="background2"/>
          </w:tcPr>
          <w:p w14:paraId="49E656D3" w14:textId="1F17088E" w:rsidR="00A11CCA" w:rsidRPr="00701D17" w:rsidRDefault="00A11CCA" w:rsidP="00254153">
            <w:pPr>
              <w:autoSpaceDE w:val="0"/>
              <w:autoSpaceDN w:val="0"/>
              <w:adjustRightInd w:val="0"/>
              <w:spacing w:before="120" w:after="120" w:line="276" w:lineRule="auto"/>
              <w:jc w:val="center"/>
              <w:rPr>
                <w:rFonts w:ascii="Cambria" w:eastAsia="DejaVuSans" w:hAnsi="Cambria" w:cs="Calibri"/>
                <w:b/>
                <w:bCs/>
                <w:kern w:val="0"/>
                <w:lang w:eastAsia="pl-PL"/>
                <w14:ligatures w14:val="none"/>
              </w:rPr>
            </w:pPr>
            <w:r w:rsidRPr="00701D17">
              <w:rPr>
                <w:rFonts w:ascii="Cambria" w:eastAsia="DejaVuSans" w:hAnsi="Cambria" w:cs="Calibri"/>
                <w:b/>
                <w:bCs/>
                <w:kern w:val="0"/>
                <w:lang w:eastAsia="pl-PL"/>
                <w14:ligatures w14:val="none"/>
              </w:rPr>
              <w:t>PARAMETRY OFEROWANE</w:t>
            </w:r>
            <w:r w:rsidR="000B7F00">
              <w:rPr>
                <w:rFonts w:ascii="Cambria" w:eastAsia="DejaVuSans" w:hAnsi="Cambria" w:cs="Calibri"/>
                <w:b/>
                <w:bCs/>
                <w:kern w:val="0"/>
                <w:lang w:eastAsia="pl-PL"/>
                <w14:ligatures w14:val="none"/>
              </w:rPr>
              <w:t xml:space="preserve"> (TE SAME LUB RÓWNOWAŻNE)</w:t>
            </w:r>
          </w:p>
        </w:tc>
      </w:tr>
      <w:tr w:rsidR="00A11CCA" w14:paraId="7EEED10A" w14:textId="77777777" w:rsidTr="375AECAE">
        <w:trPr>
          <w:trHeight w:val="300"/>
        </w:trPr>
        <w:tc>
          <w:tcPr>
            <w:tcW w:w="9640" w:type="dxa"/>
            <w:gridSpan w:val="2"/>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14A99007" w14:textId="77777777" w:rsidR="00A11CCA" w:rsidRDefault="00A11CCA" w:rsidP="00A11CCA">
            <w:pPr>
              <w:pStyle w:val="Akapitzlist"/>
              <w:numPr>
                <w:ilvl w:val="0"/>
                <w:numId w:val="6"/>
              </w:numPr>
              <w:spacing w:after="0" w:line="240" w:lineRule="auto"/>
              <w:rPr>
                <w:rFonts w:ascii="Cambria" w:hAnsi="Cambria"/>
              </w:rPr>
            </w:pPr>
            <w:r w:rsidRPr="6E32D15C">
              <w:rPr>
                <w:rFonts w:ascii="Cambria" w:hAnsi="Cambria"/>
              </w:rPr>
              <w:t xml:space="preserve">PARAMETRY TECHNICZNE </w:t>
            </w:r>
          </w:p>
        </w:tc>
      </w:tr>
      <w:tr w:rsidR="00A11CCA" w:rsidRPr="00A926FA" w14:paraId="4BF1D949" w14:textId="77777777" w:rsidTr="375AECAE">
        <w:tc>
          <w:tcPr>
            <w:tcW w:w="5488" w:type="dxa"/>
            <w:tcBorders>
              <w:top w:val="single" w:sz="12" w:space="0" w:color="000000" w:themeColor="text1"/>
            </w:tcBorders>
          </w:tcPr>
          <w:p w14:paraId="1F9C9166" w14:textId="77777777" w:rsidR="00A11CCA" w:rsidRPr="00FC0646" w:rsidRDefault="00A11CCA" w:rsidP="00A11CCA">
            <w:pPr>
              <w:pStyle w:val="Akapitzlist"/>
              <w:numPr>
                <w:ilvl w:val="0"/>
                <w:numId w:val="5"/>
              </w:numPr>
              <w:spacing w:after="0" w:line="240" w:lineRule="auto"/>
              <w:rPr>
                <w:rFonts w:ascii="Cambria" w:hAnsi="Cambria"/>
              </w:rPr>
            </w:pPr>
            <w:r>
              <w:rPr>
                <w:rFonts w:ascii="Cambria" w:hAnsi="Cambria"/>
              </w:rPr>
              <w:t>Ładowność bębna: (kg) 50-60 (+/-10%)</w:t>
            </w:r>
          </w:p>
        </w:tc>
        <w:tc>
          <w:tcPr>
            <w:tcW w:w="4152" w:type="dxa"/>
            <w:tcBorders>
              <w:top w:val="single" w:sz="12" w:space="0" w:color="000000" w:themeColor="text1"/>
            </w:tcBorders>
          </w:tcPr>
          <w:p w14:paraId="672A6659" w14:textId="77777777" w:rsidR="00A11CCA" w:rsidRPr="00A926FA" w:rsidRDefault="00A11CCA" w:rsidP="00254153">
            <w:pPr>
              <w:spacing w:before="240"/>
              <w:rPr>
                <w:rFonts w:ascii="Cambria" w:hAnsi="Cambria"/>
              </w:rPr>
            </w:pPr>
          </w:p>
        </w:tc>
      </w:tr>
      <w:tr w:rsidR="00A11CCA" w14:paraId="34DC65D3" w14:textId="77777777" w:rsidTr="375AECAE">
        <w:trPr>
          <w:trHeight w:val="300"/>
        </w:trPr>
        <w:tc>
          <w:tcPr>
            <w:tcW w:w="5488" w:type="dxa"/>
          </w:tcPr>
          <w:p w14:paraId="65B7645D" w14:textId="77777777" w:rsidR="00A11CCA" w:rsidRDefault="00A11CCA" w:rsidP="00A11CCA">
            <w:pPr>
              <w:pStyle w:val="Akapitzlist"/>
              <w:numPr>
                <w:ilvl w:val="0"/>
                <w:numId w:val="5"/>
              </w:numPr>
              <w:spacing w:after="0" w:line="240" w:lineRule="auto"/>
              <w:rPr>
                <w:rFonts w:ascii="Cambria" w:hAnsi="Cambria"/>
              </w:rPr>
            </w:pPr>
            <w:r>
              <w:rPr>
                <w:rFonts w:ascii="Cambria" w:hAnsi="Cambria"/>
              </w:rPr>
              <w:t xml:space="preserve">Pojemność bębna: (L) 500-600 (+/-10%) </w:t>
            </w:r>
          </w:p>
          <w:p w14:paraId="0A37501D" w14:textId="77777777" w:rsidR="00A11CCA" w:rsidRDefault="00A11CCA" w:rsidP="00254153">
            <w:pPr>
              <w:pStyle w:val="Akapitzlist"/>
              <w:rPr>
                <w:rFonts w:ascii="Cambria" w:hAnsi="Cambria"/>
              </w:rPr>
            </w:pPr>
          </w:p>
        </w:tc>
        <w:tc>
          <w:tcPr>
            <w:tcW w:w="4152" w:type="dxa"/>
          </w:tcPr>
          <w:p w14:paraId="5DAB6C7B" w14:textId="77777777" w:rsidR="00A11CCA" w:rsidRDefault="00A11CCA" w:rsidP="00254153">
            <w:pPr>
              <w:rPr>
                <w:rFonts w:ascii="Cambria" w:hAnsi="Cambria"/>
              </w:rPr>
            </w:pPr>
          </w:p>
        </w:tc>
      </w:tr>
      <w:tr w:rsidR="00A11CCA" w14:paraId="3F357887" w14:textId="77777777" w:rsidTr="375AECAE">
        <w:trPr>
          <w:trHeight w:val="300"/>
        </w:trPr>
        <w:tc>
          <w:tcPr>
            <w:tcW w:w="5488" w:type="dxa"/>
          </w:tcPr>
          <w:p w14:paraId="64F72006" w14:textId="77777777" w:rsidR="00A11CCA" w:rsidRDefault="00A11CCA" w:rsidP="00A11CCA">
            <w:pPr>
              <w:pStyle w:val="Akapitzlist"/>
              <w:numPr>
                <w:ilvl w:val="0"/>
                <w:numId w:val="5"/>
              </w:numPr>
              <w:spacing w:after="0" w:line="240" w:lineRule="auto"/>
              <w:rPr>
                <w:rFonts w:ascii="Cambria" w:hAnsi="Cambria"/>
              </w:rPr>
            </w:pPr>
            <w:r w:rsidRPr="6E32D15C">
              <w:rPr>
                <w:rFonts w:ascii="Cambria" w:hAnsi="Cambria"/>
              </w:rPr>
              <w:t>Podgrzew</w:t>
            </w:r>
            <w:r>
              <w:rPr>
                <w:rFonts w:ascii="Cambria" w:hAnsi="Cambria"/>
              </w:rPr>
              <w:t>:</w:t>
            </w:r>
            <w:r w:rsidRPr="6E32D15C">
              <w:rPr>
                <w:rFonts w:ascii="Cambria" w:hAnsi="Cambria"/>
              </w:rPr>
              <w:t xml:space="preserve"> Elektryczny</w:t>
            </w:r>
          </w:p>
          <w:p w14:paraId="02EB378F" w14:textId="77777777" w:rsidR="00A11CCA" w:rsidRDefault="00A11CCA" w:rsidP="00254153">
            <w:pPr>
              <w:pStyle w:val="Akapitzlist"/>
              <w:rPr>
                <w:rFonts w:ascii="Cambria" w:hAnsi="Cambria"/>
              </w:rPr>
            </w:pPr>
          </w:p>
        </w:tc>
        <w:tc>
          <w:tcPr>
            <w:tcW w:w="4152" w:type="dxa"/>
          </w:tcPr>
          <w:p w14:paraId="6A05A809" w14:textId="77777777" w:rsidR="00A11CCA" w:rsidRDefault="00A11CCA" w:rsidP="00254153">
            <w:pPr>
              <w:rPr>
                <w:rFonts w:ascii="Cambria" w:hAnsi="Cambria"/>
              </w:rPr>
            </w:pPr>
          </w:p>
        </w:tc>
      </w:tr>
      <w:tr w:rsidR="00A11CCA" w14:paraId="3CAEB2CD" w14:textId="77777777" w:rsidTr="375AECAE">
        <w:trPr>
          <w:trHeight w:val="300"/>
        </w:trPr>
        <w:tc>
          <w:tcPr>
            <w:tcW w:w="5488" w:type="dxa"/>
          </w:tcPr>
          <w:p w14:paraId="317B98F8" w14:textId="77777777" w:rsidR="00A11CCA" w:rsidRDefault="00A11CCA" w:rsidP="00A11CCA">
            <w:pPr>
              <w:pStyle w:val="Akapitzlist"/>
              <w:numPr>
                <w:ilvl w:val="0"/>
                <w:numId w:val="5"/>
              </w:numPr>
              <w:spacing w:after="0" w:line="240" w:lineRule="auto"/>
              <w:rPr>
                <w:rFonts w:ascii="Cambria" w:hAnsi="Cambria"/>
              </w:rPr>
            </w:pPr>
            <w:r w:rsidRPr="6E32D15C">
              <w:rPr>
                <w:rFonts w:ascii="Cambria" w:hAnsi="Cambria"/>
              </w:rPr>
              <w:t>Zasilanie</w:t>
            </w:r>
            <w:r>
              <w:rPr>
                <w:rFonts w:ascii="Cambria" w:hAnsi="Cambria"/>
              </w:rPr>
              <w:t>:</w:t>
            </w:r>
            <w:r w:rsidRPr="6E32D15C">
              <w:rPr>
                <w:rFonts w:ascii="Cambria" w:hAnsi="Cambria"/>
              </w:rPr>
              <w:t xml:space="preserve"> 380V/3/50Hz</w:t>
            </w:r>
          </w:p>
          <w:p w14:paraId="5A39BBE3" w14:textId="77777777" w:rsidR="00A11CCA" w:rsidRDefault="00A11CCA" w:rsidP="00254153">
            <w:pPr>
              <w:pStyle w:val="Akapitzlist"/>
              <w:rPr>
                <w:rFonts w:ascii="Cambria" w:hAnsi="Cambria"/>
              </w:rPr>
            </w:pPr>
          </w:p>
        </w:tc>
        <w:tc>
          <w:tcPr>
            <w:tcW w:w="4152" w:type="dxa"/>
          </w:tcPr>
          <w:p w14:paraId="41C8F396" w14:textId="77777777" w:rsidR="00A11CCA" w:rsidRDefault="00A11CCA" w:rsidP="00254153">
            <w:pPr>
              <w:rPr>
                <w:rFonts w:ascii="Cambria" w:hAnsi="Cambria"/>
              </w:rPr>
            </w:pPr>
          </w:p>
        </w:tc>
      </w:tr>
      <w:tr w:rsidR="00A11CCA" w14:paraId="0522EEBF" w14:textId="77777777" w:rsidTr="375AECAE">
        <w:trPr>
          <w:trHeight w:val="300"/>
        </w:trPr>
        <w:tc>
          <w:tcPr>
            <w:tcW w:w="5488" w:type="dxa"/>
          </w:tcPr>
          <w:p w14:paraId="07329E49" w14:textId="77777777" w:rsidR="00A11CCA" w:rsidRDefault="00A11CCA" w:rsidP="00A11CCA">
            <w:pPr>
              <w:pStyle w:val="Akapitzlist"/>
              <w:numPr>
                <w:ilvl w:val="0"/>
                <w:numId w:val="5"/>
              </w:numPr>
              <w:spacing w:after="0" w:line="240" w:lineRule="auto"/>
              <w:rPr>
                <w:rFonts w:ascii="Cambria" w:hAnsi="Cambria"/>
              </w:rPr>
            </w:pPr>
            <w:r w:rsidRPr="6E32D15C">
              <w:rPr>
                <w:rFonts w:ascii="Cambria" w:hAnsi="Cambria"/>
              </w:rPr>
              <w:t>Moc silnika napędowego</w:t>
            </w:r>
            <w:r>
              <w:rPr>
                <w:rFonts w:ascii="Cambria" w:hAnsi="Cambria"/>
              </w:rPr>
              <w:t>:</w:t>
            </w:r>
            <w:r w:rsidRPr="6E32D15C">
              <w:rPr>
                <w:rFonts w:ascii="Cambria" w:hAnsi="Cambria"/>
              </w:rPr>
              <w:t xml:space="preserve"> (kW) 7,5</w:t>
            </w:r>
          </w:p>
          <w:p w14:paraId="72A3D3EC" w14:textId="77777777" w:rsidR="00A11CCA" w:rsidRDefault="00A11CCA" w:rsidP="00254153">
            <w:pPr>
              <w:pStyle w:val="Akapitzlist"/>
              <w:rPr>
                <w:rFonts w:ascii="Cambria" w:hAnsi="Cambria"/>
              </w:rPr>
            </w:pPr>
          </w:p>
        </w:tc>
        <w:tc>
          <w:tcPr>
            <w:tcW w:w="4152" w:type="dxa"/>
          </w:tcPr>
          <w:p w14:paraId="0D0B940D" w14:textId="77777777" w:rsidR="00A11CCA" w:rsidRDefault="00A11CCA" w:rsidP="00254153">
            <w:pPr>
              <w:rPr>
                <w:rFonts w:ascii="Cambria" w:hAnsi="Cambria"/>
              </w:rPr>
            </w:pPr>
          </w:p>
        </w:tc>
      </w:tr>
      <w:tr w:rsidR="00A11CCA" w14:paraId="43E120D8" w14:textId="77777777" w:rsidTr="375AECAE">
        <w:trPr>
          <w:trHeight w:val="300"/>
        </w:trPr>
        <w:tc>
          <w:tcPr>
            <w:tcW w:w="5488" w:type="dxa"/>
          </w:tcPr>
          <w:p w14:paraId="701A996C" w14:textId="77777777" w:rsidR="00A11CCA" w:rsidRDefault="00A11CCA" w:rsidP="00A11CCA">
            <w:pPr>
              <w:pStyle w:val="Akapitzlist"/>
              <w:numPr>
                <w:ilvl w:val="0"/>
                <w:numId w:val="5"/>
              </w:numPr>
              <w:spacing w:after="0" w:line="240" w:lineRule="auto"/>
              <w:rPr>
                <w:rFonts w:ascii="Cambria" w:hAnsi="Cambria"/>
              </w:rPr>
            </w:pPr>
            <w:r w:rsidRPr="6E32D15C">
              <w:rPr>
                <w:rFonts w:ascii="Cambria" w:hAnsi="Cambria"/>
              </w:rPr>
              <w:t>Prędkość prania</w:t>
            </w:r>
            <w:r>
              <w:rPr>
                <w:rFonts w:ascii="Cambria" w:hAnsi="Cambria"/>
              </w:rPr>
              <w:t>:</w:t>
            </w:r>
            <w:r w:rsidRPr="6E32D15C">
              <w:rPr>
                <w:rFonts w:ascii="Cambria" w:hAnsi="Cambria"/>
              </w:rPr>
              <w:t xml:space="preserve"> (</w:t>
            </w:r>
            <w:proofErr w:type="spellStart"/>
            <w:r w:rsidRPr="6E32D15C">
              <w:rPr>
                <w:rFonts w:ascii="Cambria" w:hAnsi="Cambria"/>
              </w:rPr>
              <w:t>obr</w:t>
            </w:r>
            <w:proofErr w:type="spellEnd"/>
            <w:r w:rsidRPr="6E32D15C">
              <w:rPr>
                <w:rFonts w:ascii="Cambria" w:hAnsi="Cambria"/>
              </w:rPr>
              <w:t>/min) 45</w:t>
            </w:r>
          </w:p>
          <w:p w14:paraId="0E27B00A" w14:textId="77777777" w:rsidR="00A11CCA" w:rsidRDefault="00A11CCA" w:rsidP="00254153">
            <w:pPr>
              <w:pStyle w:val="Akapitzlist"/>
              <w:rPr>
                <w:rFonts w:ascii="Cambria" w:hAnsi="Cambria"/>
              </w:rPr>
            </w:pPr>
          </w:p>
        </w:tc>
        <w:tc>
          <w:tcPr>
            <w:tcW w:w="4152" w:type="dxa"/>
          </w:tcPr>
          <w:p w14:paraId="60061E4C" w14:textId="77777777" w:rsidR="00A11CCA" w:rsidRDefault="00A11CCA" w:rsidP="00254153">
            <w:pPr>
              <w:rPr>
                <w:rFonts w:ascii="Cambria" w:hAnsi="Cambria"/>
              </w:rPr>
            </w:pPr>
          </w:p>
        </w:tc>
      </w:tr>
      <w:tr w:rsidR="00A11CCA" w14:paraId="38BF88BA" w14:textId="77777777" w:rsidTr="375AECAE">
        <w:trPr>
          <w:trHeight w:val="300"/>
        </w:trPr>
        <w:tc>
          <w:tcPr>
            <w:tcW w:w="5488" w:type="dxa"/>
          </w:tcPr>
          <w:p w14:paraId="312A31A3" w14:textId="77777777" w:rsidR="00A11CCA" w:rsidRDefault="00A11CCA" w:rsidP="00A11CCA">
            <w:pPr>
              <w:pStyle w:val="Akapitzlist"/>
              <w:numPr>
                <w:ilvl w:val="0"/>
                <w:numId w:val="5"/>
              </w:numPr>
              <w:spacing w:after="0" w:line="240" w:lineRule="auto"/>
              <w:rPr>
                <w:rFonts w:ascii="Cambria" w:hAnsi="Cambria"/>
              </w:rPr>
            </w:pPr>
            <w:r w:rsidRPr="6E32D15C">
              <w:rPr>
                <w:rFonts w:ascii="Cambria" w:hAnsi="Cambria"/>
              </w:rPr>
              <w:t>Prędkość wirowania (</w:t>
            </w:r>
            <w:proofErr w:type="spellStart"/>
            <w:r w:rsidRPr="6E32D15C">
              <w:rPr>
                <w:rFonts w:ascii="Cambria" w:hAnsi="Cambria"/>
              </w:rPr>
              <w:t>obr</w:t>
            </w:r>
            <w:proofErr w:type="spellEnd"/>
            <w:r w:rsidRPr="6E32D15C">
              <w:rPr>
                <w:rFonts w:ascii="Cambria" w:hAnsi="Cambria"/>
              </w:rPr>
              <w:t>/min) 839</w:t>
            </w:r>
          </w:p>
          <w:p w14:paraId="44EAFD9C" w14:textId="77777777" w:rsidR="00A11CCA" w:rsidRDefault="00A11CCA" w:rsidP="00254153">
            <w:pPr>
              <w:pStyle w:val="Akapitzlist"/>
              <w:rPr>
                <w:rFonts w:ascii="Cambria" w:hAnsi="Cambria"/>
              </w:rPr>
            </w:pPr>
          </w:p>
        </w:tc>
        <w:tc>
          <w:tcPr>
            <w:tcW w:w="4152" w:type="dxa"/>
          </w:tcPr>
          <w:p w14:paraId="4B94D5A5" w14:textId="77777777" w:rsidR="00A11CCA" w:rsidRDefault="00A11CCA" w:rsidP="00254153">
            <w:pPr>
              <w:rPr>
                <w:rFonts w:ascii="Cambria" w:hAnsi="Cambria"/>
              </w:rPr>
            </w:pPr>
          </w:p>
        </w:tc>
      </w:tr>
      <w:tr w:rsidR="00A11CCA" w14:paraId="4DF3ED7C" w14:textId="77777777" w:rsidTr="375AECAE">
        <w:trPr>
          <w:trHeight w:val="300"/>
        </w:trPr>
        <w:tc>
          <w:tcPr>
            <w:tcW w:w="5488" w:type="dxa"/>
          </w:tcPr>
          <w:p w14:paraId="4E643DB3" w14:textId="77777777" w:rsidR="00A11CCA" w:rsidRDefault="00A11CCA" w:rsidP="00A11CCA">
            <w:pPr>
              <w:pStyle w:val="Akapitzlist"/>
              <w:numPr>
                <w:ilvl w:val="0"/>
                <w:numId w:val="5"/>
              </w:numPr>
              <w:spacing w:after="0" w:line="240" w:lineRule="auto"/>
              <w:rPr>
                <w:rFonts w:ascii="Cambria" w:hAnsi="Cambria"/>
              </w:rPr>
            </w:pPr>
            <w:r w:rsidRPr="6E32D15C">
              <w:rPr>
                <w:rFonts w:ascii="Cambria" w:hAnsi="Cambria"/>
              </w:rPr>
              <w:t>Współczynnik odwirowania</w:t>
            </w:r>
            <w:r>
              <w:rPr>
                <w:rFonts w:ascii="Cambria" w:hAnsi="Cambria"/>
              </w:rPr>
              <w:t xml:space="preserve"> min</w:t>
            </w:r>
            <w:r w:rsidRPr="6E32D15C">
              <w:rPr>
                <w:rFonts w:ascii="Cambria" w:hAnsi="Cambria"/>
              </w:rPr>
              <w:t xml:space="preserve"> G 360</w:t>
            </w:r>
          </w:p>
          <w:p w14:paraId="3DEEC669" w14:textId="77777777" w:rsidR="00A11CCA" w:rsidRDefault="00A11CCA" w:rsidP="00254153">
            <w:pPr>
              <w:pStyle w:val="Akapitzlist"/>
              <w:rPr>
                <w:rFonts w:ascii="Cambria" w:hAnsi="Cambria"/>
              </w:rPr>
            </w:pPr>
          </w:p>
        </w:tc>
        <w:tc>
          <w:tcPr>
            <w:tcW w:w="4152" w:type="dxa"/>
          </w:tcPr>
          <w:p w14:paraId="3656B9AB" w14:textId="77777777" w:rsidR="00A11CCA" w:rsidRDefault="00A11CCA" w:rsidP="00254153">
            <w:pPr>
              <w:rPr>
                <w:rFonts w:ascii="Cambria" w:hAnsi="Cambria"/>
              </w:rPr>
            </w:pPr>
          </w:p>
        </w:tc>
      </w:tr>
      <w:tr w:rsidR="00A11CCA" w14:paraId="34FD42E1" w14:textId="77777777" w:rsidTr="375AECAE">
        <w:trPr>
          <w:trHeight w:val="300"/>
        </w:trPr>
        <w:tc>
          <w:tcPr>
            <w:tcW w:w="5488" w:type="dxa"/>
          </w:tcPr>
          <w:p w14:paraId="3B9610CE" w14:textId="77777777" w:rsidR="00A11CCA" w:rsidRDefault="00A11CCA" w:rsidP="00A11CCA">
            <w:pPr>
              <w:pStyle w:val="Akapitzlist"/>
              <w:numPr>
                <w:ilvl w:val="0"/>
                <w:numId w:val="5"/>
              </w:numPr>
              <w:spacing w:after="0" w:line="240" w:lineRule="auto"/>
              <w:rPr>
                <w:rFonts w:ascii="Cambria" w:hAnsi="Cambria"/>
              </w:rPr>
            </w:pPr>
            <w:r w:rsidRPr="6E32D15C">
              <w:rPr>
                <w:rFonts w:ascii="Cambria" w:hAnsi="Cambria"/>
              </w:rPr>
              <w:t xml:space="preserve">Średnica otworu drzwi (mm) </w:t>
            </w:r>
            <w:r>
              <w:rPr>
                <w:rFonts w:ascii="Cambria" w:hAnsi="Cambria"/>
              </w:rPr>
              <w:t xml:space="preserve">min </w:t>
            </w:r>
            <w:r w:rsidRPr="6E32D15C">
              <w:rPr>
                <w:rFonts w:ascii="Cambria" w:hAnsi="Cambria"/>
              </w:rPr>
              <w:t>540</w:t>
            </w:r>
          </w:p>
          <w:p w14:paraId="45FB0818" w14:textId="77777777" w:rsidR="00A11CCA" w:rsidRDefault="00A11CCA" w:rsidP="00254153">
            <w:pPr>
              <w:pStyle w:val="Akapitzlist"/>
              <w:rPr>
                <w:rFonts w:ascii="Cambria" w:hAnsi="Cambria"/>
              </w:rPr>
            </w:pPr>
          </w:p>
        </w:tc>
        <w:tc>
          <w:tcPr>
            <w:tcW w:w="4152" w:type="dxa"/>
          </w:tcPr>
          <w:p w14:paraId="049F31CB" w14:textId="77777777" w:rsidR="00A11CCA" w:rsidRDefault="00A11CCA" w:rsidP="00254153">
            <w:pPr>
              <w:rPr>
                <w:rFonts w:ascii="Cambria" w:hAnsi="Cambria"/>
              </w:rPr>
            </w:pPr>
          </w:p>
        </w:tc>
      </w:tr>
      <w:tr w:rsidR="00A11CCA" w14:paraId="731E9CB6" w14:textId="77777777" w:rsidTr="375AECAE">
        <w:trPr>
          <w:trHeight w:val="300"/>
        </w:trPr>
        <w:tc>
          <w:tcPr>
            <w:tcW w:w="5488" w:type="dxa"/>
          </w:tcPr>
          <w:p w14:paraId="45A66622" w14:textId="77777777" w:rsidR="00A11CCA" w:rsidRDefault="00A11CCA" w:rsidP="00A11CCA">
            <w:pPr>
              <w:pStyle w:val="Akapitzlist"/>
              <w:numPr>
                <w:ilvl w:val="0"/>
                <w:numId w:val="5"/>
              </w:numPr>
              <w:spacing w:after="0" w:line="240" w:lineRule="auto"/>
              <w:rPr>
                <w:rFonts w:ascii="Cambria" w:hAnsi="Cambria"/>
              </w:rPr>
            </w:pPr>
            <w:r w:rsidRPr="6E32D15C">
              <w:rPr>
                <w:rFonts w:ascii="Cambria" w:hAnsi="Cambria"/>
              </w:rPr>
              <w:t>Ilość komór dozownika środków 5</w:t>
            </w:r>
          </w:p>
          <w:p w14:paraId="53128261" w14:textId="77777777" w:rsidR="00A11CCA" w:rsidRDefault="00A11CCA" w:rsidP="00254153">
            <w:pPr>
              <w:pStyle w:val="Akapitzlist"/>
              <w:rPr>
                <w:rFonts w:ascii="Cambria" w:hAnsi="Cambria"/>
              </w:rPr>
            </w:pPr>
          </w:p>
        </w:tc>
        <w:tc>
          <w:tcPr>
            <w:tcW w:w="4152" w:type="dxa"/>
          </w:tcPr>
          <w:p w14:paraId="62486C05" w14:textId="77777777" w:rsidR="00A11CCA" w:rsidRDefault="00A11CCA" w:rsidP="00254153">
            <w:pPr>
              <w:rPr>
                <w:rFonts w:ascii="Cambria" w:hAnsi="Cambria"/>
              </w:rPr>
            </w:pPr>
          </w:p>
        </w:tc>
      </w:tr>
      <w:tr w:rsidR="00A11CCA" w14:paraId="5413BA02" w14:textId="77777777" w:rsidTr="375AECAE">
        <w:trPr>
          <w:trHeight w:val="461"/>
        </w:trPr>
        <w:tc>
          <w:tcPr>
            <w:tcW w:w="5488" w:type="dxa"/>
          </w:tcPr>
          <w:p w14:paraId="73EC7032" w14:textId="7D78CAA0" w:rsidR="00A11CCA" w:rsidRDefault="00A11CCA" w:rsidP="00A11CCA">
            <w:pPr>
              <w:pStyle w:val="Akapitzlist"/>
              <w:numPr>
                <w:ilvl w:val="0"/>
                <w:numId w:val="5"/>
              </w:numPr>
              <w:spacing w:after="0" w:line="240" w:lineRule="auto"/>
              <w:rPr>
                <w:rFonts w:ascii="Cambria" w:hAnsi="Cambria"/>
              </w:rPr>
            </w:pPr>
            <w:r>
              <w:rPr>
                <w:rFonts w:ascii="Cambria" w:hAnsi="Cambria"/>
              </w:rPr>
              <w:t xml:space="preserve">Sterownik: </w:t>
            </w:r>
          </w:p>
          <w:p w14:paraId="6ED6D234" w14:textId="5D6E7F4F" w:rsidR="00A11CCA" w:rsidRDefault="00A11CCA" w:rsidP="00254153">
            <w:pPr>
              <w:pStyle w:val="Akapitzlist"/>
              <w:rPr>
                <w:rFonts w:ascii="Cambria" w:hAnsi="Cambria"/>
              </w:rPr>
            </w:pPr>
            <w:r>
              <w:rPr>
                <w:rFonts w:ascii="Cambria" w:hAnsi="Cambria"/>
              </w:rPr>
              <w:t>wyświetlacz dotykowy w języku polskim</w:t>
            </w:r>
          </w:p>
        </w:tc>
        <w:tc>
          <w:tcPr>
            <w:tcW w:w="4152" w:type="dxa"/>
          </w:tcPr>
          <w:p w14:paraId="4101652C" w14:textId="77777777" w:rsidR="00A11CCA" w:rsidRDefault="00A11CCA" w:rsidP="00254153">
            <w:pPr>
              <w:rPr>
                <w:rFonts w:ascii="Cambria" w:hAnsi="Cambria"/>
              </w:rPr>
            </w:pPr>
          </w:p>
        </w:tc>
      </w:tr>
      <w:tr w:rsidR="00A11CCA" w14:paraId="4481B197" w14:textId="77777777" w:rsidTr="375AECAE">
        <w:trPr>
          <w:trHeight w:val="425"/>
        </w:trPr>
        <w:tc>
          <w:tcPr>
            <w:tcW w:w="5488" w:type="dxa"/>
          </w:tcPr>
          <w:p w14:paraId="4B99056E" w14:textId="77777777" w:rsidR="00A11CCA" w:rsidRPr="00385798" w:rsidRDefault="00A11CCA" w:rsidP="00254153">
            <w:pPr>
              <w:rPr>
                <w:rFonts w:ascii="Cambria" w:hAnsi="Cambria"/>
              </w:rPr>
            </w:pPr>
          </w:p>
          <w:p w14:paraId="1DCBCC68" w14:textId="77777777" w:rsidR="00A11CCA" w:rsidRPr="00385798" w:rsidRDefault="00A11CCA" w:rsidP="00A11CCA">
            <w:pPr>
              <w:pStyle w:val="Akapitzlist"/>
              <w:numPr>
                <w:ilvl w:val="0"/>
                <w:numId w:val="5"/>
              </w:numPr>
              <w:spacing w:after="0" w:line="240" w:lineRule="auto"/>
              <w:rPr>
                <w:rFonts w:ascii="Cambria" w:hAnsi="Cambria"/>
              </w:rPr>
            </w:pPr>
            <w:r>
              <w:rPr>
                <w:rFonts w:ascii="Cambria" w:hAnsi="Cambria"/>
              </w:rPr>
              <w:t>Izolacja energii i redukcja hałasu</w:t>
            </w:r>
          </w:p>
        </w:tc>
        <w:tc>
          <w:tcPr>
            <w:tcW w:w="4152" w:type="dxa"/>
          </w:tcPr>
          <w:p w14:paraId="1299C43A" w14:textId="77777777" w:rsidR="00A11CCA" w:rsidRDefault="00A11CCA" w:rsidP="00254153">
            <w:pPr>
              <w:rPr>
                <w:rFonts w:ascii="Cambria" w:hAnsi="Cambria"/>
              </w:rPr>
            </w:pPr>
          </w:p>
        </w:tc>
      </w:tr>
      <w:tr w:rsidR="00A11CCA" w14:paraId="2A9C4559" w14:textId="77777777" w:rsidTr="375AECAE">
        <w:trPr>
          <w:trHeight w:val="300"/>
        </w:trPr>
        <w:tc>
          <w:tcPr>
            <w:tcW w:w="5488" w:type="dxa"/>
          </w:tcPr>
          <w:p w14:paraId="77370943" w14:textId="77777777" w:rsidR="00A11CCA" w:rsidRDefault="00A11CCA" w:rsidP="00A11CCA">
            <w:pPr>
              <w:pStyle w:val="Akapitzlist"/>
              <w:numPr>
                <w:ilvl w:val="0"/>
                <w:numId w:val="5"/>
              </w:numPr>
              <w:spacing w:after="0" w:line="240" w:lineRule="auto"/>
              <w:rPr>
                <w:rFonts w:ascii="Cambria" w:hAnsi="Cambria"/>
              </w:rPr>
            </w:pPr>
            <w:r w:rsidRPr="6E32D15C">
              <w:rPr>
                <w:rFonts w:ascii="Cambria" w:hAnsi="Cambria"/>
              </w:rPr>
              <w:t>Obudowa (przód, boki, góra)</w:t>
            </w:r>
            <w:r>
              <w:rPr>
                <w:rFonts w:ascii="Cambria" w:hAnsi="Cambria"/>
              </w:rPr>
              <w:t>:</w:t>
            </w:r>
            <w:r w:rsidRPr="6E32D15C">
              <w:rPr>
                <w:rFonts w:ascii="Cambria" w:hAnsi="Cambria"/>
              </w:rPr>
              <w:t xml:space="preserve"> stal nierdzewna</w:t>
            </w:r>
          </w:p>
          <w:p w14:paraId="4DDBEF00" w14:textId="77777777" w:rsidR="00A11CCA" w:rsidRDefault="00A11CCA" w:rsidP="00254153">
            <w:pPr>
              <w:pStyle w:val="Akapitzlist"/>
              <w:rPr>
                <w:rFonts w:ascii="Cambria" w:hAnsi="Cambria"/>
              </w:rPr>
            </w:pPr>
          </w:p>
        </w:tc>
        <w:tc>
          <w:tcPr>
            <w:tcW w:w="4152" w:type="dxa"/>
          </w:tcPr>
          <w:p w14:paraId="3461D779" w14:textId="77777777" w:rsidR="00A11CCA" w:rsidRDefault="00A11CCA" w:rsidP="00254153">
            <w:pPr>
              <w:rPr>
                <w:rFonts w:ascii="Cambria" w:hAnsi="Cambria"/>
              </w:rPr>
            </w:pPr>
          </w:p>
        </w:tc>
      </w:tr>
      <w:tr w:rsidR="00A11CCA" w14:paraId="722BFA48" w14:textId="77777777" w:rsidTr="375AECAE">
        <w:trPr>
          <w:trHeight w:val="300"/>
        </w:trPr>
        <w:tc>
          <w:tcPr>
            <w:tcW w:w="5488" w:type="dxa"/>
          </w:tcPr>
          <w:p w14:paraId="0CAC22AD" w14:textId="77777777" w:rsidR="00A11CCA" w:rsidRDefault="00A11CCA" w:rsidP="00A11CCA">
            <w:pPr>
              <w:pStyle w:val="Akapitzlist"/>
              <w:numPr>
                <w:ilvl w:val="0"/>
                <w:numId w:val="5"/>
              </w:numPr>
              <w:spacing w:after="0" w:line="240" w:lineRule="auto"/>
              <w:rPr>
                <w:rFonts w:ascii="Cambria" w:hAnsi="Cambria"/>
              </w:rPr>
            </w:pPr>
            <w:r w:rsidRPr="6E32D15C">
              <w:rPr>
                <w:rFonts w:ascii="Cambria" w:hAnsi="Cambria"/>
              </w:rPr>
              <w:t>Bęben zewnętrzny i wewnętrzny</w:t>
            </w:r>
            <w:r>
              <w:rPr>
                <w:rFonts w:ascii="Cambria" w:hAnsi="Cambria"/>
              </w:rPr>
              <w:t>:</w:t>
            </w:r>
            <w:r w:rsidRPr="6E32D15C">
              <w:rPr>
                <w:rFonts w:ascii="Cambria" w:hAnsi="Cambria"/>
              </w:rPr>
              <w:t xml:space="preserve"> stal nierdzewna</w:t>
            </w:r>
          </w:p>
          <w:p w14:paraId="3CF2D8B6" w14:textId="77777777" w:rsidR="00A11CCA" w:rsidRDefault="00A11CCA" w:rsidP="00254153">
            <w:pPr>
              <w:pStyle w:val="Akapitzlist"/>
              <w:rPr>
                <w:rFonts w:ascii="Cambria" w:hAnsi="Cambria"/>
              </w:rPr>
            </w:pPr>
          </w:p>
        </w:tc>
        <w:tc>
          <w:tcPr>
            <w:tcW w:w="4152" w:type="dxa"/>
          </w:tcPr>
          <w:p w14:paraId="0FB78278" w14:textId="77777777" w:rsidR="00A11CCA" w:rsidRDefault="00A11CCA" w:rsidP="00254153">
            <w:pPr>
              <w:rPr>
                <w:rFonts w:ascii="Cambria" w:hAnsi="Cambria"/>
              </w:rPr>
            </w:pPr>
          </w:p>
        </w:tc>
      </w:tr>
      <w:tr w:rsidR="00A11CCA" w14:paraId="0399E2E2" w14:textId="77777777" w:rsidTr="375AECAE">
        <w:trPr>
          <w:trHeight w:val="300"/>
        </w:trPr>
        <w:tc>
          <w:tcPr>
            <w:tcW w:w="5488" w:type="dxa"/>
          </w:tcPr>
          <w:p w14:paraId="0B51CB19" w14:textId="7316F0FB" w:rsidR="00A11CCA" w:rsidRDefault="00A11CCA" w:rsidP="00254153">
            <w:pPr>
              <w:pStyle w:val="Akapitzlist"/>
              <w:rPr>
                <w:rFonts w:ascii="Cambria" w:hAnsi="Cambria"/>
              </w:rPr>
            </w:pPr>
            <w:r>
              <w:rPr>
                <w:rFonts w:ascii="Cambria" w:hAnsi="Cambria"/>
              </w:rPr>
              <w:t xml:space="preserve">Zewnętrzny 7 modułowy kompatybilny z oferowana pralnico wirówką </w:t>
            </w:r>
            <w:proofErr w:type="gramStart"/>
            <w:r>
              <w:rPr>
                <w:rFonts w:ascii="Cambria" w:hAnsi="Cambria"/>
              </w:rPr>
              <w:t>system  automatycznego</w:t>
            </w:r>
            <w:proofErr w:type="gramEnd"/>
            <w:r>
              <w:rPr>
                <w:rFonts w:ascii="Cambria" w:hAnsi="Cambria"/>
              </w:rPr>
              <w:t xml:space="preserve"> dozowania profesjonalnej </w:t>
            </w:r>
            <w:r>
              <w:rPr>
                <w:rFonts w:ascii="Cambria" w:hAnsi="Cambria"/>
              </w:rPr>
              <w:lastRenderedPageBreak/>
              <w:t xml:space="preserve">chemii piorącej wraz z automatyzacją do przepłukiwania wężyków  wodą po </w:t>
            </w:r>
            <w:proofErr w:type="spellStart"/>
            <w:r>
              <w:rPr>
                <w:rFonts w:ascii="Cambria" w:hAnsi="Cambria"/>
              </w:rPr>
              <w:t>zadozowaniu</w:t>
            </w:r>
            <w:proofErr w:type="spellEnd"/>
            <w:r>
              <w:rPr>
                <w:rFonts w:ascii="Cambria" w:hAnsi="Cambria"/>
              </w:rPr>
              <w:t xml:space="preserve"> chemii. </w:t>
            </w:r>
          </w:p>
          <w:p w14:paraId="75DA5FD6" w14:textId="77777777" w:rsidR="00A11CCA" w:rsidRDefault="00A11CCA" w:rsidP="00254153">
            <w:pPr>
              <w:pStyle w:val="Akapitzlist"/>
              <w:rPr>
                <w:rFonts w:ascii="Cambria" w:hAnsi="Cambria"/>
              </w:rPr>
            </w:pPr>
            <w:r>
              <w:rPr>
                <w:rFonts w:ascii="Cambria" w:hAnsi="Cambria"/>
              </w:rPr>
              <w:t>Utworzenie i wdrożenie bezpiecznej i odpowiedniej dla użytkownika technologii prania opartej na tlenie za wyłączeniem chloru.</w:t>
            </w:r>
          </w:p>
        </w:tc>
        <w:tc>
          <w:tcPr>
            <w:tcW w:w="4152" w:type="dxa"/>
          </w:tcPr>
          <w:p w14:paraId="1FC39945" w14:textId="77777777" w:rsidR="00A11CCA" w:rsidRDefault="00A11CCA" w:rsidP="00254153">
            <w:pPr>
              <w:rPr>
                <w:rFonts w:ascii="Cambria" w:hAnsi="Cambria"/>
              </w:rPr>
            </w:pPr>
          </w:p>
        </w:tc>
      </w:tr>
      <w:tr w:rsidR="00A11CCA" w14:paraId="677148F3" w14:textId="77777777" w:rsidTr="375AECAE">
        <w:trPr>
          <w:trHeight w:val="300"/>
        </w:trPr>
        <w:tc>
          <w:tcPr>
            <w:tcW w:w="5488" w:type="dxa"/>
          </w:tcPr>
          <w:p w14:paraId="0AD439E7" w14:textId="77777777" w:rsidR="00A11CCA" w:rsidRDefault="00A11CCA" w:rsidP="00A11CCA">
            <w:pPr>
              <w:pStyle w:val="Akapitzlist"/>
              <w:numPr>
                <w:ilvl w:val="0"/>
                <w:numId w:val="5"/>
              </w:numPr>
              <w:spacing w:after="0" w:line="240" w:lineRule="auto"/>
              <w:rPr>
                <w:rFonts w:ascii="Cambria" w:hAnsi="Cambria"/>
              </w:rPr>
            </w:pPr>
            <w:r w:rsidRPr="6E32D15C">
              <w:rPr>
                <w:rFonts w:ascii="Cambria" w:hAnsi="Cambria"/>
              </w:rPr>
              <w:t>Szerokość (mm)</w:t>
            </w:r>
            <w:r>
              <w:rPr>
                <w:rFonts w:ascii="Cambria" w:hAnsi="Cambria"/>
              </w:rPr>
              <w:t xml:space="preserve">max </w:t>
            </w:r>
            <w:r w:rsidRPr="6E32D15C">
              <w:rPr>
                <w:rFonts w:ascii="Cambria" w:hAnsi="Cambria"/>
              </w:rPr>
              <w:t>1315</w:t>
            </w:r>
          </w:p>
          <w:p w14:paraId="0562CB0E" w14:textId="77777777" w:rsidR="00A11CCA" w:rsidRDefault="00A11CCA" w:rsidP="00254153">
            <w:pPr>
              <w:pStyle w:val="Akapitzlist"/>
              <w:rPr>
                <w:rFonts w:ascii="Cambria" w:hAnsi="Cambria"/>
              </w:rPr>
            </w:pPr>
          </w:p>
        </w:tc>
        <w:tc>
          <w:tcPr>
            <w:tcW w:w="4152" w:type="dxa"/>
          </w:tcPr>
          <w:p w14:paraId="34CE0A41" w14:textId="77777777" w:rsidR="00A11CCA" w:rsidRDefault="00A11CCA" w:rsidP="00254153">
            <w:pPr>
              <w:rPr>
                <w:rFonts w:ascii="Cambria" w:hAnsi="Cambria"/>
              </w:rPr>
            </w:pPr>
          </w:p>
        </w:tc>
      </w:tr>
      <w:tr w:rsidR="00A11CCA" w14:paraId="3438BD4E" w14:textId="77777777" w:rsidTr="375AECAE">
        <w:trPr>
          <w:trHeight w:val="300"/>
        </w:trPr>
        <w:tc>
          <w:tcPr>
            <w:tcW w:w="5488" w:type="dxa"/>
          </w:tcPr>
          <w:p w14:paraId="68130DC7" w14:textId="77777777" w:rsidR="00A11CCA" w:rsidRDefault="00A11CCA" w:rsidP="00A11CCA">
            <w:pPr>
              <w:pStyle w:val="Akapitzlist"/>
              <w:numPr>
                <w:ilvl w:val="0"/>
                <w:numId w:val="5"/>
              </w:numPr>
              <w:spacing w:after="0" w:line="240" w:lineRule="auto"/>
              <w:rPr>
                <w:rFonts w:ascii="Cambria" w:hAnsi="Cambria"/>
              </w:rPr>
            </w:pPr>
            <w:r w:rsidRPr="6E32D15C">
              <w:rPr>
                <w:rFonts w:ascii="Cambria" w:hAnsi="Cambria"/>
              </w:rPr>
              <w:t xml:space="preserve">Głębokość (mm) </w:t>
            </w:r>
            <w:r>
              <w:rPr>
                <w:rFonts w:ascii="Cambria" w:hAnsi="Cambria"/>
              </w:rPr>
              <w:t xml:space="preserve">max </w:t>
            </w:r>
            <w:r w:rsidRPr="6E32D15C">
              <w:rPr>
                <w:rFonts w:ascii="Cambria" w:hAnsi="Cambria"/>
              </w:rPr>
              <w:t>1502</w:t>
            </w:r>
          </w:p>
          <w:p w14:paraId="62EBF3C5" w14:textId="77777777" w:rsidR="00A11CCA" w:rsidRDefault="00A11CCA" w:rsidP="00254153">
            <w:pPr>
              <w:pStyle w:val="Akapitzlist"/>
              <w:rPr>
                <w:rFonts w:ascii="Cambria" w:hAnsi="Cambria"/>
              </w:rPr>
            </w:pPr>
          </w:p>
        </w:tc>
        <w:tc>
          <w:tcPr>
            <w:tcW w:w="4152" w:type="dxa"/>
          </w:tcPr>
          <w:p w14:paraId="6D98A12B" w14:textId="77777777" w:rsidR="00A11CCA" w:rsidRDefault="00A11CCA" w:rsidP="00254153">
            <w:pPr>
              <w:rPr>
                <w:rFonts w:ascii="Cambria" w:hAnsi="Cambria"/>
              </w:rPr>
            </w:pPr>
          </w:p>
        </w:tc>
      </w:tr>
      <w:tr w:rsidR="00A11CCA" w14:paraId="4068DFFC" w14:textId="77777777" w:rsidTr="375AECAE">
        <w:trPr>
          <w:trHeight w:val="300"/>
        </w:trPr>
        <w:tc>
          <w:tcPr>
            <w:tcW w:w="5488" w:type="dxa"/>
          </w:tcPr>
          <w:p w14:paraId="0270A4AB" w14:textId="77777777" w:rsidR="00A11CCA" w:rsidRDefault="00A11CCA" w:rsidP="00A11CCA">
            <w:pPr>
              <w:pStyle w:val="Akapitzlist"/>
              <w:numPr>
                <w:ilvl w:val="0"/>
                <w:numId w:val="5"/>
              </w:numPr>
              <w:spacing w:after="0" w:line="240" w:lineRule="auto"/>
              <w:rPr>
                <w:rFonts w:ascii="Cambria" w:hAnsi="Cambria"/>
              </w:rPr>
            </w:pPr>
            <w:r w:rsidRPr="6E32D15C">
              <w:rPr>
                <w:rFonts w:ascii="Cambria" w:hAnsi="Cambria"/>
              </w:rPr>
              <w:t xml:space="preserve">Wysokość (mm) </w:t>
            </w:r>
            <w:r>
              <w:rPr>
                <w:rFonts w:ascii="Cambria" w:hAnsi="Cambria"/>
              </w:rPr>
              <w:t xml:space="preserve">max </w:t>
            </w:r>
            <w:r w:rsidRPr="6E32D15C">
              <w:rPr>
                <w:rFonts w:ascii="Cambria" w:hAnsi="Cambria"/>
              </w:rPr>
              <w:t>1925</w:t>
            </w:r>
          </w:p>
          <w:p w14:paraId="2946DB82" w14:textId="77777777" w:rsidR="00A11CCA" w:rsidRDefault="00A11CCA" w:rsidP="00254153">
            <w:pPr>
              <w:pStyle w:val="Akapitzlist"/>
              <w:rPr>
                <w:rFonts w:ascii="Cambria" w:hAnsi="Cambria"/>
              </w:rPr>
            </w:pPr>
          </w:p>
        </w:tc>
        <w:tc>
          <w:tcPr>
            <w:tcW w:w="4152" w:type="dxa"/>
          </w:tcPr>
          <w:p w14:paraId="5997CC1D" w14:textId="77777777" w:rsidR="00A11CCA" w:rsidRDefault="00A11CCA" w:rsidP="00254153">
            <w:pPr>
              <w:rPr>
                <w:rFonts w:ascii="Cambria" w:hAnsi="Cambria"/>
              </w:rPr>
            </w:pPr>
          </w:p>
        </w:tc>
      </w:tr>
      <w:tr w:rsidR="00A11CCA" w14:paraId="17578354" w14:textId="77777777" w:rsidTr="375AECAE">
        <w:trPr>
          <w:trHeight w:val="300"/>
        </w:trPr>
        <w:tc>
          <w:tcPr>
            <w:tcW w:w="5488" w:type="dxa"/>
            <w:tcBorders>
              <w:bottom w:val="single" w:sz="12" w:space="0" w:color="000000" w:themeColor="text1"/>
            </w:tcBorders>
          </w:tcPr>
          <w:p w14:paraId="498866CC" w14:textId="77777777" w:rsidR="00A11CCA" w:rsidRDefault="00A11CCA" w:rsidP="00A11CCA">
            <w:pPr>
              <w:pStyle w:val="Akapitzlist"/>
              <w:numPr>
                <w:ilvl w:val="0"/>
                <w:numId w:val="5"/>
              </w:numPr>
              <w:spacing w:after="0" w:line="240" w:lineRule="auto"/>
              <w:rPr>
                <w:rFonts w:ascii="Cambria" w:hAnsi="Cambria"/>
              </w:rPr>
            </w:pPr>
            <w:r w:rsidRPr="6E32D15C">
              <w:rPr>
                <w:rFonts w:ascii="Cambria" w:hAnsi="Cambria"/>
              </w:rPr>
              <w:t xml:space="preserve">Ciężar (kg) </w:t>
            </w:r>
            <w:r>
              <w:rPr>
                <w:rFonts w:ascii="Cambria" w:hAnsi="Cambria"/>
              </w:rPr>
              <w:t xml:space="preserve">max </w:t>
            </w:r>
            <w:r w:rsidRPr="6E32D15C">
              <w:rPr>
                <w:rFonts w:ascii="Cambria" w:hAnsi="Cambria"/>
              </w:rPr>
              <w:t>135</w:t>
            </w:r>
            <w:r>
              <w:rPr>
                <w:rFonts w:ascii="Cambria" w:hAnsi="Cambria"/>
              </w:rPr>
              <w:t>0</w:t>
            </w:r>
          </w:p>
          <w:p w14:paraId="110FFD37" w14:textId="77777777" w:rsidR="00A11CCA" w:rsidRDefault="00A11CCA" w:rsidP="00254153">
            <w:pPr>
              <w:pStyle w:val="Akapitzlist"/>
              <w:rPr>
                <w:rFonts w:ascii="Cambria" w:hAnsi="Cambria"/>
              </w:rPr>
            </w:pPr>
          </w:p>
        </w:tc>
        <w:tc>
          <w:tcPr>
            <w:tcW w:w="4152" w:type="dxa"/>
            <w:tcBorders>
              <w:bottom w:val="single" w:sz="12" w:space="0" w:color="000000" w:themeColor="text1"/>
            </w:tcBorders>
          </w:tcPr>
          <w:p w14:paraId="6B699379" w14:textId="77777777" w:rsidR="00A11CCA" w:rsidRDefault="00A11CCA" w:rsidP="00254153">
            <w:pPr>
              <w:rPr>
                <w:rFonts w:ascii="Cambria" w:hAnsi="Cambria"/>
              </w:rPr>
            </w:pPr>
          </w:p>
        </w:tc>
      </w:tr>
      <w:tr w:rsidR="00A11CCA" w:rsidRPr="00A926FA" w14:paraId="477BD771" w14:textId="77777777" w:rsidTr="375AECAE">
        <w:tc>
          <w:tcPr>
            <w:tcW w:w="9640" w:type="dxa"/>
            <w:gridSpan w:val="2"/>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5FAF7FBC" w14:textId="77777777" w:rsidR="00A11CCA" w:rsidRPr="00FC0646" w:rsidRDefault="00A11CCA" w:rsidP="00A11CCA">
            <w:pPr>
              <w:pStyle w:val="Akapitzlist"/>
              <w:numPr>
                <w:ilvl w:val="0"/>
                <w:numId w:val="6"/>
              </w:numPr>
              <w:spacing w:after="0" w:line="240" w:lineRule="auto"/>
              <w:rPr>
                <w:rFonts w:ascii="Cambria" w:hAnsi="Cambria"/>
              </w:rPr>
            </w:pPr>
            <w:r w:rsidRPr="6E32D15C">
              <w:rPr>
                <w:rFonts w:ascii="Cambria" w:hAnsi="Cambria"/>
              </w:rPr>
              <w:t xml:space="preserve">PRZYŁĄCZA INSTALACYJNE </w:t>
            </w:r>
          </w:p>
        </w:tc>
      </w:tr>
      <w:tr w:rsidR="00A11CCA" w14:paraId="632A1297" w14:textId="77777777" w:rsidTr="375AECAE">
        <w:trPr>
          <w:trHeight w:val="300"/>
        </w:trPr>
        <w:tc>
          <w:tcPr>
            <w:tcW w:w="5488" w:type="dxa"/>
            <w:tcBorders>
              <w:top w:val="single" w:sz="12" w:space="0" w:color="000000" w:themeColor="text1"/>
            </w:tcBorders>
          </w:tcPr>
          <w:p w14:paraId="2A327C9E" w14:textId="77777777" w:rsidR="00A11CCA" w:rsidRDefault="00A11CCA" w:rsidP="00A11CCA">
            <w:pPr>
              <w:pStyle w:val="Akapitzlist"/>
              <w:numPr>
                <w:ilvl w:val="0"/>
                <w:numId w:val="4"/>
              </w:numPr>
              <w:spacing w:after="0" w:line="240" w:lineRule="auto"/>
              <w:rPr>
                <w:rFonts w:ascii="Cambria" w:hAnsi="Cambria"/>
              </w:rPr>
            </w:pPr>
            <w:r w:rsidRPr="6E32D15C">
              <w:rPr>
                <w:rFonts w:ascii="Cambria" w:hAnsi="Cambria"/>
              </w:rPr>
              <w:t>Zawory wodne (cale) 3 x 1”</w:t>
            </w:r>
          </w:p>
        </w:tc>
        <w:tc>
          <w:tcPr>
            <w:tcW w:w="4152" w:type="dxa"/>
            <w:tcBorders>
              <w:top w:val="single" w:sz="12" w:space="0" w:color="000000" w:themeColor="text1"/>
            </w:tcBorders>
          </w:tcPr>
          <w:p w14:paraId="3FE9F23F" w14:textId="77777777" w:rsidR="00A11CCA" w:rsidRDefault="00A11CCA" w:rsidP="00254153">
            <w:pPr>
              <w:rPr>
                <w:rFonts w:ascii="Cambria" w:hAnsi="Cambria"/>
              </w:rPr>
            </w:pPr>
          </w:p>
        </w:tc>
      </w:tr>
      <w:tr w:rsidR="00A11CCA" w14:paraId="508DDB5F" w14:textId="77777777" w:rsidTr="375AECAE">
        <w:trPr>
          <w:trHeight w:val="300"/>
        </w:trPr>
        <w:tc>
          <w:tcPr>
            <w:tcW w:w="5488" w:type="dxa"/>
          </w:tcPr>
          <w:p w14:paraId="243BEA70" w14:textId="77777777" w:rsidR="00A11CCA" w:rsidRDefault="00A11CCA" w:rsidP="00A11CCA">
            <w:pPr>
              <w:pStyle w:val="Akapitzlist"/>
              <w:numPr>
                <w:ilvl w:val="0"/>
                <w:numId w:val="4"/>
              </w:numPr>
              <w:spacing w:after="0" w:line="240" w:lineRule="auto"/>
              <w:rPr>
                <w:rFonts w:ascii="Cambria" w:hAnsi="Cambria"/>
              </w:rPr>
            </w:pPr>
            <w:r w:rsidRPr="6E32D15C">
              <w:rPr>
                <w:rFonts w:ascii="Cambria" w:hAnsi="Cambria"/>
              </w:rPr>
              <w:t>Zawór spustowy (cale) 2 x 3”</w:t>
            </w:r>
          </w:p>
        </w:tc>
        <w:tc>
          <w:tcPr>
            <w:tcW w:w="4152" w:type="dxa"/>
          </w:tcPr>
          <w:p w14:paraId="1F72F646" w14:textId="77777777" w:rsidR="00A11CCA" w:rsidRDefault="00A11CCA" w:rsidP="00254153">
            <w:pPr>
              <w:rPr>
                <w:rFonts w:ascii="Cambria" w:hAnsi="Cambria"/>
              </w:rPr>
            </w:pPr>
          </w:p>
        </w:tc>
      </w:tr>
      <w:tr w:rsidR="00A11CCA" w:rsidRPr="00A926FA" w14:paraId="315FDF23" w14:textId="77777777" w:rsidTr="375AECAE">
        <w:tc>
          <w:tcPr>
            <w:tcW w:w="5488" w:type="dxa"/>
            <w:tcBorders>
              <w:bottom w:val="single" w:sz="12" w:space="0" w:color="000000" w:themeColor="text1"/>
            </w:tcBorders>
            <w:vAlign w:val="center"/>
          </w:tcPr>
          <w:p w14:paraId="44EA3C9B" w14:textId="77777777" w:rsidR="00A11CCA" w:rsidRPr="00FC0646" w:rsidRDefault="00A11CCA" w:rsidP="00254153">
            <w:pPr>
              <w:widowControl w:val="0"/>
              <w:tabs>
                <w:tab w:val="left" w:pos="569"/>
              </w:tabs>
              <w:autoSpaceDE w:val="0"/>
              <w:autoSpaceDN w:val="0"/>
              <w:spacing w:before="1" w:line="256" w:lineRule="auto"/>
              <w:ind w:right="117"/>
              <w:jc w:val="center"/>
              <w:rPr>
                <w:rFonts w:ascii="Cambria" w:hAnsi="Cambria"/>
                <w:highlight w:val="yellow"/>
              </w:rPr>
            </w:pPr>
            <w:r w:rsidRPr="003858F3">
              <w:rPr>
                <w:rFonts w:ascii="Cambria" w:eastAsia="DejaVuSans" w:hAnsi="Cambria" w:cs="Calibri"/>
                <w:b/>
                <w:bCs/>
                <w:kern w:val="0"/>
                <w:lang w:eastAsia="pl-PL"/>
                <w14:ligatures w14:val="none"/>
              </w:rPr>
              <w:t>MINIMALNE WYMAGANE PARAMETRY TECHNICZNE</w:t>
            </w:r>
            <w:r>
              <w:rPr>
                <w:rFonts w:ascii="Cambria" w:eastAsia="DejaVuSans" w:hAnsi="Cambria" w:cs="Calibri"/>
                <w:b/>
                <w:bCs/>
                <w:kern w:val="0"/>
                <w:lang w:eastAsia="pl-PL"/>
                <w14:ligatures w14:val="none"/>
              </w:rPr>
              <w:t xml:space="preserve"> SUSZARKA PRZEMYSŁOWA – 2 SZT.</w:t>
            </w:r>
          </w:p>
        </w:tc>
        <w:tc>
          <w:tcPr>
            <w:tcW w:w="4152" w:type="dxa"/>
            <w:tcBorders>
              <w:bottom w:val="single" w:sz="12" w:space="0" w:color="000000" w:themeColor="text1"/>
            </w:tcBorders>
          </w:tcPr>
          <w:p w14:paraId="09431A04" w14:textId="7708F569" w:rsidR="00A11CCA" w:rsidRPr="00A926FA" w:rsidRDefault="00A11CCA" w:rsidP="00254153">
            <w:pPr>
              <w:spacing w:before="240"/>
              <w:jc w:val="center"/>
              <w:rPr>
                <w:rFonts w:ascii="Cambria" w:hAnsi="Cambria"/>
              </w:rPr>
            </w:pPr>
            <w:r w:rsidRPr="00701D17">
              <w:rPr>
                <w:rFonts w:ascii="Cambria" w:eastAsia="DejaVuSans" w:hAnsi="Cambria" w:cs="Calibri"/>
                <w:b/>
                <w:bCs/>
                <w:kern w:val="0"/>
                <w:lang w:eastAsia="pl-PL"/>
                <w14:ligatures w14:val="none"/>
              </w:rPr>
              <w:t>PARAMETRY OFEROWANE</w:t>
            </w:r>
            <w:r w:rsidR="000B7F00">
              <w:rPr>
                <w:rFonts w:ascii="Cambria" w:eastAsia="DejaVuSans" w:hAnsi="Cambria" w:cs="Calibri"/>
                <w:b/>
                <w:bCs/>
                <w:kern w:val="0"/>
                <w:lang w:eastAsia="pl-PL"/>
                <w14:ligatures w14:val="none"/>
              </w:rPr>
              <w:t xml:space="preserve"> (TAKIE SAME LUB RÓWNOWAŻNE)</w:t>
            </w:r>
          </w:p>
        </w:tc>
      </w:tr>
      <w:tr w:rsidR="00A11CCA" w:rsidRPr="00A926FA" w14:paraId="20043665" w14:textId="77777777" w:rsidTr="375AECAE">
        <w:tc>
          <w:tcPr>
            <w:tcW w:w="9640" w:type="dxa"/>
            <w:gridSpan w:val="2"/>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0DC391FE" w14:textId="77777777" w:rsidR="00A11CCA" w:rsidRPr="00FC0646" w:rsidRDefault="00A11CCA" w:rsidP="00A11CCA">
            <w:pPr>
              <w:pStyle w:val="Akapitzlist"/>
              <w:numPr>
                <w:ilvl w:val="0"/>
                <w:numId w:val="1"/>
              </w:numPr>
              <w:spacing w:after="0" w:line="240" w:lineRule="auto"/>
              <w:rPr>
                <w:rFonts w:ascii="Cambria" w:hAnsi="Cambria"/>
                <w:color w:val="000000" w:themeColor="text1"/>
              </w:rPr>
            </w:pPr>
            <w:r w:rsidRPr="6E32D15C">
              <w:rPr>
                <w:rFonts w:ascii="Cambria" w:hAnsi="Cambria"/>
                <w:color w:val="000000" w:themeColor="text1"/>
              </w:rPr>
              <w:t xml:space="preserve">PARAMETRY TECHNICZNE </w:t>
            </w:r>
          </w:p>
        </w:tc>
      </w:tr>
      <w:tr w:rsidR="00A11CCA" w:rsidRPr="00A926FA" w14:paraId="75E9A871" w14:textId="77777777" w:rsidTr="375AECAE">
        <w:tc>
          <w:tcPr>
            <w:tcW w:w="5488" w:type="dxa"/>
            <w:tcBorders>
              <w:top w:val="single" w:sz="12" w:space="0" w:color="000000" w:themeColor="text1"/>
            </w:tcBorders>
          </w:tcPr>
          <w:p w14:paraId="375D826D" w14:textId="77777777" w:rsidR="00A11CCA" w:rsidRPr="00FC0646" w:rsidRDefault="00A11CCA" w:rsidP="00A11CCA">
            <w:pPr>
              <w:pStyle w:val="Akapitzlist"/>
              <w:numPr>
                <w:ilvl w:val="0"/>
                <w:numId w:val="3"/>
              </w:numPr>
              <w:spacing w:after="0" w:line="240" w:lineRule="auto"/>
              <w:rPr>
                <w:rFonts w:ascii="Cambria" w:hAnsi="Cambria"/>
                <w:color w:val="000000" w:themeColor="text1"/>
              </w:rPr>
            </w:pPr>
            <w:r>
              <w:rPr>
                <w:rFonts w:ascii="Cambria" w:hAnsi="Cambria"/>
                <w:color w:val="000000" w:themeColor="text1"/>
              </w:rPr>
              <w:t>Ładowność bębna (kg) 35</w:t>
            </w:r>
          </w:p>
        </w:tc>
        <w:tc>
          <w:tcPr>
            <w:tcW w:w="4152" w:type="dxa"/>
            <w:tcBorders>
              <w:top w:val="single" w:sz="12" w:space="0" w:color="000000" w:themeColor="text1"/>
            </w:tcBorders>
          </w:tcPr>
          <w:p w14:paraId="08CE6F91" w14:textId="77777777" w:rsidR="00A11CCA" w:rsidRPr="00A926FA" w:rsidRDefault="00A11CCA" w:rsidP="00254153">
            <w:pPr>
              <w:spacing w:before="240"/>
              <w:rPr>
                <w:rFonts w:ascii="Cambria" w:hAnsi="Cambria"/>
                <w:color w:val="000000" w:themeColor="text1"/>
              </w:rPr>
            </w:pPr>
          </w:p>
        </w:tc>
      </w:tr>
      <w:tr w:rsidR="00A11CCA" w:rsidRPr="00A926FA" w14:paraId="7A20B5C8" w14:textId="77777777" w:rsidTr="375AECAE">
        <w:tc>
          <w:tcPr>
            <w:tcW w:w="5488" w:type="dxa"/>
          </w:tcPr>
          <w:p w14:paraId="496A267E" w14:textId="77777777" w:rsidR="00A11CCA" w:rsidRPr="00FC0646" w:rsidRDefault="00A11CCA" w:rsidP="00A11CCA">
            <w:pPr>
              <w:pStyle w:val="Akapitzlist"/>
              <w:numPr>
                <w:ilvl w:val="0"/>
                <w:numId w:val="3"/>
              </w:numPr>
              <w:spacing w:after="0" w:line="240" w:lineRule="auto"/>
              <w:rPr>
                <w:rFonts w:ascii="Cambria" w:hAnsi="Cambria"/>
                <w:color w:val="000000" w:themeColor="text1"/>
              </w:rPr>
            </w:pPr>
            <w:r w:rsidRPr="6E32D15C">
              <w:rPr>
                <w:rFonts w:ascii="Cambria" w:hAnsi="Cambria"/>
                <w:color w:val="000000" w:themeColor="text1"/>
              </w:rPr>
              <w:t>Pojemność bębna (L) 680</w:t>
            </w:r>
          </w:p>
          <w:p w14:paraId="61CDCEAD" w14:textId="77777777" w:rsidR="00A11CCA" w:rsidRPr="00FC0646" w:rsidRDefault="00A11CCA" w:rsidP="00254153">
            <w:pPr>
              <w:rPr>
                <w:rFonts w:ascii="Cambria" w:hAnsi="Cambria"/>
                <w:color w:val="000000" w:themeColor="text1"/>
              </w:rPr>
            </w:pPr>
          </w:p>
        </w:tc>
        <w:tc>
          <w:tcPr>
            <w:tcW w:w="4152" w:type="dxa"/>
          </w:tcPr>
          <w:p w14:paraId="6BB9E253" w14:textId="77777777" w:rsidR="00A11CCA" w:rsidRPr="00A926FA" w:rsidRDefault="00A11CCA" w:rsidP="00254153">
            <w:pPr>
              <w:spacing w:before="240"/>
              <w:rPr>
                <w:rFonts w:ascii="Cambria" w:hAnsi="Cambria"/>
                <w:color w:val="000000" w:themeColor="text1"/>
              </w:rPr>
            </w:pPr>
          </w:p>
        </w:tc>
      </w:tr>
      <w:tr w:rsidR="00A11CCA" w:rsidRPr="00A926FA" w14:paraId="1F289AB4" w14:textId="77777777" w:rsidTr="375AECAE">
        <w:tc>
          <w:tcPr>
            <w:tcW w:w="5488" w:type="dxa"/>
          </w:tcPr>
          <w:p w14:paraId="6181E942" w14:textId="77777777" w:rsidR="00A11CCA" w:rsidRPr="00FC0646" w:rsidRDefault="00A11CCA" w:rsidP="00A11CCA">
            <w:pPr>
              <w:pStyle w:val="Akapitzlist"/>
              <w:numPr>
                <w:ilvl w:val="0"/>
                <w:numId w:val="3"/>
              </w:numPr>
              <w:spacing w:after="0" w:line="240" w:lineRule="auto"/>
              <w:rPr>
                <w:rFonts w:ascii="Cambria" w:hAnsi="Cambria"/>
                <w:color w:val="000000" w:themeColor="text1"/>
              </w:rPr>
            </w:pPr>
            <w:r w:rsidRPr="6E32D15C">
              <w:rPr>
                <w:rFonts w:ascii="Cambria" w:hAnsi="Cambria"/>
                <w:color w:val="000000" w:themeColor="text1"/>
              </w:rPr>
              <w:t>Podgrzew</w:t>
            </w:r>
            <w:r>
              <w:rPr>
                <w:rFonts w:ascii="Cambria" w:hAnsi="Cambria"/>
                <w:color w:val="000000" w:themeColor="text1"/>
              </w:rPr>
              <w:t>:</w:t>
            </w:r>
            <w:r w:rsidRPr="6E32D15C">
              <w:rPr>
                <w:rFonts w:ascii="Cambria" w:hAnsi="Cambria"/>
                <w:color w:val="000000" w:themeColor="text1"/>
              </w:rPr>
              <w:t xml:space="preserve"> gazowy</w:t>
            </w:r>
          </w:p>
          <w:p w14:paraId="23DE523C" w14:textId="77777777" w:rsidR="00A11CCA" w:rsidRPr="00FC0646" w:rsidRDefault="00A11CCA" w:rsidP="00254153">
            <w:pPr>
              <w:rPr>
                <w:rFonts w:ascii="Cambria" w:hAnsi="Cambria"/>
                <w:color w:val="000000" w:themeColor="text1"/>
              </w:rPr>
            </w:pPr>
          </w:p>
        </w:tc>
        <w:tc>
          <w:tcPr>
            <w:tcW w:w="4152" w:type="dxa"/>
          </w:tcPr>
          <w:p w14:paraId="52E56223" w14:textId="77777777" w:rsidR="00A11CCA" w:rsidRPr="00A926FA" w:rsidRDefault="00A11CCA" w:rsidP="00254153">
            <w:pPr>
              <w:spacing w:before="240"/>
              <w:rPr>
                <w:rFonts w:ascii="Cambria" w:hAnsi="Cambria"/>
                <w:color w:val="000000" w:themeColor="text1"/>
              </w:rPr>
            </w:pPr>
          </w:p>
        </w:tc>
      </w:tr>
      <w:tr w:rsidR="00A11CCA" w:rsidRPr="00A926FA" w14:paraId="082DEBB0" w14:textId="77777777" w:rsidTr="375AECAE">
        <w:tc>
          <w:tcPr>
            <w:tcW w:w="5488" w:type="dxa"/>
          </w:tcPr>
          <w:p w14:paraId="29BA73FB" w14:textId="77777777" w:rsidR="00A11CCA" w:rsidRPr="00FC0646" w:rsidRDefault="00A11CCA" w:rsidP="00A11CCA">
            <w:pPr>
              <w:pStyle w:val="Akapitzlist"/>
              <w:numPr>
                <w:ilvl w:val="0"/>
                <w:numId w:val="3"/>
              </w:numPr>
              <w:spacing w:after="0" w:line="240" w:lineRule="auto"/>
              <w:rPr>
                <w:rFonts w:ascii="Cambria" w:hAnsi="Cambria"/>
                <w:color w:val="000000" w:themeColor="text1"/>
              </w:rPr>
            </w:pPr>
            <w:r w:rsidRPr="6E32D15C">
              <w:rPr>
                <w:rFonts w:ascii="Cambria" w:hAnsi="Cambria"/>
                <w:color w:val="000000" w:themeColor="text1"/>
              </w:rPr>
              <w:t>Zasilanie</w:t>
            </w:r>
            <w:r>
              <w:rPr>
                <w:rFonts w:ascii="Cambria" w:hAnsi="Cambria"/>
                <w:color w:val="000000" w:themeColor="text1"/>
              </w:rPr>
              <w:t>:</w:t>
            </w:r>
            <w:r w:rsidRPr="6E32D15C">
              <w:rPr>
                <w:rFonts w:ascii="Cambria" w:hAnsi="Cambria"/>
                <w:color w:val="000000" w:themeColor="text1"/>
              </w:rPr>
              <w:t xml:space="preserve"> 380V/3/50Hz</w:t>
            </w:r>
          </w:p>
          <w:p w14:paraId="07547A01" w14:textId="77777777" w:rsidR="00A11CCA" w:rsidRPr="00FC0646" w:rsidRDefault="00A11CCA" w:rsidP="00254153">
            <w:pPr>
              <w:rPr>
                <w:rFonts w:ascii="Cambria" w:hAnsi="Cambria"/>
                <w:color w:val="000000" w:themeColor="text1"/>
              </w:rPr>
            </w:pPr>
          </w:p>
        </w:tc>
        <w:tc>
          <w:tcPr>
            <w:tcW w:w="4152" w:type="dxa"/>
          </w:tcPr>
          <w:p w14:paraId="5043CB0F" w14:textId="77777777" w:rsidR="00A11CCA" w:rsidRPr="00A926FA" w:rsidRDefault="00A11CCA" w:rsidP="00254153">
            <w:pPr>
              <w:spacing w:before="240"/>
              <w:rPr>
                <w:rFonts w:ascii="Cambria" w:hAnsi="Cambria"/>
                <w:color w:val="000000" w:themeColor="text1"/>
              </w:rPr>
            </w:pPr>
          </w:p>
        </w:tc>
      </w:tr>
      <w:tr w:rsidR="00A11CCA" w:rsidRPr="00A926FA" w14:paraId="5387B5AD" w14:textId="77777777" w:rsidTr="375AECAE">
        <w:tc>
          <w:tcPr>
            <w:tcW w:w="5488" w:type="dxa"/>
          </w:tcPr>
          <w:p w14:paraId="5D14FD5F" w14:textId="77777777" w:rsidR="00A11CCA" w:rsidRPr="00FC0646" w:rsidRDefault="00A11CCA" w:rsidP="00A11CCA">
            <w:pPr>
              <w:pStyle w:val="Akapitzlist"/>
              <w:numPr>
                <w:ilvl w:val="0"/>
                <w:numId w:val="3"/>
              </w:numPr>
              <w:spacing w:after="0" w:line="240" w:lineRule="auto"/>
              <w:rPr>
                <w:rFonts w:ascii="Cambria" w:hAnsi="Cambria"/>
                <w:color w:val="000000" w:themeColor="text1"/>
              </w:rPr>
            </w:pPr>
            <w:r w:rsidRPr="6E32D15C">
              <w:rPr>
                <w:rFonts w:ascii="Cambria" w:hAnsi="Cambria"/>
                <w:color w:val="000000" w:themeColor="text1"/>
              </w:rPr>
              <w:t>Moc silnika napędowego (kW) 0,25</w:t>
            </w:r>
          </w:p>
          <w:p w14:paraId="07459315" w14:textId="77777777" w:rsidR="00A11CCA" w:rsidRPr="00FC0646" w:rsidRDefault="00A11CCA" w:rsidP="00254153">
            <w:pPr>
              <w:rPr>
                <w:rFonts w:ascii="Cambria" w:hAnsi="Cambria"/>
                <w:color w:val="000000" w:themeColor="text1"/>
              </w:rPr>
            </w:pPr>
          </w:p>
        </w:tc>
        <w:tc>
          <w:tcPr>
            <w:tcW w:w="4152" w:type="dxa"/>
          </w:tcPr>
          <w:p w14:paraId="6537F28F" w14:textId="77777777" w:rsidR="00A11CCA" w:rsidRPr="00A926FA" w:rsidRDefault="00A11CCA" w:rsidP="00254153">
            <w:pPr>
              <w:spacing w:before="240"/>
              <w:rPr>
                <w:rFonts w:ascii="Cambria" w:hAnsi="Cambria"/>
                <w:color w:val="000000" w:themeColor="text1"/>
              </w:rPr>
            </w:pPr>
          </w:p>
        </w:tc>
      </w:tr>
      <w:tr w:rsidR="00A11CCA" w:rsidRPr="00A926FA" w14:paraId="1BA9021F" w14:textId="77777777" w:rsidTr="375AECAE">
        <w:tc>
          <w:tcPr>
            <w:tcW w:w="5488" w:type="dxa"/>
          </w:tcPr>
          <w:p w14:paraId="2382A1E9" w14:textId="77777777" w:rsidR="00A11CCA" w:rsidRPr="00FC0646" w:rsidRDefault="00A11CCA" w:rsidP="00A11CCA">
            <w:pPr>
              <w:pStyle w:val="Akapitzlist"/>
              <w:numPr>
                <w:ilvl w:val="0"/>
                <w:numId w:val="3"/>
              </w:numPr>
              <w:spacing w:after="0" w:line="240" w:lineRule="auto"/>
              <w:rPr>
                <w:rFonts w:ascii="Cambria" w:hAnsi="Cambria"/>
                <w:color w:val="000000" w:themeColor="text1"/>
              </w:rPr>
            </w:pPr>
            <w:r w:rsidRPr="6E32D15C">
              <w:rPr>
                <w:rFonts w:ascii="Cambria" w:hAnsi="Cambria"/>
                <w:color w:val="000000" w:themeColor="text1"/>
              </w:rPr>
              <w:t>Moc wentylatora (kW) 0,55</w:t>
            </w:r>
          </w:p>
          <w:p w14:paraId="6DFB9E20" w14:textId="77777777" w:rsidR="00A11CCA" w:rsidRPr="00FC0646" w:rsidRDefault="00A11CCA" w:rsidP="00254153">
            <w:pPr>
              <w:rPr>
                <w:rFonts w:ascii="Cambria" w:hAnsi="Cambria"/>
                <w:color w:val="000000" w:themeColor="text1"/>
              </w:rPr>
            </w:pPr>
          </w:p>
        </w:tc>
        <w:tc>
          <w:tcPr>
            <w:tcW w:w="4152" w:type="dxa"/>
          </w:tcPr>
          <w:p w14:paraId="70DF9E56" w14:textId="77777777" w:rsidR="00A11CCA" w:rsidRPr="00A926FA" w:rsidRDefault="00A11CCA" w:rsidP="00254153">
            <w:pPr>
              <w:spacing w:before="240"/>
              <w:rPr>
                <w:rFonts w:ascii="Cambria" w:hAnsi="Cambria"/>
                <w:color w:val="000000" w:themeColor="text1"/>
              </w:rPr>
            </w:pPr>
          </w:p>
        </w:tc>
      </w:tr>
      <w:tr w:rsidR="00A11CCA" w:rsidRPr="00A926FA" w14:paraId="6E1CC301" w14:textId="77777777" w:rsidTr="375AECAE">
        <w:tc>
          <w:tcPr>
            <w:tcW w:w="5488" w:type="dxa"/>
          </w:tcPr>
          <w:p w14:paraId="59C45ED3" w14:textId="77777777" w:rsidR="00A11CCA" w:rsidRPr="00FC0646" w:rsidRDefault="00A11CCA" w:rsidP="00A11CCA">
            <w:pPr>
              <w:pStyle w:val="Akapitzlist"/>
              <w:numPr>
                <w:ilvl w:val="0"/>
                <w:numId w:val="3"/>
              </w:numPr>
              <w:spacing w:after="0" w:line="240" w:lineRule="auto"/>
              <w:rPr>
                <w:rFonts w:ascii="Cambria" w:hAnsi="Cambria"/>
                <w:color w:val="000000" w:themeColor="text1"/>
              </w:rPr>
            </w:pPr>
            <w:r w:rsidRPr="6E32D15C">
              <w:rPr>
                <w:rFonts w:ascii="Cambria" w:hAnsi="Cambria"/>
                <w:color w:val="000000" w:themeColor="text1"/>
              </w:rPr>
              <w:t>Średnica otworu drzwi (mm) 810</w:t>
            </w:r>
          </w:p>
          <w:p w14:paraId="44E871BC" w14:textId="77777777" w:rsidR="00A11CCA" w:rsidRPr="00FC0646" w:rsidRDefault="00A11CCA" w:rsidP="00254153">
            <w:pPr>
              <w:rPr>
                <w:rFonts w:ascii="Cambria" w:hAnsi="Cambria"/>
                <w:color w:val="000000" w:themeColor="text1"/>
              </w:rPr>
            </w:pPr>
          </w:p>
        </w:tc>
        <w:tc>
          <w:tcPr>
            <w:tcW w:w="4152" w:type="dxa"/>
          </w:tcPr>
          <w:p w14:paraId="144A5D23" w14:textId="77777777" w:rsidR="00A11CCA" w:rsidRPr="00A926FA" w:rsidRDefault="00A11CCA" w:rsidP="00254153">
            <w:pPr>
              <w:spacing w:before="240"/>
              <w:rPr>
                <w:rFonts w:ascii="Cambria" w:hAnsi="Cambria"/>
                <w:color w:val="000000" w:themeColor="text1"/>
              </w:rPr>
            </w:pPr>
          </w:p>
        </w:tc>
      </w:tr>
      <w:tr w:rsidR="00A11CCA" w14:paraId="62E67025" w14:textId="77777777" w:rsidTr="375AECAE">
        <w:trPr>
          <w:trHeight w:val="300"/>
        </w:trPr>
        <w:tc>
          <w:tcPr>
            <w:tcW w:w="5488" w:type="dxa"/>
          </w:tcPr>
          <w:p w14:paraId="65B0FA7A" w14:textId="2DBBB0D6" w:rsidR="00A11CCA" w:rsidRPr="00C14209" w:rsidRDefault="00A11CCA" w:rsidP="00A11CCA">
            <w:pPr>
              <w:pStyle w:val="Akapitzlist"/>
              <w:numPr>
                <w:ilvl w:val="0"/>
                <w:numId w:val="3"/>
              </w:numPr>
              <w:spacing w:after="0" w:line="240" w:lineRule="auto"/>
              <w:rPr>
                <w:rFonts w:ascii="Cambria" w:hAnsi="Cambria"/>
                <w:color w:val="000000" w:themeColor="text1"/>
              </w:rPr>
            </w:pPr>
            <w:r>
              <w:rPr>
                <w:rFonts w:ascii="Cambria" w:hAnsi="Cambria"/>
                <w:color w:val="000000" w:themeColor="text1"/>
              </w:rPr>
              <w:t xml:space="preserve">Sterownik: wyposażony w inteligentny system pomiaru </w:t>
            </w:r>
            <w:proofErr w:type="gramStart"/>
            <w:r>
              <w:rPr>
                <w:rFonts w:ascii="Cambria" w:hAnsi="Cambria"/>
                <w:color w:val="000000" w:themeColor="text1"/>
              </w:rPr>
              <w:t>wilgotności  zapobiegający</w:t>
            </w:r>
            <w:proofErr w:type="gramEnd"/>
            <w:r>
              <w:rPr>
                <w:rFonts w:ascii="Cambria" w:hAnsi="Cambria"/>
                <w:color w:val="000000" w:themeColor="text1"/>
              </w:rPr>
              <w:t xml:space="preserve"> przesuszeniu włókien suszonej tkaniny. Min 20 różnych programów suszenia.</w:t>
            </w:r>
          </w:p>
        </w:tc>
        <w:tc>
          <w:tcPr>
            <w:tcW w:w="4152" w:type="dxa"/>
          </w:tcPr>
          <w:p w14:paraId="738610EB" w14:textId="77777777" w:rsidR="00A11CCA" w:rsidRDefault="00A11CCA" w:rsidP="00254153">
            <w:pPr>
              <w:rPr>
                <w:rFonts w:ascii="Cambria" w:hAnsi="Cambria"/>
                <w:color w:val="000000" w:themeColor="text1"/>
              </w:rPr>
            </w:pPr>
          </w:p>
        </w:tc>
      </w:tr>
      <w:tr w:rsidR="00A11CCA" w14:paraId="15E0002C" w14:textId="77777777" w:rsidTr="375AECAE">
        <w:trPr>
          <w:trHeight w:val="300"/>
        </w:trPr>
        <w:tc>
          <w:tcPr>
            <w:tcW w:w="5488" w:type="dxa"/>
          </w:tcPr>
          <w:p w14:paraId="21597072" w14:textId="77777777" w:rsidR="00A11CCA" w:rsidRDefault="00A11CCA" w:rsidP="00A11CCA">
            <w:pPr>
              <w:pStyle w:val="Akapitzlist"/>
              <w:numPr>
                <w:ilvl w:val="0"/>
                <w:numId w:val="3"/>
              </w:numPr>
              <w:spacing w:after="0" w:line="240" w:lineRule="auto"/>
              <w:rPr>
                <w:rFonts w:ascii="Cambria" w:hAnsi="Cambria"/>
                <w:color w:val="000000" w:themeColor="text1"/>
              </w:rPr>
            </w:pPr>
            <w:r w:rsidRPr="6E32D15C">
              <w:rPr>
                <w:rFonts w:ascii="Cambria" w:hAnsi="Cambria"/>
                <w:color w:val="000000" w:themeColor="text1"/>
              </w:rPr>
              <w:t>Ułożyskowanie centralne</w:t>
            </w:r>
          </w:p>
          <w:p w14:paraId="637805D2" w14:textId="77777777" w:rsidR="00A11CCA" w:rsidRDefault="00A11CCA" w:rsidP="00254153">
            <w:pPr>
              <w:rPr>
                <w:rFonts w:ascii="Cambria" w:hAnsi="Cambria"/>
                <w:color w:val="000000" w:themeColor="text1"/>
              </w:rPr>
            </w:pPr>
          </w:p>
        </w:tc>
        <w:tc>
          <w:tcPr>
            <w:tcW w:w="4152" w:type="dxa"/>
          </w:tcPr>
          <w:p w14:paraId="463F29E8" w14:textId="77777777" w:rsidR="00A11CCA" w:rsidRDefault="00A11CCA" w:rsidP="00254153">
            <w:pPr>
              <w:rPr>
                <w:rFonts w:ascii="Cambria" w:hAnsi="Cambria"/>
                <w:color w:val="000000" w:themeColor="text1"/>
              </w:rPr>
            </w:pPr>
          </w:p>
        </w:tc>
      </w:tr>
      <w:tr w:rsidR="00A11CCA" w14:paraId="5FF676DD" w14:textId="77777777" w:rsidTr="375AECAE">
        <w:trPr>
          <w:trHeight w:val="300"/>
        </w:trPr>
        <w:tc>
          <w:tcPr>
            <w:tcW w:w="5488" w:type="dxa"/>
          </w:tcPr>
          <w:p w14:paraId="24FD80C5" w14:textId="77777777" w:rsidR="00A11CCA" w:rsidRDefault="00A11CCA" w:rsidP="00A11CCA">
            <w:pPr>
              <w:pStyle w:val="Akapitzlist"/>
              <w:numPr>
                <w:ilvl w:val="0"/>
                <w:numId w:val="3"/>
              </w:numPr>
              <w:spacing w:after="0" w:line="240" w:lineRule="auto"/>
              <w:rPr>
                <w:rFonts w:ascii="Cambria" w:hAnsi="Cambria"/>
                <w:color w:val="000000" w:themeColor="text1"/>
              </w:rPr>
            </w:pPr>
            <w:r w:rsidRPr="6E32D15C">
              <w:rPr>
                <w:rFonts w:ascii="Cambria" w:hAnsi="Cambria"/>
                <w:color w:val="000000" w:themeColor="text1"/>
              </w:rPr>
              <w:t>Przepływ powietrza osiowo-promieniowy</w:t>
            </w:r>
          </w:p>
          <w:p w14:paraId="3B7B4B86" w14:textId="77777777" w:rsidR="00A11CCA" w:rsidRDefault="00A11CCA" w:rsidP="00254153">
            <w:pPr>
              <w:rPr>
                <w:rFonts w:ascii="Cambria" w:hAnsi="Cambria"/>
                <w:color w:val="000000" w:themeColor="text1"/>
              </w:rPr>
            </w:pPr>
          </w:p>
        </w:tc>
        <w:tc>
          <w:tcPr>
            <w:tcW w:w="4152" w:type="dxa"/>
          </w:tcPr>
          <w:p w14:paraId="3A0FF5F2" w14:textId="77777777" w:rsidR="00A11CCA" w:rsidRDefault="00A11CCA" w:rsidP="00254153">
            <w:pPr>
              <w:rPr>
                <w:rFonts w:ascii="Cambria" w:hAnsi="Cambria"/>
                <w:color w:val="000000" w:themeColor="text1"/>
              </w:rPr>
            </w:pPr>
          </w:p>
        </w:tc>
      </w:tr>
      <w:tr w:rsidR="00A11CCA" w14:paraId="57068ACE" w14:textId="77777777" w:rsidTr="375AECAE">
        <w:trPr>
          <w:trHeight w:val="300"/>
        </w:trPr>
        <w:tc>
          <w:tcPr>
            <w:tcW w:w="5488" w:type="dxa"/>
          </w:tcPr>
          <w:p w14:paraId="5BC16134" w14:textId="77777777" w:rsidR="00A11CCA" w:rsidRDefault="00A11CCA" w:rsidP="00A11CCA">
            <w:pPr>
              <w:pStyle w:val="Akapitzlist"/>
              <w:numPr>
                <w:ilvl w:val="0"/>
                <w:numId w:val="3"/>
              </w:numPr>
              <w:spacing w:after="0" w:line="240" w:lineRule="auto"/>
              <w:rPr>
                <w:rFonts w:ascii="Cambria" w:hAnsi="Cambria"/>
                <w:color w:val="000000" w:themeColor="text1"/>
              </w:rPr>
            </w:pPr>
            <w:r w:rsidRPr="6E32D15C">
              <w:rPr>
                <w:rFonts w:ascii="Cambria" w:hAnsi="Cambria"/>
                <w:color w:val="000000" w:themeColor="text1"/>
              </w:rPr>
              <w:t>Zabezpieczenie przed przegrzaniem</w:t>
            </w:r>
          </w:p>
          <w:p w14:paraId="4BC6FBD0" w14:textId="77777777" w:rsidR="00A11CCA" w:rsidRDefault="00A11CCA" w:rsidP="00254153">
            <w:pPr>
              <w:pStyle w:val="Akapitzlist"/>
              <w:rPr>
                <w:rFonts w:ascii="Cambria" w:hAnsi="Cambria"/>
                <w:color w:val="000000" w:themeColor="text1"/>
              </w:rPr>
            </w:pPr>
            <w:r w:rsidRPr="6E32D15C">
              <w:rPr>
                <w:rFonts w:ascii="Cambria" w:hAnsi="Cambria"/>
                <w:color w:val="000000" w:themeColor="text1"/>
              </w:rPr>
              <w:t>zagniataniem</w:t>
            </w:r>
          </w:p>
          <w:p w14:paraId="5630AD66" w14:textId="77777777" w:rsidR="00A11CCA" w:rsidRDefault="00A11CCA" w:rsidP="00254153">
            <w:pPr>
              <w:rPr>
                <w:rFonts w:ascii="Cambria" w:hAnsi="Cambria"/>
                <w:color w:val="000000" w:themeColor="text1"/>
              </w:rPr>
            </w:pPr>
          </w:p>
        </w:tc>
        <w:tc>
          <w:tcPr>
            <w:tcW w:w="4152" w:type="dxa"/>
          </w:tcPr>
          <w:p w14:paraId="61829076" w14:textId="77777777" w:rsidR="00A11CCA" w:rsidRDefault="00A11CCA" w:rsidP="00254153">
            <w:pPr>
              <w:rPr>
                <w:rFonts w:ascii="Cambria" w:hAnsi="Cambria"/>
                <w:color w:val="000000" w:themeColor="text1"/>
              </w:rPr>
            </w:pPr>
          </w:p>
        </w:tc>
      </w:tr>
      <w:tr w:rsidR="00A11CCA" w14:paraId="1B378B76" w14:textId="77777777" w:rsidTr="375AECAE">
        <w:trPr>
          <w:trHeight w:val="300"/>
        </w:trPr>
        <w:tc>
          <w:tcPr>
            <w:tcW w:w="5488" w:type="dxa"/>
          </w:tcPr>
          <w:p w14:paraId="16564B72" w14:textId="77777777" w:rsidR="00A11CCA" w:rsidRDefault="00A11CCA" w:rsidP="00A11CCA">
            <w:pPr>
              <w:pStyle w:val="Akapitzlist"/>
              <w:numPr>
                <w:ilvl w:val="0"/>
                <w:numId w:val="3"/>
              </w:numPr>
              <w:spacing w:after="0" w:line="240" w:lineRule="auto"/>
              <w:rPr>
                <w:rFonts w:ascii="Cambria" w:hAnsi="Cambria"/>
                <w:color w:val="000000" w:themeColor="text1"/>
              </w:rPr>
            </w:pPr>
            <w:r w:rsidRPr="6E32D15C">
              <w:rPr>
                <w:rFonts w:ascii="Cambria" w:hAnsi="Cambria"/>
                <w:color w:val="000000" w:themeColor="text1"/>
              </w:rPr>
              <w:t>Filtr zanieczyszczeń</w:t>
            </w:r>
            <w:r>
              <w:rPr>
                <w:rFonts w:ascii="Cambria" w:hAnsi="Cambria"/>
                <w:color w:val="000000" w:themeColor="text1"/>
              </w:rPr>
              <w:t>:</w:t>
            </w:r>
            <w:r w:rsidRPr="6E32D15C">
              <w:rPr>
                <w:rFonts w:ascii="Cambria" w:hAnsi="Cambria"/>
                <w:color w:val="000000" w:themeColor="text1"/>
              </w:rPr>
              <w:t xml:space="preserve"> samoczyszczący</w:t>
            </w:r>
          </w:p>
          <w:p w14:paraId="2BA226A1" w14:textId="77777777" w:rsidR="00A11CCA" w:rsidRDefault="00A11CCA" w:rsidP="00254153">
            <w:pPr>
              <w:rPr>
                <w:rFonts w:ascii="Cambria" w:hAnsi="Cambria"/>
                <w:color w:val="000000" w:themeColor="text1"/>
              </w:rPr>
            </w:pPr>
          </w:p>
        </w:tc>
        <w:tc>
          <w:tcPr>
            <w:tcW w:w="4152" w:type="dxa"/>
          </w:tcPr>
          <w:p w14:paraId="17AD93B2" w14:textId="77777777" w:rsidR="00A11CCA" w:rsidRDefault="00A11CCA" w:rsidP="00254153">
            <w:pPr>
              <w:rPr>
                <w:rFonts w:ascii="Cambria" w:hAnsi="Cambria"/>
                <w:color w:val="000000" w:themeColor="text1"/>
              </w:rPr>
            </w:pPr>
          </w:p>
        </w:tc>
      </w:tr>
      <w:tr w:rsidR="00A11CCA" w14:paraId="526E0550" w14:textId="77777777" w:rsidTr="375AECAE">
        <w:trPr>
          <w:trHeight w:val="300"/>
        </w:trPr>
        <w:tc>
          <w:tcPr>
            <w:tcW w:w="5488" w:type="dxa"/>
          </w:tcPr>
          <w:p w14:paraId="73EDB44D" w14:textId="245A8AB5" w:rsidR="00A11CCA" w:rsidRDefault="00A11CCA" w:rsidP="375AECAE">
            <w:pPr>
              <w:pStyle w:val="Akapitzlist"/>
              <w:numPr>
                <w:ilvl w:val="0"/>
                <w:numId w:val="3"/>
              </w:numPr>
              <w:spacing w:after="0" w:line="240" w:lineRule="auto"/>
              <w:rPr>
                <w:rFonts w:ascii="Cambria" w:hAnsi="Cambria"/>
                <w:color w:val="000000" w:themeColor="text1"/>
              </w:rPr>
            </w:pPr>
            <w:r w:rsidRPr="375AECAE">
              <w:rPr>
                <w:rFonts w:ascii="Cambria" w:hAnsi="Cambria"/>
                <w:color w:val="000000" w:themeColor="text1"/>
              </w:rPr>
              <w:t>Wykonanie bębna wysokogatunkowa stal nierdzewna</w:t>
            </w:r>
          </w:p>
          <w:p w14:paraId="0DE4B5B7" w14:textId="0DF2D238" w:rsidR="00A11CCA" w:rsidRDefault="00A11CCA" w:rsidP="375AECAE">
            <w:pPr>
              <w:pStyle w:val="Akapitzlist"/>
              <w:numPr>
                <w:ilvl w:val="0"/>
                <w:numId w:val="3"/>
              </w:numPr>
              <w:spacing w:after="0" w:line="240" w:lineRule="auto"/>
              <w:rPr>
                <w:rFonts w:ascii="Cambria" w:hAnsi="Cambria"/>
                <w:color w:val="000000" w:themeColor="text1"/>
              </w:rPr>
            </w:pPr>
          </w:p>
        </w:tc>
        <w:tc>
          <w:tcPr>
            <w:tcW w:w="4152" w:type="dxa"/>
          </w:tcPr>
          <w:p w14:paraId="66204FF1" w14:textId="77777777" w:rsidR="00A11CCA" w:rsidRDefault="00A11CCA" w:rsidP="00254153">
            <w:pPr>
              <w:rPr>
                <w:rFonts w:ascii="Cambria" w:hAnsi="Cambria"/>
                <w:color w:val="000000" w:themeColor="text1"/>
              </w:rPr>
            </w:pPr>
          </w:p>
        </w:tc>
      </w:tr>
      <w:tr w:rsidR="00A11CCA" w14:paraId="7F17DD7C" w14:textId="77777777" w:rsidTr="375AECAE">
        <w:trPr>
          <w:trHeight w:val="300"/>
        </w:trPr>
        <w:tc>
          <w:tcPr>
            <w:tcW w:w="5488" w:type="dxa"/>
          </w:tcPr>
          <w:p w14:paraId="511B2072" w14:textId="1FBBF07D" w:rsidR="00A11CCA" w:rsidRDefault="00A11CCA" w:rsidP="375AECAE">
            <w:pPr>
              <w:pStyle w:val="Akapitzlist"/>
              <w:numPr>
                <w:ilvl w:val="0"/>
                <w:numId w:val="3"/>
              </w:numPr>
              <w:spacing w:after="0" w:line="240" w:lineRule="auto"/>
              <w:rPr>
                <w:rFonts w:ascii="Cambria" w:hAnsi="Cambria"/>
                <w:color w:val="000000" w:themeColor="text1"/>
              </w:rPr>
            </w:pPr>
            <w:r w:rsidRPr="375AECAE">
              <w:rPr>
                <w:rFonts w:ascii="Cambria" w:hAnsi="Cambria"/>
                <w:color w:val="000000" w:themeColor="text1"/>
              </w:rPr>
              <w:t xml:space="preserve">Rewers obrotów bębna w standardzie, zapobiegający zaplątywaniu bielizny w bębnie </w:t>
            </w:r>
          </w:p>
          <w:p w14:paraId="6B62F1B3" w14:textId="70C6AC1B" w:rsidR="00A11CCA" w:rsidRDefault="00A11CCA" w:rsidP="375AECAE">
            <w:pPr>
              <w:pStyle w:val="Akapitzlist"/>
              <w:spacing w:after="0" w:line="240" w:lineRule="auto"/>
              <w:rPr>
                <w:rFonts w:ascii="Cambria" w:hAnsi="Cambria"/>
                <w:color w:val="000000" w:themeColor="text1"/>
              </w:rPr>
            </w:pPr>
          </w:p>
        </w:tc>
        <w:tc>
          <w:tcPr>
            <w:tcW w:w="4152" w:type="dxa"/>
          </w:tcPr>
          <w:p w14:paraId="02F2C34E" w14:textId="77777777" w:rsidR="00A11CCA" w:rsidRDefault="00A11CCA" w:rsidP="00254153">
            <w:pPr>
              <w:rPr>
                <w:rFonts w:ascii="Cambria" w:hAnsi="Cambria"/>
                <w:color w:val="000000" w:themeColor="text1"/>
              </w:rPr>
            </w:pPr>
          </w:p>
        </w:tc>
      </w:tr>
      <w:tr w:rsidR="00A11CCA" w14:paraId="0E13E84B" w14:textId="77777777" w:rsidTr="375AECAE">
        <w:trPr>
          <w:trHeight w:val="300"/>
        </w:trPr>
        <w:tc>
          <w:tcPr>
            <w:tcW w:w="5488" w:type="dxa"/>
          </w:tcPr>
          <w:p w14:paraId="399A7FC3" w14:textId="77777777" w:rsidR="00A11CCA" w:rsidRDefault="00A11CCA" w:rsidP="00A11CCA">
            <w:pPr>
              <w:pStyle w:val="Akapitzlist"/>
              <w:numPr>
                <w:ilvl w:val="0"/>
                <w:numId w:val="3"/>
              </w:numPr>
              <w:spacing w:after="0" w:line="240" w:lineRule="auto"/>
              <w:rPr>
                <w:rFonts w:ascii="Cambria" w:hAnsi="Cambria"/>
                <w:color w:val="000000" w:themeColor="text1"/>
              </w:rPr>
            </w:pPr>
            <w:r w:rsidRPr="6E32D15C">
              <w:rPr>
                <w:rFonts w:ascii="Cambria" w:hAnsi="Cambria"/>
                <w:color w:val="000000" w:themeColor="text1"/>
              </w:rPr>
              <w:t>Szerokość (mm)</w:t>
            </w:r>
            <w:r>
              <w:rPr>
                <w:rFonts w:ascii="Cambria" w:hAnsi="Cambria"/>
                <w:color w:val="000000" w:themeColor="text1"/>
              </w:rPr>
              <w:t>max</w:t>
            </w:r>
            <w:r w:rsidRPr="6E32D15C">
              <w:rPr>
                <w:rFonts w:ascii="Cambria" w:hAnsi="Cambria"/>
                <w:color w:val="000000" w:themeColor="text1"/>
              </w:rPr>
              <w:t xml:space="preserve"> 965</w:t>
            </w:r>
          </w:p>
          <w:p w14:paraId="680A4E5D" w14:textId="77777777" w:rsidR="00A11CCA" w:rsidRDefault="00A11CCA" w:rsidP="00254153">
            <w:pPr>
              <w:rPr>
                <w:rFonts w:ascii="Cambria" w:hAnsi="Cambria"/>
                <w:color w:val="000000" w:themeColor="text1"/>
              </w:rPr>
            </w:pPr>
          </w:p>
        </w:tc>
        <w:tc>
          <w:tcPr>
            <w:tcW w:w="4152" w:type="dxa"/>
          </w:tcPr>
          <w:p w14:paraId="19219836" w14:textId="77777777" w:rsidR="00A11CCA" w:rsidRDefault="00A11CCA" w:rsidP="00254153">
            <w:pPr>
              <w:rPr>
                <w:rFonts w:ascii="Cambria" w:hAnsi="Cambria"/>
                <w:color w:val="000000" w:themeColor="text1"/>
              </w:rPr>
            </w:pPr>
          </w:p>
        </w:tc>
      </w:tr>
      <w:tr w:rsidR="00A11CCA" w14:paraId="387C9176" w14:textId="77777777" w:rsidTr="375AECAE">
        <w:trPr>
          <w:trHeight w:val="300"/>
        </w:trPr>
        <w:tc>
          <w:tcPr>
            <w:tcW w:w="5488" w:type="dxa"/>
          </w:tcPr>
          <w:p w14:paraId="5FA311D0" w14:textId="77777777" w:rsidR="00A11CCA" w:rsidRDefault="00A11CCA" w:rsidP="00A11CCA">
            <w:pPr>
              <w:pStyle w:val="Akapitzlist"/>
              <w:numPr>
                <w:ilvl w:val="0"/>
                <w:numId w:val="3"/>
              </w:numPr>
              <w:spacing w:after="0" w:line="240" w:lineRule="auto"/>
              <w:rPr>
                <w:rFonts w:ascii="Cambria" w:hAnsi="Cambria"/>
                <w:color w:val="000000" w:themeColor="text1"/>
              </w:rPr>
            </w:pPr>
            <w:r w:rsidRPr="6E32D15C">
              <w:rPr>
                <w:rFonts w:ascii="Cambria" w:hAnsi="Cambria"/>
                <w:color w:val="000000" w:themeColor="text1"/>
              </w:rPr>
              <w:t>Wysokość (mm)</w:t>
            </w:r>
            <w:r>
              <w:rPr>
                <w:rFonts w:ascii="Cambria" w:hAnsi="Cambria"/>
                <w:color w:val="000000" w:themeColor="text1"/>
              </w:rPr>
              <w:t>max</w:t>
            </w:r>
            <w:r w:rsidRPr="6E32D15C">
              <w:rPr>
                <w:rFonts w:ascii="Cambria" w:hAnsi="Cambria"/>
                <w:color w:val="000000" w:themeColor="text1"/>
              </w:rPr>
              <w:t xml:space="preserve"> 1975</w:t>
            </w:r>
          </w:p>
          <w:p w14:paraId="296FEF7D" w14:textId="77777777" w:rsidR="00A11CCA" w:rsidRDefault="00A11CCA" w:rsidP="00254153">
            <w:pPr>
              <w:rPr>
                <w:rFonts w:ascii="Cambria" w:hAnsi="Cambria"/>
                <w:color w:val="000000" w:themeColor="text1"/>
              </w:rPr>
            </w:pPr>
          </w:p>
        </w:tc>
        <w:tc>
          <w:tcPr>
            <w:tcW w:w="4152" w:type="dxa"/>
          </w:tcPr>
          <w:p w14:paraId="7194DBDC" w14:textId="77777777" w:rsidR="00A11CCA" w:rsidRDefault="00A11CCA" w:rsidP="00254153">
            <w:pPr>
              <w:rPr>
                <w:rFonts w:ascii="Cambria" w:hAnsi="Cambria"/>
                <w:color w:val="000000" w:themeColor="text1"/>
              </w:rPr>
            </w:pPr>
          </w:p>
        </w:tc>
      </w:tr>
      <w:tr w:rsidR="00A11CCA" w14:paraId="53BFC157" w14:textId="77777777" w:rsidTr="375AECAE">
        <w:trPr>
          <w:trHeight w:val="300"/>
        </w:trPr>
        <w:tc>
          <w:tcPr>
            <w:tcW w:w="5488" w:type="dxa"/>
            <w:tcBorders>
              <w:bottom w:val="single" w:sz="12" w:space="0" w:color="000000" w:themeColor="text1"/>
            </w:tcBorders>
          </w:tcPr>
          <w:p w14:paraId="2ED528F4" w14:textId="77777777" w:rsidR="00A11CCA" w:rsidRDefault="00A11CCA" w:rsidP="00A11CCA">
            <w:pPr>
              <w:pStyle w:val="Akapitzlist"/>
              <w:numPr>
                <w:ilvl w:val="0"/>
                <w:numId w:val="3"/>
              </w:numPr>
              <w:spacing w:after="0" w:line="240" w:lineRule="auto"/>
              <w:rPr>
                <w:rFonts w:ascii="Cambria" w:hAnsi="Cambria"/>
                <w:color w:val="000000" w:themeColor="text1"/>
              </w:rPr>
            </w:pPr>
            <w:r w:rsidRPr="6E32D15C">
              <w:rPr>
                <w:rFonts w:ascii="Cambria" w:hAnsi="Cambria"/>
                <w:color w:val="000000" w:themeColor="text1"/>
              </w:rPr>
              <w:t xml:space="preserve">Ciężar (kg) </w:t>
            </w:r>
            <w:r>
              <w:rPr>
                <w:rFonts w:ascii="Cambria" w:hAnsi="Cambria"/>
                <w:color w:val="000000" w:themeColor="text1"/>
              </w:rPr>
              <w:t xml:space="preserve">max </w:t>
            </w:r>
            <w:r w:rsidRPr="6E32D15C">
              <w:rPr>
                <w:rFonts w:ascii="Cambria" w:hAnsi="Cambria"/>
                <w:color w:val="000000" w:themeColor="text1"/>
              </w:rPr>
              <w:t>305</w:t>
            </w:r>
          </w:p>
          <w:p w14:paraId="769D0D3C" w14:textId="77777777" w:rsidR="00A11CCA" w:rsidRDefault="00A11CCA" w:rsidP="00254153">
            <w:pPr>
              <w:rPr>
                <w:rFonts w:ascii="Cambria" w:hAnsi="Cambria"/>
                <w:color w:val="000000" w:themeColor="text1"/>
              </w:rPr>
            </w:pPr>
          </w:p>
        </w:tc>
        <w:tc>
          <w:tcPr>
            <w:tcW w:w="4152" w:type="dxa"/>
            <w:tcBorders>
              <w:bottom w:val="single" w:sz="12" w:space="0" w:color="000000" w:themeColor="text1"/>
            </w:tcBorders>
          </w:tcPr>
          <w:p w14:paraId="54CD245A" w14:textId="77777777" w:rsidR="00A11CCA" w:rsidRDefault="00A11CCA" w:rsidP="00254153">
            <w:pPr>
              <w:rPr>
                <w:rFonts w:ascii="Cambria" w:hAnsi="Cambria"/>
                <w:color w:val="000000" w:themeColor="text1"/>
              </w:rPr>
            </w:pPr>
          </w:p>
        </w:tc>
      </w:tr>
      <w:tr w:rsidR="00A11CCA" w14:paraId="66CE11E1" w14:textId="77777777" w:rsidTr="375AECAE">
        <w:trPr>
          <w:trHeight w:val="300"/>
        </w:trPr>
        <w:tc>
          <w:tcPr>
            <w:tcW w:w="9640" w:type="dxa"/>
            <w:gridSpan w:val="2"/>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6C366304" w14:textId="77777777" w:rsidR="00A11CCA" w:rsidRDefault="00A11CCA" w:rsidP="00A11CCA">
            <w:pPr>
              <w:pStyle w:val="Akapitzlist"/>
              <w:numPr>
                <w:ilvl w:val="0"/>
                <w:numId w:val="1"/>
              </w:numPr>
              <w:spacing w:after="0" w:line="240" w:lineRule="auto"/>
              <w:rPr>
                <w:rFonts w:ascii="Cambria" w:hAnsi="Cambria"/>
                <w:color w:val="000000" w:themeColor="text1"/>
              </w:rPr>
            </w:pPr>
            <w:r w:rsidRPr="6E32D15C">
              <w:rPr>
                <w:rFonts w:ascii="Cambria" w:hAnsi="Cambria"/>
                <w:color w:val="000000" w:themeColor="text1"/>
              </w:rPr>
              <w:t xml:space="preserve">PRZYŁĄCZA INSTALACYJNE </w:t>
            </w:r>
          </w:p>
        </w:tc>
      </w:tr>
      <w:tr w:rsidR="00A11CCA" w14:paraId="41910A2B" w14:textId="77777777" w:rsidTr="375AECAE">
        <w:trPr>
          <w:trHeight w:val="300"/>
        </w:trPr>
        <w:tc>
          <w:tcPr>
            <w:tcW w:w="5488" w:type="dxa"/>
            <w:tcBorders>
              <w:top w:val="single" w:sz="12" w:space="0" w:color="000000" w:themeColor="text1"/>
            </w:tcBorders>
          </w:tcPr>
          <w:p w14:paraId="3FB799E7" w14:textId="77777777" w:rsidR="00A11CCA" w:rsidRDefault="00A11CCA" w:rsidP="00A11CCA">
            <w:pPr>
              <w:pStyle w:val="Akapitzlist"/>
              <w:numPr>
                <w:ilvl w:val="0"/>
                <w:numId w:val="2"/>
              </w:numPr>
              <w:spacing w:after="0" w:line="240" w:lineRule="auto"/>
              <w:rPr>
                <w:rFonts w:ascii="Cambria" w:hAnsi="Cambria"/>
                <w:color w:val="000000" w:themeColor="text1"/>
              </w:rPr>
            </w:pPr>
            <w:r w:rsidRPr="6E32D15C">
              <w:rPr>
                <w:rFonts w:ascii="Cambria" w:hAnsi="Cambria"/>
                <w:color w:val="000000" w:themeColor="text1"/>
              </w:rPr>
              <w:t>Rura wentylacyjna (mm) 1 x 200</w:t>
            </w:r>
          </w:p>
        </w:tc>
        <w:tc>
          <w:tcPr>
            <w:tcW w:w="4152" w:type="dxa"/>
            <w:tcBorders>
              <w:top w:val="single" w:sz="12" w:space="0" w:color="000000" w:themeColor="text1"/>
            </w:tcBorders>
          </w:tcPr>
          <w:p w14:paraId="1231BE67" w14:textId="77777777" w:rsidR="00A11CCA" w:rsidRDefault="00A11CCA" w:rsidP="00254153">
            <w:pPr>
              <w:rPr>
                <w:rFonts w:ascii="Cambria" w:hAnsi="Cambria"/>
                <w:color w:val="000000" w:themeColor="text1"/>
              </w:rPr>
            </w:pPr>
          </w:p>
        </w:tc>
      </w:tr>
    </w:tbl>
    <w:p w14:paraId="36FEB5B0" w14:textId="77777777" w:rsidR="00A11CCA" w:rsidRDefault="00A11CCA" w:rsidP="00A11CCA">
      <w:pPr>
        <w:spacing w:before="240"/>
        <w:jc w:val="center"/>
        <w:rPr>
          <w:rFonts w:ascii="Cambria" w:hAnsi="Cambria"/>
          <w:b/>
          <w:bCs/>
        </w:rPr>
      </w:pPr>
    </w:p>
    <w:p w14:paraId="30D7AA69" w14:textId="77777777" w:rsidR="00A11CCA" w:rsidRDefault="00A11CCA" w:rsidP="00A11CCA">
      <w:pPr>
        <w:spacing w:before="240"/>
        <w:jc w:val="center"/>
        <w:rPr>
          <w:rFonts w:ascii="Cambria" w:hAnsi="Cambria"/>
          <w:b/>
          <w:bCs/>
        </w:rPr>
      </w:pPr>
    </w:p>
    <w:p w14:paraId="734413EC" w14:textId="40B6869B" w:rsidR="375AECAE" w:rsidRDefault="375AECAE" w:rsidP="375AECAE">
      <w:pPr>
        <w:spacing w:before="240"/>
        <w:jc w:val="center"/>
        <w:rPr>
          <w:rFonts w:ascii="Cambria" w:hAnsi="Cambria"/>
          <w:b/>
          <w:bCs/>
        </w:rPr>
      </w:pPr>
    </w:p>
    <w:p w14:paraId="674BBDAD" w14:textId="154C662F" w:rsidR="375AECAE" w:rsidRDefault="375AECAE" w:rsidP="375AECAE">
      <w:pPr>
        <w:spacing w:before="240"/>
        <w:jc w:val="center"/>
        <w:rPr>
          <w:rFonts w:ascii="Cambria" w:hAnsi="Cambria"/>
          <w:b/>
          <w:bCs/>
        </w:rPr>
      </w:pPr>
    </w:p>
    <w:p w14:paraId="08740311" w14:textId="757F97D7" w:rsidR="375AECAE" w:rsidRDefault="375AECAE" w:rsidP="375AECAE">
      <w:pPr>
        <w:spacing w:before="240"/>
        <w:jc w:val="center"/>
        <w:rPr>
          <w:rFonts w:ascii="Cambria" w:hAnsi="Cambria"/>
          <w:b/>
          <w:bCs/>
        </w:rPr>
      </w:pPr>
    </w:p>
    <w:p w14:paraId="2C9FD4A9" w14:textId="41C70C97" w:rsidR="375AECAE" w:rsidRDefault="375AECAE" w:rsidP="375AECAE">
      <w:pPr>
        <w:spacing w:before="240"/>
        <w:jc w:val="center"/>
        <w:rPr>
          <w:rFonts w:ascii="Cambria" w:hAnsi="Cambria"/>
          <w:b/>
          <w:bCs/>
        </w:rPr>
      </w:pPr>
    </w:p>
    <w:p w14:paraId="5BD3A06B" w14:textId="7CEB65F6" w:rsidR="375AECAE" w:rsidRDefault="375AECAE" w:rsidP="375AECAE">
      <w:pPr>
        <w:spacing w:before="240"/>
        <w:jc w:val="center"/>
        <w:rPr>
          <w:rFonts w:ascii="Cambria" w:hAnsi="Cambria"/>
          <w:b/>
          <w:bCs/>
        </w:rPr>
      </w:pPr>
    </w:p>
    <w:p w14:paraId="38CA4476" w14:textId="6440A5EB" w:rsidR="375AECAE" w:rsidRDefault="375AECAE" w:rsidP="375AECAE">
      <w:pPr>
        <w:spacing w:before="240"/>
        <w:jc w:val="center"/>
        <w:rPr>
          <w:rFonts w:ascii="Cambria" w:hAnsi="Cambria"/>
          <w:b/>
          <w:bCs/>
        </w:rPr>
      </w:pPr>
    </w:p>
    <w:p w14:paraId="1D90229B" w14:textId="6B203411" w:rsidR="375AECAE" w:rsidRDefault="375AECAE" w:rsidP="375AECAE">
      <w:pPr>
        <w:spacing w:before="240"/>
        <w:jc w:val="center"/>
        <w:rPr>
          <w:rFonts w:ascii="Cambria" w:hAnsi="Cambria"/>
          <w:b/>
          <w:bCs/>
        </w:rPr>
      </w:pPr>
    </w:p>
    <w:p w14:paraId="1D3514CD" w14:textId="6A51C41D" w:rsidR="375AECAE" w:rsidRDefault="375AECAE" w:rsidP="375AECAE">
      <w:pPr>
        <w:spacing w:before="240"/>
        <w:jc w:val="center"/>
        <w:rPr>
          <w:rFonts w:ascii="Cambria" w:hAnsi="Cambria"/>
          <w:b/>
          <w:bCs/>
        </w:rPr>
      </w:pPr>
    </w:p>
    <w:p w14:paraId="50690BC4" w14:textId="7766512D" w:rsidR="375AECAE" w:rsidRDefault="375AECAE" w:rsidP="375AECAE">
      <w:pPr>
        <w:spacing w:before="240"/>
        <w:jc w:val="center"/>
        <w:rPr>
          <w:rFonts w:ascii="Cambria" w:hAnsi="Cambria"/>
          <w:b/>
          <w:bCs/>
        </w:rPr>
      </w:pPr>
    </w:p>
    <w:p w14:paraId="24BECE6D" w14:textId="77777777" w:rsidR="00A11CCA" w:rsidRPr="003858F3" w:rsidRDefault="00A11CCA" w:rsidP="00A11CCA">
      <w:pPr>
        <w:spacing w:before="240"/>
        <w:jc w:val="center"/>
        <w:rPr>
          <w:rFonts w:ascii="Cambria" w:hAnsi="Cambria"/>
          <w:b/>
          <w:bCs/>
        </w:rPr>
      </w:pPr>
      <w:r w:rsidRPr="6E32D15C">
        <w:rPr>
          <w:rFonts w:ascii="Cambria" w:hAnsi="Cambria"/>
          <w:b/>
          <w:bCs/>
        </w:rPr>
        <w:lastRenderedPageBreak/>
        <w:t>POZOSTAŁE WYMAGANIA DOTYCZĄCE PRZEDMIOTU ZAMÓWIENIA</w:t>
      </w:r>
    </w:p>
    <w:tbl>
      <w:tblPr>
        <w:tblStyle w:val="Tabela-Siatka"/>
        <w:tblW w:w="0" w:type="auto"/>
        <w:tblInd w:w="-431" w:type="dxa"/>
        <w:tblLook w:val="04A0" w:firstRow="1" w:lastRow="0" w:firstColumn="1" w:lastColumn="0" w:noHBand="0" w:noVBand="1"/>
      </w:tblPr>
      <w:tblGrid>
        <w:gridCol w:w="5049"/>
        <w:gridCol w:w="4444"/>
      </w:tblGrid>
      <w:tr w:rsidR="00A11CCA" w:rsidRPr="003858F3" w14:paraId="59079A4C" w14:textId="77777777" w:rsidTr="00254153">
        <w:trPr>
          <w:trHeight w:val="655"/>
        </w:trPr>
        <w:tc>
          <w:tcPr>
            <w:tcW w:w="5104" w:type="dxa"/>
            <w:shd w:val="clear" w:color="auto" w:fill="EEECE1" w:themeFill="background2"/>
            <w:vAlign w:val="center"/>
          </w:tcPr>
          <w:p w14:paraId="5E71E4B4" w14:textId="77777777" w:rsidR="00A11CCA" w:rsidRPr="003858F3" w:rsidRDefault="00A11CCA" w:rsidP="00254153">
            <w:pPr>
              <w:autoSpaceDE w:val="0"/>
              <w:autoSpaceDN w:val="0"/>
              <w:adjustRightInd w:val="0"/>
              <w:spacing w:before="120" w:after="120"/>
              <w:ind w:left="720"/>
              <w:jc w:val="center"/>
              <w:rPr>
                <w:rFonts w:ascii="Cambria" w:eastAsia="Calibri" w:hAnsi="Cambria" w:cs="Times New Roman"/>
                <w:b/>
                <w:bCs/>
                <w:kern w:val="0"/>
                <w14:ligatures w14:val="none"/>
              </w:rPr>
            </w:pPr>
            <w:r w:rsidRPr="003858F3">
              <w:rPr>
                <w:rFonts w:ascii="Cambria" w:eastAsia="Calibri" w:hAnsi="Cambria" w:cs="Times New Roman"/>
                <w:b/>
                <w:bCs/>
                <w:kern w:val="0"/>
                <w14:ligatures w14:val="none"/>
              </w:rPr>
              <w:t>WYMAGANIE</w:t>
            </w:r>
          </w:p>
        </w:tc>
        <w:tc>
          <w:tcPr>
            <w:tcW w:w="4532" w:type="dxa"/>
            <w:shd w:val="clear" w:color="auto" w:fill="EEECE1" w:themeFill="background2"/>
            <w:vAlign w:val="center"/>
          </w:tcPr>
          <w:p w14:paraId="3CB0E729" w14:textId="77777777" w:rsidR="00A11CCA" w:rsidRPr="003858F3" w:rsidRDefault="00A11CCA" w:rsidP="00254153">
            <w:pPr>
              <w:autoSpaceDE w:val="0"/>
              <w:autoSpaceDN w:val="0"/>
              <w:adjustRightInd w:val="0"/>
              <w:spacing w:before="120" w:after="120"/>
              <w:ind w:left="-111"/>
              <w:jc w:val="center"/>
              <w:rPr>
                <w:rFonts w:ascii="Cambria" w:eastAsia="Calibri" w:hAnsi="Cambria" w:cs="Times New Roman"/>
                <w:b/>
                <w:bCs/>
                <w:kern w:val="0"/>
                <w14:ligatures w14:val="none"/>
              </w:rPr>
            </w:pPr>
            <w:r w:rsidRPr="003858F3">
              <w:rPr>
                <w:rFonts w:ascii="Cambria" w:eastAsia="Calibri" w:hAnsi="Cambria" w:cs="Times New Roman"/>
                <w:b/>
                <w:bCs/>
                <w:kern w:val="0"/>
                <w14:ligatures w14:val="none"/>
              </w:rPr>
              <w:t>TAK/NIE</w:t>
            </w:r>
          </w:p>
        </w:tc>
      </w:tr>
      <w:tr w:rsidR="00A11CCA" w:rsidRPr="00A926FA" w14:paraId="20AD02DB" w14:textId="77777777" w:rsidTr="00254153">
        <w:tc>
          <w:tcPr>
            <w:tcW w:w="5104" w:type="dxa"/>
          </w:tcPr>
          <w:p w14:paraId="70CBC76D" w14:textId="77777777" w:rsidR="00A11CCA" w:rsidRPr="00A926FA" w:rsidRDefault="00A11CCA" w:rsidP="00254153">
            <w:pPr>
              <w:spacing w:after="200"/>
              <w:jc w:val="both"/>
              <w:rPr>
                <w:rFonts w:ascii="Cambria" w:eastAsia="Calibri" w:hAnsi="Cambria" w:cs="Times New Roman"/>
                <w:kern w:val="0"/>
                <w14:ligatures w14:val="none"/>
              </w:rPr>
            </w:pPr>
            <w:r w:rsidRPr="00A926FA">
              <w:rPr>
                <w:rFonts w:ascii="Cambria" w:eastAsia="Calibri" w:hAnsi="Cambria" w:cs="Times New Roman"/>
                <w:kern w:val="0"/>
                <w14:ligatures w14:val="none"/>
              </w:rPr>
              <w:t xml:space="preserve">Oferowane urządzenia i komponenty </w:t>
            </w:r>
            <w:r>
              <w:rPr>
                <w:rFonts w:ascii="Cambria" w:eastAsia="Calibri" w:hAnsi="Cambria" w:cs="Times New Roman"/>
                <w:kern w:val="0"/>
                <w14:ligatures w14:val="none"/>
              </w:rPr>
              <w:t>są</w:t>
            </w:r>
            <w:r w:rsidRPr="00A926FA">
              <w:rPr>
                <w:rFonts w:ascii="Cambria" w:eastAsia="Calibri" w:hAnsi="Cambria" w:cs="Times New Roman"/>
                <w:kern w:val="0"/>
                <w14:ligatures w14:val="none"/>
              </w:rPr>
              <w:t xml:space="preserve"> fabrycznie nowe. </w:t>
            </w:r>
          </w:p>
        </w:tc>
        <w:tc>
          <w:tcPr>
            <w:tcW w:w="4532" w:type="dxa"/>
          </w:tcPr>
          <w:p w14:paraId="7196D064" w14:textId="77777777" w:rsidR="00A11CCA" w:rsidRPr="00A926FA" w:rsidRDefault="00A11CCA" w:rsidP="00254153">
            <w:pPr>
              <w:spacing w:after="200"/>
              <w:ind w:left="360"/>
              <w:jc w:val="both"/>
              <w:rPr>
                <w:rFonts w:ascii="Cambria" w:eastAsia="Calibri" w:hAnsi="Cambria" w:cs="Times New Roman"/>
                <w:kern w:val="0"/>
                <w14:ligatures w14:val="none"/>
              </w:rPr>
            </w:pPr>
          </w:p>
        </w:tc>
      </w:tr>
      <w:tr w:rsidR="00A11CCA" w:rsidRPr="00A926FA" w14:paraId="776B680E" w14:textId="77777777" w:rsidTr="00254153">
        <w:trPr>
          <w:trHeight w:val="2209"/>
        </w:trPr>
        <w:tc>
          <w:tcPr>
            <w:tcW w:w="5104" w:type="dxa"/>
          </w:tcPr>
          <w:p w14:paraId="27E762E9" w14:textId="77777777" w:rsidR="00A11CCA" w:rsidRPr="00A926FA" w:rsidRDefault="00A11CCA" w:rsidP="00254153">
            <w:pPr>
              <w:autoSpaceDE w:val="0"/>
              <w:autoSpaceDN w:val="0"/>
              <w:adjustRightInd w:val="0"/>
              <w:spacing w:before="120" w:after="120"/>
              <w:jc w:val="both"/>
              <w:rPr>
                <w:rFonts w:ascii="Cambria" w:eastAsia="Calibri" w:hAnsi="Cambria" w:cs="Times New Roman"/>
                <w:strike/>
                <w:kern w:val="0"/>
                <w14:ligatures w14:val="none"/>
              </w:rPr>
            </w:pPr>
            <w:bookmarkStart w:id="0" w:name="_Hlk75352231"/>
            <w:r w:rsidRPr="00A926FA">
              <w:rPr>
                <w:rFonts w:ascii="Cambria" w:eastAsia="Calibri" w:hAnsi="Cambria" w:cs="Times New Roman"/>
                <w:kern w:val="0"/>
                <w14:ligatures w14:val="none"/>
              </w:rPr>
              <w:t>Wymagany czas reakcji serwisu (w okresie gwarancji) w przypadku awarii:</w:t>
            </w:r>
          </w:p>
          <w:p w14:paraId="1E208EFD" w14:textId="77777777" w:rsidR="00A11CCA" w:rsidRPr="00A926FA" w:rsidRDefault="00A11CCA" w:rsidP="00A11CCA">
            <w:pPr>
              <w:numPr>
                <w:ilvl w:val="0"/>
                <w:numId w:val="7"/>
              </w:numPr>
              <w:autoSpaceDE w:val="0"/>
              <w:autoSpaceDN w:val="0"/>
              <w:adjustRightInd w:val="0"/>
              <w:spacing w:before="120" w:after="120" w:line="240" w:lineRule="auto"/>
              <w:jc w:val="both"/>
              <w:rPr>
                <w:rFonts w:ascii="Cambria" w:eastAsia="Calibri" w:hAnsi="Cambria" w:cs="Times New Roman"/>
                <w:strike/>
                <w:kern w:val="0"/>
                <w14:ligatures w14:val="none"/>
              </w:rPr>
            </w:pPr>
            <w:r w:rsidRPr="00A926FA">
              <w:rPr>
                <w:rFonts w:ascii="Cambria" w:eastAsia="Calibri" w:hAnsi="Cambria" w:cs="Times New Roman"/>
                <w:kern w:val="0"/>
                <w14:ligatures w14:val="none"/>
              </w:rPr>
              <w:t>do 24 godzin – zdalne zdiagnozowanie usterki;</w:t>
            </w:r>
          </w:p>
          <w:p w14:paraId="278E83AB" w14:textId="77777777" w:rsidR="00A11CCA" w:rsidRPr="00A926FA" w:rsidRDefault="00A11CCA" w:rsidP="00A11CCA">
            <w:pPr>
              <w:numPr>
                <w:ilvl w:val="0"/>
                <w:numId w:val="7"/>
              </w:numPr>
              <w:spacing w:after="200" w:line="276" w:lineRule="auto"/>
              <w:rPr>
                <w:rFonts w:ascii="Cambria" w:eastAsia="Calibri" w:hAnsi="Cambria" w:cs="Times New Roman"/>
                <w:strike/>
                <w:kern w:val="0"/>
                <w14:ligatures w14:val="none"/>
              </w:rPr>
            </w:pPr>
            <w:r w:rsidRPr="00A926FA">
              <w:rPr>
                <w:rFonts w:ascii="Cambria" w:eastAsia="Calibri" w:hAnsi="Cambria" w:cs="Times New Roman"/>
                <w:kern w:val="0"/>
                <w14:ligatures w14:val="none"/>
              </w:rPr>
              <w:t xml:space="preserve">do 48 przyjazd serwisanta w przypadku braku możliwości zdalnej diagnozy. </w:t>
            </w:r>
          </w:p>
        </w:tc>
        <w:tc>
          <w:tcPr>
            <w:tcW w:w="4532" w:type="dxa"/>
          </w:tcPr>
          <w:p w14:paraId="34FF1C98" w14:textId="77777777" w:rsidR="00A11CCA" w:rsidRPr="00A926FA" w:rsidRDefault="00A11CCA" w:rsidP="00254153">
            <w:pPr>
              <w:autoSpaceDE w:val="0"/>
              <w:autoSpaceDN w:val="0"/>
              <w:adjustRightInd w:val="0"/>
              <w:spacing w:before="120" w:after="120"/>
              <w:ind w:left="360"/>
              <w:jc w:val="both"/>
              <w:rPr>
                <w:rFonts w:ascii="Cambria" w:eastAsia="Calibri" w:hAnsi="Cambria" w:cs="Times New Roman"/>
                <w:kern w:val="0"/>
                <w14:ligatures w14:val="none"/>
              </w:rPr>
            </w:pPr>
          </w:p>
        </w:tc>
      </w:tr>
      <w:bookmarkEnd w:id="0"/>
      <w:tr w:rsidR="00A11CCA" w:rsidRPr="00A926FA" w14:paraId="0F963746" w14:textId="77777777" w:rsidTr="00254153">
        <w:trPr>
          <w:trHeight w:val="1336"/>
        </w:trPr>
        <w:tc>
          <w:tcPr>
            <w:tcW w:w="5104" w:type="dxa"/>
          </w:tcPr>
          <w:p w14:paraId="31B5DDD2" w14:textId="77777777" w:rsidR="00A11CCA" w:rsidRPr="00A926FA" w:rsidRDefault="00A11CCA" w:rsidP="00254153">
            <w:pPr>
              <w:autoSpaceDE w:val="0"/>
              <w:autoSpaceDN w:val="0"/>
              <w:adjustRightInd w:val="0"/>
              <w:jc w:val="both"/>
              <w:rPr>
                <w:rFonts w:ascii="Cambria" w:eastAsia="Calibri" w:hAnsi="Cambria" w:cs="Times New Roman"/>
                <w:kern w:val="0"/>
                <w14:ligatures w14:val="none"/>
              </w:rPr>
            </w:pPr>
            <w:r w:rsidRPr="00A926FA">
              <w:rPr>
                <w:rFonts w:ascii="Cambria" w:eastAsia="Calibri" w:hAnsi="Cambria" w:cs="Times New Roman"/>
                <w:kern w:val="0"/>
                <w14:ligatures w14:val="none"/>
              </w:rPr>
              <w:t>Wymagany termin gwarancji</w:t>
            </w:r>
            <w:r>
              <w:rPr>
                <w:rFonts w:ascii="Cambria" w:eastAsia="Calibri" w:hAnsi="Cambria" w:cs="Times New Roman"/>
                <w:kern w:val="0"/>
                <w14:ligatures w14:val="none"/>
              </w:rPr>
              <w:t xml:space="preserve"> – min 24 miesiące,</w:t>
            </w:r>
            <w:r w:rsidRPr="00A926FA">
              <w:rPr>
                <w:rFonts w:ascii="Cambria" w:eastAsia="Calibri" w:hAnsi="Cambria" w:cs="Times New Roman"/>
                <w:kern w:val="0"/>
                <w14:ligatures w14:val="none"/>
              </w:rPr>
              <w:t xml:space="preserve"> liczone od daty podpisania bezusterkowego protokołu odbiorczego. </w:t>
            </w:r>
          </w:p>
        </w:tc>
        <w:tc>
          <w:tcPr>
            <w:tcW w:w="4532" w:type="dxa"/>
          </w:tcPr>
          <w:p w14:paraId="6D072C0D" w14:textId="77777777" w:rsidR="00A11CCA" w:rsidRPr="00A926FA" w:rsidRDefault="00A11CCA" w:rsidP="00254153">
            <w:pPr>
              <w:autoSpaceDE w:val="0"/>
              <w:autoSpaceDN w:val="0"/>
              <w:adjustRightInd w:val="0"/>
              <w:ind w:left="360"/>
              <w:jc w:val="both"/>
              <w:rPr>
                <w:rFonts w:ascii="Cambria" w:eastAsia="Calibri" w:hAnsi="Cambria" w:cs="Times New Roman"/>
                <w:kern w:val="0"/>
                <w14:ligatures w14:val="none"/>
              </w:rPr>
            </w:pPr>
          </w:p>
        </w:tc>
      </w:tr>
      <w:tr w:rsidR="000B7F00" w:rsidRPr="00A926FA" w14:paraId="2402D6F9" w14:textId="77777777" w:rsidTr="00254153">
        <w:trPr>
          <w:trHeight w:val="1336"/>
        </w:trPr>
        <w:tc>
          <w:tcPr>
            <w:tcW w:w="5104" w:type="dxa"/>
          </w:tcPr>
          <w:p w14:paraId="719E18A4" w14:textId="77777777" w:rsidR="000B7F00" w:rsidRPr="000B7F00" w:rsidRDefault="000B7F00" w:rsidP="000B7F00">
            <w:pPr>
              <w:widowControl w:val="0"/>
              <w:tabs>
                <w:tab w:val="left" w:pos="617"/>
              </w:tabs>
              <w:autoSpaceDE w:val="0"/>
              <w:autoSpaceDN w:val="0"/>
              <w:spacing w:before="237" w:after="0" w:line="240" w:lineRule="auto"/>
              <w:jc w:val="both"/>
              <w:rPr>
                <w:rFonts w:asciiTheme="majorHAnsi" w:eastAsiaTheme="majorEastAsia" w:hAnsiTheme="majorHAnsi" w:cstheme="majorBidi"/>
              </w:rPr>
            </w:pPr>
            <w:r w:rsidRPr="000B7F00">
              <w:rPr>
                <w:rFonts w:asciiTheme="majorHAnsi" w:eastAsiaTheme="majorEastAsia" w:hAnsiTheme="majorHAnsi" w:cstheme="majorBidi"/>
                <w:spacing w:val="-2"/>
              </w:rPr>
              <w:t xml:space="preserve">Dostawca zobowiązuje się do zapewnienia kompleksowego wsparcia technologicznego w postaci konsultacji i nadzoru specjalistycznego. Specjalista przeprowadzi szczegółową analizę specyfiki zabrudzeń oraz charakterystyki asortymentu tekstylnego użytkowanego przez Zamawiającego. Na tej podstawie opracuje oraz zaimplementuje dedykowane programy pralnicze, zoptymalizowane pod kątem skuteczności usuwania zanieczyszczeń, zachowania jakości i trwałości materiałów, ekonomicznego zużycia środków chemicznych, wody i energii. </w:t>
            </w:r>
          </w:p>
          <w:p w14:paraId="7C582479" w14:textId="77777777" w:rsidR="000B7F00" w:rsidRPr="00A926FA" w:rsidRDefault="000B7F00" w:rsidP="00254153">
            <w:pPr>
              <w:autoSpaceDE w:val="0"/>
              <w:autoSpaceDN w:val="0"/>
              <w:adjustRightInd w:val="0"/>
              <w:jc w:val="both"/>
              <w:rPr>
                <w:rFonts w:ascii="Cambria" w:eastAsia="Calibri" w:hAnsi="Cambria" w:cs="Times New Roman"/>
                <w:kern w:val="0"/>
                <w14:ligatures w14:val="none"/>
              </w:rPr>
            </w:pPr>
          </w:p>
        </w:tc>
        <w:tc>
          <w:tcPr>
            <w:tcW w:w="4532" w:type="dxa"/>
          </w:tcPr>
          <w:p w14:paraId="5C7C34CF" w14:textId="77777777" w:rsidR="000B7F00" w:rsidRPr="00A926FA" w:rsidRDefault="000B7F00" w:rsidP="00254153">
            <w:pPr>
              <w:autoSpaceDE w:val="0"/>
              <w:autoSpaceDN w:val="0"/>
              <w:adjustRightInd w:val="0"/>
              <w:ind w:left="360"/>
              <w:jc w:val="both"/>
              <w:rPr>
                <w:rFonts w:ascii="Cambria" w:eastAsia="Calibri" w:hAnsi="Cambria" w:cs="Times New Roman"/>
                <w:kern w:val="0"/>
                <w14:ligatures w14:val="none"/>
              </w:rPr>
            </w:pPr>
          </w:p>
        </w:tc>
      </w:tr>
    </w:tbl>
    <w:p w14:paraId="48A21919" w14:textId="77777777" w:rsidR="00BD3BE2" w:rsidRDefault="00BD3BE2"/>
    <w:p w14:paraId="16E64F18" w14:textId="043CB9F3" w:rsidR="375AECAE" w:rsidRDefault="375AECAE"/>
    <w:p w14:paraId="6CA867D9" w14:textId="653F3021" w:rsidR="05B395DD" w:rsidRDefault="05B395DD" w:rsidP="375AECAE">
      <w:pPr>
        <w:ind w:left="2832" w:firstLine="708"/>
        <w:rPr>
          <w:rFonts w:ascii="Cambria" w:eastAsia="Cambria" w:hAnsi="Cambria" w:cs="Cambria"/>
          <w:color w:val="000000" w:themeColor="text1"/>
        </w:rPr>
      </w:pPr>
      <w:r w:rsidRPr="375AECAE">
        <w:rPr>
          <w:rFonts w:ascii="Cambria" w:eastAsia="Cambria" w:hAnsi="Cambria" w:cs="Cambria"/>
          <w:color w:val="000000" w:themeColor="text1"/>
        </w:rPr>
        <w:t>…………………………………………………………………………………</w:t>
      </w:r>
    </w:p>
    <w:p w14:paraId="61869ADC" w14:textId="7ABE2646" w:rsidR="05B395DD" w:rsidRDefault="05B395DD" w:rsidP="375AECAE">
      <w:pPr>
        <w:ind w:left="4248" w:firstLine="708"/>
        <w:rPr>
          <w:rFonts w:ascii="Cambria" w:eastAsia="Cambria" w:hAnsi="Cambria" w:cs="Cambria"/>
          <w:color w:val="000000" w:themeColor="text1"/>
        </w:rPr>
      </w:pPr>
      <w:r w:rsidRPr="375AECAE">
        <w:rPr>
          <w:rFonts w:ascii="Cambria" w:eastAsia="Cambria" w:hAnsi="Cambria" w:cs="Cambria"/>
          <w:color w:val="000000" w:themeColor="text1"/>
        </w:rPr>
        <w:t>Podpis Wykonawcy</w:t>
      </w:r>
    </w:p>
    <w:p w14:paraId="16D4870D" w14:textId="0F210474" w:rsidR="375AECAE" w:rsidRDefault="375AECAE"/>
    <w:sectPr w:rsidR="375AECAE">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A49F22" w14:textId="77777777" w:rsidR="006B2BF9" w:rsidRDefault="006B2BF9">
      <w:pPr>
        <w:spacing w:after="0" w:line="240" w:lineRule="auto"/>
      </w:pPr>
      <w:r>
        <w:separator/>
      </w:r>
    </w:p>
  </w:endnote>
  <w:endnote w:type="continuationSeparator" w:id="0">
    <w:p w14:paraId="035C7CA4" w14:textId="77777777" w:rsidR="006B2BF9" w:rsidRDefault="006B2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DejaVuSans">
    <w:altName w:val="Yu Gothic"/>
    <w:panose1 w:val="020B0604020202020204"/>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375AECAE" w14:paraId="2CBDB138" w14:textId="77777777" w:rsidTr="375AECAE">
      <w:trPr>
        <w:trHeight w:val="300"/>
      </w:trPr>
      <w:tc>
        <w:tcPr>
          <w:tcW w:w="3020" w:type="dxa"/>
        </w:tcPr>
        <w:p w14:paraId="43EA0C81" w14:textId="31B856BE" w:rsidR="375AECAE" w:rsidRDefault="375AECAE" w:rsidP="375AECAE">
          <w:pPr>
            <w:pStyle w:val="Nagwek"/>
            <w:ind w:left="-115"/>
          </w:pPr>
        </w:p>
      </w:tc>
      <w:tc>
        <w:tcPr>
          <w:tcW w:w="3020" w:type="dxa"/>
        </w:tcPr>
        <w:p w14:paraId="46956592" w14:textId="4D8EDE6A" w:rsidR="375AECAE" w:rsidRDefault="375AECAE" w:rsidP="375AECAE">
          <w:pPr>
            <w:pStyle w:val="Nagwek"/>
            <w:jc w:val="center"/>
          </w:pPr>
        </w:p>
      </w:tc>
      <w:tc>
        <w:tcPr>
          <w:tcW w:w="3020" w:type="dxa"/>
        </w:tcPr>
        <w:p w14:paraId="581F697E" w14:textId="3D1DAF9D" w:rsidR="375AECAE" w:rsidRDefault="375AECAE" w:rsidP="375AECAE">
          <w:pPr>
            <w:pStyle w:val="Nagwek"/>
            <w:ind w:right="-115"/>
            <w:jc w:val="right"/>
          </w:pPr>
        </w:p>
      </w:tc>
    </w:tr>
  </w:tbl>
  <w:p w14:paraId="7E98C635" w14:textId="4AF388DA" w:rsidR="375AECAE" w:rsidRDefault="375AECAE" w:rsidP="375AECA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B3688D" w14:textId="77777777" w:rsidR="006B2BF9" w:rsidRDefault="006B2BF9">
      <w:pPr>
        <w:spacing w:after="0" w:line="240" w:lineRule="auto"/>
      </w:pPr>
      <w:r>
        <w:separator/>
      </w:r>
    </w:p>
  </w:footnote>
  <w:footnote w:type="continuationSeparator" w:id="0">
    <w:p w14:paraId="27C44034" w14:textId="77777777" w:rsidR="006B2BF9" w:rsidRDefault="006B2B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9060"/>
    </w:tblGrid>
    <w:tr w:rsidR="375AECAE" w14:paraId="7757EC4B" w14:textId="77777777" w:rsidTr="375AECAE">
      <w:trPr>
        <w:trHeight w:val="300"/>
      </w:trPr>
      <w:tc>
        <w:tcPr>
          <w:tcW w:w="9060" w:type="dxa"/>
          <w:vAlign w:val="center"/>
        </w:tcPr>
        <w:p w14:paraId="35AD4C8A" w14:textId="79C6088C" w:rsidR="375AECAE" w:rsidRDefault="375AECAE" w:rsidP="375AECAE">
          <w:pPr>
            <w:pStyle w:val="Nagwek"/>
            <w:ind w:left="-115"/>
            <w:jc w:val="center"/>
          </w:pPr>
          <w:r>
            <w:rPr>
              <w:noProof/>
            </w:rPr>
            <w:drawing>
              <wp:inline distT="0" distB="0" distL="0" distR="0" wp14:anchorId="31B32225" wp14:editId="45ECC1F1">
                <wp:extent cx="5534026" cy="342900"/>
                <wp:effectExtent l="0" t="0" r="0" b="0"/>
                <wp:docPr id="1622672581" name="Obraz 1622672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534026" cy="342900"/>
                        </a:xfrm>
                        <a:prstGeom prst="rect">
                          <a:avLst/>
                        </a:prstGeom>
                      </pic:spPr>
                    </pic:pic>
                  </a:graphicData>
                </a:graphic>
              </wp:inline>
            </w:drawing>
          </w:r>
          <w:r>
            <w:br/>
          </w:r>
        </w:p>
      </w:tc>
    </w:tr>
  </w:tbl>
  <w:p w14:paraId="70725487" w14:textId="18B248C6" w:rsidR="375AECAE" w:rsidRDefault="375AECAE" w:rsidP="375AECA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23390"/>
    <w:multiLevelType w:val="hybridMultilevel"/>
    <w:tmpl w:val="9E4434A2"/>
    <w:lvl w:ilvl="0" w:tplc="85044C94">
      <w:start w:val="1"/>
      <w:numFmt w:val="decimal"/>
      <w:lvlText w:val="%1."/>
      <w:lvlJc w:val="left"/>
      <w:pPr>
        <w:ind w:left="720" w:hanging="360"/>
      </w:pPr>
    </w:lvl>
    <w:lvl w:ilvl="1" w:tplc="172064DC">
      <w:start w:val="1"/>
      <w:numFmt w:val="lowerLetter"/>
      <w:lvlText w:val="%2."/>
      <w:lvlJc w:val="left"/>
      <w:pPr>
        <w:ind w:left="1440" w:hanging="360"/>
      </w:pPr>
    </w:lvl>
    <w:lvl w:ilvl="2" w:tplc="BCD842A6">
      <w:start w:val="1"/>
      <w:numFmt w:val="lowerRoman"/>
      <w:lvlText w:val="%3."/>
      <w:lvlJc w:val="right"/>
      <w:pPr>
        <w:ind w:left="2160" w:hanging="180"/>
      </w:pPr>
    </w:lvl>
    <w:lvl w:ilvl="3" w:tplc="4AECA7CC">
      <w:start w:val="1"/>
      <w:numFmt w:val="decimal"/>
      <w:lvlText w:val="%4."/>
      <w:lvlJc w:val="left"/>
      <w:pPr>
        <w:ind w:left="2880" w:hanging="360"/>
      </w:pPr>
    </w:lvl>
    <w:lvl w:ilvl="4" w:tplc="B8F07C84">
      <w:start w:val="1"/>
      <w:numFmt w:val="lowerLetter"/>
      <w:lvlText w:val="%5."/>
      <w:lvlJc w:val="left"/>
      <w:pPr>
        <w:ind w:left="3600" w:hanging="360"/>
      </w:pPr>
    </w:lvl>
    <w:lvl w:ilvl="5" w:tplc="6D98DFE4">
      <w:start w:val="1"/>
      <w:numFmt w:val="lowerRoman"/>
      <w:lvlText w:val="%6."/>
      <w:lvlJc w:val="right"/>
      <w:pPr>
        <w:ind w:left="4320" w:hanging="180"/>
      </w:pPr>
    </w:lvl>
    <w:lvl w:ilvl="6" w:tplc="E488F370">
      <w:start w:val="1"/>
      <w:numFmt w:val="decimal"/>
      <w:lvlText w:val="%7."/>
      <w:lvlJc w:val="left"/>
      <w:pPr>
        <w:ind w:left="5040" w:hanging="360"/>
      </w:pPr>
    </w:lvl>
    <w:lvl w:ilvl="7" w:tplc="AB22CCA4">
      <w:start w:val="1"/>
      <w:numFmt w:val="lowerLetter"/>
      <w:lvlText w:val="%8."/>
      <w:lvlJc w:val="left"/>
      <w:pPr>
        <w:ind w:left="5760" w:hanging="360"/>
      </w:pPr>
    </w:lvl>
    <w:lvl w:ilvl="8" w:tplc="27B26236">
      <w:start w:val="1"/>
      <w:numFmt w:val="lowerRoman"/>
      <w:lvlText w:val="%9."/>
      <w:lvlJc w:val="right"/>
      <w:pPr>
        <w:ind w:left="6480" w:hanging="180"/>
      </w:pPr>
    </w:lvl>
  </w:abstractNum>
  <w:abstractNum w:abstractNumId="1" w15:restartNumberingAfterBreak="0">
    <w:nsid w:val="16CD5607"/>
    <w:multiLevelType w:val="hybridMultilevel"/>
    <w:tmpl w:val="11C6225C"/>
    <w:lvl w:ilvl="0" w:tplc="98CEBC50">
      <w:start w:val="1"/>
      <w:numFmt w:val="lowerLetter"/>
      <w:lvlText w:val="%1."/>
      <w:lvlJc w:val="left"/>
      <w:pPr>
        <w:ind w:left="720" w:hanging="360"/>
      </w:pPr>
    </w:lvl>
    <w:lvl w:ilvl="1" w:tplc="CF5A3D9E">
      <w:start w:val="1"/>
      <w:numFmt w:val="lowerLetter"/>
      <w:lvlText w:val="%2."/>
      <w:lvlJc w:val="left"/>
      <w:pPr>
        <w:ind w:left="1440" w:hanging="360"/>
      </w:pPr>
    </w:lvl>
    <w:lvl w:ilvl="2" w:tplc="21508508">
      <w:start w:val="1"/>
      <w:numFmt w:val="lowerRoman"/>
      <w:lvlText w:val="%3."/>
      <w:lvlJc w:val="right"/>
      <w:pPr>
        <w:ind w:left="2160" w:hanging="180"/>
      </w:pPr>
    </w:lvl>
    <w:lvl w:ilvl="3" w:tplc="EC08A1B2">
      <w:start w:val="1"/>
      <w:numFmt w:val="decimal"/>
      <w:lvlText w:val="%4."/>
      <w:lvlJc w:val="left"/>
      <w:pPr>
        <w:ind w:left="2880" w:hanging="360"/>
      </w:pPr>
    </w:lvl>
    <w:lvl w:ilvl="4" w:tplc="AD3C7538">
      <w:start w:val="1"/>
      <w:numFmt w:val="lowerLetter"/>
      <w:lvlText w:val="%5."/>
      <w:lvlJc w:val="left"/>
      <w:pPr>
        <w:ind w:left="3600" w:hanging="360"/>
      </w:pPr>
    </w:lvl>
    <w:lvl w:ilvl="5" w:tplc="588C8104">
      <w:start w:val="1"/>
      <w:numFmt w:val="lowerRoman"/>
      <w:lvlText w:val="%6."/>
      <w:lvlJc w:val="right"/>
      <w:pPr>
        <w:ind w:left="4320" w:hanging="180"/>
      </w:pPr>
    </w:lvl>
    <w:lvl w:ilvl="6" w:tplc="EF7E4DBE">
      <w:start w:val="1"/>
      <w:numFmt w:val="decimal"/>
      <w:lvlText w:val="%7."/>
      <w:lvlJc w:val="left"/>
      <w:pPr>
        <w:ind w:left="5040" w:hanging="360"/>
      </w:pPr>
    </w:lvl>
    <w:lvl w:ilvl="7" w:tplc="F9806E28">
      <w:start w:val="1"/>
      <w:numFmt w:val="lowerLetter"/>
      <w:lvlText w:val="%8."/>
      <w:lvlJc w:val="left"/>
      <w:pPr>
        <w:ind w:left="5760" w:hanging="360"/>
      </w:pPr>
    </w:lvl>
    <w:lvl w:ilvl="8" w:tplc="7B7849AC">
      <w:start w:val="1"/>
      <w:numFmt w:val="lowerRoman"/>
      <w:lvlText w:val="%9."/>
      <w:lvlJc w:val="right"/>
      <w:pPr>
        <w:ind w:left="6480" w:hanging="180"/>
      </w:pPr>
    </w:lvl>
  </w:abstractNum>
  <w:abstractNum w:abstractNumId="2" w15:restartNumberingAfterBreak="0">
    <w:nsid w:val="2BCA151E"/>
    <w:multiLevelType w:val="hybridMultilevel"/>
    <w:tmpl w:val="9698AB70"/>
    <w:lvl w:ilvl="0" w:tplc="04150001">
      <w:start w:val="1"/>
      <w:numFmt w:val="bullet"/>
      <w:lvlText w:val=""/>
      <w:lvlJc w:val="left"/>
      <w:pPr>
        <w:ind w:left="1130" w:hanging="360"/>
      </w:pPr>
      <w:rPr>
        <w:rFonts w:ascii="Symbol" w:hAnsi="Symbol" w:hint="default"/>
      </w:rPr>
    </w:lvl>
    <w:lvl w:ilvl="1" w:tplc="04150003" w:tentative="1">
      <w:start w:val="1"/>
      <w:numFmt w:val="bullet"/>
      <w:lvlText w:val="o"/>
      <w:lvlJc w:val="left"/>
      <w:pPr>
        <w:ind w:left="1850" w:hanging="360"/>
      </w:pPr>
      <w:rPr>
        <w:rFonts w:ascii="Courier New" w:hAnsi="Courier New" w:cs="Courier New" w:hint="default"/>
      </w:rPr>
    </w:lvl>
    <w:lvl w:ilvl="2" w:tplc="04150005" w:tentative="1">
      <w:start w:val="1"/>
      <w:numFmt w:val="bullet"/>
      <w:lvlText w:val=""/>
      <w:lvlJc w:val="left"/>
      <w:pPr>
        <w:ind w:left="2570" w:hanging="360"/>
      </w:pPr>
      <w:rPr>
        <w:rFonts w:ascii="Wingdings" w:hAnsi="Wingdings" w:hint="default"/>
      </w:rPr>
    </w:lvl>
    <w:lvl w:ilvl="3" w:tplc="04150001" w:tentative="1">
      <w:start w:val="1"/>
      <w:numFmt w:val="bullet"/>
      <w:lvlText w:val=""/>
      <w:lvlJc w:val="left"/>
      <w:pPr>
        <w:ind w:left="3290" w:hanging="360"/>
      </w:pPr>
      <w:rPr>
        <w:rFonts w:ascii="Symbol" w:hAnsi="Symbol" w:hint="default"/>
      </w:rPr>
    </w:lvl>
    <w:lvl w:ilvl="4" w:tplc="04150003" w:tentative="1">
      <w:start w:val="1"/>
      <w:numFmt w:val="bullet"/>
      <w:lvlText w:val="o"/>
      <w:lvlJc w:val="left"/>
      <w:pPr>
        <w:ind w:left="4010" w:hanging="360"/>
      </w:pPr>
      <w:rPr>
        <w:rFonts w:ascii="Courier New" w:hAnsi="Courier New" w:cs="Courier New" w:hint="default"/>
      </w:rPr>
    </w:lvl>
    <w:lvl w:ilvl="5" w:tplc="04150005" w:tentative="1">
      <w:start w:val="1"/>
      <w:numFmt w:val="bullet"/>
      <w:lvlText w:val=""/>
      <w:lvlJc w:val="left"/>
      <w:pPr>
        <w:ind w:left="4730" w:hanging="360"/>
      </w:pPr>
      <w:rPr>
        <w:rFonts w:ascii="Wingdings" w:hAnsi="Wingdings" w:hint="default"/>
      </w:rPr>
    </w:lvl>
    <w:lvl w:ilvl="6" w:tplc="04150001" w:tentative="1">
      <w:start w:val="1"/>
      <w:numFmt w:val="bullet"/>
      <w:lvlText w:val=""/>
      <w:lvlJc w:val="left"/>
      <w:pPr>
        <w:ind w:left="5450" w:hanging="360"/>
      </w:pPr>
      <w:rPr>
        <w:rFonts w:ascii="Symbol" w:hAnsi="Symbol" w:hint="default"/>
      </w:rPr>
    </w:lvl>
    <w:lvl w:ilvl="7" w:tplc="04150003" w:tentative="1">
      <w:start w:val="1"/>
      <w:numFmt w:val="bullet"/>
      <w:lvlText w:val="o"/>
      <w:lvlJc w:val="left"/>
      <w:pPr>
        <w:ind w:left="6170" w:hanging="360"/>
      </w:pPr>
      <w:rPr>
        <w:rFonts w:ascii="Courier New" w:hAnsi="Courier New" w:cs="Courier New" w:hint="default"/>
      </w:rPr>
    </w:lvl>
    <w:lvl w:ilvl="8" w:tplc="04150005" w:tentative="1">
      <w:start w:val="1"/>
      <w:numFmt w:val="bullet"/>
      <w:lvlText w:val=""/>
      <w:lvlJc w:val="left"/>
      <w:pPr>
        <w:ind w:left="6890" w:hanging="360"/>
      </w:pPr>
      <w:rPr>
        <w:rFonts w:ascii="Wingdings" w:hAnsi="Wingdings" w:hint="default"/>
      </w:rPr>
    </w:lvl>
  </w:abstractNum>
  <w:abstractNum w:abstractNumId="3" w15:restartNumberingAfterBreak="0">
    <w:nsid w:val="39DEA558"/>
    <w:multiLevelType w:val="hybridMultilevel"/>
    <w:tmpl w:val="4276F8EC"/>
    <w:lvl w:ilvl="0" w:tplc="06F8B8DE">
      <w:start w:val="1"/>
      <w:numFmt w:val="decimal"/>
      <w:lvlText w:val="%1."/>
      <w:lvlJc w:val="left"/>
      <w:pPr>
        <w:ind w:left="720" w:hanging="360"/>
      </w:pPr>
    </w:lvl>
    <w:lvl w:ilvl="1" w:tplc="B5E6E16A">
      <w:start w:val="1"/>
      <w:numFmt w:val="lowerLetter"/>
      <w:lvlText w:val="%2."/>
      <w:lvlJc w:val="left"/>
      <w:pPr>
        <w:ind w:left="1440" w:hanging="360"/>
      </w:pPr>
    </w:lvl>
    <w:lvl w:ilvl="2" w:tplc="4C7E03EA">
      <w:start w:val="1"/>
      <w:numFmt w:val="lowerRoman"/>
      <w:lvlText w:val="%3."/>
      <w:lvlJc w:val="right"/>
      <w:pPr>
        <w:ind w:left="2160" w:hanging="180"/>
      </w:pPr>
    </w:lvl>
    <w:lvl w:ilvl="3" w:tplc="6EB82BAA">
      <w:start w:val="1"/>
      <w:numFmt w:val="decimal"/>
      <w:lvlText w:val="%4."/>
      <w:lvlJc w:val="left"/>
      <w:pPr>
        <w:ind w:left="2880" w:hanging="360"/>
      </w:pPr>
    </w:lvl>
    <w:lvl w:ilvl="4" w:tplc="67E07A84">
      <w:start w:val="1"/>
      <w:numFmt w:val="lowerLetter"/>
      <w:lvlText w:val="%5."/>
      <w:lvlJc w:val="left"/>
      <w:pPr>
        <w:ind w:left="3600" w:hanging="360"/>
      </w:pPr>
    </w:lvl>
    <w:lvl w:ilvl="5" w:tplc="B8041A58">
      <w:start w:val="1"/>
      <w:numFmt w:val="lowerRoman"/>
      <w:lvlText w:val="%6."/>
      <w:lvlJc w:val="right"/>
      <w:pPr>
        <w:ind w:left="4320" w:hanging="180"/>
      </w:pPr>
    </w:lvl>
    <w:lvl w:ilvl="6" w:tplc="21CA8DFC">
      <w:start w:val="1"/>
      <w:numFmt w:val="decimal"/>
      <w:lvlText w:val="%7."/>
      <w:lvlJc w:val="left"/>
      <w:pPr>
        <w:ind w:left="5040" w:hanging="360"/>
      </w:pPr>
    </w:lvl>
    <w:lvl w:ilvl="7" w:tplc="89E6B2C8">
      <w:start w:val="1"/>
      <w:numFmt w:val="lowerLetter"/>
      <w:lvlText w:val="%8."/>
      <w:lvlJc w:val="left"/>
      <w:pPr>
        <w:ind w:left="5760" w:hanging="360"/>
      </w:pPr>
    </w:lvl>
    <w:lvl w:ilvl="8" w:tplc="4C2EFD86">
      <w:start w:val="1"/>
      <w:numFmt w:val="lowerRoman"/>
      <w:lvlText w:val="%9."/>
      <w:lvlJc w:val="right"/>
      <w:pPr>
        <w:ind w:left="6480" w:hanging="180"/>
      </w:pPr>
    </w:lvl>
  </w:abstractNum>
  <w:abstractNum w:abstractNumId="4" w15:restartNumberingAfterBreak="0">
    <w:nsid w:val="520C5414"/>
    <w:multiLevelType w:val="multilevel"/>
    <w:tmpl w:val="8436750E"/>
    <w:lvl w:ilvl="0">
      <w:start w:val="1"/>
      <w:numFmt w:val="upperRoman"/>
      <w:lvlText w:val="%1."/>
      <w:lvlJc w:val="left"/>
      <w:pPr>
        <w:ind w:left="686" w:hanging="428"/>
        <w:jc w:val="right"/>
      </w:pPr>
      <w:rPr>
        <w:rFonts w:ascii="Cambria" w:eastAsia="Cambria" w:hAnsi="Cambria" w:cs="Cambria" w:hint="default"/>
        <w:b/>
        <w:bCs/>
        <w:i w:val="0"/>
        <w:iCs w:val="0"/>
        <w:spacing w:val="-1"/>
        <w:w w:val="97"/>
        <w:sz w:val="22"/>
        <w:szCs w:val="22"/>
        <w:lang w:val="pl-PL" w:eastAsia="en-US" w:bidi="ar-SA"/>
      </w:rPr>
    </w:lvl>
    <w:lvl w:ilvl="1">
      <w:start w:val="1"/>
      <w:numFmt w:val="decimal"/>
      <w:lvlText w:val="%2."/>
      <w:lvlJc w:val="left"/>
      <w:pPr>
        <w:ind w:left="686" w:hanging="428"/>
      </w:pPr>
      <w:rPr>
        <w:rFonts w:hint="default"/>
        <w:spacing w:val="0"/>
        <w:w w:val="100"/>
        <w:lang w:val="pl-PL" w:eastAsia="en-US" w:bidi="ar-SA"/>
      </w:rPr>
    </w:lvl>
    <w:lvl w:ilvl="2">
      <w:start w:val="1"/>
      <w:numFmt w:val="decimal"/>
      <w:lvlText w:val="%2.%3"/>
      <w:lvlJc w:val="left"/>
      <w:pPr>
        <w:ind w:left="428" w:hanging="428"/>
      </w:pPr>
      <w:rPr>
        <w:rFonts w:hint="default"/>
        <w:spacing w:val="0"/>
        <w:w w:val="100"/>
        <w:lang w:val="pl-PL" w:eastAsia="en-US" w:bidi="ar-SA"/>
      </w:rPr>
    </w:lvl>
    <w:lvl w:ilvl="3">
      <w:start w:val="1"/>
      <w:numFmt w:val="lowerLetter"/>
      <w:lvlText w:val="%4)"/>
      <w:lvlJc w:val="left"/>
      <w:pPr>
        <w:ind w:left="825" w:hanging="428"/>
      </w:pPr>
      <w:rPr>
        <w:rFonts w:ascii="Cambria" w:eastAsia="Cambria" w:hAnsi="Cambria" w:cs="Cambria" w:hint="default"/>
        <w:b w:val="0"/>
        <w:bCs w:val="0"/>
        <w:i w:val="0"/>
        <w:iCs w:val="0"/>
        <w:spacing w:val="0"/>
        <w:w w:val="100"/>
        <w:sz w:val="22"/>
        <w:szCs w:val="22"/>
        <w:lang w:val="pl-PL" w:eastAsia="en-US" w:bidi="ar-SA"/>
      </w:rPr>
    </w:lvl>
    <w:lvl w:ilvl="4">
      <w:numFmt w:val="bullet"/>
      <w:lvlText w:val="•"/>
      <w:lvlJc w:val="left"/>
      <w:pPr>
        <w:ind w:left="2172" w:hanging="428"/>
      </w:pPr>
      <w:rPr>
        <w:rFonts w:hint="default"/>
        <w:lang w:val="pl-PL" w:eastAsia="en-US" w:bidi="ar-SA"/>
      </w:rPr>
    </w:lvl>
    <w:lvl w:ilvl="5">
      <w:numFmt w:val="bullet"/>
      <w:lvlText w:val="•"/>
      <w:lvlJc w:val="left"/>
      <w:pPr>
        <w:ind w:left="3384" w:hanging="428"/>
      </w:pPr>
      <w:rPr>
        <w:rFonts w:hint="default"/>
        <w:lang w:val="pl-PL" w:eastAsia="en-US" w:bidi="ar-SA"/>
      </w:rPr>
    </w:lvl>
    <w:lvl w:ilvl="6">
      <w:numFmt w:val="bullet"/>
      <w:lvlText w:val="•"/>
      <w:lvlJc w:val="left"/>
      <w:pPr>
        <w:ind w:left="4597" w:hanging="428"/>
      </w:pPr>
      <w:rPr>
        <w:rFonts w:hint="default"/>
        <w:lang w:val="pl-PL" w:eastAsia="en-US" w:bidi="ar-SA"/>
      </w:rPr>
    </w:lvl>
    <w:lvl w:ilvl="7">
      <w:numFmt w:val="bullet"/>
      <w:lvlText w:val="•"/>
      <w:lvlJc w:val="left"/>
      <w:pPr>
        <w:ind w:left="5809" w:hanging="428"/>
      </w:pPr>
      <w:rPr>
        <w:rFonts w:hint="default"/>
        <w:lang w:val="pl-PL" w:eastAsia="en-US" w:bidi="ar-SA"/>
      </w:rPr>
    </w:lvl>
    <w:lvl w:ilvl="8">
      <w:numFmt w:val="bullet"/>
      <w:lvlText w:val="•"/>
      <w:lvlJc w:val="left"/>
      <w:pPr>
        <w:ind w:left="7021" w:hanging="428"/>
      </w:pPr>
      <w:rPr>
        <w:rFonts w:hint="default"/>
        <w:lang w:val="pl-PL" w:eastAsia="en-US" w:bidi="ar-SA"/>
      </w:rPr>
    </w:lvl>
  </w:abstractNum>
  <w:abstractNum w:abstractNumId="5" w15:restartNumberingAfterBreak="0">
    <w:nsid w:val="772AD65B"/>
    <w:multiLevelType w:val="hybridMultilevel"/>
    <w:tmpl w:val="33DAAC1A"/>
    <w:lvl w:ilvl="0" w:tplc="F4C2711C">
      <w:start w:val="1"/>
      <w:numFmt w:val="lowerLetter"/>
      <w:lvlText w:val="%1."/>
      <w:lvlJc w:val="left"/>
      <w:pPr>
        <w:ind w:left="720" w:hanging="360"/>
      </w:pPr>
    </w:lvl>
    <w:lvl w:ilvl="1" w:tplc="C464AD46">
      <w:start w:val="1"/>
      <w:numFmt w:val="lowerLetter"/>
      <w:lvlText w:val="%2."/>
      <w:lvlJc w:val="left"/>
      <w:pPr>
        <w:ind w:left="1440" w:hanging="360"/>
      </w:pPr>
    </w:lvl>
    <w:lvl w:ilvl="2" w:tplc="CEDA2442">
      <w:start w:val="1"/>
      <w:numFmt w:val="lowerRoman"/>
      <w:lvlText w:val="%3."/>
      <w:lvlJc w:val="right"/>
      <w:pPr>
        <w:ind w:left="2160" w:hanging="180"/>
      </w:pPr>
    </w:lvl>
    <w:lvl w:ilvl="3" w:tplc="75FE0D72">
      <w:start w:val="1"/>
      <w:numFmt w:val="decimal"/>
      <w:lvlText w:val="%4."/>
      <w:lvlJc w:val="left"/>
      <w:pPr>
        <w:ind w:left="2880" w:hanging="360"/>
      </w:pPr>
    </w:lvl>
    <w:lvl w:ilvl="4" w:tplc="3E06EE64">
      <w:start w:val="1"/>
      <w:numFmt w:val="lowerLetter"/>
      <w:lvlText w:val="%5."/>
      <w:lvlJc w:val="left"/>
      <w:pPr>
        <w:ind w:left="3600" w:hanging="360"/>
      </w:pPr>
    </w:lvl>
    <w:lvl w:ilvl="5" w:tplc="FCBED050">
      <w:start w:val="1"/>
      <w:numFmt w:val="lowerRoman"/>
      <w:lvlText w:val="%6."/>
      <w:lvlJc w:val="right"/>
      <w:pPr>
        <w:ind w:left="4320" w:hanging="180"/>
      </w:pPr>
    </w:lvl>
    <w:lvl w:ilvl="6" w:tplc="281868EE">
      <w:start w:val="1"/>
      <w:numFmt w:val="decimal"/>
      <w:lvlText w:val="%7."/>
      <w:lvlJc w:val="left"/>
      <w:pPr>
        <w:ind w:left="5040" w:hanging="360"/>
      </w:pPr>
    </w:lvl>
    <w:lvl w:ilvl="7" w:tplc="FACAC2EC">
      <w:start w:val="1"/>
      <w:numFmt w:val="lowerLetter"/>
      <w:lvlText w:val="%8."/>
      <w:lvlJc w:val="left"/>
      <w:pPr>
        <w:ind w:left="5760" w:hanging="360"/>
      </w:pPr>
    </w:lvl>
    <w:lvl w:ilvl="8" w:tplc="8A22BF7A">
      <w:start w:val="1"/>
      <w:numFmt w:val="lowerRoman"/>
      <w:lvlText w:val="%9."/>
      <w:lvlJc w:val="right"/>
      <w:pPr>
        <w:ind w:left="6480" w:hanging="180"/>
      </w:pPr>
    </w:lvl>
  </w:abstractNum>
  <w:abstractNum w:abstractNumId="6" w15:restartNumberingAfterBreak="0">
    <w:nsid w:val="77FAE905"/>
    <w:multiLevelType w:val="hybridMultilevel"/>
    <w:tmpl w:val="C55870E2"/>
    <w:lvl w:ilvl="0" w:tplc="1D3854A6">
      <w:start w:val="1"/>
      <w:numFmt w:val="lowerLetter"/>
      <w:lvlText w:val="%1."/>
      <w:lvlJc w:val="left"/>
      <w:pPr>
        <w:ind w:left="720" w:hanging="360"/>
      </w:pPr>
    </w:lvl>
    <w:lvl w:ilvl="1" w:tplc="DEB435FE">
      <w:start w:val="1"/>
      <w:numFmt w:val="lowerLetter"/>
      <w:lvlText w:val="%2."/>
      <w:lvlJc w:val="left"/>
      <w:pPr>
        <w:ind w:left="1440" w:hanging="360"/>
      </w:pPr>
    </w:lvl>
    <w:lvl w:ilvl="2" w:tplc="CDA27F26">
      <w:start w:val="1"/>
      <w:numFmt w:val="lowerRoman"/>
      <w:lvlText w:val="%3."/>
      <w:lvlJc w:val="right"/>
      <w:pPr>
        <w:ind w:left="2160" w:hanging="180"/>
      </w:pPr>
    </w:lvl>
    <w:lvl w:ilvl="3" w:tplc="765AF9AA">
      <w:start w:val="1"/>
      <w:numFmt w:val="decimal"/>
      <w:lvlText w:val="%4."/>
      <w:lvlJc w:val="left"/>
      <w:pPr>
        <w:ind w:left="2880" w:hanging="360"/>
      </w:pPr>
    </w:lvl>
    <w:lvl w:ilvl="4" w:tplc="7C541102">
      <w:start w:val="1"/>
      <w:numFmt w:val="lowerLetter"/>
      <w:lvlText w:val="%5."/>
      <w:lvlJc w:val="left"/>
      <w:pPr>
        <w:ind w:left="3600" w:hanging="360"/>
      </w:pPr>
    </w:lvl>
    <w:lvl w:ilvl="5" w:tplc="CAC0D2AE">
      <w:start w:val="1"/>
      <w:numFmt w:val="lowerRoman"/>
      <w:lvlText w:val="%6."/>
      <w:lvlJc w:val="right"/>
      <w:pPr>
        <w:ind w:left="4320" w:hanging="180"/>
      </w:pPr>
    </w:lvl>
    <w:lvl w:ilvl="6" w:tplc="0C824EBA">
      <w:start w:val="1"/>
      <w:numFmt w:val="decimal"/>
      <w:lvlText w:val="%7."/>
      <w:lvlJc w:val="left"/>
      <w:pPr>
        <w:ind w:left="5040" w:hanging="360"/>
      </w:pPr>
    </w:lvl>
    <w:lvl w:ilvl="7" w:tplc="B0D09E6E">
      <w:start w:val="1"/>
      <w:numFmt w:val="lowerLetter"/>
      <w:lvlText w:val="%8."/>
      <w:lvlJc w:val="left"/>
      <w:pPr>
        <w:ind w:left="5760" w:hanging="360"/>
      </w:pPr>
    </w:lvl>
    <w:lvl w:ilvl="8" w:tplc="4DF2AE24">
      <w:start w:val="1"/>
      <w:numFmt w:val="lowerRoman"/>
      <w:lvlText w:val="%9."/>
      <w:lvlJc w:val="right"/>
      <w:pPr>
        <w:ind w:left="6480" w:hanging="180"/>
      </w:pPr>
    </w:lvl>
  </w:abstractNum>
  <w:abstractNum w:abstractNumId="7" w15:restartNumberingAfterBreak="0">
    <w:nsid w:val="7977D364"/>
    <w:multiLevelType w:val="hybridMultilevel"/>
    <w:tmpl w:val="78C0F2C4"/>
    <w:lvl w:ilvl="0" w:tplc="DF64889A">
      <w:start w:val="1"/>
      <w:numFmt w:val="lowerLetter"/>
      <w:lvlText w:val="%1."/>
      <w:lvlJc w:val="left"/>
      <w:pPr>
        <w:ind w:left="720" w:hanging="360"/>
      </w:pPr>
    </w:lvl>
    <w:lvl w:ilvl="1" w:tplc="0678743E">
      <w:start w:val="1"/>
      <w:numFmt w:val="lowerLetter"/>
      <w:lvlText w:val="%2."/>
      <w:lvlJc w:val="left"/>
      <w:pPr>
        <w:ind w:left="1440" w:hanging="360"/>
      </w:pPr>
    </w:lvl>
    <w:lvl w:ilvl="2" w:tplc="F4CE0AC0">
      <w:start w:val="1"/>
      <w:numFmt w:val="lowerRoman"/>
      <w:lvlText w:val="%3."/>
      <w:lvlJc w:val="right"/>
      <w:pPr>
        <w:ind w:left="2160" w:hanging="180"/>
      </w:pPr>
    </w:lvl>
    <w:lvl w:ilvl="3" w:tplc="D54200DA">
      <w:start w:val="1"/>
      <w:numFmt w:val="decimal"/>
      <w:lvlText w:val="%4."/>
      <w:lvlJc w:val="left"/>
      <w:pPr>
        <w:ind w:left="2880" w:hanging="360"/>
      </w:pPr>
    </w:lvl>
    <w:lvl w:ilvl="4" w:tplc="FBBC2518">
      <w:start w:val="1"/>
      <w:numFmt w:val="lowerLetter"/>
      <w:lvlText w:val="%5."/>
      <w:lvlJc w:val="left"/>
      <w:pPr>
        <w:ind w:left="3600" w:hanging="360"/>
      </w:pPr>
    </w:lvl>
    <w:lvl w:ilvl="5" w:tplc="7B0E5EC4">
      <w:start w:val="1"/>
      <w:numFmt w:val="lowerRoman"/>
      <w:lvlText w:val="%6."/>
      <w:lvlJc w:val="right"/>
      <w:pPr>
        <w:ind w:left="4320" w:hanging="180"/>
      </w:pPr>
    </w:lvl>
    <w:lvl w:ilvl="6" w:tplc="F086CA4C">
      <w:start w:val="1"/>
      <w:numFmt w:val="decimal"/>
      <w:lvlText w:val="%7."/>
      <w:lvlJc w:val="left"/>
      <w:pPr>
        <w:ind w:left="5040" w:hanging="360"/>
      </w:pPr>
    </w:lvl>
    <w:lvl w:ilvl="7" w:tplc="3C74B8B4">
      <w:start w:val="1"/>
      <w:numFmt w:val="lowerLetter"/>
      <w:lvlText w:val="%8."/>
      <w:lvlJc w:val="left"/>
      <w:pPr>
        <w:ind w:left="5760" w:hanging="360"/>
      </w:pPr>
    </w:lvl>
    <w:lvl w:ilvl="8" w:tplc="85464B56">
      <w:start w:val="1"/>
      <w:numFmt w:val="lowerRoman"/>
      <w:lvlText w:val="%9."/>
      <w:lvlJc w:val="right"/>
      <w:pPr>
        <w:ind w:left="6480" w:hanging="180"/>
      </w:pPr>
    </w:lvl>
  </w:abstractNum>
  <w:num w:numId="1" w16cid:durableId="2098599561">
    <w:abstractNumId w:val="0"/>
  </w:num>
  <w:num w:numId="2" w16cid:durableId="2036613506">
    <w:abstractNumId w:val="6"/>
  </w:num>
  <w:num w:numId="3" w16cid:durableId="1429157965">
    <w:abstractNumId w:val="1"/>
  </w:num>
  <w:num w:numId="4" w16cid:durableId="2114934927">
    <w:abstractNumId w:val="7"/>
  </w:num>
  <w:num w:numId="5" w16cid:durableId="1917393956">
    <w:abstractNumId w:val="5"/>
  </w:num>
  <w:num w:numId="6" w16cid:durableId="1070346476">
    <w:abstractNumId w:val="3"/>
  </w:num>
  <w:num w:numId="7" w16cid:durableId="2082293312">
    <w:abstractNumId w:val="2"/>
  </w:num>
  <w:num w:numId="8" w16cid:durableId="8407060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CCA"/>
    <w:rsid w:val="000B7F00"/>
    <w:rsid w:val="004216FF"/>
    <w:rsid w:val="006B2BF9"/>
    <w:rsid w:val="00A11CCA"/>
    <w:rsid w:val="00BD3BE2"/>
    <w:rsid w:val="00F721BC"/>
    <w:rsid w:val="05B395DD"/>
    <w:rsid w:val="0ADD5616"/>
    <w:rsid w:val="1C8C76F4"/>
    <w:rsid w:val="375AECAE"/>
    <w:rsid w:val="46090467"/>
    <w:rsid w:val="696CB1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D5FDF"/>
  <w15:docId w15:val="{62252F0D-EBAC-4992-9C4A-D9567B605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1CCA"/>
    <w:pPr>
      <w:spacing w:after="160" w:line="259" w:lineRule="auto"/>
    </w:pPr>
    <w:rPr>
      <w:kern w:val="2"/>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A11CCA"/>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1"/>
    <w:qFormat/>
    <w:rsid w:val="00A11CCA"/>
    <w:pPr>
      <w:ind w:left="720"/>
      <w:contextualSpacing/>
    </w:pPr>
  </w:style>
  <w:style w:type="character" w:customStyle="1" w:styleId="NagwekZnak">
    <w:name w:val="Nagłówek Znak"/>
    <w:basedOn w:val="Domylnaczcionkaakapitu"/>
    <w:link w:val="Nagwek"/>
    <w:uiPriority w:val="99"/>
  </w:style>
  <w:style w:type="paragraph" w:styleId="Nagwek">
    <w:name w:val="header"/>
    <w:basedOn w:val="Normalny"/>
    <w:link w:val="NagwekZnak"/>
    <w:uiPriority w:val="99"/>
    <w:unhideWhenUsed/>
    <w:pPr>
      <w:tabs>
        <w:tab w:val="center" w:pos="4680"/>
        <w:tab w:val="right" w:pos="9360"/>
      </w:tabs>
      <w:spacing w:after="0" w:line="240" w:lineRule="auto"/>
    </w:pPr>
  </w:style>
  <w:style w:type="character" w:customStyle="1" w:styleId="StopkaZnak">
    <w:name w:val="Stopka Znak"/>
    <w:basedOn w:val="Domylnaczcionkaakapitu"/>
    <w:link w:val="Stopka"/>
    <w:uiPriority w:val="99"/>
  </w:style>
  <w:style w:type="paragraph" w:styleId="Stopka">
    <w:name w:val="footer"/>
    <w:basedOn w:val="Normalny"/>
    <w:link w:val="StopkaZnak"/>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453</Words>
  <Characters>2724</Characters>
  <Application>Microsoft Office Word</Application>
  <DocSecurity>0</DocSecurity>
  <Lines>22</Lines>
  <Paragraphs>6</Paragraphs>
  <ScaleCrop>false</ScaleCrop>
  <Company/>
  <LinksUpToDate>false</LinksUpToDate>
  <CharactersWithSpaces>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Pramazut2</dc:creator>
  <cp:lastModifiedBy>Anna Sochaj</cp:lastModifiedBy>
  <cp:revision>2</cp:revision>
  <dcterms:created xsi:type="dcterms:W3CDTF">2024-11-18T12:46:00Z</dcterms:created>
  <dcterms:modified xsi:type="dcterms:W3CDTF">2024-11-18T12:46:00Z</dcterms:modified>
</cp:coreProperties>
</file>