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53C4E" w14:textId="299FBBEC" w:rsidR="00F1224F" w:rsidRPr="00B203A1" w:rsidRDefault="000F0AAF" w:rsidP="00F1224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0F0AAF">
        <w:rPr>
          <w:b/>
          <w:bCs/>
          <w:sz w:val="20"/>
          <w:szCs w:val="20"/>
        </w:rPr>
        <w:t>Załącznik nr 1 d</w:t>
      </w:r>
    </w:p>
    <w:p w14:paraId="3897E4C8" w14:textId="77777777" w:rsidR="00F1224F" w:rsidRPr="00B203A1" w:rsidRDefault="00F1224F" w:rsidP="00F1224F">
      <w:pPr>
        <w:jc w:val="center"/>
        <w:rPr>
          <w:b/>
          <w:bCs/>
          <w:sz w:val="20"/>
          <w:szCs w:val="20"/>
        </w:rPr>
      </w:pPr>
    </w:p>
    <w:p w14:paraId="0B236A0C" w14:textId="1D5748FD" w:rsidR="004045FC" w:rsidRPr="00B203A1" w:rsidRDefault="00F1224F" w:rsidP="00F1224F">
      <w:pPr>
        <w:jc w:val="center"/>
        <w:rPr>
          <w:b/>
          <w:bCs/>
          <w:sz w:val="20"/>
          <w:szCs w:val="20"/>
        </w:rPr>
      </w:pPr>
      <w:r w:rsidRPr="00B203A1">
        <w:rPr>
          <w:b/>
          <w:bCs/>
          <w:sz w:val="20"/>
          <w:szCs w:val="20"/>
        </w:rPr>
        <w:t>Opis Przedmiotu Zamówienia</w:t>
      </w:r>
    </w:p>
    <w:p w14:paraId="02D4EECC" w14:textId="0EF9CAD6" w:rsidR="00F1224F" w:rsidRPr="00B203A1" w:rsidRDefault="00641B65" w:rsidP="005A156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Testy socjotechniczne</w:t>
      </w:r>
    </w:p>
    <w:p w14:paraId="7DBC60EE" w14:textId="4DA7F036" w:rsidR="002A1899" w:rsidRDefault="00B203A1" w:rsidP="00641B65">
      <w:pPr>
        <w:jc w:val="both"/>
        <w:rPr>
          <w:rFonts w:ascii="Aptos" w:hAnsi="Aptos"/>
          <w:sz w:val="20"/>
          <w:szCs w:val="20"/>
        </w:rPr>
      </w:pPr>
      <w:r w:rsidRPr="00B203A1">
        <w:rPr>
          <w:rFonts w:ascii="Aptos" w:hAnsi="Aptos"/>
          <w:sz w:val="20"/>
          <w:szCs w:val="20"/>
        </w:rPr>
        <w:t xml:space="preserve">Przedmiotem zamówienia jest </w:t>
      </w:r>
      <w:r w:rsidR="00641B65">
        <w:rPr>
          <w:rFonts w:ascii="Aptos" w:hAnsi="Aptos"/>
          <w:sz w:val="20"/>
          <w:szCs w:val="20"/>
        </w:rPr>
        <w:t xml:space="preserve">wykonanie testów socjotechnicznych </w:t>
      </w:r>
      <w:r w:rsidR="006F5C16" w:rsidRPr="006F5C16">
        <w:rPr>
          <w:rFonts w:ascii="Aptos" w:hAnsi="Aptos"/>
          <w:sz w:val="20"/>
          <w:szCs w:val="20"/>
        </w:rPr>
        <w:t>mających na celu wyłudzenie poufnych informacji lub uzyskanie nieautoryzowanego dostępu do systemów Zamawiającego poprzez manipulację i wykorzystanie czynnika ludzkiego</w:t>
      </w:r>
      <w:r w:rsidR="006F5C16">
        <w:rPr>
          <w:rFonts w:ascii="Aptos" w:hAnsi="Aptos"/>
          <w:sz w:val="20"/>
          <w:szCs w:val="20"/>
        </w:rPr>
        <w:t xml:space="preserve">. </w:t>
      </w:r>
    </w:p>
    <w:p w14:paraId="12AAF5C2" w14:textId="683AEEE8" w:rsidR="006F5C16" w:rsidRPr="002B5F6C" w:rsidRDefault="006F5C16" w:rsidP="007A1E1B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2B5F6C">
        <w:rPr>
          <w:rFonts w:ascii="Aptos" w:hAnsi="Aptos"/>
          <w:sz w:val="20"/>
          <w:szCs w:val="20"/>
        </w:rPr>
        <w:t xml:space="preserve">Zamówienie obejmuje </w:t>
      </w:r>
      <w:r w:rsidR="00852300" w:rsidRPr="002B5F6C">
        <w:rPr>
          <w:rFonts w:ascii="Aptos" w:hAnsi="Aptos"/>
          <w:sz w:val="20"/>
          <w:szCs w:val="20"/>
        </w:rPr>
        <w:t xml:space="preserve">przygotowanie </w:t>
      </w:r>
      <w:r w:rsidR="00B84D1F">
        <w:rPr>
          <w:rFonts w:ascii="Aptos" w:hAnsi="Aptos"/>
          <w:sz w:val="20"/>
          <w:szCs w:val="20"/>
        </w:rPr>
        <w:t>4</w:t>
      </w:r>
      <w:r w:rsidR="00852300" w:rsidRPr="002B5F6C">
        <w:rPr>
          <w:rFonts w:ascii="Aptos" w:hAnsi="Aptos"/>
          <w:sz w:val="20"/>
          <w:szCs w:val="20"/>
        </w:rPr>
        <w:t xml:space="preserve"> testów w tym</w:t>
      </w:r>
      <w:r w:rsidR="007A1E1B" w:rsidRPr="002B5F6C">
        <w:rPr>
          <w:rFonts w:ascii="Aptos" w:hAnsi="Aptos"/>
          <w:sz w:val="20"/>
          <w:szCs w:val="20"/>
        </w:rPr>
        <w:t xml:space="preserve">  test socjotechniczn</w:t>
      </w:r>
      <w:r w:rsidR="00186985">
        <w:rPr>
          <w:rFonts w:ascii="Aptos" w:hAnsi="Aptos"/>
          <w:sz w:val="20"/>
          <w:szCs w:val="20"/>
        </w:rPr>
        <w:t>y</w:t>
      </w:r>
      <w:r w:rsidR="007A1E1B" w:rsidRPr="002B5F6C">
        <w:rPr>
          <w:rFonts w:ascii="Aptos" w:hAnsi="Aptos"/>
          <w:sz w:val="20"/>
          <w:szCs w:val="20"/>
        </w:rPr>
        <w:t xml:space="preserve"> ogólny i test</w:t>
      </w:r>
      <w:r w:rsidR="00D9097D">
        <w:rPr>
          <w:rFonts w:ascii="Aptos" w:hAnsi="Aptos"/>
          <w:sz w:val="20"/>
          <w:szCs w:val="20"/>
        </w:rPr>
        <w:t xml:space="preserve"> </w:t>
      </w:r>
      <w:r w:rsidR="007A1E1B" w:rsidRPr="002B5F6C">
        <w:rPr>
          <w:rFonts w:ascii="Aptos" w:hAnsi="Aptos"/>
          <w:sz w:val="20"/>
          <w:szCs w:val="20"/>
        </w:rPr>
        <w:t>personalizowa</w:t>
      </w:r>
      <w:r w:rsidR="00D9097D">
        <w:rPr>
          <w:rFonts w:ascii="Aptos" w:hAnsi="Aptos"/>
          <w:sz w:val="20"/>
          <w:szCs w:val="20"/>
        </w:rPr>
        <w:t>ny</w:t>
      </w:r>
      <w:r w:rsidR="00492B7A" w:rsidRPr="002B5F6C">
        <w:rPr>
          <w:rFonts w:ascii="Aptos" w:hAnsi="Aptos"/>
          <w:sz w:val="20"/>
          <w:szCs w:val="20"/>
        </w:rPr>
        <w:t>. Każdy test powinien</w:t>
      </w:r>
      <w:r w:rsidR="000513E7" w:rsidRPr="002B5F6C">
        <w:rPr>
          <w:rFonts w:ascii="Aptos" w:hAnsi="Aptos"/>
          <w:sz w:val="20"/>
          <w:szCs w:val="20"/>
        </w:rPr>
        <w:t xml:space="preserve"> </w:t>
      </w:r>
      <w:r w:rsidR="00123E20" w:rsidRPr="002B5F6C">
        <w:rPr>
          <w:rFonts w:ascii="Aptos" w:hAnsi="Aptos"/>
          <w:sz w:val="20"/>
          <w:szCs w:val="20"/>
        </w:rPr>
        <w:t xml:space="preserve">składać się z </w:t>
      </w:r>
      <w:r w:rsidR="007A1E1B" w:rsidRPr="002B5F6C">
        <w:rPr>
          <w:rFonts w:ascii="Aptos" w:hAnsi="Aptos"/>
          <w:sz w:val="20"/>
          <w:szCs w:val="20"/>
        </w:rPr>
        <w:t>:</w:t>
      </w:r>
    </w:p>
    <w:p w14:paraId="4BB23352" w14:textId="4B539127" w:rsidR="008457C8" w:rsidRDefault="008457C8" w:rsidP="008457C8">
      <w:pPr>
        <w:pStyle w:val="Akapitzlist"/>
        <w:numPr>
          <w:ilvl w:val="1"/>
          <w:numId w:val="4"/>
        </w:numPr>
        <w:rPr>
          <w:sz w:val="20"/>
          <w:szCs w:val="20"/>
        </w:rPr>
      </w:pPr>
      <w:r w:rsidRPr="008457C8">
        <w:rPr>
          <w:sz w:val="20"/>
          <w:szCs w:val="20"/>
        </w:rPr>
        <w:t>przygotowani</w:t>
      </w:r>
      <w:r w:rsidR="008C0AB0">
        <w:rPr>
          <w:sz w:val="20"/>
          <w:szCs w:val="20"/>
        </w:rPr>
        <w:t>a</w:t>
      </w:r>
      <w:r w:rsidRPr="008457C8">
        <w:rPr>
          <w:sz w:val="20"/>
          <w:szCs w:val="20"/>
        </w:rPr>
        <w:t xml:space="preserve"> co najmniej 3 zdefiniowanych scenariuszy ataków, na podstawie przekazanych przez Zamawiającego informacji (podejrzane wiadomości e-mail),</w:t>
      </w:r>
    </w:p>
    <w:p w14:paraId="1CD425C7" w14:textId="3BB16FA0" w:rsidR="008457C8" w:rsidRDefault="008457C8" w:rsidP="008457C8">
      <w:pPr>
        <w:pStyle w:val="Akapitzlist"/>
        <w:numPr>
          <w:ilvl w:val="1"/>
          <w:numId w:val="4"/>
        </w:numPr>
        <w:rPr>
          <w:sz w:val="20"/>
          <w:szCs w:val="20"/>
        </w:rPr>
      </w:pPr>
      <w:r w:rsidRPr="008457C8">
        <w:rPr>
          <w:sz w:val="20"/>
          <w:szCs w:val="20"/>
        </w:rPr>
        <w:t>dostosowani</w:t>
      </w:r>
      <w:r w:rsidR="008C0AB0">
        <w:rPr>
          <w:sz w:val="20"/>
          <w:szCs w:val="20"/>
        </w:rPr>
        <w:t>a</w:t>
      </w:r>
      <w:r w:rsidRPr="008457C8">
        <w:rPr>
          <w:sz w:val="20"/>
          <w:szCs w:val="20"/>
        </w:rPr>
        <w:t xml:space="preserve"> przygotowanych scenariuszy do specyfiki Zamawiającego</w:t>
      </w:r>
      <w:r>
        <w:rPr>
          <w:sz w:val="20"/>
          <w:szCs w:val="20"/>
        </w:rPr>
        <w:t xml:space="preserve"> </w:t>
      </w:r>
      <w:r w:rsidRPr="008457C8">
        <w:rPr>
          <w:sz w:val="20"/>
          <w:szCs w:val="20"/>
        </w:rPr>
        <w:t>(wspólne uzgodnienie z Zamawiającym),</w:t>
      </w:r>
    </w:p>
    <w:p w14:paraId="6008C5D2" w14:textId="1C083056" w:rsidR="008457C8" w:rsidRDefault="008457C8" w:rsidP="008457C8">
      <w:pPr>
        <w:pStyle w:val="Akapitzlist"/>
        <w:numPr>
          <w:ilvl w:val="1"/>
          <w:numId w:val="4"/>
        </w:numPr>
        <w:rPr>
          <w:sz w:val="20"/>
          <w:szCs w:val="20"/>
        </w:rPr>
      </w:pPr>
      <w:r w:rsidRPr="008457C8">
        <w:rPr>
          <w:sz w:val="20"/>
          <w:szCs w:val="20"/>
        </w:rPr>
        <w:t>przeprowadzeni</w:t>
      </w:r>
      <w:r w:rsidR="008C0AB0">
        <w:rPr>
          <w:sz w:val="20"/>
          <w:szCs w:val="20"/>
        </w:rPr>
        <w:t>a</w:t>
      </w:r>
      <w:r w:rsidRPr="008457C8">
        <w:rPr>
          <w:sz w:val="20"/>
          <w:szCs w:val="20"/>
        </w:rPr>
        <w:t xml:space="preserve"> co najmniej 3 ataków socjotechnicznych mających na celu wyłudzenie poufnych informacji lub uzyskanie nieautoryzowanego dostępu do systemów Zamawiającego poprzez manipulację i wykorzystanie ludzkiego czynnika jako wektora ataku,</w:t>
      </w:r>
    </w:p>
    <w:p w14:paraId="44E1CBF7" w14:textId="77777777" w:rsidR="008457C8" w:rsidRDefault="008457C8" w:rsidP="008457C8">
      <w:pPr>
        <w:pStyle w:val="Akapitzlist"/>
        <w:numPr>
          <w:ilvl w:val="1"/>
          <w:numId w:val="4"/>
        </w:numPr>
        <w:rPr>
          <w:sz w:val="20"/>
          <w:szCs w:val="20"/>
        </w:rPr>
      </w:pPr>
      <w:r w:rsidRPr="008457C8">
        <w:rPr>
          <w:sz w:val="20"/>
          <w:szCs w:val="20"/>
        </w:rPr>
        <w:t>w przypadku skuteczności ataku analizę danych i informacji w skrzynkach pocztowych takich pracowników celem określenia ich przydatności do dalszej eskalacji ataku,</w:t>
      </w:r>
    </w:p>
    <w:p w14:paraId="35DB19D4" w14:textId="21C8A226" w:rsidR="008457C8" w:rsidRPr="008457C8" w:rsidRDefault="008457C8" w:rsidP="008457C8">
      <w:pPr>
        <w:pStyle w:val="Akapitzlist"/>
        <w:numPr>
          <w:ilvl w:val="1"/>
          <w:numId w:val="4"/>
        </w:numPr>
        <w:rPr>
          <w:sz w:val="20"/>
          <w:szCs w:val="20"/>
        </w:rPr>
      </w:pPr>
      <w:r w:rsidRPr="008457C8">
        <w:rPr>
          <w:sz w:val="20"/>
          <w:szCs w:val="20"/>
        </w:rPr>
        <w:t>przygotowani</w:t>
      </w:r>
      <w:r w:rsidR="008C0AB0">
        <w:rPr>
          <w:sz w:val="20"/>
          <w:szCs w:val="20"/>
        </w:rPr>
        <w:t>a</w:t>
      </w:r>
      <w:r w:rsidRPr="008457C8">
        <w:rPr>
          <w:sz w:val="20"/>
          <w:szCs w:val="20"/>
        </w:rPr>
        <w:t xml:space="preserve"> raportu z przeprowadzonych ataków z odniesieniem do scenariuszy ataków, ich skuteczności oraz z podaniem informacji o „złapanych” pracownikach i wrażliwych/przydatnych informacji do dalszej</w:t>
      </w:r>
      <w:r>
        <w:rPr>
          <w:sz w:val="20"/>
          <w:szCs w:val="20"/>
        </w:rPr>
        <w:t xml:space="preserve"> </w:t>
      </w:r>
      <w:r w:rsidRPr="008457C8">
        <w:rPr>
          <w:sz w:val="20"/>
          <w:szCs w:val="20"/>
        </w:rPr>
        <w:t>eskalacji ataku, wraz z rekomendacjami.</w:t>
      </w:r>
    </w:p>
    <w:p w14:paraId="47B7F3BE" w14:textId="7EA30462" w:rsidR="008457C8" w:rsidRPr="008457C8" w:rsidRDefault="008457C8" w:rsidP="008457C8">
      <w:pPr>
        <w:pStyle w:val="Akapitzlist"/>
        <w:numPr>
          <w:ilvl w:val="0"/>
          <w:numId w:val="4"/>
        </w:numPr>
        <w:jc w:val="both"/>
        <w:rPr>
          <w:rFonts w:ascii="Aptos" w:hAnsi="Aptos"/>
          <w:sz w:val="20"/>
          <w:szCs w:val="20"/>
        </w:rPr>
      </w:pPr>
      <w:r w:rsidRPr="008457C8">
        <w:rPr>
          <w:rFonts w:ascii="Aptos" w:hAnsi="Aptos"/>
          <w:sz w:val="20"/>
          <w:szCs w:val="20"/>
        </w:rPr>
        <w:t xml:space="preserve">Zamawiający zapewni dodanie serwerów wysyłkowych Wykonawcy do list </w:t>
      </w:r>
      <w:r>
        <w:rPr>
          <w:rFonts w:ascii="Aptos" w:hAnsi="Aptos"/>
          <w:sz w:val="20"/>
          <w:szCs w:val="20"/>
        </w:rPr>
        <w:t xml:space="preserve">wykluczeni </w:t>
      </w:r>
      <w:r w:rsidRPr="008457C8">
        <w:rPr>
          <w:rFonts w:ascii="Aptos" w:hAnsi="Aptos"/>
          <w:sz w:val="20"/>
          <w:szCs w:val="20"/>
        </w:rPr>
        <w:t xml:space="preserve">filtrów antyspamowych i </w:t>
      </w:r>
      <w:proofErr w:type="spellStart"/>
      <w:r w:rsidRPr="008457C8">
        <w:rPr>
          <w:rFonts w:ascii="Aptos" w:hAnsi="Aptos"/>
          <w:sz w:val="20"/>
          <w:szCs w:val="20"/>
        </w:rPr>
        <w:t>antyphishingowych</w:t>
      </w:r>
      <w:proofErr w:type="spellEnd"/>
      <w:r w:rsidRPr="008457C8">
        <w:rPr>
          <w:rFonts w:ascii="Aptos" w:hAnsi="Aptos"/>
          <w:sz w:val="20"/>
          <w:szCs w:val="20"/>
        </w:rPr>
        <w:t>.</w:t>
      </w:r>
    </w:p>
    <w:p w14:paraId="3174F3D3" w14:textId="52874FE1" w:rsidR="002A1899" w:rsidRDefault="008457C8" w:rsidP="008457C8">
      <w:pPr>
        <w:pStyle w:val="Akapitzlist"/>
        <w:numPr>
          <w:ilvl w:val="0"/>
          <w:numId w:val="4"/>
        </w:numPr>
        <w:jc w:val="both"/>
        <w:rPr>
          <w:rFonts w:ascii="Aptos" w:hAnsi="Aptos"/>
          <w:sz w:val="20"/>
          <w:szCs w:val="20"/>
        </w:rPr>
      </w:pPr>
      <w:r w:rsidRPr="008457C8">
        <w:rPr>
          <w:rFonts w:ascii="Aptos" w:hAnsi="Aptos"/>
          <w:sz w:val="20"/>
          <w:szCs w:val="20"/>
        </w:rPr>
        <w:t>Wykonawca zapewni, że „złośliwe” załączniki zawierać będą jedynie prosty program odsyłający na serwer Wykonawcy dane telemetryczne na temat zaatakowanej maszyny bez przejęcia nad nią „całkowitej” kontroli.</w:t>
      </w:r>
    </w:p>
    <w:p w14:paraId="07B09891" w14:textId="58BC9472" w:rsidR="008457C8" w:rsidRDefault="008457C8" w:rsidP="008457C8">
      <w:pPr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Wymagania dodatkowe:</w:t>
      </w:r>
    </w:p>
    <w:p w14:paraId="3EB8A396" w14:textId="1B32CF77" w:rsidR="000344D6" w:rsidRDefault="000344D6" w:rsidP="000344D6">
      <w:pPr>
        <w:pStyle w:val="Akapitzlist"/>
        <w:numPr>
          <w:ilvl w:val="0"/>
          <w:numId w:val="5"/>
        </w:numPr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Dokumentacja. </w:t>
      </w:r>
    </w:p>
    <w:p w14:paraId="755767A9" w14:textId="6EC478A7" w:rsidR="00AB0AD6" w:rsidRDefault="00A46A27" w:rsidP="00AB0AD6">
      <w:pPr>
        <w:pStyle w:val="Akapitzlist"/>
        <w:numPr>
          <w:ilvl w:val="1"/>
          <w:numId w:val="3"/>
        </w:numPr>
        <w:rPr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Raport z realizacji usługi powinien zostać przygotowany w wersji elektronicznej </w:t>
      </w:r>
      <w:r w:rsidR="00AB0AD6">
        <w:rPr>
          <w:sz w:val="20"/>
          <w:szCs w:val="20"/>
        </w:rPr>
        <w:t xml:space="preserve">w wersji elektronicznej, zgodnie z wymogami Wytycznych </w:t>
      </w:r>
      <w:r w:rsidR="00AB0AD6" w:rsidRPr="006D649B">
        <w:rPr>
          <w:sz w:val="20"/>
          <w:szCs w:val="20"/>
        </w:rPr>
        <w:t>dotycząc</w:t>
      </w:r>
      <w:r w:rsidR="00AB0AD6">
        <w:rPr>
          <w:sz w:val="20"/>
          <w:szCs w:val="20"/>
        </w:rPr>
        <w:t>ych</w:t>
      </w:r>
      <w:r w:rsidR="00AB0AD6" w:rsidRPr="006D649B">
        <w:rPr>
          <w:sz w:val="20"/>
          <w:szCs w:val="20"/>
        </w:rPr>
        <w:t xml:space="preserve"> realizacji zasad równościowych w ramach funduszy unijnych na lata 2021-2027 </w:t>
      </w:r>
    </w:p>
    <w:p w14:paraId="50571030" w14:textId="6E3150AA" w:rsidR="000344D6" w:rsidRDefault="00AB0AD6" w:rsidP="00AB0AD6">
      <w:pPr>
        <w:pStyle w:val="Akapitzlist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Opracowanie należy oznaczyć logotypami programu zgodnie z wytycznymi programu Cyberbezpieczny Samorząd. </w:t>
      </w:r>
    </w:p>
    <w:p w14:paraId="1D611326" w14:textId="77777777" w:rsidR="007229F2" w:rsidRPr="009C7864" w:rsidRDefault="007229F2" w:rsidP="007229F2">
      <w:pPr>
        <w:tabs>
          <w:tab w:val="center" w:pos="2504"/>
          <w:tab w:val="center" w:pos="5217"/>
        </w:tabs>
        <w:spacing w:after="0" w:line="240" w:lineRule="auto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b/>
          <w:color w:val="000000"/>
          <w:sz w:val="20"/>
          <w:szCs w:val="20"/>
          <w:lang w:eastAsia="pl-PL"/>
        </w:rPr>
        <w:t>Ogólna charakterystyka Zamawiającego:</w:t>
      </w:r>
    </w:p>
    <w:p w14:paraId="30286469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Zamawiający jest jednostką sektora finansów publicznych – samorządu terytorialnego. Realizuje zadania publiczne wynikające z ustawy o samorządzie gminnym (Dz.U.2024.0.609). </w:t>
      </w:r>
    </w:p>
    <w:p w14:paraId="18A0CE30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Zamawiający realizuje zadania określone w part. 6 i art. 7 Ustawy o samorządzie gminnym. </w:t>
      </w:r>
    </w:p>
    <w:p w14:paraId="6C12CA32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Wszystkie informacje dotyczące Zamawiającego są dostępne na jego stronie internetowej. </w:t>
      </w:r>
    </w:p>
    <w:p w14:paraId="27E3DA4D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Przybliżona liczba pracowników Zamawiającego to: 60 osób</w:t>
      </w:r>
    </w:p>
    <w:p w14:paraId="6B3A7271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ascii="Aptos" w:eastAsia="Arial" w:hAnsi="Aptos" w:cs="Arial"/>
          <w:color w:val="000000"/>
          <w:sz w:val="20"/>
          <w:szCs w:val="20"/>
          <w:lang w:eastAsia="pl-PL"/>
        </w:rPr>
      </w:pPr>
      <w:r w:rsidRPr="009C7864">
        <w:rPr>
          <w:rFonts w:ascii="Aptos" w:eastAsia="Arial" w:hAnsi="Aptos" w:cs="Arial"/>
          <w:color w:val="000000"/>
          <w:sz w:val="20"/>
          <w:szCs w:val="20"/>
          <w:lang w:eastAsia="pl-PL"/>
        </w:rPr>
        <w:t>Ilość wszystkich hostów podłączonych do sieci 196 (komputery, urządzenia serwerowe, urządzenia sieciowe jak np. drukarki, routery, przełączniki, Access Pointy, urządzenia VoIP etc.). W tym:</w:t>
      </w:r>
    </w:p>
    <w:p w14:paraId="3C455B47" w14:textId="77777777" w:rsidR="007229F2" w:rsidRPr="009C7864" w:rsidRDefault="007229F2" w:rsidP="007229F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W tym: </w:t>
      </w:r>
    </w:p>
    <w:p w14:paraId="4BCB80F1" w14:textId="77777777" w:rsidR="007229F2" w:rsidRPr="009C7864" w:rsidRDefault="007229F2" w:rsidP="007229F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a. Ilość komputerów (również przenośnych) -  60 szt.</w:t>
      </w:r>
    </w:p>
    <w:p w14:paraId="591E88B2" w14:textId="77777777" w:rsidR="007229F2" w:rsidRPr="009C7864" w:rsidRDefault="007229F2" w:rsidP="007229F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b. Ilość serwerów (fizycznych, wirtualnych)</w:t>
      </w:r>
    </w:p>
    <w:p w14:paraId="036F0B21" w14:textId="77777777" w:rsidR="007229F2" w:rsidRPr="009C7864" w:rsidRDefault="007229F2" w:rsidP="007229F2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Serwery fizyczne: 3 szt.</w:t>
      </w:r>
    </w:p>
    <w:p w14:paraId="560AAB22" w14:textId="77777777" w:rsidR="007229F2" w:rsidRPr="009C7864" w:rsidRDefault="007229F2" w:rsidP="007229F2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lastRenderedPageBreak/>
        <w:t>Serwery wirtualne: 21 szt.</w:t>
      </w:r>
    </w:p>
    <w:p w14:paraId="72540F64" w14:textId="77777777" w:rsidR="007229F2" w:rsidRPr="009C7864" w:rsidRDefault="007229F2" w:rsidP="007229F2">
      <w:pPr>
        <w:spacing w:after="0" w:line="240" w:lineRule="auto"/>
        <w:ind w:left="502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c. Ilość pozostałych urządzeń podłączonych do sieci – 109 szt.</w:t>
      </w:r>
    </w:p>
    <w:p w14:paraId="1DDF5994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 xml:space="preserve">Ilość adresów zewnętrznych – 5 </w:t>
      </w:r>
    </w:p>
    <w:p w14:paraId="1C7C4C1F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Ilość podsieci – 24</w:t>
      </w:r>
    </w:p>
    <w:p w14:paraId="6781146E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Ilość serwerowni – 2</w:t>
      </w:r>
    </w:p>
    <w:p w14:paraId="5DF9B1A0" w14:textId="77777777" w:rsidR="007229F2" w:rsidRPr="009C7864" w:rsidRDefault="007229F2" w:rsidP="007229F2">
      <w:pPr>
        <w:numPr>
          <w:ilvl w:val="0"/>
          <w:numId w:val="6"/>
        </w:numPr>
        <w:spacing w:after="0" w:line="240" w:lineRule="auto"/>
        <w:jc w:val="both"/>
        <w:rPr>
          <w:rFonts w:eastAsia="Arial" w:cs="Arial"/>
          <w:color w:val="000000"/>
          <w:sz w:val="20"/>
          <w:szCs w:val="20"/>
          <w:lang w:eastAsia="pl-PL"/>
        </w:rPr>
      </w:pPr>
      <w:r w:rsidRPr="009C7864">
        <w:rPr>
          <w:rFonts w:eastAsia="Arial" w:cs="Arial"/>
          <w:color w:val="000000"/>
          <w:sz w:val="20"/>
          <w:szCs w:val="20"/>
          <w:lang w:eastAsia="pl-PL"/>
        </w:rPr>
        <w:t>Wdrożone Active Directory</w:t>
      </w:r>
    </w:p>
    <w:p w14:paraId="0F7DB769" w14:textId="77777777" w:rsidR="007229F2" w:rsidRPr="007229F2" w:rsidRDefault="007229F2" w:rsidP="007229F2">
      <w:pPr>
        <w:rPr>
          <w:sz w:val="20"/>
          <w:szCs w:val="20"/>
        </w:rPr>
      </w:pPr>
    </w:p>
    <w:sectPr w:rsidR="007229F2" w:rsidRPr="007229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E6336" w14:textId="77777777" w:rsidR="00E43BCB" w:rsidRDefault="00E43BCB" w:rsidP="00A82114">
      <w:pPr>
        <w:spacing w:after="0" w:line="240" w:lineRule="auto"/>
      </w:pPr>
      <w:r>
        <w:separator/>
      </w:r>
    </w:p>
  </w:endnote>
  <w:endnote w:type="continuationSeparator" w:id="0">
    <w:p w14:paraId="79E8110C" w14:textId="77777777" w:rsidR="00E43BCB" w:rsidRDefault="00E43BCB" w:rsidP="00A82114">
      <w:pPr>
        <w:spacing w:after="0" w:line="240" w:lineRule="auto"/>
      </w:pPr>
      <w:r>
        <w:continuationSeparator/>
      </w:r>
    </w:p>
  </w:endnote>
  <w:endnote w:type="continuationNotice" w:id="1">
    <w:p w14:paraId="58C426B7" w14:textId="77777777" w:rsidR="00E43BCB" w:rsidRDefault="00E43B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CE3EF" w14:textId="77777777" w:rsidR="00A82114" w:rsidRDefault="00A82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EA0E" w14:textId="77777777" w:rsidR="00A82114" w:rsidRDefault="00A821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03B7" w14:textId="77777777" w:rsidR="00A82114" w:rsidRDefault="00A82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FD703" w14:textId="77777777" w:rsidR="00E43BCB" w:rsidRDefault="00E43BCB" w:rsidP="00A82114">
      <w:pPr>
        <w:spacing w:after="0" w:line="240" w:lineRule="auto"/>
      </w:pPr>
      <w:r>
        <w:separator/>
      </w:r>
    </w:p>
  </w:footnote>
  <w:footnote w:type="continuationSeparator" w:id="0">
    <w:p w14:paraId="43A9B34A" w14:textId="77777777" w:rsidR="00E43BCB" w:rsidRDefault="00E43BCB" w:rsidP="00A82114">
      <w:pPr>
        <w:spacing w:after="0" w:line="240" w:lineRule="auto"/>
      </w:pPr>
      <w:r>
        <w:continuationSeparator/>
      </w:r>
    </w:p>
  </w:footnote>
  <w:footnote w:type="continuationNotice" w:id="1">
    <w:p w14:paraId="775DC02F" w14:textId="77777777" w:rsidR="00E43BCB" w:rsidRDefault="00E43B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A9017" w14:textId="77777777" w:rsidR="00A82114" w:rsidRDefault="00A82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97" w14:textId="29AB0914" w:rsidR="00A82114" w:rsidRDefault="00A82114">
    <w:pPr>
      <w:pStyle w:val="Nagwek"/>
    </w:pPr>
    <w:r>
      <w:rPr>
        <w:noProof/>
      </w:rPr>
      <w:drawing>
        <wp:inline distT="0" distB="0" distL="0" distR="0" wp14:anchorId="218811F8" wp14:editId="52C5A023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C3F33" w14:textId="77777777" w:rsidR="00A82114" w:rsidRDefault="00A821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42065"/>
    <w:multiLevelType w:val="hybridMultilevel"/>
    <w:tmpl w:val="11008840"/>
    <w:lvl w:ilvl="0" w:tplc="AF8AEFEE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244"/>
    <w:multiLevelType w:val="hybridMultilevel"/>
    <w:tmpl w:val="F5681F0E"/>
    <w:lvl w:ilvl="0" w:tplc="E0386AC6">
      <w:start w:val="1"/>
      <w:numFmt w:val="decimal"/>
      <w:lvlText w:val="%1."/>
      <w:lvlJc w:val="left"/>
      <w:pPr>
        <w:ind w:left="425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081418">
      <w:start w:val="1"/>
      <w:numFmt w:val="decimal"/>
      <w:lvlText w:val="%2)"/>
      <w:lvlJc w:val="left"/>
      <w:pPr>
        <w:ind w:left="8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6A6B9C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745F6A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E873F2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269892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06E69A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A6C342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6189C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603270"/>
    <w:multiLevelType w:val="hybridMultilevel"/>
    <w:tmpl w:val="75D2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854B3"/>
    <w:multiLevelType w:val="multilevel"/>
    <w:tmpl w:val="2738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AC2C86"/>
    <w:multiLevelType w:val="hybridMultilevel"/>
    <w:tmpl w:val="E9D4215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3A347A"/>
    <w:multiLevelType w:val="hybridMultilevel"/>
    <w:tmpl w:val="D31A32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EC36E23"/>
    <w:multiLevelType w:val="hybridMultilevel"/>
    <w:tmpl w:val="E9D421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0820269">
    <w:abstractNumId w:val="3"/>
  </w:num>
  <w:num w:numId="2" w16cid:durableId="1327519014">
    <w:abstractNumId w:val="0"/>
  </w:num>
  <w:num w:numId="3" w16cid:durableId="1156461088">
    <w:abstractNumId w:val="2"/>
  </w:num>
  <w:num w:numId="4" w16cid:durableId="483358202">
    <w:abstractNumId w:val="6"/>
  </w:num>
  <w:num w:numId="5" w16cid:durableId="1112549731">
    <w:abstractNumId w:val="4"/>
  </w:num>
  <w:num w:numId="6" w16cid:durableId="1485270525">
    <w:abstractNumId w:val="1"/>
  </w:num>
  <w:num w:numId="7" w16cid:durableId="14830429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5FC"/>
    <w:rsid w:val="00016061"/>
    <w:rsid w:val="000344D6"/>
    <w:rsid w:val="00034730"/>
    <w:rsid w:val="000513E7"/>
    <w:rsid w:val="0007587C"/>
    <w:rsid w:val="000F0AAF"/>
    <w:rsid w:val="00123E20"/>
    <w:rsid w:val="0014454F"/>
    <w:rsid w:val="00186985"/>
    <w:rsid w:val="001C117B"/>
    <w:rsid w:val="001F3CDF"/>
    <w:rsid w:val="00212453"/>
    <w:rsid w:val="00245C19"/>
    <w:rsid w:val="00256693"/>
    <w:rsid w:val="00264820"/>
    <w:rsid w:val="002A1899"/>
    <w:rsid w:val="002B0F64"/>
    <w:rsid w:val="002B5F6C"/>
    <w:rsid w:val="003873A6"/>
    <w:rsid w:val="003947FC"/>
    <w:rsid w:val="003F47FD"/>
    <w:rsid w:val="004045FC"/>
    <w:rsid w:val="00450276"/>
    <w:rsid w:val="004546D7"/>
    <w:rsid w:val="00492B7A"/>
    <w:rsid w:val="004E435A"/>
    <w:rsid w:val="00524232"/>
    <w:rsid w:val="005A156F"/>
    <w:rsid w:val="00641B65"/>
    <w:rsid w:val="00682590"/>
    <w:rsid w:val="006B726C"/>
    <w:rsid w:val="006D649B"/>
    <w:rsid w:val="006F5C16"/>
    <w:rsid w:val="00714451"/>
    <w:rsid w:val="007229F2"/>
    <w:rsid w:val="00766D39"/>
    <w:rsid w:val="007A1E1B"/>
    <w:rsid w:val="007A6C4B"/>
    <w:rsid w:val="007C3F24"/>
    <w:rsid w:val="0083112B"/>
    <w:rsid w:val="008457C8"/>
    <w:rsid w:val="00852300"/>
    <w:rsid w:val="00864A1A"/>
    <w:rsid w:val="008C0AB0"/>
    <w:rsid w:val="00986B31"/>
    <w:rsid w:val="00A34E87"/>
    <w:rsid w:val="00A44D44"/>
    <w:rsid w:val="00A46A27"/>
    <w:rsid w:val="00A82114"/>
    <w:rsid w:val="00AB0AD6"/>
    <w:rsid w:val="00B203A1"/>
    <w:rsid w:val="00B84D1F"/>
    <w:rsid w:val="00B96B62"/>
    <w:rsid w:val="00BD1212"/>
    <w:rsid w:val="00C6216A"/>
    <w:rsid w:val="00C62A90"/>
    <w:rsid w:val="00C66B94"/>
    <w:rsid w:val="00CA3263"/>
    <w:rsid w:val="00D02574"/>
    <w:rsid w:val="00D9097D"/>
    <w:rsid w:val="00DD2039"/>
    <w:rsid w:val="00DF1560"/>
    <w:rsid w:val="00E43BCB"/>
    <w:rsid w:val="00E81740"/>
    <w:rsid w:val="00EC5C32"/>
    <w:rsid w:val="00ED6B39"/>
    <w:rsid w:val="00F1224F"/>
    <w:rsid w:val="00F70A4A"/>
    <w:rsid w:val="00FC2D95"/>
    <w:rsid w:val="00FC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8AEF"/>
  <w15:chartTrackingRefBased/>
  <w15:docId w15:val="{B01A9FDC-598D-43E1-862A-798309DB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45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5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5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5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5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5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5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5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5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5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5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5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5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5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5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5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5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5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5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5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5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5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5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5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5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5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5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5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5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114"/>
  </w:style>
  <w:style w:type="paragraph" w:styleId="Stopka">
    <w:name w:val="footer"/>
    <w:basedOn w:val="Normalny"/>
    <w:link w:val="StopkaZnak"/>
    <w:uiPriority w:val="99"/>
    <w:unhideWhenUsed/>
    <w:rsid w:val="00A82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95D02-2DD2-4E67-B964-7A3FEB57726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5028F2FD-4E51-4739-8DAA-25E55DC4F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807C0-2DB1-48E1-B817-C37F4BEA9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429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Leśniowska</cp:lastModifiedBy>
  <cp:revision>29</cp:revision>
  <dcterms:created xsi:type="dcterms:W3CDTF">2024-08-30T12:38:00Z</dcterms:created>
  <dcterms:modified xsi:type="dcterms:W3CDTF">2024-10-28T11:19:00Z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