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A5964" w14:textId="45AF8CB0" w:rsidR="005F7A16" w:rsidRPr="00B36193" w:rsidRDefault="001A1217" w:rsidP="005F7A16">
      <w:pPr>
        <w:spacing w:after="100"/>
        <w:jc w:val="right"/>
        <w:rPr>
          <w:rFonts w:cstheme="minorHAnsi"/>
        </w:rPr>
      </w:pPr>
      <w:bookmarkStart w:id="0" w:name="_Hlk173435059"/>
      <w:r w:rsidRPr="00B36193">
        <w:rPr>
          <w:rFonts w:cstheme="minorHAnsi"/>
        </w:rPr>
        <w:t xml:space="preserve">Pleszew, </w:t>
      </w:r>
      <w:r w:rsidR="00B36193">
        <w:rPr>
          <w:rFonts w:cstheme="minorHAnsi"/>
        </w:rPr>
        <w:t>08</w:t>
      </w:r>
      <w:r w:rsidRPr="00B36193">
        <w:rPr>
          <w:rFonts w:cstheme="minorHAnsi"/>
        </w:rPr>
        <w:t>.0</w:t>
      </w:r>
      <w:r w:rsidR="00B36193">
        <w:rPr>
          <w:rFonts w:cstheme="minorHAnsi"/>
        </w:rPr>
        <w:t>9</w:t>
      </w:r>
      <w:r w:rsidRPr="00B36193">
        <w:rPr>
          <w:rFonts w:cstheme="minorHAnsi"/>
        </w:rPr>
        <w:t>.2024</w:t>
      </w:r>
    </w:p>
    <w:p w14:paraId="4076305D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  <w:bCs/>
        </w:rPr>
      </w:pPr>
    </w:p>
    <w:p w14:paraId="112A4158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Zamawiający:</w:t>
      </w:r>
    </w:p>
    <w:p w14:paraId="1D19937B" w14:textId="77777777" w:rsidR="00E009AA" w:rsidRPr="00B36193" w:rsidRDefault="00E009AA" w:rsidP="00E009AA">
      <w:pPr>
        <w:spacing w:after="100"/>
        <w:rPr>
          <w:rFonts w:cstheme="minorHAnsi"/>
          <w:b/>
        </w:rPr>
      </w:pPr>
      <w:r w:rsidRPr="00B36193">
        <w:rPr>
          <w:rFonts w:cstheme="minorHAnsi"/>
          <w:b/>
        </w:rPr>
        <w:t xml:space="preserve">PRZEDSIĘBIORSTWO PRODUKCYJNO HANDLOWO </w:t>
      </w:r>
    </w:p>
    <w:p w14:paraId="793B863C" w14:textId="77777777" w:rsidR="00E009AA" w:rsidRPr="00B36193" w:rsidRDefault="00E009AA" w:rsidP="00E009AA">
      <w:pPr>
        <w:spacing w:after="100"/>
        <w:rPr>
          <w:rFonts w:cstheme="minorHAnsi"/>
          <w:b/>
        </w:rPr>
      </w:pPr>
      <w:r w:rsidRPr="00B36193">
        <w:rPr>
          <w:rFonts w:cstheme="minorHAnsi"/>
          <w:b/>
        </w:rPr>
        <w:t>USŁUGOWE SZPEK GRZEGORZ SZPEK</w:t>
      </w:r>
    </w:p>
    <w:p w14:paraId="7B99A09B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Ul. Przemysława II</w:t>
      </w:r>
    </w:p>
    <w:p w14:paraId="4FB36167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63-300 Pleszew</w:t>
      </w:r>
    </w:p>
    <w:p w14:paraId="3B49935A" w14:textId="77777777" w:rsidR="005F7A16" w:rsidRPr="00B36193" w:rsidRDefault="005F7A16" w:rsidP="005F7A16">
      <w:pPr>
        <w:spacing w:after="100"/>
        <w:jc w:val="center"/>
        <w:rPr>
          <w:rFonts w:cstheme="minorHAnsi"/>
          <w:b/>
        </w:rPr>
      </w:pPr>
    </w:p>
    <w:p w14:paraId="052EC4A3" w14:textId="53E7E1CE" w:rsidR="001A1217" w:rsidRPr="00B36193" w:rsidRDefault="005F7A16" w:rsidP="001A1217">
      <w:pPr>
        <w:spacing w:after="100"/>
        <w:jc w:val="center"/>
        <w:rPr>
          <w:rFonts w:cstheme="minorHAnsi"/>
          <w:b/>
        </w:rPr>
      </w:pPr>
      <w:r w:rsidRPr="00B36193">
        <w:rPr>
          <w:rFonts w:cstheme="minorHAnsi"/>
          <w:b/>
        </w:rPr>
        <w:t xml:space="preserve">ZAPYTANIE OFERTOWE </w:t>
      </w:r>
      <w:bookmarkStart w:id="1" w:name="_Hlk78356135"/>
      <w:r w:rsidRPr="00B36193">
        <w:rPr>
          <w:rFonts w:cstheme="minorHAnsi"/>
          <w:b/>
        </w:rPr>
        <w:t xml:space="preserve">NR </w:t>
      </w:r>
      <w:r w:rsidR="00DF3033">
        <w:rPr>
          <w:rFonts w:cstheme="minorHAnsi"/>
          <w:b/>
        </w:rPr>
        <w:t>3</w:t>
      </w:r>
      <w:r w:rsidR="00306800">
        <w:rPr>
          <w:rFonts w:cstheme="minorHAnsi"/>
          <w:b/>
        </w:rPr>
        <w:t>/</w:t>
      </w:r>
      <w:r w:rsidR="001A1217" w:rsidRPr="00B36193">
        <w:rPr>
          <w:rFonts w:cstheme="minorHAnsi"/>
          <w:b/>
        </w:rPr>
        <w:t>2024</w:t>
      </w:r>
    </w:p>
    <w:bookmarkEnd w:id="1"/>
    <w:p w14:paraId="0A8DD734" w14:textId="4E1D0226" w:rsidR="00E009AA" w:rsidRDefault="005F7A16" w:rsidP="001A1217">
      <w:pPr>
        <w:spacing w:after="120" w:line="264" w:lineRule="auto"/>
        <w:ind w:firstLine="709"/>
        <w:jc w:val="both"/>
        <w:rPr>
          <w:rFonts w:cstheme="minorHAnsi"/>
        </w:rPr>
      </w:pPr>
      <w:r w:rsidRPr="00B36193">
        <w:rPr>
          <w:rFonts w:cstheme="minorHAnsi"/>
        </w:rPr>
        <w:t xml:space="preserve">W związku z realizacją projektu </w:t>
      </w:r>
      <w:r w:rsidR="001A1217" w:rsidRPr="00B36193">
        <w:rPr>
          <w:rFonts w:cstheme="minorHAnsi"/>
        </w:rPr>
        <w:t xml:space="preserve">Dywersyfikacja działalności PRZEDSIĘBIORSTWO PRODUKCYJNO HANDLOWO USŁUGOWE SZPEK GRZEGORZ SZPEK i uodpornienie na przyszłe kryzysy poprzez wprowadzenie do oferty nowych usług </w:t>
      </w:r>
      <w:r w:rsidR="005808ED" w:rsidRPr="00B36193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B36193">
        <w:rPr>
          <w:rFonts w:cstheme="minorHAnsi"/>
        </w:rPr>
        <w:t>współfinansowanego ze środkó</w:t>
      </w:r>
      <w:r w:rsidR="005808ED" w:rsidRPr="00B36193">
        <w:rPr>
          <w:rFonts w:cstheme="minorHAnsi"/>
        </w:rPr>
        <w:t>w</w:t>
      </w:r>
      <w:r w:rsidRPr="00B36193">
        <w:rPr>
          <w:rFonts w:cstheme="minorHAnsi"/>
        </w:rPr>
        <w:t xml:space="preserve"> z </w:t>
      </w:r>
      <w:r w:rsidR="005808ED" w:rsidRPr="00B36193">
        <w:rPr>
          <w:rFonts w:cstheme="minorHAnsi"/>
        </w:rPr>
        <w:t>Instrumentu</w:t>
      </w:r>
      <w:r w:rsidRPr="00B36193">
        <w:rPr>
          <w:rFonts w:cstheme="minorHAnsi"/>
        </w:rPr>
        <w:t xml:space="preserve"> na rzecz Odbud</w:t>
      </w:r>
      <w:r w:rsidR="005808ED" w:rsidRPr="00B36193">
        <w:rPr>
          <w:rFonts w:cstheme="minorHAnsi"/>
        </w:rPr>
        <w:t>owy i Zwiększania Odporności</w:t>
      </w:r>
      <w:r w:rsidRPr="00B36193">
        <w:rPr>
          <w:rFonts w:cstheme="minorHAnsi"/>
        </w:rPr>
        <w:t xml:space="preserve">, zwracam się z prośbą o przedstawienie oferty </w:t>
      </w:r>
    </w:p>
    <w:p w14:paraId="76B7C199" w14:textId="77777777" w:rsidR="00E009AA" w:rsidRDefault="00E009AA" w:rsidP="001A1217">
      <w:pPr>
        <w:spacing w:after="120" w:line="264" w:lineRule="auto"/>
        <w:ind w:firstLine="709"/>
        <w:jc w:val="both"/>
        <w:rPr>
          <w:rFonts w:cstheme="minorHAnsi"/>
        </w:rPr>
      </w:pPr>
    </w:p>
    <w:bookmarkEnd w:id="0"/>
    <w:p w14:paraId="251220B6" w14:textId="544B7965" w:rsidR="005808ED" w:rsidRPr="00B36193" w:rsidRDefault="005808ED" w:rsidP="00E009AA">
      <w:pPr>
        <w:pStyle w:val="Zwykytekst"/>
        <w:numPr>
          <w:ilvl w:val="0"/>
          <w:numId w:val="20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B36193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 w:rsidRPr="00B36193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5542F514" w14:textId="47794CC4" w:rsidR="005C3F52" w:rsidRPr="005C3F52" w:rsidRDefault="00B36193" w:rsidP="00B36193">
      <w:pPr>
        <w:pStyle w:val="Zwykytekst"/>
        <w:spacing w:before="240"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5C3F5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Przedmiotem zamównienie jest kompleksowa realizacja </w:t>
      </w:r>
      <w:r w:rsidR="005C3F52" w:rsidRPr="005C3F5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remontu dachu restauracji IMPRESJA w Pleszewie. </w:t>
      </w:r>
    </w:p>
    <w:p w14:paraId="7CC274DA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W</w:t>
      </w:r>
      <w:r w:rsidRPr="005C3F52">
        <w:rPr>
          <w:rFonts w:asciiTheme="minorHAnsi" w:hAnsiTheme="minorHAnsi" w:cstheme="minorHAnsi"/>
          <w:bCs/>
          <w:sz w:val="22"/>
          <w:szCs w:val="22"/>
        </w:rPr>
        <w:t xml:space="preserve">ymiana pokrycia dachowego wraz z dociepleniem </w:t>
      </w:r>
    </w:p>
    <w:p w14:paraId="77612A86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C</w:t>
      </w:r>
      <w:r w:rsidRPr="005C3F52">
        <w:rPr>
          <w:rFonts w:asciiTheme="minorHAnsi" w:hAnsiTheme="minorHAnsi" w:cstheme="minorHAnsi"/>
          <w:bCs/>
          <w:sz w:val="22"/>
          <w:szCs w:val="22"/>
        </w:rPr>
        <w:t>ałościowe deskowanie i papowanie</w:t>
      </w:r>
    </w:p>
    <w:p w14:paraId="30EA01FF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D</w:t>
      </w:r>
      <w:r w:rsidRPr="005C3F52">
        <w:rPr>
          <w:rFonts w:asciiTheme="minorHAnsi" w:hAnsiTheme="minorHAnsi" w:cstheme="minorHAnsi"/>
          <w:bCs/>
          <w:sz w:val="22"/>
          <w:szCs w:val="22"/>
        </w:rPr>
        <w:t>ocieplenie watą części na kuchnią 400 m2</w:t>
      </w:r>
    </w:p>
    <w:p w14:paraId="2B749E15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P</w:t>
      </w:r>
      <w:r w:rsidRPr="005C3F52">
        <w:rPr>
          <w:rFonts w:asciiTheme="minorHAnsi" w:hAnsiTheme="minorHAnsi" w:cstheme="minorHAnsi"/>
          <w:bCs/>
          <w:sz w:val="22"/>
          <w:szCs w:val="22"/>
        </w:rPr>
        <w:t xml:space="preserve">ołożenie dachówki ceramicznej karpiówki o metrażu 800 m2 </w:t>
      </w:r>
    </w:p>
    <w:p w14:paraId="759D2292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M</w:t>
      </w:r>
      <w:r w:rsidRPr="005C3F52">
        <w:rPr>
          <w:rFonts w:asciiTheme="minorHAnsi" w:hAnsiTheme="minorHAnsi" w:cstheme="minorHAnsi"/>
          <w:bCs/>
          <w:sz w:val="22"/>
          <w:szCs w:val="22"/>
        </w:rPr>
        <w:t xml:space="preserve">ontaż daszków wentylacyjnych </w:t>
      </w:r>
    </w:p>
    <w:p w14:paraId="5EDBD9D5" w14:textId="77777777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O</w:t>
      </w:r>
      <w:r w:rsidRPr="005C3F52">
        <w:rPr>
          <w:rFonts w:asciiTheme="minorHAnsi" w:hAnsiTheme="minorHAnsi" w:cstheme="minorHAnsi"/>
          <w:bCs/>
          <w:sz w:val="22"/>
          <w:szCs w:val="22"/>
        </w:rPr>
        <w:t xml:space="preserve">rynnowanie </w:t>
      </w:r>
    </w:p>
    <w:p w14:paraId="07FAD1A6" w14:textId="4671A258" w:rsidR="005C3F52" w:rsidRPr="005C3F52" w:rsidRDefault="005C3F52" w:rsidP="005C3F52">
      <w:pPr>
        <w:pStyle w:val="Zwykytek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M</w:t>
      </w:r>
      <w:r w:rsidRPr="005C3F52">
        <w:rPr>
          <w:rFonts w:asciiTheme="minorHAnsi" w:hAnsiTheme="minorHAnsi" w:cstheme="minorHAnsi"/>
          <w:bCs/>
          <w:sz w:val="22"/>
          <w:szCs w:val="22"/>
        </w:rPr>
        <w:t xml:space="preserve">alowanie elementów stałych </w:t>
      </w:r>
    </w:p>
    <w:p w14:paraId="1FC0D967" w14:textId="4B1FC5CC" w:rsidR="001869FF" w:rsidRPr="00E009AA" w:rsidRDefault="001869FF" w:rsidP="005C3F52">
      <w:pPr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Do zapytania została załączona specyfikacja : Zał. Nr 2</w:t>
      </w:r>
    </w:p>
    <w:p w14:paraId="6BF775A9" w14:textId="77777777" w:rsidR="001A1217" w:rsidRPr="00B36193" w:rsidRDefault="001A1217" w:rsidP="001869FF">
      <w:pPr>
        <w:spacing w:after="0" w:line="240" w:lineRule="auto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</w:p>
    <w:p w14:paraId="673963EB" w14:textId="57018946" w:rsidR="001A1217" w:rsidRDefault="001A1217" w:rsidP="001A1217">
      <w:pPr>
        <w:spacing w:after="0" w:line="240" w:lineRule="auto"/>
        <w:ind w:left="360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  <w:r w:rsidRPr="00B36193">
        <w:rPr>
          <w:rFonts w:ascii="Roboto" w:eastAsia="Times New Roman" w:hAnsi="Roboto"/>
          <w:color w:val="000000"/>
          <w:spacing w:val="2"/>
          <w:lang w:eastAsia="pl-PL"/>
        </w:rPr>
        <w:t xml:space="preserve">II Pozostałe </w:t>
      </w:r>
    </w:p>
    <w:p w14:paraId="2E1A0C7F" w14:textId="77777777" w:rsidR="00B36193" w:rsidRPr="00B36193" w:rsidRDefault="00B36193" w:rsidP="001A1217">
      <w:pPr>
        <w:spacing w:after="0" w:line="240" w:lineRule="auto"/>
        <w:ind w:left="360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</w:p>
    <w:p w14:paraId="776A0F16" w14:textId="0200B155" w:rsidR="00154D3A" w:rsidRPr="00B36193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>Wymagany minimalny okresy gwarancji na wykonane roboty budowlane: 24 miesiące.</w:t>
      </w:r>
    </w:p>
    <w:p w14:paraId="689F0514" w14:textId="39051189" w:rsidR="006466B5" w:rsidRPr="00B36193" w:rsidRDefault="00D958E8" w:rsidP="002052A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u w:val="single"/>
        </w:rPr>
      </w:pPr>
      <w:r w:rsidRPr="00B36193">
        <w:t>W</w:t>
      </w:r>
      <w:r w:rsidR="006466B5" w:rsidRPr="00B36193">
        <w:t xml:space="preserve">ynagrodzenie za przedmiot umowy ma charakter ryczałtowy. Wykonawca kalkuluje cenę ryczałtową na podstawie </w:t>
      </w:r>
      <w:r w:rsidR="006466B5" w:rsidRPr="00B36193">
        <w:rPr>
          <w:i/>
          <w:iCs/>
        </w:rPr>
        <w:t>Przedmiaru robót</w:t>
      </w:r>
      <w:r w:rsidRPr="00B36193">
        <w:t>.</w:t>
      </w:r>
    </w:p>
    <w:p w14:paraId="3792B545" w14:textId="3441D2A2" w:rsidR="006466B5" w:rsidRPr="00B36193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rPr>
          <w:rFonts w:cs="Arial"/>
          <w:lang w:bidi="en-US"/>
        </w:rPr>
        <w:lastRenderedPageBreak/>
        <w:t xml:space="preserve">Wykonawca ponosi wyłączne ryzyko </w:t>
      </w:r>
      <w:r w:rsidR="005C3F52">
        <w:rPr>
          <w:rFonts w:cs="Arial"/>
          <w:lang w:bidi="en-US"/>
        </w:rPr>
        <w:t>g</w:t>
      </w:r>
      <w:r w:rsidRPr="00B36193">
        <w:rPr>
          <w:rFonts w:cs="Arial"/>
          <w:lang w:bidi="en-US"/>
        </w:rPr>
        <w:t>ospodarcze w przypadku zaoferowania ceny nieodpowiadającej rzeczywistym kosztom realizacji zamówienia.</w:t>
      </w:r>
    </w:p>
    <w:p w14:paraId="5FB2ACC8" w14:textId="4D65F2B0" w:rsidR="006466B5" w:rsidRPr="00B36193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rPr>
          <w:rFonts w:cs="Arial"/>
          <w:bCs/>
        </w:rPr>
        <w:t>Wszelkie nazwy handlowe, ewentualnie występujące w opisie przedmiotu zamówienia, należy traktować jako informację uściślającą, poglądową dla wykonawcy. Dopuszcza się do realizacji robót budowlanych zastosowanie produktów równoważnych co do ich jakości i docelowego przeznaczenia, oraz spełnianych funkcji i walorów użytkowych. Zamawiający za produkty równoważne uzna takie, które spełnią min. parametry techniczne produktu wskazanego z nazwy handlowej.</w:t>
      </w:r>
    </w:p>
    <w:p w14:paraId="27996FC3" w14:textId="77777777" w:rsidR="0059390F" w:rsidRPr="00B36193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 xml:space="preserve">Zaleca się, aby Wykonawca zapoznał się z terenem budowy, jego otoczeniem i pozyskał dla siebie oraz na swoją odpowiedzialność i ryzyko wszelkie informacje, które mogą być niezbędne w przygotowaniu oferty i przydatne do wyceny usługi. Koszt oględzin miejsca budowy ponosi Wykonawca, nie jest to warunek konieczny. </w:t>
      </w:r>
    </w:p>
    <w:p w14:paraId="6682EEC2" w14:textId="706AD2F6" w:rsidR="009A0245" w:rsidRPr="00B36193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 xml:space="preserve">Oferta musi zawierać wszystkie niezbędne do realizacji zadania </w:t>
      </w:r>
      <w:r w:rsidR="0059390F" w:rsidRPr="00B36193">
        <w:t>materiały</w:t>
      </w:r>
      <w:r w:rsidRPr="00B36193">
        <w:t xml:space="preserve"> wraz z ich dostawami do miejsca realizacji inwestycji oraz niezbędne środki techniczne. Cena ofertowa musi zawierać wszelkie koszty kompletnego wykonania robót. Wykonawca ponosi wszelkie koszty związane z organizacją zaplecza budowy.</w:t>
      </w:r>
    </w:p>
    <w:p w14:paraId="56A7CDDB" w14:textId="77777777" w:rsidR="009A0245" w:rsidRPr="00B36193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>Nazwy i kod według Wspólnego Słownika Zamówień (CPV):</w:t>
      </w:r>
    </w:p>
    <w:p w14:paraId="2695084A" w14:textId="77777777" w:rsidR="005C3F52" w:rsidRPr="005C3F52" w:rsidRDefault="005C3F52" w:rsidP="005C3F52">
      <w:pPr>
        <w:pStyle w:val="Zwykytekst"/>
        <w:spacing w:before="240" w:after="240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44112410-5 Konstrukcje dachowe</w:t>
      </w:r>
    </w:p>
    <w:p w14:paraId="3E6BC41E" w14:textId="4B038CD1" w:rsidR="005C3F52" w:rsidRPr="005C3F52" w:rsidRDefault="005C3F52" w:rsidP="005C3F52">
      <w:pPr>
        <w:pStyle w:val="Zwykytekst"/>
        <w:spacing w:before="240" w:after="240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 xml:space="preserve">45260000-7 Roboty w zakresie wykonywania pokryć i konstrukcji dachowych i inne podobne roboty </w:t>
      </w:r>
      <w:r w:rsidRPr="005C3F52">
        <w:rPr>
          <w:rFonts w:asciiTheme="minorHAnsi" w:hAnsiTheme="minorHAnsi" w:cstheme="minorHAnsi"/>
          <w:bCs/>
          <w:sz w:val="22"/>
          <w:szCs w:val="22"/>
        </w:rPr>
        <w:t>specjalistyczne</w:t>
      </w:r>
    </w:p>
    <w:p w14:paraId="474F8672" w14:textId="77777777" w:rsidR="005C3F52" w:rsidRPr="005C3F52" w:rsidRDefault="005C3F52" w:rsidP="005C3F52">
      <w:pPr>
        <w:pStyle w:val="Zwykytekst"/>
        <w:spacing w:before="240" w:after="240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45261200-6 Wykonywanie pokryć dachowych i malowanie dachów</w:t>
      </w:r>
    </w:p>
    <w:p w14:paraId="50E58B32" w14:textId="77777777" w:rsidR="005C3F52" w:rsidRPr="005C3F52" w:rsidRDefault="005C3F52" w:rsidP="005C3F52">
      <w:pPr>
        <w:pStyle w:val="Zwykytekst"/>
        <w:spacing w:before="240" w:after="240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45261210-9 Wykonywanie pokryć dachowych</w:t>
      </w:r>
    </w:p>
    <w:p w14:paraId="1119D775" w14:textId="77777777" w:rsidR="005C3F52" w:rsidRPr="005C3F52" w:rsidRDefault="005C3F52" w:rsidP="005C3F52">
      <w:pPr>
        <w:pStyle w:val="Zwykytekst"/>
        <w:spacing w:before="240" w:after="240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5C3F52">
        <w:rPr>
          <w:rFonts w:asciiTheme="minorHAnsi" w:hAnsiTheme="minorHAnsi" w:cstheme="minorHAnsi"/>
          <w:bCs/>
          <w:sz w:val="22"/>
          <w:szCs w:val="22"/>
        </w:rPr>
        <w:t>45261900-3 Naprawa i konserwacja dachów</w:t>
      </w:r>
    </w:p>
    <w:p w14:paraId="23C73D3C" w14:textId="77777777" w:rsidR="005C16F8" w:rsidRPr="00B36193" w:rsidRDefault="005C16F8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</w:p>
    <w:p w14:paraId="5E381861" w14:textId="29262C1F" w:rsidR="00A904FD" w:rsidRPr="00B36193" w:rsidRDefault="001A1217" w:rsidP="001A1217">
      <w:pPr>
        <w:pStyle w:val="Zwykytekst"/>
        <w:spacing w:before="240" w:after="240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III </w:t>
      </w:r>
      <w:r w:rsidR="009A0245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 miejsce</w:t>
      </w:r>
      <w:r w:rsidR="009A0245" w:rsidRPr="00B36193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B36193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47672853" w:rsidR="00A904FD" w:rsidRPr="00B36193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B36193">
        <w:rPr>
          <w:rFonts w:asciiTheme="minorHAnsi" w:hAnsiTheme="minorHAnsi" w:cstheme="minorHAnsi"/>
        </w:rPr>
        <w:t>Wymagany</w:t>
      </w:r>
      <w:r w:rsidRPr="00B36193">
        <w:rPr>
          <w:rFonts w:cstheme="minorHAnsi"/>
          <w:noProof/>
          <w:lang w:eastAsia="pl-PL"/>
        </w:rPr>
        <w:t xml:space="preserve"> termini wykonania zamówienia: </w:t>
      </w:r>
      <w:r w:rsidR="00663E02" w:rsidRPr="00B36193">
        <w:rPr>
          <w:rFonts w:cstheme="minorHAnsi"/>
          <w:bCs/>
          <w:noProof/>
          <w:lang w:eastAsia="pl-PL"/>
        </w:rPr>
        <w:t xml:space="preserve">do </w:t>
      </w:r>
      <w:r w:rsidR="005C3F52">
        <w:rPr>
          <w:rFonts w:cstheme="minorHAnsi"/>
          <w:bCs/>
          <w:noProof/>
          <w:lang w:eastAsia="pl-PL"/>
        </w:rPr>
        <w:t xml:space="preserve">3 </w:t>
      </w:r>
      <w:r w:rsidR="003F1044" w:rsidRPr="00B36193">
        <w:rPr>
          <w:rFonts w:cstheme="minorHAnsi"/>
          <w:bCs/>
          <w:noProof/>
          <w:lang w:eastAsia="pl-PL"/>
        </w:rPr>
        <w:t xml:space="preserve">miesięcy od daty podpisania umowy </w:t>
      </w:r>
      <w:r w:rsidR="001A1217" w:rsidRPr="00B36193">
        <w:rPr>
          <w:rFonts w:cstheme="minorHAnsi"/>
          <w:bCs/>
          <w:noProof/>
          <w:lang w:eastAsia="pl-PL"/>
        </w:rPr>
        <w:t xml:space="preserve">,nie później niż </w:t>
      </w:r>
      <w:r w:rsidR="005C16F8">
        <w:rPr>
          <w:rFonts w:cstheme="minorHAnsi"/>
          <w:bCs/>
          <w:noProof/>
          <w:lang w:eastAsia="pl-PL"/>
        </w:rPr>
        <w:t xml:space="preserve">30 </w:t>
      </w:r>
      <w:r w:rsidR="005C3F52">
        <w:rPr>
          <w:rFonts w:cstheme="minorHAnsi"/>
          <w:bCs/>
          <w:noProof/>
          <w:lang w:eastAsia="pl-PL"/>
        </w:rPr>
        <w:t>grudzień</w:t>
      </w:r>
      <w:r w:rsidR="001A1217" w:rsidRPr="00B36193">
        <w:rPr>
          <w:rFonts w:cstheme="minorHAnsi"/>
          <w:bCs/>
          <w:noProof/>
          <w:lang w:eastAsia="pl-PL"/>
        </w:rPr>
        <w:t xml:space="preserve"> 2024r.</w:t>
      </w:r>
    </w:p>
    <w:p w14:paraId="30B95439" w14:textId="38ED0222" w:rsidR="009A0245" w:rsidRPr="00B36193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B36193">
        <w:t>Miejsce realizacji zamówienia</w:t>
      </w:r>
      <w:r w:rsidR="00ED3EDD" w:rsidRPr="00B36193">
        <w:t>:</w:t>
      </w:r>
      <w:r w:rsidR="006466B5" w:rsidRPr="00B36193">
        <w:t xml:space="preserve"> ul. </w:t>
      </w:r>
      <w:r w:rsidR="001A1217" w:rsidRPr="00B36193">
        <w:t xml:space="preserve">Przemysława II </w:t>
      </w:r>
      <w:r w:rsidR="000E285F">
        <w:t xml:space="preserve">10, </w:t>
      </w:r>
      <w:r w:rsidR="001A1217" w:rsidRPr="00B36193">
        <w:t>63-300 Pleszew</w:t>
      </w:r>
    </w:p>
    <w:p w14:paraId="6D4C7967" w14:textId="709A5E2D" w:rsidR="0056487A" w:rsidRPr="00B36193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 w:rsidRPr="00B36193">
        <w:t xml:space="preserve">Z wybranym Wykonawcą zostanie podpisana Umowa. </w:t>
      </w:r>
    </w:p>
    <w:p w14:paraId="4D289976" w14:textId="1AC42F7F" w:rsidR="006466B5" w:rsidRPr="00B36193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4365DE77" w:rsidR="006466B5" w:rsidRPr="00B36193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 w:rsidRPr="00B36193">
        <w:rPr>
          <w:rFonts w:asciiTheme="minorHAnsi" w:hAnsiTheme="minorHAnsi" w:cstheme="minorHAnsi"/>
        </w:rPr>
        <w:t>Te</w:t>
      </w:r>
      <w:r w:rsidR="00C81591" w:rsidRPr="00B36193">
        <w:rPr>
          <w:rFonts w:asciiTheme="minorHAnsi" w:hAnsiTheme="minorHAnsi" w:cstheme="minorHAnsi"/>
        </w:rPr>
        <w:t xml:space="preserve">rmin składania ofert: do dnia </w:t>
      </w:r>
      <w:r w:rsidR="00B36193" w:rsidRPr="00B36193">
        <w:rPr>
          <w:rFonts w:asciiTheme="minorHAnsi" w:hAnsiTheme="minorHAnsi" w:cstheme="minorHAnsi"/>
        </w:rPr>
        <w:t>2</w:t>
      </w:r>
      <w:r w:rsidR="005C3F52">
        <w:rPr>
          <w:rFonts w:asciiTheme="minorHAnsi" w:hAnsiTheme="minorHAnsi" w:cstheme="minorHAnsi"/>
        </w:rPr>
        <w:t>4</w:t>
      </w:r>
      <w:r w:rsidR="001A1217" w:rsidRPr="00B36193">
        <w:rPr>
          <w:rFonts w:asciiTheme="minorHAnsi" w:hAnsiTheme="minorHAnsi" w:cstheme="minorHAnsi"/>
        </w:rPr>
        <w:t xml:space="preserve"> września </w:t>
      </w:r>
      <w:r w:rsidRPr="00B36193">
        <w:rPr>
          <w:rFonts w:asciiTheme="minorHAnsi" w:hAnsiTheme="minorHAnsi" w:cstheme="minorHAnsi"/>
        </w:rPr>
        <w:t xml:space="preserve"> 2024</w:t>
      </w:r>
    </w:p>
    <w:p w14:paraId="5E9A6413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Kategoria ogłoszenia – roboty budowlane.</w:t>
      </w:r>
    </w:p>
    <w:p w14:paraId="63FE18E0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Oferta powinna być sporządzona w języku polskim.</w:t>
      </w:r>
    </w:p>
    <w:p w14:paraId="76291F2B" w14:textId="6C729355" w:rsidR="00F9307E" w:rsidRPr="00B36193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B36193">
        <w:t xml:space="preserve">Każdy Oferent może złożyć tylko jeden formularz ofertowy </w:t>
      </w:r>
      <w:r w:rsidRPr="00B36193">
        <w:rPr>
          <w:rFonts w:cs="Calibri"/>
          <w:color w:val="000000"/>
        </w:rPr>
        <w:t xml:space="preserve">na </w:t>
      </w:r>
      <w:r w:rsidRPr="00B36193">
        <w:rPr>
          <w:rFonts w:cs="Calibri"/>
          <w:i/>
          <w:iCs/>
          <w:color w:val="000000"/>
        </w:rPr>
        <w:t>Formularzu ofertowym</w:t>
      </w:r>
      <w:r w:rsidRPr="00B36193">
        <w:rPr>
          <w:rFonts w:cs="Calibri"/>
          <w:color w:val="000000"/>
        </w:rPr>
        <w:t xml:space="preserve"> przygotowanym zgodnie ze wzorem stanowiącym </w:t>
      </w:r>
      <w:r w:rsidR="00D958E8" w:rsidRPr="00B36193">
        <w:rPr>
          <w:rFonts w:cs="Calibri"/>
          <w:i/>
          <w:iCs/>
          <w:color w:val="000000"/>
        </w:rPr>
        <w:t xml:space="preserve">Załącznik nr 1 Zapytanie ofertowe </w:t>
      </w:r>
    </w:p>
    <w:p w14:paraId="0C5E85BD" w14:textId="77777777" w:rsidR="001C13B1" w:rsidRPr="00B36193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 xml:space="preserve">Sposób składania ofert: </w:t>
      </w:r>
    </w:p>
    <w:p w14:paraId="26EEB607" w14:textId="77777777" w:rsidR="00175722" w:rsidRPr="00B36193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B36193">
        <w:lastRenderedPageBreak/>
        <w:t xml:space="preserve">w formie skanu podpisanego własnoręcznie </w:t>
      </w:r>
      <w:r w:rsidRPr="00B36193">
        <w:rPr>
          <w:i/>
          <w:iCs/>
        </w:rPr>
        <w:t xml:space="preserve">Formularza ofertowego </w:t>
      </w:r>
      <w:r w:rsidRPr="00B36193">
        <w:t>lub w formie podpisanego podpisem zaufanym lub kwalifikowanym podpisem elektronicznym</w:t>
      </w:r>
      <w:r w:rsidRPr="00B36193">
        <w:rPr>
          <w:i/>
          <w:iCs/>
        </w:rPr>
        <w:t xml:space="preserve"> Formularza ofertowego</w:t>
      </w:r>
      <w:r w:rsidRPr="00B36193">
        <w:t xml:space="preserve"> za pośrednictwem portalu:</w:t>
      </w:r>
    </w:p>
    <w:p w14:paraId="0F001E41" w14:textId="221BB450" w:rsidR="00175722" w:rsidRPr="00B36193" w:rsidRDefault="00000000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="00175722" w:rsidRPr="00B36193">
          <w:rPr>
            <w:rStyle w:val="Hipercze"/>
          </w:rPr>
          <w:t>https://bazakonkurencyjnosci.funduszeeuropejskie.gov.pl/</w:t>
        </w:r>
      </w:hyperlink>
    </w:p>
    <w:p w14:paraId="38A8ABC0" w14:textId="4D148B3B" w:rsidR="006C2314" w:rsidRPr="00B36193" w:rsidRDefault="006C2314" w:rsidP="006C2314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B36193">
        <w:t xml:space="preserve">w formie skanu podpisanego własnoręcznie </w:t>
      </w:r>
      <w:r w:rsidRPr="00B36193">
        <w:rPr>
          <w:i/>
          <w:iCs/>
        </w:rPr>
        <w:t xml:space="preserve">Formularza ofertowego </w:t>
      </w:r>
      <w:r w:rsidR="00B36193" w:rsidRPr="00B36193">
        <w:t>droga mailową na adres</w:t>
      </w:r>
      <w:r>
        <w:t xml:space="preserve"> grzegorz.szpek@onet.pl</w:t>
      </w:r>
    </w:p>
    <w:p w14:paraId="5C43F64C" w14:textId="77777777" w:rsidR="00B36193" w:rsidRPr="00B36193" w:rsidRDefault="00B36193" w:rsidP="00B36193">
      <w:pPr>
        <w:pStyle w:val="Akapitzlist"/>
        <w:spacing w:after="160" w:line="259" w:lineRule="auto"/>
        <w:ind w:left="1440"/>
        <w:contextualSpacing/>
        <w:jc w:val="both"/>
      </w:pPr>
    </w:p>
    <w:p w14:paraId="6F0417E7" w14:textId="520A2C5C" w:rsidR="00F9307E" w:rsidRPr="00B36193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36193">
        <w:t xml:space="preserve">Oferta powinna zawierać minimum: nazwę i adres </w:t>
      </w:r>
      <w:r w:rsidR="00F9307E" w:rsidRPr="00B36193">
        <w:t xml:space="preserve">siedziby </w:t>
      </w:r>
      <w:r w:rsidRPr="00B36193">
        <w:t>Oferenta,</w:t>
      </w:r>
      <w:r w:rsidR="00F9307E" w:rsidRPr="00B36193">
        <w:t xml:space="preserve"> dane rejestrowe oferenta, n</w:t>
      </w:r>
      <w:r w:rsidR="00F9307E" w:rsidRPr="00B36193">
        <w:rPr>
          <w:rFonts w:asciiTheme="minorHAnsi" w:hAnsiTheme="minorHAnsi" w:cstheme="minorHAnsi"/>
        </w:rPr>
        <w:t>umer telefonu i adres poczty elektronicznej Oferenta oraz dane osoby kontaktowej,</w:t>
      </w:r>
      <w:r w:rsidRPr="00B36193">
        <w:t xml:space="preserve"> termin realizacji robót,</w:t>
      </w:r>
      <w:r w:rsidR="00F9307E" w:rsidRPr="00B36193">
        <w:t xml:space="preserve"> </w:t>
      </w:r>
      <w:r w:rsidR="00F9307E" w:rsidRPr="00B36193">
        <w:rPr>
          <w:rFonts w:asciiTheme="minorHAnsi" w:hAnsiTheme="minorHAnsi" w:cstheme="minorHAnsi"/>
        </w:rPr>
        <w:t>okres gwarancji (podany w miesiącach)</w:t>
      </w:r>
      <w:r w:rsidR="00C7739D" w:rsidRPr="00B36193">
        <w:rPr>
          <w:rFonts w:asciiTheme="minorHAnsi" w:hAnsiTheme="minorHAnsi" w:cstheme="minorHAnsi"/>
        </w:rPr>
        <w:t>,</w:t>
      </w:r>
      <w:r w:rsidRPr="00B36193">
        <w:t xml:space="preserve"> termin ważności oferty – minimum </w:t>
      </w:r>
      <w:r w:rsidR="00F9307E" w:rsidRPr="00B36193">
        <w:t>3 miesiące</w:t>
      </w:r>
      <w:r w:rsidRPr="00B36193">
        <w:t>, wartość robót w cenie netto oraz brutto, termin i formę płatności</w:t>
      </w:r>
      <w:r w:rsidR="00F9307E" w:rsidRPr="00B36193">
        <w:t>.</w:t>
      </w:r>
    </w:p>
    <w:p w14:paraId="1BC88C78" w14:textId="4F6CD461" w:rsidR="00154D3A" w:rsidRPr="00B36193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B36193">
        <w:rPr>
          <w:rFonts w:cstheme="minorHAnsi"/>
        </w:rPr>
        <w:t>Oferta powinna być podpisana przez osobę</w:t>
      </w:r>
      <w:r w:rsidRPr="00B36193">
        <w:rPr>
          <w:rFonts w:cstheme="minorHAnsi"/>
          <w:bCs/>
        </w:rPr>
        <w:t xml:space="preserve"> upoważnioną do reprezentowania Wykonawcy </w:t>
      </w:r>
      <w:r w:rsidRPr="00B36193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Zamawiający nie dopuszcza składania ofert częściowych, ani wariantowych.</w:t>
      </w:r>
    </w:p>
    <w:p w14:paraId="05DEDD95" w14:textId="77777777" w:rsidR="00154D3A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Wszelkie koszty związane z przygotowaniem i złożeniem oferty ponosi Oferent.</w:t>
      </w:r>
    </w:p>
    <w:p w14:paraId="21E5200D" w14:textId="1A27906F" w:rsidR="003D1FB5" w:rsidRPr="00B36193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Ocena ofer</w:t>
      </w:r>
      <w:r w:rsidR="00B0081D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</w:t>
      </w:r>
    </w:p>
    <w:p w14:paraId="3BD6C601" w14:textId="1D33225A" w:rsidR="00B36193" w:rsidRPr="000E285F" w:rsidRDefault="005126ED" w:rsidP="000E285F">
      <w:pPr>
        <w:pStyle w:val="Akapitzlist"/>
        <w:numPr>
          <w:ilvl w:val="0"/>
          <w:numId w:val="14"/>
        </w:numPr>
        <w:spacing w:after="160" w:line="259" w:lineRule="auto"/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B36193">
        <w:rPr>
          <w:rFonts w:cstheme="minorHAnsi"/>
          <w:bCs/>
        </w:rPr>
        <w:t>Kryterium</w:t>
      </w:r>
      <w:r w:rsidRPr="00B36193">
        <w:t xml:space="preserve"> oceny </w:t>
      </w:r>
    </w:p>
    <w:p w14:paraId="656BE3D2" w14:textId="2F987D26" w:rsidR="000E285F" w:rsidRPr="000E285F" w:rsidRDefault="000E285F" w:rsidP="000E285F">
      <w:pPr>
        <w:pStyle w:val="Akapitzlist"/>
        <w:numPr>
          <w:ilvl w:val="0"/>
          <w:numId w:val="18"/>
        </w:num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0E285F">
        <w:rPr>
          <w:rFonts w:eastAsia="SimSun" w:cs="Arial"/>
          <w:kern w:val="3"/>
          <w:shd w:val="clear" w:color="auto" w:fill="FFFFFF"/>
          <w:lang w:eastAsia="zh-CN" w:bidi="hi-IN"/>
        </w:rPr>
        <w:t>Cena 80%</w:t>
      </w:r>
    </w:p>
    <w:p w14:paraId="26528AEA" w14:textId="04C906AB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              Ocena punktowa =Najniższa cena ofertowa netto/cena oferty badanej x80%</w:t>
      </w:r>
    </w:p>
    <w:p w14:paraId="3028BFCB" w14:textId="77777777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</w:p>
    <w:p w14:paraId="2A200A9F" w14:textId="4CF0259C" w:rsidR="000E285F" w:rsidRPr="000E285F" w:rsidRDefault="000E285F" w:rsidP="000E285F">
      <w:pPr>
        <w:pStyle w:val="Akapitzlist"/>
        <w:numPr>
          <w:ilvl w:val="0"/>
          <w:numId w:val="18"/>
        </w:num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0E285F">
        <w:rPr>
          <w:rFonts w:eastAsia="SimSun" w:cs="Arial"/>
          <w:kern w:val="3"/>
          <w:shd w:val="clear" w:color="auto" w:fill="FFFFFF"/>
          <w:lang w:eastAsia="zh-CN" w:bidi="hi-IN"/>
        </w:rPr>
        <w:t>Termin realizacji 20%</w:t>
      </w:r>
    </w:p>
    <w:p w14:paraId="22B26868" w14:textId="77777777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                Ocena punktowa= najkrótszy termin realizacji w tygodniach/ termin realizacji ofert badanej                </w:t>
      </w:r>
    </w:p>
    <w:p w14:paraId="713C5E65" w14:textId="3D164625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                w tygodniach x 20%</w:t>
      </w:r>
    </w:p>
    <w:p w14:paraId="305382C3" w14:textId="77777777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</w:p>
    <w:p w14:paraId="0DA0DF1E" w14:textId="0ECAEE1B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Po ustaleniu liczby punktów zostaną one zsumowane </w:t>
      </w:r>
    </w:p>
    <w:p w14:paraId="53D59671" w14:textId="6A30CDC2" w:rsidR="000E285F" w:rsidRP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Zostanie wybrany oferent z najwyższą liczba punktów. </w:t>
      </w:r>
    </w:p>
    <w:p w14:paraId="75804B08" w14:textId="77777777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B36193">
        <w:rPr>
          <w:rFonts w:cstheme="minorHAnsi"/>
          <w:bCs/>
        </w:rPr>
        <w:t>Maksymalna</w:t>
      </w:r>
      <w:r w:rsidRPr="00B36193">
        <w:rPr>
          <w:rFonts w:eastAsia="SimSun" w:cs="Arial"/>
          <w:kern w:val="3"/>
          <w:shd w:val="clear" w:color="auto" w:fill="FFFFFF"/>
          <w:lang w:eastAsia="zh-CN" w:bidi="hi-IN"/>
        </w:rPr>
        <w:t xml:space="preserve"> liczba punktów do uzyskania: 100.</w:t>
      </w:r>
    </w:p>
    <w:p w14:paraId="55CB6E83" w14:textId="77777777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B36193">
        <w:rPr>
          <w:rFonts w:cstheme="minorHAnsi"/>
          <w:bCs/>
        </w:rPr>
        <w:t>Oferty złożone w walucie innej niż polski złoty (PLN) przeliczone zostaną na złotówki po kursie średnim NBP (Tabela A) z dnia ukazania się zapytania ofertowego na Bazie Konkurencyjności.</w:t>
      </w:r>
    </w:p>
    <w:p w14:paraId="785B7420" w14:textId="522E4E03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B36193">
        <w:rPr>
          <w:rFonts w:cstheme="minorHAnsi"/>
          <w:bCs/>
        </w:rPr>
        <w:t>Wybrana zostanie oferta, która uzyska największą liczbę punktów.</w:t>
      </w:r>
    </w:p>
    <w:p w14:paraId="6782D5FA" w14:textId="77777777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B36193">
        <w:rPr>
          <w:rFonts w:cstheme="minorHAnsi"/>
          <w:bCs/>
        </w:rPr>
        <w:t>W sytuacji, w której dwie lub więcej ofert uzyska tę samą liczbę punktów, wyżej w rankingu będzie ten Oferent, który zaproponował niższą cenę.</w:t>
      </w:r>
    </w:p>
    <w:p w14:paraId="5E8A5705" w14:textId="78610521" w:rsidR="006A2E5F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06C1FE6" w14:textId="77777777" w:rsidR="00306800" w:rsidRPr="00B36193" w:rsidRDefault="00306800" w:rsidP="00306800">
      <w:pPr>
        <w:pStyle w:val="Zwykytekst"/>
        <w:spacing w:before="240" w:after="240"/>
        <w:ind w:left="72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</w:p>
    <w:p w14:paraId="3114BE3D" w14:textId="77777777" w:rsidR="001C13B1" w:rsidRPr="00B36193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B36193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</w:t>
      </w:r>
      <w:r w:rsidRPr="00B36193">
        <w:rPr>
          <w:color w:val="auto"/>
          <w:sz w:val="22"/>
          <w:szCs w:val="22"/>
        </w:rPr>
        <w:lastRenderedPageBreak/>
        <w:t xml:space="preserve">Zamawiającym lub osobami upoważnionymi do zaciągania zobowiązań w imieniu Zamawiającego lub osobami wykonującymi w imieniu Zamawiającego czynności związane </w:t>
      </w:r>
      <w:r w:rsidRPr="00B36193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B36193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B36193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B36193">
        <w:rPr>
          <w:rFonts w:cs="Calibri"/>
        </w:rPr>
        <w:t xml:space="preserve">pozostawaniu w związku małżeńskim, w stosunku pokrewieństwa lub powinowactwa </w:t>
      </w:r>
      <w:r w:rsidRPr="00B36193">
        <w:rPr>
          <w:rFonts w:cs="Calibri"/>
        </w:rPr>
        <w:br/>
        <w:t xml:space="preserve">w linii prostej, pokrewieństwa drugiego stopnia lub powinowactwa drugiego stopnia </w:t>
      </w:r>
      <w:r w:rsidRPr="00B36193">
        <w:rPr>
          <w:rFonts w:cs="Calibri"/>
        </w:rPr>
        <w:br/>
        <w:t xml:space="preserve">w linii bocznej lub w stosunku przysposobienia, opieki lub kurateli. </w:t>
      </w:r>
    </w:p>
    <w:p w14:paraId="03077C21" w14:textId="7345CD29" w:rsidR="00C359CB" w:rsidRPr="00B36193" w:rsidRDefault="001C13B1" w:rsidP="007F1FD2">
      <w:pPr>
        <w:pStyle w:val="Akapitzlist"/>
        <w:autoSpaceDE w:val="0"/>
        <w:autoSpaceDN w:val="0"/>
        <w:adjustRightInd w:val="0"/>
        <w:jc w:val="both"/>
      </w:pPr>
      <w:bookmarkStart w:id="2" w:name="_Hlk118288819"/>
      <w:r w:rsidRPr="00B36193">
        <w:t xml:space="preserve">– potwierdzone Oświadczeniem zawartym w </w:t>
      </w:r>
      <w:r w:rsidRPr="00B36193">
        <w:rPr>
          <w:i/>
          <w:iCs/>
        </w:rPr>
        <w:t>Formularzu ofertowym</w:t>
      </w:r>
      <w:r w:rsidRPr="00B36193">
        <w:t xml:space="preserve"> (</w:t>
      </w:r>
      <w:r w:rsidR="00C359CB" w:rsidRPr="00B36193">
        <w:rPr>
          <w:i/>
          <w:iCs/>
        </w:rPr>
        <w:t>Załącznik nr 1</w:t>
      </w:r>
      <w:r w:rsidRPr="00B36193">
        <w:rPr>
          <w:i/>
          <w:iCs/>
        </w:rPr>
        <w:t xml:space="preserve"> do Zapytania</w:t>
      </w:r>
      <w:r w:rsidR="007F1FD2" w:rsidRPr="00B36193">
        <w:t>)</w:t>
      </w:r>
    </w:p>
    <w:bookmarkEnd w:id="2"/>
    <w:p w14:paraId="41EF1767" w14:textId="51D30FF9" w:rsidR="00D109A4" w:rsidRPr="00B36193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B36193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B36193">
        <w:t>Zamawiający</w:t>
      </w:r>
      <w:r w:rsidRPr="00B36193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6F23C96D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>zmiana osób odpowiedzialnych za kontakty i nad</w:t>
      </w:r>
      <w:r w:rsidR="004F7FD7" w:rsidRPr="00B36193">
        <w:rPr>
          <w:rFonts w:asciiTheme="minorHAnsi" w:hAnsiTheme="minorHAnsi" w:cstheme="minorHAnsi"/>
          <w:sz w:val="22"/>
          <w:szCs w:val="22"/>
        </w:rPr>
        <w:t>zór nad realizacją przedmiotu u</w:t>
      </w:r>
      <w:r w:rsidRPr="00B36193">
        <w:rPr>
          <w:rFonts w:asciiTheme="minorHAnsi" w:hAnsiTheme="minorHAnsi" w:cstheme="minorHAnsi"/>
          <w:sz w:val="22"/>
          <w:szCs w:val="22"/>
        </w:rPr>
        <w:t xml:space="preserve">mowy,  </w:t>
      </w:r>
    </w:p>
    <w:p w14:paraId="6045493E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B36193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B36193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509062D4" w14:textId="77777777" w:rsidR="0064492C" w:rsidRPr="00B36193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B36193">
        <w:t xml:space="preserve">Umowa zawarta w wyniku postępowania wszczętego na skutek niniejszego zapytania  ofertowego, może zostać zmieniona w drodze aneksu do umowy w następującym zakresie i przypadkach:   </w:t>
      </w:r>
    </w:p>
    <w:p w14:paraId="38AB641A" w14:textId="0BFEB47D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lastRenderedPageBreak/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0DE4609A" w14:textId="455EC639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6C50EF53" w14:textId="5FE755FE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 xml:space="preserve">zmiany warunków i terminów płatności wynagrodzenia w przypadku, gdy zmiany te wynikać będą z przyczyn niezależnych od Wykonawcy; </w:t>
      </w:r>
    </w:p>
    <w:p w14:paraId="181EEC32" w14:textId="48DAD095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2E3EF4B0" w14:textId="084020C4" w:rsidR="00380565" w:rsidRPr="00B36193" w:rsidRDefault="00D109A4" w:rsidP="00906321">
      <w:pPr>
        <w:pStyle w:val="Akapitzlist"/>
        <w:spacing w:after="0"/>
        <w:ind w:left="720"/>
        <w:contextualSpacing/>
        <w:jc w:val="both"/>
      </w:pPr>
      <w:r w:rsidRPr="00B36193">
        <w:rPr>
          <w:rFonts w:asciiTheme="minorHAnsi" w:hAnsiTheme="minorHAnsi" w:cstheme="minorHAnsi"/>
        </w:rPr>
        <w:t xml:space="preserve">Nie stanowi zmiany umowy, w rozumieniu punktu </w:t>
      </w:r>
      <w:r w:rsidR="0056487A" w:rsidRPr="00B36193">
        <w:rPr>
          <w:rFonts w:asciiTheme="minorHAnsi" w:hAnsiTheme="minorHAnsi" w:cstheme="minorHAnsi"/>
        </w:rPr>
        <w:t>1</w:t>
      </w:r>
      <w:r w:rsidRPr="00B36193">
        <w:rPr>
          <w:rFonts w:asciiTheme="minorHAnsi" w:hAnsiTheme="minorHAnsi" w:cstheme="minorHAnsi"/>
        </w:rPr>
        <w:t xml:space="preserve">. powyżej:   </w:t>
      </w:r>
    </w:p>
    <w:p w14:paraId="372B6AB5" w14:textId="77777777" w:rsidR="00380565" w:rsidRPr="00B36193" w:rsidRDefault="00D109A4" w:rsidP="002052AD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B36193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B36193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udzielenie zamówień uzupełniających wykraczających poza Przedmiot Zamówienia.  </w:t>
      </w:r>
    </w:p>
    <w:p w14:paraId="26361B7F" w14:textId="77777777" w:rsidR="003D1FB5" w:rsidRPr="00B36193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Informacje dodatkowe</w:t>
      </w:r>
    </w:p>
    <w:p w14:paraId="32D35DDA" w14:textId="77777777" w:rsidR="000E285F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 xml:space="preserve">Informacja o wybranej ofercie opublikowana zostanie na portalu </w:t>
      </w:r>
    </w:p>
    <w:p w14:paraId="5D9D7BD0" w14:textId="3A4CFF28" w:rsidR="004F4570" w:rsidRDefault="00000000" w:rsidP="000E285F">
      <w:pPr>
        <w:pStyle w:val="Akapitzlist"/>
        <w:spacing w:after="0"/>
        <w:ind w:left="709"/>
        <w:contextualSpacing/>
        <w:jc w:val="both"/>
      </w:pPr>
      <w:hyperlink r:id="rId9" w:history="1">
        <w:r w:rsidR="004F4570" w:rsidRPr="009C1F50">
          <w:rPr>
            <w:rStyle w:val="Hipercze"/>
          </w:rPr>
          <w:t>https://bazakonkurencyjnosci.funduszeeuropejskie.gov.pl</w:t>
        </w:r>
      </w:hyperlink>
    </w:p>
    <w:p w14:paraId="2750B188" w14:textId="75767CC5" w:rsidR="00A0185B" w:rsidRPr="00B36193" w:rsidRDefault="004C3A4B" w:rsidP="000E285F">
      <w:pPr>
        <w:pStyle w:val="Akapitzlist"/>
        <w:spacing w:after="0"/>
        <w:ind w:left="709"/>
        <w:contextualSpacing/>
        <w:jc w:val="both"/>
      </w:pPr>
      <w:r w:rsidRPr="00B36193">
        <w:t xml:space="preserve"> </w:t>
      </w:r>
    </w:p>
    <w:p w14:paraId="0820EDC5" w14:textId="77777777" w:rsidR="00A0185B" w:rsidRPr="00B36193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>Zamawiający zastrzega sobie prawo do zamknięcia zapytania bez wyboru ofert, anulowania lub odwołania ogłoszonego zapytania bez podania przyczyny.</w:t>
      </w:r>
    </w:p>
    <w:p w14:paraId="7A6002D8" w14:textId="724E4A66" w:rsidR="00A0185B" w:rsidRPr="00B36193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lastRenderedPageBreak/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2ECABBDD" w14:textId="77777777" w:rsidR="004C3A4B" w:rsidRPr="00B36193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 xml:space="preserve">Zamawiający uprawniony jest do wezwania Oferenta do złożenia brakujących dokumentów albo do wezwania do złożenia wyjaśnień co do treści oferty i oferowanej ceny. Zamawiający uprawniony jest do odrzucenia oferty Dostawcy, który nie uzupełnił </w:t>
      </w:r>
      <w:r w:rsidRPr="00B36193">
        <w:rPr>
          <w:rFonts w:cstheme="minorHAnsi"/>
        </w:rPr>
        <w:t>dokumentów lub nie złożył wyjaśnień w wyznaczonym terminie.</w:t>
      </w:r>
    </w:p>
    <w:p w14:paraId="3A46BA04" w14:textId="3E5ABACD" w:rsidR="004C3A4B" w:rsidRPr="00B36193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terminie do maksymalnie 4 dni licząc od dnia zakończenia terminu naboru ofert. </w:t>
      </w:r>
      <w:r w:rsidRPr="00B36193">
        <w:rPr>
          <w:rFonts w:asciiTheme="minorHAnsi" w:hAnsiTheme="minorHAnsi" w:cstheme="minorHAnsi"/>
        </w:rPr>
        <w:t>Prosimy o poinformowanie zamawiającego o złożonych pytaniach poprzez bazę drogą mailową na adres: w.wrobel@nosalowy.pl, niezwłocznie po ich złożeniu z uwagi na fakt, iż baza nie wysyła powiadomienia do zamawiającego o złożeniu pytania.</w:t>
      </w:r>
    </w:p>
    <w:p w14:paraId="4F92E714" w14:textId="77777777" w:rsidR="00306800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>Zamawiający uprawniony jest do odrzucenia oferty dostawcy i wykluczenia go z postępowania, w przypadku kiedy poda on w ofercie lub dokumentach załączonych do oferty nieprawdziwe informacje</w:t>
      </w:r>
    </w:p>
    <w:p w14:paraId="3ECA163C" w14:textId="77777777" w:rsidR="00306800" w:rsidRDefault="00306800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Niniejsze zapytanie ofertowe nie stanowi przedmiotu zamówienia publicznego w ramach przepisów ustawy z dnia 29 stycznia 2004 roku Prawo Zamówień Publicznych (Dz. U z 2010 r. Nr 113, poz. 759 z </w:t>
      </w:r>
      <w:proofErr w:type="spellStart"/>
      <w:r w:rsidRPr="00306800">
        <w:t>późń</w:t>
      </w:r>
      <w:proofErr w:type="spellEnd"/>
      <w:r w:rsidRPr="00306800">
        <w:t xml:space="preserve">. </w:t>
      </w:r>
      <w:proofErr w:type="spellStart"/>
      <w:r w:rsidRPr="00306800">
        <w:t>zm</w:t>
      </w:r>
      <w:proofErr w:type="spellEnd"/>
      <w:r w:rsidRPr="00306800">
        <w:t xml:space="preserve">). </w:t>
      </w:r>
    </w:p>
    <w:p w14:paraId="232C12F1" w14:textId="54BE9326" w:rsidR="00306800" w:rsidRDefault="00306800" w:rsidP="00306800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 Postępowanie prowadzone jest w trybie określonym w rozdziale 3.2. Zasada Konkurencyjności dokumentu Wytyczne dotyczące kwalifikowalności wydatków na lata 2021-2027.</w:t>
      </w:r>
    </w:p>
    <w:p w14:paraId="465AF9FA" w14:textId="299062D3" w:rsidR="004C3A4B" w:rsidRPr="00B36193" w:rsidRDefault="00306800" w:rsidP="00306800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 Zapytanie ofertowe zostało upublicznione poprzez umieszczenie go przez Beneficjenta na stronie www.bazakonkurencyjnosci.funduszeeuropejskie.gov.pl, oraz w siedzibie Zamawiającego.</w:t>
      </w:r>
      <w:r w:rsidR="004C3A4B" w:rsidRPr="00B36193">
        <w:t>.</w:t>
      </w:r>
    </w:p>
    <w:p w14:paraId="36F27088" w14:textId="6B7D3FA9" w:rsidR="009A0245" w:rsidRPr="00B36193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1B77537E" w14:textId="445E2D3B" w:rsidR="00B36193" w:rsidRPr="00B36193" w:rsidRDefault="009A0245" w:rsidP="00B36193">
      <w:pPr>
        <w:spacing w:before="120" w:after="120" w:line="300" w:lineRule="auto"/>
        <w:ind w:left="170"/>
        <w:contextualSpacing/>
        <w:jc w:val="both"/>
        <w:rPr>
          <w:rFonts w:eastAsia="Times New Roman" w:cstheme="minorHAnsi"/>
          <w:lang w:eastAsia="pl-PL"/>
        </w:rPr>
      </w:pPr>
      <w:r w:rsidRPr="00B36193">
        <w:rPr>
          <w:rFonts w:cstheme="minorHAnsi"/>
        </w:rPr>
        <w:t>Formularz ofert</w:t>
      </w:r>
      <w:r w:rsidR="0056487A" w:rsidRPr="00B36193">
        <w:rPr>
          <w:rFonts w:cstheme="minorHAnsi"/>
        </w:rPr>
        <w:t>owy</w:t>
      </w:r>
      <w:r w:rsidR="00A0185B" w:rsidRPr="00B36193">
        <w:rPr>
          <w:rFonts w:cstheme="minorHAnsi"/>
        </w:rPr>
        <w:t>_</w:t>
      </w:r>
      <w:r w:rsidR="005C3F52">
        <w:rPr>
          <w:rFonts w:cstheme="minorHAnsi"/>
        </w:rPr>
        <w:t>3</w:t>
      </w:r>
      <w:r w:rsidR="00A0185B" w:rsidRPr="00B36193">
        <w:rPr>
          <w:rFonts w:cstheme="minorHAnsi"/>
        </w:rPr>
        <w:t>_2024_KPO_HORECA_</w:t>
      </w:r>
      <w:r w:rsidR="00B36193" w:rsidRPr="00B36193">
        <w:rPr>
          <w:rFonts w:cs="Arial"/>
        </w:rPr>
        <w:t xml:space="preserve"> PRZEDSIĘBIORSTWO PRODUKCYJNO HANDLOWO USŁUGOWE SZPEK GRZEGORZ SZPEK, ul. Przemysława II 10 63-300 Pleszew</w:t>
      </w:r>
    </w:p>
    <w:p w14:paraId="37E1585C" w14:textId="4BCACB62" w:rsidR="009A0245" w:rsidRPr="00B36193" w:rsidRDefault="009A0245" w:rsidP="004F4570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sectPr w:rsidR="009A0245" w:rsidRPr="00B36193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90EB4" w14:textId="77777777" w:rsidR="00C1097C" w:rsidRDefault="00C1097C" w:rsidP="003D1FB5">
      <w:pPr>
        <w:spacing w:after="0" w:line="240" w:lineRule="auto"/>
      </w:pPr>
      <w:r>
        <w:separator/>
      </w:r>
    </w:p>
  </w:endnote>
  <w:endnote w:type="continuationSeparator" w:id="0">
    <w:p w14:paraId="76AECFA8" w14:textId="77777777" w:rsidR="00C1097C" w:rsidRDefault="00C1097C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5BF26AFC" w:rsidR="00E24D3A" w:rsidRDefault="00E24D3A" w:rsidP="00695C89">
          <w:pPr>
            <w:pStyle w:val="Stopka"/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2ACCF" w14:textId="77777777" w:rsidR="00C1097C" w:rsidRDefault="00C1097C" w:rsidP="003D1FB5">
      <w:pPr>
        <w:spacing w:after="0" w:line="240" w:lineRule="auto"/>
      </w:pPr>
      <w:r>
        <w:separator/>
      </w:r>
    </w:p>
  </w:footnote>
  <w:footnote w:type="continuationSeparator" w:id="0">
    <w:p w14:paraId="095DB754" w14:textId="77777777" w:rsidR="00C1097C" w:rsidRDefault="00C1097C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F09"/>
    <w:multiLevelType w:val="hybridMultilevel"/>
    <w:tmpl w:val="D5AA9ACC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6206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137694"/>
    <w:multiLevelType w:val="hybridMultilevel"/>
    <w:tmpl w:val="8CD07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62DCD"/>
    <w:multiLevelType w:val="hybridMultilevel"/>
    <w:tmpl w:val="8118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A2BFD"/>
    <w:multiLevelType w:val="hybridMultilevel"/>
    <w:tmpl w:val="3CDE9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067D1"/>
    <w:multiLevelType w:val="hybridMultilevel"/>
    <w:tmpl w:val="94FE4912"/>
    <w:lvl w:ilvl="0" w:tplc="D7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0E3A23"/>
    <w:multiLevelType w:val="hybridMultilevel"/>
    <w:tmpl w:val="ADFE6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4898590">
    <w:abstractNumId w:val="18"/>
  </w:num>
  <w:num w:numId="2" w16cid:durableId="13780469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4668241">
    <w:abstractNumId w:val="14"/>
  </w:num>
  <w:num w:numId="4" w16cid:durableId="1590698194">
    <w:abstractNumId w:val="17"/>
  </w:num>
  <w:num w:numId="5" w16cid:durableId="1704213618">
    <w:abstractNumId w:val="4"/>
  </w:num>
  <w:num w:numId="6" w16cid:durableId="392198425">
    <w:abstractNumId w:val="9"/>
  </w:num>
  <w:num w:numId="7" w16cid:durableId="1153642666">
    <w:abstractNumId w:val="1"/>
  </w:num>
  <w:num w:numId="8" w16cid:durableId="1115175454">
    <w:abstractNumId w:val="10"/>
  </w:num>
  <w:num w:numId="9" w16cid:durableId="1689211786">
    <w:abstractNumId w:val="8"/>
  </w:num>
  <w:num w:numId="10" w16cid:durableId="389496720">
    <w:abstractNumId w:val="13"/>
  </w:num>
  <w:num w:numId="11" w16cid:durableId="1498233378">
    <w:abstractNumId w:val="16"/>
  </w:num>
  <w:num w:numId="12" w16cid:durableId="369958294">
    <w:abstractNumId w:val="0"/>
  </w:num>
  <w:num w:numId="13" w16cid:durableId="1003048689">
    <w:abstractNumId w:val="3"/>
  </w:num>
  <w:num w:numId="14" w16cid:durableId="1674989320">
    <w:abstractNumId w:val="5"/>
  </w:num>
  <w:num w:numId="15" w16cid:durableId="1132989550">
    <w:abstractNumId w:val="19"/>
  </w:num>
  <w:num w:numId="16" w16cid:durableId="1108698661">
    <w:abstractNumId w:val="2"/>
  </w:num>
  <w:num w:numId="17" w16cid:durableId="863788380">
    <w:abstractNumId w:val="6"/>
  </w:num>
  <w:num w:numId="18" w16cid:durableId="1717121702">
    <w:abstractNumId w:val="7"/>
  </w:num>
  <w:num w:numId="19" w16cid:durableId="1890921283">
    <w:abstractNumId w:val="12"/>
  </w:num>
  <w:num w:numId="20" w16cid:durableId="221908741">
    <w:abstractNumId w:val="15"/>
  </w:num>
  <w:num w:numId="21" w16cid:durableId="103273006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3B"/>
    <w:rsid w:val="0000423E"/>
    <w:rsid w:val="000110A6"/>
    <w:rsid w:val="000164A0"/>
    <w:rsid w:val="00045F3D"/>
    <w:rsid w:val="00052169"/>
    <w:rsid w:val="00054706"/>
    <w:rsid w:val="00057E99"/>
    <w:rsid w:val="000758E3"/>
    <w:rsid w:val="000906F3"/>
    <w:rsid w:val="0009108B"/>
    <w:rsid w:val="00093705"/>
    <w:rsid w:val="00093F90"/>
    <w:rsid w:val="000A2955"/>
    <w:rsid w:val="000A74B2"/>
    <w:rsid w:val="000B2D06"/>
    <w:rsid w:val="000B3C9B"/>
    <w:rsid w:val="000D4E3F"/>
    <w:rsid w:val="000E285F"/>
    <w:rsid w:val="000F47E2"/>
    <w:rsid w:val="000F7C5D"/>
    <w:rsid w:val="00106045"/>
    <w:rsid w:val="00111892"/>
    <w:rsid w:val="001125AC"/>
    <w:rsid w:val="00112942"/>
    <w:rsid w:val="00121358"/>
    <w:rsid w:val="00137EE8"/>
    <w:rsid w:val="00154D3A"/>
    <w:rsid w:val="001628BA"/>
    <w:rsid w:val="0017372C"/>
    <w:rsid w:val="00175722"/>
    <w:rsid w:val="001869FF"/>
    <w:rsid w:val="001956ED"/>
    <w:rsid w:val="001A1217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620"/>
    <w:rsid w:val="002118ED"/>
    <w:rsid w:val="00211F10"/>
    <w:rsid w:val="002146A2"/>
    <w:rsid w:val="0022019A"/>
    <w:rsid w:val="00234671"/>
    <w:rsid w:val="002351A0"/>
    <w:rsid w:val="00235F64"/>
    <w:rsid w:val="00252017"/>
    <w:rsid w:val="00253149"/>
    <w:rsid w:val="00256958"/>
    <w:rsid w:val="002667CE"/>
    <w:rsid w:val="0028731C"/>
    <w:rsid w:val="002904B3"/>
    <w:rsid w:val="00292500"/>
    <w:rsid w:val="00294F38"/>
    <w:rsid w:val="00295BA6"/>
    <w:rsid w:val="002C5708"/>
    <w:rsid w:val="002D3E4E"/>
    <w:rsid w:val="002D4D2A"/>
    <w:rsid w:val="002E0CFB"/>
    <w:rsid w:val="002E3ECA"/>
    <w:rsid w:val="002F1074"/>
    <w:rsid w:val="002F3F04"/>
    <w:rsid w:val="003047D3"/>
    <w:rsid w:val="00306800"/>
    <w:rsid w:val="00307696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5C50"/>
    <w:rsid w:val="00387845"/>
    <w:rsid w:val="00387E4D"/>
    <w:rsid w:val="003C0E63"/>
    <w:rsid w:val="003C1B78"/>
    <w:rsid w:val="003D1FB5"/>
    <w:rsid w:val="003E67AB"/>
    <w:rsid w:val="003F1044"/>
    <w:rsid w:val="003F3643"/>
    <w:rsid w:val="003F5DA8"/>
    <w:rsid w:val="0040411F"/>
    <w:rsid w:val="00405D54"/>
    <w:rsid w:val="004204C6"/>
    <w:rsid w:val="00427805"/>
    <w:rsid w:val="004475FF"/>
    <w:rsid w:val="00463AB5"/>
    <w:rsid w:val="00467BB9"/>
    <w:rsid w:val="00467CED"/>
    <w:rsid w:val="00472989"/>
    <w:rsid w:val="00477191"/>
    <w:rsid w:val="00496BBF"/>
    <w:rsid w:val="004A2496"/>
    <w:rsid w:val="004A7D67"/>
    <w:rsid w:val="004B3ACB"/>
    <w:rsid w:val="004C26DE"/>
    <w:rsid w:val="004C3A4B"/>
    <w:rsid w:val="004D3D76"/>
    <w:rsid w:val="004D4E14"/>
    <w:rsid w:val="004D64BF"/>
    <w:rsid w:val="004E0B44"/>
    <w:rsid w:val="004E0F62"/>
    <w:rsid w:val="004E3780"/>
    <w:rsid w:val="004E6D9C"/>
    <w:rsid w:val="004F20FB"/>
    <w:rsid w:val="004F4570"/>
    <w:rsid w:val="004F7FD7"/>
    <w:rsid w:val="00500E94"/>
    <w:rsid w:val="00511DD5"/>
    <w:rsid w:val="005126ED"/>
    <w:rsid w:val="00516B66"/>
    <w:rsid w:val="00523F31"/>
    <w:rsid w:val="00542120"/>
    <w:rsid w:val="00554D1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53FB"/>
    <w:rsid w:val="00596692"/>
    <w:rsid w:val="005A0289"/>
    <w:rsid w:val="005B1BDF"/>
    <w:rsid w:val="005B5E7C"/>
    <w:rsid w:val="005C16F8"/>
    <w:rsid w:val="005C3F52"/>
    <w:rsid w:val="005C6E30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571B"/>
    <w:rsid w:val="00606978"/>
    <w:rsid w:val="00611224"/>
    <w:rsid w:val="00624CA1"/>
    <w:rsid w:val="0062539B"/>
    <w:rsid w:val="00636025"/>
    <w:rsid w:val="00640C52"/>
    <w:rsid w:val="006442C0"/>
    <w:rsid w:val="0064492C"/>
    <w:rsid w:val="006466B5"/>
    <w:rsid w:val="00647AB6"/>
    <w:rsid w:val="006577E4"/>
    <w:rsid w:val="00663E02"/>
    <w:rsid w:val="006724F5"/>
    <w:rsid w:val="00682DBD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2314"/>
    <w:rsid w:val="006C4227"/>
    <w:rsid w:val="006C607F"/>
    <w:rsid w:val="006C680B"/>
    <w:rsid w:val="006D09A4"/>
    <w:rsid w:val="00713425"/>
    <w:rsid w:val="00717250"/>
    <w:rsid w:val="007353B5"/>
    <w:rsid w:val="00746D60"/>
    <w:rsid w:val="007543D7"/>
    <w:rsid w:val="00756A67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507F"/>
    <w:rsid w:val="007E7682"/>
    <w:rsid w:val="007F1FD2"/>
    <w:rsid w:val="008316C0"/>
    <w:rsid w:val="0083663F"/>
    <w:rsid w:val="00842835"/>
    <w:rsid w:val="008459C1"/>
    <w:rsid w:val="0085441F"/>
    <w:rsid w:val="00874D56"/>
    <w:rsid w:val="008A1B8F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2B70"/>
    <w:rsid w:val="00923B28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844C8"/>
    <w:rsid w:val="00985118"/>
    <w:rsid w:val="009854CC"/>
    <w:rsid w:val="009905AD"/>
    <w:rsid w:val="009935B1"/>
    <w:rsid w:val="009958CA"/>
    <w:rsid w:val="009A0081"/>
    <w:rsid w:val="009A0245"/>
    <w:rsid w:val="009B132C"/>
    <w:rsid w:val="009B6C77"/>
    <w:rsid w:val="009C4A3F"/>
    <w:rsid w:val="009E087B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45CA1"/>
    <w:rsid w:val="00A54B41"/>
    <w:rsid w:val="00A6228A"/>
    <w:rsid w:val="00A6267F"/>
    <w:rsid w:val="00A661C6"/>
    <w:rsid w:val="00A707D7"/>
    <w:rsid w:val="00A765A1"/>
    <w:rsid w:val="00A8428F"/>
    <w:rsid w:val="00A904FD"/>
    <w:rsid w:val="00A92DC2"/>
    <w:rsid w:val="00A93639"/>
    <w:rsid w:val="00A94B14"/>
    <w:rsid w:val="00AA725E"/>
    <w:rsid w:val="00AA7B12"/>
    <w:rsid w:val="00AC2A70"/>
    <w:rsid w:val="00AC560C"/>
    <w:rsid w:val="00AF6202"/>
    <w:rsid w:val="00B0081D"/>
    <w:rsid w:val="00B14C6F"/>
    <w:rsid w:val="00B267A6"/>
    <w:rsid w:val="00B3037B"/>
    <w:rsid w:val="00B36193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878DB"/>
    <w:rsid w:val="00B91DF6"/>
    <w:rsid w:val="00B92FCB"/>
    <w:rsid w:val="00BA7FA0"/>
    <w:rsid w:val="00BB3AC1"/>
    <w:rsid w:val="00BB516A"/>
    <w:rsid w:val="00BC078F"/>
    <w:rsid w:val="00BC6DF1"/>
    <w:rsid w:val="00BE0D2B"/>
    <w:rsid w:val="00BE1139"/>
    <w:rsid w:val="00BE3AE5"/>
    <w:rsid w:val="00BE3B42"/>
    <w:rsid w:val="00BE57AB"/>
    <w:rsid w:val="00BF2117"/>
    <w:rsid w:val="00BF236E"/>
    <w:rsid w:val="00C1097C"/>
    <w:rsid w:val="00C13766"/>
    <w:rsid w:val="00C236A3"/>
    <w:rsid w:val="00C30526"/>
    <w:rsid w:val="00C359CB"/>
    <w:rsid w:val="00C3660E"/>
    <w:rsid w:val="00C5213B"/>
    <w:rsid w:val="00C539F2"/>
    <w:rsid w:val="00C60FA7"/>
    <w:rsid w:val="00C6303B"/>
    <w:rsid w:val="00C708EF"/>
    <w:rsid w:val="00C73AA1"/>
    <w:rsid w:val="00C73F00"/>
    <w:rsid w:val="00C7478E"/>
    <w:rsid w:val="00C7661D"/>
    <w:rsid w:val="00C7739D"/>
    <w:rsid w:val="00C81591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A6169"/>
    <w:rsid w:val="00CB571A"/>
    <w:rsid w:val="00CB699A"/>
    <w:rsid w:val="00CB7A56"/>
    <w:rsid w:val="00CC1777"/>
    <w:rsid w:val="00CD579C"/>
    <w:rsid w:val="00CD6390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0C9D"/>
    <w:rsid w:val="00D625E5"/>
    <w:rsid w:val="00D64D15"/>
    <w:rsid w:val="00D67CBF"/>
    <w:rsid w:val="00D70EDA"/>
    <w:rsid w:val="00D75D9A"/>
    <w:rsid w:val="00D76B8F"/>
    <w:rsid w:val="00D958E8"/>
    <w:rsid w:val="00DD7F64"/>
    <w:rsid w:val="00DE5B66"/>
    <w:rsid w:val="00DF3033"/>
    <w:rsid w:val="00DF5A72"/>
    <w:rsid w:val="00DF5E92"/>
    <w:rsid w:val="00DF79B6"/>
    <w:rsid w:val="00E009AA"/>
    <w:rsid w:val="00E13D1C"/>
    <w:rsid w:val="00E24D3A"/>
    <w:rsid w:val="00E353CE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3EDD"/>
    <w:rsid w:val="00ED42F3"/>
    <w:rsid w:val="00EE07AE"/>
    <w:rsid w:val="00EE3633"/>
    <w:rsid w:val="00EF30A1"/>
    <w:rsid w:val="00F0034E"/>
    <w:rsid w:val="00F2087B"/>
    <w:rsid w:val="00F23C05"/>
    <w:rsid w:val="00F31E16"/>
    <w:rsid w:val="00F35BD4"/>
    <w:rsid w:val="00F41C90"/>
    <w:rsid w:val="00F44DBF"/>
    <w:rsid w:val="00F52740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7D87"/>
    <w:rsid w:val="00FD12A5"/>
    <w:rsid w:val="00FD603A"/>
    <w:rsid w:val="00FE461D"/>
    <w:rsid w:val="00FE527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docId w15:val="{4705FD3C-7D2D-4ED4-93BC-FF28C55A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9A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2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2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xt">
    <w:name w:val="text"/>
    <w:basedOn w:val="Normalny"/>
    <w:rsid w:val="001A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dc-buttonlabel">
    <w:name w:val="mdc-button__label"/>
    <w:basedOn w:val="Domylnaczcionkaakapitu"/>
    <w:rsid w:val="001A1217"/>
  </w:style>
  <w:style w:type="character" w:styleId="Nierozpoznanawzmianka">
    <w:name w:val="Unresolved Mention"/>
    <w:basedOn w:val="Domylnaczcionkaakapitu"/>
    <w:uiPriority w:val="99"/>
    <w:semiHidden/>
    <w:unhideWhenUsed/>
    <w:rsid w:val="00B36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E56E-654B-4907-965E-EE7043F3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2047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Maciej Szymczak</cp:lastModifiedBy>
  <cp:revision>2</cp:revision>
  <dcterms:created xsi:type="dcterms:W3CDTF">2024-09-09T17:30:00Z</dcterms:created>
  <dcterms:modified xsi:type="dcterms:W3CDTF">2024-09-09T17:30:00Z</dcterms:modified>
</cp:coreProperties>
</file>